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27535F" w:rsidRDefault="00297C77" w:rsidP="00E311BA">
      <w:pPr>
        <w:tabs>
          <w:tab w:val="left" w:pos="4962"/>
        </w:tabs>
        <w:ind w:left="4820"/>
        <w:rPr>
          <w:b/>
          <w:bCs/>
          <w:sz w:val="28"/>
          <w:szCs w:val="28"/>
        </w:rPr>
      </w:pPr>
      <w:r>
        <w:rPr>
          <w:b/>
          <w:bCs/>
          <w:sz w:val="28"/>
          <w:szCs w:val="28"/>
        </w:rPr>
        <w:t xml:space="preserve">Председатель Конкурсной комиссии  </w:t>
      </w:r>
      <w:r w:rsidR="00E311BA">
        <w:rPr>
          <w:b/>
          <w:bCs/>
          <w:sz w:val="28"/>
          <w:szCs w:val="28"/>
        </w:rPr>
        <w:t xml:space="preserve">Уральского </w:t>
      </w:r>
      <w:r>
        <w:rPr>
          <w:b/>
          <w:bCs/>
          <w:sz w:val="28"/>
          <w:szCs w:val="28"/>
        </w:rPr>
        <w:t xml:space="preserve">филиала ПАО «ТрансКонтейнер» </w:t>
      </w:r>
    </w:p>
    <w:p w:rsidR="006F6D36" w:rsidRPr="006D2B87" w:rsidRDefault="006F6D36" w:rsidP="006F6D36">
      <w:pPr>
        <w:tabs>
          <w:tab w:val="left" w:pos="4962"/>
        </w:tabs>
        <w:ind w:left="4820"/>
        <w:rPr>
          <w:rFonts w:eastAsia="Arial Unicode MS"/>
        </w:rPr>
      </w:pPr>
    </w:p>
    <w:p w:rsidR="0027535F" w:rsidRDefault="00297C77">
      <w:pPr>
        <w:tabs>
          <w:tab w:val="left" w:pos="4962"/>
        </w:tabs>
        <w:ind w:left="4820"/>
        <w:rPr>
          <w:b/>
          <w:bCs/>
          <w:sz w:val="28"/>
        </w:rPr>
      </w:pPr>
      <w:r>
        <w:rPr>
          <w:b/>
          <w:bCs/>
          <w:sz w:val="28"/>
        </w:rPr>
        <w:t>«25» октября 2024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27535F" w:rsidRDefault="00297C77">
      <w:pPr>
        <w:pStyle w:val="1a"/>
        <w:numPr>
          <w:ilvl w:val="2"/>
          <w:numId w:val="1"/>
        </w:numPr>
        <w:tabs>
          <w:tab w:val="clear" w:pos="0"/>
        </w:tabs>
        <w:ind w:left="0" w:firstLine="709"/>
      </w:pPr>
      <w:proofErr w:type="gramStart"/>
      <w:r>
        <w:rPr>
          <w:b/>
          <w:szCs w:val="28"/>
        </w:rPr>
        <w:t>Публичное акционерное общество «ТрансКонтейнер» (ПАО «ТрансКонтейнер»)</w:t>
      </w:r>
      <w:r>
        <w:rPr>
          <w:szCs w:val="28"/>
        </w:rPr>
        <w:t xml:space="preserve"> в лице </w:t>
      </w:r>
      <w:r w:rsidR="00E311BA">
        <w:rPr>
          <w:szCs w:val="28"/>
        </w:rPr>
        <w:t xml:space="preserve">Уральского </w:t>
      </w:r>
      <w:r>
        <w:rPr>
          <w:szCs w:val="28"/>
        </w:rPr>
        <w:t xml:space="preserve">филиала ПАО «ТрансКонтейнер» </w:t>
      </w:r>
      <w:r>
        <w:rPr>
          <w:szCs w:val="28"/>
        </w:rPr>
        <w:t xml:space="preserve">(далее – Заказчик), руководствуясь Положением о закупках ПАО «ТрансКонтейнер», </w:t>
      </w:r>
      <w:r>
        <w:t>утвержденным решением совета директоро</w:t>
      </w:r>
      <w:r>
        <w:t xml:space="preserve">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Закупка способом запроса предложений в электронной форме № ЗПэ-СВЕРД-24-0019 по предмету закупки </w:t>
      </w:r>
      <w:r w:rsidR="00E311BA">
        <w:t>«</w:t>
      </w:r>
      <w:r>
        <w:t>Выполнение работ по реконструкции контейнерного терминала Магнитогорск-Г</w:t>
      </w:r>
      <w:r>
        <w:t>рузовой Уральского филиала ПАО «ТрансКонтейнер» (завершение работ</w:t>
      </w:r>
      <w:proofErr w:type="gramEnd"/>
      <w: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E311BA">
        <w:t>»</w:t>
      </w:r>
      <w:r>
        <w:t xml:space="preserve"> (далее – Запрос предложений).</w:t>
      </w:r>
    </w:p>
    <w:p w:rsidR="00C31D4B" w:rsidRPr="00101F7F" w:rsidRDefault="00387260" w:rsidP="00C31D4B">
      <w:pPr>
        <w:pStyle w:val="1a"/>
        <w:ind w:firstLine="709"/>
      </w:pPr>
      <w:proofErr w:type="gramStart"/>
      <w:r>
        <w:t xml:space="preserve">Запрос предложений </w:t>
      </w:r>
      <w:r>
        <w:rPr>
          <w:b/>
        </w:rPr>
        <w:t>не является</w:t>
      </w:r>
      <w: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w:t>
      </w:r>
      <w:proofErr w:type="gramEnd"/>
      <w:r>
        <w:t xml:space="preserve"> товаров, работ, услуг для обеспечения государственных и муниципальных нужд».</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Запроса предложений, и иная информация </w:t>
      </w:r>
      <w:proofErr w:type="gramStart"/>
      <w:r>
        <w:t>об</w:t>
      </w:r>
      <w:proofErr w:type="gramEnd"/>
      <w:r>
        <w:t xml:space="preserve"> Запросе предложений публикуется в средствах массовой информации (далее – СМИ),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w:t>
      </w:r>
      <w:r>
        <w:rPr>
          <w:szCs w:val="28"/>
        </w:rPr>
        <w:lastRenderedPageBreak/>
        <w:t>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191EFB"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Запросе предложений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Запроса предложений:</w:t>
      </w:r>
    </w:p>
    <w:p w:rsidR="00FC2F34" w:rsidRDefault="00FC2F34" w:rsidP="00E76363">
      <w:pPr>
        <w:pStyle w:val="1a"/>
        <w:ind w:firstLine="709"/>
      </w:pPr>
      <w:r>
        <w:t>-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Запросе предложений;</w:t>
      </w:r>
    </w:p>
    <w:p w:rsidR="00153C91" w:rsidRPr="00153C91" w:rsidRDefault="00FC2F34" w:rsidP="00E76363">
      <w:pPr>
        <w:pStyle w:val="1a"/>
        <w:ind w:firstLine="709"/>
      </w:pPr>
      <w:proofErr w:type="gramStart"/>
      <w:r>
        <w:t>-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Запросе предложений.</w:t>
      </w:r>
      <w:proofErr w:type="gramEnd"/>
    </w:p>
    <w:p w:rsidR="007D6548" w:rsidRPr="00D32FFA" w:rsidRDefault="000A3F49" w:rsidP="00E76363">
      <w:pPr>
        <w:pStyle w:val="1a"/>
        <w:numPr>
          <w:ilvl w:val="2"/>
          <w:numId w:val="1"/>
        </w:numPr>
        <w:tabs>
          <w:tab w:val="clear" w:pos="0"/>
        </w:tabs>
        <w:ind w:left="0" w:firstLine="709"/>
        <w:rPr>
          <w:szCs w:val="28"/>
        </w:rPr>
      </w:pPr>
      <w:r>
        <w:rPr>
          <w:szCs w:val="28"/>
        </w:rPr>
        <w:t>Для участия в Запросе предложений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Запроса предложений, заключения договора на условиях, предложенных в его Заявке. </w:t>
      </w:r>
      <w:r>
        <w:rPr>
          <w:szCs w:val="28"/>
        </w:rPr>
        <w:t xml:space="preserve">Для всех участников Запроса предложений устанавливаются единые требования </w:t>
      </w:r>
      <w:r>
        <w:t xml:space="preserve">с учетом случаев, </w:t>
      </w:r>
      <w:r>
        <w:lastRenderedPageBreak/>
        <w:t>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a"/>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Запроса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w:t>
      </w:r>
      <w:proofErr w:type="gramEnd"/>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Запросе предложений.</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Запроса предложений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t xml:space="preserve">Претендент на участие в Запросе предложений,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Запросе предложений на ЭТП, </w:t>
      </w:r>
      <w:r>
        <w:lastRenderedPageBreak/>
        <w:t>аккредитация претендента на участие в Запросе предложений на ЭТП, правила проведения процедур Запроса предложений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8"/>
          </w:rPr>
          <w:t>https://otc.ru/documents</w:t>
        </w:r>
      </w:hyperlink>
      <w:r>
        <w:t>).</w:t>
      </w:r>
    </w:p>
    <w:p w:rsidR="00D2783A" w:rsidRDefault="00FC2F34" w:rsidP="00E76363">
      <w:pPr>
        <w:pStyle w:val="1a"/>
        <w:numPr>
          <w:ilvl w:val="2"/>
          <w:numId w:val="1"/>
        </w:numPr>
        <w:tabs>
          <w:tab w:val="clear" w:pos="0"/>
        </w:tabs>
        <w:ind w:left="0" w:firstLine="709"/>
      </w:pPr>
      <w:r>
        <w:t>Заказчик/Организатор Запроса предложений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Запроса предложений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 xml:space="preserve">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w:t>
      </w:r>
      <w:proofErr w:type="gramStart"/>
      <w:r>
        <w:t>с даты проведения</w:t>
      </w:r>
      <w:proofErr w:type="gramEnd"/>
      <w:r>
        <w:t xml:space="preserve"> соответствующего этапа Запроса предложений.</w:t>
      </w:r>
    </w:p>
    <w:p w:rsidR="00494C14" w:rsidRPr="00D32FFA" w:rsidRDefault="00494C14" w:rsidP="00494C14">
      <w:pPr>
        <w:pStyle w:val="1a"/>
        <w:widowControl w:val="0"/>
        <w:ind w:firstLine="709"/>
      </w:pPr>
      <w:r>
        <w:t xml:space="preserve">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 xml:space="preserve">в пункте 12 Информационной </w:t>
      </w:r>
      <w:r>
        <w:rPr>
          <w:szCs w:val="28"/>
        </w:rPr>
        <w:lastRenderedPageBreak/>
        <w:t>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D906E1" w:rsidRDefault="00D906E1" w:rsidP="00D906E1">
      <w:pPr>
        <w:pStyle w:val="1a"/>
        <w:numPr>
          <w:ilvl w:val="2"/>
          <w:numId w:val="1"/>
        </w:numPr>
        <w:tabs>
          <w:tab w:val="clear" w:pos="0"/>
        </w:tabs>
        <w:ind w:left="0" w:firstLine="709"/>
      </w:pPr>
      <w:r>
        <w:t>Конфиденциальная информация, ставшая известной сторонам при проведении Запроса предложений, не может быть передана третьим лицам за исключением случаев, предусмотренных законодательством Российской Федерации.</w:t>
      </w:r>
    </w:p>
    <w:p w:rsidR="00D906E1" w:rsidRDefault="00D906E1" w:rsidP="00D906E1">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Запроса предложений, могут не публиковаться.</w:t>
      </w:r>
    </w:p>
    <w:p w:rsidR="004D5A4D" w:rsidRDefault="00D906E1" w:rsidP="00D906E1">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Запроса предложений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Запроса предложений при условии их надлежащего размещения в соответствии с пунктом 4 Информационной карты.</w:t>
      </w:r>
    </w:p>
    <w:p w:rsidR="007378E3" w:rsidRPr="00D32FFA" w:rsidRDefault="007378E3" w:rsidP="007378E3">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Запроса предложений.</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Запросе предложений с разъяснениями настоящей документации о закупке осуществляется через ЭТП.</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E311BA">
      <w:pPr>
        <w:pStyle w:val="afa"/>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Запроса предложений. Любые изменения, дополнения, вносимые в настоящую документацию о закупке, являются ее неотъемлемыми частями. Заказчик/Организатор не вправе вносить изменения, касающиеся замены предмета закупки.</w:t>
      </w:r>
    </w:p>
    <w:p w:rsidR="00A83569" w:rsidRDefault="00A83569" w:rsidP="00E311BA">
      <w:pPr>
        <w:pStyle w:val="afa"/>
        <w:numPr>
          <w:ilvl w:val="0"/>
          <w:numId w:val="20"/>
        </w:numPr>
        <w:ind w:left="0" w:firstLine="709"/>
        <w:rPr>
          <w:sz w:val="28"/>
          <w:szCs w:val="28"/>
        </w:rPr>
      </w:pPr>
      <w:r>
        <w:rPr>
          <w:sz w:val="28"/>
          <w:szCs w:val="28"/>
        </w:rPr>
        <w:t>Изменения и дополнения, внесенные в настоящую документацию о закупке Запроса предложений,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E311BA">
      <w:pPr>
        <w:pStyle w:val="afa"/>
        <w:numPr>
          <w:ilvl w:val="0"/>
          <w:numId w:val="20"/>
        </w:numPr>
        <w:ind w:left="0" w:firstLine="709"/>
        <w:rPr>
          <w:sz w:val="28"/>
          <w:szCs w:val="28"/>
        </w:rPr>
      </w:pPr>
      <w:r>
        <w:rPr>
          <w:sz w:val="28"/>
          <w:szCs w:val="28"/>
        </w:rPr>
        <w:t xml:space="preserve">В случае внесения изменений и дополнений в настоящую документацию о закупке Запроса предложений,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Запросе предложений оставалось не менее 3 (трех) дней.</w:t>
      </w:r>
    </w:p>
    <w:p w:rsidR="00A83569" w:rsidRDefault="00A83569" w:rsidP="00E311BA">
      <w:pPr>
        <w:pStyle w:val="afa"/>
        <w:numPr>
          <w:ilvl w:val="0"/>
          <w:numId w:val="20"/>
        </w:numPr>
        <w:ind w:left="0" w:firstLine="709"/>
        <w:rPr>
          <w:sz w:val="28"/>
          <w:szCs w:val="28"/>
        </w:rPr>
      </w:pPr>
      <w:r>
        <w:rPr>
          <w:sz w:val="28"/>
          <w:szCs w:val="28"/>
        </w:rPr>
        <w:t>Получение и ознакомление претендентов на участие в Запросе предложений с изменениями и дополнениями настоящей документации о закупке осуществляется через СМИ.</w:t>
      </w:r>
    </w:p>
    <w:p w:rsidR="00670AF4" w:rsidRDefault="00670AF4" w:rsidP="00F3355C">
      <w:pPr>
        <w:pStyle w:val="afa"/>
        <w:rPr>
          <w:sz w:val="28"/>
          <w:szCs w:val="28"/>
        </w:rPr>
      </w:pPr>
    </w:p>
    <w:p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2B0C59" w:rsidRDefault="002B0C59" w:rsidP="00E311BA">
      <w:pPr>
        <w:pStyle w:val="afa"/>
        <w:numPr>
          <w:ilvl w:val="0"/>
          <w:numId w:val="21"/>
        </w:numPr>
        <w:ind w:left="0" w:firstLine="709"/>
        <w:rPr>
          <w:sz w:val="28"/>
          <w:szCs w:val="28"/>
        </w:rPr>
      </w:pPr>
      <w:r>
        <w:rPr>
          <w:sz w:val="28"/>
          <w:szCs w:val="28"/>
        </w:rPr>
        <w:lastRenderedPageBreak/>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2B0C59" w:rsidRDefault="002B0C59" w:rsidP="00E311BA">
      <w:pPr>
        <w:pStyle w:val="afa"/>
        <w:numPr>
          <w:ilvl w:val="0"/>
          <w:numId w:val="21"/>
        </w:numPr>
        <w:ind w:left="0" w:firstLine="709"/>
        <w:rPr>
          <w:sz w:val="28"/>
          <w:szCs w:val="28"/>
        </w:rPr>
      </w:pPr>
      <w:r>
        <w:rPr>
          <w:sz w:val="28"/>
          <w:szCs w:val="28"/>
        </w:rPr>
        <w:t xml:space="preserve">Претендентам/участникам, Заказчику/Организатору, их аффилированным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2B0C59" w:rsidRDefault="002B0C59" w:rsidP="00E311BA">
      <w:pPr>
        <w:pStyle w:val="afa"/>
        <w:numPr>
          <w:ilvl w:val="0"/>
          <w:numId w:val="21"/>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2B0C59" w:rsidRDefault="002B0C59" w:rsidP="00E311BA">
      <w:pPr>
        <w:pStyle w:val="afa"/>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w:t>
      </w:r>
      <w:proofErr w:type="gramStart"/>
      <w:r>
        <w:rPr>
          <w:sz w:val="28"/>
          <w:szCs w:val="28"/>
        </w:rPr>
        <w:lastRenderedPageBreak/>
        <w:t>применения</w:t>
      </w:r>
      <w:proofErr w:type="gramEnd"/>
      <w:r>
        <w:rPr>
          <w:sz w:val="28"/>
          <w:szCs w:val="28"/>
        </w:rPr>
        <w:t xml:space="preserve"> эффективных мер по предотвращению возможных конфликтных ситуаций.</w:t>
      </w:r>
    </w:p>
    <w:p w:rsidR="002B0C59" w:rsidRDefault="002B0C59" w:rsidP="00E311BA">
      <w:pPr>
        <w:pStyle w:val="afa"/>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2B0C59" w:rsidRDefault="002B0C59" w:rsidP="002B0C59">
      <w:pPr>
        <w:pStyle w:val="afa"/>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2B0C59" w:rsidRDefault="002B0C59" w:rsidP="002B0C59">
      <w:pPr>
        <w:pStyle w:val="afa"/>
        <w:rPr>
          <w:sz w:val="28"/>
          <w:szCs w:val="28"/>
        </w:rPr>
      </w:pPr>
      <w:r>
        <w:rPr>
          <w:sz w:val="28"/>
          <w:szCs w:val="28"/>
        </w:rPr>
        <w:t>- если в результате нарушения антикоррупционных требований причинены убытки;</w:t>
      </w:r>
    </w:p>
    <w:p w:rsidR="002B0C59" w:rsidRDefault="002B0C59" w:rsidP="002B0C59">
      <w:pPr>
        <w:pStyle w:val="afa"/>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2B0C59" w:rsidRDefault="002B0C59" w:rsidP="00E311BA">
      <w:pPr>
        <w:pStyle w:val="afa"/>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2B0C59" w:rsidRDefault="002B0C59" w:rsidP="00E311BA">
      <w:pPr>
        <w:pStyle w:val="afa"/>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AD1A1A" w:rsidRDefault="00AD1A1A" w:rsidP="00E311BA">
      <w:pPr>
        <w:pStyle w:val="afa"/>
        <w:numPr>
          <w:ilvl w:val="0"/>
          <w:numId w:val="23"/>
        </w:numPr>
        <w:ind w:left="0" w:firstLine="709"/>
        <w:rPr>
          <w:sz w:val="28"/>
          <w:szCs w:val="28"/>
        </w:rPr>
      </w:pPr>
      <w:r>
        <w:rPr>
          <w:sz w:val="28"/>
          <w:szCs w:val="28"/>
        </w:rPr>
        <w:t xml:space="preserve">Каналы уведомления о нарушениях антикоррупционных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5" w:history="1">
        <w:r>
          <w:rPr>
            <w:rStyle w:val="a8"/>
            <w:sz w:val="28"/>
            <w:szCs w:val="28"/>
          </w:rPr>
          <w:t>trcont.com</w:t>
        </w:r>
      </w:hyperlink>
      <w:r>
        <w:rPr>
          <w:sz w:val="28"/>
          <w:szCs w:val="28"/>
        </w:rPr>
        <w:t xml:space="preserve"> (для заполнения специальной формы </w:t>
      </w:r>
      <w:hyperlink r:id="rId16" w:history="1">
        <w:r>
          <w:rPr>
            <w:rStyle w:val="a8"/>
            <w:sz w:val="28"/>
            <w:szCs w:val="28"/>
          </w:rPr>
          <w:t>линия доверия «стоп коррупция»</w:t>
        </w:r>
      </w:hyperlink>
      <w:r>
        <w:rPr>
          <w:sz w:val="28"/>
          <w:szCs w:val="28"/>
        </w:rPr>
        <w:t xml:space="preserve">), адрес электронной почты: </w:t>
      </w:r>
      <w:hyperlink r:id="rId17" w:history="1">
        <w:r>
          <w:rPr>
            <w:rStyle w:val="a8"/>
            <w:sz w:val="28"/>
            <w:szCs w:val="28"/>
          </w:rPr>
          <w:t>line@trcont.ru</w:t>
        </w:r>
      </w:hyperlink>
      <w:r>
        <w:rPr>
          <w:sz w:val="28"/>
          <w:szCs w:val="28"/>
        </w:rPr>
        <w:t>.</w:t>
      </w:r>
    </w:p>
    <w:p w:rsidR="00510148" w:rsidRDefault="00510148">
      <w:pPr>
        <w:pStyle w:val="1a"/>
        <w:ind w:left="709" w:firstLine="0"/>
        <w:rPr>
          <w:szCs w:val="24"/>
        </w:rPr>
      </w:pPr>
    </w:p>
    <w:p w:rsidR="002B0C59" w:rsidRPr="00D32FFA" w:rsidRDefault="002B0C59">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E311BA">
      <w:pPr>
        <w:pStyle w:val="1a"/>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w:t>
      </w:r>
      <w:r>
        <w:rPr>
          <w:sz w:val="28"/>
          <w:szCs w:val="28"/>
        </w:rPr>
        <w:lastRenderedPageBreak/>
        <w:t>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Запроса предложений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Запросе предложений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proofErr w:type="gramStart"/>
      <w:r>
        <w:rPr>
          <w:sz w:val="28"/>
          <w:szCs w:val="28"/>
        </w:rPr>
        <w:t>б) не находиться в процессе ликвидации;</w:t>
      </w:r>
      <w:proofErr w:type="gramEnd"/>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Запроса предложений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Запроса предложений;</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A04EF3" w:rsidRDefault="00A04EF3" w:rsidP="00A04EF3">
      <w:pPr>
        <w:ind w:firstLine="709"/>
        <w:jc w:val="both"/>
        <w:rPr>
          <w:sz w:val="28"/>
          <w:szCs w:val="28"/>
        </w:rPr>
      </w:pPr>
      <w:proofErr w:type="gramStart"/>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w:t>
      </w:r>
      <w:r>
        <w:rPr>
          <w:sz w:val="28"/>
          <w:szCs w:val="28"/>
        </w:rPr>
        <w:lastRenderedPageBreak/>
        <w:t xml:space="preserve">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8" w:history="1">
        <w:r>
          <w:rPr>
            <w:rStyle w:val="a8"/>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7D6548" w:rsidRDefault="00A04EF3" w:rsidP="00045327">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Запроса предложений.</w:t>
      </w:r>
    </w:p>
    <w:p w:rsidR="000E5B2C" w:rsidRPr="00D32FFA" w:rsidRDefault="000E5B2C" w:rsidP="00045327">
      <w:pPr>
        <w:ind w:firstLine="709"/>
        <w:jc w:val="both"/>
        <w:rPr>
          <w:sz w:val="28"/>
          <w:szCs w:val="28"/>
        </w:rPr>
      </w:pPr>
    </w:p>
    <w:p w:rsidR="007D6548" w:rsidRPr="00D32FFA" w:rsidRDefault="00737675" w:rsidP="00E311BA">
      <w:pPr>
        <w:pStyle w:val="1a"/>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Запроса предложений.</w:t>
      </w:r>
    </w:p>
    <w:p w:rsidR="00997B7D" w:rsidRPr="00D32FFA" w:rsidRDefault="00997B7D" w:rsidP="00E76363">
      <w:pPr>
        <w:pStyle w:val="afa"/>
        <w:rPr>
          <w:sz w:val="28"/>
          <w:szCs w:val="28"/>
        </w:rPr>
      </w:pPr>
    </w:p>
    <w:p w:rsidR="002410DF" w:rsidRPr="00D20AD0" w:rsidRDefault="002410DF" w:rsidP="00E311BA">
      <w:pPr>
        <w:pStyle w:val="1a"/>
        <w:numPr>
          <w:ilvl w:val="1"/>
          <w:numId w:val="12"/>
        </w:numPr>
        <w:ind w:left="0" w:firstLine="709"/>
        <w:outlineLvl w:val="1"/>
        <w:rPr>
          <w:b/>
          <w:szCs w:val="28"/>
        </w:rPr>
      </w:pPr>
      <w:r>
        <w:rPr>
          <w:b/>
          <w:szCs w:val="28"/>
        </w:rPr>
        <w:t>Представление документов</w:t>
      </w:r>
    </w:p>
    <w:p w:rsidR="00737675" w:rsidRPr="00D32FFA" w:rsidRDefault="00737675" w:rsidP="00E311BA">
      <w:pPr>
        <w:pStyle w:val="aff7"/>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a"/>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r>
        <w:rPr>
          <w:rFonts w:eastAsia="Times New Roman"/>
          <w:sz w:val="28"/>
          <w:szCs w:val="28"/>
        </w:rPr>
        <w:t xml:space="preserve"> </w:t>
      </w:r>
      <w:proofErr w:type="gramStart"/>
      <w:r>
        <w:rPr>
          <w:sz w:val="28"/>
          <w:szCs w:val="28"/>
        </w:rPr>
        <w:t>Документ должен быть сканирован с оригинала, подписанного уполномоченным лицом претендента;</w:t>
      </w:r>
      <w:proofErr w:type="gramEnd"/>
    </w:p>
    <w:p w:rsidR="009F021A" w:rsidRPr="00D32FFA" w:rsidRDefault="00D80B2C" w:rsidP="00E76363">
      <w:pPr>
        <w:pStyle w:val="afa"/>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9F021A" w:rsidRPr="005B5FED" w:rsidRDefault="004B1EB4" w:rsidP="00E76363">
      <w:pPr>
        <w:pStyle w:val="afa"/>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w:t>
      </w:r>
      <w:proofErr w:type="gramStart"/>
      <w:r>
        <w:rPr>
          <w:sz w:val="28"/>
          <w:szCs w:val="28"/>
        </w:rPr>
        <w:t>,</w:t>
      </w:r>
      <w:proofErr w:type="gramEnd"/>
      <w:r>
        <w:rPr>
          <w:sz w:val="28"/>
          <w:szCs w:val="28"/>
        </w:rPr>
        <w:t xml:space="preserve"> если представленный документ не содержит срок полномочий такого должностного </w:t>
      </w:r>
      <w:r>
        <w:rPr>
          <w:sz w:val="28"/>
          <w:szCs w:val="28"/>
        </w:rPr>
        <w:lastRenderedPageBreak/>
        <w:t>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a"/>
        <w:numPr>
          <w:ilvl w:val="0"/>
          <w:numId w:val="3"/>
        </w:numPr>
        <w:tabs>
          <w:tab w:val="clear" w:pos="720"/>
        </w:tabs>
        <w:ind w:left="0" w:firstLine="709"/>
        <w:rPr>
          <w:sz w:val="28"/>
          <w:szCs w:val="28"/>
        </w:rPr>
      </w:pPr>
      <w:proofErr w:type="gramStart"/>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roofErr w:type="gramEnd"/>
    </w:p>
    <w:p w:rsidR="009F021A" w:rsidRDefault="009F021A" w:rsidP="00E76363">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a"/>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E311BA">
      <w:pPr>
        <w:pStyle w:val="aff7"/>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3A5E1F" w:rsidRPr="00D32FFA" w:rsidRDefault="003A5E1F"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a"/>
        <w:tabs>
          <w:tab w:val="left" w:pos="0"/>
          <w:tab w:val="left" w:pos="1440"/>
        </w:tabs>
        <w:rPr>
          <w:sz w:val="28"/>
        </w:rPr>
      </w:pPr>
    </w:p>
    <w:p w:rsidR="003C30F3" w:rsidRPr="00D20AD0" w:rsidRDefault="003C30F3" w:rsidP="00E311BA">
      <w:pPr>
        <w:pStyle w:val="1a"/>
        <w:numPr>
          <w:ilvl w:val="1"/>
          <w:numId w:val="18"/>
        </w:numPr>
        <w:ind w:left="0" w:firstLine="709"/>
        <w:outlineLvl w:val="1"/>
        <w:rPr>
          <w:b/>
          <w:szCs w:val="28"/>
        </w:rPr>
      </w:pPr>
      <w:r>
        <w:rPr>
          <w:b/>
          <w:szCs w:val="28"/>
        </w:rPr>
        <w:t>Заявка</w:t>
      </w:r>
    </w:p>
    <w:p w:rsidR="00627DB4" w:rsidRPr="007E5BBC" w:rsidRDefault="00627DB4" w:rsidP="00E311BA">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Запроса предложений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311BA">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Запросе предложений указана в пункте 23 Информационной карты.</w:t>
      </w:r>
    </w:p>
    <w:p w:rsidR="00627DB4" w:rsidRPr="00514A3A" w:rsidRDefault="00627DB4" w:rsidP="00E311BA">
      <w:pPr>
        <w:pStyle w:val="afa"/>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Запросе предложений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311BA">
      <w:pPr>
        <w:pStyle w:val="afa"/>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Запросе предложений.</w:t>
      </w:r>
    </w:p>
    <w:p w:rsidR="00627DB4" w:rsidRPr="007E5BBC" w:rsidRDefault="00627DB4" w:rsidP="00E311BA">
      <w:pPr>
        <w:pStyle w:val="afa"/>
        <w:numPr>
          <w:ilvl w:val="2"/>
          <w:numId w:val="5"/>
        </w:numPr>
        <w:tabs>
          <w:tab w:val="clear" w:pos="1440"/>
        </w:tabs>
        <w:ind w:firstLine="709"/>
        <w:rPr>
          <w:sz w:val="28"/>
          <w:szCs w:val="28"/>
        </w:rPr>
      </w:pPr>
      <w:r>
        <w:rPr>
          <w:sz w:val="28"/>
          <w:szCs w:val="28"/>
        </w:rPr>
        <w:lastRenderedPageBreak/>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311BA">
      <w:pPr>
        <w:pStyle w:val="afa"/>
        <w:numPr>
          <w:ilvl w:val="2"/>
          <w:numId w:val="5"/>
        </w:numPr>
        <w:tabs>
          <w:tab w:val="clear" w:pos="1440"/>
        </w:tabs>
        <w:ind w:firstLine="709"/>
        <w:rPr>
          <w:sz w:val="28"/>
          <w:szCs w:val="28"/>
        </w:rPr>
      </w:pPr>
      <w:r>
        <w:rPr>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проведением Запроса предложений,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E311BA">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311BA">
      <w:pPr>
        <w:pStyle w:val="afa"/>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311BA">
      <w:pPr>
        <w:pStyle w:val="afa"/>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311BA">
      <w:pPr>
        <w:pStyle w:val="afa"/>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Под копией документа понимается экземпляр документа, полностью воспроизводящий информацию подлинника документа.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311BA">
      <w:pPr>
        <w:pStyle w:val="afa"/>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311BA">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A34FDA" w:rsidP="00E311BA">
      <w:pPr>
        <w:pStyle w:val="afa"/>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311BA">
      <w:pPr>
        <w:pStyle w:val="1a"/>
        <w:numPr>
          <w:ilvl w:val="1"/>
          <w:numId w:val="18"/>
        </w:numPr>
        <w:ind w:left="0" w:firstLine="709"/>
        <w:outlineLvl w:val="1"/>
        <w:rPr>
          <w:b/>
          <w:szCs w:val="28"/>
        </w:rPr>
      </w:pPr>
      <w:r>
        <w:rPr>
          <w:b/>
          <w:szCs w:val="28"/>
        </w:rPr>
        <w:t>Срок и порядок подачи Заявок</w:t>
      </w:r>
    </w:p>
    <w:p w:rsidR="00542481" w:rsidRPr="002D2D73" w:rsidRDefault="00542481" w:rsidP="00E76363">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a"/>
        <w:numPr>
          <w:ilvl w:val="2"/>
          <w:numId w:val="4"/>
        </w:numPr>
        <w:tabs>
          <w:tab w:val="clear" w:pos="0"/>
        </w:tabs>
        <w:ind w:left="0" w:firstLine="709"/>
        <w:rPr>
          <w:sz w:val="28"/>
          <w:szCs w:val="28"/>
        </w:rPr>
      </w:pPr>
      <w:r>
        <w:rPr>
          <w:sz w:val="28"/>
          <w:szCs w:val="28"/>
        </w:rPr>
        <w:t xml:space="preserve">Заявки, по истечении срока, указанного в пункте 7 Информационной карты, не принимаются. Претендент самостоятельно несет все риски несоблюдения </w:t>
      </w:r>
      <w:r>
        <w:rPr>
          <w:sz w:val="28"/>
          <w:szCs w:val="28"/>
        </w:rPr>
        <w:lastRenderedPageBreak/>
        <w:t>сроков предоставления Заявок, связанных с применением электронных систем доставки информации.</w:t>
      </w:r>
    </w:p>
    <w:p w:rsidR="00F27D32" w:rsidRDefault="002C52C8" w:rsidP="00F27D32">
      <w:pPr>
        <w:pStyle w:val="afa"/>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a"/>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a"/>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a"/>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a"/>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Запросе предложений считается дата предоставления Заказчику последней Заявки претендента.</w:t>
      </w:r>
    </w:p>
    <w:p w:rsidR="00A77CDC" w:rsidRPr="00D11A28" w:rsidRDefault="00C049E1" w:rsidP="00E76363">
      <w:pPr>
        <w:pStyle w:val="afa"/>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a"/>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a"/>
        <w:ind w:left="709" w:firstLine="0"/>
        <w:rPr>
          <w:sz w:val="28"/>
        </w:rPr>
      </w:pPr>
    </w:p>
    <w:p w:rsidR="00AA1400" w:rsidRPr="00542481" w:rsidRDefault="00AA1400" w:rsidP="00E311BA">
      <w:pPr>
        <w:pStyle w:val="1a"/>
        <w:numPr>
          <w:ilvl w:val="1"/>
          <w:numId w:val="18"/>
        </w:numPr>
        <w:ind w:left="0" w:firstLine="709"/>
        <w:outlineLvl w:val="1"/>
        <w:rPr>
          <w:b/>
          <w:szCs w:val="28"/>
        </w:rPr>
      </w:pPr>
      <w:r>
        <w:rPr>
          <w:b/>
        </w:rPr>
        <w:t>Порядок оформления Заявки</w:t>
      </w:r>
    </w:p>
    <w:p w:rsidR="00AA1400" w:rsidRDefault="00AA1400" w:rsidP="00E311BA">
      <w:pPr>
        <w:pStyle w:val="afa"/>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E311BA">
      <w:pPr>
        <w:pStyle w:val="afa"/>
        <w:numPr>
          <w:ilvl w:val="0"/>
          <w:numId w:val="19"/>
        </w:numPr>
        <w:ind w:left="0" w:firstLine="709"/>
        <w:rPr>
          <w:sz w:val="28"/>
        </w:rPr>
      </w:pPr>
      <w:r>
        <w:rPr>
          <w:sz w:val="28"/>
        </w:rPr>
        <w:lastRenderedPageBreak/>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E311BA">
      <w:pPr>
        <w:pStyle w:val="afa"/>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E311BA">
      <w:pPr>
        <w:pStyle w:val="afa"/>
        <w:numPr>
          <w:ilvl w:val="0"/>
          <w:numId w:val="19"/>
        </w:numPr>
        <w:ind w:left="0" w:firstLine="709"/>
        <w:rPr>
          <w:sz w:val="28"/>
        </w:rPr>
      </w:pPr>
      <w:r>
        <w:rPr>
          <w:sz w:val="28"/>
        </w:rPr>
        <w:t>Участник, с которым по итогам настоящего Запроса предложений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E311BA">
      <w:pPr>
        <w:pStyle w:val="afa"/>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E311BA">
      <w:pPr>
        <w:pStyle w:val="afa"/>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E311BA">
      <w:pPr>
        <w:pStyle w:val="afa"/>
        <w:numPr>
          <w:ilvl w:val="0"/>
          <w:numId w:val="19"/>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E311BA">
      <w:pPr>
        <w:pStyle w:val="afa"/>
        <w:numPr>
          <w:ilvl w:val="0"/>
          <w:numId w:val="19"/>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w:t>
      </w:r>
      <w:r>
        <w:rPr>
          <w:sz w:val="28"/>
        </w:rPr>
        <w:lastRenderedPageBreak/>
        <w:t>(учредительных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a"/>
        <w:rPr>
          <w:sz w:val="28"/>
        </w:rPr>
      </w:pPr>
      <w:r>
        <w:rPr>
          <w:sz w:val="28"/>
        </w:rPr>
        <w:t xml:space="preserve">Копии указанных в настоящем подпункте документов также должны быть представлены в </w:t>
      </w:r>
      <w:proofErr w:type="gramStart"/>
      <w:r>
        <w:rPr>
          <w:sz w:val="28"/>
        </w:rPr>
        <w:t>скан-копии</w:t>
      </w:r>
      <w:proofErr w:type="gramEnd"/>
      <w:r>
        <w:rPr>
          <w:sz w:val="28"/>
        </w:rPr>
        <w:t xml:space="preserve"> отдельным файлом в Заявке, с наименованием «Обеспечение заявки.pdf.».</w:t>
      </w:r>
    </w:p>
    <w:p w:rsidR="00AA1400" w:rsidRPr="00AA1400" w:rsidRDefault="00AA1400" w:rsidP="00AA1400">
      <w:pPr>
        <w:pStyle w:val="afa"/>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Запроса предложений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27535F" w:rsidRDefault="00297C77">
      <w:pPr>
        <w:pStyle w:val="afa"/>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C31D4B" w:rsidRPr="007E6DE4" w:rsidRDefault="00C31D4B" w:rsidP="008F6343">
                            <w:pPr>
                              <w:jc w:val="center"/>
                              <w:rPr>
                                <w:b/>
                                <w:sz w:val="28"/>
                                <w:szCs w:val="28"/>
                              </w:rPr>
                            </w:pPr>
                            <w:r w:rsidRPr="007E6DE4">
                              <w:rPr>
                                <w:b/>
                                <w:sz w:val="28"/>
                                <w:szCs w:val="28"/>
                              </w:rPr>
                              <w:t xml:space="preserve">_____________________________________________, </w:t>
                            </w:r>
                          </w:p>
                          <w:p w:rsidR="00C31D4B" w:rsidRDefault="00C31D4B"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C31D4B" w:rsidRPr="007E6DE4" w:rsidRDefault="00C31D4B" w:rsidP="008F6343">
                            <w:pPr>
                              <w:jc w:val="center"/>
                              <w:rPr>
                                <w:b/>
                                <w:sz w:val="28"/>
                                <w:szCs w:val="28"/>
                              </w:rPr>
                            </w:pPr>
                            <w:r w:rsidRPr="007E6DE4">
                              <w:rPr>
                                <w:b/>
                                <w:sz w:val="28"/>
                                <w:szCs w:val="28"/>
                              </w:rPr>
                              <w:t>________________________________________</w:t>
                            </w:r>
                          </w:p>
                          <w:p w:rsidR="00C31D4B" w:rsidRPr="007E6DE4" w:rsidRDefault="00C31D4B" w:rsidP="008F6343">
                            <w:pPr>
                              <w:jc w:val="center"/>
                              <w:rPr>
                                <w:i/>
                                <w:sz w:val="20"/>
                                <w:szCs w:val="20"/>
                              </w:rPr>
                            </w:pPr>
                            <w:r w:rsidRPr="007E6DE4">
                              <w:rPr>
                                <w:i/>
                                <w:sz w:val="20"/>
                                <w:szCs w:val="20"/>
                              </w:rPr>
                              <w:t>государство регистрации претендента</w:t>
                            </w:r>
                          </w:p>
                          <w:p w:rsidR="00C31D4B" w:rsidRPr="007E6DE4" w:rsidRDefault="00C31D4B" w:rsidP="008F6343">
                            <w:pPr>
                              <w:jc w:val="center"/>
                              <w:rPr>
                                <w:b/>
                                <w:sz w:val="28"/>
                                <w:szCs w:val="28"/>
                              </w:rPr>
                            </w:pPr>
                            <w:r w:rsidRPr="007E6DE4">
                              <w:rPr>
                                <w:b/>
                                <w:sz w:val="28"/>
                                <w:szCs w:val="28"/>
                              </w:rPr>
                              <w:t>_____________________________</w:t>
                            </w:r>
                            <w:r>
                              <w:rPr>
                                <w:b/>
                                <w:sz w:val="28"/>
                                <w:szCs w:val="28"/>
                              </w:rPr>
                              <w:t>__________________</w:t>
                            </w:r>
                          </w:p>
                          <w:p w:rsidR="00C31D4B" w:rsidRPr="007E6DE4" w:rsidRDefault="00C31D4B" w:rsidP="008F6343">
                            <w:pPr>
                              <w:jc w:val="center"/>
                              <w:rPr>
                                <w:i/>
                                <w:sz w:val="20"/>
                                <w:szCs w:val="20"/>
                              </w:rPr>
                            </w:pPr>
                            <w:r w:rsidRPr="007E6DE4">
                              <w:rPr>
                                <w:i/>
                                <w:sz w:val="20"/>
                                <w:szCs w:val="20"/>
                              </w:rPr>
                              <w:t>ИНН претендента (для претендентов-резидентов Российской Федерации)</w:t>
                            </w:r>
                          </w:p>
                          <w:p w:rsidR="00C31D4B" w:rsidRDefault="00C31D4B" w:rsidP="008F6343">
                            <w:pPr>
                              <w:jc w:val="both"/>
                            </w:pPr>
                          </w:p>
                          <w:p w:rsidR="00E311BA" w:rsidRDefault="00297C77">
                            <w:pPr>
                              <w:jc w:val="center"/>
                              <w:rPr>
                                <w:b/>
                              </w:rPr>
                            </w:pPr>
                            <w:r>
                              <w:rPr>
                                <w:b/>
                              </w:rPr>
                              <w:t xml:space="preserve">ОБЕСПЕЧЕНИЕ ЗАЯВКИ НА УЧАСТИЕ В ЗАПРОСЕ ПРЕДЛОЖЕНИЙ </w:t>
                            </w:r>
                          </w:p>
                          <w:p w:rsidR="0027535F" w:rsidRDefault="00297C77">
                            <w:pPr>
                              <w:jc w:val="center"/>
                              <w:rPr>
                                <w:b/>
                              </w:rPr>
                            </w:pPr>
                            <w:r>
                              <w:rPr>
                                <w:b/>
                              </w:rPr>
                              <w:t>№ ЗПэ-СВЕРД-24-0019</w:t>
                            </w:r>
                          </w:p>
                          <w:p w:rsidR="00C31D4B" w:rsidRPr="003C6269" w:rsidRDefault="00C31D4B" w:rsidP="008F6343">
                            <w:pPr>
                              <w:jc w:val="center"/>
                              <w:rPr>
                                <w:b/>
                              </w:rPr>
                            </w:pPr>
                            <w:r w:rsidRPr="003C6269">
                              <w:rPr>
                                <w:b/>
                              </w:rPr>
                              <w:t xml:space="preserve">(лот № _________) </w:t>
                            </w:r>
                          </w:p>
                          <w:p w:rsidR="00C31D4B" w:rsidRPr="006471D1" w:rsidRDefault="00C31D4B"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C31D4B" w:rsidRPr="007E6DE4" w:rsidRDefault="00C31D4B" w:rsidP="008F6343">
                      <w:pPr>
                        <w:jc w:val="center"/>
                        <w:rPr>
                          <w:b/>
                          <w:sz w:val="28"/>
                          <w:szCs w:val="28"/>
                        </w:rPr>
                      </w:pPr>
                      <w:r w:rsidRPr="007E6DE4">
                        <w:rPr>
                          <w:b/>
                          <w:sz w:val="28"/>
                          <w:szCs w:val="28"/>
                        </w:rPr>
                        <w:t xml:space="preserve">_____________________________________________, </w:t>
                      </w:r>
                    </w:p>
                    <w:p w:rsidR="00C31D4B" w:rsidRDefault="00C31D4B"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C31D4B" w:rsidRPr="007E6DE4" w:rsidRDefault="00C31D4B" w:rsidP="008F6343">
                      <w:pPr>
                        <w:jc w:val="center"/>
                        <w:rPr>
                          <w:b/>
                          <w:sz w:val="28"/>
                          <w:szCs w:val="28"/>
                        </w:rPr>
                      </w:pPr>
                      <w:r w:rsidRPr="007E6DE4">
                        <w:rPr>
                          <w:b/>
                          <w:sz w:val="28"/>
                          <w:szCs w:val="28"/>
                        </w:rPr>
                        <w:t>________________________________________</w:t>
                      </w:r>
                    </w:p>
                    <w:p w:rsidR="00C31D4B" w:rsidRPr="007E6DE4" w:rsidRDefault="00C31D4B" w:rsidP="008F6343">
                      <w:pPr>
                        <w:jc w:val="center"/>
                        <w:rPr>
                          <w:i/>
                          <w:sz w:val="20"/>
                          <w:szCs w:val="20"/>
                        </w:rPr>
                      </w:pPr>
                      <w:r w:rsidRPr="007E6DE4">
                        <w:rPr>
                          <w:i/>
                          <w:sz w:val="20"/>
                          <w:szCs w:val="20"/>
                        </w:rPr>
                        <w:t>государство регистрации претендента</w:t>
                      </w:r>
                    </w:p>
                    <w:p w:rsidR="00C31D4B" w:rsidRPr="007E6DE4" w:rsidRDefault="00C31D4B" w:rsidP="008F6343">
                      <w:pPr>
                        <w:jc w:val="center"/>
                        <w:rPr>
                          <w:b/>
                          <w:sz w:val="28"/>
                          <w:szCs w:val="28"/>
                        </w:rPr>
                      </w:pPr>
                      <w:r w:rsidRPr="007E6DE4">
                        <w:rPr>
                          <w:b/>
                          <w:sz w:val="28"/>
                          <w:szCs w:val="28"/>
                        </w:rPr>
                        <w:t>_____________________________</w:t>
                      </w:r>
                      <w:r>
                        <w:rPr>
                          <w:b/>
                          <w:sz w:val="28"/>
                          <w:szCs w:val="28"/>
                        </w:rPr>
                        <w:t>__________________</w:t>
                      </w:r>
                    </w:p>
                    <w:p w:rsidR="00C31D4B" w:rsidRPr="007E6DE4" w:rsidRDefault="00C31D4B" w:rsidP="008F6343">
                      <w:pPr>
                        <w:jc w:val="center"/>
                        <w:rPr>
                          <w:i/>
                          <w:sz w:val="20"/>
                          <w:szCs w:val="20"/>
                        </w:rPr>
                      </w:pPr>
                      <w:r w:rsidRPr="007E6DE4">
                        <w:rPr>
                          <w:i/>
                          <w:sz w:val="20"/>
                          <w:szCs w:val="20"/>
                        </w:rPr>
                        <w:t>ИНН претендента (для претендентов-резидентов Российской Федерации)</w:t>
                      </w:r>
                    </w:p>
                    <w:p w:rsidR="00C31D4B" w:rsidRDefault="00C31D4B" w:rsidP="008F6343">
                      <w:pPr>
                        <w:jc w:val="both"/>
                      </w:pPr>
                    </w:p>
                    <w:p w:rsidR="00E311BA" w:rsidRDefault="00297C77">
                      <w:pPr>
                        <w:jc w:val="center"/>
                        <w:rPr>
                          <w:b/>
                        </w:rPr>
                      </w:pPr>
                      <w:r>
                        <w:rPr>
                          <w:b/>
                        </w:rPr>
                        <w:t xml:space="preserve">ОБЕСПЕЧЕНИЕ ЗАЯВКИ НА УЧАСТИЕ В ЗАПРОСЕ ПРЕДЛОЖЕНИЙ </w:t>
                      </w:r>
                    </w:p>
                    <w:p w:rsidR="0027535F" w:rsidRDefault="00297C77">
                      <w:pPr>
                        <w:jc w:val="center"/>
                        <w:rPr>
                          <w:b/>
                        </w:rPr>
                      </w:pPr>
                      <w:r>
                        <w:rPr>
                          <w:b/>
                        </w:rPr>
                        <w:t>№ ЗПэ-СВЕРД-24-0019</w:t>
                      </w:r>
                    </w:p>
                    <w:p w:rsidR="00C31D4B" w:rsidRPr="003C6269" w:rsidRDefault="00C31D4B" w:rsidP="008F6343">
                      <w:pPr>
                        <w:jc w:val="center"/>
                        <w:rPr>
                          <w:b/>
                        </w:rPr>
                      </w:pPr>
                      <w:r w:rsidRPr="003C6269">
                        <w:rPr>
                          <w:b/>
                        </w:rPr>
                        <w:t xml:space="preserve">(лот № _________) </w:t>
                      </w:r>
                    </w:p>
                    <w:p w:rsidR="00C31D4B" w:rsidRPr="006471D1" w:rsidRDefault="00C31D4B"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w:t>
      </w:r>
      <w:r>
        <w:rPr>
          <w:sz w:val="28"/>
        </w:rPr>
        <w:t>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D80B2C" w:rsidP="00AA1400">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a"/>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a"/>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a"/>
        <w:rPr>
          <w:sz w:val="28"/>
        </w:rPr>
      </w:pPr>
    </w:p>
    <w:p w:rsidR="005C58AF" w:rsidRDefault="005C58AF" w:rsidP="00E311BA">
      <w:pPr>
        <w:pStyle w:val="1a"/>
        <w:numPr>
          <w:ilvl w:val="1"/>
          <w:numId w:val="18"/>
        </w:numPr>
        <w:ind w:left="0" w:firstLine="709"/>
        <w:outlineLvl w:val="1"/>
        <w:rPr>
          <w:b/>
          <w:szCs w:val="28"/>
        </w:rPr>
      </w:pPr>
      <w:r>
        <w:rPr>
          <w:b/>
          <w:bCs/>
          <w:iCs/>
          <w:szCs w:val="28"/>
        </w:rPr>
        <w:t>Обеспечение Заявки</w:t>
      </w:r>
    </w:p>
    <w:p w:rsidR="005C58AF" w:rsidRPr="00B90994" w:rsidRDefault="0057637D" w:rsidP="00E311BA">
      <w:pPr>
        <w:numPr>
          <w:ilvl w:val="0"/>
          <w:numId w:val="16"/>
        </w:numPr>
        <w:suppressAutoHyphens w:val="0"/>
        <w:autoSpaceDE w:val="0"/>
        <w:autoSpaceDN w:val="0"/>
        <w:adjustRightInd w:val="0"/>
        <w:ind w:left="0" w:firstLine="709"/>
        <w:jc w:val="both"/>
        <w:rPr>
          <w:sz w:val="28"/>
          <w:szCs w:val="28"/>
        </w:rPr>
      </w:pPr>
      <w:r>
        <w:rPr>
          <w:sz w:val="28"/>
          <w:szCs w:val="28"/>
        </w:rPr>
        <w:lastRenderedPageBreak/>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E311BA">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Запроса предложений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E311BA">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E311B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E311B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Запросе предложений в равной мере относится ко всем участникам закупки.</w:t>
      </w:r>
    </w:p>
    <w:p w:rsidR="005C58AF" w:rsidRDefault="005C58AF" w:rsidP="00E311B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Запроса предложений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E311B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E311B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Запросе предложений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E311BA">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Запросе предложений,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E311B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w:t>
      </w:r>
      <w:r>
        <w:rPr>
          <w:color w:val="000000"/>
          <w:sz w:val="28"/>
          <w:szCs w:val="28"/>
          <w:lang w:eastAsia="ru-RU"/>
        </w:rPr>
        <w:lastRenderedPageBreak/>
        <w:t>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E311B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E311BA">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Запроса предложений письменного уведомления. В уведомлении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B90994" w:rsidRDefault="005C58AF" w:rsidP="00E311BA">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Запроса предложений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Запросе предложений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Запросе предложений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Запроса предложений,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5C58AF">
      <w:pPr>
        <w:autoSpaceDE w:val="0"/>
        <w:ind w:firstLine="397"/>
        <w:jc w:val="both"/>
        <w:rPr>
          <w:b/>
          <w:szCs w:val="28"/>
        </w:rPr>
      </w:pPr>
    </w:p>
    <w:p w:rsidR="004D6F67" w:rsidRDefault="004D6F67" w:rsidP="00E311BA">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E311BA">
      <w:pPr>
        <w:pStyle w:val="afa"/>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E311BA">
      <w:pPr>
        <w:pStyle w:val="afa"/>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27535F" w:rsidRDefault="00297C77" w:rsidP="00E311BA">
      <w:pPr>
        <w:pStyle w:val="afa"/>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w:t>
      </w:r>
      <w:r>
        <w:rPr>
          <w:sz w:val="28"/>
          <w:szCs w:val="28"/>
        </w:rPr>
        <w:t>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E311BA">
      <w:pPr>
        <w:pStyle w:val="afa"/>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27535F" w:rsidRDefault="00297C77">
      <w:pPr>
        <w:pStyle w:val="Default"/>
        <w:ind w:firstLine="709"/>
        <w:jc w:val="both"/>
        <w:rPr>
          <w:sz w:val="28"/>
          <w:szCs w:val="28"/>
        </w:rPr>
      </w:pPr>
      <w:r>
        <w:rPr>
          <w:sz w:val="28"/>
          <w:szCs w:val="28"/>
        </w:rPr>
        <w:t>Общая стоимость товаров, работ, услуг подтверждается р</w:t>
      </w:r>
      <w:r>
        <w:rPr>
          <w:sz w:val="28"/>
          <w:szCs w:val="28"/>
        </w:rPr>
        <w:t>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27535F" w:rsidRDefault="00297C77">
      <w:pPr>
        <w:pStyle w:val="Default"/>
        <w:ind w:firstLine="709"/>
        <w:jc w:val="both"/>
        <w:rPr>
          <w:sz w:val="28"/>
          <w:szCs w:val="28"/>
        </w:rPr>
      </w:pPr>
      <w:r>
        <w:rPr>
          <w:sz w:val="28"/>
          <w:szCs w:val="28"/>
        </w:rPr>
        <w:t>В расчете стоимости претендент указывает един</w:t>
      </w:r>
      <w:r>
        <w:rPr>
          <w:sz w:val="28"/>
          <w:szCs w:val="28"/>
        </w:rPr>
        <w:t>ичные расценки по всем видам и объемам товаров, работ, услуг, указанным в Техническом задании и/или Информационной карте.</w:t>
      </w:r>
    </w:p>
    <w:p w:rsidR="00856650" w:rsidRDefault="00425950" w:rsidP="00E311BA">
      <w:pPr>
        <w:pStyle w:val="afa"/>
        <w:numPr>
          <w:ilvl w:val="2"/>
          <w:numId w:val="22"/>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E311BA">
      <w:pPr>
        <w:pStyle w:val="afa"/>
        <w:numPr>
          <w:ilvl w:val="2"/>
          <w:numId w:val="22"/>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w:t>
      </w:r>
      <w:r>
        <w:rPr>
          <w:sz w:val="28"/>
          <w:szCs w:val="28"/>
        </w:rPr>
        <w:lastRenderedPageBreak/>
        <w:t>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27535F" w:rsidRDefault="00297C77">
      <w:pPr>
        <w:pStyle w:val="afa"/>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w:t>
      </w:r>
      <w:r>
        <w:rPr>
          <w:sz w:val="28"/>
          <w:szCs w:val="28"/>
        </w:rPr>
        <w:t>нтации о закупке.</w:t>
      </w:r>
    </w:p>
    <w:p w:rsidR="000A4B41" w:rsidRPr="001E5348" w:rsidRDefault="000A4B41" w:rsidP="00097101">
      <w:pPr>
        <w:pStyle w:val="afa"/>
        <w:ind w:right="-1"/>
        <w:rPr>
          <w:b/>
          <w:szCs w:val="28"/>
        </w:rPr>
      </w:pPr>
    </w:p>
    <w:p w:rsidR="00370C44" w:rsidRPr="004B366A" w:rsidRDefault="00370C44" w:rsidP="00E311BA">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E311BA">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 победител</w:t>
      </w:r>
      <w:proofErr w:type="gramStart"/>
      <w:r>
        <w:rPr>
          <w:sz w:val="28"/>
          <w:szCs w:val="28"/>
        </w:rPr>
        <w:t>я(</w:t>
      </w:r>
      <w:proofErr w:type="gramEnd"/>
      <w:r>
        <w:rPr>
          <w:sz w:val="28"/>
          <w:szCs w:val="28"/>
        </w:rPr>
        <w:t>-ей).</w:t>
      </w:r>
    </w:p>
    <w:p w:rsidR="00EB17DD" w:rsidRDefault="00BB67CA" w:rsidP="00E311BA">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311BA">
      <w:pPr>
        <w:pStyle w:val="aff7"/>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E311BA">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Запросе предложений применяются в равной степени ко всем Заявкам участников закупки.</w:t>
      </w:r>
    </w:p>
    <w:p w:rsidR="005C69A6" w:rsidRPr="008D69B2" w:rsidRDefault="00461CC6" w:rsidP="00E311BA">
      <w:pPr>
        <w:numPr>
          <w:ilvl w:val="0"/>
          <w:numId w:val="9"/>
        </w:numPr>
        <w:ind w:left="0" w:firstLine="709"/>
        <w:jc w:val="both"/>
        <w:rPr>
          <w:sz w:val="28"/>
          <w:szCs w:val="28"/>
        </w:rPr>
      </w:pPr>
      <w:r>
        <w:rPr>
          <w:sz w:val="28"/>
          <w:szCs w:val="28"/>
        </w:rPr>
        <w:t xml:space="preserve"> Претендент может быть не допущен к участию в Запросе предложений,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Запроса предложений</w:t>
      </w:r>
      <w:r>
        <w:rPr>
          <w:sz w:val="28"/>
          <w:szCs w:val="28"/>
        </w:rPr>
        <w:t>;</w:t>
      </w:r>
    </w:p>
    <w:p w:rsidR="005C69A6" w:rsidRPr="00D32FFA" w:rsidRDefault="005C69A6" w:rsidP="008D69B2">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a"/>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a"/>
        <w:rPr>
          <w:sz w:val="28"/>
        </w:rPr>
      </w:pPr>
      <w:r>
        <w:rPr>
          <w:sz w:val="28"/>
        </w:rPr>
        <w:lastRenderedPageBreak/>
        <w:t>- Заявка не соответствует форме, установленной настоящей документацией о закупке;</w:t>
      </w:r>
    </w:p>
    <w:p w:rsidR="005C69A6" w:rsidRPr="00D32FFA" w:rsidRDefault="008D69B2" w:rsidP="008D69B2">
      <w:pPr>
        <w:pStyle w:val="afa"/>
        <w:rPr>
          <w:sz w:val="28"/>
        </w:rPr>
      </w:pPr>
      <w:r>
        <w:rPr>
          <w:sz w:val="28"/>
        </w:rPr>
        <w:t>- Заявка не соответствует положениям Технического задания и/или Информационной карты;</w:t>
      </w:r>
    </w:p>
    <w:p w:rsidR="005C69A6" w:rsidRDefault="005C69A6" w:rsidP="008D69B2">
      <w:pPr>
        <w:pStyle w:val="afa"/>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E311BA">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E311BA">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E311BA">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9"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E311BA">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Запроса предложений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E311BA">
      <w:pPr>
        <w:numPr>
          <w:ilvl w:val="0"/>
          <w:numId w:val="9"/>
        </w:numPr>
        <w:ind w:left="0" w:firstLine="709"/>
        <w:jc w:val="both"/>
        <w:rPr>
          <w:sz w:val="28"/>
          <w:szCs w:val="28"/>
        </w:rPr>
      </w:pPr>
      <w:r>
        <w:rPr>
          <w:sz w:val="28"/>
          <w:szCs w:val="28"/>
        </w:rPr>
        <w:lastRenderedPageBreak/>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E311BA">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F0CC3" w:rsidRDefault="00703624" w:rsidP="00E311BA">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703624" w:rsidRPr="00703624" w:rsidRDefault="00703624" w:rsidP="000F0CC3">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DE1965" w:rsidRDefault="00703624" w:rsidP="00703624">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E311BA">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E311BA">
      <w:pPr>
        <w:numPr>
          <w:ilvl w:val="0"/>
          <w:numId w:val="9"/>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Запросе</w:t>
      </w:r>
      <w:proofErr w:type="gramEnd"/>
      <w:r>
        <w:rPr>
          <w:sz w:val="28"/>
          <w:szCs w:val="28"/>
        </w:rPr>
        <w:t xml:space="preserve"> предложений всех претендентов, подавших Заявки, Запрос предложений признается несостоявшимся.</w:t>
      </w:r>
    </w:p>
    <w:p w:rsidR="005B7886" w:rsidRDefault="005B7886" w:rsidP="00E311BA">
      <w:pPr>
        <w:numPr>
          <w:ilvl w:val="0"/>
          <w:numId w:val="9"/>
        </w:numPr>
        <w:ind w:left="0" w:firstLine="709"/>
        <w:jc w:val="both"/>
        <w:rPr>
          <w:sz w:val="28"/>
          <w:szCs w:val="28"/>
        </w:rPr>
      </w:pPr>
      <w:proofErr w:type="gramStart"/>
      <w:r>
        <w:rPr>
          <w:sz w:val="28"/>
          <w:szCs w:val="28"/>
        </w:rPr>
        <w:t>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xml:space="preserve">,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w:t>
      </w:r>
      <w:r>
        <w:rPr>
          <w:sz w:val="28"/>
          <w:szCs w:val="28"/>
        </w:rPr>
        <w:lastRenderedPageBreak/>
        <w:t>закупке, при условии, что данное право будет реализовано по отношению ко всем участникам, подавшим Заявки на участие в Запросе предложений, в равной степени.</w:t>
      </w:r>
    </w:p>
    <w:p w:rsidR="00E552BD" w:rsidRPr="00DE1965" w:rsidRDefault="005B7886" w:rsidP="00E311BA">
      <w:pPr>
        <w:numPr>
          <w:ilvl w:val="0"/>
          <w:numId w:val="9"/>
        </w:numPr>
        <w:ind w:left="0" w:firstLine="709"/>
        <w:jc w:val="both"/>
        <w:rPr>
          <w:sz w:val="28"/>
          <w:szCs w:val="28"/>
        </w:rPr>
      </w:pPr>
      <w:proofErr w:type="gramStart"/>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претендентов.</w:t>
      </w:r>
    </w:p>
    <w:p w:rsidR="00CA673D" w:rsidRPr="00CA673D" w:rsidRDefault="00CA673D" w:rsidP="00E311BA">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E311BA">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E311BA">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E311BA">
      <w:pPr>
        <w:pStyle w:val="Default"/>
        <w:numPr>
          <w:ilvl w:val="0"/>
          <w:numId w:val="17"/>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Запросе предложений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E311BA">
      <w:pPr>
        <w:pStyle w:val="Default"/>
        <w:numPr>
          <w:ilvl w:val="0"/>
          <w:numId w:val="17"/>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E311BA">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rsidR="00760ECD" w:rsidRPr="00DC03ED" w:rsidRDefault="00760ECD" w:rsidP="00E311BA">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E311BA">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E311BA">
      <w:pPr>
        <w:pStyle w:val="1a"/>
        <w:numPr>
          <w:ilvl w:val="1"/>
          <w:numId w:val="18"/>
        </w:numPr>
        <w:ind w:left="0" w:firstLine="709"/>
        <w:outlineLvl w:val="1"/>
        <w:rPr>
          <w:b/>
          <w:szCs w:val="28"/>
        </w:rPr>
      </w:pPr>
      <w:r>
        <w:rPr>
          <w:b/>
          <w:szCs w:val="28"/>
        </w:rPr>
        <w:t>Подведение итогов Запроса предложений</w:t>
      </w:r>
    </w:p>
    <w:p w:rsidR="007D6548" w:rsidRPr="00D32FFA" w:rsidRDefault="007D6548" w:rsidP="00E311BA">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Запроса предложений, рассматриваются Конкурсной комиссией для принятия решения об итогах Запроса предложений.</w:t>
      </w:r>
    </w:p>
    <w:p w:rsidR="007D6548" w:rsidRPr="00D32FFA" w:rsidRDefault="00E92117" w:rsidP="00E311BA">
      <w:pPr>
        <w:numPr>
          <w:ilvl w:val="0"/>
          <w:numId w:val="10"/>
        </w:numPr>
        <w:ind w:left="0" w:firstLine="709"/>
        <w:jc w:val="both"/>
        <w:rPr>
          <w:sz w:val="28"/>
          <w:szCs w:val="28"/>
        </w:rPr>
      </w:pPr>
      <w:r>
        <w:rPr>
          <w:sz w:val="28"/>
          <w:szCs w:val="28"/>
        </w:rPr>
        <w:t>Подведение итогов Запроса предложений проводится Конкурсной комиссией в срок, указанный в пункте 9 Информационной карты.</w:t>
      </w:r>
    </w:p>
    <w:p w:rsidR="007D6548" w:rsidRDefault="007D6548" w:rsidP="00E311BA">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311BA">
      <w:pPr>
        <w:numPr>
          <w:ilvl w:val="0"/>
          <w:numId w:val="10"/>
        </w:numPr>
        <w:ind w:left="0" w:firstLine="709"/>
        <w:jc w:val="both"/>
        <w:rPr>
          <w:sz w:val="28"/>
          <w:szCs w:val="28"/>
        </w:rPr>
      </w:pPr>
      <w:r>
        <w:rPr>
          <w:sz w:val="28"/>
          <w:szCs w:val="28"/>
        </w:rPr>
        <w:t xml:space="preserve">Конкурсная комиссия рассматривает Заявки и представленные материалы и принимает решение об итогах закупки, в том числе о победителе </w:t>
      </w:r>
      <w:r>
        <w:rPr>
          <w:sz w:val="28"/>
          <w:szCs w:val="28"/>
        </w:rPr>
        <w:lastRenderedPageBreak/>
        <w:t>Запроса предложений или лица, с которым по итогам Запроса предложений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E311BA">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Запроса предложений, в случаях, предусмотренных главой 11 Положения о закупках.</w:t>
      </w:r>
    </w:p>
    <w:p w:rsidR="007D6548" w:rsidRPr="00D32FFA" w:rsidRDefault="00BB742C" w:rsidP="00E311BA">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E311BA">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 xml:space="preserve">Переторжка является дополнительным элементом Запроса предложений и заключается в добровольном повышении </w:t>
      </w:r>
      <w:proofErr w:type="gramStart"/>
      <w:r>
        <w:rPr>
          <w:sz w:val="28"/>
          <w:szCs w:val="28"/>
        </w:rPr>
        <w:t>предпочтительности Заявок участников Запроса предложений</w:t>
      </w:r>
      <w:proofErr w:type="gramEnd"/>
      <w:r>
        <w:rPr>
          <w:sz w:val="28"/>
          <w:szCs w:val="28"/>
        </w:rPr>
        <w:t xml:space="preserve">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7B1578" w:rsidP="00E311BA">
      <w:pPr>
        <w:numPr>
          <w:ilvl w:val="0"/>
          <w:numId w:val="10"/>
        </w:numPr>
        <w:ind w:left="0" w:firstLine="709"/>
        <w:jc w:val="both"/>
        <w:rPr>
          <w:sz w:val="28"/>
          <w:szCs w:val="28"/>
        </w:rPr>
      </w:pPr>
      <w:r>
        <w:rPr>
          <w:sz w:val="28"/>
          <w:szCs w:val="28"/>
        </w:rPr>
        <w:t>Запрос предложений признается состоявшимся, если к участию в Запросе предложений допущено не менее 2 претендентов.</w:t>
      </w:r>
    </w:p>
    <w:p w:rsidR="008825E9" w:rsidRPr="00D32FFA" w:rsidRDefault="007B1578" w:rsidP="00E311BA">
      <w:pPr>
        <w:numPr>
          <w:ilvl w:val="0"/>
          <w:numId w:val="10"/>
        </w:numPr>
        <w:ind w:left="0" w:firstLine="709"/>
        <w:jc w:val="both"/>
        <w:rPr>
          <w:sz w:val="28"/>
          <w:szCs w:val="28"/>
        </w:rPr>
      </w:pPr>
      <w:r>
        <w:rPr>
          <w:sz w:val="28"/>
          <w:szCs w:val="28"/>
        </w:rPr>
        <w:t>Запрос предложений признается несостоявшимся, если:</w:t>
      </w:r>
    </w:p>
    <w:p w:rsidR="008825E9" w:rsidRPr="00D32FFA" w:rsidRDefault="008825E9" w:rsidP="00045327">
      <w:pPr>
        <w:ind w:firstLine="709"/>
        <w:jc w:val="both"/>
        <w:rPr>
          <w:sz w:val="28"/>
          <w:szCs w:val="28"/>
        </w:rPr>
      </w:pPr>
      <w:r>
        <w:rPr>
          <w:sz w:val="28"/>
          <w:szCs w:val="28"/>
        </w:rPr>
        <w:lastRenderedPageBreak/>
        <w:t>1) на участие в Запросе предложений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Запросе предложений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Запросе предложений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Запросе предложений.</w:t>
      </w:r>
    </w:p>
    <w:p w:rsidR="00812135" w:rsidRPr="00812135" w:rsidRDefault="00812135" w:rsidP="00E311BA">
      <w:pPr>
        <w:numPr>
          <w:ilvl w:val="0"/>
          <w:numId w:val="10"/>
        </w:numPr>
        <w:ind w:left="0" w:firstLine="709"/>
        <w:jc w:val="both"/>
        <w:rPr>
          <w:sz w:val="28"/>
          <w:szCs w:val="28"/>
        </w:rPr>
      </w:pPr>
      <w:r>
        <w:rPr>
          <w:rFonts w:eastAsia="Calibri"/>
          <w:sz w:val="28"/>
          <w:szCs w:val="28"/>
          <w:lang w:eastAsia="en-US"/>
        </w:rPr>
        <w:t xml:space="preserve">В случае если на участие в Запросе предложений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rsidR="00E859B1" w:rsidRDefault="00E859B1" w:rsidP="00E311BA">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487992" w:rsidRDefault="003F37F8" w:rsidP="00E311BA">
      <w:pPr>
        <w:numPr>
          <w:ilvl w:val="0"/>
          <w:numId w:val="10"/>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311BA">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a"/>
        <w:tabs>
          <w:tab w:val="left" w:pos="1680"/>
        </w:tabs>
        <w:rPr>
          <w:sz w:val="28"/>
          <w:szCs w:val="28"/>
        </w:rPr>
      </w:pPr>
    </w:p>
    <w:p w:rsidR="001049C1" w:rsidRPr="004B366A" w:rsidRDefault="001049C1" w:rsidP="00E311BA">
      <w:pPr>
        <w:pStyle w:val="1a"/>
        <w:numPr>
          <w:ilvl w:val="1"/>
          <w:numId w:val="18"/>
        </w:numPr>
        <w:ind w:left="0" w:firstLine="709"/>
        <w:outlineLvl w:val="1"/>
        <w:rPr>
          <w:b/>
          <w:szCs w:val="28"/>
        </w:rPr>
      </w:pPr>
      <w:r>
        <w:rPr>
          <w:b/>
          <w:szCs w:val="28"/>
        </w:rPr>
        <w:t>Заключение договора</w:t>
      </w:r>
    </w:p>
    <w:p w:rsidR="000A6133" w:rsidRDefault="000A6133" w:rsidP="00E311BA">
      <w:pPr>
        <w:numPr>
          <w:ilvl w:val="0"/>
          <w:numId w:val="11"/>
        </w:numPr>
        <w:ind w:left="0" w:firstLine="709"/>
        <w:jc w:val="both"/>
        <w:rPr>
          <w:sz w:val="28"/>
          <w:szCs w:val="28"/>
        </w:rPr>
      </w:pPr>
      <w:r>
        <w:rPr>
          <w:sz w:val="28"/>
          <w:szCs w:val="28"/>
        </w:rPr>
        <w:t>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27535F" w:rsidRDefault="00297C77" w:rsidP="00E311BA">
      <w:pPr>
        <w:numPr>
          <w:ilvl w:val="0"/>
          <w:numId w:val="11"/>
        </w:numPr>
        <w:ind w:left="0" w:firstLine="709"/>
        <w:jc w:val="both"/>
        <w:rPr>
          <w:sz w:val="28"/>
          <w:szCs w:val="28"/>
        </w:rPr>
      </w:pPr>
      <w:r>
        <w:rPr>
          <w:sz w:val="28"/>
          <w:szCs w:val="28"/>
        </w:rPr>
        <w:t>Договор заключается</w:t>
      </w:r>
      <w:r>
        <w:rPr>
          <w:sz w:val="28"/>
          <w:szCs w:val="28"/>
        </w:rPr>
        <w:t xml:space="preserve">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E311BA">
      <w:pPr>
        <w:numPr>
          <w:ilvl w:val="0"/>
          <w:numId w:val="11"/>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E311BA">
      <w:pPr>
        <w:numPr>
          <w:ilvl w:val="0"/>
          <w:numId w:val="11"/>
        </w:numPr>
        <w:suppressAutoHyphens w:val="0"/>
        <w:ind w:left="0" w:firstLine="709"/>
        <w:jc w:val="both"/>
        <w:rPr>
          <w:sz w:val="28"/>
          <w:szCs w:val="28"/>
        </w:rPr>
      </w:pPr>
      <w:r>
        <w:rPr>
          <w:sz w:val="28"/>
          <w:szCs w:val="28"/>
        </w:rPr>
        <w:lastRenderedPageBreak/>
        <w:t>После опубликования протокола об итогах Запроса предложений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E311BA">
      <w:pPr>
        <w:numPr>
          <w:ilvl w:val="0"/>
          <w:numId w:val="11"/>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Запроса предложений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E311BA">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E311BA">
      <w:pPr>
        <w:numPr>
          <w:ilvl w:val="0"/>
          <w:numId w:val="11"/>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E311BA">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Запроса предложений.</w:t>
      </w:r>
    </w:p>
    <w:p w:rsidR="001049C1" w:rsidRPr="00D32FFA" w:rsidRDefault="00731B71" w:rsidP="00E311BA">
      <w:pPr>
        <w:numPr>
          <w:ilvl w:val="0"/>
          <w:numId w:val="11"/>
        </w:numPr>
        <w:ind w:left="0" w:firstLine="709"/>
        <w:jc w:val="both"/>
        <w:rPr>
          <w:sz w:val="28"/>
          <w:szCs w:val="28"/>
        </w:rPr>
      </w:pPr>
      <w:r>
        <w:rPr>
          <w:sz w:val="28"/>
          <w:szCs w:val="28"/>
        </w:rPr>
        <w:t xml:space="preserve">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w:t>
      </w:r>
      <w:r>
        <w:rPr>
          <w:sz w:val="28"/>
          <w:szCs w:val="28"/>
        </w:rPr>
        <w:lastRenderedPageBreak/>
        <w:t>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E311BA">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E311BA">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E311BA">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AA47F5" w:rsidRDefault="00E67B4B" w:rsidP="00E311BA">
      <w:pPr>
        <w:pStyle w:val="aff7"/>
        <w:numPr>
          <w:ilvl w:val="0"/>
          <w:numId w:val="11"/>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Заказчик оставляет за собой право отказаться от заключения договора в любой момент. </w:t>
      </w:r>
    </w:p>
    <w:p w:rsidR="00E67B4B" w:rsidRPr="00AA47F5" w:rsidRDefault="00AA47F5" w:rsidP="00AA47F5">
      <w:pPr>
        <w:pBdr>
          <w:top w:val="nil"/>
          <w:left w:val="nil"/>
          <w:bottom w:val="nil"/>
          <w:right w:val="nil"/>
          <w:between w:val="nil"/>
        </w:pBdr>
        <w:ind w:firstLine="709"/>
        <w:jc w:val="both"/>
        <w:rPr>
          <w:sz w:val="28"/>
          <w:szCs w:val="28"/>
        </w:rPr>
      </w:pPr>
      <w:r>
        <w:rPr>
          <w:color w:val="222222"/>
          <w:sz w:val="28"/>
          <w:szCs w:val="28"/>
          <w:shd w:val="clear" w:color="auto" w:fill="FFFFFF"/>
        </w:rPr>
        <w:t xml:space="preserve">Договор в таком случае может быть заключен с Участником со вторым порядковым номером, если иное решение не принято Конкурсной комиссией. </w:t>
      </w:r>
    </w:p>
    <w:p w:rsidR="00B178A4" w:rsidRPr="00856650" w:rsidRDefault="00B178A4" w:rsidP="00E311BA">
      <w:pPr>
        <w:pStyle w:val="aff7"/>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E311BA">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E311BA">
      <w:pPr>
        <w:pStyle w:val="aff7"/>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Запроса предложений,</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w:t>
      </w:r>
      <w:r>
        <w:rPr>
          <w:rFonts w:eastAsia="MS Mincho"/>
          <w:sz w:val="28"/>
          <w:szCs w:val="28"/>
        </w:rPr>
        <w:lastRenderedPageBreak/>
        <w:t>Все иные способы обеспечения надлежащего исполнения договора указываются в документации о закупке.</w:t>
      </w:r>
    </w:p>
    <w:p w:rsidR="00665005" w:rsidRPr="00665005" w:rsidRDefault="0045708B" w:rsidP="00E311BA">
      <w:pPr>
        <w:pStyle w:val="aff7"/>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E311BA">
      <w:pPr>
        <w:pStyle w:val="aff7"/>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E311BA">
      <w:pPr>
        <w:pStyle w:val="aff7"/>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E311BA">
      <w:pPr>
        <w:pStyle w:val="aff7"/>
        <w:numPr>
          <w:ilvl w:val="0"/>
          <w:numId w:val="15"/>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Запроса предложений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E311BA">
      <w:pPr>
        <w:pStyle w:val="aff7"/>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311BA">
      <w:pPr>
        <w:pStyle w:val="aff7"/>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311BA">
      <w:pPr>
        <w:pStyle w:val="aff7"/>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Запроса предложений,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311BA">
      <w:pPr>
        <w:pStyle w:val="aff7"/>
        <w:numPr>
          <w:ilvl w:val="0"/>
          <w:numId w:val="15"/>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E311BA">
      <w:pPr>
        <w:pStyle w:val="aff7"/>
        <w:numPr>
          <w:ilvl w:val="0"/>
          <w:numId w:val="15"/>
        </w:numPr>
        <w:ind w:left="0" w:firstLine="709"/>
        <w:jc w:val="both"/>
        <w:rPr>
          <w:sz w:val="28"/>
          <w:szCs w:val="28"/>
        </w:rPr>
      </w:pPr>
      <w:r>
        <w:rPr>
          <w:rFonts w:eastAsia="MS Mincho"/>
          <w:sz w:val="28"/>
          <w:szCs w:val="28"/>
        </w:rPr>
        <w:lastRenderedPageBreak/>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E311BA">
      <w:pPr>
        <w:pStyle w:val="aff7"/>
        <w:numPr>
          <w:ilvl w:val="0"/>
          <w:numId w:val="15"/>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tbl>
      <w:tblPr>
        <w:tblStyle w:val="afff2"/>
        <w:tblW w:w="0" w:type="auto"/>
        <w:tblInd w:w="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2"/>
        <w:gridCol w:w="3485"/>
        <w:gridCol w:w="5954"/>
      </w:tblGrid>
      <w:tr w:rsidR="00797181">
        <w:trPr>
          <w:trHeight w:val="567"/>
        </w:trPr>
        <w:tc>
          <w:tcPr>
            <w:tcW w:w="34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797181" w:rsidRDefault="00297C77">
            <w:pPr>
              <w:keepLines/>
              <w:jc w:val="center"/>
            </w:pPr>
            <w:r>
              <w:rPr>
                <w:color w:val="000000"/>
                <w:sz w:val="22"/>
              </w:rPr>
              <w:t xml:space="preserve">№ </w:t>
            </w:r>
            <w:proofErr w:type="gramStart"/>
            <w:r>
              <w:rPr>
                <w:color w:val="000000"/>
                <w:sz w:val="22"/>
              </w:rPr>
              <w:t>п</w:t>
            </w:r>
            <w:proofErr w:type="gramEnd"/>
            <w:r>
              <w:rPr>
                <w:color w:val="000000"/>
                <w:sz w:val="22"/>
              </w:rPr>
              <w:t>/п</w:t>
            </w:r>
          </w:p>
        </w:tc>
        <w:tc>
          <w:tcPr>
            <w:tcW w:w="3485" w:type="dxa"/>
            <w:tcBorders>
              <w:top w:val="single" w:sz="8" w:space="0" w:color="000000"/>
              <w:left w:val="none" w:sz="4"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797181" w:rsidRDefault="00297C77">
            <w:pPr>
              <w:keepLines/>
              <w:jc w:val="center"/>
            </w:pPr>
            <w:r>
              <w:rPr>
                <w:color w:val="000000"/>
                <w:spacing w:val="-6"/>
                <w:sz w:val="22"/>
              </w:rPr>
              <w:t xml:space="preserve">Перечень основных данных и </w:t>
            </w:r>
            <w:r>
              <w:rPr>
                <w:color w:val="000000"/>
                <w:sz w:val="22"/>
              </w:rPr>
              <w:t>требований</w:t>
            </w:r>
          </w:p>
        </w:tc>
        <w:tc>
          <w:tcPr>
            <w:tcW w:w="5954" w:type="dxa"/>
            <w:tcBorders>
              <w:top w:val="single" w:sz="8" w:space="0" w:color="000000"/>
              <w:left w:val="none" w:sz="4"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797181" w:rsidRDefault="00297C77">
            <w:pPr>
              <w:keepLines/>
              <w:jc w:val="center"/>
            </w:pPr>
            <w:r>
              <w:rPr>
                <w:color w:val="000000"/>
                <w:sz w:val="22"/>
              </w:rPr>
              <w:t>Содержание</w:t>
            </w:r>
          </w:p>
        </w:tc>
      </w:tr>
      <w:tr w:rsidR="00797181">
        <w:trPr>
          <w:trHeight w:val="342"/>
        </w:trPr>
        <w:tc>
          <w:tcPr>
            <w:tcW w:w="342" w:type="dxa"/>
            <w:tcBorders>
              <w:top w:val="none" w:sz="4"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797181" w:rsidRDefault="00297C77">
            <w:pPr>
              <w:keepLines/>
              <w:jc w:val="center"/>
            </w:pPr>
            <w:r>
              <w:rPr>
                <w:color w:val="000000"/>
                <w:sz w:val="18"/>
              </w:rPr>
              <w:t>1</w:t>
            </w:r>
          </w:p>
        </w:tc>
        <w:tc>
          <w:tcPr>
            <w:tcW w:w="3485" w:type="dxa"/>
            <w:tcBorders>
              <w:top w:val="none" w:sz="4" w:space="0" w:color="000000"/>
              <w:left w:val="none" w:sz="4"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797181" w:rsidRDefault="00297C77">
            <w:pPr>
              <w:keepLines/>
              <w:jc w:val="center"/>
            </w:pPr>
            <w:r>
              <w:rPr>
                <w:color w:val="000000"/>
                <w:sz w:val="18"/>
              </w:rPr>
              <w:t>2</w:t>
            </w:r>
          </w:p>
        </w:tc>
        <w:tc>
          <w:tcPr>
            <w:tcW w:w="5954" w:type="dxa"/>
            <w:tcBorders>
              <w:top w:val="none" w:sz="4" w:space="0" w:color="000000"/>
              <w:left w:val="none" w:sz="4"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797181" w:rsidRDefault="00297C77">
            <w:pPr>
              <w:keepLines/>
              <w:jc w:val="center"/>
            </w:pPr>
            <w:r>
              <w:rPr>
                <w:color w:val="000000"/>
                <w:sz w:val="18"/>
              </w:rPr>
              <w:t>3</w:t>
            </w:r>
          </w:p>
        </w:tc>
      </w:tr>
      <w:tr w:rsidR="00797181">
        <w:trPr>
          <w:trHeight w:val="567"/>
        </w:trPr>
        <w:tc>
          <w:tcPr>
            <w:tcW w:w="342" w:type="dxa"/>
            <w:tcBorders>
              <w:top w:val="none" w:sz="4"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797181" w:rsidRDefault="00297C77">
            <w:pPr>
              <w:keepLines/>
              <w:jc w:val="center"/>
            </w:pPr>
            <w:r>
              <w:rPr>
                <w:color w:val="000000"/>
              </w:rPr>
              <w:t>1.</w:t>
            </w:r>
          </w:p>
        </w:tc>
        <w:tc>
          <w:tcPr>
            <w:tcW w:w="3485" w:type="dxa"/>
            <w:tcBorders>
              <w:top w:val="none" w:sz="4" w:space="0" w:color="000000"/>
              <w:left w:val="none" w:sz="4"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797181" w:rsidRDefault="00297C77">
            <w:pPr>
              <w:keepLines/>
            </w:pPr>
            <w:r>
              <w:rPr>
                <w:color w:val="000000"/>
              </w:rPr>
              <w:t>Наименование работ</w:t>
            </w:r>
          </w:p>
        </w:tc>
        <w:tc>
          <w:tcPr>
            <w:tcW w:w="5954" w:type="dxa"/>
            <w:tcBorders>
              <w:top w:val="none" w:sz="4" w:space="0" w:color="000000"/>
              <w:left w:val="none" w:sz="4"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797181" w:rsidRDefault="00297C77">
            <w:pPr>
              <w:keepLines/>
              <w:jc w:val="both"/>
            </w:pPr>
            <w:r>
              <w:rPr>
                <w:color w:val="000000"/>
              </w:rPr>
              <w:t xml:space="preserve">Выполнение  строительно-монтажных работ по реконструкции контейнерного терминала  </w:t>
            </w:r>
            <w:proofErr w:type="gramStart"/>
            <w:r>
              <w:rPr>
                <w:color w:val="000000"/>
              </w:rPr>
              <w:t>Магнитогорск-Грузовой</w:t>
            </w:r>
            <w:proofErr w:type="gramEnd"/>
            <w:r>
              <w:rPr>
                <w:color w:val="000000"/>
              </w:rPr>
              <w:t>  Уральского филиала ПАО «ТрансКонтейнер» (завершение работ).</w:t>
            </w:r>
          </w:p>
        </w:tc>
      </w:tr>
      <w:tr w:rsidR="00797181">
        <w:trPr>
          <w:trHeight w:val="567"/>
        </w:trPr>
        <w:tc>
          <w:tcPr>
            <w:tcW w:w="342" w:type="dxa"/>
            <w:tcBorders>
              <w:top w:val="none" w:sz="4"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797181" w:rsidRDefault="00297C77">
            <w:pPr>
              <w:keepLines/>
              <w:jc w:val="center"/>
            </w:pPr>
            <w:r>
              <w:rPr>
                <w:color w:val="000000"/>
              </w:rPr>
              <w:t>2.</w:t>
            </w:r>
          </w:p>
        </w:tc>
        <w:tc>
          <w:tcPr>
            <w:tcW w:w="3485" w:type="dxa"/>
            <w:tcBorders>
              <w:top w:val="none" w:sz="4" w:space="0" w:color="000000"/>
              <w:left w:val="none" w:sz="4"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797181" w:rsidRDefault="00297C77">
            <w:pPr>
              <w:keepLines/>
            </w:pPr>
            <w:r>
              <w:rPr>
                <w:color w:val="000000"/>
                <w:spacing w:val="-6"/>
              </w:rPr>
              <w:t>Наименование</w:t>
            </w:r>
          </w:p>
          <w:p w:rsidR="00797181" w:rsidRDefault="00297C77">
            <w:pPr>
              <w:keepLines/>
            </w:pPr>
            <w:r>
              <w:rPr>
                <w:color w:val="000000"/>
                <w:spacing w:val="-6"/>
              </w:rPr>
              <w:t>проекта</w:t>
            </w:r>
          </w:p>
        </w:tc>
        <w:tc>
          <w:tcPr>
            <w:tcW w:w="5954" w:type="dxa"/>
            <w:tcBorders>
              <w:top w:val="none" w:sz="4" w:space="0" w:color="000000"/>
              <w:left w:val="none" w:sz="4" w:space="0" w:color="000000"/>
              <w:bottom w:val="single" w:sz="8" w:space="0" w:color="000000"/>
              <w:right w:val="single" w:sz="8" w:space="0" w:color="000000"/>
            </w:tcBorders>
            <w:shd w:val="clear" w:color="auto" w:fill="FFFFFF"/>
            <w:tcMar>
              <w:top w:w="0" w:type="dxa"/>
              <w:left w:w="40" w:type="dxa"/>
              <w:bottom w:w="0" w:type="dxa"/>
              <w:right w:w="40" w:type="dxa"/>
            </w:tcMar>
          </w:tcPr>
          <w:p w:rsidR="00797181" w:rsidRDefault="00297C77">
            <w:pPr>
              <w:keepLines/>
              <w:jc w:val="both"/>
            </w:pPr>
            <w:r>
              <w:rPr>
                <w:color w:val="000000"/>
              </w:rPr>
              <w:t xml:space="preserve">Реконструкция контейнерного терминала </w:t>
            </w:r>
            <w:proofErr w:type="gramStart"/>
            <w:r>
              <w:rPr>
                <w:color w:val="000000"/>
              </w:rPr>
              <w:t>Магнитогорск-Грузовой</w:t>
            </w:r>
            <w:proofErr w:type="gramEnd"/>
            <w:r>
              <w:rPr>
                <w:color w:val="000000"/>
              </w:rPr>
              <w:t xml:space="preserve">. </w:t>
            </w:r>
          </w:p>
        </w:tc>
      </w:tr>
      <w:tr w:rsidR="00797181">
        <w:trPr>
          <w:trHeight w:val="567"/>
        </w:trPr>
        <w:tc>
          <w:tcPr>
            <w:tcW w:w="342" w:type="dxa"/>
            <w:tcBorders>
              <w:top w:val="none" w:sz="4"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797181" w:rsidRDefault="00297C77">
            <w:pPr>
              <w:keepLines/>
              <w:jc w:val="center"/>
            </w:pPr>
            <w:r>
              <w:rPr>
                <w:color w:val="000000"/>
              </w:rPr>
              <w:t>3.</w:t>
            </w:r>
          </w:p>
        </w:tc>
        <w:tc>
          <w:tcPr>
            <w:tcW w:w="3485" w:type="dxa"/>
            <w:tcBorders>
              <w:top w:val="none" w:sz="4" w:space="0" w:color="000000"/>
              <w:left w:val="none" w:sz="4"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797181" w:rsidRDefault="00297C77">
            <w:pPr>
              <w:keepLines/>
            </w:pPr>
            <w:r>
              <w:rPr>
                <w:color w:val="000000"/>
              </w:rPr>
              <w:t>Вид Работ</w:t>
            </w:r>
          </w:p>
        </w:tc>
        <w:tc>
          <w:tcPr>
            <w:tcW w:w="5954" w:type="dxa"/>
            <w:tcBorders>
              <w:top w:val="none" w:sz="4" w:space="0" w:color="000000"/>
              <w:left w:val="none" w:sz="4" w:space="0" w:color="000000"/>
              <w:bottom w:val="single" w:sz="8" w:space="0" w:color="000000"/>
              <w:right w:val="single" w:sz="8" w:space="0" w:color="000000"/>
            </w:tcBorders>
            <w:shd w:val="clear" w:color="auto" w:fill="FFFFFF"/>
            <w:tcMar>
              <w:top w:w="0" w:type="dxa"/>
              <w:left w:w="40" w:type="dxa"/>
              <w:bottom w:w="0" w:type="dxa"/>
              <w:right w:w="40" w:type="dxa"/>
            </w:tcMar>
          </w:tcPr>
          <w:p w:rsidR="00797181" w:rsidRDefault="00297C77">
            <w:pPr>
              <w:keepLines/>
              <w:jc w:val="both"/>
            </w:pPr>
            <w:r>
              <w:rPr>
                <w:color w:val="000000"/>
              </w:rPr>
              <w:t>Реконструкция части действующего контейнерного терминала. Продолжение работ на объекте.</w:t>
            </w:r>
          </w:p>
        </w:tc>
      </w:tr>
      <w:tr w:rsidR="00797181">
        <w:trPr>
          <w:trHeight w:val="567"/>
        </w:trPr>
        <w:tc>
          <w:tcPr>
            <w:tcW w:w="342" w:type="dxa"/>
            <w:tcBorders>
              <w:top w:val="none" w:sz="4"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797181" w:rsidRDefault="00297C77">
            <w:pPr>
              <w:keepLines/>
              <w:jc w:val="center"/>
            </w:pPr>
            <w:r>
              <w:rPr>
                <w:color w:val="000000"/>
              </w:rPr>
              <w:t>4.</w:t>
            </w:r>
          </w:p>
        </w:tc>
        <w:tc>
          <w:tcPr>
            <w:tcW w:w="3485" w:type="dxa"/>
            <w:tcBorders>
              <w:top w:val="none" w:sz="4" w:space="0" w:color="000000"/>
              <w:left w:val="none" w:sz="4" w:space="0" w:color="000000"/>
              <w:bottom w:val="single" w:sz="8" w:space="0" w:color="000000"/>
              <w:right w:val="single" w:sz="8" w:space="0" w:color="000000"/>
            </w:tcBorders>
            <w:shd w:val="clear" w:color="auto" w:fill="FFFFFF"/>
            <w:tcMar>
              <w:top w:w="0" w:type="dxa"/>
              <w:left w:w="40" w:type="dxa"/>
              <w:bottom w:w="0" w:type="dxa"/>
              <w:right w:w="40" w:type="dxa"/>
            </w:tcMar>
          </w:tcPr>
          <w:p w:rsidR="00797181" w:rsidRDefault="00297C77">
            <w:pPr>
              <w:keepLines/>
            </w:pPr>
            <w:r>
              <w:rPr>
                <w:color w:val="000000"/>
              </w:rPr>
              <w:t>Наименование и местоположение Объекта</w:t>
            </w:r>
          </w:p>
        </w:tc>
        <w:tc>
          <w:tcPr>
            <w:tcW w:w="5954" w:type="dxa"/>
            <w:tcBorders>
              <w:top w:val="none" w:sz="4" w:space="0" w:color="000000"/>
              <w:left w:val="none" w:sz="4" w:space="0" w:color="000000"/>
              <w:bottom w:val="single" w:sz="8" w:space="0" w:color="000000"/>
              <w:right w:val="single" w:sz="8" w:space="0" w:color="000000"/>
            </w:tcBorders>
            <w:shd w:val="clear" w:color="auto" w:fill="FFFFFF"/>
            <w:tcMar>
              <w:top w:w="0" w:type="dxa"/>
              <w:left w:w="40" w:type="dxa"/>
              <w:bottom w:w="0" w:type="dxa"/>
              <w:right w:w="40" w:type="dxa"/>
            </w:tcMar>
          </w:tcPr>
          <w:p w:rsidR="00797181" w:rsidRDefault="00297C77">
            <w:pPr>
              <w:keepLines/>
            </w:pPr>
            <w:r>
              <w:rPr>
                <w:color w:val="000000"/>
              </w:rPr>
              <w:t xml:space="preserve">Контейнерный терминал </w:t>
            </w:r>
            <w:proofErr w:type="gramStart"/>
            <w:r>
              <w:rPr>
                <w:color w:val="000000"/>
              </w:rPr>
              <w:t>Магнитогорск-Грузовой</w:t>
            </w:r>
            <w:proofErr w:type="gramEnd"/>
          </w:p>
          <w:p w:rsidR="00797181" w:rsidRDefault="00297C77">
            <w:pPr>
              <w:keepLines/>
            </w:pPr>
            <w:r>
              <w:rPr>
                <w:color w:val="000000"/>
              </w:rPr>
              <w:t xml:space="preserve">Российская Федерация, Челябинская область, </w:t>
            </w:r>
          </w:p>
          <w:p w:rsidR="00797181" w:rsidRDefault="00297C77">
            <w:pPr>
              <w:keepLines/>
            </w:pPr>
            <w:r>
              <w:rPr>
                <w:color w:val="000000"/>
              </w:rPr>
              <w:t>г. Магнитогорск, ул. Калибровщиков дом 11</w:t>
            </w:r>
          </w:p>
        </w:tc>
      </w:tr>
      <w:tr w:rsidR="00797181">
        <w:trPr>
          <w:trHeight w:val="567"/>
        </w:trPr>
        <w:tc>
          <w:tcPr>
            <w:tcW w:w="342" w:type="dxa"/>
            <w:tcBorders>
              <w:top w:val="none" w:sz="4"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797181" w:rsidRDefault="00297C77">
            <w:pPr>
              <w:jc w:val="center"/>
            </w:pPr>
            <w:r>
              <w:rPr>
                <w:color w:val="000000"/>
              </w:rPr>
              <w:t>5.</w:t>
            </w:r>
          </w:p>
        </w:tc>
        <w:tc>
          <w:tcPr>
            <w:tcW w:w="3485" w:type="dxa"/>
            <w:tcBorders>
              <w:top w:val="none" w:sz="4" w:space="0" w:color="000000"/>
              <w:left w:val="none" w:sz="4" w:space="0" w:color="000000"/>
              <w:bottom w:val="single" w:sz="8" w:space="0" w:color="000000"/>
              <w:right w:val="single" w:sz="8" w:space="0" w:color="000000"/>
            </w:tcBorders>
            <w:shd w:val="clear" w:color="auto" w:fill="FFFFFF"/>
            <w:tcMar>
              <w:top w:w="0" w:type="dxa"/>
              <w:left w:w="40" w:type="dxa"/>
              <w:bottom w:w="0" w:type="dxa"/>
              <w:right w:w="40" w:type="dxa"/>
            </w:tcMar>
          </w:tcPr>
          <w:p w:rsidR="00797181" w:rsidRDefault="00297C77">
            <w:r>
              <w:rPr>
                <w:color w:val="000000"/>
              </w:rPr>
              <w:t>Поставка материала Заказчиком (давальческий материал)</w:t>
            </w:r>
          </w:p>
        </w:tc>
        <w:tc>
          <w:tcPr>
            <w:tcW w:w="5954" w:type="dxa"/>
            <w:tcBorders>
              <w:top w:val="none" w:sz="4" w:space="0" w:color="000000"/>
              <w:left w:val="none" w:sz="4" w:space="0" w:color="000000"/>
              <w:bottom w:val="single" w:sz="8" w:space="0" w:color="000000"/>
              <w:right w:val="single" w:sz="8" w:space="0" w:color="000000"/>
            </w:tcBorders>
            <w:shd w:val="clear" w:color="auto" w:fill="FFFFFF"/>
            <w:tcMar>
              <w:top w:w="0" w:type="dxa"/>
              <w:left w:w="40" w:type="dxa"/>
              <w:bottom w:w="0" w:type="dxa"/>
              <w:right w:w="40" w:type="dxa"/>
            </w:tcMar>
          </w:tcPr>
          <w:p w:rsidR="00797181" w:rsidRDefault="00297C77">
            <w:r>
              <w:rPr>
                <w:color w:val="000000"/>
              </w:rPr>
              <w:t xml:space="preserve">Поставка материала Заказчиком (давальческий </w:t>
            </w:r>
            <w:r>
              <w:t>материал)  предусмотрена в следующем объеме:</w:t>
            </w:r>
          </w:p>
          <w:p w:rsidR="00797181" w:rsidRDefault="00297C77">
            <w:r>
              <w:t xml:space="preserve">-Многогранная </w:t>
            </w:r>
            <w:proofErr w:type="spellStart"/>
            <w:r>
              <w:t>высокомачтовая</w:t>
            </w:r>
            <w:proofErr w:type="spellEnd"/>
            <w:r>
              <w:t xml:space="preserve"> опора – 12 шт.,</w:t>
            </w:r>
          </w:p>
          <w:p w:rsidR="00797181" w:rsidRDefault="00297C77">
            <w:r>
              <w:t>-Прожектор для освещения производственных помещений, территорий промышленных предприятий, логистических комплексов – 72 шт.</w:t>
            </w:r>
          </w:p>
          <w:p w:rsidR="00797181" w:rsidRDefault="00297C77">
            <w:r>
              <w:t>-ФБС 24-6-6Т – 29 шт.</w:t>
            </w:r>
          </w:p>
          <w:p w:rsidR="00797181" w:rsidRDefault="00297C77">
            <w:r>
              <w:rPr>
                <w:color w:val="000000"/>
              </w:rPr>
              <w:t>Передача материалов Подрядчику работ оформляется Накладной на отп</w:t>
            </w:r>
            <w:r>
              <w:rPr>
                <w:color w:val="000000"/>
              </w:rPr>
              <w:t>уск материалов на сторону по форме №М-15 Приложения №4 к проекту Договора приложение №5 к документации о закупке.</w:t>
            </w:r>
          </w:p>
          <w:p w:rsidR="00797181" w:rsidRDefault="00297C77">
            <w:r>
              <w:rPr>
                <w:color w:val="000000"/>
              </w:rPr>
              <w:t xml:space="preserve">При этом Подрядчик обязан </w:t>
            </w:r>
            <w:proofErr w:type="gramStart"/>
            <w:r>
              <w:rPr>
                <w:color w:val="000000"/>
              </w:rPr>
              <w:t>предоставить Заказчику отчет</w:t>
            </w:r>
            <w:proofErr w:type="gramEnd"/>
            <w:r>
              <w:rPr>
                <w:color w:val="000000"/>
              </w:rPr>
              <w:t xml:space="preserve"> об использовании давальческого сырья (материалов), оформленный по форме Приложения № 5 </w:t>
            </w:r>
            <w:r>
              <w:rPr>
                <w:color w:val="000000"/>
              </w:rPr>
              <w:t>к проекту Договора приложение №5 к документации о закупке.</w:t>
            </w:r>
          </w:p>
        </w:tc>
      </w:tr>
      <w:tr w:rsidR="00797181">
        <w:trPr>
          <w:trHeight w:val="567"/>
        </w:trPr>
        <w:tc>
          <w:tcPr>
            <w:tcW w:w="342" w:type="dxa"/>
            <w:tcBorders>
              <w:top w:val="none" w:sz="4"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797181" w:rsidRDefault="00297C77">
            <w:pPr>
              <w:jc w:val="center"/>
            </w:pPr>
            <w:r>
              <w:rPr>
                <w:color w:val="000000"/>
              </w:rPr>
              <w:t>6.</w:t>
            </w:r>
          </w:p>
        </w:tc>
        <w:tc>
          <w:tcPr>
            <w:tcW w:w="3485" w:type="dxa"/>
            <w:tcBorders>
              <w:top w:val="none" w:sz="4" w:space="0" w:color="000000"/>
              <w:left w:val="none" w:sz="4" w:space="0" w:color="000000"/>
              <w:bottom w:val="single" w:sz="8" w:space="0" w:color="000000"/>
              <w:right w:val="single" w:sz="8" w:space="0" w:color="000000"/>
            </w:tcBorders>
            <w:shd w:val="clear" w:color="auto" w:fill="FFFFFF"/>
            <w:tcMar>
              <w:top w:w="0" w:type="dxa"/>
              <w:left w:w="40" w:type="dxa"/>
              <w:bottom w:w="0" w:type="dxa"/>
              <w:right w:w="40" w:type="dxa"/>
            </w:tcMar>
          </w:tcPr>
          <w:p w:rsidR="00797181" w:rsidRDefault="00297C77">
            <w:r>
              <w:rPr>
                <w:color w:val="000000"/>
              </w:rPr>
              <w:t>Срок выполнения работ</w:t>
            </w:r>
          </w:p>
        </w:tc>
        <w:tc>
          <w:tcPr>
            <w:tcW w:w="5954" w:type="dxa"/>
            <w:tcBorders>
              <w:top w:val="none" w:sz="4" w:space="0" w:color="000000"/>
              <w:left w:val="none" w:sz="4" w:space="0" w:color="000000"/>
              <w:bottom w:val="single" w:sz="8" w:space="0" w:color="000000"/>
              <w:right w:val="single" w:sz="8" w:space="0" w:color="000000"/>
            </w:tcBorders>
            <w:shd w:val="clear" w:color="auto" w:fill="FFFFFF"/>
            <w:tcMar>
              <w:top w:w="0" w:type="dxa"/>
              <w:left w:w="40" w:type="dxa"/>
              <w:bottom w:w="0" w:type="dxa"/>
              <w:right w:w="40" w:type="dxa"/>
            </w:tcMar>
          </w:tcPr>
          <w:p w:rsidR="00797181" w:rsidRDefault="00297C77">
            <w:pPr>
              <w:jc w:val="both"/>
            </w:pPr>
            <w:r>
              <w:rPr>
                <w:color w:val="000000"/>
              </w:rPr>
              <w:t xml:space="preserve">Начало выполнения Работ - с даты, указанной в уведомлении о начале выполнения работ. Уведомление о начале выполнения Работ должно быть направлено Подрядчику в течение 30 (тридцати) календарных дней </w:t>
            </w:r>
            <w:proofErr w:type="gramStart"/>
            <w:r>
              <w:rPr>
                <w:color w:val="000000"/>
              </w:rPr>
              <w:t>с даты подписания</w:t>
            </w:r>
            <w:proofErr w:type="gramEnd"/>
            <w:r>
              <w:rPr>
                <w:color w:val="000000"/>
              </w:rPr>
              <w:t xml:space="preserve"> Договора.</w:t>
            </w:r>
          </w:p>
          <w:p w:rsidR="00797181" w:rsidRDefault="00297C77">
            <w:pPr>
              <w:jc w:val="both"/>
            </w:pPr>
            <w:r>
              <w:rPr>
                <w:color w:val="000000"/>
              </w:rPr>
              <w:lastRenderedPageBreak/>
              <w:t>Окончание выполнения Работ – н</w:t>
            </w:r>
            <w:r>
              <w:rPr>
                <w:color w:val="000000"/>
              </w:rPr>
              <w:t xml:space="preserve">е позднее </w:t>
            </w:r>
            <w:r>
              <w:rPr>
                <w:color w:val="000000" w:themeColor="text1"/>
              </w:rPr>
              <w:t>31.10.2025</w:t>
            </w:r>
            <w:r>
              <w:rPr>
                <w:color w:val="000000"/>
              </w:rPr>
              <w:t xml:space="preserve"> года.</w:t>
            </w:r>
          </w:p>
        </w:tc>
      </w:tr>
      <w:tr w:rsidR="00797181">
        <w:trPr>
          <w:trHeight w:val="567"/>
        </w:trPr>
        <w:tc>
          <w:tcPr>
            <w:tcW w:w="342" w:type="dxa"/>
            <w:tcBorders>
              <w:top w:val="none" w:sz="4"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797181" w:rsidRDefault="00297C77">
            <w:pPr>
              <w:jc w:val="center"/>
            </w:pPr>
            <w:r>
              <w:rPr>
                <w:color w:val="000000"/>
              </w:rPr>
              <w:lastRenderedPageBreak/>
              <w:t>7.</w:t>
            </w:r>
          </w:p>
        </w:tc>
        <w:tc>
          <w:tcPr>
            <w:tcW w:w="3485" w:type="dxa"/>
            <w:tcBorders>
              <w:top w:val="none" w:sz="4" w:space="0" w:color="000000"/>
              <w:left w:val="none" w:sz="4" w:space="0" w:color="000000"/>
              <w:bottom w:val="single" w:sz="8" w:space="0" w:color="000000"/>
              <w:right w:val="single" w:sz="8" w:space="0" w:color="000000"/>
            </w:tcBorders>
            <w:shd w:val="clear" w:color="auto" w:fill="FFFFFF"/>
            <w:tcMar>
              <w:top w:w="0" w:type="dxa"/>
              <w:left w:w="40" w:type="dxa"/>
              <w:bottom w:w="0" w:type="dxa"/>
              <w:right w:w="40" w:type="dxa"/>
            </w:tcMar>
          </w:tcPr>
          <w:p w:rsidR="00797181" w:rsidRDefault="00297C77">
            <w:r>
              <w:rPr>
                <w:color w:val="000000"/>
              </w:rPr>
              <w:t>Порядок оплаты выполнения работ</w:t>
            </w:r>
          </w:p>
        </w:tc>
        <w:tc>
          <w:tcPr>
            <w:tcW w:w="5954" w:type="dxa"/>
            <w:tcBorders>
              <w:top w:val="none" w:sz="4" w:space="0" w:color="000000"/>
              <w:left w:val="none" w:sz="4" w:space="0" w:color="000000"/>
              <w:bottom w:val="single" w:sz="8" w:space="0" w:color="000000"/>
              <w:right w:val="single" w:sz="8" w:space="0" w:color="000000"/>
            </w:tcBorders>
            <w:shd w:val="clear" w:color="auto" w:fill="FFFFFF"/>
            <w:tcMar>
              <w:top w:w="0" w:type="dxa"/>
              <w:left w:w="40" w:type="dxa"/>
              <w:bottom w:w="0" w:type="dxa"/>
              <w:right w:w="40" w:type="dxa"/>
            </w:tcMar>
          </w:tcPr>
          <w:p w:rsidR="00797181" w:rsidRDefault="00297C77">
            <w:pPr>
              <w:ind w:left="60"/>
            </w:pPr>
            <w:r>
              <w:rPr>
                <w:color w:val="000000"/>
              </w:rPr>
              <w:t>В соответствии  с п.13 Информационной карты настоящей документации о закупках</w:t>
            </w:r>
          </w:p>
        </w:tc>
      </w:tr>
      <w:tr w:rsidR="00797181" w:rsidTr="009F3573">
        <w:trPr>
          <w:trHeight w:val="567"/>
        </w:trPr>
        <w:tc>
          <w:tcPr>
            <w:tcW w:w="342" w:type="dxa"/>
            <w:tcBorders>
              <w:top w:val="none" w:sz="4" w:space="0" w:color="000000"/>
              <w:left w:val="single" w:sz="8" w:space="0" w:color="000000"/>
              <w:bottom w:val="single" w:sz="4" w:space="0" w:color="auto"/>
              <w:right w:val="single" w:sz="8" w:space="0" w:color="000000"/>
            </w:tcBorders>
            <w:shd w:val="clear" w:color="auto" w:fill="FFFFFF"/>
            <w:tcMar>
              <w:top w:w="0" w:type="dxa"/>
              <w:left w:w="40" w:type="dxa"/>
              <w:bottom w:w="0" w:type="dxa"/>
              <w:right w:w="40" w:type="dxa"/>
            </w:tcMar>
            <w:vAlign w:val="center"/>
          </w:tcPr>
          <w:p w:rsidR="00797181" w:rsidRDefault="00297C77">
            <w:pPr>
              <w:keepLines/>
              <w:jc w:val="center"/>
            </w:pPr>
            <w:r>
              <w:rPr>
                <w:color w:val="000000"/>
              </w:rPr>
              <w:t>8.</w:t>
            </w:r>
          </w:p>
        </w:tc>
        <w:tc>
          <w:tcPr>
            <w:tcW w:w="3485" w:type="dxa"/>
            <w:tcBorders>
              <w:top w:val="none" w:sz="4" w:space="0" w:color="000000"/>
              <w:left w:val="none" w:sz="4" w:space="0" w:color="000000"/>
              <w:bottom w:val="single" w:sz="4" w:space="0" w:color="auto"/>
              <w:right w:val="single" w:sz="8" w:space="0" w:color="000000"/>
            </w:tcBorders>
            <w:shd w:val="clear" w:color="auto" w:fill="FFFFFF"/>
            <w:tcMar>
              <w:top w:w="0" w:type="dxa"/>
              <w:left w:w="40" w:type="dxa"/>
              <w:bottom w:w="0" w:type="dxa"/>
              <w:right w:w="40" w:type="dxa"/>
            </w:tcMar>
            <w:vAlign w:val="center"/>
          </w:tcPr>
          <w:p w:rsidR="00797181" w:rsidRDefault="00297C77">
            <w:pPr>
              <w:keepLines/>
            </w:pPr>
            <w:r>
              <w:rPr>
                <w:color w:val="000000"/>
              </w:rPr>
              <w:t>Перечень Объектов реконструкции</w:t>
            </w:r>
          </w:p>
        </w:tc>
        <w:tc>
          <w:tcPr>
            <w:tcW w:w="5954" w:type="dxa"/>
            <w:tcBorders>
              <w:top w:val="none" w:sz="4" w:space="0" w:color="000000"/>
              <w:left w:val="none" w:sz="4" w:space="0" w:color="000000"/>
              <w:bottom w:val="single" w:sz="4" w:space="0" w:color="auto"/>
              <w:right w:val="single" w:sz="8" w:space="0" w:color="000000"/>
            </w:tcBorders>
            <w:shd w:val="clear" w:color="auto" w:fill="FFFFFF"/>
            <w:tcMar>
              <w:top w:w="0" w:type="dxa"/>
              <w:left w:w="40" w:type="dxa"/>
              <w:bottom w:w="0" w:type="dxa"/>
              <w:right w:w="40" w:type="dxa"/>
            </w:tcMar>
          </w:tcPr>
          <w:p w:rsidR="00797181" w:rsidRDefault="00297C77">
            <w:pPr>
              <w:keepLines/>
            </w:pPr>
            <w:r>
              <w:rPr>
                <w:color w:val="000000"/>
              </w:rPr>
              <w:t>8.1 Площадка производственная для переработки контейнеров инв.№00000193</w:t>
            </w:r>
          </w:p>
          <w:p w:rsidR="00797181" w:rsidRDefault="00297C77">
            <w:pPr>
              <w:keepLines/>
            </w:pPr>
            <w:r>
              <w:rPr>
                <w:color w:val="000000"/>
              </w:rPr>
              <w:t xml:space="preserve">8.2 </w:t>
            </w:r>
            <w:r>
              <w:rPr>
                <w:color w:val="000000"/>
              </w:rPr>
              <w:t>Система видеонаблюдения производственной площадки для переработки контейнеров инв. 010/02/00000124</w:t>
            </w:r>
          </w:p>
          <w:p w:rsidR="00797181" w:rsidRDefault="00297C77">
            <w:pPr>
              <w:keepLines/>
            </w:pPr>
            <w:r>
              <w:rPr>
                <w:color w:val="000000"/>
              </w:rPr>
              <w:t>8.3 Система освещения производственной площадки для переработки контейнеров - новый объект</w:t>
            </w:r>
          </w:p>
          <w:p w:rsidR="00797181" w:rsidRDefault="00297C77">
            <w:pPr>
              <w:keepLines/>
            </w:pPr>
            <w:r>
              <w:rPr>
                <w:color w:val="000000"/>
              </w:rPr>
              <w:t>8.4 Система водоотведения производственной площадки для переработк</w:t>
            </w:r>
            <w:r>
              <w:rPr>
                <w:color w:val="000000"/>
              </w:rPr>
              <w:t>и контейнеров - новый объект</w:t>
            </w:r>
          </w:p>
          <w:p w:rsidR="00797181" w:rsidRDefault="00297C77">
            <w:pPr>
              <w:keepLines/>
            </w:pPr>
            <w:r>
              <w:rPr>
                <w:color w:val="000000"/>
              </w:rPr>
              <w:t>8.5 Здание по ремонту контейнеров с площадкой для ремонта контейнеров - новый объект</w:t>
            </w:r>
          </w:p>
        </w:tc>
      </w:tr>
      <w:tr w:rsidR="00797181" w:rsidTr="009F3573">
        <w:trPr>
          <w:trHeight w:val="567"/>
        </w:trPr>
        <w:tc>
          <w:tcPr>
            <w:tcW w:w="342"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rsidR="00797181" w:rsidRDefault="00297C77">
            <w:pPr>
              <w:keepLines/>
              <w:jc w:val="center"/>
            </w:pPr>
            <w:r>
              <w:rPr>
                <w:color w:val="000000"/>
              </w:rPr>
              <w:t>9</w:t>
            </w:r>
          </w:p>
        </w:tc>
        <w:tc>
          <w:tcPr>
            <w:tcW w:w="3485"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rsidR="00797181" w:rsidRDefault="00297C77">
            <w:pPr>
              <w:keepLines/>
            </w:pPr>
            <w:r>
              <w:rPr>
                <w:color w:val="000000"/>
              </w:rPr>
              <w:t>Технические параметры Объекта</w:t>
            </w:r>
          </w:p>
        </w:tc>
        <w:tc>
          <w:tcPr>
            <w:tcW w:w="595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rsidR="00797181" w:rsidRDefault="00297C77">
            <w:pPr>
              <w:keepLines/>
              <w:jc w:val="both"/>
            </w:pPr>
            <w:r>
              <w:rPr>
                <w:color w:val="000000"/>
              </w:rPr>
              <w:t>9.1 Площадка производственная для переработки контейнеров инв.№00000193:</w:t>
            </w:r>
          </w:p>
          <w:p w:rsidR="00797181" w:rsidRDefault="00297C77">
            <w:pPr>
              <w:keepLines/>
              <w:jc w:val="both"/>
            </w:pPr>
            <w:r>
              <w:rPr>
                <w:color w:val="000000"/>
              </w:rPr>
              <w:t>площадь до реконструкции – 18 420 м</w:t>
            </w:r>
            <w:proofErr w:type="gramStart"/>
            <w:r>
              <w:rPr>
                <w:color w:val="000000"/>
              </w:rPr>
              <w:t>2</w:t>
            </w:r>
            <w:proofErr w:type="gramEnd"/>
            <w:r>
              <w:rPr>
                <w:color w:val="000000"/>
              </w:rPr>
              <w:t>,</w:t>
            </w:r>
          </w:p>
          <w:p w:rsidR="00797181" w:rsidRDefault="00297C77">
            <w:pPr>
              <w:keepLines/>
              <w:jc w:val="both"/>
            </w:pPr>
            <w:r>
              <w:rPr>
                <w:color w:val="000000"/>
              </w:rPr>
              <w:t>площадь после реконструкции – 29406,51 м</w:t>
            </w:r>
            <w:proofErr w:type="gramStart"/>
            <w:r>
              <w:rPr>
                <w:color w:val="000000"/>
              </w:rPr>
              <w:t>2</w:t>
            </w:r>
            <w:proofErr w:type="gramEnd"/>
            <w:r>
              <w:rPr>
                <w:color w:val="000000"/>
              </w:rPr>
              <w:t>.</w:t>
            </w:r>
          </w:p>
          <w:p w:rsidR="00797181" w:rsidRDefault="00297C77">
            <w:pPr>
              <w:keepLines/>
              <w:jc w:val="both"/>
            </w:pPr>
            <w:r>
              <w:rPr>
                <w:color w:val="000000"/>
              </w:rPr>
              <w:t xml:space="preserve">9.2 Система видеонаблюдения производственной площадки для переработки контейнеров инв. 010/02/00000124 – подземная прокладка и монтаж кабеля в мачты освещения.  </w:t>
            </w:r>
          </w:p>
          <w:p w:rsidR="00797181" w:rsidRDefault="00297C77">
            <w:pPr>
              <w:keepLines/>
              <w:jc w:val="both"/>
              <w:rPr>
                <w:color w:val="000000" w:themeColor="text1"/>
              </w:rPr>
            </w:pPr>
            <w:r>
              <w:rPr>
                <w:color w:val="000000"/>
              </w:rPr>
              <w:t xml:space="preserve">9.3 Система освещения </w:t>
            </w:r>
            <w:r>
              <w:rPr>
                <w:color w:val="000000" w:themeColor="text1"/>
              </w:rPr>
              <w:t>производственной площадки д</w:t>
            </w:r>
            <w:r>
              <w:rPr>
                <w:color w:val="000000" w:themeColor="text1"/>
              </w:rPr>
              <w:t>ля переработки контейнеров – 12 мачт освещения.</w:t>
            </w:r>
          </w:p>
          <w:p w:rsidR="00797181" w:rsidRDefault="00297C77">
            <w:pPr>
              <w:keepLines/>
              <w:jc w:val="both"/>
              <w:rPr>
                <w:color w:val="000000" w:themeColor="text1"/>
              </w:rPr>
            </w:pPr>
            <w:r>
              <w:rPr>
                <w:color w:val="000000" w:themeColor="text1"/>
              </w:rPr>
              <w:t>9.4 Система водоотведения производственной площадки для переработки контейнеров:</w:t>
            </w:r>
          </w:p>
          <w:p w:rsidR="00797181" w:rsidRDefault="00297C77">
            <w:pPr>
              <w:keepLines/>
              <w:jc w:val="both"/>
              <w:rPr>
                <w:color w:val="000000" w:themeColor="text1"/>
              </w:rPr>
            </w:pPr>
            <w:proofErr w:type="spellStart"/>
            <w:r>
              <w:rPr>
                <w:color w:val="000000" w:themeColor="text1"/>
              </w:rPr>
              <w:t>пескоуловитель</w:t>
            </w:r>
            <w:proofErr w:type="spellEnd"/>
            <w:r>
              <w:rPr>
                <w:color w:val="000000" w:themeColor="text1"/>
              </w:rPr>
              <w:t xml:space="preserve"> – 27,6 м</w:t>
            </w:r>
            <w:proofErr w:type="gramStart"/>
            <w:r>
              <w:rPr>
                <w:color w:val="000000" w:themeColor="text1"/>
              </w:rPr>
              <w:t>2</w:t>
            </w:r>
            <w:proofErr w:type="gramEnd"/>
            <w:r>
              <w:rPr>
                <w:color w:val="000000" w:themeColor="text1"/>
              </w:rPr>
              <w:t xml:space="preserve">; </w:t>
            </w:r>
          </w:p>
          <w:p w:rsidR="00797181" w:rsidRDefault="00297C77">
            <w:pPr>
              <w:keepLines/>
              <w:jc w:val="both"/>
              <w:rPr>
                <w:color w:val="000000" w:themeColor="text1"/>
              </w:rPr>
            </w:pPr>
            <w:r>
              <w:rPr>
                <w:color w:val="000000" w:themeColor="text1"/>
              </w:rPr>
              <w:t xml:space="preserve">накопительная емкость – 120 м3; </w:t>
            </w:r>
          </w:p>
          <w:p w:rsidR="00797181" w:rsidRDefault="00297C77">
            <w:pPr>
              <w:keepLines/>
              <w:jc w:val="both"/>
              <w:rPr>
                <w:color w:val="000000" w:themeColor="text1"/>
              </w:rPr>
            </w:pPr>
            <w:r>
              <w:rPr>
                <w:color w:val="000000" w:themeColor="text1"/>
              </w:rPr>
              <w:t>водоотводные лотки – 196 м</w:t>
            </w:r>
            <w:proofErr w:type="gramStart"/>
            <w:r>
              <w:rPr>
                <w:color w:val="000000" w:themeColor="text1"/>
              </w:rPr>
              <w:t>2</w:t>
            </w:r>
            <w:proofErr w:type="gramEnd"/>
            <w:r>
              <w:rPr>
                <w:color w:val="000000" w:themeColor="text1"/>
              </w:rPr>
              <w:t>, протяженность 447,66 м.</w:t>
            </w:r>
          </w:p>
          <w:p w:rsidR="00797181" w:rsidRDefault="00297C77">
            <w:pPr>
              <w:keepLines/>
              <w:jc w:val="both"/>
            </w:pPr>
            <w:r>
              <w:rPr>
                <w:color w:val="000000" w:themeColor="text1"/>
              </w:rPr>
              <w:t xml:space="preserve">9.5 Здание по </w:t>
            </w:r>
            <w:r>
              <w:rPr>
                <w:color w:val="000000" w:themeColor="text1"/>
              </w:rPr>
              <w:t>ремонту контейнеров с площадкой для</w:t>
            </w:r>
            <w:r>
              <w:rPr>
                <w:color w:val="000000"/>
              </w:rPr>
              <w:t xml:space="preserve"> ремонта контейнеров:</w:t>
            </w:r>
          </w:p>
          <w:p w:rsidR="00797181" w:rsidRDefault="00297C77">
            <w:pPr>
              <w:keepLines/>
              <w:jc w:val="both"/>
            </w:pPr>
            <w:r>
              <w:rPr>
                <w:color w:val="000000"/>
              </w:rPr>
              <w:t>общая площадь здания по ремонту контейнеров с площадкой для ремонта контейнеров – 180,04 м</w:t>
            </w:r>
            <w:proofErr w:type="gramStart"/>
            <w:r>
              <w:rPr>
                <w:color w:val="000000"/>
              </w:rPr>
              <w:t>2</w:t>
            </w:r>
            <w:proofErr w:type="gramEnd"/>
            <w:r>
              <w:rPr>
                <w:color w:val="000000"/>
              </w:rPr>
              <w:t xml:space="preserve">, </w:t>
            </w:r>
          </w:p>
          <w:p w:rsidR="00797181" w:rsidRDefault="00297C77">
            <w:pPr>
              <w:keepLines/>
              <w:jc w:val="both"/>
            </w:pPr>
            <w:r>
              <w:rPr>
                <w:color w:val="000000"/>
              </w:rPr>
              <w:t>количество этажей – 1,</w:t>
            </w:r>
          </w:p>
          <w:p w:rsidR="00797181" w:rsidRDefault="00297C77">
            <w:pPr>
              <w:keepLines/>
              <w:jc w:val="both"/>
            </w:pPr>
            <w:r>
              <w:rPr>
                <w:color w:val="000000"/>
              </w:rPr>
              <w:t>высота – 6,92 м.</w:t>
            </w:r>
          </w:p>
        </w:tc>
      </w:tr>
      <w:tr w:rsidR="00797181" w:rsidTr="009F3573">
        <w:trPr>
          <w:trHeight w:val="567"/>
        </w:trPr>
        <w:tc>
          <w:tcPr>
            <w:tcW w:w="342" w:type="dxa"/>
            <w:tcBorders>
              <w:top w:val="single" w:sz="4" w:space="0" w:color="auto"/>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797181" w:rsidRDefault="00297C77">
            <w:pPr>
              <w:keepLines/>
              <w:jc w:val="center"/>
            </w:pPr>
            <w:r>
              <w:rPr>
                <w:color w:val="000000"/>
              </w:rPr>
              <w:t>10.</w:t>
            </w:r>
          </w:p>
        </w:tc>
        <w:tc>
          <w:tcPr>
            <w:tcW w:w="3485" w:type="dxa"/>
            <w:tcBorders>
              <w:top w:val="single" w:sz="4" w:space="0" w:color="auto"/>
              <w:left w:val="none" w:sz="4"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797181" w:rsidRDefault="00297C77">
            <w:pPr>
              <w:keepLines/>
            </w:pPr>
            <w:r>
              <w:rPr>
                <w:color w:val="000000"/>
                <w:spacing w:val="-10"/>
              </w:rPr>
              <w:t xml:space="preserve">Основные климатические </w:t>
            </w:r>
            <w:r>
              <w:rPr>
                <w:color w:val="000000"/>
              </w:rPr>
              <w:t>данные:</w:t>
            </w:r>
          </w:p>
        </w:tc>
        <w:tc>
          <w:tcPr>
            <w:tcW w:w="5954" w:type="dxa"/>
            <w:tcBorders>
              <w:top w:val="single" w:sz="4" w:space="0" w:color="auto"/>
              <w:left w:val="none" w:sz="4" w:space="0" w:color="000000"/>
              <w:bottom w:val="single" w:sz="8" w:space="0" w:color="000000"/>
              <w:right w:val="single" w:sz="8" w:space="0" w:color="000000"/>
            </w:tcBorders>
            <w:shd w:val="clear" w:color="auto" w:fill="FFFFFF"/>
            <w:tcMar>
              <w:top w:w="0" w:type="dxa"/>
              <w:left w:w="40" w:type="dxa"/>
              <w:bottom w:w="0" w:type="dxa"/>
              <w:right w:w="40" w:type="dxa"/>
            </w:tcMar>
          </w:tcPr>
          <w:p w:rsidR="00797181" w:rsidRDefault="00297C77">
            <w:pPr>
              <w:keepLines/>
              <w:jc w:val="both"/>
            </w:pPr>
            <w:r>
              <w:rPr>
                <w:color w:val="000000"/>
              </w:rPr>
              <w:t xml:space="preserve">Климатический район, подрайон  </w:t>
            </w:r>
            <w:proofErr w:type="gramStart"/>
            <w:r>
              <w:rPr>
                <w:color w:val="000000"/>
              </w:rPr>
              <w:t>I</w:t>
            </w:r>
            <w:proofErr w:type="gramEnd"/>
            <w:r>
              <w:rPr>
                <w:color w:val="000000"/>
              </w:rPr>
              <w:t>В;</w:t>
            </w:r>
          </w:p>
          <w:p w:rsidR="00797181" w:rsidRDefault="00297C77">
            <w:pPr>
              <w:keepLines/>
              <w:jc w:val="both"/>
            </w:pPr>
            <w:r>
              <w:rPr>
                <w:color w:val="000000"/>
              </w:rPr>
              <w:t>Средняя минимальная температура воздуха наиболее холодного месяца  -16,7</w:t>
            </w:r>
            <w:proofErr w:type="gramStart"/>
            <w:r>
              <w:rPr>
                <w:color w:val="000000"/>
              </w:rPr>
              <w:t>ºС</w:t>
            </w:r>
            <w:proofErr w:type="gramEnd"/>
            <w:r>
              <w:rPr>
                <w:color w:val="000000"/>
              </w:rPr>
              <w:t xml:space="preserve"> (январь).</w:t>
            </w:r>
          </w:p>
          <w:p w:rsidR="00797181" w:rsidRDefault="00297C77">
            <w:pPr>
              <w:keepLines/>
              <w:jc w:val="both"/>
            </w:pPr>
            <w:r>
              <w:rPr>
                <w:color w:val="000000"/>
              </w:rPr>
              <w:t>Средняя максимальная температура воздуха наиболее теплого месяца составляет 17,7</w:t>
            </w:r>
            <w:proofErr w:type="gramStart"/>
            <w:r>
              <w:rPr>
                <w:color w:val="000000"/>
              </w:rPr>
              <w:t>º С</w:t>
            </w:r>
            <w:proofErr w:type="gramEnd"/>
            <w:r>
              <w:rPr>
                <w:color w:val="000000"/>
              </w:rPr>
              <w:t xml:space="preserve"> (июль).</w:t>
            </w:r>
          </w:p>
          <w:p w:rsidR="00797181" w:rsidRDefault="00297C77">
            <w:pPr>
              <w:keepLines/>
              <w:jc w:val="both"/>
            </w:pPr>
            <w:r>
              <w:rPr>
                <w:color w:val="000000"/>
              </w:rPr>
              <w:t>Климат рассматриваемой территории характериз</w:t>
            </w:r>
            <w:r>
              <w:rPr>
                <w:color w:val="000000"/>
              </w:rPr>
              <w:t xml:space="preserve">уется резко выраженной </w:t>
            </w:r>
            <w:proofErr w:type="spellStart"/>
            <w:r>
              <w:rPr>
                <w:color w:val="000000"/>
              </w:rPr>
              <w:t>континентальность</w:t>
            </w:r>
            <w:proofErr w:type="spellEnd"/>
            <w:r>
              <w:rPr>
                <w:color w:val="000000"/>
              </w:rPr>
              <w:t>. Годовое количество осадков составляет: за 300-400 мм.</w:t>
            </w:r>
          </w:p>
          <w:p w:rsidR="00797181" w:rsidRDefault="00297C77">
            <w:pPr>
              <w:keepLines/>
              <w:jc w:val="both"/>
            </w:pPr>
            <w:proofErr w:type="gramStart"/>
            <w:r>
              <w:rPr>
                <w:color w:val="000000"/>
              </w:rPr>
              <w:t xml:space="preserve">Средняя годовая влажность воздуха в зимнее время (78%), в летнее (70%). </w:t>
            </w:r>
            <w:proofErr w:type="gramEnd"/>
          </w:p>
          <w:p w:rsidR="00797181" w:rsidRDefault="00297C77">
            <w:pPr>
              <w:keepLines/>
              <w:jc w:val="both"/>
            </w:pPr>
            <w:r>
              <w:rPr>
                <w:color w:val="000000"/>
              </w:rPr>
              <w:t>Над территорией района преобладают ветры южного и западного  направлений.</w:t>
            </w:r>
          </w:p>
          <w:p w:rsidR="00797181" w:rsidRDefault="00297C77">
            <w:pPr>
              <w:keepLines/>
              <w:jc w:val="both"/>
            </w:pPr>
            <w:r>
              <w:rPr>
                <w:color w:val="000000"/>
              </w:rPr>
              <w:t>Ветровой райо</w:t>
            </w:r>
            <w:r>
              <w:rPr>
                <w:color w:val="000000"/>
              </w:rPr>
              <w:t>н: II.</w:t>
            </w:r>
          </w:p>
          <w:p w:rsidR="00797181" w:rsidRDefault="00297C77">
            <w:pPr>
              <w:keepLines/>
              <w:jc w:val="both"/>
            </w:pPr>
            <w:r>
              <w:rPr>
                <w:color w:val="000000"/>
              </w:rPr>
              <w:t>Снеговой район: III.</w:t>
            </w:r>
          </w:p>
          <w:p w:rsidR="00797181" w:rsidRDefault="00297C77">
            <w:pPr>
              <w:keepLines/>
              <w:jc w:val="both"/>
            </w:pPr>
            <w:r>
              <w:rPr>
                <w:color w:val="000000"/>
              </w:rPr>
              <w:t xml:space="preserve">Климат степной зоны очень теплый и засушливый. Зима </w:t>
            </w:r>
            <w:r>
              <w:rPr>
                <w:color w:val="000000"/>
              </w:rPr>
              <w:lastRenderedPageBreak/>
              <w:t>холодная с сильными морозами и метелями.</w:t>
            </w:r>
          </w:p>
        </w:tc>
      </w:tr>
      <w:tr w:rsidR="00797181">
        <w:trPr>
          <w:trHeight w:val="567"/>
        </w:trPr>
        <w:tc>
          <w:tcPr>
            <w:tcW w:w="342" w:type="dxa"/>
            <w:tcBorders>
              <w:top w:val="none" w:sz="4"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797181" w:rsidRDefault="00297C77">
            <w:pPr>
              <w:keepLines/>
              <w:jc w:val="center"/>
            </w:pPr>
            <w:r>
              <w:rPr>
                <w:color w:val="000000"/>
              </w:rPr>
              <w:lastRenderedPageBreak/>
              <w:t>11.</w:t>
            </w:r>
          </w:p>
        </w:tc>
        <w:tc>
          <w:tcPr>
            <w:tcW w:w="3485" w:type="dxa"/>
            <w:tcBorders>
              <w:top w:val="none" w:sz="4" w:space="0" w:color="000000"/>
              <w:left w:val="none" w:sz="4" w:space="0" w:color="000000"/>
              <w:bottom w:val="single" w:sz="8" w:space="0" w:color="000000"/>
              <w:right w:val="single" w:sz="8" w:space="0" w:color="000000"/>
            </w:tcBorders>
            <w:shd w:val="clear" w:color="auto" w:fill="FFFFFF"/>
            <w:tcMar>
              <w:top w:w="0" w:type="dxa"/>
              <w:left w:w="40" w:type="dxa"/>
              <w:bottom w:w="0" w:type="dxa"/>
              <w:right w:w="40" w:type="dxa"/>
            </w:tcMar>
          </w:tcPr>
          <w:p w:rsidR="00797181" w:rsidRDefault="00297C77">
            <w:pPr>
              <w:keepLines/>
            </w:pPr>
            <w:r>
              <w:rPr>
                <w:color w:val="000000"/>
              </w:rPr>
              <w:t>Проектная/рабочая документация</w:t>
            </w:r>
          </w:p>
        </w:tc>
        <w:tc>
          <w:tcPr>
            <w:tcW w:w="5954" w:type="dxa"/>
            <w:tcBorders>
              <w:top w:val="none" w:sz="4" w:space="0" w:color="000000"/>
              <w:left w:val="none" w:sz="4" w:space="0" w:color="000000"/>
              <w:bottom w:val="single" w:sz="8" w:space="0" w:color="000000"/>
              <w:right w:val="single" w:sz="8" w:space="0" w:color="000000"/>
            </w:tcBorders>
            <w:shd w:val="clear" w:color="auto" w:fill="FFFFFF"/>
            <w:tcMar>
              <w:top w:w="0" w:type="dxa"/>
              <w:left w:w="40" w:type="dxa"/>
              <w:bottom w:w="0" w:type="dxa"/>
              <w:right w:w="40" w:type="dxa"/>
            </w:tcMar>
          </w:tcPr>
          <w:p w:rsidR="00797181" w:rsidRDefault="00297C77">
            <w:pPr>
              <w:keepLines/>
              <w:jc w:val="both"/>
            </w:pPr>
            <w:r>
              <w:rPr>
                <w:color w:val="000000"/>
              </w:rPr>
              <w:t xml:space="preserve">Проектная и Рабочая документация, шифр объекта КП-23.16.07 прилагается в электронном виде по ссылке </w:t>
            </w:r>
            <w:r>
              <w:rPr>
                <w:color w:val="000000"/>
                <w:highlight w:val="white"/>
              </w:rPr>
              <w:t>   </w:t>
            </w:r>
            <w:hyperlink r:id="rId20" w:tooltip="https://cloud.mail.ru/public/N3BA/H6bkNzEhD%20" w:history="1">
              <w:r>
                <w:rPr>
                  <w:rStyle w:val="a8"/>
                  <w:highlight w:val="white"/>
                </w:rPr>
                <w:t>https://cloud.mail.ru/public/N3BA/H6bk</w:t>
              </w:r>
              <w:r>
                <w:rPr>
                  <w:rStyle w:val="a8"/>
                  <w:highlight w:val="white"/>
                </w:rPr>
                <w:t>NzEhD</w:t>
              </w:r>
            </w:hyperlink>
            <w:r>
              <w:rPr>
                <w:color w:val="000000"/>
                <w:highlight w:val="white"/>
              </w:rPr>
              <w:t xml:space="preserve">  (приложение № 9 к до</w:t>
            </w:r>
            <w:r>
              <w:rPr>
                <w:color w:val="000000"/>
              </w:rPr>
              <w:t>кументации о закупке).</w:t>
            </w:r>
          </w:p>
        </w:tc>
      </w:tr>
      <w:tr w:rsidR="00797181">
        <w:trPr>
          <w:trHeight w:val="567"/>
        </w:trPr>
        <w:tc>
          <w:tcPr>
            <w:tcW w:w="342" w:type="dxa"/>
            <w:tcBorders>
              <w:top w:val="none" w:sz="4"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797181" w:rsidRDefault="00297C77">
            <w:pPr>
              <w:keepLines/>
              <w:jc w:val="center"/>
            </w:pPr>
            <w:r>
              <w:rPr>
                <w:color w:val="000000"/>
              </w:rPr>
              <w:t>12.</w:t>
            </w:r>
          </w:p>
        </w:tc>
        <w:tc>
          <w:tcPr>
            <w:tcW w:w="3485" w:type="dxa"/>
            <w:tcBorders>
              <w:top w:val="none" w:sz="4" w:space="0" w:color="000000"/>
              <w:left w:val="none" w:sz="4" w:space="0" w:color="000000"/>
              <w:bottom w:val="single" w:sz="8" w:space="0" w:color="000000"/>
              <w:right w:val="single" w:sz="8" w:space="0" w:color="000000"/>
            </w:tcBorders>
            <w:shd w:val="clear" w:color="auto" w:fill="FFFFFF"/>
            <w:tcMar>
              <w:top w:w="0" w:type="dxa"/>
              <w:left w:w="40" w:type="dxa"/>
              <w:bottom w:w="0" w:type="dxa"/>
              <w:right w:w="40" w:type="dxa"/>
            </w:tcMar>
          </w:tcPr>
          <w:p w:rsidR="00797181" w:rsidRDefault="00297C77">
            <w:pPr>
              <w:keepLines/>
            </w:pPr>
            <w:r>
              <w:rPr>
                <w:color w:val="000000"/>
                <w:spacing w:val="-7"/>
              </w:rPr>
              <w:t xml:space="preserve">Наименование </w:t>
            </w:r>
            <w:r>
              <w:rPr>
                <w:color w:val="000000"/>
              </w:rPr>
              <w:t>проектировщика</w:t>
            </w:r>
          </w:p>
        </w:tc>
        <w:tc>
          <w:tcPr>
            <w:tcW w:w="5954" w:type="dxa"/>
            <w:tcBorders>
              <w:top w:val="none" w:sz="4" w:space="0" w:color="000000"/>
              <w:left w:val="none" w:sz="4" w:space="0" w:color="000000"/>
              <w:bottom w:val="single" w:sz="8" w:space="0" w:color="000000"/>
              <w:right w:val="single" w:sz="8" w:space="0" w:color="000000"/>
            </w:tcBorders>
            <w:shd w:val="clear" w:color="auto" w:fill="FFFFFF"/>
            <w:tcMar>
              <w:top w:w="0" w:type="dxa"/>
              <w:left w:w="40" w:type="dxa"/>
              <w:bottom w:w="0" w:type="dxa"/>
              <w:right w:w="40" w:type="dxa"/>
            </w:tcMar>
          </w:tcPr>
          <w:p w:rsidR="00797181" w:rsidRDefault="00297C77">
            <w:pPr>
              <w:keepLines/>
              <w:jc w:val="both"/>
            </w:pPr>
            <w:r>
              <w:rPr>
                <w:color w:val="000000"/>
              </w:rPr>
              <w:t>ООО «Комплексное проектирование»</w:t>
            </w:r>
          </w:p>
        </w:tc>
      </w:tr>
      <w:tr w:rsidR="00797181">
        <w:trPr>
          <w:trHeight w:val="567"/>
        </w:trPr>
        <w:tc>
          <w:tcPr>
            <w:tcW w:w="342" w:type="dxa"/>
            <w:tcBorders>
              <w:top w:val="none" w:sz="4"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797181" w:rsidRDefault="00297C77">
            <w:pPr>
              <w:keepLines/>
              <w:jc w:val="center"/>
            </w:pPr>
            <w:r>
              <w:rPr>
                <w:color w:val="000000"/>
              </w:rPr>
              <w:t>13.</w:t>
            </w:r>
          </w:p>
        </w:tc>
        <w:tc>
          <w:tcPr>
            <w:tcW w:w="3485" w:type="dxa"/>
            <w:tcBorders>
              <w:top w:val="none" w:sz="4" w:space="0" w:color="000000"/>
              <w:left w:val="none" w:sz="4" w:space="0" w:color="000000"/>
              <w:bottom w:val="single" w:sz="8" w:space="0" w:color="000000"/>
              <w:right w:val="single" w:sz="8" w:space="0" w:color="000000"/>
            </w:tcBorders>
            <w:shd w:val="clear" w:color="auto" w:fill="FFFFFF"/>
            <w:tcMar>
              <w:top w:w="0" w:type="dxa"/>
              <w:left w:w="40" w:type="dxa"/>
              <w:bottom w:w="0" w:type="dxa"/>
              <w:right w:w="40" w:type="dxa"/>
            </w:tcMar>
          </w:tcPr>
          <w:p w:rsidR="00797181" w:rsidRDefault="00297C77">
            <w:pPr>
              <w:keepLines/>
            </w:pPr>
            <w:r>
              <w:rPr>
                <w:color w:val="000000"/>
                <w:spacing w:val="-13"/>
              </w:rPr>
              <w:t xml:space="preserve">Исходно-разрешительная </w:t>
            </w:r>
            <w:r>
              <w:rPr>
                <w:color w:val="000000"/>
              </w:rPr>
              <w:t>документация</w:t>
            </w:r>
          </w:p>
        </w:tc>
        <w:tc>
          <w:tcPr>
            <w:tcW w:w="5954" w:type="dxa"/>
            <w:tcBorders>
              <w:top w:val="none" w:sz="4" w:space="0" w:color="000000"/>
              <w:left w:val="none" w:sz="4" w:space="0" w:color="000000"/>
              <w:bottom w:val="single" w:sz="8" w:space="0" w:color="000000"/>
              <w:right w:val="single" w:sz="8" w:space="0" w:color="000000"/>
            </w:tcBorders>
            <w:shd w:val="clear" w:color="auto" w:fill="FFFFFF"/>
            <w:tcMar>
              <w:top w:w="0" w:type="dxa"/>
              <w:left w:w="40" w:type="dxa"/>
              <w:bottom w:w="0" w:type="dxa"/>
              <w:right w:w="40" w:type="dxa"/>
            </w:tcMar>
          </w:tcPr>
          <w:p w:rsidR="00797181" w:rsidRDefault="00297C77">
            <w:pPr>
              <w:keepLines/>
              <w:jc w:val="both"/>
            </w:pPr>
            <w:r>
              <w:rPr>
                <w:color w:val="000000"/>
              </w:rPr>
              <w:t>Разрешение на реконструкцию от 30.08.2023№74-33-00073-2023</w:t>
            </w:r>
          </w:p>
        </w:tc>
      </w:tr>
      <w:tr w:rsidR="00797181">
        <w:trPr>
          <w:trHeight w:val="567"/>
        </w:trPr>
        <w:tc>
          <w:tcPr>
            <w:tcW w:w="342" w:type="dxa"/>
            <w:tcBorders>
              <w:top w:val="none" w:sz="4"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797181" w:rsidRDefault="00297C77">
            <w:pPr>
              <w:keepLines/>
              <w:jc w:val="center"/>
            </w:pPr>
            <w:r>
              <w:rPr>
                <w:color w:val="000000"/>
              </w:rPr>
              <w:t>14.</w:t>
            </w:r>
          </w:p>
        </w:tc>
        <w:tc>
          <w:tcPr>
            <w:tcW w:w="3485" w:type="dxa"/>
            <w:tcBorders>
              <w:top w:val="none" w:sz="4" w:space="0" w:color="000000"/>
              <w:left w:val="none" w:sz="4"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797181" w:rsidRDefault="00297C77">
            <w:pPr>
              <w:keepLines/>
            </w:pPr>
            <w:r>
              <w:rPr>
                <w:color w:val="000000"/>
              </w:rPr>
              <w:t>Условия организации Работ</w:t>
            </w:r>
          </w:p>
        </w:tc>
        <w:tc>
          <w:tcPr>
            <w:tcW w:w="5954" w:type="dxa"/>
            <w:tcBorders>
              <w:top w:val="none" w:sz="4" w:space="0" w:color="000000"/>
              <w:left w:val="none" w:sz="4" w:space="0" w:color="000000"/>
              <w:bottom w:val="single" w:sz="8" w:space="0" w:color="000000"/>
              <w:right w:val="single" w:sz="8" w:space="0" w:color="000000"/>
            </w:tcBorders>
            <w:shd w:val="clear" w:color="auto" w:fill="FFFFFF"/>
            <w:tcMar>
              <w:top w:w="0" w:type="dxa"/>
              <w:left w:w="40" w:type="dxa"/>
              <w:bottom w:w="0" w:type="dxa"/>
              <w:right w:w="40" w:type="dxa"/>
            </w:tcMar>
          </w:tcPr>
          <w:p w:rsidR="00797181" w:rsidRDefault="00297C77">
            <w:pPr>
              <w:keepLines/>
              <w:jc w:val="both"/>
            </w:pPr>
            <w:r>
              <w:rPr>
                <w:color w:val="000000"/>
              </w:rPr>
              <w:t>14.1Обязанности Подрядчика.</w:t>
            </w:r>
          </w:p>
          <w:p w:rsidR="00797181" w:rsidRDefault="00297C77" w:rsidP="00E311BA">
            <w:pPr>
              <w:keepLines/>
              <w:numPr>
                <w:ilvl w:val="0"/>
                <w:numId w:val="25"/>
              </w:numPr>
              <w:suppressAutoHyphens w:val="0"/>
              <w:jc w:val="both"/>
            </w:pPr>
            <w:r>
              <w:rPr>
                <w:color w:val="000000"/>
              </w:rPr>
              <w:t xml:space="preserve">устройство временных зданий и сооружений (при необходимости в соответствии с </w:t>
            </w:r>
            <w:proofErr w:type="gramStart"/>
            <w:r>
              <w:rPr>
                <w:color w:val="000000"/>
              </w:rPr>
              <w:t>ПОС</w:t>
            </w:r>
            <w:proofErr w:type="gramEnd"/>
            <w:r>
              <w:rPr>
                <w:color w:val="000000"/>
              </w:rPr>
              <w:t>);</w:t>
            </w:r>
          </w:p>
          <w:p w:rsidR="00797181" w:rsidRDefault="00297C77" w:rsidP="00E311BA">
            <w:pPr>
              <w:keepLines/>
              <w:numPr>
                <w:ilvl w:val="0"/>
                <w:numId w:val="25"/>
              </w:numPr>
              <w:suppressAutoHyphens w:val="0"/>
              <w:jc w:val="both"/>
            </w:pPr>
            <w:r>
              <w:rPr>
                <w:color w:val="000000"/>
              </w:rPr>
              <w:t>охрана и содержание Строительной площадки,</w:t>
            </w:r>
          </w:p>
          <w:p w:rsidR="00797181" w:rsidRDefault="00297C77">
            <w:pPr>
              <w:keepLines/>
              <w:ind w:left="266"/>
              <w:jc w:val="both"/>
            </w:pPr>
            <w:r>
              <w:rPr>
                <w:color w:val="000000"/>
              </w:rPr>
              <w:t>временных зданий и сооружений;</w:t>
            </w:r>
          </w:p>
          <w:p w:rsidR="00797181" w:rsidRDefault="00297C77" w:rsidP="00E311BA">
            <w:pPr>
              <w:keepLines/>
              <w:numPr>
                <w:ilvl w:val="0"/>
                <w:numId w:val="25"/>
              </w:numPr>
              <w:suppressAutoHyphens w:val="0"/>
              <w:jc w:val="both"/>
            </w:pPr>
            <w:r>
              <w:rPr>
                <w:color w:val="000000"/>
              </w:rPr>
              <w:t xml:space="preserve">обеспечение Строительной площадки и временных зданий и сооружений </w:t>
            </w:r>
            <w:r>
              <w:rPr>
                <w:color w:val="000000"/>
              </w:rPr>
              <w:t>электроснабжением, теплоснабжением и водоснабжением;</w:t>
            </w:r>
          </w:p>
          <w:p w:rsidR="00797181" w:rsidRDefault="00297C77" w:rsidP="00E311BA">
            <w:pPr>
              <w:keepLines/>
              <w:numPr>
                <w:ilvl w:val="0"/>
                <w:numId w:val="25"/>
              </w:numPr>
              <w:suppressAutoHyphens w:val="0"/>
              <w:jc w:val="both"/>
            </w:pPr>
            <w:r>
              <w:rPr>
                <w:color w:val="000000"/>
              </w:rPr>
              <w:t>передислокация строительной техники к месту проведения Работ;</w:t>
            </w:r>
          </w:p>
          <w:p w:rsidR="00797181" w:rsidRDefault="00297C77" w:rsidP="00E311BA">
            <w:pPr>
              <w:keepLines/>
              <w:numPr>
                <w:ilvl w:val="0"/>
                <w:numId w:val="25"/>
              </w:numPr>
              <w:suppressAutoHyphens w:val="0"/>
              <w:jc w:val="both"/>
            </w:pPr>
            <w:r>
              <w:rPr>
                <w:color w:val="000000"/>
              </w:rPr>
              <w:t>перевозка Персонала Подрядчика к месту проведения Работ и обратно, организация проживания, питания, медицинского обслуживания персонала, вахт</w:t>
            </w:r>
            <w:r>
              <w:rPr>
                <w:color w:val="000000"/>
              </w:rPr>
              <w:t>овые затраты.</w:t>
            </w:r>
          </w:p>
          <w:p w:rsidR="00797181" w:rsidRDefault="00297C77">
            <w:pPr>
              <w:keepLines/>
              <w:jc w:val="both"/>
            </w:pPr>
            <w:r>
              <w:rPr>
                <w:color w:val="000000"/>
              </w:rPr>
              <w:t>14.2. Обязанности Заказчика:</w:t>
            </w:r>
          </w:p>
          <w:p w:rsidR="00797181" w:rsidRDefault="00297C77" w:rsidP="00E311BA">
            <w:pPr>
              <w:keepLines/>
              <w:numPr>
                <w:ilvl w:val="0"/>
                <w:numId w:val="26"/>
              </w:numPr>
              <w:suppressAutoHyphens w:val="0"/>
              <w:jc w:val="both"/>
            </w:pPr>
            <w:r>
              <w:rPr>
                <w:color w:val="000000"/>
              </w:rPr>
              <w:t>обеспечение доступа к реконструируемому Объекту;</w:t>
            </w:r>
          </w:p>
          <w:p w:rsidR="00797181" w:rsidRDefault="00297C77" w:rsidP="00E311BA">
            <w:pPr>
              <w:keepLines/>
              <w:numPr>
                <w:ilvl w:val="0"/>
                <w:numId w:val="26"/>
              </w:numPr>
              <w:suppressAutoHyphens w:val="0"/>
              <w:jc w:val="both"/>
            </w:pPr>
            <w:r>
              <w:rPr>
                <w:color w:val="000000"/>
              </w:rPr>
              <w:t>освобождение места проведения работ от контейнеров, ГПМ мешающих выполнению работ.</w:t>
            </w:r>
          </w:p>
        </w:tc>
      </w:tr>
      <w:tr w:rsidR="00797181">
        <w:trPr>
          <w:trHeight w:val="567"/>
        </w:trPr>
        <w:tc>
          <w:tcPr>
            <w:tcW w:w="342" w:type="dxa"/>
            <w:tcBorders>
              <w:top w:val="none" w:sz="4"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797181" w:rsidRDefault="00297C77">
            <w:pPr>
              <w:keepLines/>
              <w:jc w:val="center"/>
            </w:pPr>
            <w:r>
              <w:rPr>
                <w:color w:val="000000"/>
              </w:rPr>
              <w:t>15.</w:t>
            </w:r>
          </w:p>
        </w:tc>
        <w:tc>
          <w:tcPr>
            <w:tcW w:w="3485" w:type="dxa"/>
            <w:tcBorders>
              <w:top w:val="none" w:sz="4" w:space="0" w:color="000000"/>
              <w:left w:val="none" w:sz="4"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797181" w:rsidRDefault="00297C77">
            <w:pPr>
              <w:keepLines/>
            </w:pPr>
            <w:r>
              <w:rPr>
                <w:color w:val="000000"/>
              </w:rPr>
              <w:t>Требование по охране труда и промышленной безопасности.</w:t>
            </w:r>
          </w:p>
        </w:tc>
        <w:tc>
          <w:tcPr>
            <w:tcW w:w="5954" w:type="dxa"/>
            <w:tcBorders>
              <w:top w:val="none" w:sz="4" w:space="0" w:color="000000"/>
              <w:left w:val="none" w:sz="4" w:space="0" w:color="000000"/>
              <w:bottom w:val="single" w:sz="8" w:space="0" w:color="000000"/>
              <w:right w:val="single" w:sz="8" w:space="0" w:color="000000"/>
            </w:tcBorders>
            <w:shd w:val="clear" w:color="auto" w:fill="FFFFFF"/>
            <w:tcMar>
              <w:top w:w="0" w:type="dxa"/>
              <w:left w:w="40" w:type="dxa"/>
              <w:bottom w:w="0" w:type="dxa"/>
              <w:right w:w="40" w:type="dxa"/>
            </w:tcMar>
          </w:tcPr>
          <w:p w:rsidR="00797181" w:rsidRDefault="00297C77">
            <w:pPr>
              <w:keepLines/>
              <w:jc w:val="both"/>
            </w:pPr>
            <w:r>
              <w:rPr>
                <w:color w:val="000000"/>
              </w:rPr>
              <w:t xml:space="preserve">15.1. Обязанности </w:t>
            </w:r>
            <w:r>
              <w:rPr>
                <w:color w:val="000000"/>
              </w:rPr>
              <w:t>Подрядчика.</w:t>
            </w:r>
          </w:p>
          <w:p w:rsidR="00797181" w:rsidRDefault="00297C77" w:rsidP="00E311BA">
            <w:pPr>
              <w:keepLines/>
              <w:numPr>
                <w:ilvl w:val="0"/>
                <w:numId w:val="27"/>
              </w:numPr>
              <w:suppressAutoHyphens w:val="0"/>
              <w:jc w:val="both"/>
            </w:pPr>
            <w:proofErr w:type="gramStart"/>
            <w:r>
              <w:rPr>
                <w:color w:val="000000"/>
              </w:rPr>
              <w:t>д</w:t>
            </w:r>
            <w:proofErr w:type="gramEnd"/>
            <w:r>
              <w:rPr>
                <w:color w:val="000000"/>
              </w:rPr>
              <w:t>о начала выполнения работ участок производства работ оградить оградительной лентой (предупреждающей сеткой);</w:t>
            </w:r>
          </w:p>
          <w:p w:rsidR="00797181" w:rsidRDefault="00297C77" w:rsidP="00E311BA">
            <w:pPr>
              <w:keepLines/>
              <w:numPr>
                <w:ilvl w:val="0"/>
                <w:numId w:val="27"/>
              </w:numPr>
              <w:suppressAutoHyphens w:val="0"/>
              <w:jc w:val="both"/>
            </w:pPr>
            <w:r>
              <w:rPr>
                <w:color w:val="000000"/>
              </w:rPr>
              <w:t xml:space="preserve">осуществление организации безопасных условий труда  работающих и осуществление </w:t>
            </w:r>
            <w:proofErr w:type="gramStart"/>
            <w:r>
              <w:rPr>
                <w:color w:val="000000"/>
              </w:rPr>
              <w:t>контроля за</w:t>
            </w:r>
            <w:proofErr w:type="gramEnd"/>
            <w:r>
              <w:rPr>
                <w:color w:val="000000"/>
              </w:rPr>
              <w:t xml:space="preserve"> соблюдением мер безопасности, применением с</w:t>
            </w:r>
            <w:r>
              <w:rPr>
                <w:color w:val="000000"/>
              </w:rPr>
              <w:t>редств индивидуальной защиты, соблюдением технологической и трудовой дисциплины;</w:t>
            </w:r>
          </w:p>
          <w:p w:rsidR="00797181" w:rsidRDefault="00297C77" w:rsidP="00E311BA">
            <w:pPr>
              <w:keepLines/>
              <w:numPr>
                <w:ilvl w:val="0"/>
                <w:numId w:val="27"/>
              </w:numPr>
              <w:suppressAutoHyphens w:val="0"/>
              <w:jc w:val="both"/>
            </w:pPr>
            <w:r>
              <w:rPr>
                <w:color w:val="000000"/>
              </w:rPr>
              <w:t xml:space="preserve">обеспечение всех работников спец. одеждой и </w:t>
            </w:r>
            <w:proofErr w:type="gramStart"/>
            <w:r>
              <w:rPr>
                <w:color w:val="000000"/>
              </w:rPr>
              <w:t>СИЗ</w:t>
            </w:r>
            <w:proofErr w:type="gramEnd"/>
            <w:r>
              <w:rPr>
                <w:color w:val="000000"/>
              </w:rPr>
              <w:t xml:space="preserve"> в соответствии с отраслевыми нормами выдачи спец. одежды и СИЗ.</w:t>
            </w:r>
          </w:p>
          <w:p w:rsidR="00797181" w:rsidRDefault="00297C77">
            <w:pPr>
              <w:keepLines/>
              <w:jc w:val="both"/>
            </w:pPr>
            <w:r>
              <w:rPr>
                <w:color w:val="000000"/>
              </w:rPr>
              <w:t>15.2. Обязанности Заказчика:</w:t>
            </w:r>
          </w:p>
          <w:p w:rsidR="00797181" w:rsidRDefault="00297C77" w:rsidP="00E311BA">
            <w:pPr>
              <w:keepLines/>
              <w:numPr>
                <w:ilvl w:val="0"/>
                <w:numId w:val="28"/>
              </w:numPr>
              <w:suppressAutoHyphens w:val="0"/>
              <w:jc w:val="both"/>
            </w:pPr>
            <w:r>
              <w:rPr>
                <w:color w:val="000000"/>
              </w:rPr>
              <w:t>проведение вводного инструктажа по</w:t>
            </w:r>
            <w:r>
              <w:rPr>
                <w:color w:val="000000"/>
              </w:rPr>
              <w:t xml:space="preserve"> охране труда.</w:t>
            </w:r>
          </w:p>
        </w:tc>
      </w:tr>
      <w:tr w:rsidR="00797181">
        <w:trPr>
          <w:trHeight w:val="567"/>
        </w:trPr>
        <w:tc>
          <w:tcPr>
            <w:tcW w:w="342" w:type="dxa"/>
            <w:tcBorders>
              <w:top w:val="none" w:sz="4"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797181" w:rsidRDefault="00297C77">
            <w:pPr>
              <w:keepLines/>
              <w:jc w:val="center"/>
            </w:pPr>
            <w:r>
              <w:rPr>
                <w:color w:val="000000"/>
              </w:rPr>
              <w:t>16.</w:t>
            </w:r>
          </w:p>
        </w:tc>
        <w:tc>
          <w:tcPr>
            <w:tcW w:w="3485" w:type="dxa"/>
            <w:tcBorders>
              <w:top w:val="none" w:sz="4" w:space="0" w:color="000000"/>
              <w:left w:val="none" w:sz="4"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797181" w:rsidRDefault="00297C77">
            <w:pPr>
              <w:keepLines/>
            </w:pPr>
            <w:r>
              <w:rPr>
                <w:color w:val="000000"/>
              </w:rPr>
              <w:t>Требования к разработке природоохранных мер</w:t>
            </w:r>
          </w:p>
        </w:tc>
        <w:tc>
          <w:tcPr>
            <w:tcW w:w="5954" w:type="dxa"/>
            <w:tcBorders>
              <w:top w:val="none" w:sz="4" w:space="0" w:color="000000"/>
              <w:left w:val="none" w:sz="4" w:space="0" w:color="000000"/>
              <w:bottom w:val="single" w:sz="8" w:space="0" w:color="000000"/>
              <w:right w:val="single" w:sz="8" w:space="0" w:color="000000"/>
            </w:tcBorders>
            <w:shd w:val="clear" w:color="auto" w:fill="FFFFFF"/>
            <w:tcMar>
              <w:top w:w="0" w:type="dxa"/>
              <w:left w:w="40" w:type="dxa"/>
              <w:bottom w:w="0" w:type="dxa"/>
              <w:right w:w="40" w:type="dxa"/>
            </w:tcMar>
          </w:tcPr>
          <w:p w:rsidR="00797181" w:rsidRDefault="00297C77">
            <w:pPr>
              <w:keepLines/>
              <w:jc w:val="both"/>
            </w:pPr>
            <w:r>
              <w:rPr>
                <w:color w:val="000000"/>
              </w:rPr>
              <w:t>16.1. Обязанности Подрядчика.</w:t>
            </w:r>
          </w:p>
          <w:p w:rsidR="00797181" w:rsidRDefault="00297C77" w:rsidP="00E311BA">
            <w:pPr>
              <w:keepLines/>
              <w:numPr>
                <w:ilvl w:val="0"/>
                <w:numId w:val="29"/>
              </w:numPr>
              <w:suppressAutoHyphens w:val="0"/>
              <w:jc w:val="both"/>
            </w:pPr>
            <w:proofErr w:type="gramStart"/>
            <w:r>
              <w:rPr>
                <w:color w:val="000000"/>
              </w:rPr>
              <w:t>п</w:t>
            </w:r>
            <w:proofErr w:type="gramEnd"/>
            <w:r>
              <w:rPr>
                <w:color w:val="000000"/>
              </w:rPr>
              <w:t xml:space="preserve">редусмотреть природоохранные мероприятия при выполнении СМР в объеме  действующих норм и правил; </w:t>
            </w:r>
          </w:p>
          <w:p w:rsidR="00797181" w:rsidRDefault="00297C77" w:rsidP="00E311BA">
            <w:pPr>
              <w:keepLines/>
              <w:numPr>
                <w:ilvl w:val="0"/>
                <w:numId w:val="29"/>
              </w:numPr>
              <w:suppressAutoHyphens w:val="0"/>
              <w:jc w:val="both"/>
            </w:pPr>
            <w:r>
              <w:rPr>
                <w:color w:val="000000"/>
              </w:rPr>
              <w:lastRenderedPageBreak/>
              <w:t xml:space="preserve">не допускать сверхнормативного скопления строительного мусора, </w:t>
            </w:r>
            <w:r>
              <w:rPr>
                <w:color w:val="000000"/>
              </w:rPr>
              <w:t>соблюдать габариты складирования, проходов и габарита приближения строений. Организовать за счет своих средств вывоз строительного мусора по мере накопления, не допуская загромождение производственной территории на месте выполнения работ;</w:t>
            </w:r>
          </w:p>
          <w:p w:rsidR="00797181" w:rsidRDefault="00297C77" w:rsidP="00E311BA">
            <w:pPr>
              <w:keepLines/>
              <w:numPr>
                <w:ilvl w:val="0"/>
                <w:numId w:val="29"/>
              </w:numPr>
              <w:suppressAutoHyphens w:val="0"/>
              <w:jc w:val="both"/>
            </w:pPr>
            <w:r>
              <w:rPr>
                <w:color w:val="000000"/>
              </w:rPr>
              <w:t>организовать слив</w:t>
            </w:r>
            <w:r>
              <w:rPr>
                <w:color w:val="000000"/>
              </w:rPr>
              <w:t xml:space="preserve"> стоков из туалетов и бань в накопительный септик, заключить договора на утилизацию стоков и ТБО с организациями имеющих право на утилизацию данных отходов. </w:t>
            </w:r>
          </w:p>
        </w:tc>
      </w:tr>
      <w:tr w:rsidR="00797181">
        <w:trPr>
          <w:trHeight w:val="567"/>
        </w:trPr>
        <w:tc>
          <w:tcPr>
            <w:tcW w:w="342" w:type="dxa"/>
            <w:tcBorders>
              <w:top w:val="none" w:sz="4"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797181" w:rsidRDefault="00297C77">
            <w:pPr>
              <w:keepLines/>
              <w:jc w:val="center"/>
            </w:pPr>
            <w:r>
              <w:rPr>
                <w:color w:val="000000"/>
              </w:rPr>
              <w:lastRenderedPageBreak/>
              <w:t>17.</w:t>
            </w:r>
          </w:p>
        </w:tc>
        <w:tc>
          <w:tcPr>
            <w:tcW w:w="3485" w:type="dxa"/>
            <w:tcBorders>
              <w:top w:val="none" w:sz="4" w:space="0" w:color="000000"/>
              <w:left w:val="none" w:sz="4"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797181" w:rsidRDefault="00297C77">
            <w:pPr>
              <w:keepLines/>
            </w:pPr>
            <w:r>
              <w:rPr>
                <w:color w:val="000000"/>
              </w:rPr>
              <w:t>Требования к ведению СМР</w:t>
            </w:r>
          </w:p>
        </w:tc>
        <w:tc>
          <w:tcPr>
            <w:tcW w:w="5954" w:type="dxa"/>
            <w:tcBorders>
              <w:top w:val="none" w:sz="4" w:space="0" w:color="000000"/>
              <w:left w:val="none" w:sz="4" w:space="0" w:color="000000"/>
              <w:bottom w:val="single" w:sz="8" w:space="0" w:color="000000"/>
              <w:right w:val="single" w:sz="8" w:space="0" w:color="000000"/>
            </w:tcBorders>
            <w:shd w:val="clear" w:color="auto" w:fill="FFFFFF"/>
            <w:tcMar>
              <w:top w:w="0" w:type="dxa"/>
              <w:left w:w="40" w:type="dxa"/>
              <w:bottom w:w="0" w:type="dxa"/>
              <w:right w:w="40" w:type="dxa"/>
            </w:tcMar>
          </w:tcPr>
          <w:p w:rsidR="00E311BA" w:rsidRDefault="00297C77">
            <w:pPr>
              <w:keepLines/>
              <w:jc w:val="both"/>
            </w:pPr>
            <w:r>
              <w:rPr>
                <w:color w:val="000000"/>
              </w:rPr>
              <w:t>17.1</w:t>
            </w:r>
            <w:r>
              <w:t>. Выполняемые работы являются продолжением работ на объекте. Объем выполненных работ на объекте указан в актах КС-6 по локальным сметам, по которым выполнялись работы  (Приложение №10 к настоящей документации).  Объем работ  может быть скорректирован в сто</w:t>
            </w:r>
            <w:r>
              <w:t xml:space="preserve">рону уменьшения на основании сверки объемов работ с подрядной организацией, ранее выполнявшей работы на Объекте.  При этом объем изменения Работ в  </w:t>
            </w:r>
            <w:r>
              <w:rPr>
                <w:color w:val="000000"/>
              </w:rPr>
              <w:t>сторону уменьшения</w:t>
            </w:r>
            <w:r>
              <w:t xml:space="preserve">  не может превышать 30 (тридцать) %  </w:t>
            </w:r>
            <w:r>
              <w:rPr>
                <w:color w:val="000000"/>
              </w:rPr>
              <w:t>от объема Работ  определенного пунктом 5 Информацион</w:t>
            </w:r>
            <w:r>
              <w:rPr>
                <w:color w:val="000000"/>
              </w:rPr>
              <w:t>ной карты настоящей документации о закупках</w:t>
            </w:r>
            <w:r>
              <w:t xml:space="preserve"> </w:t>
            </w:r>
          </w:p>
          <w:p w:rsidR="00797181" w:rsidRDefault="00297C77">
            <w:pPr>
              <w:keepLines/>
              <w:jc w:val="both"/>
            </w:pPr>
            <w:r>
              <w:t>17.2. Выполняемые работы, равно как и их результат, должны соответствовать требованиям проектной, рабочей документации, действующей нормативной документации в области строительства;</w:t>
            </w:r>
          </w:p>
          <w:p w:rsidR="00797181" w:rsidRDefault="00297C77">
            <w:pPr>
              <w:keepLines/>
              <w:jc w:val="both"/>
            </w:pPr>
            <w:r>
              <w:t>17.3. Все работы выполняются с</w:t>
            </w:r>
            <w:r>
              <w:t xml:space="preserve"> использованием материалов и оборудования Подрядчика, применяемые материалы должны соответствовать стандартам РФ и иметь сертификаты;</w:t>
            </w:r>
          </w:p>
          <w:p w:rsidR="00797181" w:rsidRDefault="00297C77">
            <w:pPr>
              <w:keepLines/>
              <w:jc w:val="both"/>
            </w:pPr>
            <w:r>
              <w:t>17.4. Подрядчик обязан обеспечить сохранность находящихся на объекте материалов, изделий, конструкций, оборудования;</w:t>
            </w:r>
          </w:p>
          <w:p w:rsidR="00797181" w:rsidRDefault="00297C77">
            <w:pPr>
              <w:keepLines/>
              <w:jc w:val="both"/>
            </w:pPr>
            <w:r>
              <w:t>17.5.</w:t>
            </w:r>
            <w:r>
              <w:t xml:space="preserve"> Подрядчик должен иметь возможность обеспечивать проведение работ на объекте Заказчика в будни, выходные и праздничные дни – с 8-00 до 20-00 местного времени, либо в иное время, согласованное с Заказчиком;</w:t>
            </w:r>
          </w:p>
          <w:p w:rsidR="00797181" w:rsidRDefault="00297C77">
            <w:pPr>
              <w:keepLines/>
              <w:jc w:val="both"/>
            </w:pPr>
            <w:r>
              <w:t>17.6. Подрядчик должен иметь договор со специализи</w:t>
            </w:r>
            <w:r>
              <w:t>рованной компанией на утилизацию и вывоз строительных отходов на специализированный полигон;</w:t>
            </w:r>
          </w:p>
          <w:p w:rsidR="00797181" w:rsidRDefault="00297C77">
            <w:pPr>
              <w:keepLines/>
              <w:jc w:val="both"/>
            </w:pPr>
            <w:r>
              <w:t>17.7. Работы должны выполняться Подрядчиком с обеспечением необходимых противопожарных мероприятий, с соблюдением правил по технике безопасности и охране окружающе</w:t>
            </w:r>
            <w:r>
              <w:t>й среды во время их производства, в строгом соблюдении правил электробезопасности, соблюдением памятки по безопасности при нахождении на территории контейнерного терминала;</w:t>
            </w:r>
          </w:p>
          <w:p w:rsidR="00797181" w:rsidRDefault="00297C77">
            <w:pPr>
              <w:keepLines/>
              <w:jc w:val="both"/>
            </w:pPr>
            <w:r>
              <w:lastRenderedPageBreak/>
              <w:t>17.8.Работы производятся в стеснённых условиях, с наличием в зоне производства рабо</w:t>
            </w:r>
            <w:r>
              <w:t>т действующего технологического оборудования, при систематическом движении транспорта (автомобильного, железнодорожного), подъемных сооружений и грузоподъемных механизмов. Работы выполняются без остановки действующего предприятия с соблюдением технологии д</w:t>
            </w:r>
            <w:r>
              <w:t>ействующего предприятия, обеспечением работы подъемных сооружений, грузоподъёмных механизмов, автотранспорта;</w:t>
            </w:r>
          </w:p>
          <w:p w:rsidR="00797181" w:rsidRDefault="00297C77">
            <w:pPr>
              <w:keepLines/>
              <w:jc w:val="both"/>
            </w:pPr>
            <w:r>
              <w:t>17.9. Работы выполняются</w:t>
            </w:r>
            <w:r>
              <w:rPr>
                <w:color w:val="000000"/>
              </w:rPr>
              <w:t xml:space="preserve"> одним этапом, с разбивкой на участки работ.</w:t>
            </w:r>
          </w:p>
        </w:tc>
      </w:tr>
      <w:tr w:rsidR="00797181">
        <w:trPr>
          <w:trHeight w:val="567"/>
        </w:trPr>
        <w:tc>
          <w:tcPr>
            <w:tcW w:w="342" w:type="dxa"/>
            <w:tcBorders>
              <w:top w:val="none" w:sz="4"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797181" w:rsidRDefault="00297C77">
            <w:pPr>
              <w:keepLines/>
              <w:jc w:val="center"/>
            </w:pPr>
            <w:r>
              <w:rPr>
                <w:color w:val="000000"/>
              </w:rPr>
              <w:lastRenderedPageBreak/>
              <w:t>18.</w:t>
            </w:r>
          </w:p>
        </w:tc>
        <w:tc>
          <w:tcPr>
            <w:tcW w:w="3485" w:type="dxa"/>
            <w:tcBorders>
              <w:top w:val="none" w:sz="4" w:space="0" w:color="000000"/>
              <w:left w:val="none" w:sz="4"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797181" w:rsidRDefault="00297C77">
            <w:pPr>
              <w:keepLines/>
            </w:pPr>
            <w:r>
              <w:rPr>
                <w:color w:val="000000"/>
              </w:rPr>
              <w:t>Требования к персоналу</w:t>
            </w:r>
          </w:p>
        </w:tc>
        <w:tc>
          <w:tcPr>
            <w:tcW w:w="5954" w:type="dxa"/>
            <w:tcBorders>
              <w:top w:val="none" w:sz="4" w:space="0" w:color="000000"/>
              <w:left w:val="none" w:sz="4" w:space="0" w:color="000000"/>
              <w:bottom w:val="single" w:sz="8" w:space="0" w:color="000000"/>
              <w:right w:val="single" w:sz="8" w:space="0" w:color="000000"/>
            </w:tcBorders>
            <w:shd w:val="clear" w:color="auto" w:fill="FFFFFF"/>
            <w:tcMar>
              <w:top w:w="0" w:type="dxa"/>
              <w:left w:w="40" w:type="dxa"/>
              <w:bottom w:w="0" w:type="dxa"/>
              <w:right w:w="40" w:type="dxa"/>
            </w:tcMar>
          </w:tcPr>
          <w:p w:rsidR="00797181" w:rsidRDefault="00297C77">
            <w:pPr>
              <w:keepLines/>
              <w:jc w:val="both"/>
            </w:pPr>
            <w:r>
              <w:rPr>
                <w:color w:val="000000"/>
              </w:rPr>
              <w:t xml:space="preserve">Подрядчик должен иметь квалифицированный </w:t>
            </w:r>
            <w:r>
              <w:rPr>
                <w:color w:val="000000"/>
              </w:rPr>
              <w:t>персонал, включающий в себя:</w:t>
            </w:r>
          </w:p>
          <w:p w:rsidR="00797181" w:rsidRDefault="00297C77" w:rsidP="00E311BA">
            <w:pPr>
              <w:keepLines/>
              <w:numPr>
                <w:ilvl w:val="0"/>
                <w:numId w:val="30"/>
              </w:numPr>
              <w:suppressAutoHyphens w:val="0"/>
              <w:jc w:val="both"/>
            </w:pPr>
            <w:r>
              <w:rPr>
                <w:color w:val="000000"/>
              </w:rPr>
              <w:t>не менее одного работника, имеющего действующее удостоверение по проведению инструктажей по пожарной безопасности;</w:t>
            </w:r>
          </w:p>
          <w:p w:rsidR="00797181" w:rsidRDefault="00297C77" w:rsidP="00E311BA">
            <w:pPr>
              <w:keepLines/>
              <w:numPr>
                <w:ilvl w:val="0"/>
                <w:numId w:val="30"/>
              </w:numPr>
              <w:suppressAutoHyphens w:val="0"/>
              <w:jc w:val="both"/>
            </w:pPr>
            <w:r>
              <w:rPr>
                <w:color w:val="000000"/>
              </w:rPr>
              <w:t>работников, имеющих действующее удостоверение/иные документы, требуемые  в соответствии с законодательством РФ, </w:t>
            </w:r>
            <w:r>
              <w:rPr>
                <w:color w:val="000000"/>
              </w:rPr>
              <w:t xml:space="preserve"> по прохождению </w:t>
            </w:r>
            <w:proofErr w:type="gramStart"/>
            <w:r>
              <w:rPr>
                <w:color w:val="000000"/>
              </w:rPr>
              <w:t>проверки знаний требований охраны труда</w:t>
            </w:r>
            <w:proofErr w:type="gramEnd"/>
            <w:r>
              <w:rPr>
                <w:color w:val="000000"/>
              </w:rPr>
              <w:t>;</w:t>
            </w:r>
          </w:p>
          <w:p w:rsidR="00797181" w:rsidRDefault="00297C77" w:rsidP="00E311BA">
            <w:pPr>
              <w:keepLines/>
              <w:numPr>
                <w:ilvl w:val="0"/>
                <w:numId w:val="30"/>
              </w:numPr>
              <w:suppressAutoHyphens w:val="0"/>
              <w:jc w:val="both"/>
            </w:pPr>
            <w:r>
              <w:rPr>
                <w:color w:val="000000"/>
              </w:rPr>
              <w:t xml:space="preserve">не менее одного работника, имеющего действующее удостоверение с допуском в качестве административно-технического персонала к работам в электроустановках напряжением до 1000В с присвоением  4 группы </w:t>
            </w:r>
            <w:r>
              <w:rPr>
                <w:color w:val="000000"/>
              </w:rPr>
              <w:t>по электробезопасности;</w:t>
            </w:r>
          </w:p>
          <w:p w:rsidR="00797181" w:rsidRDefault="00297C77" w:rsidP="00E311BA">
            <w:pPr>
              <w:keepLines/>
              <w:numPr>
                <w:ilvl w:val="0"/>
                <w:numId w:val="30"/>
              </w:numPr>
              <w:suppressAutoHyphens w:val="0"/>
              <w:jc w:val="both"/>
            </w:pPr>
            <w:r>
              <w:rPr>
                <w:color w:val="000000"/>
              </w:rPr>
              <w:t>не менее двух работников, имеющих действующее удостоверение с допуском в качестве ремонтного персонала к работам в электроустановках напряжением до 1000В с присвоением не менее 3 группы по электробезопасности.</w:t>
            </w:r>
          </w:p>
        </w:tc>
      </w:tr>
      <w:tr w:rsidR="00797181">
        <w:trPr>
          <w:trHeight w:val="567"/>
        </w:trPr>
        <w:tc>
          <w:tcPr>
            <w:tcW w:w="342" w:type="dxa"/>
            <w:tcBorders>
              <w:top w:val="none" w:sz="4"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797181" w:rsidRDefault="00297C77">
            <w:pPr>
              <w:keepLines/>
              <w:jc w:val="center"/>
            </w:pPr>
            <w:r>
              <w:rPr>
                <w:color w:val="000000"/>
              </w:rPr>
              <w:t>19.</w:t>
            </w:r>
          </w:p>
        </w:tc>
        <w:tc>
          <w:tcPr>
            <w:tcW w:w="3485" w:type="dxa"/>
            <w:tcBorders>
              <w:top w:val="none" w:sz="4" w:space="0" w:color="000000"/>
              <w:left w:val="none" w:sz="4"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797181" w:rsidRDefault="00297C77">
            <w:pPr>
              <w:keepLines/>
            </w:pPr>
            <w:r>
              <w:rPr>
                <w:color w:val="000000"/>
              </w:rPr>
              <w:t>Требования к офор</w:t>
            </w:r>
            <w:r>
              <w:rPr>
                <w:color w:val="000000"/>
              </w:rPr>
              <w:t>млению документов</w:t>
            </w:r>
          </w:p>
        </w:tc>
        <w:tc>
          <w:tcPr>
            <w:tcW w:w="5954" w:type="dxa"/>
            <w:tcBorders>
              <w:top w:val="none" w:sz="4" w:space="0" w:color="000000"/>
              <w:left w:val="none" w:sz="4" w:space="0" w:color="000000"/>
              <w:bottom w:val="single" w:sz="8" w:space="0" w:color="000000"/>
              <w:right w:val="single" w:sz="8" w:space="0" w:color="000000"/>
            </w:tcBorders>
            <w:shd w:val="clear" w:color="auto" w:fill="FFFFFF"/>
            <w:tcMar>
              <w:top w:w="0" w:type="dxa"/>
              <w:left w:w="40" w:type="dxa"/>
              <w:bottom w:w="0" w:type="dxa"/>
              <w:right w:w="40" w:type="dxa"/>
            </w:tcMar>
          </w:tcPr>
          <w:p w:rsidR="00797181" w:rsidRDefault="00297C77">
            <w:pPr>
              <w:keepLines/>
              <w:jc w:val="both"/>
              <w:rPr>
                <w:color w:val="000000"/>
              </w:rPr>
            </w:pPr>
            <w:r>
              <w:rPr>
                <w:color w:val="000000"/>
              </w:rPr>
              <w:t>19.1. Обязанности Подрядчика:</w:t>
            </w:r>
          </w:p>
          <w:p w:rsidR="00797181" w:rsidRDefault="00297C77" w:rsidP="00E311BA">
            <w:pPr>
              <w:keepLines/>
              <w:numPr>
                <w:ilvl w:val="0"/>
                <w:numId w:val="31"/>
              </w:numPr>
              <w:suppressAutoHyphens w:val="0"/>
              <w:jc w:val="both"/>
              <w:rPr>
                <w:color w:val="000000"/>
              </w:rPr>
            </w:pPr>
            <w:r>
              <w:rPr>
                <w:color w:val="000000"/>
              </w:rPr>
              <w:t xml:space="preserve">Предоставить приказ о назначении руководителя Работ на Объекте; </w:t>
            </w:r>
          </w:p>
          <w:p w:rsidR="00797181" w:rsidRDefault="00297C77" w:rsidP="00E311BA">
            <w:pPr>
              <w:keepLines/>
              <w:numPr>
                <w:ilvl w:val="0"/>
                <w:numId w:val="31"/>
              </w:numPr>
              <w:suppressAutoHyphens w:val="0"/>
              <w:jc w:val="both"/>
              <w:rPr>
                <w:color w:val="000000"/>
              </w:rPr>
            </w:pPr>
            <w:r>
              <w:rPr>
                <w:color w:val="000000"/>
              </w:rPr>
              <w:t>Предоставить приказ о назначении ответственного лица за строительный контроль на объекте;</w:t>
            </w:r>
          </w:p>
          <w:p w:rsidR="00797181" w:rsidRDefault="00297C77" w:rsidP="00E311BA">
            <w:pPr>
              <w:keepLines/>
              <w:numPr>
                <w:ilvl w:val="0"/>
                <w:numId w:val="31"/>
              </w:numPr>
              <w:suppressAutoHyphens w:val="0"/>
              <w:jc w:val="both"/>
              <w:rPr>
                <w:color w:val="000000"/>
              </w:rPr>
            </w:pPr>
            <w:r>
              <w:rPr>
                <w:color w:val="000000"/>
              </w:rPr>
              <w:t xml:space="preserve">Предоставить приказ о назначении лица ответственного </w:t>
            </w:r>
            <w:r>
              <w:rPr>
                <w:color w:val="000000"/>
              </w:rPr>
              <w:t>за соблюдение требований охраны труда, электробезопасности, пожарной и промышленной безопасности на объекте;</w:t>
            </w:r>
          </w:p>
          <w:p w:rsidR="00797181" w:rsidRDefault="00297C77" w:rsidP="00E311BA">
            <w:pPr>
              <w:keepLines/>
              <w:numPr>
                <w:ilvl w:val="0"/>
                <w:numId w:val="31"/>
              </w:numPr>
              <w:suppressAutoHyphens w:val="0"/>
              <w:jc w:val="both"/>
              <w:rPr>
                <w:color w:val="000000"/>
              </w:rPr>
            </w:pPr>
            <w:r>
              <w:rPr>
                <w:color w:val="000000"/>
              </w:rPr>
              <w:t>Для обеспечения доступа работников и специализированной техники на место выполнения работ Подрядчик обязан своевременно предоставить список Заказчи</w:t>
            </w:r>
            <w:r>
              <w:rPr>
                <w:color w:val="000000"/>
              </w:rPr>
              <w:t xml:space="preserve">ку об используемой технике с указанием марки и регистрационных номеров, а также список задействованных работников с указанием ФИО, </w:t>
            </w:r>
            <w:r>
              <w:rPr>
                <w:color w:val="000000"/>
              </w:rPr>
              <w:lastRenderedPageBreak/>
              <w:t>занимаемой должности и паспортных данных;</w:t>
            </w:r>
          </w:p>
          <w:p w:rsidR="00797181" w:rsidRDefault="00297C77" w:rsidP="00E311BA">
            <w:pPr>
              <w:keepLines/>
              <w:numPr>
                <w:ilvl w:val="0"/>
                <w:numId w:val="31"/>
              </w:numPr>
              <w:suppressAutoHyphens w:val="0"/>
              <w:jc w:val="both"/>
              <w:rPr>
                <w:color w:val="000000"/>
              </w:rPr>
            </w:pPr>
            <w:r>
              <w:rPr>
                <w:color w:val="000000"/>
              </w:rPr>
              <w:t>Подрядчик обязан до начала производства работ разработать, предоставить и согласова</w:t>
            </w:r>
            <w:r>
              <w:rPr>
                <w:color w:val="000000"/>
              </w:rPr>
              <w:t xml:space="preserve">ть с Заказчиком Проект производства работ (ППР) с учетом выполнения работ на территории действующего предприятия, без остановки </w:t>
            </w:r>
            <w:proofErr w:type="spellStart"/>
            <w:proofErr w:type="gramStart"/>
            <w:r>
              <w:rPr>
                <w:color w:val="000000"/>
              </w:rPr>
              <w:t>погрузо</w:t>
            </w:r>
            <w:proofErr w:type="spellEnd"/>
            <w:r>
              <w:rPr>
                <w:color w:val="000000"/>
              </w:rPr>
              <w:t>/разгрузочных</w:t>
            </w:r>
            <w:proofErr w:type="gramEnd"/>
            <w:r>
              <w:rPr>
                <w:color w:val="000000"/>
              </w:rPr>
              <w:t xml:space="preserve"> работ с разбивкой на участки работ</w:t>
            </w:r>
          </w:p>
          <w:p w:rsidR="00797181" w:rsidRDefault="00297C77">
            <w:pPr>
              <w:keepLines/>
              <w:ind w:left="421"/>
              <w:jc w:val="both"/>
              <w:rPr>
                <w:color w:val="000000"/>
              </w:rPr>
            </w:pPr>
            <w:r>
              <w:rPr>
                <w:color w:val="000000"/>
              </w:rPr>
              <w:t>-Получить Акт допуска и согласовать установленным порядком ППР в Южно-Ур</w:t>
            </w:r>
            <w:r>
              <w:rPr>
                <w:color w:val="000000"/>
              </w:rPr>
              <w:t>альской железной дороге  - филиала ОАО «РЖД», согласно Распоряжений    Южно-Уральской железной дороги - филиала ОАО «РЖД»  от 06.06.2021г № Ю-УР-659р, от 20.12.2022г № Ю-Ур НТЗ-124/</w:t>
            </w:r>
            <w:proofErr w:type="gramStart"/>
            <w:r>
              <w:rPr>
                <w:color w:val="000000"/>
              </w:rPr>
              <w:t>р</w:t>
            </w:r>
            <w:proofErr w:type="gramEnd"/>
            <w:r>
              <w:rPr>
                <w:color w:val="000000"/>
              </w:rPr>
              <w:t>;</w:t>
            </w:r>
          </w:p>
          <w:p w:rsidR="00797181" w:rsidRDefault="00297C77" w:rsidP="00E311BA">
            <w:pPr>
              <w:keepLines/>
              <w:numPr>
                <w:ilvl w:val="0"/>
                <w:numId w:val="31"/>
              </w:numPr>
              <w:suppressAutoHyphens w:val="0"/>
              <w:jc w:val="both"/>
              <w:rPr>
                <w:color w:val="000000"/>
              </w:rPr>
            </w:pPr>
            <w:r>
              <w:rPr>
                <w:color w:val="000000"/>
              </w:rPr>
              <w:t>Подрядчик обязан вести исполнительную документацию и своевременно предъя</w:t>
            </w:r>
            <w:r>
              <w:rPr>
                <w:color w:val="000000"/>
              </w:rPr>
              <w:t>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и требуемые журналы в соответствии с требованиями приказа Минстроя России от 16.05.2023 N 344/</w:t>
            </w:r>
            <w:proofErr w:type="spellStart"/>
            <w:proofErr w:type="gramStart"/>
            <w:r>
              <w:rPr>
                <w:color w:val="000000"/>
              </w:rPr>
              <w:t>пр</w:t>
            </w:r>
            <w:proofErr w:type="spellEnd"/>
            <w:proofErr w:type="gramEnd"/>
            <w:r>
              <w:rPr>
                <w:color w:val="000000"/>
              </w:rPr>
              <w:t xml:space="preserve"> «Об ут</w:t>
            </w:r>
            <w:r>
              <w:rPr>
                <w:color w:val="000000"/>
              </w:rPr>
              <w:t>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приказа Минстроя России от 02.12.2022 N 1026/</w:t>
            </w:r>
            <w:proofErr w:type="spellStart"/>
            <w:proofErr w:type="gramStart"/>
            <w:r>
              <w:rPr>
                <w:color w:val="000000"/>
              </w:rPr>
              <w:t>пр</w:t>
            </w:r>
            <w:proofErr w:type="spellEnd"/>
            <w:proofErr w:type="gramEnd"/>
            <w:r>
              <w:rPr>
                <w:color w:val="000000"/>
              </w:rPr>
              <w:t xml:space="preserve"> «Об утверждении формы и порядка ведения общего журна</w:t>
            </w:r>
            <w:r>
              <w:rPr>
                <w:color w:val="000000"/>
              </w:rPr>
              <w:t>ла, в котором ведется учет выполнения работ по строительству, реконструкции, капитальному ремонту объекта капитального строительства» в достаточном для сдачи объекта в эксплуатацию. Исполнительную документацию передать после выполнения в полном объеме Рабо</w:t>
            </w:r>
            <w:r>
              <w:rPr>
                <w:color w:val="000000"/>
              </w:rPr>
              <w:t>т в следующем объеме: на бумажном носителе – 1 экз., на электронном носителе – 1 экз.</w:t>
            </w:r>
          </w:p>
          <w:p w:rsidR="00797181" w:rsidRDefault="00297C77">
            <w:pPr>
              <w:keepLines/>
              <w:jc w:val="both"/>
              <w:rPr>
                <w:color w:val="000000"/>
              </w:rPr>
            </w:pPr>
            <w:r>
              <w:rPr>
                <w:color w:val="000000"/>
              </w:rPr>
              <w:t>19.2. Обязанности Заказчика.</w:t>
            </w:r>
          </w:p>
          <w:p w:rsidR="00797181" w:rsidRDefault="00297C77" w:rsidP="00E311BA">
            <w:pPr>
              <w:keepLines/>
              <w:numPr>
                <w:ilvl w:val="0"/>
                <w:numId w:val="32"/>
              </w:numPr>
              <w:suppressAutoHyphens w:val="0"/>
              <w:jc w:val="both"/>
              <w:rPr>
                <w:color w:val="000000"/>
              </w:rPr>
            </w:pPr>
            <w:r>
              <w:rPr>
                <w:color w:val="000000"/>
              </w:rPr>
              <w:t>Передать Подрядчику Строительную площадку (объект) для выполнения работ по акту приема-передачи.</w:t>
            </w:r>
          </w:p>
          <w:p w:rsidR="00797181" w:rsidRDefault="00297C77">
            <w:pPr>
              <w:keepLines/>
              <w:ind w:left="720"/>
              <w:jc w:val="both"/>
              <w:rPr>
                <w:strike/>
                <w:color w:val="FF0000"/>
              </w:rPr>
            </w:pPr>
          </w:p>
        </w:tc>
      </w:tr>
      <w:tr w:rsidR="00797181">
        <w:trPr>
          <w:trHeight w:val="1759"/>
        </w:trPr>
        <w:tc>
          <w:tcPr>
            <w:tcW w:w="342" w:type="dxa"/>
            <w:tcBorders>
              <w:top w:val="none" w:sz="4"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797181" w:rsidRDefault="00297C77">
            <w:pPr>
              <w:keepLines/>
              <w:jc w:val="center"/>
            </w:pPr>
            <w:r>
              <w:rPr>
                <w:color w:val="000000"/>
              </w:rPr>
              <w:lastRenderedPageBreak/>
              <w:t>20.</w:t>
            </w:r>
          </w:p>
        </w:tc>
        <w:tc>
          <w:tcPr>
            <w:tcW w:w="3485" w:type="dxa"/>
            <w:tcBorders>
              <w:top w:val="none" w:sz="4" w:space="0" w:color="000000"/>
              <w:left w:val="none" w:sz="4"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797181" w:rsidRDefault="00297C77">
            <w:pPr>
              <w:keepLines/>
            </w:pPr>
            <w:r>
              <w:rPr>
                <w:color w:val="000000"/>
              </w:rPr>
              <w:t>Внесение изменений в договор</w:t>
            </w:r>
          </w:p>
        </w:tc>
        <w:tc>
          <w:tcPr>
            <w:tcW w:w="5954" w:type="dxa"/>
            <w:tcBorders>
              <w:top w:val="none" w:sz="4" w:space="0" w:color="000000"/>
              <w:left w:val="none" w:sz="4" w:space="0" w:color="000000"/>
              <w:bottom w:val="single" w:sz="8" w:space="0" w:color="000000"/>
              <w:right w:val="single" w:sz="8" w:space="0" w:color="000000"/>
            </w:tcBorders>
            <w:shd w:val="clear" w:color="auto" w:fill="FFFFFF"/>
            <w:tcMar>
              <w:top w:w="0" w:type="dxa"/>
              <w:left w:w="40" w:type="dxa"/>
              <w:bottom w:w="0" w:type="dxa"/>
              <w:right w:w="40" w:type="dxa"/>
            </w:tcMar>
          </w:tcPr>
          <w:p w:rsidR="00797181" w:rsidRDefault="00297C77">
            <w:pPr>
              <w:keepLines/>
              <w:jc w:val="both"/>
              <w:rPr>
                <w:color w:val="000000"/>
              </w:rPr>
            </w:pPr>
            <w:r>
              <w:rPr>
                <w:color w:val="000000"/>
              </w:rPr>
              <w:t xml:space="preserve">20.1 Работы выполняются в соответствии с проектной (рабочей) документацией шифр КП-23.16.07, выполненной ООО «Комплексное проектирование».  Любые отклонения от принятых проектных решений должны быть оформлены письменным согласованием с Заказчиком. </w:t>
            </w:r>
          </w:p>
          <w:p w:rsidR="00797181" w:rsidRDefault="00297C77">
            <w:pPr>
              <w:keepLines/>
              <w:jc w:val="both"/>
              <w:rPr>
                <w:color w:val="000000"/>
              </w:rPr>
            </w:pPr>
            <w:r>
              <w:rPr>
                <w:color w:val="000000"/>
              </w:rPr>
              <w:t xml:space="preserve">20.2.  </w:t>
            </w:r>
            <w:r>
              <w:rPr>
                <w:color w:val="000000"/>
              </w:rPr>
              <w:t>После сверки объемов работ с подрядной организацией, ранее выполнявшей работы на объекте внести изменения в  Договор  путем подписания дополнительного соглашения.</w:t>
            </w:r>
          </w:p>
          <w:p w:rsidR="00797181" w:rsidRDefault="00297C77">
            <w:pPr>
              <w:keepLines/>
              <w:jc w:val="both"/>
              <w:rPr>
                <w:color w:val="000000"/>
              </w:rPr>
            </w:pPr>
            <w:r>
              <w:rPr>
                <w:color w:val="000000"/>
              </w:rPr>
              <w:lastRenderedPageBreak/>
              <w:t>20.3. Внесение любых изменений в проектную (рабочую) документацию выполняется проектной  орга</w:t>
            </w:r>
            <w:r>
              <w:rPr>
                <w:color w:val="000000"/>
              </w:rPr>
              <w:t>низацией  после полученного согласования от Заказчика, на следующих условиях:</w:t>
            </w:r>
          </w:p>
          <w:p w:rsidR="00797181" w:rsidRDefault="00297C77" w:rsidP="00E311BA">
            <w:pPr>
              <w:keepLines/>
              <w:numPr>
                <w:ilvl w:val="0"/>
                <w:numId w:val="33"/>
              </w:numPr>
              <w:suppressAutoHyphens w:val="0"/>
              <w:jc w:val="both"/>
              <w:rPr>
                <w:color w:val="000000"/>
              </w:rPr>
            </w:pPr>
            <w:r>
              <w:rPr>
                <w:color w:val="000000"/>
              </w:rPr>
              <w:t xml:space="preserve">в случае выявления ошибок в проектной (рабочей)  документации и работ, не предусмотренной проектно-сметной документацией, в ходе выполнения строительно-монтажных работ, но </w:t>
            </w:r>
            <w:r>
              <w:rPr>
                <w:color w:val="000000"/>
              </w:rPr>
              <w:t>требующих внесения изменений в нее выполняется силами проектной организац</w:t>
            </w:r>
            <w:proofErr w:type="gramStart"/>
            <w:r>
              <w:rPr>
                <w:color w:val="000000"/>
              </w:rPr>
              <w:t>ии ООО</w:t>
            </w:r>
            <w:proofErr w:type="gramEnd"/>
            <w:r>
              <w:rPr>
                <w:color w:val="000000"/>
              </w:rPr>
              <w:t xml:space="preserve"> «Комплексное проектирование» в рамках устранения гарантийных обязательств;</w:t>
            </w:r>
          </w:p>
          <w:p w:rsidR="00797181" w:rsidRDefault="00297C77" w:rsidP="00E311BA">
            <w:pPr>
              <w:keepLines/>
              <w:numPr>
                <w:ilvl w:val="0"/>
                <w:numId w:val="33"/>
              </w:numPr>
              <w:suppressAutoHyphens w:val="0"/>
              <w:jc w:val="both"/>
              <w:rPr>
                <w:color w:val="000000"/>
              </w:rPr>
            </w:pPr>
            <w:r>
              <w:rPr>
                <w:color w:val="000000"/>
              </w:rPr>
              <w:t>внесение иных изменений по инициативе Заказчика выполняется силами проектной организац</w:t>
            </w:r>
            <w:proofErr w:type="gramStart"/>
            <w:r>
              <w:rPr>
                <w:color w:val="000000"/>
              </w:rPr>
              <w:t>ии ООО</w:t>
            </w:r>
            <w:proofErr w:type="gramEnd"/>
            <w:r>
              <w:rPr>
                <w:color w:val="000000"/>
              </w:rPr>
              <w:t xml:space="preserve"> «Комплек</w:t>
            </w:r>
            <w:r>
              <w:rPr>
                <w:color w:val="000000"/>
              </w:rPr>
              <w:t>сное проектирование» за счет средств Заказчика;</w:t>
            </w:r>
          </w:p>
          <w:p w:rsidR="00797181" w:rsidRDefault="00297C77" w:rsidP="00E311BA">
            <w:pPr>
              <w:keepLines/>
              <w:numPr>
                <w:ilvl w:val="0"/>
                <w:numId w:val="33"/>
              </w:numPr>
              <w:suppressAutoHyphens w:val="0"/>
              <w:jc w:val="both"/>
              <w:rPr>
                <w:color w:val="000000"/>
              </w:rPr>
            </w:pPr>
            <w:r>
              <w:rPr>
                <w:color w:val="000000"/>
              </w:rPr>
              <w:t>внесение иных изменений по инициативе Подрядчика выполняется силами проектной организац</w:t>
            </w:r>
            <w:proofErr w:type="gramStart"/>
            <w:r>
              <w:rPr>
                <w:color w:val="000000"/>
              </w:rPr>
              <w:t>ии ООО</w:t>
            </w:r>
            <w:proofErr w:type="gramEnd"/>
            <w:r>
              <w:rPr>
                <w:color w:val="000000"/>
              </w:rPr>
              <w:t xml:space="preserve"> «Комплексное проектирование» за счет средств Подрядчика.</w:t>
            </w:r>
          </w:p>
          <w:p w:rsidR="00797181" w:rsidRDefault="00297C77">
            <w:pPr>
              <w:keepLines/>
              <w:jc w:val="both"/>
              <w:rPr>
                <w:color w:val="000000"/>
              </w:rPr>
            </w:pPr>
            <w:r>
              <w:rPr>
                <w:color w:val="000000"/>
              </w:rPr>
              <w:t>20.4. Увеличение общей цены на выполнение работ (Цены дог</w:t>
            </w:r>
            <w:r>
              <w:rPr>
                <w:color w:val="000000"/>
              </w:rPr>
              <w:t xml:space="preserve">овора) предусмотрено в случае внесения Заказчиком существенных изменений в Техническое задание или проектную/рабочую документацию. Увеличение общей цены </w:t>
            </w:r>
            <w:proofErr w:type="gramStart"/>
            <w:r>
              <w:rPr>
                <w:color w:val="000000"/>
              </w:rPr>
              <w:t>договора</w:t>
            </w:r>
            <w:proofErr w:type="gramEnd"/>
            <w:r>
              <w:rPr>
                <w:color w:val="000000"/>
              </w:rPr>
              <w:t xml:space="preserve"> возможно за счет увеличения количества закупаемой продукции в процессе исполнения договора без</w:t>
            </w:r>
            <w:r>
              <w:rPr>
                <w:color w:val="000000"/>
              </w:rPr>
              <w:t xml:space="preserve"> проведения дополнительной закупки и допускается при соблюдении всех нижеперечисленных условий:</w:t>
            </w:r>
          </w:p>
          <w:p w:rsidR="00797181" w:rsidRDefault="00297C77" w:rsidP="00E311BA">
            <w:pPr>
              <w:keepLines/>
              <w:numPr>
                <w:ilvl w:val="0"/>
                <w:numId w:val="33"/>
              </w:numPr>
              <w:suppressAutoHyphens w:val="0"/>
              <w:jc w:val="both"/>
              <w:rPr>
                <w:color w:val="000000"/>
              </w:rPr>
            </w:pPr>
            <w:r>
              <w:rPr>
                <w:color w:val="000000"/>
              </w:rPr>
              <w:t>метод расчета стоимости работ остается неизменным;</w:t>
            </w:r>
          </w:p>
          <w:p w:rsidR="00797181" w:rsidRDefault="00297C77" w:rsidP="00E311BA">
            <w:pPr>
              <w:keepLines/>
              <w:numPr>
                <w:ilvl w:val="0"/>
                <w:numId w:val="33"/>
              </w:numPr>
              <w:suppressAutoHyphens w:val="0"/>
              <w:jc w:val="both"/>
              <w:rPr>
                <w:color w:val="000000"/>
              </w:rPr>
            </w:pPr>
            <w:r>
              <w:rPr>
                <w:color w:val="000000"/>
              </w:rPr>
              <w:t xml:space="preserve">увеличение общей цены договора не превышает </w:t>
            </w:r>
            <w:r>
              <w:rPr>
                <w:color w:val="000000" w:themeColor="text1"/>
              </w:rPr>
              <w:t>10%  от</w:t>
            </w:r>
            <w:r>
              <w:rPr>
                <w:color w:val="000000"/>
              </w:rPr>
              <w:t xml:space="preserve"> первоначальной цены договора за весь срок действия догово</w:t>
            </w:r>
            <w:r>
              <w:rPr>
                <w:color w:val="000000"/>
              </w:rPr>
              <w:t>ра.</w:t>
            </w:r>
          </w:p>
        </w:tc>
      </w:tr>
      <w:tr w:rsidR="00797181">
        <w:trPr>
          <w:trHeight w:val="567"/>
        </w:trPr>
        <w:tc>
          <w:tcPr>
            <w:tcW w:w="342" w:type="dxa"/>
            <w:tcBorders>
              <w:top w:val="none" w:sz="4"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797181" w:rsidRDefault="00297C77">
            <w:pPr>
              <w:keepLines/>
              <w:jc w:val="center"/>
            </w:pPr>
            <w:r>
              <w:rPr>
                <w:color w:val="000000"/>
              </w:rPr>
              <w:lastRenderedPageBreak/>
              <w:t>21.</w:t>
            </w:r>
          </w:p>
        </w:tc>
        <w:tc>
          <w:tcPr>
            <w:tcW w:w="3485" w:type="dxa"/>
            <w:tcBorders>
              <w:top w:val="none" w:sz="4" w:space="0" w:color="000000"/>
              <w:left w:val="none" w:sz="4"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797181" w:rsidRDefault="00297C77">
            <w:r>
              <w:rPr>
                <w:color w:val="000000"/>
              </w:rPr>
              <w:t>Гарантийный срок</w:t>
            </w:r>
          </w:p>
        </w:tc>
        <w:tc>
          <w:tcPr>
            <w:tcW w:w="5954" w:type="dxa"/>
            <w:tcBorders>
              <w:top w:val="none" w:sz="4" w:space="0" w:color="000000"/>
              <w:left w:val="none" w:sz="4" w:space="0" w:color="000000"/>
              <w:bottom w:val="single" w:sz="8" w:space="0" w:color="000000"/>
              <w:right w:val="single" w:sz="8" w:space="0" w:color="000000"/>
            </w:tcBorders>
            <w:shd w:val="clear" w:color="auto" w:fill="FFFFFF"/>
            <w:tcMar>
              <w:top w:w="0" w:type="dxa"/>
              <w:left w:w="40" w:type="dxa"/>
              <w:bottom w:w="0" w:type="dxa"/>
              <w:right w:w="40" w:type="dxa"/>
            </w:tcMar>
          </w:tcPr>
          <w:p w:rsidR="00797181" w:rsidRDefault="00297C77" w:rsidP="00915DB6">
            <w:pPr>
              <w:jc w:val="both"/>
            </w:pPr>
            <w:r>
              <w:rPr>
                <w:color w:val="000000"/>
              </w:rPr>
              <w:t xml:space="preserve">36 (тридцать шесть)  месяцев начиная со следующего дня, после подписания обеими сторонами акта о приеме-сдаче реконструированных, модернизированных объектов основных средств формы ОС-3 и Акта приемки законченного строительством </w:t>
            </w:r>
            <w:r>
              <w:rPr>
                <w:color w:val="000000"/>
              </w:rPr>
              <w:t>Объекта Приемочной Комиссией формы КС-14.</w:t>
            </w:r>
          </w:p>
        </w:tc>
      </w:tr>
    </w:tbl>
    <w:p w:rsidR="00797181" w:rsidRDefault="00297C77">
      <w:pPr>
        <w:keepLines/>
        <w:pBdr>
          <w:top w:val="none" w:sz="4" w:space="0" w:color="000000"/>
          <w:left w:val="none" w:sz="4" w:space="0" w:color="000000"/>
          <w:bottom w:val="none" w:sz="4" w:space="0" w:color="000000"/>
          <w:right w:val="none" w:sz="4" w:space="0" w:color="000000"/>
        </w:pBdr>
        <w:shd w:val="clear" w:color="FFFFFF" w:fill="FFFFFF"/>
        <w:ind w:left="14"/>
        <w:jc w:val="center"/>
      </w:pPr>
      <w:r>
        <w:rPr>
          <w:color w:val="000000"/>
          <w:spacing w:val="-16"/>
          <w:sz w:val="32"/>
        </w:rPr>
        <w:t> </w:t>
      </w:r>
    </w:p>
    <w:p w:rsidR="00797181" w:rsidRDefault="00297C77">
      <w:pPr>
        <w:keepLines/>
        <w:pBdr>
          <w:top w:val="none" w:sz="4" w:space="0" w:color="000000"/>
          <w:left w:val="none" w:sz="4" w:space="0" w:color="000000"/>
          <w:bottom w:val="none" w:sz="4" w:space="0" w:color="000000"/>
          <w:right w:val="none" w:sz="4" w:space="0" w:color="000000"/>
        </w:pBdr>
        <w:shd w:val="clear" w:color="FFFFFF" w:fill="FFFFFF"/>
        <w:ind w:left="14"/>
        <w:jc w:val="center"/>
      </w:pPr>
      <w:r>
        <w:rPr>
          <w:color w:val="000000"/>
          <w:spacing w:val="-16"/>
          <w:sz w:val="32"/>
        </w:rPr>
        <w:t> </w:t>
      </w:r>
      <w:r>
        <w:rPr>
          <w:sz w:val="28"/>
          <w:szCs w:val="28"/>
          <w:lang w:eastAsia="ru-RU"/>
        </w:rPr>
        <w:t xml:space="preserve"> </w:t>
      </w:r>
    </w:p>
    <w:p w:rsidR="00D83DFB" w:rsidRDefault="00D83DFB" w:rsidP="00D83DFB">
      <w:pPr>
        <w:spacing w:after="120"/>
        <w:outlineLvl w:val="0"/>
        <w:rPr>
          <w:rFonts w:eastAsia="MS Mincho"/>
          <w:szCs w:val="28"/>
        </w:rPr>
        <w:sectPr w:rsidR="00D83DFB" w:rsidSect="0055439D">
          <w:headerReference w:type="default" r:id="rId21"/>
          <w:footerReference w:type="even" r:id="rId22"/>
          <w:footerReference w:type="default" r:id="rId23"/>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a"/>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3"/>
        <w:rPr>
          <w:b/>
          <w:i/>
        </w:rPr>
      </w:pPr>
      <w:r>
        <w:t>Следующие условия проведения Запроса предложений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Запроса предложений</w:t>
            </w:r>
          </w:p>
        </w:tc>
        <w:tc>
          <w:tcPr>
            <w:tcW w:w="7200" w:type="dxa"/>
          </w:tcPr>
          <w:p w:rsidR="0027535F" w:rsidRDefault="00297C77" w:rsidP="00E311BA">
            <w:pPr>
              <w:pStyle w:val="1a"/>
              <w:ind w:firstLine="397"/>
              <w:rPr>
                <w:sz w:val="24"/>
                <w:szCs w:val="24"/>
              </w:rPr>
            </w:pPr>
            <w:r>
              <w:rPr>
                <w:sz w:val="24"/>
                <w:szCs w:val="24"/>
              </w:rPr>
              <w:t xml:space="preserve">Закупка способом запроса предложений в электронной форме № ЗПэ-СВЕРД-24-0019 по предмету закупки </w:t>
            </w:r>
            <w:r w:rsidR="00E311BA">
              <w:rPr>
                <w:sz w:val="24"/>
                <w:szCs w:val="24"/>
              </w:rPr>
              <w:t>«</w:t>
            </w:r>
            <w:r>
              <w:rPr>
                <w:sz w:val="24"/>
                <w:szCs w:val="24"/>
              </w:rPr>
              <w:t xml:space="preserve">Выполнение работ по реконструкции контейнерного терминала </w:t>
            </w:r>
            <w:proofErr w:type="gramStart"/>
            <w:r>
              <w:rPr>
                <w:sz w:val="24"/>
                <w:szCs w:val="24"/>
              </w:rPr>
              <w:t>Магнитогорск-Грузовой</w:t>
            </w:r>
            <w:proofErr w:type="gramEnd"/>
            <w:r>
              <w:rPr>
                <w:sz w:val="24"/>
                <w:szCs w:val="24"/>
              </w:rPr>
              <w:t xml:space="preserve"> Уральского филиала ПАО «Тран</w:t>
            </w:r>
            <w:r w:rsidR="00E311BA">
              <w:rPr>
                <w:sz w:val="24"/>
                <w:szCs w:val="24"/>
              </w:rPr>
              <w:t>сКонтейнер» (завершение работ)».</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Запроса предложений, адрес, контактные лица и представители Заказчика</w:t>
            </w:r>
          </w:p>
        </w:tc>
        <w:tc>
          <w:tcPr>
            <w:tcW w:w="7200" w:type="dxa"/>
          </w:tcPr>
          <w:p w:rsidR="0027535F" w:rsidRDefault="00297C77">
            <w:pPr>
              <w:pStyle w:val="1a"/>
              <w:ind w:firstLine="397"/>
              <w:rPr>
                <w:sz w:val="24"/>
                <w:szCs w:val="24"/>
              </w:rPr>
            </w:pPr>
            <w:r>
              <w:rPr>
                <w:sz w:val="24"/>
                <w:szCs w:val="24"/>
              </w:rPr>
              <w:t>Организатором Запроса предложений является ПАО «ТрансКонтейнер». Функции Организатора выполняет коллегиальный орган (рабочий орган Конкурсной комиссии), сформированный Заказчиком в целях</w:t>
            </w:r>
            <w:r>
              <w:rPr>
                <w:sz w:val="24"/>
                <w:szCs w:val="24"/>
              </w:rPr>
              <w:t xml:space="preserve"> подготовки, организации проведения Запроса предложений, рассмотрения, оценки и сопоставления Заявок, соответствия участников требованиям документации о закупке (далее – Организатор):</w:t>
            </w:r>
          </w:p>
          <w:p w:rsidR="00E311BA" w:rsidRDefault="00297C77">
            <w:pPr>
              <w:pStyle w:val="1a"/>
              <w:ind w:firstLine="0"/>
              <w:rPr>
                <w:sz w:val="24"/>
                <w:szCs w:val="24"/>
              </w:rPr>
            </w:pPr>
            <w:r>
              <w:rPr>
                <w:sz w:val="24"/>
                <w:szCs w:val="24"/>
              </w:rPr>
              <w:t xml:space="preserve">- постоянная рабочая группа Конкурсной комиссии </w:t>
            </w:r>
            <w:r w:rsidR="00E311BA">
              <w:rPr>
                <w:sz w:val="24"/>
                <w:szCs w:val="24"/>
              </w:rPr>
              <w:t xml:space="preserve">Уральского </w:t>
            </w:r>
            <w:r>
              <w:rPr>
                <w:sz w:val="24"/>
                <w:szCs w:val="24"/>
              </w:rPr>
              <w:t>филиала ПАО «ТрансКонтей</w:t>
            </w:r>
            <w:r>
              <w:rPr>
                <w:sz w:val="24"/>
                <w:szCs w:val="24"/>
              </w:rPr>
              <w:t>нер»</w:t>
            </w:r>
            <w:r w:rsidR="00E311BA">
              <w:rPr>
                <w:sz w:val="24"/>
                <w:szCs w:val="24"/>
              </w:rPr>
              <w:t>.</w:t>
            </w:r>
            <w:r>
              <w:rPr>
                <w:sz w:val="24"/>
                <w:szCs w:val="24"/>
              </w:rPr>
              <w:t xml:space="preserve"> </w:t>
            </w:r>
          </w:p>
          <w:p w:rsidR="0027535F" w:rsidRDefault="00297C77">
            <w:pPr>
              <w:pStyle w:val="1a"/>
              <w:ind w:firstLine="0"/>
              <w:rPr>
                <w:sz w:val="24"/>
                <w:szCs w:val="24"/>
              </w:rPr>
            </w:pPr>
            <w:r>
              <w:rPr>
                <w:sz w:val="24"/>
                <w:szCs w:val="24"/>
              </w:rPr>
              <w:t>Адрес: Российская Федерация, 620027, г. Екатеринбург, ул. Николая Никонова, д.8</w:t>
            </w:r>
          </w:p>
          <w:p w:rsidR="00E311BA" w:rsidRDefault="00E311BA">
            <w:pPr>
              <w:pStyle w:val="1a"/>
              <w:ind w:firstLine="0"/>
              <w:rPr>
                <w:sz w:val="24"/>
                <w:szCs w:val="24"/>
              </w:rPr>
            </w:pPr>
          </w:p>
          <w:p w:rsidR="00E311BA" w:rsidRDefault="00297C77" w:rsidP="00E311BA">
            <w:r>
              <w:t>Контактно</w:t>
            </w:r>
            <w:proofErr w:type="gramStart"/>
            <w:r>
              <w:t>е(</w:t>
            </w:r>
            <w:proofErr w:type="gramEnd"/>
            <w:r>
              <w:t>-</w:t>
            </w:r>
            <w:proofErr w:type="spellStart"/>
            <w:r>
              <w:t>ые</w:t>
            </w:r>
            <w:proofErr w:type="spellEnd"/>
            <w:r>
              <w:t>) лицо(-а) Заказчика:</w:t>
            </w:r>
            <w:r>
              <w:t xml:space="preserve"> </w:t>
            </w:r>
          </w:p>
          <w:p w:rsidR="00E311BA" w:rsidRDefault="00297C77" w:rsidP="00E311BA">
            <w:r>
              <w:t>тел. +7(495)7881717(</w:t>
            </w:r>
            <w:r w:rsidR="00E311BA">
              <w:t xml:space="preserve">5050, </w:t>
            </w:r>
            <w:r>
              <w:t xml:space="preserve">5052), </w:t>
            </w:r>
          </w:p>
          <w:p w:rsidR="0027535F" w:rsidRDefault="00297C77" w:rsidP="00E311BA">
            <w:pPr>
              <w:rPr>
                <w:rFonts w:ascii="Calibri" w:hAnsi="Calibri" w:cs="Calibri"/>
                <w:color w:val="000000"/>
                <w:sz w:val="22"/>
                <w:szCs w:val="22"/>
                <w:lang w:eastAsia="ru-RU"/>
              </w:rPr>
            </w:pPr>
            <w:r>
              <w:t xml:space="preserve">электронный адрес </w:t>
            </w:r>
            <w:r w:rsidR="00E311BA" w:rsidRPr="007D0D38">
              <w:t>Zakupki-URL@trcont.ru</w:t>
            </w:r>
            <w:r>
              <w:t>.</w:t>
            </w: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E311BA" w:rsidRDefault="00297C77" w:rsidP="00E311BA">
            <w:pPr>
              <w:pStyle w:val="1a"/>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Запроса предложений принимается комиссией по осуществлению закупок (далее - Конкурсной комиссией) коллегиальным органом сформированным в </w:t>
            </w:r>
            <w:r w:rsidR="00E311BA">
              <w:rPr>
                <w:sz w:val="24"/>
                <w:szCs w:val="24"/>
              </w:rPr>
              <w:t>аппарате управления</w:t>
            </w:r>
            <w:r>
              <w:rPr>
                <w:sz w:val="24"/>
                <w:szCs w:val="24"/>
              </w:rPr>
              <w:t xml:space="preserve"> ПАО «ТрансКонтейнер»</w:t>
            </w:r>
            <w:r w:rsidR="00E311BA">
              <w:rPr>
                <w:sz w:val="24"/>
                <w:szCs w:val="24"/>
              </w:rPr>
              <w:t>.</w:t>
            </w:r>
            <w:r>
              <w:rPr>
                <w:sz w:val="24"/>
                <w:szCs w:val="24"/>
              </w:rPr>
              <w:t xml:space="preserve"> </w:t>
            </w:r>
          </w:p>
          <w:p w:rsidR="0027535F" w:rsidRDefault="00297C77" w:rsidP="00E311BA">
            <w:pPr>
              <w:pStyle w:val="1a"/>
              <w:ind w:firstLine="397"/>
              <w:rPr>
                <w:sz w:val="24"/>
                <w:szCs w:val="24"/>
                <w:highlight w:val="cyan"/>
              </w:rPr>
            </w:pPr>
            <w:r>
              <w:rPr>
                <w:sz w:val="24"/>
                <w:szCs w:val="24"/>
              </w:rPr>
              <w:t>А</w:t>
            </w:r>
            <w:r>
              <w:rPr>
                <w:sz w:val="24"/>
                <w:szCs w:val="24"/>
              </w:rPr>
              <w:t xml:space="preserve">дрес: Российская Федерация, 125047, г. Москва, Оружейный переулок, д. 19 </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E563BD"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Запроса предложений</w:t>
            </w:r>
          </w:p>
        </w:tc>
        <w:tc>
          <w:tcPr>
            <w:tcW w:w="7200" w:type="dxa"/>
          </w:tcPr>
          <w:p w:rsidR="004562E4" w:rsidRPr="00385C54" w:rsidRDefault="004562E4" w:rsidP="004562E4">
            <w:pPr>
              <w:pStyle w:val="1a"/>
              <w:ind w:firstLine="397"/>
              <w:rPr>
                <w:sz w:val="24"/>
                <w:szCs w:val="24"/>
              </w:rPr>
            </w:pPr>
            <w:proofErr w:type="gramStart"/>
            <w:r>
              <w:rPr>
                <w:sz w:val="24"/>
                <w:szCs w:val="24"/>
              </w:rPr>
              <w:t>Настоящая документация о закупке Запросом предложений, изменения к настоящей документации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4" w:history="1">
              <w:r>
                <w:rPr>
                  <w:rStyle w:val="a8"/>
                  <w:sz w:val="24"/>
                  <w:szCs w:val="24"/>
                </w:rPr>
                <w:t>www.trcont.com</w:t>
              </w:r>
            </w:hyperlink>
            <w:r>
              <w:rPr>
                <w:sz w:val="24"/>
                <w:szCs w:val="24"/>
              </w:rPr>
              <w:t>).</w:t>
            </w:r>
            <w:proofErr w:type="gramEnd"/>
          </w:p>
          <w:p w:rsidR="00E563BD" w:rsidRPr="008D4CFE" w:rsidRDefault="00E563BD" w:rsidP="00E563BD">
            <w:pPr>
              <w:pStyle w:val="1a"/>
              <w:ind w:firstLine="397"/>
              <w:rPr>
                <w:sz w:val="24"/>
                <w:szCs w:val="24"/>
              </w:rPr>
            </w:pPr>
            <w:proofErr w:type="gramStart"/>
            <w:r>
              <w:rPr>
                <w:sz w:val="24"/>
                <w:szCs w:val="24"/>
              </w:rPr>
              <w:t xml:space="preserve">Для целей проведения Запроса предложений в электронной форме, в том числе подачи участниками Запроса предложений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Запроса предложений запросов о даче разъяснений положений документации о закупке Запросом предложений, размещение таких разъяснений, сопоставление </w:t>
            </w:r>
            <w:r>
              <w:rPr>
                <w:sz w:val="24"/>
                <w:szCs w:val="24"/>
              </w:rPr>
              <w:lastRenderedPageBreak/>
              <w:t>ценовых предложений участников Запроса предложений,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5"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rPr>
                <w:sz w:val="24"/>
                <w:szCs w:val="24"/>
              </w:rPr>
              <w:t>.</w:t>
            </w:r>
          </w:p>
          <w:p w:rsidR="00F47414" w:rsidRPr="00E563BD" w:rsidRDefault="0074087D" w:rsidP="002112D7">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6"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6 этаж). Тел. +7 (499) 653-57-02 центр поддержки клиентов. E-</w:t>
            </w:r>
            <w:proofErr w:type="spellStart"/>
            <w:r>
              <w:rPr>
                <w:sz w:val="24"/>
                <w:szCs w:val="24"/>
              </w:rPr>
              <w:t>mail</w:t>
            </w:r>
            <w:proofErr w:type="spellEnd"/>
            <w:r>
              <w:rPr>
                <w:sz w:val="24"/>
                <w:szCs w:val="24"/>
              </w:rPr>
              <w:t xml:space="preserve">: </w:t>
            </w:r>
            <w:hyperlink r:id="rId27" w:history="1">
              <w:r>
                <w:rPr>
                  <w:rStyle w:val="a8"/>
                  <w:sz w:val="24"/>
                  <w:szCs w:val="24"/>
                </w:rPr>
                <w:t>info@otc.ru</w:t>
              </w:r>
            </w:hyperlink>
          </w:p>
        </w:tc>
      </w:tr>
      <w:tr w:rsidR="00E311BA" w:rsidRPr="00F86FAA" w:rsidTr="004D6B74">
        <w:tc>
          <w:tcPr>
            <w:tcW w:w="426" w:type="dxa"/>
          </w:tcPr>
          <w:p w:rsidR="00E311BA" w:rsidRPr="00F86FAA" w:rsidRDefault="00E311BA" w:rsidP="00E47C4C">
            <w:pPr>
              <w:pStyle w:val="1a"/>
              <w:ind w:left="-57" w:right="-108" w:firstLine="0"/>
              <w:rPr>
                <w:b/>
                <w:sz w:val="24"/>
                <w:szCs w:val="24"/>
              </w:rPr>
            </w:pPr>
            <w:r>
              <w:rPr>
                <w:b/>
                <w:sz w:val="24"/>
                <w:szCs w:val="24"/>
              </w:rPr>
              <w:lastRenderedPageBreak/>
              <w:t>5.</w:t>
            </w:r>
          </w:p>
        </w:tc>
        <w:tc>
          <w:tcPr>
            <w:tcW w:w="2126" w:type="dxa"/>
          </w:tcPr>
          <w:p w:rsidR="00E311BA" w:rsidRPr="00F86FAA" w:rsidRDefault="00E311BA" w:rsidP="002B6BE9">
            <w:pPr>
              <w:pStyle w:val="Default"/>
              <w:rPr>
                <w:b/>
                <w:color w:val="auto"/>
              </w:rPr>
            </w:pPr>
            <w:r>
              <w:rPr>
                <w:b/>
                <w:color w:val="auto"/>
              </w:rPr>
              <w:t>Начальная (максимальная) цена договора/ цена лота</w:t>
            </w:r>
          </w:p>
        </w:tc>
        <w:tc>
          <w:tcPr>
            <w:tcW w:w="7200" w:type="dxa"/>
          </w:tcPr>
          <w:p w:rsidR="00E311BA" w:rsidRDefault="00E311BA" w:rsidP="00F5591D">
            <w:pPr>
              <w:jc w:val="both"/>
              <w:rPr>
                <w:color w:val="000000"/>
              </w:rPr>
            </w:pPr>
            <w:r>
              <w:t xml:space="preserve">Начальная (максимальная) цена договора </w:t>
            </w:r>
            <w:r>
              <w:rPr>
                <w:b/>
              </w:rPr>
              <w:t>78 079 086,48</w:t>
            </w:r>
            <w:r>
              <w:t xml:space="preserve"> (семьдесят восемь миллионов семьдесят девять тысяч восемьдесят шесть) рублей 48 копеек. Начальная (максимальная) цена договора составлена </w:t>
            </w:r>
            <w:r>
              <w:rPr>
                <w:color w:val="000000"/>
              </w:rPr>
              <w:t xml:space="preserve">с учетом всех налогов (кроме НДС) и включает в себя все прямые и косвенные расходы Подрядчика по выполнению Объема работ (кроме давальческого материала, который предоставляется Заказчиком), в том числе:   </w:t>
            </w:r>
          </w:p>
          <w:p w:rsidR="00E311BA" w:rsidRDefault="00E311BA" w:rsidP="00F5591D">
            <w:pPr>
              <w:pStyle w:val="1a"/>
              <w:ind w:firstLine="397"/>
              <w:rPr>
                <w:sz w:val="24"/>
                <w:szCs w:val="24"/>
              </w:rPr>
            </w:pPr>
            <w:r>
              <w:rPr>
                <w:sz w:val="24"/>
                <w:szCs w:val="24"/>
              </w:rPr>
              <w:t>-</w:t>
            </w:r>
            <w:r>
              <w:rPr>
                <w:sz w:val="24"/>
                <w:szCs w:val="24"/>
              </w:rPr>
              <w:tab/>
              <w:t xml:space="preserve">себестоимость строительства, вознаграждение и стоимость услуг Подрядчика, в том числе и в случае привлечения им Поставщиков;  </w:t>
            </w:r>
          </w:p>
          <w:p w:rsidR="00E311BA" w:rsidRDefault="00E311BA" w:rsidP="00F5591D">
            <w:pPr>
              <w:pStyle w:val="1a"/>
              <w:ind w:firstLine="397"/>
              <w:rPr>
                <w:sz w:val="24"/>
                <w:szCs w:val="24"/>
              </w:rPr>
            </w:pPr>
            <w:r>
              <w:rPr>
                <w:sz w:val="24"/>
                <w:szCs w:val="24"/>
              </w:rPr>
              <w:t>-</w:t>
            </w:r>
            <w:r>
              <w:rPr>
                <w:sz w:val="24"/>
                <w:szCs w:val="24"/>
              </w:rPr>
              <w:tab/>
              <w:t xml:space="preserve">все налоги и сборы, установленные законодательством РФ;   </w:t>
            </w:r>
          </w:p>
          <w:p w:rsidR="00E311BA" w:rsidRDefault="00E311BA" w:rsidP="00F5591D">
            <w:pPr>
              <w:pStyle w:val="1a"/>
              <w:ind w:firstLine="397"/>
              <w:rPr>
                <w:sz w:val="24"/>
                <w:szCs w:val="24"/>
              </w:rPr>
            </w:pPr>
            <w:r>
              <w:rPr>
                <w:sz w:val="24"/>
                <w:szCs w:val="24"/>
              </w:rPr>
              <w:t>-</w:t>
            </w:r>
            <w:r>
              <w:rPr>
                <w:sz w:val="24"/>
                <w:szCs w:val="24"/>
              </w:rPr>
              <w:tab/>
              <w:t xml:space="preserve">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  </w:t>
            </w:r>
          </w:p>
          <w:p w:rsidR="00E311BA" w:rsidRDefault="00E311BA" w:rsidP="00F5591D">
            <w:pPr>
              <w:pStyle w:val="1a"/>
              <w:ind w:firstLine="397"/>
              <w:rPr>
                <w:sz w:val="24"/>
                <w:szCs w:val="24"/>
              </w:rPr>
            </w:pPr>
            <w:r>
              <w:rPr>
                <w:sz w:val="24"/>
                <w:szCs w:val="24"/>
              </w:rPr>
              <w:t>-</w:t>
            </w:r>
            <w:r>
              <w:rPr>
                <w:sz w:val="24"/>
                <w:szCs w:val="24"/>
              </w:rPr>
              <w:tab/>
              <w:t xml:space="preserve">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  </w:t>
            </w:r>
          </w:p>
          <w:p w:rsidR="00E311BA" w:rsidRDefault="00E311BA" w:rsidP="00F5591D">
            <w:pPr>
              <w:pStyle w:val="1a"/>
              <w:ind w:firstLine="397"/>
              <w:rPr>
                <w:sz w:val="24"/>
                <w:szCs w:val="24"/>
              </w:rPr>
            </w:pPr>
            <w:r>
              <w:rPr>
                <w:sz w:val="24"/>
                <w:szCs w:val="24"/>
              </w:rPr>
              <w:t>-</w:t>
            </w:r>
            <w:r>
              <w:rPr>
                <w:sz w:val="24"/>
                <w:szCs w:val="24"/>
              </w:rPr>
              <w:tab/>
              <w:t xml:space="preserve">стоимость всех Работ, необходимых для сдачи Результата Работ в эксплуатацию в полном соответствии с условиями Договора и Технического задания;  </w:t>
            </w:r>
          </w:p>
          <w:p w:rsidR="00E311BA" w:rsidRDefault="00E311BA" w:rsidP="00F5591D">
            <w:pPr>
              <w:pStyle w:val="1a"/>
              <w:ind w:firstLine="397"/>
              <w:rPr>
                <w:sz w:val="24"/>
                <w:szCs w:val="24"/>
              </w:rPr>
            </w:pPr>
            <w:r>
              <w:rPr>
                <w:sz w:val="24"/>
                <w:szCs w:val="24"/>
              </w:rPr>
              <w:t>-</w:t>
            </w:r>
            <w:r>
              <w:rPr>
                <w:sz w:val="24"/>
                <w:szCs w:val="24"/>
              </w:rPr>
              <w:tab/>
              <w:t xml:space="preserve">стоимость материальных ресурсов (кроме давальческого материала, который предоставляется Заказчиком в соответствии с п. 6 Технического задания настоящей документации о закупке), в том числе, </w:t>
            </w:r>
            <w:proofErr w:type="gramStart"/>
            <w:r>
              <w:rPr>
                <w:sz w:val="24"/>
                <w:szCs w:val="24"/>
              </w:rPr>
              <w:t>но</w:t>
            </w:r>
            <w:proofErr w:type="gramEnd"/>
            <w:r>
              <w:rPr>
                <w:sz w:val="24"/>
                <w:szCs w:val="24"/>
              </w:rP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  </w:t>
            </w:r>
          </w:p>
          <w:p w:rsidR="00E311BA" w:rsidRDefault="00E311BA" w:rsidP="00F5591D">
            <w:pPr>
              <w:pStyle w:val="1a"/>
              <w:ind w:firstLine="397"/>
              <w:rPr>
                <w:sz w:val="24"/>
                <w:szCs w:val="24"/>
              </w:rPr>
            </w:pPr>
            <w:r>
              <w:rPr>
                <w:sz w:val="24"/>
                <w:szCs w:val="24"/>
              </w:rPr>
              <w:t>-</w:t>
            </w:r>
            <w:r>
              <w:rPr>
                <w:sz w:val="24"/>
                <w:szCs w:val="24"/>
              </w:rPr>
              <w:tab/>
              <w:t xml:space="preserve">затраты, связанные с обеспечением выполнения Работ Персоналом Подрядчика,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  </w:t>
            </w:r>
          </w:p>
          <w:p w:rsidR="00E311BA" w:rsidRDefault="00E311BA" w:rsidP="00F5591D">
            <w:pPr>
              <w:pStyle w:val="1a"/>
              <w:ind w:firstLine="397"/>
              <w:rPr>
                <w:sz w:val="24"/>
                <w:szCs w:val="24"/>
              </w:rPr>
            </w:pPr>
            <w:r>
              <w:rPr>
                <w:sz w:val="24"/>
                <w:szCs w:val="24"/>
              </w:rPr>
              <w:lastRenderedPageBreak/>
              <w:t>-</w:t>
            </w:r>
            <w:r>
              <w:rPr>
                <w:sz w:val="24"/>
                <w:szCs w:val="24"/>
              </w:rPr>
              <w:tab/>
              <w:t xml:space="preserve">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  </w:t>
            </w:r>
          </w:p>
          <w:p w:rsidR="00E311BA" w:rsidRDefault="00E311BA" w:rsidP="00F5591D">
            <w:pPr>
              <w:pStyle w:val="1a"/>
              <w:ind w:firstLine="397"/>
              <w:rPr>
                <w:sz w:val="24"/>
                <w:szCs w:val="24"/>
              </w:rPr>
            </w:pPr>
            <w:r>
              <w:rPr>
                <w:sz w:val="24"/>
                <w:szCs w:val="24"/>
              </w:rPr>
              <w:t>-</w:t>
            </w:r>
            <w:r>
              <w:rPr>
                <w:sz w:val="24"/>
                <w:szCs w:val="24"/>
              </w:rPr>
              <w:tab/>
              <w:t xml:space="preserve">транспортные расходы и получение разрешений на транспортировку грузов, доставляемых Подрядчиком;  </w:t>
            </w:r>
          </w:p>
          <w:p w:rsidR="00E311BA" w:rsidRDefault="00E311BA" w:rsidP="00F5591D">
            <w:pPr>
              <w:pStyle w:val="1a"/>
              <w:ind w:firstLine="397"/>
              <w:rPr>
                <w:sz w:val="24"/>
                <w:szCs w:val="24"/>
              </w:rPr>
            </w:pPr>
            <w:r>
              <w:rPr>
                <w:sz w:val="24"/>
                <w:szCs w:val="24"/>
              </w:rPr>
              <w:t>-</w:t>
            </w:r>
            <w:r>
              <w:rPr>
                <w:sz w:val="24"/>
                <w:szCs w:val="24"/>
              </w:rPr>
              <w:tab/>
              <w:t xml:space="preserve">накладные расходы, прибыль, лимитированные затраты;  </w:t>
            </w:r>
          </w:p>
          <w:p w:rsidR="00E311BA" w:rsidRDefault="00E311BA" w:rsidP="00F5591D">
            <w:pPr>
              <w:pStyle w:val="1a"/>
              <w:ind w:firstLine="397"/>
              <w:rPr>
                <w:sz w:val="24"/>
                <w:szCs w:val="24"/>
              </w:rPr>
            </w:pPr>
            <w:r>
              <w:rPr>
                <w:sz w:val="24"/>
                <w:szCs w:val="24"/>
              </w:rPr>
              <w:t>-</w:t>
            </w:r>
            <w:r>
              <w:rPr>
                <w:sz w:val="24"/>
                <w:szCs w:val="24"/>
              </w:rPr>
              <w:tab/>
              <w:t xml:space="preserve">стоимость понесенных Подрядчиком затрат по содержанию и эксплуатации Строительной площадки и Объекта до Завершения Работ; </w:t>
            </w:r>
          </w:p>
          <w:p w:rsidR="00E311BA" w:rsidRDefault="00E311BA" w:rsidP="00F5591D">
            <w:pPr>
              <w:pStyle w:val="1a"/>
              <w:ind w:firstLine="397"/>
              <w:rPr>
                <w:sz w:val="24"/>
                <w:szCs w:val="24"/>
              </w:rPr>
            </w:pPr>
            <w:r>
              <w:rPr>
                <w:sz w:val="24"/>
                <w:szCs w:val="24"/>
              </w:rPr>
              <w:t>-</w:t>
            </w:r>
            <w:r>
              <w:rPr>
                <w:sz w:val="24"/>
                <w:szCs w:val="24"/>
              </w:rPr>
              <w:tab/>
              <w:t xml:space="preserve">расходы по разработке, предоставлению и согласованию с Заказчиком Проекта производства работ (ППР) с учетом выполнения работ на территории действующего предприятия, без остановки </w:t>
            </w:r>
            <w:proofErr w:type="spellStart"/>
            <w:proofErr w:type="gramStart"/>
            <w:r>
              <w:rPr>
                <w:sz w:val="24"/>
                <w:szCs w:val="24"/>
              </w:rPr>
              <w:t>погрузо</w:t>
            </w:r>
            <w:proofErr w:type="spellEnd"/>
            <w:r>
              <w:rPr>
                <w:sz w:val="24"/>
                <w:szCs w:val="24"/>
              </w:rPr>
              <w:t>/разгрузочных</w:t>
            </w:r>
            <w:proofErr w:type="gramEnd"/>
            <w:r>
              <w:rPr>
                <w:sz w:val="24"/>
                <w:szCs w:val="24"/>
              </w:rPr>
              <w:t xml:space="preserve"> работ с разбивкой на участки работ.</w:t>
            </w:r>
          </w:p>
          <w:p w:rsidR="00E311BA" w:rsidRDefault="00E311BA" w:rsidP="00F5591D">
            <w:pPr>
              <w:pStyle w:val="1a"/>
              <w:ind w:firstLine="397"/>
              <w:rPr>
                <w:sz w:val="24"/>
                <w:szCs w:val="24"/>
              </w:rPr>
            </w:pPr>
            <w:r>
              <w:rPr>
                <w:sz w:val="24"/>
                <w:szCs w:val="24"/>
              </w:rPr>
              <w:t xml:space="preserve">Сумма НДС и условия начисления определяются в соответствии с законодательством Российской Федерации. </w:t>
            </w:r>
          </w:p>
          <w:p w:rsidR="00E311BA" w:rsidRDefault="00E311BA" w:rsidP="00F5591D">
            <w:pPr>
              <w:pStyle w:val="1a"/>
              <w:ind w:firstLine="397"/>
              <w:rPr>
                <w:sz w:val="24"/>
                <w:szCs w:val="24"/>
              </w:rPr>
            </w:pPr>
            <w:r>
              <w:rPr>
                <w:sz w:val="24"/>
                <w:szCs w:val="24"/>
              </w:rPr>
              <w:t>Начальная (максимальная) цена договора определена проектно-сметным методом (приложение № 8 к документации о закупке).</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Запроса предложений</w:t>
            </w:r>
          </w:p>
        </w:tc>
        <w:tc>
          <w:tcPr>
            <w:tcW w:w="7200" w:type="dxa"/>
          </w:tcPr>
          <w:p w:rsidR="0027535F" w:rsidRDefault="00297C77">
            <w:pPr>
              <w:jc w:val="both"/>
              <w:rPr>
                <w:b/>
              </w:rPr>
            </w:pPr>
            <w:r>
              <w:t>«25» октября 2024 года</w:t>
            </w:r>
          </w:p>
        </w:tc>
      </w:tr>
      <w:tr w:rsidR="009E64D8" w:rsidRPr="00F86FAA" w:rsidTr="004D6B74">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27535F" w:rsidRDefault="00297C77" w:rsidP="00E311BA">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Запроса предложений и до «02» ноября 2024 г. 12 час. 00 мин.</w:t>
            </w:r>
            <w:r>
              <w:rPr>
                <w:sz w:val="24"/>
                <w:szCs w:val="24"/>
              </w:rPr>
              <w:t xml:space="preserve"> </w:t>
            </w:r>
            <w:r w:rsidR="00E311BA">
              <w:rPr>
                <w:sz w:val="24"/>
                <w:szCs w:val="24"/>
              </w:rPr>
              <w:t>московского</w:t>
            </w:r>
            <w:r>
              <w:rPr>
                <w:sz w:val="24"/>
                <w:szCs w:val="24"/>
              </w:rPr>
              <w:t xml:space="preserve">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27535F" w:rsidRDefault="00297C77" w:rsidP="00E311BA">
            <w:pPr>
              <w:pStyle w:val="1a"/>
              <w:ind w:firstLine="397"/>
              <w:rPr>
                <w:sz w:val="24"/>
                <w:szCs w:val="24"/>
                <w:highlight w:val="cyan"/>
              </w:rPr>
            </w:pPr>
            <w:r>
              <w:rPr>
                <w:sz w:val="24"/>
                <w:szCs w:val="24"/>
              </w:rPr>
              <w:t xml:space="preserve">Рассмотрение, оценка и сопоставление Заявок состоится </w:t>
            </w:r>
            <w:r>
              <w:rPr>
                <w:sz w:val="24"/>
                <w:szCs w:val="24"/>
              </w:rPr>
              <w:t xml:space="preserve">«02» ноября 2024 г. 13 час. 00 мин. </w:t>
            </w:r>
            <w:r w:rsidR="00E311BA">
              <w:rPr>
                <w:sz w:val="24"/>
                <w:szCs w:val="24"/>
              </w:rPr>
              <w:t>московского</w:t>
            </w:r>
            <w:r>
              <w:rPr>
                <w:sz w:val="24"/>
                <w:szCs w:val="24"/>
              </w:rPr>
              <w:t xml:space="preserve">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27535F" w:rsidRDefault="00297C77" w:rsidP="00E311BA">
            <w:pPr>
              <w:pStyle w:val="1a"/>
              <w:ind w:firstLine="0"/>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Pr>
                <w:sz w:val="24"/>
                <w:szCs w:val="24"/>
              </w:rPr>
              <w:t>«05» декабря 2024 г. 14 час. 00 мин.</w:t>
            </w:r>
            <w:bookmarkEnd w:id="16"/>
            <w:bookmarkEnd w:id="17"/>
            <w:bookmarkEnd w:id="18"/>
            <w:r>
              <w:rPr>
                <w:sz w:val="24"/>
                <w:szCs w:val="24"/>
              </w:rPr>
              <w:t xml:space="preserve"> </w:t>
            </w:r>
            <w:r w:rsidR="00E311BA">
              <w:rPr>
                <w:sz w:val="24"/>
                <w:szCs w:val="24"/>
              </w:rPr>
              <w:t>московского</w:t>
            </w:r>
            <w:r>
              <w:rPr>
                <w:sz w:val="24"/>
                <w:szCs w:val="24"/>
              </w:rPr>
              <w:t xml:space="preserve"> времени по адресу, указанному в пункте 3 </w:t>
            </w:r>
            <w:r>
              <w:rPr>
                <w:sz w:val="24"/>
                <w:szCs w:val="24"/>
              </w:rPr>
              <w:t>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27535F" w:rsidRDefault="00297C77">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27535F" w:rsidRPr="00E311BA" w:rsidRDefault="00297C77">
            <w:pPr>
              <w:pStyle w:val="aff"/>
              <w:jc w:val="both"/>
              <w:rPr>
                <w:sz w:val="24"/>
                <w:szCs w:val="24"/>
              </w:rPr>
            </w:pPr>
            <w:r w:rsidRPr="00E311BA">
              <w:rPr>
                <w:sz w:val="24"/>
                <w:szCs w:val="24"/>
              </w:rPr>
              <w:t>Русский язык. Вся переписка, связанная с проведением Запроса предложений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Запроса предложений</w:t>
            </w:r>
          </w:p>
        </w:tc>
        <w:tc>
          <w:tcPr>
            <w:tcW w:w="7200" w:type="dxa"/>
          </w:tcPr>
          <w:p w:rsidR="0027535F" w:rsidRDefault="00297C77">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E311BA" w:rsidRPr="00F86FAA" w:rsidTr="004D6B74">
        <w:tc>
          <w:tcPr>
            <w:tcW w:w="426" w:type="dxa"/>
          </w:tcPr>
          <w:p w:rsidR="00E311BA" w:rsidRPr="00F86FAA" w:rsidRDefault="00E311BA" w:rsidP="00E47C4C">
            <w:pPr>
              <w:pStyle w:val="1a"/>
              <w:ind w:left="-57" w:right="-108" w:firstLine="0"/>
              <w:rPr>
                <w:b/>
                <w:sz w:val="24"/>
                <w:szCs w:val="24"/>
              </w:rPr>
            </w:pPr>
            <w:r>
              <w:rPr>
                <w:b/>
                <w:sz w:val="24"/>
                <w:szCs w:val="24"/>
              </w:rPr>
              <w:t>13.</w:t>
            </w:r>
          </w:p>
        </w:tc>
        <w:tc>
          <w:tcPr>
            <w:tcW w:w="2126" w:type="dxa"/>
          </w:tcPr>
          <w:p w:rsidR="00E311BA" w:rsidRPr="00F86FAA" w:rsidRDefault="00E311BA"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E311BA" w:rsidRPr="003E7C95" w:rsidRDefault="00E311BA" w:rsidP="00F5591D">
            <w:pPr>
              <w:widowControl w:val="0"/>
              <w:jc w:val="both"/>
              <w:rPr>
                <w:rFonts w:ascii="Segoe UI" w:hAnsi="Segoe UI" w:cs="Segoe UI"/>
                <w:sz w:val="15"/>
                <w:szCs w:val="15"/>
                <w:lang w:eastAsia="ru-RU"/>
              </w:rPr>
            </w:pPr>
            <w:r w:rsidRPr="003E7C95">
              <w:rPr>
                <w:iCs/>
                <w:lang w:eastAsia="ru-RU"/>
              </w:rPr>
              <w:t>Вариант 1.</w:t>
            </w:r>
            <w:r w:rsidRPr="003E7C95">
              <w:rPr>
                <w:lang w:eastAsia="ru-RU"/>
              </w:rPr>
              <w:t> </w:t>
            </w:r>
          </w:p>
          <w:p w:rsidR="00E311BA" w:rsidRPr="00A2553C" w:rsidRDefault="00E311BA" w:rsidP="00E311BA">
            <w:pPr>
              <w:widowControl w:val="0"/>
              <w:numPr>
                <w:ilvl w:val="0"/>
                <w:numId w:val="43"/>
              </w:numPr>
              <w:suppressAutoHyphens w:val="0"/>
              <w:ind w:left="0" w:firstLine="709"/>
              <w:jc w:val="both"/>
              <w:rPr>
                <w:iCs/>
                <w:lang w:eastAsia="ru-RU"/>
              </w:rPr>
            </w:pPr>
            <w:r w:rsidRPr="007115D5">
              <w:t xml:space="preserve">в безналичном порядке </w:t>
            </w:r>
            <w:r w:rsidRPr="00A2553C">
              <w:rPr>
                <w:iCs/>
                <w:lang w:eastAsia="ru-RU"/>
              </w:rPr>
              <w:t>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подписания сторонами акт</w:t>
            </w:r>
            <w:proofErr w:type="gramStart"/>
            <w:r w:rsidRPr="00A2553C">
              <w:rPr>
                <w:iCs/>
                <w:lang w:eastAsia="ru-RU"/>
              </w:rPr>
              <w:t>а(</w:t>
            </w:r>
            <w:proofErr w:type="spellStart"/>
            <w:proofErr w:type="gramEnd"/>
            <w:r w:rsidRPr="00A2553C">
              <w:rPr>
                <w:iCs/>
                <w:lang w:eastAsia="ru-RU"/>
              </w:rPr>
              <w:t>ов</w:t>
            </w:r>
            <w:proofErr w:type="spellEnd"/>
            <w:r w:rsidRPr="00A2553C">
              <w:rPr>
                <w:iCs/>
                <w:lang w:eastAsia="ru-RU"/>
              </w:rPr>
              <w:t xml:space="preserve">) о приемке выполненных работ формы КС-2, справки о стоимости выполненных работ и затрат формы КС-3 на основании </w:t>
            </w:r>
            <w:r w:rsidRPr="00A2553C">
              <w:rPr>
                <w:iCs/>
                <w:lang w:eastAsia="ru-RU"/>
              </w:rPr>
              <w:lastRenderedPageBreak/>
              <w:t>предоставленного Подрядчиком счета на оплату.</w:t>
            </w:r>
          </w:p>
          <w:p w:rsidR="00E311BA" w:rsidRPr="00A2553C" w:rsidRDefault="00E311BA" w:rsidP="00E311BA">
            <w:pPr>
              <w:numPr>
                <w:ilvl w:val="0"/>
                <w:numId w:val="43"/>
              </w:numPr>
              <w:tabs>
                <w:tab w:val="clear" w:pos="720"/>
                <w:tab w:val="num" w:pos="0"/>
              </w:tabs>
              <w:suppressAutoHyphens w:val="0"/>
              <w:ind w:left="0" w:firstLine="601"/>
              <w:jc w:val="both"/>
            </w:pPr>
            <w:r w:rsidRPr="007115D5">
              <w:rPr>
                <w:color w:val="000000"/>
              </w:rPr>
              <w:t>оплата завершающего объема выполненных Работ (окончательный расчет) производится путем перечисл</w:t>
            </w:r>
            <w:r w:rsidRPr="00A2553C">
              <w:rPr>
                <w:color w:val="000000"/>
              </w:rPr>
              <w:t xml:space="preserve">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w:t>
            </w:r>
            <w:r w:rsidRPr="00A2553C">
              <w:rPr>
                <w:color w:val="000000" w:themeColor="text1"/>
                <w:lang w:eastAsia="ru-RU"/>
              </w:rPr>
              <w:t xml:space="preserve">по завершению выполнения </w:t>
            </w:r>
            <w:r w:rsidRPr="00A2553C">
              <w:rPr>
                <w:lang w:eastAsia="ru-RU"/>
              </w:rPr>
              <w:t xml:space="preserve">полного Объема Работ </w:t>
            </w:r>
            <w:proofErr w:type="gramStart"/>
            <w:r w:rsidRPr="00A2553C">
              <w:t>Акта</w:t>
            </w:r>
            <w:proofErr w:type="gramEnd"/>
            <w:r w:rsidRPr="00A2553C">
              <w:t xml:space="preserve"> о приеме-сдаче реконструированных, модернизированных объектов основных средств ОС-3 / Акта приемки законченного строительства Объекта Приемочной Комиссией формы КС-14 подписанного после приемки Работ подтвержденной подписанием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w:t>
            </w:r>
          </w:p>
          <w:p w:rsidR="00E311BA" w:rsidRPr="00A2553C" w:rsidRDefault="00E311BA" w:rsidP="00F5591D">
            <w:pPr>
              <w:widowControl w:val="0"/>
              <w:ind w:left="709"/>
              <w:jc w:val="both"/>
              <w:rPr>
                <w:i/>
                <w:iCs/>
                <w:lang w:eastAsia="ru-RU"/>
              </w:rPr>
            </w:pPr>
          </w:p>
          <w:p w:rsidR="00E311BA" w:rsidRPr="00A2553C" w:rsidRDefault="00E311BA" w:rsidP="00F5591D">
            <w:pPr>
              <w:widowControl w:val="0"/>
              <w:jc w:val="both"/>
              <w:rPr>
                <w:iCs/>
                <w:lang w:eastAsia="ru-RU"/>
              </w:rPr>
            </w:pPr>
            <w:r w:rsidRPr="00A2553C">
              <w:rPr>
                <w:iCs/>
                <w:lang w:eastAsia="ru-RU"/>
              </w:rPr>
              <w:t>Вариант 2.</w:t>
            </w:r>
            <w:r w:rsidRPr="00A2553C">
              <w:rPr>
                <w:lang w:eastAsia="ru-RU"/>
              </w:rPr>
              <w:t> </w:t>
            </w:r>
          </w:p>
          <w:p w:rsidR="00E311BA" w:rsidRPr="00A2553C" w:rsidRDefault="00E311BA" w:rsidP="00E311BA">
            <w:pPr>
              <w:pStyle w:val="aff7"/>
              <w:widowControl w:val="0"/>
              <w:numPr>
                <w:ilvl w:val="0"/>
                <w:numId w:val="66"/>
              </w:numPr>
              <w:suppressAutoHyphens w:val="0"/>
              <w:ind w:left="0" w:firstLine="709"/>
              <w:jc w:val="both"/>
              <w:rPr>
                <w:rFonts w:ascii="Segoe UI" w:hAnsi="Segoe UI" w:cs="Segoe UI"/>
                <w:bCs/>
                <w:color w:val="FF0000"/>
              </w:rPr>
            </w:pPr>
            <w:r w:rsidRPr="00A2553C">
              <w:t xml:space="preserve">в безналичном порядке </w:t>
            </w:r>
            <w:r w:rsidRPr="00A2553C">
              <w:rPr>
                <w:iCs/>
                <w:lang w:eastAsia="ru-RU"/>
              </w:rPr>
              <w:t xml:space="preserve">путем перечисления авансового платежа в размере </w:t>
            </w:r>
            <w:r w:rsidRPr="00A2553C">
              <w:t xml:space="preserve">20% (двадцати процентов) </w:t>
            </w:r>
            <w:r w:rsidRPr="00A2553C">
              <w:rPr>
                <w:iCs/>
                <w:lang w:eastAsia="ru-RU"/>
              </w:rPr>
              <w:t xml:space="preserve">от Цены Договора в течение 15 (пятнадцати) календарных дней на основании предоставленного Подрядчиком счета на оплату, </w:t>
            </w:r>
            <w:proofErr w:type="gramStart"/>
            <w:r w:rsidRPr="00A2553C">
              <w:rPr>
                <w:iCs/>
                <w:lang w:eastAsia="ru-RU"/>
              </w:rPr>
              <w:t>с даты предоставления</w:t>
            </w:r>
            <w:proofErr w:type="gramEnd"/>
            <w:r w:rsidRPr="00A2553C">
              <w:rPr>
                <w:iCs/>
                <w:lang w:eastAsia="ru-RU"/>
              </w:rPr>
              <w:t xml:space="preserve"> Исполнителем независимой (банковской) гарантии, оформленной в соответствии с требованиями Приложения № 9 к Договору</w:t>
            </w:r>
            <w:r w:rsidRPr="007115D5">
              <w:rPr>
                <w:lang w:eastAsia="ru-RU"/>
              </w:rPr>
              <w:t>.</w:t>
            </w:r>
          </w:p>
          <w:p w:rsidR="00E311BA" w:rsidRPr="007115D5" w:rsidRDefault="00E311BA" w:rsidP="00E311BA">
            <w:pPr>
              <w:widowControl w:val="0"/>
              <w:numPr>
                <w:ilvl w:val="0"/>
                <w:numId w:val="44"/>
              </w:numPr>
              <w:suppressAutoHyphens w:val="0"/>
              <w:ind w:left="0" w:firstLine="709"/>
              <w:jc w:val="both"/>
              <w:rPr>
                <w:lang w:eastAsia="ru-RU"/>
              </w:rPr>
            </w:pPr>
            <w:proofErr w:type="gramStart"/>
            <w:r w:rsidRPr="00A2553C">
              <w:rPr>
                <w:iCs/>
                <w:lang w:eastAsia="ru-RU"/>
              </w:rPr>
              <w:t>оплата второго платежа производится не ранее 30 (тридцати) календарных дней с даты заключения Договора в размере 100 % (сто процентов) от стоимости выполненного объема Работ, стоимость которого не может быть менее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за минусом</w:t>
            </w:r>
            <w:proofErr w:type="gramEnd"/>
            <w:r w:rsidRPr="00A2553C">
              <w:rPr>
                <w:iCs/>
                <w:lang w:eastAsia="ru-RU"/>
              </w:rPr>
              <w:t xml:space="preserve"> всей суммы авансового платежа на основании предоставленного Подрядчиком счета на оплату;</w:t>
            </w:r>
            <w:r w:rsidRPr="007115D5">
              <w:rPr>
                <w:lang w:eastAsia="ru-RU"/>
              </w:rPr>
              <w:t> </w:t>
            </w:r>
          </w:p>
          <w:p w:rsidR="00E311BA" w:rsidRPr="007115D5" w:rsidRDefault="00E311BA" w:rsidP="00E311BA">
            <w:pPr>
              <w:widowControl w:val="0"/>
              <w:numPr>
                <w:ilvl w:val="0"/>
                <w:numId w:val="45"/>
              </w:numPr>
              <w:suppressAutoHyphens w:val="0"/>
              <w:ind w:left="0" w:firstLine="709"/>
              <w:jc w:val="both"/>
              <w:rPr>
                <w:lang w:eastAsia="ru-RU"/>
              </w:rPr>
            </w:pPr>
            <w:proofErr w:type="gramStart"/>
            <w:r w:rsidRPr="00A2553C">
              <w:rPr>
                <w:iCs/>
                <w:lang w:eastAsia="ru-RU"/>
              </w:rPr>
              <w:t xml:space="preserve">далее оплата производится </w:t>
            </w:r>
            <w:r w:rsidRPr="007115D5">
              <w:rPr>
                <w:color w:val="000000"/>
              </w:rPr>
              <w:t>не более 3-х раз в месяц</w:t>
            </w:r>
            <w:r w:rsidRPr="00A2553C">
              <w:rPr>
                <w:iCs/>
                <w:lang w:eastAsia="ru-RU"/>
              </w:rPr>
              <w:t xml:space="preserve">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w:t>
            </w:r>
            <w:r w:rsidRPr="007115D5">
              <w:rPr>
                <w:lang w:eastAsia="ru-RU"/>
              </w:rPr>
              <w:t> </w:t>
            </w:r>
            <w:proofErr w:type="gramEnd"/>
          </w:p>
          <w:p w:rsidR="00E311BA" w:rsidRPr="007115D5" w:rsidRDefault="00E311BA" w:rsidP="00E311BA">
            <w:pPr>
              <w:numPr>
                <w:ilvl w:val="0"/>
                <w:numId w:val="45"/>
              </w:numPr>
              <w:pBdr>
                <w:top w:val="none" w:sz="4" w:space="0" w:color="000000"/>
                <w:left w:val="none" w:sz="4" w:space="0" w:color="000000"/>
                <w:bottom w:val="none" w:sz="4" w:space="0" w:color="000000"/>
                <w:right w:val="none" w:sz="4" w:space="0" w:color="000000"/>
              </w:pBdr>
              <w:tabs>
                <w:tab w:val="clear" w:pos="720"/>
                <w:tab w:val="num" w:pos="0"/>
              </w:tabs>
              <w:suppressAutoHyphens w:val="0"/>
              <w:ind w:left="0" w:firstLine="601"/>
              <w:jc w:val="both"/>
              <w:rPr>
                <w:i/>
                <w:iCs/>
                <w:lang w:eastAsia="ru-RU"/>
              </w:rPr>
            </w:pPr>
            <w:r w:rsidRPr="00A2553C">
              <w:rPr>
                <w:iCs/>
                <w:lang w:eastAsia="ru-RU"/>
              </w:rPr>
              <w:t xml:space="preserve"> </w:t>
            </w:r>
            <w:proofErr w:type="gramStart"/>
            <w:r w:rsidRPr="00A2553C">
              <w:rPr>
                <w:iCs/>
                <w:lang w:eastAsia="ru-RU"/>
              </w:rPr>
              <w:t>оплата завершающего объема выполненных Работ (окончательный расчет) производится путем перечисления Заказчиком денежных средств в размере 100 % от стоимости выполненного завершающего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акта о приеме-сдаче реконструированных, модернизированных объектов основных средств ОС-3 / Акта приемки законченного</w:t>
            </w:r>
            <w:proofErr w:type="gramEnd"/>
            <w:r w:rsidRPr="00A2553C">
              <w:rPr>
                <w:iCs/>
                <w:lang w:eastAsia="ru-RU"/>
              </w:rPr>
              <w:t xml:space="preserve"> строительства Объекта Приемочной Комиссией формы КС-14 на основании предоставленного Подрядчиком счета на оплату</w:t>
            </w:r>
            <w:r w:rsidRPr="007115D5">
              <w:rPr>
                <w:i/>
                <w:iCs/>
                <w:lang w:eastAsia="ru-RU"/>
              </w:rPr>
              <w:t>.</w:t>
            </w:r>
          </w:p>
          <w:p w:rsidR="00E311BA" w:rsidRPr="007115D5" w:rsidRDefault="00E311BA" w:rsidP="00F5591D">
            <w:pPr>
              <w:pBdr>
                <w:top w:val="none" w:sz="4" w:space="0" w:color="000000"/>
                <w:left w:val="none" w:sz="4" w:space="0" w:color="000000"/>
                <w:bottom w:val="none" w:sz="4" w:space="0" w:color="000000"/>
                <w:right w:val="none" w:sz="4" w:space="0" w:color="000000"/>
              </w:pBdr>
              <w:tabs>
                <w:tab w:val="left" w:pos="142"/>
                <w:tab w:val="left" w:pos="567"/>
              </w:tabs>
              <w:ind w:firstLine="709"/>
              <w:jc w:val="both"/>
              <w:rPr>
                <w:bCs/>
                <w:i/>
                <w:lang w:eastAsia="ru-RU"/>
              </w:rPr>
            </w:pPr>
            <w:r w:rsidRPr="007115D5">
              <w:rPr>
                <w:i/>
                <w:iCs/>
                <w:lang w:eastAsia="ru-RU"/>
              </w:rPr>
              <w:t> </w:t>
            </w:r>
          </w:p>
          <w:p w:rsidR="00E311BA" w:rsidRPr="00A2553C" w:rsidRDefault="00E311BA" w:rsidP="00E311BA">
            <w:pPr>
              <w:widowControl w:val="0"/>
              <w:jc w:val="both"/>
              <w:rPr>
                <w:rFonts w:ascii="Segoe UI" w:hAnsi="Segoe UI" w:cs="Segoe UI"/>
                <w:sz w:val="15"/>
                <w:szCs w:val="15"/>
                <w:lang w:eastAsia="ru-RU"/>
              </w:rPr>
            </w:pPr>
            <w:r w:rsidRPr="00A2553C">
              <w:rPr>
                <w:iCs/>
                <w:lang w:eastAsia="ru-RU"/>
              </w:rPr>
              <w:lastRenderedPageBreak/>
              <w:t>Вариант 3.</w:t>
            </w:r>
            <w:r w:rsidRPr="00A2553C">
              <w:rPr>
                <w:lang w:eastAsia="ru-RU"/>
              </w:rPr>
              <w:t> </w:t>
            </w:r>
          </w:p>
          <w:p w:rsidR="00E311BA" w:rsidRPr="00A2553C" w:rsidRDefault="00E311BA" w:rsidP="00E311BA">
            <w:pPr>
              <w:widowControl w:val="0"/>
              <w:numPr>
                <w:ilvl w:val="0"/>
                <w:numId w:val="46"/>
              </w:numPr>
              <w:suppressAutoHyphens w:val="0"/>
              <w:ind w:left="0" w:firstLine="709"/>
              <w:jc w:val="both"/>
              <w:rPr>
                <w:bCs/>
                <w:lang w:eastAsia="ru-RU"/>
              </w:rPr>
            </w:pPr>
            <w:r w:rsidRPr="00A2553C">
              <w:rPr>
                <w:iCs/>
                <w:lang w:eastAsia="ru-RU"/>
              </w:rPr>
              <w:t xml:space="preserve">путем перечисления авансового платежа в размере </w:t>
            </w:r>
            <w:r w:rsidRPr="00A2553C">
              <w:rPr>
                <w:color w:val="000000"/>
              </w:rPr>
              <w:t xml:space="preserve">не более       3 000 000 (трех миллионов) </w:t>
            </w:r>
            <w:r w:rsidRPr="00A2553C">
              <w:rPr>
                <w:iCs/>
                <w:lang w:eastAsia="ru-RU"/>
              </w:rPr>
              <w:t xml:space="preserve">от Цены Договора в течение 15 (пятнадцати) календарных дней </w:t>
            </w:r>
            <w:proofErr w:type="gramStart"/>
            <w:r w:rsidRPr="00A2553C">
              <w:rPr>
                <w:iCs/>
                <w:lang w:eastAsia="ru-RU"/>
              </w:rPr>
              <w:t>с даты заключения</w:t>
            </w:r>
            <w:proofErr w:type="gramEnd"/>
            <w:r w:rsidRPr="00A2553C">
              <w:rPr>
                <w:iCs/>
                <w:lang w:eastAsia="ru-RU"/>
              </w:rPr>
              <w:t xml:space="preserve"> Договора, на основании предоставленного Подрядчиком счета на оплату;</w:t>
            </w:r>
          </w:p>
          <w:p w:rsidR="00E311BA" w:rsidRPr="00A2553C" w:rsidRDefault="00E311BA" w:rsidP="00E311BA">
            <w:pPr>
              <w:widowControl w:val="0"/>
              <w:numPr>
                <w:ilvl w:val="0"/>
                <w:numId w:val="46"/>
              </w:numPr>
              <w:suppressAutoHyphens w:val="0"/>
              <w:ind w:left="0" w:firstLine="709"/>
              <w:jc w:val="both"/>
              <w:rPr>
                <w:lang w:eastAsia="ru-RU"/>
              </w:rPr>
            </w:pPr>
            <w:proofErr w:type="gramStart"/>
            <w:r w:rsidRPr="00A2553C">
              <w:rPr>
                <w:iCs/>
                <w:lang w:eastAsia="ru-RU"/>
              </w:rPr>
              <w:t>оплата второго платежа производится не ранее 30 (тридцати) календарных дней с даты заключения Договора в размере 100 % (сто процентов) от стоимости выполненного объема Работ, стоимость которого не может быть менее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за минусом</w:t>
            </w:r>
            <w:proofErr w:type="gramEnd"/>
            <w:r w:rsidRPr="00A2553C">
              <w:rPr>
                <w:iCs/>
                <w:lang w:eastAsia="ru-RU"/>
              </w:rPr>
              <w:t xml:space="preserve"> всей суммы авансового платежа на основании предоставленного Подрядчиком счета на оплату;</w:t>
            </w:r>
            <w:r w:rsidRPr="00A2553C">
              <w:rPr>
                <w:lang w:eastAsia="ru-RU"/>
              </w:rPr>
              <w:t> </w:t>
            </w:r>
          </w:p>
          <w:p w:rsidR="00E311BA" w:rsidRPr="00A2553C" w:rsidRDefault="00E311BA" w:rsidP="00E311BA">
            <w:pPr>
              <w:widowControl w:val="0"/>
              <w:numPr>
                <w:ilvl w:val="0"/>
                <w:numId w:val="47"/>
              </w:numPr>
              <w:suppressAutoHyphens w:val="0"/>
              <w:ind w:left="0" w:firstLine="709"/>
              <w:jc w:val="both"/>
              <w:rPr>
                <w:lang w:eastAsia="ru-RU"/>
              </w:rPr>
            </w:pPr>
            <w:proofErr w:type="gramStart"/>
            <w:r w:rsidRPr="00A2553C">
              <w:rPr>
                <w:iCs/>
                <w:lang w:eastAsia="ru-RU"/>
              </w:rPr>
              <w:t xml:space="preserve">далее оплата производится </w:t>
            </w:r>
            <w:r w:rsidRPr="00A2553C">
              <w:rPr>
                <w:color w:val="000000"/>
              </w:rPr>
              <w:t>не более 3-х раз в месяц</w:t>
            </w:r>
            <w:r w:rsidRPr="00A2553C">
              <w:rPr>
                <w:iCs/>
                <w:lang w:eastAsia="ru-RU"/>
              </w:rPr>
              <w:t xml:space="preserve">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w:t>
            </w:r>
            <w:r w:rsidRPr="00A2553C">
              <w:rPr>
                <w:lang w:eastAsia="ru-RU"/>
              </w:rPr>
              <w:t> </w:t>
            </w:r>
            <w:proofErr w:type="gramEnd"/>
          </w:p>
          <w:p w:rsidR="00E311BA" w:rsidRDefault="00E311BA" w:rsidP="00E311BA">
            <w:pPr>
              <w:numPr>
                <w:ilvl w:val="0"/>
                <w:numId w:val="47"/>
              </w:numPr>
              <w:pBdr>
                <w:top w:val="none" w:sz="4" w:space="0" w:color="000000"/>
                <w:left w:val="none" w:sz="4" w:space="0" w:color="000000"/>
                <w:bottom w:val="none" w:sz="4" w:space="0" w:color="000000"/>
                <w:right w:val="none" w:sz="4" w:space="0" w:color="000000"/>
              </w:pBdr>
              <w:tabs>
                <w:tab w:val="clear" w:pos="720"/>
              </w:tabs>
              <w:suppressAutoHyphens w:val="0"/>
              <w:ind w:left="0" w:firstLine="709"/>
              <w:jc w:val="both"/>
              <w:rPr>
                <w:color w:val="000000" w:themeColor="text1"/>
              </w:rPr>
            </w:pPr>
            <w:proofErr w:type="gramStart"/>
            <w:r w:rsidRPr="00A2553C">
              <w:rPr>
                <w:iCs/>
                <w:lang w:eastAsia="ru-RU"/>
              </w:rPr>
              <w:t>оплата завершающего объема выполненных Работ (окончательный расчет)</w:t>
            </w:r>
            <w:r>
              <w:rPr>
                <w:iCs/>
                <w:lang w:eastAsia="ru-RU"/>
              </w:rPr>
              <w:t xml:space="preserve"> </w:t>
            </w:r>
            <w:r w:rsidRPr="00A2553C">
              <w:rPr>
                <w:iCs/>
                <w:lang w:eastAsia="ru-RU"/>
              </w:rPr>
              <w:t>производится путем перечисления Заказчиком денежных средств в размере 100 % от стоимости выполненного завершающего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акта о приеме-сдаче реконструированных, модернизированных объектов основных средств ОС-3 / Акта приемки законченного</w:t>
            </w:r>
            <w:proofErr w:type="gramEnd"/>
            <w:r w:rsidRPr="00A2553C">
              <w:rPr>
                <w:iCs/>
                <w:lang w:eastAsia="ru-RU"/>
              </w:rPr>
              <w:t xml:space="preserve"> строительства Объекта Приемочной Комиссией формы КС-14 на основании предоставленного Подрядчиком счета на оплату.</w:t>
            </w:r>
          </w:p>
        </w:tc>
      </w:tr>
      <w:tr w:rsidR="00E311BA" w:rsidRPr="00F86FAA" w:rsidTr="004D6B74">
        <w:tc>
          <w:tcPr>
            <w:tcW w:w="426" w:type="dxa"/>
          </w:tcPr>
          <w:p w:rsidR="00E311BA" w:rsidRPr="00F86FAA" w:rsidRDefault="00E311BA" w:rsidP="00E47C4C">
            <w:pPr>
              <w:pStyle w:val="1a"/>
              <w:ind w:left="-57" w:right="-108" w:firstLine="0"/>
              <w:rPr>
                <w:b/>
                <w:sz w:val="24"/>
                <w:szCs w:val="24"/>
              </w:rPr>
            </w:pPr>
            <w:r>
              <w:rPr>
                <w:b/>
                <w:sz w:val="24"/>
                <w:szCs w:val="24"/>
              </w:rPr>
              <w:lastRenderedPageBreak/>
              <w:t>14.</w:t>
            </w:r>
          </w:p>
        </w:tc>
        <w:tc>
          <w:tcPr>
            <w:tcW w:w="2126" w:type="dxa"/>
          </w:tcPr>
          <w:p w:rsidR="00E311BA" w:rsidRPr="00F86FAA" w:rsidRDefault="00E311BA"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E311BA" w:rsidRDefault="00E311BA">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Начало выполнения Работ - с даты, указанной в уведомлении о начале выполнения работ. Уведомление о начале выполнения Работ должно быть направлено Подрядчику в течение 30 (тридцати) календарных дней </w:t>
            </w:r>
            <w:proofErr w:type="gramStart"/>
            <w:r>
              <w:t>с даты подписания</w:t>
            </w:r>
            <w:proofErr w:type="gramEnd"/>
            <w:r>
              <w:t xml:space="preserve"> Договора  Окончание выполнения Работ - не позднее 31.10.2025 года</w:t>
            </w:r>
          </w:p>
          <w:p w:rsidR="00E311BA" w:rsidRPr="00F86FAA" w:rsidRDefault="00E311BA" w:rsidP="00685C56">
            <w:pPr>
              <w:pStyle w:val="Default"/>
              <w:jc w:val="both"/>
            </w:pPr>
          </w:p>
          <w:p w:rsidR="00E311BA" w:rsidRDefault="00E311BA">
            <w:pPr>
              <w:pStyle w:val="Default"/>
              <w:jc w:val="both"/>
            </w:pPr>
            <w:r>
              <w:rPr>
                <w:b/>
                <w:bCs/>
                <w:color w:val="auto"/>
              </w:rPr>
              <w:t xml:space="preserve">Место </w:t>
            </w:r>
            <w:r>
              <w:rPr>
                <w:b/>
                <w:color w:val="auto"/>
              </w:rPr>
              <w:t xml:space="preserve">поставки товаров, выполнения работ, оказания услуг и т.д.: </w:t>
            </w:r>
            <w:r>
              <w:t xml:space="preserve">Контейнерный терминал </w:t>
            </w:r>
            <w:proofErr w:type="gramStart"/>
            <w:r>
              <w:t>Магнитогорск-Грузовой</w:t>
            </w:r>
            <w:proofErr w:type="gramEnd"/>
            <w:r>
              <w:t xml:space="preserve">  Российская Федерация, Челябинская область, г. Магнитогорск, ул. Калибровщиков дом № 11.</w:t>
            </w:r>
          </w:p>
        </w:tc>
      </w:tr>
      <w:tr w:rsidR="00E311BA" w:rsidRPr="00F86FAA" w:rsidTr="004D6B74">
        <w:tc>
          <w:tcPr>
            <w:tcW w:w="426" w:type="dxa"/>
          </w:tcPr>
          <w:p w:rsidR="00E311BA" w:rsidRPr="00F86FAA" w:rsidRDefault="00E311BA" w:rsidP="00E47C4C">
            <w:pPr>
              <w:pStyle w:val="1a"/>
              <w:ind w:left="-57" w:right="-108" w:firstLine="0"/>
              <w:rPr>
                <w:b/>
                <w:sz w:val="24"/>
                <w:szCs w:val="24"/>
              </w:rPr>
            </w:pPr>
            <w:r>
              <w:rPr>
                <w:b/>
                <w:sz w:val="24"/>
                <w:szCs w:val="24"/>
              </w:rPr>
              <w:t>15.</w:t>
            </w:r>
          </w:p>
        </w:tc>
        <w:tc>
          <w:tcPr>
            <w:tcW w:w="2126" w:type="dxa"/>
          </w:tcPr>
          <w:p w:rsidR="00E311BA" w:rsidRPr="00F86FAA" w:rsidRDefault="00E311BA" w:rsidP="008035D3">
            <w:pPr>
              <w:pStyle w:val="Default"/>
              <w:rPr>
                <w:b/>
                <w:color w:val="auto"/>
              </w:rPr>
            </w:pPr>
            <w:r>
              <w:rPr>
                <w:b/>
                <w:color w:val="auto"/>
              </w:rPr>
              <w:t>Состав и количество (объем) товаров, работ, услуг</w:t>
            </w:r>
          </w:p>
        </w:tc>
        <w:tc>
          <w:tcPr>
            <w:tcW w:w="7200" w:type="dxa"/>
          </w:tcPr>
          <w:p w:rsidR="00E311BA" w:rsidRDefault="00E311BA">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E311BA" w:rsidRPr="00F86FAA" w:rsidTr="004D6B74">
        <w:tc>
          <w:tcPr>
            <w:tcW w:w="426" w:type="dxa"/>
          </w:tcPr>
          <w:p w:rsidR="00E311BA" w:rsidRPr="00F86FAA" w:rsidRDefault="00E311BA" w:rsidP="00E47C4C">
            <w:pPr>
              <w:pStyle w:val="1a"/>
              <w:ind w:left="-57" w:right="-108" w:firstLine="0"/>
              <w:rPr>
                <w:b/>
                <w:sz w:val="24"/>
                <w:szCs w:val="24"/>
              </w:rPr>
            </w:pPr>
            <w:r>
              <w:rPr>
                <w:b/>
                <w:sz w:val="24"/>
                <w:szCs w:val="24"/>
              </w:rPr>
              <w:t>16.</w:t>
            </w:r>
          </w:p>
        </w:tc>
        <w:tc>
          <w:tcPr>
            <w:tcW w:w="2126" w:type="dxa"/>
          </w:tcPr>
          <w:p w:rsidR="00E311BA" w:rsidRPr="00F86FAA" w:rsidRDefault="00E311BA"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E311BA" w:rsidRPr="00A515A5" w:rsidTr="00967F83">
              <w:tc>
                <w:tcPr>
                  <w:tcW w:w="534" w:type="dxa"/>
                  <w:tcBorders>
                    <w:top w:val="single" w:sz="4" w:space="0" w:color="auto"/>
                    <w:left w:val="single" w:sz="4" w:space="0" w:color="auto"/>
                    <w:bottom w:val="single" w:sz="4" w:space="0" w:color="auto"/>
                    <w:right w:val="single" w:sz="4" w:space="0" w:color="auto"/>
                  </w:tcBorders>
                  <w:hideMark/>
                </w:tcPr>
                <w:p w:rsidR="00E311BA" w:rsidRPr="00A515A5" w:rsidRDefault="00E311BA" w:rsidP="0094179B">
                  <w:pPr>
                    <w:snapToGrid w:val="0"/>
                    <w:rPr>
                      <w:sz w:val="20"/>
                      <w:szCs w:val="20"/>
                    </w:rPr>
                  </w:pPr>
                  <w:r>
                    <w:rPr>
                      <w:sz w:val="20"/>
                      <w:szCs w:val="20"/>
                    </w:rPr>
                    <w:t xml:space="preserve">№ </w:t>
                  </w:r>
                </w:p>
                <w:p w:rsidR="00E311BA" w:rsidRPr="00A515A5" w:rsidRDefault="00E311BA" w:rsidP="0094179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E311BA" w:rsidRPr="00A515A5" w:rsidRDefault="00E311BA"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E311BA" w:rsidRPr="00A515A5" w:rsidRDefault="00E311BA"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E311BA" w:rsidRPr="00A515A5" w:rsidRDefault="00E311BA"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E311BA" w:rsidRPr="00A515A5" w:rsidRDefault="00E311BA"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E311BA" w:rsidRPr="00A515A5" w:rsidRDefault="00E311BA" w:rsidP="00967F83">
                  <w:pPr>
                    <w:snapToGrid w:val="0"/>
                    <w:ind w:left="-57" w:right="85"/>
                    <w:rPr>
                      <w:sz w:val="20"/>
                      <w:szCs w:val="20"/>
                    </w:rPr>
                  </w:pPr>
                  <w:r>
                    <w:rPr>
                      <w:sz w:val="20"/>
                      <w:szCs w:val="20"/>
                    </w:rPr>
                    <w:t>Номер строки ПЗ</w:t>
                  </w:r>
                </w:p>
              </w:tc>
            </w:tr>
            <w:tr w:rsidR="00E311BA" w:rsidRPr="0096079A" w:rsidTr="00967F83">
              <w:tc>
                <w:tcPr>
                  <w:tcW w:w="534" w:type="dxa"/>
                  <w:tcBorders>
                    <w:top w:val="single" w:sz="4" w:space="0" w:color="auto"/>
                    <w:left w:val="single" w:sz="4" w:space="0" w:color="auto"/>
                    <w:bottom w:val="single" w:sz="4" w:space="0" w:color="auto"/>
                    <w:right w:val="single" w:sz="4" w:space="0" w:color="auto"/>
                  </w:tcBorders>
                  <w:hideMark/>
                </w:tcPr>
                <w:p w:rsidR="00E311BA" w:rsidRDefault="00E311BA">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E311BA" w:rsidRDefault="00E311BA">
                  <w:pPr>
                    <w:snapToGrid w:val="0"/>
                    <w:rPr>
                      <w:sz w:val="22"/>
                      <w:szCs w:val="22"/>
                    </w:rPr>
                  </w:pPr>
                  <w:r>
                    <w:rPr>
                      <w:sz w:val="22"/>
                      <w:szCs w:val="22"/>
                    </w:rPr>
                    <w:t>43.99.9</w:t>
                  </w:r>
                </w:p>
              </w:tc>
              <w:tc>
                <w:tcPr>
                  <w:tcW w:w="1417" w:type="dxa"/>
                  <w:tcBorders>
                    <w:top w:val="single" w:sz="4" w:space="0" w:color="auto"/>
                    <w:left w:val="single" w:sz="4" w:space="0" w:color="auto"/>
                    <w:bottom w:val="single" w:sz="4" w:space="0" w:color="auto"/>
                    <w:right w:val="single" w:sz="4" w:space="0" w:color="auto"/>
                  </w:tcBorders>
                </w:tcPr>
                <w:p w:rsidR="00E311BA" w:rsidRDefault="00E311BA">
                  <w:pPr>
                    <w:snapToGrid w:val="0"/>
                    <w:rPr>
                      <w:sz w:val="22"/>
                      <w:szCs w:val="22"/>
                    </w:rPr>
                  </w:pPr>
                  <w:r>
                    <w:rPr>
                      <w:sz w:val="22"/>
                      <w:szCs w:val="22"/>
                    </w:rPr>
                    <w:t>43.99.9</w:t>
                  </w:r>
                </w:p>
              </w:tc>
              <w:tc>
                <w:tcPr>
                  <w:tcW w:w="1134" w:type="dxa"/>
                  <w:tcBorders>
                    <w:top w:val="single" w:sz="4" w:space="0" w:color="auto"/>
                    <w:left w:val="single" w:sz="4" w:space="0" w:color="auto"/>
                    <w:bottom w:val="single" w:sz="4" w:space="0" w:color="auto"/>
                    <w:right w:val="single" w:sz="4" w:space="0" w:color="auto"/>
                  </w:tcBorders>
                </w:tcPr>
                <w:p w:rsidR="00E311BA" w:rsidRDefault="00E311BA">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E311BA" w:rsidRDefault="00E311BA">
                  <w:pPr>
                    <w:snapToGrid w:val="0"/>
                    <w:ind w:left="-68" w:right="-57"/>
                    <w:rPr>
                      <w:sz w:val="22"/>
                      <w:szCs w:val="22"/>
                    </w:rPr>
                  </w:pPr>
                  <w:r>
                    <w:rPr>
                      <w:sz w:val="22"/>
                      <w:szCs w:val="22"/>
                    </w:rPr>
                    <w:t xml:space="preserve">Условная </w:t>
                  </w:r>
                  <w:r>
                    <w:rPr>
                      <w:sz w:val="22"/>
                      <w:szCs w:val="22"/>
                    </w:rPr>
                    <w:lastRenderedPageBreak/>
                    <w:t>единица</w:t>
                  </w:r>
                </w:p>
              </w:tc>
              <w:tc>
                <w:tcPr>
                  <w:tcW w:w="1134" w:type="dxa"/>
                  <w:tcBorders>
                    <w:top w:val="single" w:sz="4" w:space="0" w:color="auto"/>
                    <w:left w:val="single" w:sz="4" w:space="0" w:color="auto"/>
                    <w:bottom w:val="single" w:sz="4" w:space="0" w:color="auto"/>
                    <w:right w:val="single" w:sz="4" w:space="0" w:color="auto"/>
                  </w:tcBorders>
                  <w:hideMark/>
                </w:tcPr>
                <w:p w:rsidR="00E311BA" w:rsidRDefault="00E311BA">
                  <w:pPr>
                    <w:snapToGrid w:val="0"/>
                    <w:rPr>
                      <w:sz w:val="22"/>
                      <w:szCs w:val="22"/>
                    </w:rPr>
                  </w:pPr>
                  <w:r>
                    <w:rPr>
                      <w:sz w:val="22"/>
                      <w:szCs w:val="22"/>
                    </w:rPr>
                    <w:lastRenderedPageBreak/>
                    <w:t>408</w:t>
                  </w:r>
                </w:p>
              </w:tc>
            </w:tr>
          </w:tbl>
          <w:p w:rsidR="00E311BA" w:rsidRDefault="00E311BA"/>
        </w:tc>
      </w:tr>
      <w:tr w:rsidR="00E311BA" w:rsidRPr="00F86FAA" w:rsidTr="004D6B74">
        <w:tc>
          <w:tcPr>
            <w:tcW w:w="426" w:type="dxa"/>
          </w:tcPr>
          <w:p w:rsidR="00E311BA" w:rsidRPr="00F86FAA" w:rsidRDefault="00E311BA" w:rsidP="00E47C4C">
            <w:pPr>
              <w:pStyle w:val="1a"/>
              <w:ind w:left="-57" w:right="-108" w:firstLine="0"/>
              <w:rPr>
                <w:b/>
                <w:sz w:val="24"/>
                <w:szCs w:val="24"/>
              </w:rPr>
            </w:pPr>
            <w:r>
              <w:rPr>
                <w:b/>
                <w:sz w:val="24"/>
                <w:szCs w:val="24"/>
              </w:rPr>
              <w:lastRenderedPageBreak/>
              <w:t>17.</w:t>
            </w:r>
          </w:p>
        </w:tc>
        <w:tc>
          <w:tcPr>
            <w:tcW w:w="2126" w:type="dxa"/>
          </w:tcPr>
          <w:p w:rsidR="00E311BA" w:rsidRPr="00F86FAA" w:rsidRDefault="00E311BA">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7200" w:type="dxa"/>
          </w:tcPr>
          <w:p w:rsidR="00E311BA" w:rsidRPr="00286B26" w:rsidRDefault="00E311BA" w:rsidP="00E311BA">
            <w:pPr>
              <w:pStyle w:val="aff7"/>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E311BA" w:rsidRPr="00E311BA" w:rsidRDefault="00E311BA" w:rsidP="00E311BA">
            <w:pPr>
              <w:pStyle w:val="aff7"/>
              <w:numPr>
                <w:ilvl w:val="1"/>
                <w:numId w:val="14"/>
              </w:numPr>
              <w:ind w:left="601" w:hanging="426"/>
              <w:jc w:val="both"/>
            </w:pPr>
            <w:r w:rsidRPr="00E311BA">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E311BA" w:rsidRPr="00E311BA" w:rsidRDefault="00E311BA" w:rsidP="00E311BA">
            <w:pPr>
              <w:pStyle w:val="aff7"/>
              <w:numPr>
                <w:ilvl w:val="1"/>
                <w:numId w:val="14"/>
              </w:numPr>
              <w:ind w:left="601" w:hanging="426"/>
              <w:jc w:val="both"/>
            </w:pPr>
            <w:r w:rsidRPr="00E311BA">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E311BA" w:rsidRPr="00E311BA" w:rsidRDefault="00E311BA" w:rsidP="00E311BA">
            <w:pPr>
              <w:pStyle w:val="aff7"/>
              <w:numPr>
                <w:ilvl w:val="1"/>
                <w:numId w:val="14"/>
              </w:numPr>
              <w:ind w:left="601" w:hanging="426"/>
              <w:jc w:val="both"/>
            </w:pPr>
            <w:r w:rsidRPr="00E311BA">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E311BA">
              <w:t>://</w:t>
            </w:r>
            <w:r>
              <w:rPr>
                <w:lang w:val="en-US"/>
              </w:rPr>
              <w:t>www</w:t>
            </w:r>
            <w:r w:rsidRPr="00E311BA">
              <w:t>.</w:t>
            </w:r>
            <w:proofErr w:type="spellStart"/>
            <w:r>
              <w:rPr>
                <w:lang w:val="en-US"/>
              </w:rPr>
              <w:t>nalog</w:t>
            </w:r>
            <w:proofErr w:type="spellEnd"/>
            <w:r w:rsidRPr="00E311BA">
              <w:t>.</w:t>
            </w:r>
            <w:proofErr w:type="spellStart"/>
            <w:r>
              <w:rPr>
                <w:lang w:val="en-US"/>
              </w:rPr>
              <w:t>ru</w:t>
            </w:r>
            <w:proofErr w:type="spellEnd"/>
            <w:r w:rsidRPr="00E311BA">
              <w:t xml:space="preserve">) на условиях, изложенных в проекте договора (приложение к документации о закупке); </w:t>
            </w:r>
          </w:p>
          <w:p w:rsidR="00E311BA" w:rsidRPr="00E311BA" w:rsidRDefault="00E311BA" w:rsidP="00E311BA">
            <w:pPr>
              <w:pStyle w:val="aff7"/>
              <w:numPr>
                <w:ilvl w:val="1"/>
                <w:numId w:val="14"/>
              </w:numPr>
              <w:ind w:left="601" w:hanging="426"/>
              <w:jc w:val="both"/>
            </w:pPr>
            <w:proofErr w:type="gramStart"/>
            <w:r w:rsidRPr="00E311BA">
              <w:t xml:space="preserve">наличие опыта за период с 2022-2024 гг. по договорам с предметом (строительно-монтажные работы по строительству, реконструкции, ремонту и благоустройству автомобильных дорог, ж/д переездов, открытых производственных площадок для переработки/хранения крупнотоннажных грузов)  в сумме исполненных обязательств (работ) по договорам должна быть не менее 50% от НМЦ, указанной в п.5 настоящей Информационной карты; </w:t>
            </w:r>
            <w:proofErr w:type="gramEnd"/>
          </w:p>
          <w:p w:rsidR="00E311BA" w:rsidRPr="00E311BA" w:rsidRDefault="00E311BA" w:rsidP="00E311BA">
            <w:pPr>
              <w:pStyle w:val="aff7"/>
              <w:numPr>
                <w:ilvl w:val="1"/>
                <w:numId w:val="14"/>
              </w:numPr>
              <w:ind w:left="601" w:hanging="426"/>
              <w:jc w:val="both"/>
            </w:pPr>
            <w:proofErr w:type="gramStart"/>
            <w:r w:rsidRPr="00E311BA">
              <w:t>претендент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Запроса предложений: а) претендент должен являться членом СРО в области строительства, реконструкции, капитального ремонта объектов капитального строительства; б) наличие у претендента права выполнять строительство, реконструкцию, капитальный ремонт объектов капитального строительства по договору строительного подряда в отношении объектов капитального строительства;</w:t>
            </w:r>
            <w:proofErr w:type="gramEnd"/>
            <w:r w:rsidRPr="00E311BA">
              <w:t xml:space="preserve"> </w:t>
            </w:r>
            <w:proofErr w:type="gramStart"/>
            <w:r w:rsidRPr="00E311BA">
              <w:t xml:space="preserve">в) уровень ответственности претендента по обязательствам по договору строительного подряда, в соответствии с которым претендентом внесен взнос в компенсационный фонд возмещения вреда, соответствует требованиям части 12 статьи 55.16 Градостроительного кодекса Российской Федерации; В случае, если несколько физических/юридических лиц выступают на стороне одного участника закупки, данному требованию должен соответствовать каждый из  участников; </w:t>
            </w:r>
            <w:proofErr w:type="gramEnd"/>
          </w:p>
          <w:p w:rsidR="00E311BA" w:rsidRPr="00E311BA" w:rsidRDefault="00E311BA" w:rsidP="00E311BA">
            <w:pPr>
              <w:pStyle w:val="aff7"/>
              <w:numPr>
                <w:ilvl w:val="1"/>
                <w:numId w:val="14"/>
              </w:numPr>
              <w:ind w:left="601" w:hanging="426"/>
              <w:jc w:val="both"/>
            </w:pPr>
            <w:r w:rsidRPr="00E311BA">
              <w:t>претендент должен иметь в штате не менее 2-х специалистов, состоящих в Национальном реестре Специалистов в области строительства по видам осуществляемых работ "Организация выполнения работ по строительству, реконструкции, капитальному ремонту объектов капитального строительства". В случае</w:t>
            </w:r>
            <w:proofErr w:type="gramStart"/>
            <w:r w:rsidRPr="00E311BA">
              <w:t>,</w:t>
            </w:r>
            <w:proofErr w:type="gramEnd"/>
            <w:r w:rsidRPr="00E311BA">
              <w:t xml:space="preserve"> если несколько </w:t>
            </w:r>
            <w:r w:rsidRPr="00E311BA">
              <w:lastRenderedPageBreak/>
              <w:t>физических/юридических лиц выступают на стороне одного участника закупки, данному требованию должен соответствовать каждый из  участников.</w:t>
            </w:r>
          </w:p>
          <w:p w:rsidR="00E311BA" w:rsidRPr="00286B26" w:rsidRDefault="00E311BA" w:rsidP="00E311BA">
            <w:pPr>
              <w:pStyle w:val="aff7"/>
              <w:numPr>
                <w:ilvl w:val="0"/>
                <w:numId w:val="14"/>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E311BA" w:rsidRPr="00E311BA" w:rsidRDefault="00E311BA" w:rsidP="00E311BA">
            <w:pPr>
              <w:pStyle w:val="aff7"/>
              <w:numPr>
                <w:ilvl w:val="1"/>
                <w:numId w:val="14"/>
              </w:numPr>
              <w:ind w:left="601" w:hanging="426"/>
              <w:jc w:val="both"/>
            </w:pPr>
            <w:r w:rsidRPr="00E311BA">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E311BA" w:rsidRPr="00E311BA" w:rsidRDefault="00E311BA" w:rsidP="00E311BA">
            <w:pPr>
              <w:pStyle w:val="aff7"/>
              <w:numPr>
                <w:ilvl w:val="1"/>
                <w:numId w:val="14"/>
              </w:numPr>
              <w:ind w:left="601" w:hanging="426"/>
              <w:jc w:val="both"/>
            </w:pPr>
            <w:proofErr w:type="gramStart"/>
            <w:r w:rsidRPr="00E311BA">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r>
              <w:rPr>
                <w:lang w:val="en-US"/>
              </w:rPr>
              <w:t>https</w:t>
            </w:r>
            <w:r w:rsidRPr="00E311BA">
              <w:t>://</w:t>
            </w:r>
            <w:proofErr w:type="spellStart"/>
            <w:r>
              <w:rPr>
                <w:lang w:val="en-US"/>
              </w:rPr>
              <w:t>pb</w:t>
            </w:r>
            <w:proofErr w:type="spellEnd"/>
            <w:r w:rsidRPr="00E311BA">
              <w:t>.</w:t>
            </w:r>
            <w:proofErr w:type="spellStart"/>
            <w:r>
              <w:rPr>
                <w:lang w:val="en-US"/>
              </w:rPr>
              <w:t>nalog</w:t>
            </w:r>
            <w:proofErr w:type="spellEnd"/>
            <w:r w:rsidRPr="00E311BA">
              <w:t>.</w:t>
            </w:r>
            <w:proofErr w:type="spellStart"/>
            <w:r>
              <w:rPr>
                <w:lang w:val="en-US"/>
              </w:rPr>
              <w:t>ru</w:t>
            </w:r>
            <w:proofErr w:type="spellEnd"/>
            <w:r w:rsidRPr="00E311BA">
              <w:t>).</w:t>
            </w:r>
            <w:proofErr w:type="gramEnd"/>
            <w:r w:rsidRPr="00E311BA">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r>
              <w:rPr>
                <w:lang w:val="en-US"/>
              </w:rPr>
              <w:t>https</w:t>
            </w:r>
            <w:r w:rsidRPr="00E311BA">
              <w:t>://</w:t>
            </w:r>
            <w:proofErr w:type="spellStart"/>
            <w:r>
              <w:rPr>
                <w:lang w:val="en-US"/>
              </w:rPr>
              <w:t>pb</w:t>
            </w:r>
            <w:proofErr w:type="spellEnd"/>
            <w:r w:rsidRPr="00E311BA">
              <w:t>.</w:t>
            </w:r>
            <w:proofErr w:type="spellStart"/>
            <w:r>
              <w:rPr>
                <w:lang w:val="en-US"/>
              </w:rPr>
              <w:t>nalog</w:t>
            </w:r>
            <w:proofErr w:type="spellEnd"/>
            <w:r w:rsidRPr="00E311BA">
              <w:t>.</w:t>
            </w:r>
            <w:proofErr w:type="spellStart"/>
            <w:r>
              <w:rPr>
                <w:lang w:val="en-US"/>
              </w:rPr>
              <w:t>ru</w:t>
            </w:r>
            <w:proofErr w:type="spellEnd"/>
            <w:r w:rsidRPr="00E311BA">
              <w:t xml:space="preserve">); </w:t>
            </w:r>
          </w:p>
          <w:p w:rsidR="00E311BA" w:rsidRPr="00E311BA" w:rsidRDefault="00E311BA" w:rsidP="00E311BA">
            <w:pPr>
              <w:pStyle w:val="aff7"/>
              <w:numPr>
                <w:ilvl w:val="1"/>
                <w:numId w:val="14"/>
              </w:numPr>
              <w:ind w:left="601" w:hanging="426"/>
              <w:jc w:val="both"/>
            </w:pPr>
            <w:proofErr w:type="gramStart"/>
            <w:r w:rsidRPr="00E311BA">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E311BA">
              <w:t>неприостановлении</w:t>
            </w:r>
            <w:proofErr w:type="spellEnd"/>
            <w:r w:rsidRPr="00E311BA">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E311BA">
              <w:t>://</w:t>
            </w:r>
            <w:proofErr w:type="spellStart"/>
            <w:r>
              <w:rPr>
                <w:lang w:val="en-US"/>
              </w:rPr>
              <w:t>fssprus</w:t>
            </w:r>
            <w:proofErr w:type="spellEnd"/>
            <w:r w:rsidRPr="00E311BA">
              <w:t>.</w:t>
            </w:r>
            <w:proofErr w:type="spellStart"/>
            <w:r>
              <w:rPr>
                <w:lang w:val="en-US"/>
              </w:rPr>
              <w:t>ru</w:t>
            </w:r>
            <w:proofErr w:type="spellEnd"/>
            <w:r w:rsidRPr="00E311BA">
              <w:t>/</w:t>
            </w:r>
            <w:proofErr w:type="spellStart"/>
            <w:r>
              <w:rPr>
                <w:lang w:val="en-US"/>
              </w:rPr>
              <w:t>iss</w:t>
            </w:r>
            <w:proofErr w:type="spellEnd"/>
            <w:r w:rsidRPr="00E311BA">
              <w:t>/</w:t>
            </w:r>
            <w:proofErr w:type="spellStart"/>
            <w:r>
              <w:rPr>
                <w:lang w:val="en-US"/>
              </w:rPr>
              <w:t>ip</w:t>
            </w:r>
            <w:proofErr w:type="spellEnd"/>
            <w:r w:rsidRPr="00E311BA">
              <w:t>), а также информации в едином</w:t>
            </w:r>
            <w:proofErr w:type="gramEnd"/>
            <w:r w:rsidRPr="00E311BA">
              <w:t xml:space="preserve"> федеральном </w:t>
            </w:r>
            <w:proofErr w:type="gramStart"/>
            <w:r w:rsidRPr="00E311BA">
              <w:t>реестре</w:t>
            </w:r>
            <w:proofErr w:type="gramEnd"/>
            <w:r w:rsidRPr="00E311BA">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E311BA">
              <w:t>://</w:t>
            </w:r>
            <w:r>
              <w:rPr>
                <w:lang w:val="en-US"/>
              </w:rPr>
              <w:t>www</w:t>
            </w:r>
            <w:r w:rsidRPr="00E311BA">
              <w:t>.</w:t>
            </w:r>
            <w:proofErr w:type="spellStart"/>
            <w:r>
              <w:rPr>
                <w:lang w:val="en-US"/>
              </w:rPr>
              <w:t>fedresurs</w:t>
            </w:r>
            <w:proofErr w:type="spellEnd"/>
            <w:r w:rsidRPr="00E311BA">
              <w:t>.</w:t>
            </w:r>
            <w:proofErr w:type="spellStart"/>
            <w:r>
              <w:rPr>
                <w:lang w:val="en-US"/>
              </w:rPr>
              <w:t>ru</w:t>
            </w:r>
            <w:proofErr w:type="spellEnd"/>
            <w:r w:rsidRPr="00E311BA">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w:t>
            </w:r>
            <w:r w:rsidRPr="00E311BA">
              <w:lastRenderedPageBreak/>
              <w:t xml:space="preserve">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E311BA">
              <w:t>неприостановлении</w:t>
            </w:r>
            <w:proofErr w:type="spellEnd"/>
            <w:r w:rsidRPr="00E311BA">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rsidR="00E311BA" w:rsidRPr="00E311BA" w:rsidRDefault="00E311BA" w:rsidP="00E311BA">
            <w:pPr>
              <w:pStyle w:val="aff7"/>
              <w:numPr>
                <w:ilvl w:val="1"/>
                <w:numId w:val="14"/>
              </w:numPr>
              <w:ind w:left="601" w:hanging="426"/>
              <w:jc w:val="both"/>
            </w:pPr>
            <w:r w:rsidRPr="00E311BA">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E311BA" w:rsidRPr="00E311BA" w:rsidRDefault="00E311BA" w:rsidP="00E311BA">
            <w:pPr>
              <w:pStyle w:val="aff7"/>
              <w:numPr>
                <w:ilvl w:val="1"/>
                <w:numId w:val="14"/>
              </w:numPr>
              <w:ind w:left="601" w:hanging="426"/>
              <w:jc w:val="both"/>
            </w:pPr>
            <w:r w:rsidRPr="00E311BA">
              <w:t xml:space="preserve">документ по форме приложения № 4 к документации о </w:t>
            </w:r>
            <w:proofErr w:type="gramStart"/>
            <w:r w:rsidRPr="00E311BA">
              <w:t>закупке</w:t>
            </w:r>
            <w:proofErr w:type="gramEnd"/>
            <w:r w:rsidRPr="00E311BA">
              <w:t xml:space="preserve"> о наличии опыта поставки товара, выполнения работ, оказания услуг, указанного в подпункте 1.4 части 1 пункта 17 Информационной карты; </w:t>
            </w:r>
          </w:p>
          <w:p w:rsidR="00E311BA" w:rsidRPr="00E311BA" w:rsidRDefault="00E311BA" w:rsidP="00E311BA">
            <w:pPr>
              <w:pStyle w:val="aff7"/>
              <w:numPr>
                <w:ilvl w:val="1"/>
                <w:numId w:val="14"/>
              </w:numPr>
              <w:ind w:left="601" w:hanging="426"/>
              <w:jc w:val="both"/>
            </w:pPr>
            <w:r w:rsidRPr="00E311BA">
              <w:t xml:space="preserve">копии договоров, указанных в документе по форме приложения № 4 к документации о </w:t>
            </w:r>
            <w:proofErr w:type="gramStart"/>
            <w:r w:rsidRPr="00E311BA">
              <w:t>закупке</w:t>
            </w:r>
            <w:proofErr w:type="gramEnd"/>
            <w:r w:rsidRPr="00E311BA">
              <w:t xml:space="preserve"> о наличии опыта поставки товаров, выполнения работ, оказания услуг; </w:t>
            </w:r>
          </w:p>
          <w:p w:rsidR="00E311BA" w:rsidRDefault="00E311BA" w:rsidP="00E311BA">
            <w:pPr>
              <w:pStyle w:val="aff7"/>
              <w:numPr>
                <w:ilvl w:val="1"/>
                <w:numId w:val="14"/>
              </w:numPr>
              <w:ind w:left="601" w:hanging="426"/>
              <w:jc w:val="both"/>
              <w:rPr>
                <w:lang w:val="en-US"/>
              </w:rPr>
            </w:pPr>
            <w:r w:rsidRPr="00E311BA">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 xml:space="preserve">; </w:t>
            </w:r>
          </w:p>
          <w:p w:rsidR="00E311BA" w:rsidRPr="00E311BA" w:rsidRDefault="00E311BA" w:rsidP="00E311BA">
            <w:pPr>
              <w:pStyle w:val="aff7"/>
              <w:numPr>
                <w:ilvl w:val="1"/>
                <w:numId w:val="14"/>
              </w:numPr>
              <w:ind w:left="601" w:hanging="426"/>
              <w:jc w:val="both"/>
            </w:pPr>
            <w:r w:rsidRPr="00E311BA">
              <w:t xml:space="preserve">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субподрядчиков) или письменное подтверждение, что работы будут выполнены в полном объеме силами претендента без привлечения субподрядных организаций; </w:t>
            </w:r>
          </w:p>
          <w:p w:rsidR="00E311BA" w:rsidRPr="00E311BA" w:rsidRDefault="00E311BA" w:rsidP="00E311BA">
            <w:pPr>
              <w:pStyle w:val="aff7"/>
              <w:numPr>
                <w:ilvl w:val="1"/>
                <w:numId w:val="14"/>
              </w:numPr>
              <w:ind w:left="601" w:hanging="426"/>
              <w:jc w:val="both"/>
            </w:pPr>
            <w:r w:rsidRPr="00E311BA">
              <w:t xml:space="preserve">действующую на дату рассмотрения, оценки и сопоставление Заявок выписку из реестра членов саморегулируемой организации в области строительства, реконструкции и </w:t>
            </w:r>
            <w:r w:rsidRPr="00E311BA">
              <w:lastRenderedPageBreak/>
              <w:t xml:space="preserve">капитального ремонта, членом которой является участник, выданную указанной саморегулируемой организацией (срок действия выписки из реестра членов СРО один месяц </w:t>
            </w:r>
            <w:proofErr w:type="gramStart"/>
            <w:r w:rsidRPr="00E311BA">
              <w:t>с даты</w:t>
            </w:r>
            <w:proofErr w:type="gramEnd"/>
            <w:r w:rsidRPr="00E311BA">
              <w:t xml:space="preserve"> ее выдачи). </w:t>
            </w:r>
            <w:proofErr w:type="gramStart"/>
            <w:r w:rsidRPr="00E311BA">
              <w:t>Организатором на день рассмотрения Заявок на официальном сайте РОСТЕХНАДЗОРА (</w:t>
            </w:r>
            <w:r>
              <w:rPr>
                <w:lang w:val="en-US"/>
              </w:rPr>
              <w:t>https</w:t>
            </w:r>
            <w:r w:rsidRPr="00E311BA">
              <w:t>://</w:t>
            </w:r>
            <w:proofErr w:type="spellStart"/>
            <w:r>
              <w:rPr>
                <w:lang w:val="en-US"/>
              </w:rPr>
              <w:t>sro</w:t>
            </w:r>
            <w:proofErr w:type="spellEnd"/>
            <w:r w:rsidRPr="00E311BA">
              <w:t>.</w:t>
            </w:r>
            <w:proofErr w:type="spellStart"/>
            <w:r>
              <w:rPr>
                <w:lang w:val="en-US"/>
              </w:rPr>
              <w:t>gosnadzor</w:t>
            </w:r>
            <w:proofErr w:type="spellEnd"/>
            <w:r w:rsidRPr="00E311BA">
              <w:t>.</w:t>
            </w:r>
            <w:proofErr w:type="spellStart"/>
            <w:r>
              <w:rPr>
                <w:lang w:val="en-US"/>
              </w:rPr>
              <w:t>ru</w:t>
            </w:r>
            <w:proofErr w:type="spellEnd"/>
            <w:r w:rsidRPr="00E311BA">
              <w:t>/),  сайте НОСТРОЙ (</w:t>
            </w:r>
            <w:proofErr w:type="spellStart"/>
            <w:r>
              <w:rPr>
                <w:lang w:val="en-US"/>
              </w:rPr>
              <w:t>nostroy</w:t>
            </w:r>
            <w:proofErr w:type="spellEnd"/>
            <w:r w:rsidRPr="00E311BA">
              <w:t>.</w:t>
            </w:r>
            <w:proofErr w:type="spellStart"/>
            <w:r>
              <w:rPr>
                <w:lang w:val="en-US"/>
              </w:rPr>
              <w:t>ru</w:t>
            </w:r>
            <w:proofErr w:type="spellEnd"/>
            <w:r w:rsidRPr="00E311BA">
              <w:t>)) проверяется информация о соответствии претендента и саморегулируемых организаций (СРО) требованиям, установленным подпунктом 1.5. настоящего пункта, а на сайтах СРО - информация о членах СРО.</w:t>
            </w:r>
            <w:proofErr w:type="gramEnd"/>
            <w:r w:rsidRPr="00E311BA">
              <w:t xml:space="preserve"> В случае несоответствия претендента/участника или СРО установленным требованиям, или несоответствие представленных претендентом сведений и информации, содержащейся на указанных в настоящем подпункте сайтах, заявка претендента подлежит отклонению; </w:t>
            </w:r>
          </w:p>
          <w:p w:rsidR="00E311BA" w:rsidRPr="00E311BA" w:rsidRDefault="00E311BA" w:rsidP="00E311BA">
            <w:pPr>
              <w:pStyle w:val="aff7"/>
              <w:numPr>
                <w:ilvl w:val="1"/>
                <w:numId w:val="14"/>
              </w:numPr>
              <w:ind w:left="601" w:hanging="426"/>
              <w:jc w:val="both"/>
            </w:pPr>
            <w:r w:rsidRPr="00E311BA">
              <w:t xml:space="preserve">сведения об административном и производственном персонале по форме приложения №7 к документации о закупке; </w:t>
            </w:r>
          </w:p>
          <w:p w:rsidR="00E311BA" w:rsidRPr="00E311BA" w:rsidRDefault="00E311BA" w:rsidP="00E311BA">
            <w:pPr>
              <w:pStyle w:val="aff7"/>
              <w:numPr>
                <w:ilvl w:val="1"/>
                <w:numId w:val="14"/>
              </w:numPr>
              <w:ind w:left="601" w:hanging="426"/>
              <w:jc w:val="both"/>
            </w:pPr>
            <w:proofErr w:type="gramStart"/>
            <w:r w:rsidRPr="00E311BA">
              <w:t>копии уведомлений (выписок), выданных Ассоциацией «Общероссийская негосударственная некоммерческая организация - общероссийское отраслевое объединение работодателей «Национальное объединение саморегулируемых организаций, основанных на членстве лиц, осуществляющих строительство» и заверенные Претендентом, о включении сведений работников, указанных сведениях об административном и производственном персонале по форме приложения № 7 к документации о закупке, в Национальный реестр специалистов в области строительства (по виду деятельности «Организация выполнения работ по строительству</w:t>
            </w:r>
            <w:proofErr w:type="gramEnd"/>
            <w:r w:rsidRPr="00E311BA">
              <w:t>, реконструкции, капитальному ремонту объектов капитального строительства»).</w:t>
            </w:r>
          </w:p>
        </w:tc>
      </w:tr>
      <w:tr w:rsidR="00E311BA" w:rsidRPr="00F86FAA" w:rsidTr="004D6B74">
        <w:tc>
          <w:tcPr>
            <w:tcW w:w="426" w:type="dxa"/>
          </w:tcPr>
          <w:p w:rsidR="00E311BA" w:rsidRPr="00F86FAA" w:rsidRDefault="00E311BA" w:rsidP="00E47C4C">
            <w:pPr>
              <w:pStyle w:val="1a"/>
              <w:ind w:left="-57" w:right="-108" w:firstLine="0"/>
              <w:rPr>
                <w:b/>
                <w:sz w:val="24"/>
                <w:szCs w:val="24"/>
              </w:rPr>
            </w:pPr>
            <w:r>
              <w:rPr>
                <w:b/>
                <w:sz w:val="24"/>
                <w:szCs w:val="24"/>
              </w:rPr>
              <w:lastRenderedPageBreak/>
              <w:t>18.</w:t>
            </w:r>
          </w:p>
        </w:tc>
        <w:tc>
          <w:tcPr>
            <w:tcW w:w="2126" w:type="dxa"/>
          </w:tcPr>
          <w:p w:rsidR="00E311BA" w:rsidRPr="00F86FAA" w:rsidRDefault="00E311BA">
            <w:pPr>
              <w:pStyle w:val="Default"/>
              <w:rPr>
                <w:b/>
                <w:color w:val="auto"/>
              </w:rPr>
            </w:pPr>
            <w:r>
              <w:rPr>
                <w:b/>
                <w:color w:val="auto"/>
              </w:rPr>
              <w:t>Особенности предоставления документов иностранными участниками</w:t>
            </w:r>
          </w:p>
        </w:tc>
        <w:tc>
          <w:tcPr>
            <w:tcW w:w="7200" w:type="dxa"/>
          </w:tcPr>
          <w:p w:rsidR="00E311BA" w:rsidRDefault="00E311BA">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E311BA" w:rsidRPr="00F86FAA" w:rsidTr="004D6B74">
        <w:tc>
          <w:tcPr>
            <w:tcW w:w="426" w:type="dxa"/>
          </w:tcPr>
          <w:p w:rsidR="00E311BA" w:rsidRPr="00F86FAA" w:rsidRDefault="00E311BA" w:rsidP="00E47C4C">
            <w:pPr>
              <w:pStyle w:val="1a"/>
              <w:ind w:left="-57" w:right="-108" w:firstLine="0"/>
              <w:rPr>
                <w:b/>
                <w:sz w:val="24"/>
                <w:szCs w:val="24"/>
              </w:rPr>
            </w:pPr>
            <w:r>
              <w:rPr>
                <w:b/>
                <w:sz w:val="24"/>
                <w:szCs w:val="24"/>
              </w:rPr>
              <w:t>19.</w:t>
            </w:r>
          </w:p>
        </w:tc>
        <w:tc>
          <w:tcPr>
            <w:tcW w:w="2126" w:type="dxa"/>
          </w:tcPr>
          <w:p w:rsidR="00E311BA" w:rsidRPr="00F86FAA" w:rsidRDefault="00E311BA" w:rsidP="00051353">
            <w:pPr>
              <w:pStyle w:val="Default"/>
              <w:rPr>
                <w:b/>
                <w:color w:val="auto"/>
              </w:rPr>
            </w:pPr>
            <w:r>
              <w:rPr>
                <w:b/>
                <w:color w:val="auto"/>
              </w:rPr>
              <w:t xml:space="preserve">Критерии оценки при сопоставлении Заявок и коэффициент их </w:t>
            </w:r>
            <w:r>
              <w:rPr>
                <w:b/>
                <w:color w:val="auto"/>
              </w:rPr>
              <w:lastRenderedPageBreak/>
              <w:t>значимости (</w:t>
            </w:r>
            <w:proofErr w:type="spellStart"/>
            <w:proofErr w:type="gramStart"/>
            <w:r>
              <w:rPr>
                <w:b/>
                <w:color w:val="auto"/>
              </w:rPr>
              <w:t>Кз</w:t>
            </w:r>
            <w:proofErr w:type="spellEnd"/>
            <w:proofErr w:type="gramEnd"/>
            <w:r>
              <w:rPr>
                <w:b/>
                <w:color w:val="auto"/>
              </w:rPr>
              <w:t>)</w:t>
            </w:r>
          </w:p>
        </w:tc>
        <w:tc>
          <w:tcPr>
            <w:tcW w:w="7200" w:type="dxa"/>
          </w:tcPr>
          <w:tbl>
            <w:tblPr>
              <w:tblStyle w:val="afff2"/>
              <w:tblW w:w="6974" w:type="dxa"/>
              <w:tblLayout w:type="fixed"/>
              <w:tblLook w:val="04A0" w:firstRow="1" w:lastRow="0" w:firstColumn="1" w:lastColumn="0" w:noHBand="0" w:noVBand="1"/>
            </w:tblPr>
            <w:tblGrid>
              <w:gridCol w:w="4423"/>
              <w:gridCol w:w="2551"/>
            </w:tblGrid>
            <w:tr w:rsidR="00E311BA" w:rsidRPr="00E048E8" w:rsidTr="004D6B74">
              <w:tc>
                <w:tcPr>
                  <w:tcW w:w="4423" w:type="dxa"/>
                </w:tcPr>
                <w:p w:rsidR="00E311BA" w:rsidRPr="006D2B87" w:rsidRDefault="00E311BA" w:rsidP="006D2B87">
                  <w:pPr>
                    <w:pStyle w:val="afa"/>
                    <w:rPr>
                      <w:b/>
                      <w:sz w:val="24"/>
                    </w:rPr>
                  </w:pPr>
                  <w:r>
                    <w:rPr>
                      <w:b/>
                      <w:sz w:val="24"/>
                    </w:rPr>
                    <w:lastRenderedPageBreak/>
                    <w:t>Критерий оценки</w:t>
                  </w:r>
                </w:p>
              </w:tc>
              <w:tc>
                <w:tcPr>
                  <w:tcW w:w="2551" w:type="dxa"/>
                </w:tcPr>
                <w:p w:rsidR="00E311BA" w:rsidRPr="006D2B87" w:rsidRDefault="00E311BA" w:rsidP="006D2B87">
                  <w:pPr>
                    <w:pStyle w:val="afa"/>
                    <w:ind w:firstLine="0"/>
                    <w:rPr>
                      <w:b/>
                      <w:sz w:val="24"/>
                    </w:rPr>
                  </w:pPr>
                  <w:r>
                    <w:rPr>
                      <w:b/>
                      <w:sz w:val="24"/>
                    </w:rPr>
                    <w:t xml:space="preserve">Значение </w:t>
                  </w:r>
                  <w:proofErr w:type="spellStart"/>
                  <w:proofErr w:type="gramStart"/>
                  <w:r>
                    <w:rPr>
                      <w:b/>
                      <w:sz w:val="24"/>
                    </w:rPr>
                    <w:t>Кз</w:t>
                  </w:r>
                  <w:proofErr w:type="spellEnd"/>
                  <w:proofErr w:type="gramEnd"/>
                </w:p>
              </w:tc>
            </w:tr>
            <w:tr w:rsidR="00E311BA" w:rsidRPr="00514332" w:rsidTr="004D6B74">
              <w:tc>
                <w:tcPr>
                  <w:tcW w:w="4423" w:type="dxa"/>
                </w:tcPr>
                <w:p w:rsidR="00E311BA" w:rsidRDefault="00E311BA">
                  <w:pPr>
                    <w:pStyle w:val="afa"/>
                    <w:ind w:firstLine="0"/>
                    <w:rPr>
                      <w:sz w:val="24"/>
                    </w:rPr>
                  </w:pPr>
                  <w:r>
                    <w:rPr>
                      <w:sz w:val="24"/>
                    </w:rPr>
                    <w:t xml:space="preserve">Цена договора, указанная претендентом в финансово-коммерческом предложении. Наилучшим признается наименьшая цена, предложенная </w:t>
                  </w:r>
                  <w:r>
                    <w:rPr>
                      <w:sz w:val="24"/>
                    </w:rPr>
                    <w:lastRenderedPageBreak/>
                    <w:t xml:space="preserve">претендентом. </w:t>
                  </w:r>
                </w:p>
              </w:tc>
              <w:tc>
                <w:tcPr>
                  <w:tcW w:w="2551" w:type="dxa"/>
                </w:tcPr>
                <w:p w:rsidR="00E311BA" w:rsidRDefault="00E311BA">
                  <w:pPr>
                    <w:pStyle w:val="afa"/>
                    <w:ind w:firstLine="0"/>
                    <w:rPr>
                      <w:sz w:val="24"/>
                      <w:lang w:val="en-US"/>
                    </w:rPr>
                  </w:pPr>
                  <w:r>
                    <w:rPr>
                      <w:sz w:val="24"/>
                      <w:lang w:val="en-US"/>
                    </w:rPr>
                    <w:lastRenderedPageBreak/>
                    <w:t>0,45</w:t>
                  </w:r>
                </w:p>
              </w:tc>
            </w:tr>
            <w:tr w:rsidR="00E311BA" w:rsidRPr="00514332" w:rsidTr="004D6B74">
              <w:tc>
                <w:tcPr>
                  <w:tcW w:w="4423" w:type="dxa"/>
                </w:tcPr>
                <w:p w:rsidR="00E311BA" w:rsidRDefault="00E311BA">
                  <w:pPr>
                    <w:pStyle w:val="afa"/>
                    <w:ind w:firstLine="0"/>
                    <w:rPr>
                      <w:sz w:val="24"/>
                    </w:rPr>
                  </w:pPr>
                  <w:proofErr w:type="gramStart"/>
                  <w:r>
                    <w:rPr>
                      <w:sz w:val="24"/>
                    </w:rPr>
                    <w:lastRenderedPageBreak/>
                    <w:t xml:space="preserve">Размер аванса в %. Наилучшим признается наименьший процент, предложенный претендентом. </w:t>
                  </w:r>
                  <w:proofErr w:type="gramEnd"/>
                </w:p>
              </w:tc>
              <w:tc>
                <w:tcPr>
                  <w:tcW w:w="2551" w:type="dxa"/>
                </w:tcPr>
                <w:p w:rsidR="00E311BA" w:rsidRDefault="00E311BA">
                  <w:pPr>
                    <w:pStyle w:val="afa"/>
                    <w:ind w:firstLine="0"/>
                    <w:rPr>
                      <w:sz w:val="24"/>
                      <w:lang w:val="en-US"/>
                    </w:rPr>
                  </w:pPr>
                  <w:r>
                    <w:rPr>
                      <w:sz w:val="24"/>
                      <w:lang w:val="en-US"/>
                    </w:rPr>
                    <w:t>0,20</w:t>
                  </w:r>
                </w:p>
              </w:tc>
            </w:tr>
            <w:tr w:rsidR="00E311BA" w:rsidRPr="00514332" w:rsidTr="004D6B74">
              <w:tc>
                <w:tcPr>
                  <w:tcW w:w="4423" w:type="dxa"/>
                </w:tcPr>
                <w:p w:rsidR="00E311BA" w:rsidRDefault="00E311BA">
                  <w:pPr>
                    <w:pStyle w:val="afa"/>
                    <w:ind w:firstLine="0"/>
                    <w:rPr>
                      <w:sz w:val="24"/>
                    </w:rPr>
                  </w:pPr>
                  <w:r>
                    <w:rPr>
                      <w:sz w:val="24"/>
                    </w:rPr>
                    <w:t xml:space="preserve">Сумма исполненных обязательств (работ) по договорам  с предметом (строительно-монтажные работы по строительству, реконструкции, ремонту и благоустройству автомобильных </w:t>
                  </w:r>
                  <w:proofErr w:type="gramStart"/>
                  <w:r>
                    <w:rPr>
                      <w:sz w:val="24"/>
                    </w:rPr>
                    <w:t>дорог, ж</w:t>
                  </w:r>
                  <w:proofErr w:type="gramEnd"/>
                  <w:r>
                    <w:rPr>
                      <w:sz w:val="24"/>
                    </w:rPr>
                    <w:t xml:space="preserve">/д переездов, открытых производственных площадок для переработки/хранения крупнотоннажных грузов) за период 2022-2024 гг. Для получения максимального количества баллов участнику достаточно предоставить подтверждение опыта на сумму, равную максимальной цене договора. </w:t>
                  </w:r>
                </w:p>
              </w:tc>
              <w:tc>
                <w:tcPr>
                  <w:tcW w:w="2551" w:type="dxa"/>
                </w:tcPr>
                <w:p w:rsidR="00E311BA" w:rsidRDefault="00E311BA">
                  <w:pPr>
                    <w:pStyle w:val="afa"/>
                    <w:ind w:firstLine="0"/>
                    <w:rPr>
                      <w:sz w:val="24"/>
                      <w:lang w:val="en-US"/>
                    </w:rPr>
                  </w:pPr>
                  <w:r>
                    <w:rPr>
                      <w:sz w:val="24"/>
                      <w:lang w:val="en-US"/>
                    </w:rPr>
                    <w:t>0,35</w:t>
                  </w:r>
                </w:p>
              </w:tc>
            </w:tr>
          </w:tbl>
          <w:p w:rsidR="00E311BA" w:rsidRPr="00F86FAA" w:rsidRDefault="00E311BA" w:rsidP="003D3596">
            <w:pPr>
              <w:pStyle w:val="afa"/>
              <w:rPr>
                <w:b/>
                <w:i/>
                <w:sz w:val="24"/>
              </w:rPr>
            </w:pPr>
          </w:p>
        </w:tc>
      </w:tr>
      <w:tr w:rsidR="00E311BA" w:rsidRPr="00F86FAA" w:rsidTr="004D6B74">
        <w:tc>
          <w:tcPr>
            <w:tcW w:w="426" w:type="dxa"/>
          </w:tcPr>
          <w:p w:rsidR="00E311BA" w:rsidRPr="00F86FAA" w:rsidRDefault="00E311BA" w:rsidP="00E47C4C">
            <w:pPr>
              <w:pStyle w:val="1a"/>
              <w:ind w:left="-57" w:right="-108" w:firstLine="0"/>
              <w:rPr>
                <w:b/>
                <w:sz w:val="24"/>
                <w:szCs w:val="24"/>
              </w:rPr>
            </w:pPr>
            <w:r>
              <w:rPr>
                <w:b/>
                <w:sz w:val="24"/>
                <w:szCs w:val="24"/>
              </w:rPr>
              <w:lastRenderedPageBreak/>
              <w:t>20.</w:t>
            </w:r>
          </w:p>
        </w:tc>
        <w:tc>
          <w:tcPr>
            <w:tcW w:w="2126" w:type="dxa"/>
          </w:tcPr>
          <w:p w:rsidR="00E311BA" w:rsidRPr="00F86FAA" w:rsidRDefault="00E311BA">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firstRow="1" w:lastRow="0" w:firstColumn="1" w:lastColumn="0" w:noHBand="0" w:noVBand="1"/>
            </w:tblPr>
            <w:tblGrid>
              <w:gridCol w:w="6974"/>
            </w:tblGrid>
            <w:tr w:rsidR="00E311BA" w:rsidRPr="000A15FB" w:rsidTr="00807614">
              <w:tc>
                <w:tcPr>
                  <w:tcW w:w="6974" w:type="dxa"/>
                </w:tcPr>
                <w:p w:rsidR="00E311BA" w:rsidRPr="00D94533" w:rsidRDefault="00E311BA" w:rsidP="00807614">
                  <w:pPr>
                    <w:pStyle w:val="-3"/>
                    <w:tabs>
                      <w:tab w:val="clear" w:pos="1985"/>
                    </w:tabs>
                    <w:suppressAutoHyphens/>
                    <w:ind w:left="629" w:firstLine="0"/>
                    <w:rPr>
                      <w:b/>
                      <w:sz w:val="24"/>
                    </w:rPr>
                  </w:pPr>
                  <w:r>
                    <w:rPr>
                      <w:b/>
                      <w:sz w:val="24"/>
                    </w:rPr>
                    <w:t>I. Внесение изменений в договор:</w:t>
                  </w:r>
                </w:p>
                <w:p w:rsidR="00E311BA" w:rsidRDefault="00E311BA">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E311BA" w:rsidRPr="002F15C9" w:rsidRDefault="00E311BA" w:rsidP="0080761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E311BA" w:rsidRPr="002F15C9" w:rsidRDefault="00E311BA" w:rsidP="0080761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E311BA" w:rsidRPr="002F15C9" w:rsidRDefault="00E311BA" w:rsidP="0080761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E311BA" w:rsidRDefault="00E311BA" w:rsidP="00807614">
                  <w:pPr>
                    <w:pStyle w:val="-3"/>
                    <w:tabs>
                      <w:tab w:val="clear" w:pos="1985"/>
                    </w:tabs>
                    <w:suppressAutoHyphens/>
                    <w:ind w:firstLine="629"/>
                    <w:rPr>
                      <w:sz w:val="24"/>
                    </w:rPr>
                  </w:pPr>
                  <w:r>
                    <w:rPr>
                      <w:sz w:val="24"/>
                    </w:rPr>
                    <w:t xml:space="preserve">Победитель не имеет права отказаться от заключения договора, если его предложения по внесению в договор изменений не были согласованы. </w:t>
                  </w:r>
                </w:p>
                <w:p w:rsidR="00E311BA" w:rsidRDefault="00E311BA">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E311BA" w:rsidRPr="000D7A81" w:rsidTr="00807614">
              <w:tc>
                <w:tcPr>
                  <w:tcW w:w="6974" w:type="dxa"/>
                </w:tcPr>
                <w:p w:rsidR="00E311BA" w:rsidRDefault="00E311BA">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E311BA" w:rsidRPr="001F109F" w:rsidTr="00807614">
              <w:tc>
                <w:tcPr>
                  <w:tcW w:w="6974" w:type="dxa"/>
                </w:tcPr>
                <w:p w:rsidR="00E311BA" w:rsidRDefault="00E311BA" w:rsidP="00F5591D">
                  <w:pPr>
                    <w:ind w:left="629"/>
                    <w:jc w:val="both"/>
                    <w:rPr>
                      <w:b/>
                      <w:bCs/>
                    </w:rPr>
                  </w:pPr>
                  <w:r>
                    <w:rPr>
                      <w:b/>
                      <w:bCs/>
                      <w:lang w:val="en-US"/>
                    </w:rPr>
                    <w:t>III</w:t>
                  </w:r>
                  <w:r>
                    <w:rPr>
                      <w:b/>
                      <w:bCs/>
                    </w:rPr>
                    <w:t>. Увеличение цены договора:</w:t>
                  </w:r>
                </w:p>
                <w:p w:rsidR="00E311BA" w:rsidRDefault="00E311BA" w:rsidP="00F5591D">
                  <w:pPr>
                    <w:ind w:firstLine="634"/>
                    <w:jc w:val="both"/>
                  </w:pPr>
                  <w:r>
                    <w:t xml:space="preserve">Увеличение общей цены на выполнение работ (Цены договора) предусмотрено в случае внесения Заказчиком  изменений в Техническое задание к Договору </w:t>
                  </w:r>
                  <w:r>
                    <w:rPr>
                      <w:color w:val="000000" w:themeColor="text1"/>
                    </w:rPr>
                    <w:t>или проектную/рабочую документацию</w:t>
                  </w:r>
                  <w:r>
                    <w:t xml:space="preserve">. Увеличение общей цены </w:t>
                  </w:r>
                  <w:proofErr w:type="gramStart"/>
                  <w:r>
                    <w:lastRenderedPageBreak/>
                    <w:t>договора</w:t>
                  </w:r>
                  <w:proofErr w:type="gramEnd"/>
                  <w:r>
                    <w:t xml:space="preserve"> возможно за счет увеличения количества закупаемой продукции в процессе исполнения договора без проведения дополнительной закупки и допускается при соблюдении всех нижеперечисленных условий:</w:t>
                  </w:r>
                </w:p>
                <w:p w:rsidR="00E311BA" w:rsidRDefault="00E311BA" w:rsidP="00E311BA">
                  <w:pPr>
                    <w:numPr>
                      <w:ilvl w:val="0"/>
                      <w:numId w:val="69"/>
                    </w:numPr>
                    <w:suppressAutoHyphens w:val="0"/>
                    <w:spacing w:line="276" w:lineRule="auto"/>
                    <w:jc w:val="both"/>
                  </w:pPr>
                  <w:r>
                    <w:t>метод расчета стоимости работы остается неизменным;</w:t>
                  </w:r>
                </w:p>
                <w:p w:rsidR="00E311BA" w:rsidRDefault="00E311BA" w:rsidP="00E311BA">
                  <w:pPr>
                    <w:numPr>
                      <w:ilvl w:val="0"/>
                      <w:numId w:val="69"/>
                    </w:numPr>
                    <w:suppressAutoHyphens w:val="0"/>
                    <w:spacing w:line="276" w:lineRule="auto"/>
                    <w:ind w:left="0" w:firstLine="360"/>
                    <w:jc w:val="both"/>
                  </w:pPr>
                  <w:r>
                    <w:t xml:space="preserve">увеличение общей цены договора не </w:t>
                  </w:r>
                  <w:r>
                    <w:rPr>
                      <w:color w:val="000000" w:themeColor="text1"/>
                    </w:rPr>
                    <w:t>превышает  10</w:t>
                  </w:r>
                  <w:r>
                    <w:t xml:space="preserve"> % от первоначальной цены договора за весь срок действия договора.</w:t>
                  </w:r>
                </w:p>
              </w:tc>
            </w:tr>
          </w:tbl>
          <w:p w:rsidR="00E311BA" w:rsidRPr="00EB6520" w:rsidRDefault="00E311BA" w:rsidP="003D3C71">
            <w:pPr>
              <w:pStyle w:val="afa"/>
              <w:ind w:left="601" w:firstLine="0"/>
              <w:rPr>
                <w:sz w:val="24"/>
              </w:rPr>
            </w:pPr>
          </w:p>
        </w:tc>
      </w:tr>
      <w:tr w:rsidR="00E311BA" w:rsidRPr="00F86FAA" w:rsidTr="004D6B74">
        <w:tc>
          <w:tcPr>
            <w:tcW w:w="426" w:type="dxa"/>
          </w:tcPr>
          <w:p w:rsidR="00E311BA" w:rsidRPr="00F86FAA" w:rsidRDefault="00E311BA" w:rsidP="00E47C4C">
            <w:pPr>
              <w:pStyle w:val="1a"/>
              <w:ind w:left="-57" w:right="-108" w:firstLine="0"/>
              <w:rPr>
                <w:b/>
                <w:sz w:val="24"/>
                <w:szCs w:val="24"/>
              </w:rPr>
            </w:pPr>
            <w:r>
              <w:rPr>
                <w:b/>
                <w:sz w:val="24"/>
                <w:szCs w:val="24"/>
              </w:rPr>
              <w:lastRenderedPageBreak/>
              <w:t>21.</w:t>
            </w:r>
          </w:p>
        </w:tc>
        <w:tc>
          <w:tcPr>
            <w:tcW w:w="2126" w:type="dxa"/>
          </w:tcPr>
          <w:p w:rsidR="00E311BA" w:rsidRPr="00F86FAA" w:rsidRDefault="00E311BA">
            <w:pPr>
              <w:pStyle w:val="Default"/>
              <w:rPr>
                <w:b/>
                <w:color w:val="auto"/>
              </w:rPr>
            </w:pPr>
            <w:r>
              <w:rPr>
                <w:b/>
                <w:color w:val="auto"/>
              </w:rPr>
              <w:t>Привлечение субподрядчиков, соисполнителей</w:t>
            </w:r>
          </w:p>
        </w:tc>
        <w:tc>
          <w:tcPr>
            <w:tcW w:w="7200" w:type="dxa"/>
          </w:tcPr>
          <w:p w:rsidR="00E311BA" w:rsidRDefault="00E311BA">
            <w:pPr>
              <w:pStyle w:val="1a"/>
              <w:ind w:firstLine="0"/>
              <w:rPr>
                <w:sz w:val="24"/>
                <w:szCs w:val="24"/>
              </w:rPr>
            </w:pPr>
            <w:r>
              <w:rPr>
                <w:sz w:val="24"/>
                <w:szCs w:val="24"/>
              </w:rPr>
              <w:t>Допускается</w:t>
            </w:r>
          </w:p>
        </w:tc>
      </w:tr>
      <w:tr w:rsidR="00E311BA" w:rsidRPr="00F86FAA" w:rsidTr="004D6B74">
        <w:tc>
          <w:tcPr>
            <w:tcW w:w="426" w:type="dxa"/>
          </w:tcPr>
          <w:p w:rsidR="00E311BA" w:rsidRPr="00F86FAA" w:rsidRDefault="00E311BA" w:rsidP="00E47C4C">
            <w:pPr>
              <w:pStyle w:val="1a"/>
              <w:ind w:left="-57" w:right="-108" w:firstLine="0"/>
              <w:rPr>
                <w:b/>
                <w:sz w:val="24"/>
                <w:szCs w:val="24"/>
              </w:rPr>
            </w:pPr>
            <w:r>
              <w:rPr>
                <w:b/>
                <w:sz w:val="24"/>
                <w:szCs w:val="24"/>
              </w:rPr>
              <w:t>22.</w:t>
            </w:r>
          </w:p>
        </w:tc>
        <w:tc>
          <w:tcPr>
            <w:tcW w:w="2126" w:type="dxa"/>
          </w:tcPr>
          <w:p w:rsidR="00E311BA" w:rsidRPr="00F86FAA" w:rsidRDefault="00E311BA" w:rsidP="00505622">
            <w:pPr>
              <w:pStyle w:val="Default"/>
              <w:rPr>
                <w:b/>
                <w:color w:val="auto"/>
              </w:rPr>
            </w:pPr>
            <w:r>
              <w:rPr>
                <w:b/>
                <w:color w:val="auto"/>
              </w:rPr>
              <w:t>Срок действия Заявки</w:t>
            </w:r>
            <w:r>
              <w:rPr>
                <w:b/>
                <w:color w:val="auto"/>
              </w:rPr>
              <w:tab/>
            </w:r>
          </w:p>
        </w:tc>
        <w:tc>
          <w:tcPr>
            <w:tcW w:w="7200" w:type="dxa"/>
          </w:tcPr>
          <w:p w:rsidR="00E311BA" w:rsidRDefault="00E311BA">
            <w:pPr>
              <w:pStyle w:val="1a"/>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E311BA" w:rsidRPr="00C10125" w:rsidTr="003A16CD">
        <w:tc>
          <w:tcPr>
            <w:tcW w:w="426" w:type="dxa"/>
          </w:tcPr>
          <w:p w:rsidR="00E311BA" w:rsidRPr="00F86FAA" w:rsidRDefault="00E311BA" w:rsidP="003A16CD">
            <w:pPr>
              <w:pStyle w:val="1a"/>
              <w:ind w:left="-57" w:right="-108" w:firstLine="0"/>
              <w:rPr>
                <w:b/>
                <w:sz w:val="24"/>
                <w:szCs w:val="24"/>
              </w:rPr>
            </w:pPr>
            <w:r>
              <w:rPr>
                <w:b/>
                <w:sz w:val="24"/>
                <w:szCs w:val="24"/>
              </w:rPr>
              <w:t>23.</w:t>
            </w:r>
          </w:p>
        </w:tc>
        <w:tc>
          <w:tcPr>
            <w:tcW w:w="2126" w:type="dxa"/>
          </w:tcPr>
          <w:p w:rsidR="00E311BA" w:rsidRPr="00F86FAA" w:rsidRDefault="00E311BA" w:rsidP="003A16CD">
            <w:pPr>
              <w:pStyle w:val="Default"/>
              <w:rPr>
                <w:b/>
                <w:color w:val="auto"/>
              </w:rPr>
            </w:pPr>
            <w:r>
              <w:rPr>
                <w:b/>
                <w:color w:val="auto"/>
              </w:rPr>
              <w:t>Обеспечение Заявки</w:t>
            </w:r>
          </w:p>
        </w:tc>
        <w:tc>
          <w:tcPr>
            <w:tcW w:w="7200" w:type="dxa"/>
          </w:tcPr>
          <w:p w:rsidR="00E311BA" w:rsidRDefault="00E311BA">
            <w:pPr>
              <w:pStyle w:val="1a"/>
              <w:ind w:firstLine="0"/>
              <w:rPr>
                <w:sz w:val="24"/>
                <w:szCs w:val="24"/>
              </w:rPr>
            </w:pPr>
            <w:r>
              <w:rPr>
                <w:sz w:val="24"/>
                <w:szCs w:val="24"/>
              </w:rPr>
              <w:t>Не предусмотрено.</w:t>
            </w:r>
          </w:p>
        </w:tc>
      </w:tr>
      <w:tr w:rsidR="00E311BA" w:rsidRPr="00C10125" w:rsidTr="003A16CD">
        <w:tc>
          <w:tcPr>
            <w:tcW w:w="426" w:type="dxa"/>
          </w:tcPr>
          <w:p w:rsidR="00E311BA" w:rsidRPr="00F86FAA" w:rsidRDefault="00E311BA" w:rsidP="003A16CD">
            <w:pPr>
              <w:pStyle w:val="1a"/>
              <w:ind w:left="-57" w:right="-108" w:firstLine="0"/>
              <w:rPr>
                <w:b/>
                <w:sz w:val="24"/>
                <w:szCs w:val="24"/>
              </w:rPr>
            </w:pPr>
            <w:r>
              <w:rPr>
                <w:b/>
                <w:sz w:val="24"/>
                <w:szCs w:val="24"/>
              </w:rPr>
              <w:t>24.</w:t>
            </w:r>
          </w:p>
        </w:tc>
        <w:tc>
          <w:tcPr>
            <w:tcW w:w="2126" w:type="dxa"/>
          </w:tcPr>
          <w:p w:rsidR="00E311BA" w:rsidRPr="00F86FAA" w:rsidRDefault="00E311BA" w:rsidP="003A16CD">
            <w:pPr>
              <w:pStyle w:val="Default"/>
              <w:rPr>
                <w:b/>
                <w:color w:val="auto"/>
              </w:rPr>
            </w:pPr>
            <w:r>
              <w:rPr>
                <w:b/>
                <w:color w:val="auto"/>
              </w:rPr>
              <w:t>Обеспечение исполнения договора</w:t>
            </w:r>
          </w:p>
        </w:tc>
        <w:tc>
          <w:tcPr>
            <w:tcW w:w="7200" w:type="dxa"/>
          </w:tcPr>
          <w:p w:rsidR="00E311BA" w:rsidRDefault="00E311BA" w:rsidP="00E311BA">
            <w:pPr>
              <w:pBdr>
                <w:top w:val="none" w:sz="4" w:space="0" w:color="000000"/>
                <w:left w:val="none" w:sz="4" w:space="0" w:color="000000"/>
                <w:bottom w:val="none" w:sz="4" w:space="0" w:color="000000"/>
                <w:right w:val="none" w:sz="4" w:space="0" w:color="000000"/>
              </w:pBdr>
              <w:ind w:firstLine="459"/>
              <w:jc w:val="both"/>
            </w:pPr>
            <w:r>
              <w:rPr>
                <w:color w:val="000000"/>
              </w:rPr>
              <w:t>Обеспечение надлежащего исполнения договора устанавливается в размере, равном авансовому платежу по договору, указанному в Заявке победителя или лица, с которым в соответствии с положениями настоящей документации о закупке заключается договор.</w:t>
            </w:r>
          </w:p>
          <w:p w:rsidR="00E311BA" w:rsidRDefault="00E311BA" w:rsidP="00E311BA">
            <w:pPr>
              <w:pBdr>
                <w:top w:val="none" w:sz="4" w:space="0" w:color="000000"/>
                <w:left w:val="none" w:sz="4" w:space="0" w:color="000000"/>
                <w:bottom w:val="none" w:sz="4" w:space="0" w:color="000000"/>
                <w:right w:val="none" w:sz="4" w:space="0" w:color="000000"/>
              </w:pBdr>
              <w:jc w:val="both"/>
            </w:pPr>
            <w:r>
              <w:rPr>
                <w:color w:val="000000"/>
              </w:rPr>
              <w:t>Обеспечение надлежащего исполнения договора:</w:t>
            </w:r>
          </w:p>
          <w:p w:rsidR="00E311BA" w:rsidRDefault="00E311BA" w:rsidP="00E311BA">
            <w:pPr>
              <w:pBdr>
                <w:top w:val="none" w:sz="4" w:space="0" w:color="000000"/>
                <w:left w:val="none" w:sz="4" w:space="0" w:color="000000"/>
                <w:bottom w:val="none" w:sz="4" w:space="0" w:color="000000"/>
                <w:right w:val="none" w:sz="4" w:space="0" w:color="000000"/>
              </w:pBdr>
              <w:ind w:firstLine="397"/>
              <w:jc w:val="both"/>
            </w:pPr>
            <w:r>
              <w:rPr>
                <w:color w:val="000000"/>
              </w:rPr>
              <w:t>- предоставляется если размер авансового платежа, указанный в заявке участника, превышает 3 000 000 (три миллиона) рублей без учета НДС;</w:t>
            </w:r>
          </w:p>
          <w:p w:rsidR="00E311BA" w:rsidRDefault="00E311BA" w:rsidP="00E311BA">
            <w:pPr>
              <w:pBdr>
                <w:top w:val="none" w:sz="4" w:space="0" w:color="000000"/>
                <w:left w:val="none" w:sz="4" w:space="0" w:color="000000"/>
                <w:bottom w:val="none" w:sz="4" w:space="0" w:color="000000"/>
                <w:right w:val="none" w:sz="4" w:space="0" w:color="000000"/>
              </w:pBdr>
              <w:ind w:firstLine="397"/>
              <w:jc w:val="both"/>
            </w:pPr>
            <w:r>
              <w:rPr>
                <w:color w:val="000000"/>
              </w:rPr>
              <w:t>- устанавливается в размере авансового платежа и в соответствии с условиями, изложенными в пункте 13 Информационной карты настоящей документации о закупке;</w:t>
            </w:r>
          </w:p>
          <w:p w:rsidR="00E311BA" w:rsidRDefault="00E311BA" w:rsidP="00E311BA">
            <w:pPr>
              <w:pBdr>
                <w:top w:val="none" w:sz="4" w:space="0" w:color="000000"/>
                <w:left w:val="none" w:sz="4" w:space="0" w:color="000000"/>
                <w:bottom w:val="none" w:sz="4" w:space="0" w:color="000000"/>
                <w:right w:val="none" w:sz="4" w:space="0" w:color="000000"/>
              </w:pBdr>
              <w:ind w:firstLine="397"/>
              <w:jc w:val="both"/>
            </w:pPr>
            <w:r>
              <w:rPr>
                <w:color w:val="000000"/>
              </w:rPr>
              <w:t>- предоставляется в течение 10 (десяти) календарных дней с момента подписания договора;</w:t>
            </w:r>
          </w:p>
          <w:p w:rsidR="00E311BA" w:rsidRDefault="00E311BA" w:rsidP="00E311BA">
            <w:pPr>
              <w:pBdr>
                <w:top w:val="none" w:sz="4" w:space="0" w:color="000000"/>
                <w:left w:val="none" w:sz="4" w:space="0" w:color="000000"/>
                <w:bottom w:val="none" w:sz="4" w:space="0" w:color="000000"/>
                <w:right w:val="none" w:sz="4" w:space="0" w:color="000000"/>
              </w:pBdr>
              <w:ind w:firstLine="397"/>
              <w:jc w:val="both"/>
            </w:pPr>
            <w:r>
              <w:rPr>
                <w:color w:val="000000"/>
              </w:rPr>
              <w:t>- оформляется по выбору победителя или лица, с которым в соответствии с положениями настоящей документации о закупке заключается договор в виде:</w:t>
            </w:r>
          </w:p>
          <w:p w:rsidR="00E311BA" w:rsidRDefault="00E311BA" w:rsidP="00E311BA">
            <w:pPr>
              <w:pBdr>
                <w:top w:val="none" w:sz="4" w:space="0" w:color="000000"/>
                <w:left w:val="none" w:sz="4" w:space="0" w:color="000000"/>
                <w:bottom w:val="none" w:sz="4" w:space="0" w:color="000000"/>
                <w:right w:val="none" w:sz="4" w:space="0" w:color="000000"/>
              </w:pBdr>
              <w:tabs>
                <w:tab w:val="left" w:pos="142"/>
              </w:tabs>
              <w:spacing w:before="120"/>
              <w:ind w:firstLine="567"/>
              <w:jc w:val="both"/>
            </w:pPr>
            <w:r>
              <w:rPr>
                <w:b/>
                <w:color w:val="00000A"/>
              </w:rPr>
              <w:t>независимой (банковской) гарантии</w:t>
            </w:r>
            <w:r>
              <w:rPr>
                <w:color w:val="00000A"/>
              </w:rPr>
              <w:t>, составленной в соответствии со следующими требованиями:</w:t>
            </w:r>
          </w:p>
          <w:p w:rsidR="00E311BA" w:rsidRDefault="00E311BA" w:rsidP="00E311BA">
            <w:pPr>
              <w:pBdr>
                <w:top w:val="none" w:sz="4" w:space="0" w:color="000000"/>
                <w:left w:val="none" w:sz="4" w:space="0" w:color="000000"/>
                <w:bottom w:val="none" w:sz="4" w:space="0" w:color="000000"/>
                <w:right w:val="none" w:sz="4" w:space="0" w:color="000000"/>
              </w:pBdr>
              <w:tabs>
                <w:tab w:val="left" w:pos="142"/>
              </w:tabs>
              <w:ind w:firstLine="567"/>
              <w:jc w:val="both"/>
            </w:pPr>
            <w:r>
              <w:rPr>
                <w:color w:val="000000"/>
              </w:rPr>
              <w:t>1. Независимая гарантия оформляется в соответствии с требованиями §6 главы 23 Гражданского кодекса Российской Федерации.</w:t>
            </w:r>
          </w:p>
          <w:p w:rsidR="00E311BA" w:rsidRDefault="00E311BA" w:rsidP="00E311BA">
            <w:pPr>
              <w:pBdr>
                <w:top w:val="none" w:sz="4" w:space="0" w:color="000000"/>
                <w:left w:val="none" w:sz="4" w:space="0" w:color="000000"/>
                <w:bottom w:val="none" w:sz="4" w:space="0" w:color="000000"/>
                <w:right w:val="none" w:sz="4" w:space="0" w:color="000000"/>
              </w:pBdr>
              <w:tabs>
                <w:tab w:val="left" w:pos="142"/>
              </w:tabs>
              <w:ind w:firstLine="567"/>
              <w:jc w:val="both"/>
            </w:pPr>
            <w:r>
              <w:rPr>
                <w:color w:val="000000"/>
              </w:rPr>
              <w:t>2. В независимой гарантии должны быть указаны:</w:t>
            </w:r>
          </w:p>
          <w:p w:rsidR="00E311BA" w:rsidRDefault="00E311BA" w:rsidP="00E311BA">
            <w:pPr>
              <w:pBdr>
                <w:top w:val="none" w:sz="4" w:space="0" w:color="000000"/>
                <w:left w:val="none" w:sz="4" w:space="0" w:color="000000"/>
                <w:bottom w:val="none" w:sz="4" w:space="0" w:color="000000"/>
                <w:right w:val="none" w:sz="4" w:space="0" w:color="000000"/>
              </w:pBdr>
              <w:tabs>
                <w:tab w:val="left" w:pos="142"/>
              </w:tabs>
              <w:ind w:firstLine="567"/>
              <w:jc w:val="both"/>
            </w:pPr>
            <w:r>
              <w:rPr>
                <w:color w:val="000000"/>
              </w:rPr>
              <w:t>1) дата выдачи;</w:t>
            </w:r>
          </w:p>
          <w:p w:rsidR="00E311BA" w:rsidRDefault="00E311BA" w:rsidP="00E311BA">
            <w:pPr>
              <w:pBdr>
                <w:top w:val="none" w:sz="4" w:space="0" w:color="000000"/>
                <w:left w:val="none" w:sz="4" w:space="0" w:color="000000"/>
                <w:bottom w:val="none" w:sz="4" w:space="0" w:color="000000"/>
                <w:right w:val="none" w:sz="4" w:space="0" w:color="000000"/>
              </w:pBdr>
              <w:tabs>
                <w:tab w:val="left" w:pos="142"/>
              </w:tabs>
              <w:ind w:firstLine="567"/>
              <w:jc w:val="both"/>
            </w:pPr>
            <w:r>
              <w:rPr>
                <w:color w:val="000000"/>
              </w:rPr>
              <w:t>2) принципал – наименование, адрес, ИНН, ОГРН;</w:t>
            </w:r>
          </w:p>
          <w:p w:rsidR="00E311BA" w:rsidRDefault="00E311BA" w:rsidP="00E311BA">
            <w:pPr>
              <w:pBdr>
                <w:top w:val="none" w:sz="4" w:space="0" w:color="000000"/>
                <w:left w:val="none" w:sz="4" w:space="0" w:color="000000"/>
                <w:bottom w:val="none" w:sz="4" w:space="0" w:color="000000"/>
                <w:right w:val="none" w:sz="4" w:space="0" w:color="000000"/>
              </w:pBdr>
              <w:tabs>
                <w:tab w:val="left" w:pos="142"/>
              </w:tabs>
              <w:ind w:firstLine="567"/>
              <w:jc w:val="both"/>
            </w:pPr>
            <w:r>
              <w:rPr>
                <w:color w:val="000000"/>
              </w:rPr>
              <w:t>3) бенефициар (покупатель) – публичное акционерное общество «ТрансКонтейнер» (ПАО «ТрансКонтейнер»), место нахождения: 141402 Московская область Г.О. ХИМКИ, Г. ХИМКИ, УЛ. ЛЕНИНГРАДСКАЯ, ВЛД. 39, СТР. 6, ОФИС 3 (ЭТАЖ 6)  ИНН 7708591995, ОКПО94421386, КПП 997650001.</w:t>
            </w:r>
          </w:p>
          <w:p w:rsidR="00E311BA" w:rsidRDefault="00E311BA" w:rsidP="00E311BA">
            <w:pPr>
              <w:pBdr>
                <w:top w:val="none" w:sz="4" w:space="0" w:color="000000"/>
                <w:left w:val="none" w:sz="4" w:space="0" w:color="000000"/>
                <w:bottom w:val="none" w:sz="4" w:space="0" w:color="000000"/>
                <w:right w:val="none" w:sz="4" w:space="0" w:color="000000"/>
              </w:pBdr>
              <w:tabs>
                <w:tab w:val="left" w:pos="142"/>
              </w:tabs>
              <w:ind w:firstLine="567"/>
              <w:jc w:val="both"/>
            </w:pPr>
            <w:r>
              <w:rPr>
                <w:color w:val="000000"/>
              </w:rPr>
              <w:t>4) 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E311BA" w:rsidRDefault="00E311BA" w:rsidP="00E311BA">
            <w:pPr>
              <w:pBdr>
                <w:top w:val="none" w:sz="4" w:space="0" w:color="000000"/>
                <w:left w:val="none" w:sz="4" w:space="0" w:color="000000"/>
                <w:bottom w:val="none" w:sz="4" w:space="0" w:color="000000"/>
                <w:right w:val="none" w:sz="4" w:space="0" w:color="000000"/>
              </w:pBdr>
              <w:tabs>
                <w:tab w:val="left" w:pos="142"/>
              </w:tabs>
              <w:ind w:firstLine="567"/>
              <w:jc w:val="both"/>
            </w:pPr>
            <w:r>
              <w:rPr>
                <w:color w:val="000000"/>
              </w:rPr>
              <w:t>5) номер и дата договора (указать предмет договора);</w:t>
            </w:r>
          </w:p>
          <w:p w:rsidR="00E311BA" w:rsidRDefault="00E311BA" w:rsidP="00E311BA">
            <w:pPr>
              <w:pBdr>
                <w:top w:val="none" w:sz="4" w:space="0" w:color="000000"/>
                <w:left w:val="none" w:sz="4" w:space="0" w:color="000000"/>
                <w:bottom w:val="none" w:sz="4" w:space="0" w:color="000000"/>
                <w:right w:val="none" w:sz="4" w:space="0" w:color="000000"/>
              </w:pBdr>
              <w:tabs>
                <w:tab w:val="left" w:pos="142"/>
              </w:tabs>
              <w:ind w:firstLine="567"/>
              <w:jc w:val="both"/>
            </w:pPr>
            <w:r>
              <w:rPr>
                <w:color w:val="000000"/>
              </w:rPr>
              <w:lastRenderedPageBreak/>
              <w:t xml:space="preserve">6) денежная сумма, подлежащая выплате </w:t>
            </w:r>
            <w:r>
              <w:rPr>
                <w:color w:val="00000A"/>
              </w:rPr>
              <w:t>____________ (в соответствии с настоящим пунктом Информационной карты)</w:t>
            </w:r>
            <w:r>
              <w:rPr>
                <w:color w:val="000000"/>
              </w:rPr>
              <w:t>;</w:t>
            </w:r>
          </w:p>
          <w:p w:rsidR="00E311BA" w:rsidRDefault="00E311BA" w:rsidP="00E311BA">
            <w:pPr>
              <w:pBdr>
                <w:top w:val="none" w:sz="4" w:space="0" w:color="000000"/>
                <w:left w:val="none" w:sz="4" w:space="0" w:color="000000"/>
                <w:bottom w:val="none" w:sz="4" w:space="0" w:color="000000"/>
                <w:right w:val="none" w:sz="4" w:space="0" w:color="000000"/>
              </w:pBdr>
              <w:tabs>
                <w:tab w:val="left" w:pos="142"/>
              </w:tabs>
              <w:ind w:firstLine="567"/>
              <w:jc w:val="both"/>
            </w:pPr>
            <w:r>
              <w:rPr>
                <w:color w:val="000000"/>
              </w:rPr>
              <w:t>7) срок действия гарантии;</w:t>
            </w:r>
          </w:p>
          <w:p w:rsidR="00E311BA" w:rsidRDefault="00E311BA" w:rsidP="00E311BA">
            <w:pPr>
              <w:pBdr>
                <w:top w:val="none" w:sz="4" w:space="0" w:color="000000"/>
                <w:left w:val="none" w:sz="4" w:space="0" w:color="000000"/>
                <w:bottom w:val="none" w:sz="4" w:space="0" w:color="000000"/>
                <w:right w:val="none" w:sz="4" w:space="0" w:color="000000"/>
              </w:pBdr>
              <w:tabs>
                <w:tab w:val="left" w:pos="142"/>
              </w:tabs>
              <w:ind w:firstLine="567"/>
              <w:jc w:val="both"/>
            </w:pPr>
            <w:proofErr w:type="gramStart"/>
            <w:r>
              <w:rPr>
                <w:color w:val="000000"/>
              </w:rPr>
              <w:t>8)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(Покупателя),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w:t>
            </w:r>
            <w:proofErr w:type="gramEnd"/>
            <w:r>
              <w:rPr>
                <w:color w:val="000000"/>
              </w:rPr>
              <w:t xml:space="preserve"> по договору;</w:t>
            </w:r>
          </w:p>
          <w:p w:rsidR="00E311BA" w:rsidRDefault="00E311BA" w:rsidP="00E311BA">
            <w:pPr>
              <w:pBdr>
                <w:top w:val="none" w:sz="4" w:space="0" w:color="000000"/>
                <w:left w:val="none" w:sz="4" w:space="0" w:color="000000"/>
                <w:bottom w:val="none" w:sz="4" w:space="0" w:color="000000"/>
                <w:right w:val="none" w:sz="4" w:space="0" w:color="000000"/>
              </w:pBdr>
              <w:tabs>
                <w:tab w:val="left" w:pos="142"/>
              </w:tabs>
              <w:ind w:firstLine="567"/>
              <w:jc w:val="both"/>
            </w:pPr>
            <w:r>
              <w:rPr>
                <w:color w:val="000000"/>
              </w:rP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E311BA" w:rsidRDefault="00E311BA" w:rsidP="00E311BA">
            <w:pPr>
              <w:pBdr>
                <w:top w:val="none" w:sz="4" w:space="0" w:color="000000"/>
                <w:left w:val="none" w:sz="4" w:space="0" w:color="000000"/>
                <w:bottom w:val="none" w:sz="4" w:space="0" w:color="000000"/>
                <w:right w:val="none" w:sz="4" w:space="0" w:color="000000"/>
              </w:pBdr>
              <w:tabs>
                <w:tab w:val="left" w:pos="142"/>
              </w:tabs>
              <w:ind w:firstLine="567"/>
              <w:jc w:val="both"/>
            </w:pPr>
            <w:r>
              <w:rPr>
                <w:color w:val="000000"/>
              </w:rPr>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E311BA" w:rsidRDefault="00E311BA" w:rsidP="00E311BA">
            <w:pPr>
              <w:pBdr>
                <w:top w:val="none" w:sz="4" w:space="0" w:color="000000"/>
                <w:left w:val="none" w:sz="4" w:space="0" w:color="000000"/>
                <w:bottom w:val="none" w:sz="4" w:space="0" w:color="000000"/>
                <w:right w:val="none" w:sz="4" w:space="0" w:color="000000"/>
              </w:pBdr>
              <w:tabs>
                <w:tab w:val="left" w:pos="142"/>
              </w:tabs>
              <w:ind w:firstLine="567"/>
              <w:jc w:val="both"/>
            </w:pPr>
            <w:r>
              <w:rPr>
                <w:color w:val="000000"/>
              </w:rPr>
              <w:t>11) обязанность гаранта уплатить бенефициару неустойку в размере 0,1% денежной суммы, подлежащей уплате, за каждый календарный день просрочки;</w:t>
            </w:r>
          </w:p>
          <w:p w:rsidR="00E311BA" w:rsidRDefault="00E311BA" w:rsidP="00E311BA">
            <w:pPr>
              <w:pBdr>
                <w:top w:val="none" w:sz="4" w:space="0" w:color="000000"/>
                <w:left w:val="none" w:sz="4" w:space="0" w:color="000000"/>
                <w:bottom w:val="none" w:sz="4" w:space="0" w:color="000000"/>
                <w:right w:val="none" w:sz="4" w:space="0" w:color="000000"/>
              </w:pBdr>
              <w:tabs>
                <w:tab w:val="left" w:pos="142"/>
              </w:tabs>
              <w:ind w:firstLine="567"/>
              <w:jc w:val="both"/>
            </w:pPr>
            <w:r>
              <w:rPr>
                <w:color w:val="000000"/>
              </w:rPr>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E311BA" w:rsidRDefault="00E311BA" w:rsidP="00E311BA">
            <w:pPr>
              <w:pBdr>
                <w:top w:val="none" w:sz="4" w:space="0" w:color="000000"/>
                <w:left w:val="none" w:sz="4" w:space="0" w:color="000000"/>
                <w:bottom w:val="none" w:sz="4" w:space="0" w:color="000000"/>
                <w:right w:val="none" w:sz="4" w:space="0" w:color="000000"/>
              </w:pBdr>
              <w:tabs>
                <w:tab w:val="left" w:pos="142"/>
              </w:tabs>
              <w:ind w:firstLine="567"/>
              <w:jc w:val="both"/>
            </w:pPr>
            <w:r>
              <w:rPr>
                <w:color w:val="000000"/>
              </w:rPr>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E311BA" w:rsidRDefault="00E311BA" w:rsidP="00E311BA">
            <w:pPr>
              <w:pBdr>
                <w:top w:val="none" w:sz="4" w:space="0" w:color="000000"/>
                <w:left w:val="none" w:sz="4" w:space="0" w:color="000000"/>
                <w:bottom w:val="none" w:sz="4" w:space="0" w:color="000000"/>
                <w:right w:val="none" w:sz="4" w:space="0" w:color="000000"/>
              </w:pBdr>
              <w:tabs>
                <w:tab w:val="left" w:pos="142"/>
              </w:tabs>
              <w:ind w:firstLine="567"/>
              <w:jc w:val="both"/>
            </w:pPr>
            <w:r>
              <w:rPr>
                <w:color w:val="000000"/>
              </w:rPr>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E311BA" w:rsidRDefault="00E311BA" w:rsidP="00E311BA">
            <w:pPr>
              <w:pBdr>
                <w:top w:val="none" w:sz="4" w:space="0" w:color="000000"/>
                <w:left w:val="none" w:sz="4" w:space="0" w:color="000000"/>
                <w:bottom w:val="none" w:sz="4" w:space="0" w:color="000000"/>
                <w:right w:val="none" w:sz="4" w:space="0" w:color="000000"/>
              </w:pBdr>
              <w:tabs>
                <w:tab w:val="left" w:pos="142"/>
              </w:tabs>
              <w:ind w:firstLine="567"/>
              <w:jc w:val="both"/>
            </w:pPr>
            <w:r>
              <w:rPr>
                <w:color w:val="000000"/>
              </w:rPr>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E311BA" w:rsidRDefault="00E311BA" w:rsidP="00E311BA">
            <w:pPr>
              <w:pBdr>
                <w:top w:val="none" w:sz="4" w:space="0" w:color="000000"/>
                <w:left w:val="none" w:sz="4" w:space="0" w:color="000000"/>
                <w:bottom w:val="none" w:sz="4" w:space="0" w:color="000000"/>
                <w:right w:val="none" w:sz="4" w:space="0" w:color="000000"/>
              </w:pBdr>
              <w:tabs>
                <w:tab w:val="left" w:pos="142"/>
              </w:tabs>
              <w:ind w:firstLine="567"/>
              <w:jc w:val="both"/>
            </w:pPr>
            <w:proofErr w:type="gramStart"/>
            <w:r>
              <w:rPr>
                <w:color w:val="000000"/>
              </w:rPr>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roofErr w:type="gramEnd"/>
          </w:p>
          <w:p w:rsidR="00E311BA" w:rsidRDefault="00E311BA" w:rsidP="00E311BA">
            <w:pPr>
              <w:pBdr>
                <w:top w:val="none" w:sz="4" w:space="0" w:color="000000"/>
                <w:left w:val="none" w:sz="4" w:space="0" w:color="000000"/>
                <w:bottom w:val="none" w:sz="4" w:space="0" w:color="000000"/>
                <w:right w:val="none" w:sz="4" w:space="0" w:color="000000"/>
              </w:pBdr>
              <w:tabs>
                <w:tab w:val="left" w:pos="142"/>
              </w:tabs>
              <w:ind w:firstLine="567"/>
              <w:jc w:val="both"/>
            </w:pPr>
            <w:r>
              <w:rPr>
                <w:color w:val="000000"/>
              </w:rPr>
              <w:t xml:space="preserve">17) обстоятельства, при наступлении которых должна быть выплачена сумма гарантии, а именно: неисполнение либо </w:t>
            </w:r>
            <w:r>
              <w:rPr>
                <w:color w:val="000000"/>
              </w:rPr>
              <w:lastRenderedPageBreak/>
              <w:t>ненадлежащее исполнение принципалом обязательств по договору;</w:t>
            </w:r>
          </w:p>
          <w:p w:rsidR="00E311BA" w:rsidRDefault="00E311BA" w:rsidP="00E311BA">
            <w:pPr>
              <w:pBdr>
                <w:top w:val="none" w:sz="4" w:space="0" w:color="000000"/>
                <w:left w:val="none" w:sz="4" w:space="0" w:color="000000"/>
                <w:bottom w:val="none" w:sz="4" w:space="0" w:color="000000"/>
                <w:right w:val="none" w:sz="4" w:space="0" w:color="000000"/>
              </w:pBdr>
              <w:tabs>
                <w:tab w:val="left" w:pos="142"/>
              </w:tabs>
              <w:ind w:firstLine="567"/>
              <w:jc w:val="both"/>
            </w:pPr>
            <w:r>
              <w:rPr>
                <w:color w:val="000000"/>
              </w:rPr>
              <w:t>18) условие, согласно которому банковская гарантия вступает в силу со дня выдачи банковской гарантии;</w:t>
            </w:r>
          </w:p>
          <w:p w:rsidR="00E311BA" w:rsidRDefault="00E311BA" w:rsidP="00E311BA">
            <w:pPr>
              <w:pBdr>
                <w:top w:val="none" w:sz="4" w:space="0" w:color="000000"/>
                <w:left w:val="none" w:sz="4" w:space="0" w:color="000000"/>
                <w:bottom w:val="none" w:sz="4" w:space="0" w:color="000000"/>
                <w:right w:val="none" w:sz="4" w:space="0" w:color="000000"/>
              </w:pBdr>
              <w:tabs>
                <w:tab w:val="left" w:pos="142"/>
              </w:tabs>
              <w:ind w:firstLine="567"/>
              <w:jc w:val="both"/>
            </w:pPr>
            <w:r>
              <w:rPr>
                <w:color w:val="000000"/>
              </w:rPr>
              <w:t>19) условие, согласно которому бенефициар вправе предъявлять требование в течение всего срока действия банковской гарантии.</w:t>
            </w:r>
          </w:p>
          <w:p w:rsidR="00E311BA" w:rsidRDefault="00E311BA" w:rsidP="00E311BA">
            <w:pPr>
              <w:pBdr>
                <w:top w:val="none" w:sz="4" w:space="0" w:color="000000"/>
                <w:left w:val="none" w:sz="4" w:space="0" w:color="000000"/>
                <w:bottom w:val="none" w:sz="4" w:space="0" w:color="000000"/>
                <w:right w:val="none" w:sz="4" w:space="0" w:color="000000"/>
              </w:pBdr>
              <w:tabs>
                <w:tab w:val="left" w:pos="142"/>
              </w:tabs>
              <w:ind w:firstLine="567"/>
              <w:jc w:val="both"/>
            </w:pPr>
            <w:r>
              <w:rPr>
                <w:color w:val="000000"/>
              </w:rPr>
              <w:t>3. </w:t>
            </w:r>
            <w:proofErr w:type="gramStart"/>
            <w:r>
              <w:rPr>
                <w:color w:val="000000"/>
              </w:rP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roofErr w:type="gramEnd"/>
          </w:p>
          <w:p w:rsidR="00E311BA" w:rsidRDefault="00E311BA" w:rsidP="00E311BA">
            <w:pPr>
              <w:pBdr>
                <w:top w:val="none" w:sz="4" w:space="0" w:color="000000"/>
                <w:left w:val="none" w:sz="4" w:space="0" w:color="000000"/>
                <w:bottom w:val="none" w:sz="4" w:space="0" w:color="000000"/>
                <w:right w:val="none" w:sz="4" w:space="0" w:color="000000"/>
              </w:pBdr>
              <w:tabs>
                <w:tab w:val="left" w:pos="142"/>
              </w:tabs>
              <w:ind w:firstLine="567"/>
              <w:jc w:val="both"/>
            </w:pPr>
            <w:r>
              <w:rPr>
                <w:color w:val="000000"/>
              </w:rPr>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E311BA" w:rsidRDefault="00E311BA" w:rsidP="00E311BA">
            <w:pPr>
              <w:pBdr>
                <w:top w:val="none" w:sz="4" w:space="0" w:color="000000"/>
                <w:left w:val="none" w:sz="4" w:space="0" w:color="000000"/>
                <w:bottom w:val="none" w:sz="4" w:space="0" w:color="000000"/>
                <w:right w:val="none" w:sz="4" w:space="0" w:color="000000"/>
              </w:pBdr>
              <w:tabs>
                <w:tab w:val="left" w:pos="142"/>
              </w:tabs>
              <w:ind w:firstLine="567"/>
              <w:jc w:val="both"/>
            </w:pPr>
            <w:r>
              <w:rPr>
                <w:color w:val="000000"/>
              </w:rPr>
              <w:t>5. Банковская гарантия должна быть безусловной и безотзывной (гарантия не может быть отозвана или изменена гарантом в одностороннем порядке).</w:t>
            </w:r>
          </w:p>
          <w:p w:rsidR="00E311BA" w:rsidRDefault="00E311BA" w:rsidP="00E311BA">
            <w:pPr>
              <w:pBdr>
                <w:top w:val="none" w:sz="4" w:space="0" w:color="000000"/>
                <w:left w:val="none" w:sz="4" w:space="0" w:color="000000"/>
                <w:bottom w:val="none" w:sz="4" w:space="0" w:color="000000"/>
                <w:right w:val="none" w:sz="4" w:space="0" w:color="000000"/>
              </w:pBdr>
              <w:tabs>
                <w:tab w:val="left" w:pos="142"/>
              </w:tabs>
              <w:ind w:firstLine="567"/>
              <w:jc w:val="both"/>
            </w:pPr>
            <w:r>
              <w:rPr>
                <w:color w:val="000000"/>
              </w:rPr>
              <w:t xml:space="preserve">6. </w:t>
            </w:r>
            <w:r>
              <w:rPr>
                <w:color w:val="00000A"/>
              </w:rPr>
              <w:t xml:space="preserve">Срок действия банковской гарантии должен превышать срок действия договора, заключаемого по итогам </w:t>
            </w:r>
            <w:r>
              <w:t>Запроса предложений</w:t>
            </w:r>
            <w:r>
              <w:rPr>
                <w:color w:val="00000A"/>
              </w:rPr>
              <w:t>, не менее чем на 60 календарных дней.</w:t>
            </w:r>
          </w:p>
          <w:p w:rsidR="00E311BA" w:rsidRDefault="00E311BA" w:rsidP="00E311BA">
            <w:pPr>
              <w:pBdr>
                <w:top w:val="none" w:sz="4" w:space="0" w:color="000000"/>
                <w:left w:val="none" w:sz="4" w:space="0" w:color="000000"/>
                <w:bottom w:val="none" w:sz="4" w:space="0" w:color="000000"/>
                <w:right w:val="none" w:sz="4" w:space="0" w:color="000000"/>
              </w:pBdr>
              <w:spacing w:before="120" w:after="120"/>
              <w:ind w:firstLine="397"/>
              <w:jc w:val="both"/>
            </w:pPr>
            <w:r>
              <w:rPr>
                <w:color w:val="000000"/>
              </w:rPr>
              <w:t> Независимая (банковская) гарантия должна быть выдана одним из банков, перечисленных ниже:</w:t>
            </w:r>
          </w:p>
          <w:tbl>
            <w:tblPr>
              <w:tblStyle w:val="afff2"/>
              <w:tblW w:w="7065"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591"/>
              <w:gridCol w:w="20"/>
              <w:gridCol w:w="2350"/>
              <w:gridCol w:w="263"/>
              <w:gridCol w:w="3578"/>
              <w:gridCol w:w="263"/>
            </w:tblGrid>
            <w:tr w:rsidR="00E311BA" w:rsidTr="00F5591D">
              <w:trPr>
                <w:gridAfter w:val="1"/>
                <w:wAfter w:w="263" w:type="dxa"/>
                <w:trHeight w:val="460"/>
              </w:trPr>
              <w:tc>
                <w:tcPr>
                  <w:tcW w:w="591" w:type="dxa"/>
                  <w:tcBorders>
                    <w:top w:val="single" w:sz="8" w:space="0" w:color="000000"/>
                    <w:left w:val="single" w:sz="8" w:space="0" w:color="000000"/>
                    <w:bottom w:val="single" w:sz="8" w:space="0" w:color="000000"/>
                    <w:right w:val="single" w:sz="8" w:space="0" w:color="000000"/>
                  </w:tcBorders>
                  <w:shd w:val="clear" w:color="FFFFFF" w:fill="FFFFFF"/>
                  <w:noWrap/>
                  <w:tcMar>
                    <w:top w:w="0" w:type="dxa"/>
                    <w:left w:w="108" w:type="dxa"/>
                    <w:bottom w:w="0" w:type="dxa"/>
                    <w:right w:w="108" w:type="dxa"/>
                  </w:tcMar>
                  <w:vAlign w:val="center"/>
                </w:tcPr>
                <w:p w:rsidR="00E311BA" w:rsidRDefault="00E311BA" w:rsidP="00F5591D">
                  <w:pPr>
                    <w:pBdr>
                      <w:top w:val="none" w:sz="4" w:space="0" w:color="000000"/>
                      <w:left w:val="none" w:sz="4" w:space="0" w:color="000000"/>
                      <w:bottom w:val="none" w:sz="4" w:space="0" w:color="000000"/>
                      <w:right w:val="none" w:sz="4" w:space="0" w:color="000000"/>
                    </w:pBdr>
                    <w:jc w:val="center"/>
                  </w:pPr>
                  <w:r>
                    <w:rPr>
                      <w:color w:val="000000"/>
                    </w:rPr>
                    <w:t>№</w:t>
                  </w:r>
                </w:p>
              </w:tc>
              <w:tc>
                <w:tcPr>
                  <w:tcW w:w="2370" w:type="dxa"/>
                  <w:gridSpan w:val="2"/>
                  <w:tcBorders>
                    <w:top w:val="single" w:sz="8"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vAlign w:val="center"/>
                </w:tcPr>
                <w:p w:rsidR="00E311BA" w:rsidRDefault="00E311BA" w:rsidP="00F5591D">
                  <w:pPr>
                    <w:pBdr>
                      <w:top w:val="none" w:sz="4" w:space="0" w:color="000000"/>
                      <w:left w:val="none" w:sz="4" w:space="0" w:color="000000"/>
                      <w:bottom w:val="none" w:sz="4" w:space="0" w:color="000000"/>
                      <w:right w:val="none" w:sz="4" w:space="0" w:color="000000"/>
                    </w:pBdr>
                    <w:jc w:val="center"/>
                  </w:pPr>
                  <w:r>
                    <w:rPr>
                      <w:color w:val="000000"/>
                    </w:rPr>
                    <w:t>Перечень банков</w:t>
                  </w:r>
                </w:p>
              </w:tc>
              <w:tc>
                <w:tcPr>
                  <w:tcW w:w="3841" w:type="dxa"/>
                  <w:gridSpan w:val="2"/>
                  <w:tcBorders>
                    <w:top w:val="single" w:sz="8"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vAlign w:val="center"/>
                </w:tcPr>
                <w:p w:rsidR="00E311BA" w:rsidRDefault="00E311BA" w:rsidP="00F5591D">
                  <w:pPr>
                    <w:pBdr>
                      <w:top w:val="none" w:sz="4" w:space="0" w:color="000000"/>
                      <w:left w:val="none" w:sz="4" w:space="0" w:color="000000"/>
                      <w:bottom w:val="none" w:sz="4" w:space="0" w:color="000000"/>
                      <w:right w:val="none" w:sz="4" w:space="0" w:color="000000"/>
                    </w:pBdr>
                    <w:jc w:val="center"/>
                  </w:pPr>
                  <w:r>
                    <w:rPr>
                      <w:color w:val="000000"/>
                    </w:rPr>
                    <w:t>Лимит на прием независимых (банковских) гарантий, млн. руб.</w:t>
                  </w:r>
                </w:p>
              </w:tc>
            </w:tr>
            <w:tr w:rsidR="00E311BA" w:rsidTr="00F5591D">
              <w:trPr>
                <w:gridAfter w:val="1"/>
                <w:wAfter w:w="263" w:type="dxa"/>
                <w:trHeight w:val="23"/>
              </w:trPr>
              <w:tc>
                <w:tcPr>
                  <w:tcW w:w="591" w:type="dxa"/>
                  <w:tcBorders>
                    <w:top w:val="none" w:sz="4" w:space="0" w:color="000000"/>
                    <w:left w:val="single" w:sz="8" w:space="0" w:color="000000"/>
                    <w:bottom w:val="none" w:sz="4" w:space="0" w:color="000000"/>
                    <w:right w:val="single" w:sz="8" w:space="0" w:color="000000"/>
                  </w:tcBorders>
                  <w:shd w:val="clear" w:color="FFFFFF" w:fill="FFFFFF"/>
                  <w:noWrap/>
                  <w:tcMar>
                    <w:top w:w="0" w:type="dxa"/>
                    <w:left w:w="108" w:type="dxa"/>
                    <w:bottom w:w="0" w:type="dxa"/>
                    <w:right w:w="108" w:type="dxa"/>
                  </w:tcMar>
                  <w:vAlign w:val="center"/>
                </w:tcPr>
                <w:p w:rsidR="00E311BA" w:rsidRDefault="00E311BA" w:rsidP="00F5591D">
                  <w:pPr>
                    <w:pBdr>
                      <w:top w:val="none" w:sz="4" w:space="0" w:color="000000"/>
                      <w:left w:val="none" w:sz="4" w:space="0" w:color="000000"/>
                      <w:bottom w:val="none" w:sz="4" w:space="0" w:color="000000"/>
                      <w:right w:val="none" w:sz="4" w:space="0" w:color="000000"/>
                    </w:pBdr>
                  </w:pPr>
                  <w:r>
                    <w:rPr>
                      <w:color w:val="000000"/>
                    </w:rPr>
                    <w:t>1.</w:t>
                  </w:r>
                </w:p>
              </w:tc>
              <w:tc>
                <w:tcPr>
                  <w:tcW w:w="2370" w:type="dxa"/>
                  <w:gridSpan w:val="2"/>
                  <w:tcBorders>
                    <w:top w:val="none" w:sz="4" w:space="0" w:color="000000"/>
                    <w:left w:val="none" w:sz="4" w:space="0" w:color="000000"/>
                    <w:bottom w:val="none" w:sz="4" w:space="0" w:color="000000"/>
                    <w:right w:val="single" w:sz="8" w:space="0" w:color="000000"/>
                  </w:tcBorders>
                  <w:shd w:val="clear" w:color="FFFFFF" w:fill="FFFFFF"/>
                  <w:noWrap/>
                  <w:tcMar>
                    <w:top w:w="0" w:type="dxa"/>
                    <w:left w:w="108" w:type="dxa"/>
                    <w:bottom w:w="0" w:type="dxa"/>
                    <w:right w:w="108" w:type="dxa"/>
                  </w:tcMar>
                </w:tcPr>
                <w:p w:rsidR="00E311BA" w:rsidRDefault="00E311BA" w:rsidP="00F5591D">
                  <w:pPr>
                    <w:pBdr>
                      <w:top w:val="none" w:sz="4" w:space="0" w:color="000000"/>
                      <w:left w:val="none" w:sz="4" w:space="0" w:color="000000"/>
                      <w:bottom w:val="none" w:sz="4" w:space="0" w:color="000000"/>
                      <w:right w:val="none" w:sz="4" w:space="0" w:color="000000"/>
                    </w:pBdr>
                  </w:pPr>
                  <w:r>
                    <w:rPr>
                      <w:color w:val="000000"/>
                    </w:rPr>
                    <w:t>ПАО Сбербанк</w:t>
                  </w:r>
                </w:p>
              </w:tc>
              <w:tc>
                <w:tcPr>
                  <w:tcW w:w="3841" w:type="dxa"/>
                  <w:gridSpan w:val="2"/>
                  <w:tcBorders>
                    <w:top w:val="none" w:sz="4" w:space="0" w:color="000000"/>
                    <w:left w:val="none" w:sz="4" w:space="0" w:color="000000"/>
                    <w:bottom w:val="none" w:sz="4" w:space="0" w:color="000000"/>
                    <w:right w:val="single" w:sz="8" w:space="0" w:color="000000"/>
                  </w:tcBorders>
                  <w:shd w:val="clear" w:color="FFFFFF" w:fill="FFFFFF"/>
                  <w:noWrap/>
                  <w:tcMar>
                    <w:top w:w="0" w:type="dxa"/>
                    <w:left w:w="108" w:type="dxa"/>
                    <w:bottom w:w="0" w:type="dxa"/>
                    <w:right w:w="108" w:type="dxa"/>
                  </w:tcMar>
                </w:tcPr>
                <w:p w:rsidR="00E311BA" w:rsidRDefault="00E311BA" w:rsidP="00F5591D">
                  <w:pPr>
                    <w:pBdr>
                      <w:top w:val="none" w:sz="4" w:space="0" w:color="000000"/>
                      <w:left w:val="none" w:sz="4" w:space="0" w:color="000000"/>
                      <w:bottom w:val="none" w:sz="4" w:space="0" w:color="000000"/>
                      <w:right w:val="none" w:sz="4" w:space="0" w:color="000000"/>
                    </w:pBdr>
                    <w:jc w:val="center"/>
                  </w:pPr>
                  <w:r>
                    <w:rPr>
                      <w:color w:val="000000"/>
                    </w:rPr>
                    <w:t>1 000</w:t>
                  </w:r>
                </w:p>
              </w:tc>
            </w:tr>
            <w:tr w:rsidR="00E311BA" w:rsidTr="00F5591D">
              <w:trPr>
                <w:gridAfter w:val="1"/>
                <w:wAfter w:w="263" w:type="dxa"/>
                <w:trHeight w:val="23"/>
              </w:trPr>
              <w:tc>
                <w:tcPr>
                  <w:tcW w:w="591" w:type="dxa"/>
                  <w:tcBorders>
                    <w:top w:val="none" w:sz="4" w:space="0" w:color="000000"/>
                    <w:left w:val="single" w:sz="8" w:space="0" w:color="000000"/>
                    <w:bottom w:val="single" w:sz="8" w:space="0" w:color="000000"/>
                    <w:right w:val="single" w:sz="8" w:space="0" w:color="000000"/>
                  </w:tcBorders>
                  <w:shd w:val="clear" w:color="FFFFFF" w:fill="FFFFFF"/>
                  <w:noWrap/>
                  <w:tcMar>
                    <w:top w:w="0" w:type="dxa"/>
                    <w:left w:w="108" w:type="dxa"/>
                    <w:bottom w:w="0" w:type="dxa"/>
                    <w:right w:w="108" w:type="dxa"/>
                  </w:tcMar>
                  <w:vAlign w:val="center"/>
                </w:tcPr>
                <w:p w:rsidR="00E311BA" w:rsidRDefault="00E311BA" w:rsidP="00F5591D">
                  <w:pPr>
                    <w:pBdr>
                      <w:top w:val="none" w:sz="4" w:space="0" w:color="000000"/>
                      <w:left w:val="none" w:sz="4" w:space="0" w:color="000000"/>
                      <w:bottom w:val="none" w:sz="4" w:space="0" w:color="000000"/>
                      <w:right w:val="none" w:sz="4" w:space="0" w:color="000000"/>
                    </w:pBdr>
                  </w:pPr>
                  <w:r>
                    <w:rPr>
                      <w:color w:val="000000"/>
                    </w:rPr>
                    <w:t>2.</w:t>
                  </w:r>
                </w:p>
              </w:tc>
              <w:tc>
                <w:tcPr>
                  <w:tcW w:w="2370" w:type="dxa"/>
                  <w:gridSpan w:val="2"/>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E311BA" w:rsidRDefault="00E311BA" w:rsidP="00F5591D">
                  <w:pPr>
                    <w:pBdr>
                      <w:top w:val="none" w:sz="4" w:space="0" w:color="000000"/>
                      <w:left w:val="none" w:sz="4" w:space="0" w:color="000000"/>
                      <w:bottom w:val="none" w:sz="4" w:space="0" w:color="000000"/>
                      <w:right w:val="none" w:sz="4" w:space="0" w:color="000000"/>
                    </w:pBdr>
                  </w:pPr>
                  <w:r>
                    <w:rPr>
                      <w:color w:val="000000"/>
                    </w:rPr>
                    <w:t xml:space="preserve">Банк ВТБ (ПАО) </w:t>
                  </w:r>
                </w:p>
              </w:tc>
              <w:tc>
                <w:tcPr>
                  <w:tcW w:w="3841" w:type="dxa"/>
                  <w:gridSpan w:val="2"/>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E311BA" w:rsidRDefault="00E311BA" w:rsidP="00F5591D">
                  <w:pPr>
                    <w:pBdr>
                      <w:top w:val="none" w:sz="4" w:space="0" w:color="000000"/>
                      <w:left w:val="none" w:sz="4" w:space="0" w:color="000000"/>
                      <w:bottom w:val="none" w:sz="4" w:space="0" w:color="000000"/>
                      <w:right w:val="none" w:sz="4" w:space="0" w:color="000000"/>
                    </w:pBdr>
                    <w:jc w:val="center"/>
                  </w:pPr>
                  <w:r>
                    <w:rPr>
                      <w:color w:val="000000"/>
                    </w:rPr>
                    <w:t>1 000</w:t>
                  </w:r>
                </w:p>
              </w:tc>
            </w:tr>
            <w:tr w:rsidR="00E311BA" w:rsidTr="00F5591D">
              <w:trPr>
                <w:gridAfter w:val="1"/>
                <w:wAfter w:w="263" w:type="dxa"/>
                <w:trHeight w:val="23"/>
              </w:trPr>
              <w:tc>
                <w:tcPr>
                  <w:tcW w:w="591" w:type="dxa"/>
                  <w:tcBorders>
                    <w:top w:val="none" w:sz="4" w:space="0" w:color="000000"/>
                    <w:left w:val="single" w:sz="8" w:space="0" w:color="000000"/>
                    <w:bottom w:val="single" w:sz="8" w:space="0" w:color="000000"/>
                    <w:right w:val="single" w:sz="8" w:space="0" w:color="000000"/>
                  </w:tcBorders>
                  <w:shd w:val="clear" w:color="FFFFFF" w:fill="FFFFFF"/>
                  <w:noWrap/>
                  <w:tcMar>
                    <w:top w:w="0" w:type="dxa"/>
                    <w:left w:w="108" w:type="dxa"/>
                    <w:bottom w:w="0" w:type="dxa"/>
                    <w:right w:w="108" w:type="dxa"/>
                  </w:tcMar>
                  <w:vAlign w:val="center"/>
                </w:tcPr>
                <w:p w:rsidR="00E311BA" w:rsidRDefault="00E311BA" w:rsidP="00F5591D">
                  <w:pPr>
                    <w:pBdr>
                      <w:top w:val="none" w:sz="4" w:space="0" w:color="000000"/>
                      <w:left w:val="none" w:sz="4" w:space="0" w:color="000000"/>
                      <w:bottom w:val="none" w:sz="4" w:space="0" w:color="000000"/>
                      <w:right w:val="none" w:sz="4" w:space="0" w:color="000000"/>
                    </w:pBdr>
                  </w:pPr>
                  <w:r>
                    <w:rPr>
                      <w:color w:val="000000"/>
                    </w:rPr>
                    <w:t>3.</w:t>
                  </w:r>
                </w:p>
              </w:tc>
              <w:tc>
                <w:tcPr>
                  <w:tcW w:w="2370" w:type="dxa"/>
                  <w:gridSpan w:val="2"/>
                  <w:tcBorders>
                    <w:top w:val="none" w:sz="4" w:space="0" w:color="000000"/>
                    <w:left w:val="none" w:sz="4" w:space="0" w:color="000000"/>
                    <w:bottom w:val="none" w:sz="4" w:space="0" w:color="000000"/>
                    <w:right w:val="single" w:sz="8" w:space="0" w:color="000000"/>
                  </w:tcBorders>
                  <w:shd w:val="clear" w:color="FFFFFF" w:fill="FFFFFF"/>
                  <w:noWrap/>
                  <w:tcMar>
                    <w:top w:w="0" w:type="dxa"/>
                    <w:left w:w="108" w:type="dxa"/>
                    <w:bottom w:w="0" w:type="dxa"/>
                    <w:right w:w="108" w:type="dxa"/>
                  </w:tcMar>
                </w:tcPr>
                <w:p w:rsidR="00E311BA" w:rsidRDefault="00E311BA" w:rsidP="00F5591D">
                  <w:pPr>
                    <w:pBdr>
                      <w:top w:val="none" w:sz="4" w:space="0" w:color="000000"/>
                      <w:left w:val="none" w:sz="4" w:space="0" w:color="000000"/>
                      <w:bottom w:val="none" w:sz="4" w:space="0" w:color="000000"/>
                      <w:right w:val="none" w:sz="4" w:space="0" w:color="000000"/>
                    </w:pBdr>
                  </w:pPr>
                  <w:r>
                    <w:rPr>
                      <w:color w:val="000000"/>
                    </w:rPr>
                    <w:t>Банк ГПБ (АО)</w:t>
                  </w:r>
                </w:p>
              </w:tc>
              <w:tc>
                <w:tcPr>
                  <w:tcW w:w="3841" w:type="dxa"/>
                  <w:gridSpan w:val="2"/>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E311BA" w:rsidRDefault="00E311BA" w:rsidP="00F5591D">
                  <w:pPr>
                    <w:pBdr>
                      <w:top w:val="none" w:sz="4" w:space="0" w:color="000000"/>
                      <w:left w:val="none" w:sz="4" w:space="0" w:color="000000"/>
                      <w:bottom w:val="none" w:sz="4" w:space="0" w:color="000000"/>
                      <w:right w:val="none" w:sz="4" w:space="0" w:color="000000"/>
                    </w:pBdr>
                    <w:jc w:val="center"/>
                  </w:pPr>
                  <w:r>
                    <w:rPr>
                      <w:color w:val="000000"/>
                    </w:rPr>
                    <w:t>1 000</w:t>
                  </w:r>
                </w:p>
              </w:tc>
            </w:tr>
            <w:tr w:rsidR="00E311BA" w:rsidTr="00F5591D">
              <w:trPr>
                <w:gridAfter w:val="1"/>
                <w:wAfter w:w="263" w:type="dxa"/>
                <w:trHeight w:val="23"/>
              </w:trPr>
              <w:tc>
                <w:tcPr>
                  <w:tcW w:w="591" w:type="dxa"/>
                  <w:tcBorders>
                    <w:top w:val="none" w:sz="4" w:space="0" w:color="000000"/>
                    <w:left w:val="single" w:sz="8" w:space="0" w:color="000000"/>
                    <w:bottom w:val="single" w:sz="8" w:space="0" w:color="000000"/>
                    <w:right w:val="single" w:sz="8" w:space="0" w:color="000000"/>
                  </w:tcBorders>
                  <w:shd w:val="clear" w:color="FFFFFF" w:fill="FFFFFF"/>
                  <w:noWrap/>
                  <w:tcMar>
                    <w:top w:w="0" w:type="dxa"/>
                    <w:left w:w="108" w:type="dxa"/>
                    <w:bottom w:w="0" w:type="dxa"/>
                    <w:right w:w="108" w:type="dxa"/>
                  </w:tcMar>
                  <w:vAlign w:val="center"/>
                </w:tcPr>
                <w:p w:rsidR="00E311BA" w:rsidRDefault="00E311BA" w:rsidP="00F5591D">
                  <w:pPr>
                    <w:pBdr>
                      <w:top w:val="none" w:sz="4" w:space="0" w:color="000000"/>
                      <w:left w:val="none" w:sz="4" w:space="0" w:color="000000"/>
                      <w:bottom w:val="none" w:sz="4" w:space="0" w:color="000000"/>
                      <w:right w:val="none" w:sz="4" w:space="0" w:color="000000"/>
                    </w:pBdr>
                  </w:pPr>
                  <w:r>
                    <w:rPr>
                      <w:color w:val="000000"/>
                    </w:rPr>
                    <w:t>4.</w:t>
                  </w:r>
                </w:p>
              </w:tc>
              <w:tc>
                <w:tcPr>
                  <w:tcW w:w="2370" w:type="dxa"/>
                  <w:gridSpan w:val="2"/>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E311BA" w:rsidRDefault="00E311BA" w:rsidP="00F5591D">
                  <w:pPr>
                    <w:pBdr>
                      <w:top w:val="none" w:sz="4" w:space="0" w:color="000000"/>
                      <w:left w:val="none" w:sz="4" w:space="0" w:color="000000"/>
                      <w:bottom w:val="none" w:sz="4" w:space="0" w:color="000000"/>
                      <w:right w:val="none" w:sz="4" w:space="0" w:color="000000"/>
                    </w:pBdr>
                  </w:pPr>
                  <w:r>
                    <w:rPr>
                      <w:color w:val="000000"/>
                    </w:rPr>
                    <w:t>АО «Альфа-Банк»</w:t>
                  </w:r>
                </w:p>
              </w:tc>
              <w:tc>
                <w:tcPr>
                  <w:tcW w:w="3841" w:type="dxa"/>
                  <w:gridSpan w:val="2"/>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E311BA" w:rsidRDefault="00E311BA" w:rsidP="00F5591D">
                  <w:pPr>
                    <w:pBdr>
                      <w:top w:val="none" w:sz="4" w:space="0" w:color="000000"/>
                      <w:left w:val="none" w:sz="4" w:space="0" w:color="000000"/>
                      <w:bottom w:val="none" w:sz="4" w:space="0" w:color="000000"/>
                      <w:right w:val="none" w:sz="4" w:space="0" w:color="000000"/>
                    </w:pBdr>
                    <w:jc w:val="center"/>
                  </w:pPr>
                  <w:r>
                    <w:rPr>
                      <w:color w:val="000000"/>
                    </w:rPr>
                    <w:t>1 000</w:t>
                  </w:r>
                </w:p>
              </w:tc>
            </w:tr>
            <w:tr w:rsidR="00E311BA" w:rsidTr="00F5591D">
              <w:trPr>
                <w:gridAfter w:val="1"/>
                <w:wAfter w:w="263" w:type="dxa"/>
                <w:trHeight w:val="23"/>
              </w:trPr>
              <w:tc>
                <w:tcPr>
                  <w:tcW w:w="591" w:type="dxa"/>
                  <w:tcBorders>
                    <w:top w:val="none" w:sz="4" w:space="0" w:color="000000"/>
                    <w:left w:val="single" w:sz="8" w:space="0" w:color="000000"/>
                    <w:bottom w:val="single" w:sz="8" w:space="0" w:color="000000"/>
                    <w:right w:val="single" w:sz="8" w:space="0" w:color="000000"/>
                  </w:tcBorders>
                  <w:shd w:val="clear" w:color="FFFFFF" w:fill="FFFFFF"/>
                  <w:noWrap/>
                  <w:tcMar>
                    <w:top w:w="0" w:type="dxa"/>
                    <w:left w:w="108" w:type="dxa"/>
                    <w:bottom w:w="0" w:type="dxa"/>
                    <w:right w:w="108" w:type="dxa"/>
                  </w:tcMar>
                  <w:vAlign w:val="center"/>
                </w:tcPr>
                <w:p w:rsidR="00E311BA" w:rsidRDefault="00E311BA" w:rsidP="00F5591D">
                  <w:pPr>
                    <w:pBdr>
                      <w:top w:val="none" w:sz="4" w:space="0" w:color="000000"/>
                      <w:left w:val="none" w:sz="4" w:space="0" w:color="000000"/>
                      <w:bottom w:val="none" w:sz="4" w:space="0" w:color="000000"/>
                      <w:right w:val="none" w:sz="4" w:space="0" w:color="000000"/>
                    </w:pBdr>
                  </w:pPr>
                  <w:r>
                    <w:rPr>
                      <w:color w:val="000000"/>
                    </w:rPr>
                    <w:t>5.</w:t>
                  </w:r>
                </w:p>
              </w:tc>
              <w:tc>
                <w:tcPr>
                  <w:tcW w:w="2370" w:type="dxa"/>
                  <w:gridSpan w:val="2"/>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E311BA" w:rsidRDefault="00E311BA" w:rsidP="00F5591D">
                  <w:pPr>
                    <w:pBdr>
                      <w:top w:val="none" w:sz="4" w:space="0" w:color="000000"/>
                      <w:left w:val="none" w:sz="4" w:space="0" w:color="000000"/>
                      <w:bottom w:val="none" w:sz="4" w:space="0" w:color="000000"/>
                      <w:right w:val="none" w:sz="4" w:space="0" w:color="000000"/>
                    </w:pBdr>
                  </w:pPr>
                  <w:r>
                    <w:rPr>
                      <w:color w:val="000000"/>
                    </w:rPr>
                    <w:t>АО «</w:t>
                  </w:r>
                  <w:proofErr w:type="spellStart"/>
                  <w:r>
                    <w:rPr>
                      <w:color w:val="000000"/>
                    </w:rPr>
                    <w:t>Россельхозбанк</w:t>
                  </w:r>
                  <w:proofErr w:type="spellEnd"/>
                  <w:r>
                    <w:rPr>
                      <w:color w:val="000000"/>
                    </w:rPr>
                    <w:t>»</w:t>
                  </w:r>
                </w:p>
              </w:tc>
              <w:tc>
                <w:tcPr>
                  <w:tcW w:w="3841" w:type="dxa"/>
                  <w:gridSpan w:val="2"/>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E311BA" w:rsidRDefault="00E311BA" w:rsidP="00F5591D">
                  <w:pPr>
                    <w:pBdr>
                      <w:top w:val="none" w:sz="4" w:space="0" w:color="000000"/>
                      <w:left w:val="none" w:sz="4" w:space="0" w:color="000000"/>
                      <w:bottom w:val="none" w:sz="4" w:space="0" w:color="000000"/>
                      <w:right w:val="none" w:sz="4" w:space="0" w:color="000000"/>
                    </w:pBdr>
                    <w:jc w:val="center"/>
                  </w:pPr>
                  <w:r>
                    <w:rPr>
                      <w:color w:val="000000"/>
                    </w:rPr>
                    <w:t>1 000</w:t>
                  </w:r>
                </w:p>
              </w:tc>
            </w:tr>
            <w:tr w:rsidR="00E311BA" w:rsidTr="00F5591D">
              <w:trPr>
                <w:gridAfter w:val="1"/>
                <w:wAfter w:w="263" w:type="dxa"/>
                <w:trHeight w:val="23"/>
              </w:trPr>
              <w:tc>
                <w:tcPr>
                  <w:tcW w:w="591" w:type="dxa"/>
                  <w:tcBorders>
                    <w:top w:val="none" w:sz="4" w:space="0" w:color="000000"/>
                    <w:left w:val="single" w:sz="8" w:space="0" w:color="000000"/>
                    <w:bottom w:val="single" w:sz="8" w:space="0" w:color="000000"/>
                    <w:right w:val="single" w:sz="8" w:space="0" w:color="000000"/>
                  </w:tcBorders>
                  <w:shd w:val="clear" w:color="FFFFFF" w:fill="FFFFFF"/>
                  <w:noWrap/>
                  <w:tcMar>
                    <w:top w:w="0" w:type="dxa"/>
                    <w:left w:w="108" w:type="dxa"/>
                    <w:bottom w:w="0" w:type="dxa"/>
                    <w:right w:w="108" w:type="dxa"/>
                  </w:tcMar>
                  <w:vAlign w:val="center"/>
                </w:tcPr>
                <w:p w:rsidR="00E311BA" w:rsidRDefault="00E311BA" w:rsidP="00F5591D">
                  <w:pPr>
                    <w:pBdr>
                      <w:top w:val="none" w:sz="4" w:space="0" w:color="000000"/>
                      <w:left w:val="none" w:sz="4" w:space="0" w:color="000000"/>
                      <w:bottom w:val="none" w:sz="4" w:space="0" w:color="000000"/>
                      <w:right w:val="none" w:sz="4" w:space="0" w:color="000000"/>
                    </w:pBdr>
                  </w:pPr>
                  <w:r>
                    <w:rPr>
                      <w:color w:val="000000"/>
                    </w:rPr>
                    <w:t>6.</w:t>
                  </w:r>
                </w:p>
              </w:tc>
              <w:tc>
                <w:tcPr>
                  <w:tcW w:w="2370" w:type="dxa"/>
                  <w:gridSpan w:val="2"/>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E311BA" w:rsidRDefault="00E311BA" w:rsidP="00F5591D">
                  <w:pPr>
                    <w:pBdr>
                      <w:top w:val="none" w:sz="4" w:space="0" w:color="000000"/>
                      <w:left w:val="none" w:sz="4" w:space="0" w:color="000000"/>
                      <w:bottom w:val="none" w:sz="4" w:space="0" w:color="000000"/>
                      <w:right w:val="none" w:sz="4" w:space="0" w:color="000000"/>
                    </w:pBdr>
                  </w:pPr>
                  <w:r>
                    <w:rPr>
                      <w:color w:val="000000"/>
                    </w:rPr>
                    <w:t>ПАО «Московский кредитный банк»</w:t>
                  </w:r>
                </w:p>
              </w:tc>
              <w:tc>
                <w:tcPr>
                  <w:tcW w:w="3841" w:type="dxa"/>
                  <w:gridSpan w:val="2"/>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E311BA" w:rsidRDefault="00E311BA" w:rsidP="00F5591D">
                  <w:pPr>
                    <w:pBdr>
                      <w:top w:val="none" w:sz="4" w:space="0" w:color="000000"/>
                      <w:left w:val="none" w:sz="4" w:space="0" w:color="000000"/>
                      <w:bottom w:val="none" w:sz="4" w:space="0" w:color="000000"/>
                      <w:right w:val="none" w:sz="4" w:space="0" w:color="000000"/>
                    </w:pBdr>
                    <w:jc w:val="center"/>
                  </w:pPr>
                  <w:r>
                    <w:rPr>
                      <w:color w:val="000000"/>
                    </w:rPr>
                    <w:t>1 000</w:t>
                  </w:r>
                </w:p>
              </w:tc>
            </w:tr>
            <w:tr w:rsidR="00E311BA" w:rsidTr="00F5591D">
              <w:trPr>
                <w:gridAfter w:val="1"/>
                <w:wAfter w:w="263" w:type="dxa"/>
                <w:trHeight w:val="23"/>
              </w:trPr>
              <w:tc>
                <w:tcPr>
                  <w:tcW w:w="591" w:type="dxa"/>
                  <w:tcBorders>
                    <w:top w:val="none" w:sz="4" w:space="0" w:color="000000"/>
                    <w:left w:val="single" w:sz="8" w:space="0" w:color="000000"/>
                    <w:bottom w:val="single" w:sz="8" w:space="0" w:color="000000"/>
                    <w:right w:val="single" w:sz="8" w:space="0" w:color="000000"/>
                  </w:tcBorders>
                  <w:shd w:val="clear" w:color="FFFFFF" w:fill="FFFFFF"/>
                  <w:noWrap/>
                  <w:tcMar>
                    <w:top w:w="0" w:type="dxa"/>
                    <w:left w:w="108" w:type="dxa"/>
                    <w:bottom w:w="0" w:type="dxa"/>
                    <w:right w:w="108" w:type="dxa"/>
                  </w:tcMar>
                  <w:vAlign w:val="center"/>
                </w:tcPr>
                <w:p w:rsidR="00E311BA" w:rsidRDefault="00E311BA" w:rsidP="00F5591D">
                  <w:pPr>
                    <w:pBdr>
                      <w:top w:val="none" w:sz="4" w:space="0" w:color="000000"/>
                      <w:left w:val="none" w:sz="4" w:space="0" w:color="000000"/>
                      <w:bottom w:val="none" w:sz="4" w:space="0" w:color="000000"/>
                      <w:right w:val="none" w:sz="4" w:space="0" w:color="000000"/>
                    </w:pBdr>
                  </w:pPr>
                  <w:r>
                    <w:rPr>
                      <w:color w:val="000000"/>
                    </w:rPr>
                    <w:t>7.</w:t>
                  </w:r>
                </w:p>
              </w:tc>
              <w:tc>
                <w:tcPr>
                  <w:tcW w:w="2370" w:type="dxa"/>
                  <w:gridSpan w:val="2"/>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E311BA" w:rsidRDefault="00E311BA" w:rsidP="00F5591D">
                  <w:pPr>
                    <w:pBdr>
                      <w:top w:val="none" w:sz="4" w:space="0" w:color="000000"/>
                      <w:left w:val="none" w:sz="4" w:space="0" w:color="000000"/>
                      <w:bottom w:val="none" w:sz="4" w:space="0" w:color="000000"/>
                      <w:right w:val="none" w:sz="4" w:space="0" w:color="000000"/>
                    </w:pBdr>
                  </w:pPr>
                  <w:r>
                    <w:rPr>
                      <w:color w:val="000000"/>
                    </w:rPr>
                    <w:t>ПАО Банк «ФК Открытие»</w:t>
                  </w:r>
                </w:p>
              </w:tc>
              <w:tc>
                <w:tcPr>
                  <w:tcW w:w="3841" w:type="dxa"/>
                  <w:gridSpan w:val="2"/>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E311BA" w:rsidRDefault="00E311BA" w:rsidP="00F5591D">
                  <w:pPr>
                    <w:pBdr>
                      <w:top w:val="none" w:sz="4" w:space="0" w:color="000000"/>
                      <w:left w:val="none" w:sz="4" w:space="0" w:color="000000"/>
                      <w:bottom w:val="none" w:sz="4" w:space="0" w:color="000000"/>
                      <w:right w:val="none" w:sz="4" w:space="0" w:color="000000"/>
                    </w:pBdr>
                    <w:jc w:val="center"/>
                  </w:pPr>
                  <w:r>
                    <w:rPr>
                      <w:color w:val="000000"/>
                    </w:rPr>
                    <w:t>1 000</w:t>
                  </w:r>
                </w:p>
              </w:tc>
            </w:tr>
            <w:tr w:rsidR="00E311BA" w:rsidTr="00F5591D">
              <w:trPr>
                <w:gridAfter w:val="1"/>
                <w:wAfter w:w="263" w:type="dxa"/>
                <w:trHeight w:val="23"/>
              </w:trPr>
              <w:tc>
                <w:tcPr>
                  <w:tcW w:w="591" w:type="dxa"/>
                  <w:tcBorders>
                    <w:top w:val="none" w:sz="4" w:space="0" w:color="000000"/>
                    <w:left w:val="single" w:sz="8" w:space="0" w:color="000000"/>
                    <w:bottom w:val="single" w:sz="8" w:space="0" w:color="000000"/>
                    <w:right w:val="single" w:sz="8" w:space="0" w:color="000000"/>
                  </w:tcBorders>
                  <w:shd w:val="clear" w:color="FFFFFF" w:fill="FFFFFF"/>
                  <w:noWrap/>
                  <w:tcMar>
                    <w:top w:w="0" w:type="dxa"/>
                    <w:left w:w="108" w:type="dxa"/>
                    <w:bottom w:w="0" w:type="dxa"/>
                    <w:right w:w="108" w:type="dxa"/>
                  </w:tcMar>
                  <w:vAlign w:val="center"/>
                </w:tcPr>
                <w:p w:rsidR="00E311BA" w:rsidRDefault="00E311BA" w:rsidP="00F5591D">
                  <w:pPr>
                    <w:pBdr>
                      <w:top w:val="none" w:sz="4" w:space="0" w:color="000000"/>
                      <w:left w:val="none" w:sz="4" w:space="0" w:color="000000"/>
                      <w:bottom w:val="none" w:sz="4" w:space="0" w:color="000000"/>
                      <w:right w:val="none" w:sz="4" w:space="0" w:color="000000"/>
                    </w:pBdr>
                  </w:pPr>
                  <w:r>
                    <w:rPr>
                      <w:color w:val="000000"/>
                    </w:rPr>
                    <w:t>8.</w:t>
                  </w:r>
                </w:p>
              </w:tc>
              <w:tc>
                <w:tcPr>
                  <w:tcW w:w="2370" w:type="dxa"/>
                  <w:gridSpan w:val="2"/>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E311BA" w:rsidRDefault="00E311BA" w:rsidP="00F5591D">
                  <w:pPr>
                    <w:pBdr>
                      <w:top w:val="none" w:sz="4" w:space="0" w:color="000000"/>
                      <w:left w:val="none" w:sz="4" w:space="0" w:color="000000"/>
                      <w:bottom w:val="none" w:sz="4" w:space="0" w:color="000000"/>
                      <w:right w:val="none" w:sz="4" w:space="0" w:color="000000"/>
                    </w:pBdr>
                  </w:pPr>
                  <w:r>
                    <w:rPr>
                      <w:color w:val="000000"/>
                    </w:rPr>
                    <w:t>ПАО «</w:t>
                  </w:r>
                  <w:proofErr w:type="spellStart"/>
                  <w:r>
                    <w:rPr>
                      <w:color w:val="000000"/>
                    </w:rPr>
                    <w:t>Совкомбанк</w:t>
                  </w:r>
                  <w:proofErr w:type="spellEnd"/>
                  <w:r>
                    <w:rPr>
                      <w:color w:val="000000"/>
                    </w:rPr>
                    <w:t>»</w:t>
                  </w:r>
                </w:p>
              </w:tc>
              <w:tc>
                <w:tcPr>
                  <w:tcW w:w="3841" w:type="dxa"/>
                  <w:gridSpan w:val="2"/>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E311BA" w:rsidRDefault="00E311BA" w:rsidP="00F5591D">
                  <w:pPr>
                    <w:pBdr>
                      <w:top w:val="none" w:sz="4" w:space="0" w:color="000000"/>
                      <w:left w:val="none" w:sz="4" w:space="0" w:color="000000"/>
                      <w:bottom w:val="none" w:sz="4" w:space="0" w:color="000000"/>
                      <w:right w:val="none" w:sz="4" w:space="0" w:color="000000"/>
                    </w:pBdr>
                    <w:jc w:val="center"/>
                  </w:pPr>
                  <w:r>
                    <w:rPr>
                      <w:color w:val="000000"/>
                    </w:rPr>
                    <w:t>1 000</w:t>
                  </w:r>
                </w:p>
              </w:tc>
            </w:tr>
            <w:tr w:rsidR="00E311BA" w:rsidTr="00F5591D">
              <w:trPr>
                <w:gridAfter w:val="1"/>
                <w:wAfter w:w="263" w:type="dxa"/>
                <w:trHeight w:val="23"/>
              </w:trPr>
              <w:tc>
                <w:tcPr>
                  <w:tcW w:w="591" w:type="dxa"/>
                  <w:tcBorders>
                    <w:top w:val="none" w:sz="4" w:space="0" w:color="000000"/>
                    <w:left w:val="single" w:sz="8" w:space="0" w:color="000000"/>
                    <w:bottom w:val="single" w:sz="8" w:space="0" w:color="000000"/>
                    <w:right w:val="single" w:sz="8" w:space="0" w:color="000000"/>
                  </w:tcBorders>
                  <w:shd w:val="clear" w:color="FFFFFF" w:fill="FFFFFF"/>
                  <w:noWrap/>
                  <w:tcMar>
                    <w:top w:w="0" w:type="dxa"/>
                    <w:left w:w="108" w:type="dxa"/>
                    <w:bottom w:w="0" w:type="dxa"/>
                    <w:right w:w="108" w:type="dxa"/>
                  </w:tcMar>
                  <w:vAlign w:val="center"/>
                </w:tcPr>
                <w:p w:rsidR="00E311BA" w:rsidRDefault="00E311BA" w:rsidP="00F5591D">
                  <w:pPr>
                    <w:pBdr>
                      <w:top w:val="none" w:sz="4" w:space="0" w:color="000000"/>
                      <w:left w:val="none" w:sz="4" w:space="0" w:color="000000"/>
                      <w:bottom w:val="none" w:sz="4" w:space="0" w:color="000000"/>
                      <w:right w:val="none" w:sz="4" w:space="0" w:color="000000"/>
                    </w:pBdr>
                  </w:pPr>
                  <w:r>
                    <w:rPr>
                      <w:color w:val="000000"/>
                    </w:rPr>
                    <w:t>9.</w:t>
                  </w:r>
                </w:p>
              </w:tc>
              <w:tc>
                <w:tcPr>
                  <w:tcW w:w="2370" w:type="dxa"/>
                  <w:gridSpan w:val="2"/>
                  <w:tcBorders>
                    <w:top w:val="none" w:sz="4" w:space="0" w:color="000000"/>
                    <w:left w:val="none" w:sz="4" w:space="0" w:color="000000"/>
                    <w:bottom w:val="none" w:sz="4" w:space="0" w:color="000000"/>
                    <w:right w:val="single" w:sz="8" w:space="0" w:color="000000"/>
                  </w:tcBorders>
                  <w:shd w:val="clear" w:color="FFFFFF" w:fill="FFFFFF"/>
                  <w:noWrap/>
                  <w:tcMar>
                    <w:top w:w="0" w:type="dxa"/>
                    <w:left w:w="108" w:type="dxa"/>
                    <w:bottom w:w="0" w:type="dxa"/>
                    <w:right w:w="108" w:type="dxa"/>
                  </w:tcMar>
                </w:tcPr>
                <w:p w:rsidR="00E311BA" w:rsidRDefault="00E311BA" w:rsidP="00F5591D">
                  <w:pPr>
                    <w:pBdr>
                      <w:top w:val="none" w:sz="4" w:space="0" w:color="000000"/>
                      <w:left w:val="none" w:sz="4" w:space="0" w:color="000000"/>
                      <w:bottom w:val="none" w:sz="4" w:space="0" w:color="000000"/>
                      <w:right w:val="none" w:sz="4" w:space="0" w:color="000000"/>
                    </w:pBdr>
                  </w:pPr>
                  <w:r>
                    <w:rPr>
                      <w:color w:val="000000"/>
                    </w:rPr>
                    <w:t>АО «Райффайзенбанк»</w:t>
                  </w:r>
                </w:p>
              </w:tc>
              <w:tc>
                <w:tcPr>
                  <w:tcW w:w="3841" w:type="dxa"/>
                  <w:gridSpan w:val="2"/>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E311BA" w:rsidRDefault="00E311BA" w:rsidP="00F5591D">
                  <w:pPr>
                    <w:pBdr>
                      <w:top w:val="none" w:sz="4" w:space="0" w:color="000000"/>
                      <w:left w:val="none" w:sz="4" w:space="0" w:color="000000"/>
                      <w:bottom w:val="none" w:sz="4" w:space="0" w:color="000000"/>
                      <w:right w:val="none" w:sz="4" w:space="0" w:color="000000"/>
                    </w:pBdr>
                    <w:jc w:val="center"/>
                  </w:pPr>
                  <w:r>
                    <w:rPr>
                      <w:color w:val="000000"/>
                    </w:rPr>
                    <w:t>1 000</w:t>
                  </w:r>
                </w:p>
              </w:tc>
            </w:tr>
            <w:tr w:rsidR="00E311BA" w:rsidTr="00F5591D">
              <w:trPr>
                <w:gridAfter w:val="1"/>
                <w:wAfter w:w="263" w:type="dxa"/>
                <w:trHeight w:val="23"/>
              </w:trPr>
              <w:tc>
                <w:tcPr>
                  <w:tcW w:w="591" w:type="dxa"/>
                  <w:tcBorders>
                    <w:top w:val="none" w:sz="4" w:space="0" w:color="000000"/>
                    <w:left w:val="single" w:sz="8" w:space="0" w:color="000000"/>
                    <w:bottom w:val="single" w:sz="8" w:space="0" w:color="000000"/>
                    <w:right w:val="single" w:sz="8" w:space="0" w:color="000000"/>
                  </w:tcBorders>
                  <w:shd w:val="clear" w:color="FFFFFF" w:fill="FFFFFF"/>
                  <w:noWrap/>
                  <w:tcMar>
                    <w:top w:w="0" w:type="dxa"/>
                    <w:left w:w="108" w:type="dxa"/>
                    <w:bottom w:w="0" w:type="dxa"/>
                    <w:right w:w="108" w:type="dxa"/>
                  </w:tcMar>
                  <w:vAlign w:val="center"/>
                </w:tcPr>
                <w:p w:rsidR="00E311BA" w:rsidRDefault="00E311BA" w:rsidP="00F5591D">
                  <w:pPr>
                    <w:pBdr>
                      <w:top w:val="none" w:sz="4" w:space="0" w:color="000000"/>
                      <w:left w:val="none" w:sz="4" w:space="0" w:color="000000"/>
                      <w:bottom w:val="none" w:sz="4" w:space="0" w:color="000000"/>
                      <w:right w:val="none" w:sz="4" w:space="0" w:color="000000"/>
                    </w:pBdr>
                  </w:pPr>
                  <w:r>
                    <w:rPr>
                      <w:color w:val="000000"/>
                    </w:rPr>
                    <w:t>10.</w:t>
                  </w:r>
                </w:p>
              </w:tc>
              <w:tc>
                <w:tcPr>
                  <w:tcW w:w="2370" w:type="dxa"/>
                  <w:gridSpan w:val="2"/>
                  <w:tcBorders>
                    <w:top w:val="none" w:sz="4" w:space="0" w:color="000000"/>
                    <w:left w:val="none" w:sz="4" w:space="0" w:color="000000"/>
                    <w:bottom w:val="none" w:sz="4" w:space="0" w:color="000000"/>
                    <w:right w:val="single" w:sz="8" w:space="0" w:color="000000"/>
                  </w:tcBorders>
                  <w:shd w:val="clear" w:color="FFFFFF" w:fill="FFFFFF"/>
                  <w:noWrap/>
                  <w:tcMar>
                    <w:top w:w="0" w:type="dxa"/>
                    <w:left w:w="108" w:type="dxa"/>
                    <w:bottom w:w="0" w:type="dxa"/>
                    <w:right w:w="108" w:type="dxa"/>
                  </w:tcMar>
                </w:tcPr>
                <w:p w:rsidR="00E311BA" w:rsidRDefault="00E311BA" w:rsidP="00F5591D">
                  <w:pPr>
                    <w:pBdr>
                      <w:top w:val="none" w:sz="4" w:space="0" w:color="000000"/>
                      <w:left w:val="none" w:sz="4" w:space="0" w:color="000000"/>
                      <w:bottom w:val="none" w:sz="4" w:space="0" w:color="000000"/>
                      <w:right w:val="none" w:sz="4" w:space="0" w:color="000000"/>
                    </w:pBdr>
                  </w:pPr>
                  <w:r>
                    <w:rPr>
                      <w:color w:val="000000"/>
                    </w:rPr>
                    <w:t>ПАО РОСБАНК</w:t>
                  </w:r>
                </w:p>
              </w:tc>
              <w:tc>
                <w:tcPr>
                  <w:tcW w:w="3841" w:type="dxa"/>
                  <w:gridSpan w:val="2"/>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E311BA" w:rsidRDefault="00E311BA" w:rsidP="00F5591D">
                  <w:pPr>
                    <w:pBdr>
                      <w:top w:val="none" w:sz="4" w:space="0" w:color="000000"/>
                      <w:left w:val="none" w:sz="4" w:space="0" w:color="000000"/>
                      <w:bottom w:val="none" w:sz="4" w:space="0" w:color="000000"/>
                      <w:right w:val="none" w:sz="4" w:space="0" w:color="000000"/>
                    </w:pBdr>
                    <w:jc w:val="center"/>
                  </w:pPr>
                  <w:r>
                    <w:rPr>
                      <w:color w:val="000000"/>
                    </w:rPr>
                    <w:t>1 000</w:t>
                  </w:r>
                </w:p>
              </w:tc>
            </w:tr>
            <w:tr w:rsidR="00E311BA" w:rsidTr="00F5591D">
              <w:trPr>
                <w:gridAfter w:val="1"/>
                <w:wAfter w:w="263" w:type="dxa"/>
                <w:trHeight w:val="23"/>
              </w:trPr>
              <w:tc>
                <w:tcPr>
                  <w:tcW w:w="591" w:type="dxa"/>
                  <w:tcBorders>
                    <w:top w:val="none" w:sz="4" w:space="0" w:color="000000"/>
                    <w:left w:val="single" w:sz="8" w:space="0" w:color="000000"/>
                    <w:bottom w:val="single" w:sz="8" w:space="0" w:color="000000"/>
                    <w:right w:val="single" w:sz="8" w:space="0" w:color="000000"/>
                  </w:tcBorders>
                  <w:shd w:val="clear" w:color="FFFFFF" w:fill="FFFFFF"/>
                  <w:noWrap/>
                  <w:tcMar>
                    <w:top w:w="0" w:type="dxa"/>
                    <w:left w:w="108" w:type="dxa"/>
                    <w:bottom w:w="0" w:type="dxa"/>
                    <w:right w:w="108" w:type="dxa"/>
                  </w:tcMar>
                  <w:vAlign w:val="center"/>
                </w:tcPr>
                <w:p w:rsidR="00E311BA" w:rsidRDefault="00E311BA" w:rsidP="00F5591D">
                  <w:pPr>
                    <w:pBdr>
                      <w:top w:val="none" w:sz="4" w:space="0" w:color="000000"/>
                      <w:left w:val="none" w:sz="4" w:space="0" w:color="000000"/>
                      <w:bottom w:val="none" w:sz="4" w:space="0" w:color="000000"/>
                      <w:right w:val="none" w:sz="4" w:space="0" w:color="000000"/>
                    </w:pBdr>
                  </w:pPr>
                  <w:r>
                    <w:rPr>
                      <w:color w:val="000000"/>
                    </w:rPr>
                    <w:t>11.</w:t>
                  </w:r>
                </w:p>
              </w:tc>
              <w:tc>
                <w:tcPr>
                  <w:tcW w:w="2370" w:type="dxa"/>
                  <w:gridSpan w:val="2"/>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E311BA" w:rsidRDefault="00E311BA" w:rsidP="00F5591D">
                  <w:pPr>
                    <w:pBdr>
                      <w:top w:val="none" w:sz="4" w:space="0" w:color="000000"/>
                      <w:left w:val="none" w:sz="4" w:space="0" w:color="000000"/>
                      <w:bottom w:val="none" w:sz="4" w:space="0" w:color="000000"/>
                      <w:right w:val="none" w:sz="4" w:space="0" w:color="000000"/>
                    </w:pBdr>
                  </w:pPr>
                  <w:r>
                    <w:rPr>
                      <w:color w:val="000000"/>
                    </w:rPr>
                    <w:t xml:space="preserve">АО </w:t>
                  </w:r>
                  <w:proofErr w:type="spellStart"/>
                  <w:r>
                    <w:rPr>
                      <w:color w:val="000000"/>
                    </w:rPr>
                    <w:t>ЮниКредит</w:t>
                  </w:r>
                  <w:proofErr w:type="spellEnd"/>
                  <w:r>
                    <w:rPr>
                      <w:color w:val="000000"/>
                    </w:rPr>
                    <w:t xml:space="preserve"> </w:t>
                  </w:r>
                  <w:r>
                    <w:rPr>
                      <w:color w:val="000000"/>
                    </w:rPr>
                    <w:lastRenderedPageBreak/>
                    <w:t>Банк</w:t>
                  </w:r>
                </w:p>
              </w:tc>
              <w:tc>
                <w:tcPr>
                  <w:tcW w:w="3841" w:type="dxa"/>
                  <w:gridSpan w:val="2"/>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E311BA" w:rsidRDefault="00E311BA" w:rsidP="00F5591D">
                  <w:pPr>
                    <w:pBdr>
                      <w:top w:val="none" w:sz="4" w:space="0" w:color="000000"/>
                      <w:left w:val="none" w:sz="4" w:space="0" w:color="000000"/>
                      <w:bottom w:val="none" w:sz="4" w:space="0" w:color="000000"/>
                      <w:right w:val="none" w:sz="4" w:space="0" w:color="000000"/>
                    </w:pBdr>
                    <w:jc w:val="center"/>
                  </w:pPr>
                  <w:r>
                    <w:rPr>
                      <w:color w:val="000000"/>
                    </w:rPr>
                    <w:lastRenderedPageBreak/>
                    <w:t>1 000</w:t>
                  </w:r>
                </w:p>
              </w:tc>
            </w:tr>
            <w:tr w:rsidR="00E311BA" w:rsidTr="00F5591D">
              <w:trPr>
                <w:gridAfter w:val="1"/>
                <w:wAfter w:w="263" w:type="dxa"/>
                <w:trHeight w:val="23"/>
              </w:trPr>
              <w:tc>
                <w:tcPr>
                  <w:tcW w:w="591" w:type="dxa"/>
                  <w:tcBorders>
                    <w:top w:val="none" w:sz="4" w:space="0" w:color="000000"/>
                    <w:left w:val="single" w:sz="8" w:space="0" w:color="000000"/>
                    <w:bottom w:val="single" w:sz="8" w:space="0" w:color="000000"/>
                    <w:right w:val="single" w:sz="8" w:space="0" w:color="000000"/>
                  </w:tcBorders>
                  <w:shd w:val="clear" w:color="FFFFFF" w:fill="FFFFFF"/>
                  <w:noWrap/>
                  <w:tcMar>
                    <w:top w:w="0" w:type="dxa"/>
                    <w:left w:w="108" w:type="dxa"/>
                    <w:bottom w:w="0" w:type="dxa"/>
                    <w:right w:w="108" w:type="dxa"/>
                  </w:tcMar>
                  <w:vAlign w:val="center"/>
                </w:tcPr>
                <w:p w:rsidR="00E311BA" w:rsidRDefault="00E311BA" w:rsidP="00F5591D">
                  <w:pPr>
                    <w:pBdr>
                      <w:top w:val="none" w:sz="4" w:space="0" w:color="000000"/>
                      <w:left w:val="none" w:sz="4" w:space="0" w:color="000000"/>
                      <w:bottom w:val="none" w:sz="4" w:space="0" w:color="000000"/>
                      <w:right w:val="none" w:sz="4" w:space="0" w:color="000000"/>
                    </w:pBdr>
                  </w:pPr>
                  <w:r>
                    <w:rPr>
                      <w:color w:val="000000"/>
                    </w:rPr>
                    <w:lastRenderedPageBreak/>
                    <w:t>12.</w:t>
                  </w:r>
                </w:p>
              </w:tc>
              <w:tc>
                <w:tcPr>
                  <w:tcW w:w="2370" w:type="dxa"/>
                  <w:gridSpan w:val="2"/>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E311BA" w:rsidRDefault="00E311BA" w:rsidP="00F5591D">
                  <w:pPr>
                    <w:pBdr>
                      <w:top w:val="none" w:sz="4" w:space="0" w:color="000000"/>
                      <w:left w:val="none" w:sz="4" w:space="0" w:color="000000"/>
                      <w:bottom w:val="none" w:sz="4" w:space="0" w:color="000000"/>
                      <w:right w:val="none" w:sz="4" w:space="0" w:color="000000"/>
                    </w:pBdr>
                  </w:pPr>
                  <w:r>
                    <w:rPr>
                      <w:color w:val="000000"/>
                    </w:rPr>
                    <w:t>АО «ПРОМСВЯЗЬБАНК»</w:t>
                  </w:r>
                </w:p>
              </w:tc>
              <w:tc>
                <w:tcPr>
                  <w:tcW w:w="3841" w:type="dxa"/>
                  <w:gridSpan w:val="2"/>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E311BA" w:rsidRDefault="00E311BA" w:rsidP="00F5591D">
                  <w:pPr>
                    <w:pBdr>
                      <w:top w:val="none" w:sz="4" w:space="0" w:color="000000"/>
                      <w:left w:val="none" w:sz="4" w:space="0" w:color="000000"/>
                      <w:bottom w:val="none" w:sz="4" w:space="0" w:color="000000"/>
                      <w:right w:val="none" w:sz="4" w:space="0" w:color="000000"/>
                    </w:pBdr>
                    <w:jc w:val="center"/>
                  </w:pPr>
                  <w:r>
                    <w:rPr>
                      <w:color w:val="000000"/>
                    </w:rPr>
                    <w:t>1 000</w:t>
                  </w:r>
                </w:p>
              </w:tc>
            </w:tr>
            <w:tr w:rsidR="00E311BA" w:rsidTr="00F5591D">
              <w:trPr>
                <w:gridAfter w:val="1"/>
                <w:wAfter w:w="263" w:type="dxa"/>
                <w:trHeight w:val="23"/>
              </w:trPr>
              <w:tc>
                <w:tcPr>
                  <w:tcW w:w="6802" w:type="dxa"/>
                  <w:gridSpan w:val="5"/>
                  <w:tcBorders>
                    <w:top w:val="none" w:sz="4" w:space="0" w:color="000000"/>
                    <w:left w:val="single" w:sz="8"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E311BA" w:rsidRDefault="00E311BA" w:rsidP="00F5591D">
                  <w:pPr>
                    <w:pBdr>
                      <w:top w:val="none" w:sz="4" w:space="0" w:color="000000"/>
                      <w:left w:val="none" w:sz="4" w:space="0" w:color="000000"/>
                      <w:bottom w:val="none" w:sz="4" w:space="0" w:color="000000"/>
                      <w:right w:val="none" w:sz="4" w:space="0" w:color="000000"/>
                    </w:pBdr>
                    <w:jc w:val="center"/>
                  </w:pPr>
                  <w:r>
                    <w:rPr>
                      <w:b/>
                      <w:color w:val="000000"/>
                    </w:rPr>
                    <w:t>Иностранные банковские учреждения</w:t>
                  </w:r>
                </w:p>
              </w:tc>
            </w:tr>
            <w:tr w:rsidR="00E311BA" w:rsidTr="00F5591D">
              <w:trPr>
                <w:gridAfter w:val="1"/>
                <w:wAfter w:w="263" w:type="dxa"/>
                <w:trHeight w:val="23"/>
              </w:trPr>
              <w:tc>
                <w:tcPr>
                  <w:tcW w:w="591" w:type="dxa"/>
                  <w:tcBorders>
                    <w:top w:val="none" w:sz="4" w:space="0" w:color="000000"/>
                    <w:left w:val="single" w:sz="8"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E311BA" w:rsidRDefault="00E311BA" w:rsidP="00F5591D">
                  <w:pPr>
                    <w:pBdr>
                      <w:top w:val="none" w:sz="4" w:space="0" w:color="000000"/>
                      <w:left w:val="none" w:sz="4" w:space="0" w:color="000000"/>
                      <w:bottom w:val="none" w:sz="4" w:space="0" w:color="000000"/>
                      <w:right w:val="none" w:sz="4" w:space="0" w:color="000000"/>
                    </w:pBdr>
                    <w:jc w:val="center"/>
                  </w:pPr>
                  <w:r>
                    <w:rPr>
                      <w:color w:val="000000"/>
                    </w:rPr>
                    <w:t>13.</w:t>
                  </w:r>
                </w:p>
              </w:tc>
              <w:tc>
                <w:tcPr>
                  <w:tcW w:w="2370" w:type="dxa"/>
                  <w:gridSpan w:val="2"/>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E311BA" w:rsidRDefault="00E311BA" w:rsidP="00F5591D">
                  <w:pPr>
                    <w:pBdr>
                      <w:top w:val="none" w:sz="4" w:space="0" w:color="000000"/>
                      <w:left w:val="none" w:sz="4" w:space="0" w:color="000000"/>
                      <w:bottom w:val="none" w:sz="4" w:space="0" w:color="000000"/>
                      <w:right w:val="none" w:sz="4" w:space="0" w:color="000000"/>
                    </w:pBdr>
                  </w:pPr>
                  <w:proofErr w:type="spellStart"/>
                  <w:r>
                    <w:rPr>
                      <w:color w:val="000000"/>
                    </w:rPr>
                    <w:t>BankofChina</w:t>
                  </w:r>
                  <w:proofErr w:type="spellEnd"/>
                </w:p>
              </w:tc>
              <w:tc>
                <w:tcPr>
                  <w:tcW w:w="3841" w:type="dxa"/>
                  <w:gridSpan w:val="2"/>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E311BA" w:rsidRDefault="00E311BA" w:rsidP="00F5591D">
                  <w:pPr>
                    <w:pBdr>
                      <w:top w:val="none" w:sz="4" w:space="0" w:color="000000"/>
                      <w:left w:val="none" w:sz="4" w:space="0" w:color="000000"/>
                      <w:bottom w:val="none" w:sz="4" w:space="0" w:color="000000"/>
                      <w:right w:val="none" w:sz="4" w:space="0" w:color="000000"/>
                    </w:pBdr>
                    <w:jc w:val="center"/>
                  </w:pPr>
                  <w:r>
                    <w:rPr>
                      <w:color w:val="000000"/>
                    </w:rPr>
                    <w:t>1 000</w:t>
                  </w:r>
                </w:p>
              </w:tc>
            </w:tr>
            <w:tr w:rsidR="00E311BA" w:rsidTr="00F5591D">
              <w:trPr>
                <w:gridAfter w:val="1"/>
                <w:wAfter w:w="263" w:type="dxa"/>
                <w:trHeight w:val="23"/>
              </w:trPr>
              <w:tc>
                <w:tcPr>
                  <w:tcW w:w="591" w:type="dxa"/>
                  <w:tcBorders>
                    <w:top w:val="none" w:sz="4" w:space="0" w:color="000000"/>
                    <w:left w:val="single" w:sz="8"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E311BA" w:rsidRDefault="00E311BA" w:rsidP="00F5591D">
                  <w:pPr>
                    <w:pBdr>
                      <w:top w:val="none" w:sz="4" w:space="0" w:color="000000"/>
                      <w:left w:val="none" w:sz="4" w:space="0" w:color="000000"/>
                      <w:bottom w:val="none" w:sz="4" w:space="0" w:color="000000"/>
                      <w:right w:val="none" w:sz="4" w:space="0" w:color="000000"/>
                    </w:pBdr>
                    <w:jc w:val="center"/>
                  </w:pPr>
                  <w:r>
                    <w:rPr>
                      <w:color w:val="000000"/>
                    </w:rPr>
                    <w:t>14.</w:t>
                  </w:r>
                </w:p>
              </w:tc>
              <w:tc>
                <w:tcPr>
                  <w:tcW w:w="2370" w:type="dxa"/>
                  <w:gridSpan w:val="2"/>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E311BA" w:rsidRDefault="00E311BA" w:rsidP="00F5591D">
                  <w:pPr>
                    <w:pBdr>
                      <w:top w:val="none" w:sz="4" w:space="0" w:color="000000"/>
                      <w:left w:val="none" w:sz="4" w:space="0" w:color="000000"/>
                      <w:bottom w:val="none" w:sz="4" w:space="0" w:color="000000"/>
                      <w:right w:val="none" w:sz="4" w:space="0" w:color="000000"/>
                    </w:pBdr>
                  </w:pPr>
                  <w:proofErr w:type="spellStart"/>
                  <w:r>
                    <w:rPr>
                      <w:color w:val="000000"/>
                    </w:rPr>
                    <w:t>ShinhanBank</w:t>
                  </w:r>
                  <w:proofErr w:type="spellEnd"/>
                </w:p>
              </w:tc>
              <w:tc>
                <w:tcPr>
                  <w:tcW w:w="3841" w:type="dxa"/>
                  <w:gridSpan w:val="2"/>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E311BA" w:rsidRDefault="00E311BA" w:rsidP="00F5591D">
                  <w:pPr>
                    <w:pBdr>
                      <w:top w:val="none" w:sz="4" w:space="0" w:color="000000"/>
                      <w:left w:val="none" w:sz="4" w:space="0" w:color="000000"/>
                      <w:bottom w:val="none" w:sz="4" w:space="0" w:color="000000"/>
                      <w:right w:val="none" w:sz="4" w:space="0" w:color="000000"/>
                    </w:pBdr>
                    <w:jc w:val="center"/>
                  </w:pPr>
                  <w:r>
                    <w:rPr>
                      <w:color w:val="000000"/>
                    </w:rPr>
                    <w:t>1 000</w:t>
                  </w:r>
                </w:p>
              </w:tc>
            </w:tr>
            <w:tr w:rsidR="00E311BA" w:rsidTr="00F5591D">
              <w:trPr>
                <w:gridAfter w:val="1"/>
                <w:wAfter w:w="263" w:type="dxa"/>
                <w:trHeight w:val="23"/>
              </w:trPr>
              <w:tc>
                <w:tcPr>
                  <w:tcW w:w="591" w:type="dxa"/>
                  <w:tcBorders>
                    <w:top w:val="none" w:sz="4" w:space="0" w:color="000000"/>
                    <w:left w:val="single" w:sz="8"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E311BA" w:rsidRDefault="00E311BA" w:rsidP="00F5591D">
                  <w:pPr>
                    <w:pBdr>
                      <w:top w:val="none" w:sz="4" w:space="0" w:color="000000"/>
                      <w:left w:val="none" w:sz="4" w:space="0" w:color="000000"/>
                      <w:bottom w:val="none" w:sz="4" w:space="0" w:color="000000"/>
                      <w:right w:val="none" w:sz="4" w:space="0" w:color="000000"/>
                    </w:pBdr>
                    <w:jc w:val="center"/>
                  </w:pPr>
                  <w:r>
                    <w:rPr>
                      <w:color w:val="000000"/>
                    </w:rPr>
                    <w:t>15.</w:t>
                  </w:r>
                </w:p>
              </w:tc>
              <w:tc>
                <w:tcPr>
                  <w:tcW w:w="2370" w:type="dxa"/>
                  <w:gridSpan w:val="2"/>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E311BA" w:rsidRDefault="00E311BA" w:rsidP="00F5591D">
                  <w:pPr>
                    <w:pBdr>
                      <w:top w:val="none" w:sz="4" w:space="0" w:color="000000"/>
                      <w:left w:val="none" w:sz="4" w:space="0" w:color="000000"/>
                      <w:bottom w:val="none" w:sz="4" w:space="0" w:color="000000"/>
                      <w:right w:val="none" w:sz="4" w:space="0" w:color="000000"/>
                    </w:pBdr>
                    <w:rPr>
                      <w:lang w:val="en-US"/>
                    </w:rPr>
                  </w:pPr>
                  <w:r>
                    <w:rPr>
                      <w:color w:val="000000"/>
                      <w:lang w:val="en-US"/>
                    </w:rPr>
                    <w:t>Standard Chartered Bank (China) Limited</w:t>
                  </w:r>
                </w:p>
              </w:tc>
              <w:tc>
                <w:tcPr>
                  <w:tcW w:w="3841" w:type="dxa"/>
                  <w:gridSpan w:val="2"/>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E311BA" w:rsidRDefault="00E311BA" w:rsidP="00F5591D">
                  <w:pPr>
                    <w:pBdr>
                      <w:top w:val="none" w:sz="4" w:space="0" w:color="000000"/>
                      <w:left w:val="none" w:sz="4" w:space="0" w:color="000000"/>
                      <w:bottom w:val="none" w:sz="4" w:space="0" w:color="000000"/>
                      <w:right w:val="none" w:sz="4" w:space="0" w:color="000000"/>
                    </w:pBdr>
                    <w:jc w:val="center"/>
                  </w:pPr>
                  <w:r>
                    <w:rPr>
                      <w:color w:val="000000"/>
                    </w:rPr>
                    <w:t>1 000</w:t>
                  </w:r>
                </w:p>
              </w:tc>
            </w:tr>
            <w:tr w:rsidR="00E311BA" w:rsidTr="00F5591D">
              <w:tc>
                <w:tcPr>
                  <w:tcW w:w="59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E311BA" w:rsidRDefault="00E311BA" w:rsidP="00F5591D">
                  <w:pPr>
                    <w:spacing w:line="57" w:lineRule="atLeast"/>
                  </w:pPr>
                </w:p>
              </w:tc>
              <w:tc>
                <w:tcPr>
                  <w:tcW w:w="20"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E311BA" w:rsidRDefault="00E311BA" w:rsidP="00F5591D">
                  <w:pPr>
                    <w:spacing w:line="57" w:lineRule="atLeast"/>
                  </w:pPr>
                </w:p>
              </w:tc>
              <w:tc>
                <w:tcPr>
                  <w:tcW w:w="2613" w:type="dxa"/>
                  <w:gridSpan w:val="2"/>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E311BA" w:rsidRDefault="00E311BA" w:rsidP="00F5591D">
                  <w:pPr>
                    <w:spacing w:line="57" w:lineRule="atLeast"/>
                  </w:pPr>
                </w:p>
              </w:tc>
              <w:tc>
                <w:tcPr>
                  <w:tcW w:w="3841" w:type="dxa"/>
                  <w:gridSpan w:val="2"/>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E311BA" w:rsidRDefault="00E311BA" w:rsidP="00F5591D">
                  <w:pPr>
                    <w:spacing w:line="57" w:lineRule="atLeast"/>
                  </w:pPr>
                </w:p>
              </w:tc>
            </w:tr>
          </w:tbl>
          <w:p w:rsidR="00E311BA" w:rsidRDefault="00E311BA" w:rsidP="00E311BA">
            <w:pPr>
              <w:pBdr>
                <w:top w:val="none" w:sz="4" w:space="0" w:color="000000"/>
                <w:left w:val="none" w:sz="4" w:space="0" w:color="000000"/>
                <w:bottom w:val="none" w:sz="4" w:space="0" w:color="000000"/>
                <w:right w:val="none" w:sz="4" w:space="0" w:color="000000"/>
              </w:pBdr>
              <w:spacing w:before="120"/>
              <w:ind w:firstLine="397"/>
              <w:jc w:val="both"/>
            </w:pPr>
            <w:r>
              <w:rPr>
                <w:color w:val="000000"/>
              </w:rPr>
              <w:t>Победитель или лицо, с которым в соответствии с положениями настоящей документации о закупке заключается договор, вправе согласовать предоставление независимой гарантии иным банком, направив письменное обращение Заказчику с приложением проекта банковской гарантии.</w:t>
            </w:r>
          </w:p>
          <w:p w:rsidR="00E311BA" w:rsidRDefault="00E311BA" w:rsidP="00E311BA">
            <w:pPr>
              <w:pBdr>
                <w:top w:val="none" w:sz="4" w:space="0" w:color="000000"/>
                <w:left w:val="none" w:sz="4" w:space="0" w:color="000000"/>
                <w:bottom w:val="none" w:sz="4" w:space="0" w:color="000000"/>
                <w:right w:val="none" w:sz="4" w:space="0" w:color="000000"/>
              </w:pBdr>
              <w:ind w:firstLine="397"/>
              <w:jc w:val="both"/>
            </w:pPr>
            <w:r>
              <w:rPr>
                <w:color w:val="000000"/>
              </w:rPr>
              <w:t>Обращение о согласовании банка рассматривается в сроки и порядке аналогичном на предоставление разъяснений документации о закупке (пункт 1.2 настоящей документации о закупке). В случае если предложенный банк соответствует требованиям Заказчика к кредитным качествам и платежеспособности банка, предоставление независимой банковской гарантии предложенным банком может быть согласовано.</w:t>
            </w:r>
          </w:p>
          <w:p w:rsidR="00E311BA" w:rsidRDefault="00E311BA" w:rsidP="00E311BA">
            <w:pPr>
              <w:pBdr>
                <w:top w:val="none" w:sz="4" w:space="0" w:color="000000"/>
                <w:left w:val="none" w:sz="4" w:space="0" w:color="000000"/>
                <w:bottom w:val="none" w:sz="4" w:space="0" w:color="000000"/>
                <w:right w:val="none" w:sz="4" w:space="0" w:color="000000"/>
              </w:pBdr>
              <w:ind w:firstLine="397"/>
              <w:jc w:val="both"/>
            </w:pPr>
            <w:r>
              <w:rPr>
                <w:color w:val="000000"/>
              </w:rPr>
              <w:t>Претендент должен представить Организатору оригинал независимой гарантии в порядке, изложенном в настоящем пункте и пункте 3.9 настоящей документации о закупке.</w:t>
            </w:r>
          </w:p>
          <w:p w:rsidR="00E311BA" w:rsidRDefault="00E311BA" w:rsidP="00E311BA">
            <w:pPr>
              <w:pBdr>
                <w:top w:val="none" w:sz="4" w:space="0" w:color="000000"/>
                <w:left w:val="none" w:sz="4" w:space="0" w:color="000000"/>
                <w:bottom w:val="none" w:sz="4" w:space="0" w:color="000000"/>
                <w:right w:val="none" w:sz="4" w:space="0" w:color="000000"/>
              </w:pBdr>
              <w:jc w:val="both"/>
            </w:pPr>
            <w:r>
              <w:rPr>
                <w:color w:val="000000"/>
              </w:rPr>
              <w:t> </w:t>
            </w:r>
          </w:p>
          <w:p w:rsidR="00E311BA" w:rsidRDefault="00E311BA" w:rsidP="00E311BA">
            <w:pPr>
              <w:jc w:val="both"/>
            </w:pPr>
            <w:r>
              <w:rPr>
                <w:color w:val="000000"/>
              </w:rPr>
              <w:t>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выплата авансового платежа не осуществляется, условия оплаты применяются без авансирования. При этом цена, сроки и другие условия выполнения обязательств договора продолжают действовать и остаются неизменными.</w:t>
            </w:r>
          </w:p>
          <w:p w:rsidR="00E311BA" w:rsidRDefault="00E311BA"/>
        </w:tc>
      </w:tr>
      <w:tr w:rsidR="00E311BA" w:rsidRPr="004A2CA8" w:rsidTr="004D6B74">
        <w:tc>
          <w:tcPr>
            <w:tcW w:w="426" w:type="dxa"/>
          </w:tcPr>
          <w:p w:rsidR="00E311BA" w:rsidRPr="004A2CA8" w:rsidRDefault="00E311BA" w:rsidP="00E47C4C">
            <w:pPr>
              <w:pStyle w:val="1a"/>
              <w:ind w:left="-57" w:right="-108" w:firstLine="0"/>
              <w:rPr>
                <w:b/>
                <w:sz w:val="24"/>
                <w:szCs w:val="24"/>
              </w:rPr>
            </w:pPr>
            <w:r>
              <w:rPr>
                <w:b/>
                <w:sz w:val="24"/>
                <w:szCs w:val="24"/>
              </w:rPr>
              <w:lastRenderedPageBreak/>
              <w:t>25.</w:t>
            </w:r>
          </w:p>
        </w:tc>
        <w:tc>
          <w:tcPr>
            <w:tcW w:w="2126" w:type="dxa"/>
          </w:tcPr>
          <w:p w:rsidR="00E311BA" w:rsidRPr="004A2CA8" w:rsidRDefault="00E311BA" w:rsidP="00AD2CB8">
            <w:pPr>
              <w:pStyle w:val="Default"/>
              <w:rPr>
                <w:b/>
                <w:color w:val="auto"/>
              </w:rPr>
            </w:pPr>
            <w:r>
              <w:rPr>
                <w:b/>
              </w:rPr>
              <w:t>Срок заключения договора</w:t>
            </w:r>
          </w:p>
        </w:tc>
        <w:tc>
          <w:tcPr>
            <w:tcW w:w="7200" w:type="dxa"/>
          </w:tcPr>
          <w:p w:rsidR="00E311BA" w:rsidRPr="004A2CA8" w:rsidRDefault="00E311BA" w:rsidP="003F37F8">
            <w:pPr>
              <w:pStyle w:val="1a"/>
              <w:ind w:firstLine="0"/>
              <w:rPr>
                <w:sz w:val="24"/>
                <w:szCs w:val="24"/>
              </w:rPr>
            </w:pPr>
            <w:r>
              <w:rPr>
                <w:sz w:val="24"/>
                <w:szCs w:val="24"/>
              </w:rPr>
              <w:t xml:space="preserve">Договор по результатам закупки заключается не ранее даты размещения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E311BA" w:rsidRPr="004A2CA8" w:rsidTr="004D6B74">
        <w:tc>
          <w:tcPr>
            <w:tcW w:w="426" w:type="dxa"/>
          </w:tcPr>
          <w:p w:rsidR="00E311BA" w:rsidRPr="004A2CA8" w:rsidRDefault="00E311BA" w:rsidP="00E47C4C">
            <w:pPr>
              <w:pStyle w:val="1a"/>
              <w:ind w:left="-57" w:right="-108" w:firstLine="0"/>
              <w:rPr>
                <w:b/>
                <w:sz w:val="24"/>
                <w:szCs w:val="24"/>
              </w:rPr>
            </w:pPr>
            <w:r>
              <w:rPr>
                <w:b/>
                <w:sz w:val="24"/>
                <w:szCs w:val="24"/>
              </w:rPr>
              <w:t>26.</w:t>
            </w:r>
          </w:p>
        </w:tc>
        <w:tc>
          <w:tcPr>
            <w:tcW w:w="2126" w:type="dxa"/>
          </w:tcPr>
          <w:p w:rsidR="00E311BA" w:rsidRPr="004A2CA8" w:rsidRDefault="00E311BA" w:rsidP="00AD2CB8">
            <w:pPr>
              <w:pStyle w:val="Default"/>
              <w:rPr>
                <w:b/>
              </w:rPr>
            </w:pPr>
            <w:r>
              <w:rPr>
                <w:b/>
              </w:rPr>
              <w:t>Срок действия договора</w:t>
            </w:r>
          </w:p>
        </w:tc>
        <w:tc>
          <w:tcPr>
            <w:tcW w:w="7200" w:type="dxa"/>
          </w:tcPr>
          <w:p w:rsidR="00E311BA" w:rsidRDefault="00E311BA">
            <w:pPr>
              <w:pStyle w:val="1a"/>
              <w:ind w:firstLine="0"/>
              <w:rPr>
                <w:sz w:val="24"/>
                <w:szCs w:val="24"/>
              </w:rPr>
            </w:pPr>
            <w:r>
              <w:rPr>
                <w:sz w:val="24"/>
                <w:szCs w:val="24"/>
              </w:rPr>
              <w:t xml:space="preserve">Договор вступает в силу </w:t>
            </w:r>
            <w:proofErr w:type="gramStart"/>
            <w:r>
              <w:rPr>
                <w:sz w:val="24"/>
                <w:szCs w:val="24"/>
              </w:rPr>
              <w:t>с даты</w:t>
            </w:r>
            <w:proofErr w:type="gramEnd"/>
            <w:r>
              <w:rPr>
                <w:sz w:val="24"/>
                <w:szCs w:val="24"/>
              </w:rPr>
              <w:t xml:space="preserve"> его подписания Сторонами и действует до полного исполнения Сторонами своих обязательств по Договору.</w:t>
            </w:r>
          </w:p>
        </w:tc>
      </w:tr>
    </w:tbl>
    <w:p w:rsidR="002079EB" w:rsidRDefault="002079EB" w:rsidP="00D72C8B">
      <w:pPr>
        <w:pStyle w:val="1a"/>
        <w:ind w:firstLine="0"/>
        <w:jc w:val="right"/>
        <w:outlineLvl w:val="0"/>
        <w:rPr>
          <w:rFonts w:eastAsia="MS Mincho"/>
          <w:szCs w:val="28"/>
        </w:rPr>
        <w:sectPr w:rsidR="002079EB" w:rsidSect="0055090C">
          <w:headerReference w:type="even" r:id="rId28"/>
          <w:headerReference w:type="default" r:id="rId29"/>
          <w:footerReference w:type="even" r:id="rId30"/>
          <w:footerReference w:type="default" r:id="rId31"/>
          <w:headerReference w:type="first" r:id="rId32"/>
          <w:footerReference w:type="first" r:id="rId33"/>
          <w:pgSz w:w="11907" w:h="16840" w:code="9"/>
          <w:pgMar w:top="1134" w:right="851" w:bottom="1134" w:left="1418" w:header="794" w:footer="794" w:gutter="0"/>
          <w:cols w:space="720"/>
          <w:titlePg/>
          <w:docGrid w:linePitch="326"/>
        </w:sectPr>
      </w:pPr>
    </w:p>
    <w:p w:rsidR="0027535F" w:rsidRDefault="00297C77">
      <w:pPr>
        <w:pStyle w:val="1a"/>
        <w:ind w:firstLine="0"/>
        <w:jc w:val="right"/>
        <w:outlineLvl w:val="0"/>
        <w:rPr>
          <w:rFonts w:eastAsia="MS Mincho"/>
          <w:szCs w:val="28"/>
        </w:rPr>
      </w:pPr>
      <w:r>
        <w:rPr>
          <w:rFonts w:eastAsia="MS Mincho"/>
          <w:szCs w:val="28"/>
        </w:rPr>
        <w:lastRenderedPageBreak/>
        <w:t>Приложение № 1</w:t>
      </w:r>
    </w:p>
    <w:p w:rsidR="00272356" w:rsidRDefault="00272356" w:rsidP="00272356">
      <w:pPr>
        <w:ind w:firstLine="425"/>
        <w:jc w:val="right"/>
        <w:rPr>
          <w:sz w:val="28"/>
          <w:szCs w:val="28"/>
        </w:rPr>
      </w:pPr>
      <w:r>
        <w:rPr>
          <w:sz w:val="28"/>
          <w:szCs w:val="28"/>
        </w:rPr>
        <w:t>к документации о закупке</w:t>
      </w:r>
    </w:p>
    <w:p w:rsidR="00272356" w:rsidRDefault="00272356" w:rsidP="00272356">
      <w:pPr>
        <w:ind w:firstLine="425"/>
        <w:jc w:val="right"/>
        <w:rPr>
          <w:sz w:val="28"/>
          <w:szCs w:val="28"/>
        </w:rPr>
      </w:pPr>
    </w:p>
    <w:p w:rsidR="00272356" w:rsidRDefault="00272356" w:rsidP="00272356">
      <w:pPr>
        <w:jc w:val="center"/>
        <w:rPr>
          <w:b/>
          <w:sz w:val="28"/>
          <w:szCs w:val="28"/>
        </w:rPr>
      </w:pPr>
      <w:r>
        <w:rPr>
          <w:b/>
          <w:sz w:val="28"/>
          <w:szCs w:val="28"/>
        </w:rPr>
        <w:t>На бланке претендента</w:t>
      </w:r>
    </w:p>
    <w:p w:rsidR="00272356" w:rsidRDefault="00272356" w:rsidP="00272356">
      <w:pPr>
        <w:jc w:val="center"/>
        <w:rPr>
          <w:b/>
          <w:sz w:val="28"/>
        </w:rPr>
      </w:pPr>
      <w:r>
        <w:rPr>
          <w:b/>
          <w:sz w:val="28"/>
        </w:rPr>
        <w:t xml:space="preserve">ЗАЯВКА ______________ </w:t>
      </w:r>
      <w:r>
        <w:rPr>
          <w:b/>
          <w:i/>
        </w:rPr>
        <w:t>(наименование претендента)</w:t>
      </w:r>
    </w:p>
    <w:p w:rsidR="00272356" w:rsidRPr="00C03380" w:rsidRDefault="00272356" w:rsidP="00272356">
      <w:pPr>
        <w:jc w:val="center"/>
        <w:rPr>
          <w:b/>
          <w:sz w:val="28"/>
        </w:rPr>
      </w:pPr>
      <w:r>
        <w:rPr>
          <w:b/>
          <w:sz w:val="28"/>
        </w:rPr>
        <w:t>НА УЧАСТИЕ В ЗАПРОСЕ ПРЕДЛОЖЕНИЙ № ЗПэ-</w:t>
      </w:r>
      <w:r w:rsidR="00E311BA">
        <w:rPr>
          <w:b/>
          <w:sz w:val="28"/>
        </w:rPr>
        <w:t>СВЕРД</w:t>
      </w:r>
      <w:r>
        <w:rPr>
          <w:b/>
          <w:sz w:val="28"/>
        </w:rPr>
        <w:t>-</w:t>
      </w:r>
      <w:r w:rsidR="00E311BA">
        <w:rPr>
          <w:b/>
          <w:sz w:val="28"/>
        </w:rPr>
        <w:t>24</w:t>
      </w:r>
      <w:r>
        <w:rPr>
          <w:b/>
          <w:sz w:val="28"/>
        </w:rPr>
        <w:t>-</w:t>
      </w:r>
      <w:r w:rsidR="00E311BA">
        <w:rPr>
          <w:b/>
          <w:sz w:val="28"/>
        </w:rPr>
        <w:t>0019</w:t>
      </w:r>
    </w:p>
    <w:p w:rsidR="00272356" w:rsidRDefault="00272356" w:rsidP="00A66A09"/>
    <w:p w:rsidR="00272356" w:rsidRDefault="00272356" w:rsidP="00272356">
      <w:pPr>
        <w:pStyle w:val="afd"/>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запросе предложений (далее – Заявка) № ЗПэ-</w:t>
      </w:r>
      <w:r w:rsidR="00297C77">
        <w:rPr>
          <w:szCs w:val="28"/>
        </w:rPr>
        <w:t>СВЕРД</w:t>
      </w:r>
      <w:r>
        <w:rPr>
          <w:szCs w:val="28"/>
        </w:rPr>
        <w:t>-</w:t>
      </w:r>
      <w:r w:rsidR="00297C77">
        <w:rPr>
          <w:szCs w:val="28"/>
        </w:rPr>
        <w:t>24</w:t>
      </w:r>
      <w:r>
        <w:rPr>
          <w:szCs w:val="28"/>
        </w:rPr>
        <w:t>-</w:t>
      </w:r>
      <w:r w:rsidR="00297C77">
        <w:rPr>
          <w:szCs w:val="28"/>
        </w:rPr>
        <w:t>0019</w:t>
      </w:r>
      <w:r>
        <w:rPr>
          <w:szCs w:val="28"/>
        </w:rPr>
        <w:t xml:space="preserve"> (далее – Запрос предложений) на ____________ </w:t>
      </w:r>
      <w:r>
        <w:rPr>
          <w:i/>
          <w:sz w:val="24"/>
          <w:szCs w:val="24"/>
        </w:rPr>
        <w:t>(поставку товаров, выполнение работ, оказание услуг - указать из предмета Запроса предложений</w:t>
      </w:r>
      <w:r>
        <w:rPr>
          <w:i/>
          <w:szCs w:val="28"/>
        </w:rPr>
        <w:t>)</w:t>
      </w:r>
      <w:r>
        <w:t>.</w:t>
      </w:r>
    </w:p>
    <w:p w:rsidR="00272356" w:rsidRDefault="00272356" w:rsidP="00272356">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56A76" w:rsidRPr="00002090" w:rsidRDefault="00056A76" w:rsidP="00056A76">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56A76" w:rsidRDefault="00056A76" w:rsidP="00056A76">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56A76" w:rsidRDefault="00056A76" w:rsidP="00056A76">
      <w:pPr>
        <w:pStyle w:val="afa"/>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w:t>
      </w:r>
      <w:proofErr w:type="gramStart"/>
      <w:r>
        <w:rPr>
          <w:rFonts w:eastAsia="Times New Roman"/>
          <w:sz w:val="28"/>
        </w:rPr>
        <w:t>о(</w:t>
      </w:r>
      <w:proofErr w:type="gramEnd"/>
      <w:r>
        <w:rPr>
          <w:rFonts w:eastAsia="Times New Roman"/>
          <w:sz w:val="28"/>
        </w:rPr>
        <w:t>-</w:t>
      </w:r>
      <w:proofErr w:type="spellStart"/>
      <w:r>
        <w:rPr>
          <w:rFonts w:eastAsia="Times New Roman"/>
          <w:sz w:val="28"/>
        </w:rPr>
        <w:t>ен</w:t>
      </w:r>
      <w:proofErr w:type="spellEnd"/>
      <w:r>
        <w:rPr>
          <w:rFonts w:eastAsia="Times New Roman"/>
          <w:sz w:val="28"/>
        </w:rPr>
        <w:t>), что:</w:t>
      </w:r>
    </w:p>
    <w:p w:rsidR="00056A76" w:rsidRDefault="00056A76" w:rsidP="00E311BA">
      <w:pPr>
        <w:pStyle w:val="afd"/>
        <w:widowControl w:val="0"/>
        <w:numPr>
          <w:ilvl w:val="0"/>
          <w:numId w:val="24"/>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056A76" w:rsidRDefault="00056A76" w:rsidP="00E311BA">
      <w:pPr>
        <w:pStyle w:val="afd"/>
        <w:widowControl w:val="0"/>
        <w:numPr>
          <w:ilvl w:val="0"/>
          <w:numId w:val="24"/>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056A76" w:rsidRDefault="00056A76" w:rsidP="00E311BA">
      <w:pPr>
        <w:pStyle w:val="afd"/>
        <w:widowControl w:val="0"/>
        <w:numPr>
          <w:ilvl w:val="0"/>
          <w:numId w:val="24"/>
        </w:numPr>
        <w:ind w:left="0" w:firstLine="403"/>
        <w:jc w:val="both"/>
        <w:rPr>
          <w:szCs w:val="28"/>
        </w:rPr>
      </w:pPr>
      <w:r>
        <w:rPr>
          <w:szCs w:val="28"/>
        </w:rPr>
        <w:t>Запрос предложений может быть прекращен в любой момент до заключения договора по Запросу предложений без объяснения причин;</w:t>
      </w:r>
    </w:p>
    <w:p w:rsidR="00056A76" w:rsidRDefault="00056A76" w:rsidP="00E311BA">
      <w:pPr>
        <w:pStyle w:val="afd"/>
        <w:widowControl w:val="0"/>
        <w:numPr>
          <w:ilvl w:val="0"/>
          <w:numId w:val="24"/>
        </w:numPr>
        <w:ind w:left="0" w:firstLine="403"/>
        <w:jc w:val="both"/>
        <w:rPr>
          <w:szCs w:val="28"/>
        </w:rPr>
      </w:pPr>
      <w:r>
        <w:rPr>
          <w:szCs w:val="28"/>
        </w:rPr>
        <w:t>Победителем может быть признан участник, предложивший не самую низкую цену;</w:t>
      </w:r>
    </w:p>
    <w:p w:rsidR="00056A76" w:rsidRPr="00D90120" w:rsidRDefault="00056A76" w:rsidP="00E311BA">
      <w:pPr>
        <w:pStyle w:val="afd"/>
        <w:widowControl w:val="0"/>
        <w:numPr>
          <w:ilvl w:val="0"/>
          <w:numId w:val="24"/>
        </w:numPr>
        <w:ind w:left="0" w:firstLine="403"/>
        <w:jc w:val="both"/>
        <w:rPr>
          <w:szCs w:val="28"/>
        </w:rPr>
      </w:pPr>
      <w:proofErr w:type="gramStart"/>
      <w:r>
        <w:t>Н</w:t>
      </w:r>
      <w:r>
        <w:rPr>
          <w:szCs w:val="28"/>
        </w:rPr>
        <w:t>а дату подачи Заявки на участие в Запросе предложений</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056A76" w:rsidRPr="00D90120" w:rsidRDefault="00056A76" w:rsidP="00E311BA">
      <w:pPr>
        <w:pStyle w:val="afd"/>
        <w:widowControl w:val="0"/>
        <w:numPr>
          <w:ilvl w:val="0"/>
          <w:numId w:val="24"/>
        </w:numPr>
        <w:ind w:left="0" w:firstLine="403"/>
        <w:jc w:val="both"/>
        <w:rPr>
          <w:szCs w:val="28"/>
        </w:rPr>
      </w:pPr>
      <w:r>
        <w:t>Не находится в процессе ликвидации;</w:t>
      </w:r>
    </w:p>
    <w:p w:rsidR="00056A76" w:rsidRPr="00D90120" w:rsidRDefault="00056A76" w:rsidP="00E311BA">
      <w:pPr>
        <w:pStyle w:val="afd"/>
        <w:widowControl w:val="0"/>
        <w:numPr>
          <w:ilvl w:val="0"/>
          <w:numId w:val="24"/>
        </w:numPr>
        <w:ind w:left="0" w:firstLine="403"/>
        <w:jc w:val="both"/>
        <w:rPr>
          <w:szCs w:val="28"/>
        </w:rPr>
      </w:pPr>
      <w:r>
        <w:t>На имущество не наложен арест, экономическая деятельность не приостановлена;</w:t>
      </w:r>
    </w:p>
    <w:p w:rsidR="00056A76" w:rsidRDefault="00056A76" w:rsidP="00E311BA">
      <w:pPr>
        <w:pStyle w:val="afd"/>
        <w:widowControl w:val="0"/>
        <w:numPr>
          <w:ilvl w:val="0"/>
          <w:numId w:val="24"/>
        </w:numPr>
        <w:ind w:left="0" w:firstLine="403"/>
        <w:jc w:val="both"/>
        <w:rPr>
          <w:szCs w:val="28"/>
        </w:rPr>
      </w:pPr>
      <w:r>
        <w:rPr>
          <w:szCs w:val="28"/>
        </w:rPr>
        <w:lastRenderedPageBreak/>
        <w:t>На дату подачи Заявки на участие в Запросе предложений, в порядке, предусмотренном Кодексом Российской Федерации об административных правонарушениях, деятельность неприостановлена;</w:t>
      </w:r>
    </w:p>
    <w:p w:rsidR="00056A76" w:rsidRDefault="00056A76" w:rsidP="00E311BA">
      <w:pPr>
        <w:pStyle w:val="afd"/>
        <w:widowControl w:val="0"/>
        <w:numPr>
          <w:ilvl w:val="0"/>
          <w:numId w:val="24"/>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56A76" w:rsidRDefault="00056A76" w:rsidP="00E311BA">
      <w:pPr>
        <w:pStyle w:val="afd"/>
        <w:widowControl w:val="0"/>
        <w:numPr>
          <w:ilvl w:val="0"/>
          <w:numId w:val="24"/>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056A76" w:rsidRDefault="00056A76" w:rsidP="00E311BA">
      <w:pPr>
        <w:pStyle w:val="afd"/>
        <w:widowControl w:val="0"/>
        <w:numPr>
          <w:ilvl w:val="0"/>
          <w:numId w:val="24"/>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56A76" w:rsidRDefault="00056A76" w:rsidP="00E311BA">
      <w:pPr>
        <w:pStyle w:val="afd"/>
        <w:widowControl w:val="0"/>
        <w:numPr>
          <w:ilvl w:val="0"/>
          <w:numId w:val="24"/>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34" w:history="1">
        <w:r>
          <w:rPr>
            <w:rStyle w:val="a8"/>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056A76" w:rsidRPr="00D90120" w:rsidRDefault="00056A76" w:rsidP="00E311BA">
      <w:pPr>
        <w:pStyle w:val="afd"/>
        <w:widowControl w:val="0"/>
        <w:numPr>
          <w:ilvl w:val="0"/>
          <w:numId w:val="24"/>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«ТрансКонтейнер» отменить Запрос предложений по одному и более предмету закупки (лоту) в любое время до заключения договора по Запросу предложений;</w:t>
      </w:r>
    </w:p>
    <w:p w:rsidR="00056A76" w:rsidRPr="00A57B0E" w:rsidRDefault="00056A76" w:rsidP="00E311BA">
      <w:pPr>
        <w:pStyle w:val="afd"/>
        <w:widowControl w:val="0"/>
        <w:numPr>
          <w:ilvl w:val="0"/>
          <w:numId w:val="24"/>
        </w:numPr>
        <w:ind w:left="0" w:firstLine="403"/>
        <w:jc w:val="both"/>
        <w:rPr>
          <w:szCs w:val="28"/>
        </w:rPr>
      </w:pPr>
      <w:r>
        <w:rPr>
          <w:szCs w:val="28"/>
        </w:rPr>
        <w:t>П</w:t>
      </w:r>
      <w:r>
        <w:t>олностью и без каких-либо оговорок принимает условия, указанные в документации о закупке Запроса предложений, в том числе в Техническом задании. Товары, работы, услуги, предлагаемые к поставке в рамках Запроса предложений, полностью соответствуют требованиям документации о закупке;</w:t>
      </w:r>
    </w:p>
    <w:p w:rsidR="00056A76" w:rsidRPr="00D90120" w:rsidRDefault="00056A76" w:rsidP="00E311BA">
      <w:pPr>
        <w:pStyle w:val="afd"/>
        <w:widowControl w:val="0"/>
        <w:numPr>
          <w:ilvl w:val="0"/>
          <w:numId w:val="24"/>
        </w:numPr>
        <w:ind w:left="0" w:firstLine="403"/>
        <w:jc w:val="both"/>
        <w:rPr>
          <w:szCs w:val="28"/>
        </w:rPr>
      </w:pPr>
      <w:proofErr w:type="gramStart"/>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roofErr w:type="gramEnd"/>
    </w:p>
    <w:p w:rsidR="00056A76" w:rsidRPr="00D90120" w:rsidRDefault="00056A76" w:rsidP="00E311BA">
      <w:pPr>
        <w:pStyle w:val="afd"/>
        <w:widowControl w:val="0"/>
        <w:numPr>
          <w:ilvl w:val="0"/>
          <w:numId w:val="24"/>
        </w:numPr>
        <w:ind w:left="0" w:firstLine="403"/>
        <w:jc w:val="both"/>
        <w:rPr>
          <w:szCs w:val="28"/>
        </w:rPr>
      </w:pPr>
      <w:proofErr w:type="gramStart"/>
      <w:r>
        <w:t>При подготовке и подаче Заявки на участие в Запросе предложений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roofErr w:type="gramEnd"/>
    </w:p>
    <w:p w:rsidR="00056A76" w:rsidRPr="00002090" w:rsidRDefault="00056A76" w:rsidP="00056A76">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rsidR="00056A76" w:rsidRDefault="00056A76" w:rsidP="00E311BA">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056A76" w:rsidRDefault="00056A76" w:rsidP="00E311BA">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056A76" w:rsidRPr="006967D2" w:rsidRDefault="006967D2" w:rsidP="006967D2">
      <w:pPr>
        <w:ind w:firstLine="709"/>
        <w:jc w:val="both"/>
        <w:rPr>
          <w:sz w:val="28"/>
          <w:szCs w:val="20"/>
        </w:rPr>
      </w:pPr>
      <w:r>
        <w:rPr>
          <w:sz w:val="28"/>
          <w:szCs w:val="20"/>
        </w:rPr>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p>
    <w:p w:rsidR="00056A76" w:rsidRDefault="00056A76" w:rsidP="00E311BA">
      <w:pPr>
        <w:numPr>
          <w:ilvl w:val="0"/>
          <w:numId w:val="7"/>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Запросе предложений и на условиях, объявленных в документации о закупке.</w:t>
      </w:r>
    </w:p>
    <w:p w:rsidR="00056A76" w:rsidRDefault="00056A76" w:rsidP="00E311BA">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56A76" w:rsidRPr="00002090" w:rsidRDefault="00056A76" w:rsidP="00E311BA">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56A76" w:rsidRPr="00002090" w:rsidRDefault="00056A76" w:rsidP="00056A76">
      <w:pPr>
        <w:pStyle w:val="afa"/>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056A76" w:rsidRPr="00002090" w:rsidRDefault="00056A76" w:rsidP="00056A76">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56A76" w:rsidRPr="00D27A82" w:rsidRDefault="00056A76" w:rsidP="00056A76">
      <w:pPr>
        <w:pStyle w:val="1a"/>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272356" w:rsidRDefault="00272356" w:rsidP="00272356">
      <w:pPr>
        <w:pStyle w:val="1a"/>
        <w:ind w:firstLine="708"/>
      </w:pPr>
    </w:p>
    <w:p w:rsidR="00272356" w:rsidRDefault="00272356" w:rsidP="00272356">
      <w:pPr>
        <w:pStyle w:val="afa"/>
        <w:ind w:firstLine="553"/>
        <w:rPr>
          <w:sz w:val="28"/>
          <w:szCs w:val="28"/>
        </w:rPr>
      </w:pPr>
    </w:p>
    <w:p w:rsidR="00272356" w:rsidRDefault="00272356" w:rsidP="00272356">
      <w:pPr>
        <w:pStyle w:val="afa"/>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272356" w:rsidRDefault="00272356" w:rsidP="00272356">
      <w:pPr>
        <w:tabs>
          <w:tab w:val="left" w:pos="8640"/>
        </w:tabs>
        <w:jc w:val="center"/>
        <w:rPr>
          <w:i/>
        </w:rPr>
      </w:pPr>
      <w:r>
        <w:rPr>
          <w:i/>
        </w:rPr>
        <w:t xml:space="preserve">                                         (наименование претендента)</w:t>
      </w:r>
    </w:p>
    <w:p w:rsidR="00272356" w:rsidRDefault="00272356" w:rsidP="00272356">
      <w:pPr>
        <w:pStyle w:val="32"/>
        <w:suppressAutoHyphens/>
        <w:spacing w:after="0"/>
        <w:rPr>
          <w:sz w:val="28"/>
          <w:szCs w:val="28"/>
        </w:rPr>
      </w:pPr>
      <w:r>
        <w:rPr>
          <w:sz w:val="28"/>
          <w:szCs w:val="28"/>
        </w:rPr>
        <w:t>____________________________________________________________________</w:t>
      </w:r>
    </w:p>
    <w:p w:rsidR="00272356" w:rsidRDefault="00272356" w:rsidP="00272356">
      <w:pPr>
        <w:rPr>
          <w:i/>
        </w:rPr>
      </w:pPr>
      <w:r>
        <w:rPr>
          <w:i/>
        </w:rPr>
        <w:t xml:space="preserve">       МП</w:t>
      </w:r>
      <w:r>
        <w:rPr>
          <w:i/>
        </w:rPr>
        <w:tab/>
      </w:r>
      <w:r>
        <w:rPr>
          <w:i/>
        </w:rPr>
        <w:tab/>
      </w:r>
      <w:r>
        <w:rPr>
          <w:i/>
        </w:rPr>
        <w:tab/>
        <w:t>(должность, подпись, ФИО полностью)</w:t>
      </w:r>
    </w:p>
    <w:p w:rsidR="00272356" w:rsidRDefault="00272356" w:rsidP="00272356">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056A76">
          <w:pgSz w:w="11907" w:h="16840" w:code="9"/>
          <w:pgMar w:top="1134" w:right="567" w:bottom="1134" w:left="1134" w:header="794" w:footer="794" w:gutter="0"/>
          <w:cols w:space="720"/>
          <w:titlePg/>
          <w:docGrid w:linePitch="326"/>
        </w:sectPr>
      </w:pPr>
    </w:p>
    <w:p w:rsidR="0027535F" w:rsidRDefault="00297C77">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A66A09"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a"/>
        <w:jc w:val="center"/>
        <w:rPr>
          <w:i/>
          <w:sz w:val="28"/>
          <w:szCs w:val="28"/>
        </w:rPr>
      </w:pPr>
      <w:r>
        <w:rPr>
          <w:i/>
          <w:sz w:val="28"/>
        </w:rPr>
        <w:t>(в случае</w:t>
      </w:r>
      <w:proofErr w:type="gramStart"/>
      <w:r>
        <w:rPr>
          <w:i/>
          <w:sz w:val="28"/>
        </w:rPr>
        <w:t>,</w:t>
      </w:r>
      <w:proofErr w:type="gramEnd"/>
      <w:r>
        <w:rPr>
          <w:i/>
          <w:sz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 xml:space="preserve">1. Полное и сокращенное наименование претендента </w:t>
      </w:r>
      <w:r>
        <w:rPr>
          <w:sz w:val="28"/>
        </w:rPr>
        <w:t>(</w:t>
      </w:r>
      <w:r>
        <w:rPr>
          <w:i/>
          <w:sz w:val="28"/>
        </w:rPr>
        <w:t>если менялось в течение последних 5 лет, указать, когда и</w:t>
      </w:r>
      <w:r>
        <w:rPr>
          <w:i/>
          <w:sz w:val="28"/>
          <w:szCs w:val="28"/>
        </w:rPr>
        <w:t xml:space="preserve"> указать</w:t>
      </w:r>
      <w:r>
        <w:rPr>
          <w:i/>
          <w:sz w:val="28"/>
        </w:rPr>
        <w:t xml:space="preserve"> прежнее название</w:t>
      </w:r>
      <w:r>
        <w:rPr>
          <w:sz w:val="28"/>
        </w:rPr>
        <w:t>)</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E5D13" w:rsidRPr="00A50ADB" w:rsidRDefault="00110975" w:rsidP="00A50ADB">
      <w:pPr>
        <w:pStyle w:val="afa"/>
        <w:ind w:firstLine="0"/>
        <w:jc w:val="center"/>
        <w:rPr>
          <w:i/>
          <w:sz w:val="28"/>
        </w:rPr>
      </w:pPr>
      <w:r>
        <w:rPr>
          <w:i/>
          <w:sz w:val="28"/>
          <w:szCs w:val="28"/>
        </w:rPr>
        <w:t xml:space="preserve"> (для</w:t>
      </w:r>
      <w:r>
        <w:rPr>
          <w:i/>
          <w:sz w:val="28"/>
        </w:rPr>
        <w:t xml:space="preserve"> претендентов-резидентов Российской Федерации</w:t>
      </w:r>
      <w:r>
        <w:rPr>
          <w:i/>
          <w:sz w:val="28"/>
          <w:szCs w:val="28"/>
        </w:rPr>
        <w:t>)</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 компании: ______________________________________</w:t>
      </w:r>
    </w:p>
    <w:p w:rsidR="001979ED" w:rsidRDefault="001979ED" w:rsidP="00110975">
      <w:pPr>
        <w:pStyle w:val="afa"/>
        <w:ind w:firstLine="698"/>
        <w:rPr>
          <w:sz w:val="28"/>
          <w:szCs w:val="28"/>
        </w:rPr>
      </w:pPr>
    </w:p>
    <w:p w:rsidR="00110975" w:rsidRDefault="00110975" w:rsidP="00110975">
      <w:pPr>
        <w:pStyle w:val="afa"/>
        <w:ind w:firstLine="0"/>
        <w:rPr>
          <w:sz w:val="20"/>
          <w:szCs w:val="20"/>
        </w:rPr>
      </w:pPr>
    </w:p>
    <w:p w:rsidR="00110975" w:rsidRPr="00A50ADB" w:rsidRDefault="00110975" w:rsidP="001E5D13">
      <w:pPr>
        <w:pStyle w:val="afa"/>
        <w:ind w:firstLine="397"/>
        <w:rPr>
          <w:sz w:val="28"/>
          <w:u w:val="single"/>
        </w:rPr>
      </w:pPr>
      <w:r>
        <w:rPr>
          <w:sz w:val="28"/>
          <w:u w:val="single"/>
        </w:rPr>
        <w:t xml:space="preserve">Для нерезидента Российской Федерации </w:t>
      </w:r>
      <w:r>
        <w:rPr>
          <w:i/>
          <w:sz w:val="28"/>
          <w:u w:val="single"/>
        </w:rPr>
        <w:t xml:space="preserve">(заполняется только </w:t>
      </w:r>
      <w:r>
        <w:rPr>
          <w:rFonts w:eastAsia="Times New Roman"/>
          <w:i/>
          <w:sz w:val="28"/>
          <w:u w:val="single"/>
        </w:rPr>
        <w:t>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rsidR="001979ED" w:rsidRDefault="001979ED" w:rsidP="00B07F62">
      <w:pPr>
        <w:pStyle w:val="afa"/>
        <w:tabs>
          <w:tab w:val="left" w:pos="1080"/>
        </w:tabs>
        <w:ind w:firstLine="698"/>
        <w:rPr>
          <w:sz w:val="28"/>
          <w:szCs w:val="28"/>
        </w:rPr>
      </w:pPr>
    </w:p>
    <w:p w:rsidR="00110975" w:rsidRDefault="00110975" w:rsidP="00110975">
      <w:pPr>
        <w:pStyle w:val="afa"/>
        <w:tabs>
          <w:tab w:val="left" w:pos="1080"/>
        </w:tabs>
        <w:ind w:firstLine="0"/>
        <w:rPr>
          <w:sz w:val="28"/>
          <w:szCs w:val="28"/>
        </w:rPr>
      </w:pPr>
      <w:r>
        <w:rPr>
          <w:sz w:val="28"/>
          <w:szCs w:val="28"/>
        </w:rPr>
        <w:t>2. Руководитель_____________________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110975" w:rsidP="00E311BA">
      <w:pPr>
        <w:pStyle w:val="afa"/>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110975" w:rsidP="00E311BA">
      <w:pPr>
        <w:pStyle w:val="afa"/>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110975" w:rsidP="00E311BA">
      <w:pPr>
        <w:pStyle w:val="afa"/>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110975" w:rsidP="00E311BA">
      <w:pPr>
        <w:pStyle w:val="afa"/>
        <w:numPr>
          <w:ilvl w:val="2"/>
          <w:numId w:val="8"/>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a"/>
        <w:ind w:left="709" w:firstLine="0"/>
        <w:jc w:val="left"/>
        <w:rPr>
          <w:sz w:val="28"/>
          <w:szCs w:val="28"/>
        </w:rPr>
      </w:pPr>
    </w:p>
    <w:p w:rsidR="00110975" w:rsidRDefault="00110975" w:rsidP="00E311BA">
      <w:pPr>
        <w:pStyle w:val="afa"/>
        <w:numPr>
          <w:ilvl w:val="2"/>
          <w:numId w:val="8"/>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a"/>
        <w:ind w:firstLine="0"/>
        <w:jc w:val="left"/>
        <w:rPr>
          <w:sz w:val="28"/>
          <w:szCs w:val="28"/>
        </w:rPr>
      </w:pPr>
    </w:p>
    <w:p w:rsidR="00110975" w:rsidRDefault="00110975" w:rsidP="00E311BA">
      <w:pPr>
        <w:pStyle w:val="afa"/>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a"/>
        <w:ind w:firstLine="0"/>
        <w:jc w:val="left"/>
        <w:rPr>
          <w:sz w:val="28"/>
          <w:szCs w:val="28"/>
        </w:rPr>
      </w:pPr>
    </w:p>
    <w:p w:rsidR="00110975" w:rsidRDefault="00110975" w:rsidP="00E311BA">
      <w:pPr>
        <w:pStyle w:val="afa"/>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42EF8" w:rsidRDefault="00142EF8" w:rsidP="00142EF8">
      <w:pPr>
        <w:pStyle w:val="aff7"/>
        <w:rPr>
          <w:sz w:val="28"/>
          <w:szCs w:val="28"/>
        </w:rPr>
      </w:pPr>
    </w:p>
    <w:p w:rsidR="00142EF8" w:rsidRDefault="00142EF8" w:rsidP="00E311BA">
      <w:pPr>
        <w:pStyle w:val="afa"/>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E90777" w:rsidRDefault="00E90777" w:rsidP="00E90777">
      <w:pPr>
        <w:pStyle w:val="aff7"/>
        <w:rPr>
          <w:sz w:val="28"/>
          <w:szCs w:val="28"/>
        </w:rPr>
      </w:pPr>
    </w:p>
    <w:p w:rsidR="00142EF8" w:rsidRPr="00142EF8" w:rsidRDefault="00142EF8" w:rsidP="00A50ADB">
      <w:pPr>
        <w:pStyle w:val="afa"/>
        <w:ind w:left="709" w:firstLine="0"/>
        <w:jc w:val="left"/>
        <w:rPr>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27535F" w:rsidRDefault="00297C77">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297C77" w:rsidRDefault="00297C77" w:rsidP="00297C77">
      <w:pPr>
        <w:pStyle w:val="afa"/>
        <w:ind w:firstLine="0"/>
        <w:jc w:val="center"/>
        <w:rPr>
          <w:rFonts w:eastAsia="Times New Roman"/>
          <w:b/>
          <w:bCs/>
          <w:sz w:val="28"/>
          <w:szCs w:val="28"/>
        </w:rPr>
      </w:pPr>
      <w:bookmarkStart w:id="19" w:name="OLE_LINK1"/>
      <w:bookmarkStart w:id="20" w:name="OLE_LINK2"/>
      <w:r>
        <w:rPr>
          <w:rFonts w:eastAsia="Times New Roman"/>
          <w:b/>
          <w:bCs/>
          <w:sz w:val="28"/>
          <w:szCs w:val="28"/>
        </w:rPr>
        <w:t>Финансово-коммерческое предложение</w:t>
      </w:r>
      <w:bookmarkEnd w:id="19"/>
      <w:bookmarkEnd w:id="20"/>
    </w:p>
    <w:p w:rsidR="00297C77" w:rsidRDefault="00297C77" w:rsidP="00297C77">
      <w:pPr>
        <w:pStyle w:val="afa"/>
        <w:ind w:firstLine="0"/>
        <w:jc w:val="center"/>
        <w:rPr>
          <w:rFonts w:eastAsia="Times New Roman"/>
          <w:b/>
          <w:bCs/>
          <w:sz w:val="28"/>
          <w:szCs w:val="28"/>
        </w:rPr>
      </w:pPr>
    </w:p>
    <w:p w:rsidR="00297C77" w:rsidRPr="00F5591D" w:rsidRDefault="00297C77" w:rsidP="00297C77">
      <w:pPr>
        <w:pStyle w:val="afa"/>
        <w:rPr>
          <w:rFonts w:eastAsia="Times New Roman"/>
          <w:sz w:val="28"/>
          <w:szCs w:val="28"/>
        </w:rPr>
      </w:pPr>
      <w:r w:rsidRPr="00F5591D">
        <w:rPr>
          <w:rFonts w:eastAsia="Times New Roman"/>
          <w:sz w:val="28"/>
          <w:szCs w:val="28"/>
        </w:rPr>
        <w:t xml:space="preserve"> «____» ___________ 20___ г.</w:t>
      </w:r>
    </w:p>
    <w:p w:rsidR="00297C77" w:rsidRPr="00F5591D" w:rsidRDefault="00297C77" w:rsidP="00297C77">
      <w:pPr>
        <w:pStyle w:val="afa"/>
        <w:rPr>
          <w:rFonts w:eastAsia="Times New Roman"/>
          <w:sz w:val="28"/>
          <w:szCs w:val="28"/>
        </w:rPr>
      </w:pPr>
      <w:r>
        <w:rPr>
          <w:rFonts w:eastAsia="Times New Roman"/>
          <w:sz w:val="28"/>
          <w:szCs w:val="28"/>
        </w:rPr>
        <w:t>Запрос предложений в электронной форме</w:t>
      </w:r>
      <w:r w:rsidRPr="00F5591D">
        <w:rPr>
          <w:rFonts w:eastAsia="Times New Roman"/>
          <w:sz w:val="28"/>
          <w:szCs w:val="28"/>
        </w:rPr>
        <w:t xml:space="preserve"> № ЗПэ-СВЕРД-2</w:t>
      </w:r>
      <w:r>
        <w:rPr>
          <w:rFonts w:eastAsia="Times New Roman"/>
          <w:sz w:val="28"/>
          <w:szCs w:val="28"/>
        </w:rPr>
        <w:t>4</w:t>
      </w:r>
      <w:r w:rsidRPr="00F5591D">
        <w:rPr>
          <w:rFonts w:eastAsia="Times New Roman"/>
          <w:sz w:val="28"/>
          <w:szCs w:val="28"/>
        </w:rPr>
        <w:t>-00</w:t>
      </w:r>
      <w:r>
        <w:rPr>
          <w:rFonts w:eastAsia="Times New Roman"/>
          <w:sz w:val="28"/>
          <w:szCs w:val="28"/>
        </w:rPr>
        <w:t>19</w:t>
      </w:r>
      <w:r>
        <w:rPr>
          <w:rFonts w:eastAsia="Times New Roman"/>
          <w:sz w:val="28"/>
          <w:szCs w:val="28"/>
        </w:rPr>
        <w:t xml:space="preserve"> </w:t>
      </w:r>
      <w:r w:rsidRPr="00F5591D">
        <w:rPr>
          <w:rFonts w:eastAsia="Times New Roman"/>
          <w:sz w:val="28"/>
          <w:szCs w:val="28"/>
        </w:rPr>
        <w:t xml:space="preserve">(далее – </w:t>
      </w:r>
      <w:r w:rsidRPr="00F5591D">
        <w:rPr>
          <w:sz w:val="28"/>
          <w:szCs w:val="28"/>
        </w:rPr>
        <w:t>Запрос предложений</w:t>
      </w:r>
      <w:r w:rsidRPr="00F5591D">
        <w:rPr>
          <w:rFonts w:eastAsia="Times New Roman"/>
          <w:sz w:val="28"/>
          <w:szCs w:val="28"/>
        </w:rPr>
        <w:t>)</w:t>
      </w:r>
    </w:p>
    <w:p w:rsidR="00297C77" w:rsidRPr="00F5591D" w:rsidRDefault="00297C77" w:rsidP="00297C77">
      <w:pPr>
        <w:pStyle w:val="afa"/>
        <w:jc w:val="left"/>
        <w:rPr>
          <w:rFonts w:eastAsia="Times New Roman"/>
          <w:i/>
          <w:iCs/>
          <w:sz w:val="28"/>
          <w:szCs w:val="28"/>
        </w:rPr>
      </w:pPr>
      <w:r w:rsidRPr="00F5591D">
        <w:rPr>
          <w:rFonts w:eastAsia="Times New Roman"/>
          <w:sz w:val="28"/>
          <w:szCs w:val="28"/>
        </w:rPr>
        <w:t>(лот № _______</w:t>
      </w:r>
      <w:proofErr w:type="gramStart"/>
      <w:r w:rsidRPr="00F5591D">
        <w:rPr>
          <w:rFonts w:eastAsia="Times New Roman"/>
          <w:sz w:val="28"/>
          <w:szCs w:val="28"/>
        </w:rPr>
        <w:t>)</w:t>
      </w:r>
      <w:r w:rsidRPr="00F5591D">
        <w:rPr>
          <w:rFonts w:eastAsia="Times New Roman"/>
          <w:i/>
          <w:iCs/>
          <w:sz w:val="28"/>
          <w:szCs w:val="28"/>
        </w:rPr>
        <w:t>(</w:t>
      </w:r>
      <w:proofErr w:type="gramEnd"/>
      <w:r w:rsidRPr="00F5591D">
        <w:rPr>
          <w:rFonts w:eastAsia="Times New Roman"/>
          <w:i/>
          <w:iCs/>
          <w:sz w:val="28"/>
          <w:szCs w:val="28"/>
        </w:rPr>
        <w:t>указывается при необходимости)</w:t>
      </w:r>
    </w:p>
    <w:p w:rsidR="00297C77" w:rsidRDefault="00297C77" w:rsidP="00297C77">
      <w:pPr>
        <w:pStyle w:val="afa"/>
        <w:rPr>
          <w:rFonts w:eastAsia="Times New Roman"/>
        </w:rPr>
      </w:pPr>
      <w:r>
        <w:rPr>
          <w:rFonts w:eastAsia="Times New Roman"/>
        </w:rPr>
        <w:t>__________________________________________________________________</w:t>
      </w:r>
    </w:p>
    <w:p w:rsidR="00297C77" w:rsidRDefault="00297C77" w:rsidP="00297C77">
      <w:pPr>
        <w:pStyle w:val="afa"/>
        <w:ind w:firstLine="0"/>
        <w:jc w:val="center"/>
        <w:rPr>
          <w:rFonts w:eastAsia="Times New Roman"/>
          <w:i/>
          <w:iCs/>
        </w:rPr>
      </w:pPr>
      <w:r>
        <w:rPr>
          <w:rFonts w:eastAsia="Times New Roman"/>
          <w:i/>
          <w:iCs/>
        </w:rPr>
        <w:t>(полное наименование претендента)</w:t>
      </w:r>
    </w:p>
    <w:p w:rsidR="00297C77" w:rsidRDefault="00297C77" w:rsidP="00297C77">
      <w:pPr>
        <w:pStyle w:val="afa"/>
        <w:ind w:firstLine="0"/>
        <w:jc w:val="center"/>
        <w:rPr>
          <w:rFonts w:eastAsia="Times New Roman"/>
          <w:i/>
          <w:iCs/>
        </w:rPr>
      </w:pPr>
    </w:p>
    <w:tbl>
      <w:tblPr>
        <w:tblStyle w:val="afff2"/>
        <w:tblW w:w="9320" w:type="dxa"/>
        <w:tblInd w:w="108" w:type="dxa"/>
        <w:tblLayout w:type="fixed"/>
        <w:tblLook w:val="0000" w:firstRow="0" w:lastRow="0" w:firstColumn="0" w:lastColumn="0" w:noHBand="0" w:noVBand="0"/>
      </w:tblPr>
      <w:tblGrid>
        <w:gridCol w:w="993"/>
        <w:gridCol w:w="3015"/>
        <w:gridCol w:w="2513"/>
        <w:gridCol w:w="2799"/>
      </w:tblGrid>
      <w:tr w:rsidR="00297C77" w:rsidTr="00F5591D">
        <w:trPr>
          <w:trHeight w:val="675"/>
        </w:trPr>
        <w:tc>
          <w:tcPr>
            <w:tcW w:w="993" w:type="dxa"/>
            <w:noWrap/>
            <w:vAlign w:val="center"/>
          </w:tcPr>
          <w:p w:rsidR="00297C77" w:rsidRDefault="00297C77" w:rsidP="00F5591D">
            <w:pPr>
              <w:pStyle w:val="afa"/>
              <w:ind w:firstLine="0"/>
              <w:jc w:val="center"/>
              <w:rPr>
                <w:rFonts w:eastAsia="Times New Roman"/>
                <w:sz w:val="24"/>
              </w:rPr>
            </w:pPr>
            <w:r>
              <w:rPr>
                <w:rFonts w:eastAsia="Times New Roman"/>
                <w:sz w:val="24"/>
              </w:rPr>
              <w:t xml:space="preserve">№ </w:t>
            </w:r>
            <w:proofErr w:type="gramStart"/>
            <w:r>
              <w:rPr>
                <w:rFonts w:eastAsia="Times New Roman"/>
                <w:sz w:val="24"/>
              </w:rPr>
              <w:t>п</w:t>
            </w:r>
            <w:proofErr w:type="gramEnd"/>
            <w:r>
              <w:rPr>
                <w:rFonts w:eastAsia="Times New Roman"/>
                <w:sz w:val="24"/>
              </w:rPr>
              <w:t>/п</w:t>
            </w:r>
          </w:p>
        </w:tc>
        <w:tc>
          <w:tcPr>
            <w:tcW w:w="3015" w:type="dxa"/>
            <w:noWrap/>
            <w:vAlign w:val="center"/>
          </w:tcPr>
          <w:p w:rsidR="00297C77" w:rsidRDefault="00297C77" w:rsidP="00F5591D">
            <w:pPr>
              <w:pStyle w:val="afa"/>
              <w:ind w:firstLine="0"/>
              <w:jc w:val="center"/>
              <w:rPr>
                <w:rFonts w:eastAsia="Times New Roman"/>
                <w:sz w:val="24"/>
              </w:rPr>
            </w:pPr>
            <w:r>
              <w:rPr>
                <w:rFonts w:eastAsia="Times New Roman"/>
                <w:sz w:val="24"/>
              </w:rPr>
              <w:t>Наименование работ</w:t>
            </w:r>
          </w:p>
        </w:tc>
        <w:tc>
          <w:tcPr>
            <w:tcW w:w="2513" w:type="dxa"/>
            <w:noWrap/>
          </w:tcPr>
          <w:p w:rsidR="00297C77" w:rsidRDefault="00297C77" w:rsidP="00F5591D">
            <w:pPr>
              <w:pStyle w:val="afa"/>
              <w:ind w:firstLine="0"/>
              <w:jc w:val="center"/>
              <w:rPr>
                <w:rFonts w:eastAsia="Times New Roman"/>
                <w:sz w:val="24"/>
              </w:rPr>
            </w:pPr>
            <w:r>
              <w:rPr>
                <w:rFonts w:eastAsia="Times New Roman"/>
                <w:sz w:val="24"/>
              </w:rPr>
              <w:t>Стоимость выполнения работ,</w:t>
            </w:r>
          </w:p>
          <w:p w:rsidR="00297C77" w:rsidRDefault="00297C77" w:rsidP="00F5591D">
            <w:pPr>
              <w:pStyle w:val="afa"/>
              <w:ind w:firstLine="0"/>
              <w:jc w:val="center"/>
              <w:rPr>
                <w:rFonts w:eastAsia="Times New Roman"/>
                <w:sz w:val="24"/>
              </w:rPr>
            </w:pPr>
            <w:r>
              <w:rPr>
                <w:rFonts w:eastAsia="Times New Roman"/>
                <w:sz w:val="24"/>
              </w:rPr>
              <w:t>руб., без учета НДС.</w:t>
            </w:r>
          </w:p>
        </w:tc>
        <w:tc>
          <w:tcPr>
            <w:tcW w:w="2799" w:type="dxa"/>
            <w:noWrap/>
          </w:tcPr>
          <w:p w:rsidR="00297C77" w:rsidRDefault="00297C77" w:rsidP="00F5591D">
            <w:pPr>
              <w:pStyle w:val="afa"/>
              <w:ind w:firstLine="0"/>
              <w:jc w:val="center"/>
              <w:rPr>
                <w:rFonts w:eastAsia="Times New Roman"/>
                <w:sz w:val="24"/>
              </w:rPr>
            </w:pPr>
            <w:r>
              <w:rPr>
                <w:rFonts w:eastAsia="Times New Roman"/>
                <w:sz w:val="24"/>
              </w:rPr>
              <w:t>Вариант оплаты, размер аванса  % или руб., без НДС</w:t>
            </w:r>
          </w:p>
        </w:tc>
      </w:tr>
      <w:tr w:rsidR="00297C77" w:rsidTr="00F5591D">
        <w:trPr>
          <w:trHeight w:val="411"/>
        </w:trPr>
        <w:tc>
          <w:tcPr>
            <w:tcW w:w="993" w:type="dxa"/>
            <w:noWrap/>
          </w:tcPr>
          <w:p w:rsidR="00297C77" w:rsidRDefault="00297C77" w:rsidP="00297C77">
            <w:pPr>
              <w:pStyle w:val="afa"/>
              <w:numPr>
                <w:ilvl w:val="0"/>
                <w:numId w:val="71"/>
              </w:numPr>
              <w:suppressAutoHyphens w:val="0"/>
              <w:rPr>
                <w:rFonts w:eastAsia="Times New Roman"/>
                <w:sz w:val="24"/>
              </w:rPr>
            </w:pPr>
          </w:p>
        </w:tc>
        <w:tc>
          <w:tcPr>
            <w:tcW w:w="3015" w:type="dxa"/>
            <w:noWrap/>
          </w:tcPr>
          <w:p w:rsidR="00297C77" w:rsidRDefault="00297C77" w:rsidP="00F5591D">
            <w:pPr>
              <w:pStyle w:val="afa"/>
              <w:ind w:firstLine="0"/>
              <w:jc w:val="left"/>
              <w:rPr>
                <w:bCs/>
                <w:sz w:val="24"/>
              </w:rPr>
            </w:pPr>
            <w:r>
              <w:rPr>
                <w:bCs/>
                <w:sz w:val="24"/>
              </w:rPr>
              <w:t xml:space="preserve">Выполнение  строительно-монтажных работ по реконструкции контейнерного терминала  </w:t>
            </w:r>
            <w:proofErr w:type="gramStart"/>
            <w:r>
              <w:rPr>
                <w:bCs/>
                <w:sz w:val="24"/>
              </w:rPr>
              <w:t>Магнитогорск-Грузовой</w:t>
            </w:r>
            <w:proofErr w:type="gramEnd"/>
            <w:r>
              <w:rPr>
                <w:bCs/>
                <w:sz w:val="24"/>
              </w:rPr>
              <w:t xml:space="preserve">  Уральского филиала ПАО «ТрансКонтейнер».</w:t>
            </w:r>
          </w:p>
        </w:tc>
        <w:tc>
          <w:tcPr>
            <w:tcW w:w="2513" w:type="dxa"/>
            <w:noWrap/>
          </w:tcPr>
          <w:p w:rsidR="00297C77" w:rsidRDefault="00297C77" w:rsidP="00F5591D">
            <w:pPr>
              <w:pStyle w:val="afa"/>
              <w:jc w:val="left"/>
              <w:rPr>
                <w:rFonts w:eastAsia="Times New Roman"/>
                <w:sz w:val="24"/>
              </w:rPr>
            </w:pPr>
          </w:p>
        </w:tc>
        <w:tc>
          <w:tcPr>
            <w:tcW w:w="2799" w:type="dxa"/>
            <w:noWrap/>
          </w:tcPr>
          <w:p w:rsidR="00297C77" w:rsidRDefault="00297C77" w:rsidP="00F5591D">
            <w:pPr>
              <w:pStyle w:val="afa"/>
              <w:ind w:firstLine="0"/>
              <w:rPr>
                <w:rFonts w:eastAsia="Times New Roman"/>
                <w:sz w:val="24"/>
              </w:rPr>
            </w:pPr>
            <w:r>
              <w:rPr>
                <w:rFonts w:eastAsia="Times New Roman"/>
                <w:sz w:val="24"/>
              </w:rPr>
              <w:t>Вариант №___</w:t>
            </w:r>
          </w:p>
          <w:p w:rsidR="00297C77" w:rsidRDefault="00297C77" w:rsidP="00F5591D">
            <w:pPr>
              <w:pStyle w:val="afa"/>
              <w:ind w:firstLine="0"/>
              <w:rPr>
                <w:rFonts w:eastAsia="Times New Roman"/>
                <w:sz w:val="24"/>
              </w:rPr>
            </w:pPr>
            <w:r>
              <w:rPr>
                <w:rFonts w:eastAsia="Times New Roman"/>
                <w:sz w:val="24"/>
              </w:rPr>
              <w:t>Размер аванса  ________ (сумма прописью), ___ % или руб.</w:t>
            </w:r>
          </w:p>
        </w:tc>
      </w:tr>
    </w:tbl>
    <w:p w:rsidR="00297C77" w:rsidRDefault="00297C77" w:rsidP="00297C77">
      <w:pPr>
        <w:pStyle w:val="afa"/>
        <w:ind w:firstLine="0"/>
        <w:jc w:val="left"/>
      </w:pPr>
    </w:p>
    <w:p w:rsidR="00297C77" w:rsidRDefault="00297C77" w:rsidP="00297C77">
      <w:pPr>
        <w:tabs>
          <w:tab w:val="left" w:pos="851"/>
          <w:tab w:val="left" w:pos="1276"/>
        </w:tabs>
        <w:ind w:firstLine="720"/>
        <w:jc w:val="both"/>
        <w:rPr>
          <w:color w:val="000000" w:themeColor="text1"/>
          <w:sz w:val="28"/>
          <w:szCs w:val="28"/>
        </w:rPr>
      </w:pPr>
      <w:r>
        <w:rPr>
          <w:sz w:val="28"/>
          <w:szCs w:val="28"/>
        </w:rPr>
        <w:t xml:space="preserve">1. Цена, указанная в настоящем финансово-коммерческом предложении по ____________ </w:t>
      </w:r>
      <w:r>
        <w:rPr>
          <w:i/>
          <w:iCs/>
          <w:sz w:val="28"/>
          <w:szCs w:val="28"/>
        </w:rPr>
        <w:t xml:space="preserve">(поставке товаров, выполнению работ, оказанию услуг) </w:t>
      </w:r>
      <w:r>
        <w:rPr>
          <w:color w:val="000000" w:themeColor="text1"/>
          <w:sz w:val="28"/>
          <w:szCs w:val="28"/>
        </w:rPr>
        <w:t xml:space="preserve">включает в себя все прямые и косвенные расходы Подрядчика по выполнению Объема работ, в том числе: </w:t>
      </w:r>
    </w:p>
    <w:p w:rsidR="00297C77" w:rsidRDefault="00297C77" w:rsidP="00297C77">
      <w:pPr>
        <w:pStyle w:val="aff7"/>
        <w:numPr>
          <w:ilvl w:val="1"/>
          <w:numId w:val="70"/>
        </w:numPr>
        <w:tabs>
          <w:tab w:val="left" w:pos="851"/>
          <w:tab w:val="left" w:pos="1134"/>
        </w:tabs>
        <w:suppressAutoHyphens w:val="0"/>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себестоимость строительства, вознаграждение и стоимость услуг Подрядчика, в том числе и в случае привлечения им Поставщиков;</w:t>
      </w:r>
    </w:p>
    <w:p w:rsidR="00297C77" w:rsidRDefault="00297C77" w:rsidP="00297C77">
      <w:pPr>
        <w:pStyle w:val="aff7"/>
        <w:numPr>
          <w:ilvl w:val="1"/>
          <w:numId w:val="70"/>
        </w:numPr>
        <w:tabs>
          <w:tab w:val="left" w:pos="1134"/>
        </w:tabs>
        <w:suppressAutoHyphens w:val="0"/>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 xml:space="preserve">все налоги и сборы, установленные законодательством РФ; </w:t>
      </w:r>
    </w:p>
    <w:p w:rsidR="00297C77" w:rsidRDefault="00297C77" w:rsidP="00297C77">
      <w:pPr>
        <w:pStyle w:val="aff7"/>
        <w:numPr>
          <w:ilvl w:val="1"/>
          <w:numId w:val="70"/>
        </w:numPr>
        <w:tabs>
          <w:tab w:val="left" w:pos="851"/>
          <w:tab w:val="left" w:pos="1134"/>
        </w:tabs>
        <w:suppressAutoHyphens w:val="0"/>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w:t>
      </w:r>
    </w:p>
    <w:p w:rsidR="00297C77" w:rsidRDefault="00297C77" w:rsidP="00297C77">
      <w:pPr>
        <w:pStyle w:val="aff7"/>
        <w:numPr>
          <w:ilvl w:val="1"/>
          <w:numId w:val="70"/>
        </w:numPr>
        <w:tabs>
          <w:tab w:val="left" w:pos="851"/>
          <w:tab w:val="left" w:pos="1134"/>
        </w:tabs>
        <w:suppressAutoHyphens w:val="0"/>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297C77" w:rsidRDefault="00297C77" w:rsidP="00297C77">
      <w:pPr>
        <w:pStyle w:val="aff7"/>
        <w:numPr>
          <w:ilvl w:val="1"/>
          <w:numId w:val="70"/>
        </w:numPr>
        <w:tabs>
          <w:tab w:val="left" w:pos="851"/>
          <w:tab w:val="left" w:pos="1134"/>
        </w:tabs>
        <w:suppressAutoHyphens w:val="0"/>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стоимость всех Работ, необходимых для сдачи результата Работ в эксплуатацию в полном соответствии с условиями Договора и Технического задания;</w:t>
      </w:r>
    </w:p>
    <w:p w:rsidR="00297C77" w:rsidRDefault="00297C77" w:rsidP="00297C77">
      <w:pPr>
        <w:pStyle w:val="aff7"/>
        <w:numPr>
          <w:ilvl w:val="1"/>
          <w:numId w:val="70"/>
        </w:numPr>
        <w:tabs>
          <w:tab w:val="left" w:pos="851"/>
          <w:tab w:val="left" w:pos="1134"/>
        </w:tabs>
        <w:suppressAutoHyphens w:val="0"/>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стоимость материальных ресурсов, в том числе, но, не ограничиваясь необходимыми инструментами, оборудованием, материалами, в том числе и расходными, расходами на строительную технику, электроэнергию, топливо, временные сооружения и коммуникации;</w:t>
      </w:r>
    </w:p>
    <w:p w:rsidR="00297C77" w:rsidRDefault="00297C77" w:rsidP="00297C77">
      <w:pPr>
        <w:pStyle w:val="aff7"/>
        <w:numPr>
          <w:ilvl w:val="1"/>
          <w:numId w:val="70"/>
        </w:numPr>
        <w:tabs>
          <w:tab w:val="left" w:pos="851"/>
          <w:tab w:val="left" w:pos="1134"/>
        </w:tabs>
        <w:suppressAutoHyphens w:val="0"/>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 xml:space="preserve">затраты, связанные с обеспечением выполнения Работ персоналом Подрядчика, в том числе иностранным, включая заработную плату, </w:t>
      </w:r>
      <w:r>
        <w:rPr>
          <w:color w:val="000000" w:themeColor="text1"/>
          <w:sz w:val="28"/>
          <w:szCs w:val="28"/>
        </w:rPr>
        <w:lastRenderedPageBreak/>
        <w:t>транспортные и командировочные расходы, питание, проживание, специальную одежду и средства индивидуальной защиты;</w:t>
      </w:r>
    </w:p>
    <w:p w:rsidR="00297C77" w:rsidRDefault="00297C77" w:rsidP="00297C77">
      <w:pPr>
        <w:pStyle w:val="aff7"/>
        <w:numPr>
          <w:ilvl w:val="1"/>
          <w:numId w:val="70"/>
        </w:numPr>
        <w:tabs>
          <w:tab w:val="left" w:pos="851"/>
          <w:tab w:val="left" w:pos="1134"/>
        </w:tabs>
        <w:suppressAutoHyphens w:val="0"/>
        <w:ind w:left="720"/>
        <w:contextualSpacing/>
        <w:jc w:val="both"/>
        <w:rPr>
          <w:color w:val="000000" w:themeColor="text1"/>
          <w:sz w:val="28"/>
          <w:szCs w:val="28"/>
        </w:rPr>
      </w:pPr>
      <w:r>
        <w:rPr>
          <w:color w:val="000000" w:themeColor="text1"/>
          <w:sz w:val="28"/>
          <w:szCs w:val="28"/>
        </w:rPr>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297C77" w:rsidRDefault="00297C77" w:rsidP="00297C77">
      <w:pPr>
        <w:pStyle w:val="aff7"/>
        <w:numPr>
          <w:ilvl w:val="1"/>
          <w:numId w:val="70"/>
        </w:numPr>
        <w:tabs>
          <w:tab w:val="left" w:pos="851"/>
          <w:tab w:val="left" w:pos="1134"/>
        </w:tabs>
        <w:suppressAutoHyphens w:val="0"/>
        <w:ind w:left="720"/>
        <w:contextualSpacing/>
        <w:jc w:val="both"/>
        <w:rPr>
          <w:color w:val="000000" w:themeColor="text1"/>
          <w:sz w:val="28"/>
          <w:szCs w:val="28"/>
        </w:rPr>
      </w:pPr>
      <w:r>
        <w:rPr>
          <w:color w:val="000000" w:themeColor="text1"/>
          <w:sz w:val="28"/>
          <w:szCs w:val="28"/>
        </w:rPr>
        <w:t>транспортные расходы и получение разрешений на транспортировку грузов, доставляемых Подрядчиком;</w:t>
      </w:r>
    </w:p>
    <w:p w:rsidR="00297C77" w:rsidRDefault="00297C77" w:rsidP="00297C77">
      <w:pPr>
        <w:pStyle w:val="aff7"/>
        <w:numPr>
          <w:ilvl w:val="1"/>
          <w:numId w:val="70"/>
        </w:numPr>
        <w:tabs>
          <w:tab w:val="left" w:pos="851"/>
          <w:tab w:val="left" w:pos="1134"/>
        </w:tabs>
        <w:suppressAutoHyphens w:val="0"/>
        <w:ind w:left="720"/>
        <w:contextualSpacing/>
        <w:jc w:val="both"/>
        <w:rPr>
          <w:color w:val="000000" w:themeColor="text1"/>
          <w:sz w:val="28"/>
          <w:szCs w:val="28"/>
        </w:rPr>
      </w:pPr>
      <w:r>
        <w:rPr>
          <w:color w:val="000000" w:themeColor="text1"/>
          <w:sz w:val="28"/>
          <w:szCs w:val="28"/>
        </w:rPr>
        <w:t>накладные расходы, прибыль, лимитированные затраты;</w:t>
      </w:r>
    </w:p>
    <w:p w:rsidR="00297C77" w:rsidRDefault="00297C77" w:rsidP="00297C77">
      <w:pPr>
        <w:pStyle w:val="aff7"/>
        <w:numPr>
          <w:ilvl w:val="1"/>
          <w:numId w:val="70"/>
        </w:numPr>
        <w:tabs>
          <w:tab w:val="left" w:pos="851"/>
          <w:tab w:val="left" w:pos="1134"/>
        </w:tabs>
        <w:suppressAutoHyphens w:val="0"/>
        <w:ind w:left="720"/>
        <w:contextualSpacing/>
        <w:jc w:val="both"/>
        <w:rPr>
          <w:color w:val="000000" w:themeColor="text1"/>
          <w:sz w:val="28"/>
          <w:szCs w:val="28"/>
        </w:rPr>
      </w:pPr>
      <w:r>
        <w:rPr>
          <w:color w:val="000000" w:themeColor="text1"/>
          <w:sz w:val="28"/>
          <w:szCs w:val="28"/>
        </w:rPr>
        <w:t>стоимость понесенных Подрядчиком затрат по содержанию и эксплуатации строительной площадки и объекта до завершения Работ;</w:t>
      </w:r>
    </w:p>
    <w:p w:rsidR="00297C77" w:rsidRDefault="00297C77" w:rsidP="00297C77">
      <w:pPr>
        <w:pStyle w:val="aff7"/>
        <w:numPr>
          <w:ilvl w:val="1"/>
          <w:numId w:val="70"/>
        </w:numPr>
        <w:tabs>
          <w:tab w:val="left" w:pos="851"/>
          <w:tab w:val="left" w:pos="1134"/>
        </w:tabs>
        <w:suppressAutoHyphens w:val="0"/>
        <w:ind w:left="720"/>
        <w:contextualSpacing/>
        <w:jc w:val="both"/>
        <w:rPr>
          <w:color w:val="000000" w:themeColor="text1"/>
          <w:sz w:val="28"/>
          <w:szCs w:val="28"/>
        </w:rPr>
      </w:pPr>
      <w:r>
        <w:rPr>
          <w:color w:val="000000" w:themeColor="text1"/>
          <w:sz w:val="28"/>
          <w:szCs w:val="28"/>
        </w:rPr>
        <w:t xml:space="preserve">расходы по разработке, предоставлению и согласованию с Заказчиком Проекта производства работ (ППР) с учетом выполнения работ на территории действующего предприятия, без остановки </w:t>
      </w:r>
      <w:proofErr w:type="spellStart"/>
      <w:proofErr w:type="gramStart"/>
      <w:r>
        <w:rPr>
          <w:color w:val="000000" w:themeColor="text1"/>
          <w:sz w:val="28"/>
          <w:szCs w:val="28"/>
        </w:rPr>
        <w:t>погрузо</w:t>
      </w:r>
      <w:proofErr w:type="spellEnd"/>
      <w:r>
        <w:rPr>
          <w:color w:val="000000" w:themeColor="text1"/>
          <w:sz w:val="28"/>
          <w:szCs w:val="28"/>
        </w:rPr>
        <w:t>/разгрузочных</w:t>
      </w:r>
      <w:proofErr w:type="gramEnd"/>
      <w:r>
        <w:rPr>
          <w:color w:val="000000" w:themeColor="text1"/>
          <w:sz w:val="28"/>
          <w:szCs w:val="28"/>
        </w:rPr>
        <w:t xml:space="preserve"> работ с разбивкой на участки работ. </w:t>
      </w:r>
    </w:p>
    <w:p w:rsidR="00297C77" w:rsidRDefault="00297C77" w:rsidP="00297C77">
      <w:pPr>
        <w:pStyle w:val="aff7"/>
        <w:contextualSpacing/>
        <w:jc w:val="both"/>
        <w:rPr>
          <w:color w:val="000000" w:themeColor="text1"/>
          <w:sz w:val="28"/>
          <w:szCs w:val="28"/>
        </w:rPr>
      </w:pPr>
    </w:p>
    <w:p w:rsidR="00297C77" w:rsidRDefault="00297C77" w:rsidP="00297C77">
      <w:pPr>
        <w:tabs>
          <w:tab w:val="left" w:pos="851"/>
          <w:tab w:val="left" w:pos="1134"/>
        </w:tabs>
        <w:jc w:val="both"/>
        <w:rPr>
          <w:i/>
          <w:iCs/>
          <w:sz w:val="28"/>
          <w:szCs w:val="28"/>
        </w:rPr>
      </w:pPr>
      <w:r>
        <w:rPr>
          <w:sz w:val="28"/>
          <w:szCs w:val="28"/>
        </w:rPr>
        <w:t xml:space="preserve">облагается НДС по ставке ____%, размер которого составляет ________/ НДС не облагается </w:t>
      </w:r>
      <w:r>
        <w:rPr>
          <w:i/>
          <w:iCs/>
          <w:sz w:val="28"/>
          <w:szCs w:val="28"/>
        </w:rPr>
        <w:t xml:space="preserve">(указать </w:t>
      </w:r>
      <w:proofErr w:type="gramStart"/>
      <w:r>
        <w:rPr>
          <w:i/>
          <w:iCs/>
          <w:sz w:val="28"/>
          <w:szCs w:val="28"/>
        </w:rPr>
        <w:t>необходимое</w:t>
      </w:r>
      <w:proofErr w:type="gramEnd"/>
      <w:r>
        <w:rPr>
          <w:i/>
          <w:iCs/>
          <w:sz w:val="28"/>
          <w:szCs w:val="28"/>
        </w:rPr>
        <w:t>).</w:t>
      </w:r>
    </w:p>
    <w:p w:rsidR="00297C77" w:rsidRDefault="00297C77" w:rsidP="00297C77">
      <w:pPr>
        <w:ind w:firstLine="720"/>
        <w:jc w:val="both"/>
        <w:rPr>
          <w:sz w:val="28"/>
          <w:szCs w:val="28"/>
        </w:rPr>
      </w:pPr>
      <w:r>
        <w:rPr>
          <w:sz w:val="28"/>
          <w:szCs w:val="28"/>
        </w:rPr>
        <w:t xml:space="preserve">2. Осуществлять электронный документооборот (далее – ЭДО) на условиях, изложенных в приложении № 7 к проекту договора (приложение № 5) к документации о закупке </w:t>
      </w:r>
      <w:r>
        <w:rPr>
          <w:b/>
          <w:sz w:val="28"/>
          <w:szCs w:val="28"/>
        </w:rPr>
        <w:t>согласны</w:t>
      </w:r>
      <w:r>
        <w:rPr>
          <w:sz w:val="28"/>
          <w:szCs w:val="28"/>
        </w:rPr>
        <w:t>.</w:t>
      </w:r>
    </w:p>
    <w:p w:rsidR="00297C77" w:rsidRDefault="00297C77" w:rsidP="00297C77">
      <w:pPr>
        <w:ind w:firstLine="720"/>
        <w:jc w:val="both"/>
        <w:rPr>
          <w:sz w:val="28"/>
          <w:szCs w:val="28"/>
        </w:rPr>
      </w:pPr>
      <w:r>
        <w:rPr>
          <w:sz w:val="28"/>
          <w:szCs w:val="28"/>
        </w:rPr>
        <w:t>При осуществлении ЭДО предполагается обмен следующими документами:</w:t>
      </w:r>
    </w:p>
    <w:p w:rsidR="00297C77" w:rsidRDefault="00297C77" w:rsidP="00297C77">
      <w:pPr>
        <w:ind w:firstLine="720"/>
        <w:jc w:val="both"/>
        <w:rPr>
          <w:sz w:val="28"/>
          <w:szCs w:val="28"/>
        </w:rPr>
      </w:pPr>
      <w:r>
        <w:rPr>
          <w:sz w:val="28"/>
          <w:szCs w:val="28"/>
        </w:rPr>
        <w:t>- акт сдачи-приемки выполненных работ/оказанных услуг;</w:t>
      </w:r>
    </w:p>
    <w:p w:rsidR="00297C77" w:rsidRDefault="00297C77" w:rsidP="00297C77">
      <w:pPr>
        <w:ind w:firstLine="720"/>
        <w:jc w:val="both"/>
        <w:rPr>
          <w:sz w:val="28"/>
          <w:szCs w:val="28"/>
        </w:rPr>
      </w:pPr>
      <w:r>
        <w:rPr>
          <w:sz w:val="28"/>
          <w:szCs w:val="28"/>
        </w:rPr>
        <w:t>- счет-фактура;</w:t>
      </w:r>
    </w:p>
    <w:p w:rsidR="00297C77" w:rsidRDefault="00297C77" w:rsidP="00297C77">
      <w:pPr>
        <w:ind w:firstLine="720"/>
        <w:rPr>
          <w:i/>
        </w:rPr>
      </w:pPr>
      <w:r>
        <w:rPr>
          <w:sz w:val="28"/>
          <w:szCs w:val="28"/>
        </w:rPr>
        <w:t>-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297C77" w:rsidRDefault="00297C77" w:rsidP="00297C77">
      <w:pPr>
        <w:pStyle w:val="affb"/>
        <w:spacing w:before="0" w:after="0"/>
        <w:ind w:firstLine="709"/>
        <w:jc w:val="both"/>
        <w:rPr>
          <w:color w:val="000000"/>
          <w:sz w:val="28"/>
          <w:szCs w:val="28"/>
          <w:lang w:eastAsia="ru-RU"/>
        </w:rPr>
      </w:pPr>
      <w:r>
        <w:rPr>
          <w:color w:val="000000"/>
          <w:sz w:val="28"/>
          <w:szCs w:val="28"/>
          <w:lang w:eastAsia="ru-RU"/>
        </w:rPr>
        <w:t xml:space="preserve">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 (полное наименование претендента) обязуется предоставить требуемые документы в течение 10 дней </w:t>
      </w:r>
      <w:proofErr w:type="gramStart"/>
      <w:r>
        <w:rPr>
          <w:color w:val="000000"/>
          <w:sz w:val="28"/>
          <w:szCs w:val="28"/>
          <w:lang w:eastAsia="ru-RU"/>
        </w:rPr>
        <w:t>с даты подписания</w:t>
      </w:r>
      <w:proofErr w:type="gramEnd"/>
      <w:r>
        <w:rPr>
          <w:color w:val="000000"/>
          <w:sz w:val="28"/>
          <w:szCs w:val="28"/>
          <w:lang w:eastAsia="ru-RU"/>
        </w:rPr>
        <w:t xml:space="preserve"> договора.</w:t>
      </w:r>
    </w:p>
    <w:p w:rsidR="00297C77" w:rsidRDefault="00297C77" w:rsidP="00297C77">
      <w:pPr>
        <w:ind w:firstLine="709"/>
        <w:jc w:val="both"/>
        <w:rPr>
          <w:color w:val="000000"/>
          <w:sz w:val="28"/>
          <w:szCs w:val="28"/>
          <w:lang w:eastAsia="ru-RU"/>
        </w:rPr>
      </w:pPr>
      <w:r>
        <w:rPr>
          <w:color w:val="000000"/>
          <w:sz w:val="28"/>
          <w:szCs w:val="28"/>
          <w:lang w:eastAsia="ru-RU"/>
        </w:rPr>
        <w:t xml:space="preserve">4. Срок действия настоящего финансово-коммерческого предложения составляет _______________ (претендентом указывается срок не менее установленного в пункте 22 Информационной карты) календарных дней </w:t>
      </w:r>
      <w:proofErr w:type="gramStart"/>
      <w:r>
        <w:rPr>
          <w:color w:val="000000"/>
          <w:sz w:val="28"/>
          <w:szCs w:val="28"/>
          <w:lang w:eastAsia="ru-RU"/>
        </w:rPr>
        <w:t>с даты окончания</w:t>
      </w:r>
      <w:proofErr w:type="gramEnd"/>
      <w:r>
        <w:rPr>
          <w:color w:val="000000"/>
          <w:sz w:val="28"/>
          <w:szCs w:val="28"/>
          <w:lang w:eastAsia="ru-RU"/>
        </w:rPr>
        <w:t xml:space="preserve"> срока подачи Заявок, указанной в пункте 7 Информационной карты.</w:t>
      </w:r>
    </w:p>
    <w:p w:rsidR="00297C77" w:rsidRDefault="00297C77" w:rsidP="00297C77">
      <w:pPr>
        <w:ind w:firstLine="709"/>
        <w:jc w:val="both"/>
        <w:rPr>
          <w:color w:val="000000"/>
          <w:sz w:val="28"/>
          <w:szCs w:val="28"/>
          <w:lang w:eastAsia="ru-RU"/>
        </w:rPr>
      </w:pPr>
      <w:r>
        <w:rPr>
          <w:color w:val="000000"/>
          <w:sz w:val="28"/>
          <w:szCs w:val="28"/>
          <w:lang w:eastAsia="ru-RU"/>
        </w:rPr>
        <w:t>5. Если предложения, изложенные в финансово-коммерческом предложении, будут приняты Заказчиком, ________ (полное наименование претендента) берет на себя обязательство поставить товары, выполнить работы, оказать услуги, предусмотренные Запросом предложений в соответствии с требованиями документации о закупке и согласно настоящим предложениям.</w:t>
      </w:r>
    </w:p>
    <w:p w:rsidR="00297C77" w:rsidRDefault="00297C77" w:rsidP="00297C77">
      <w:pPr>
        <w:ind w:firstLine="709"/>
        <w:jc w:val="both"/>
        <w:rPr>
          <w:color w:val="000000"/>
          <w:sz w:val="28"/>
          <w:szCs w:val="28"/>
          <w:lang w:eastAsia="ru-RU"/>
        </w:rPr>
      </w:pPr>
      <w:r>
        <w:rPr>
          <w:color w:val="000000"/>
          <w:sz w:val="28"/>
          <w:szCs w:val="28"/>
          <w:lang w:eastAsia="ru-RU"/>
        </w:rPr>
        <w:lastRenderedPageBreak/>
        <w:t xml:space="preserve">6. В случае если указанные предложения будут признаны лучшими, ________(полное наименование претендента) обязуется подписать договор в соответствии с условиями участия в </w:t>
      </w:r>
      <w:r>
        <w:rPr>
          <w:sz w:val="28"/>
          <w:szCs w:val="28"/>
        </w:rPr>
        <w:t>Запросе предложений</w:t>
      </w:r>
      <w:r>
        <w:rPr>
          <w:color w:val="000000"/>
          <w:sz w:val="28"/>
          <w:szCs w:val="28"/>
          <w:lang w:eastAsia="ru-RU"/>
        </w:rPr>
        <w:t xml:space="preserve"> на условиях настоящего финансово-коммерческого предложения и в соответствии с протоколом Конкурсной комиссии.</w:t>
      </w:r>
    </w:p>
    <w:p w:rsidR="00297C77" w:rsidRDefault="00297C77" w:rsidP="00297C77">
      <w:pPr>
        <w:ind w:firstLine="709"/>
        <w:jc w:val="both"/>
        <w:rPr>
          <w:color w:val="000000"/>
          <w:sz w:val="28"/>
          <w:szCs w:val="28"/>
          <w:lang w:eastAsia="ru-RU"/>
        </w:rPr>
      </w:pPr>
      <w:proofErr w:type="gramStart"/>
      <w:r>
        <w:rPr>
          <w:color w:val="000000"/>
          <w:sz w:val="28"/>
          <w:szCs w:val="28"/>
          <w:lang w:eastAsia="ru-RU"/>
        </w:rPr>
        <w:t>7. ________(полное наименование претендента) согласно с тем, что в случае отказа от заключения договора после признания нас победителем Запроса предложений,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297C77" w:rsidRDefault="00297C77" w:rsidP="00297C77">
      <w:pPr>
        <w:ind w:firstLine="709"/>
        <w:jc w:val="both"/>
        <w:rPr>
          <w:color w:val="000000"/>
          <w:sz w:val="28"/>
          <w:szCs w:val="28"/>
          <w:lang w:eastAsia="ru-RU"/>
        </w:rPr>
      </w:pPr>
      <w:r>
        <w:rPr>
          <w:color w:val="000000"/>
          <w:sz w:val="28"/>
          <w:szCs w:val="28"/>
          <w:lang w:eastAsia="ru-RU"/>
        </w:rPr>
        <w:t>8. ________(полное наименование претендента)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297C77" w:rsidRDefault="00297C77" w:rsidP="00297C77">
      <w:pPr>
        <w:ind w:firstLine="720"/>
        <w:jc w:val="both"/>
        <w:rPr>
          <w:sz w:val="28"/>
          <w:szCs w:val="28"/>
        </w:rPr>
      </w:pPr>
    </w:p>
    <w:p w:rsidR="00297C77" w:rsidRDefault="00297C77" w:rsidP="00297C77">
      <w:pPr>
        <w:pStyle w:val="afa"/>
        <w:rPr>
          <w:rFonts w:eastAsia="Times New Roman"/>
          <w:sz w:val="28"/>
          <w:szCs w:val="28"/>
        </w:rPr>
      </w:pPr>
      <w:r>
        <w:rPr>
          <w:rFonts w:eastAsia="Times New Roman"/>
          <w:sz w:val="28"/>
          <w:szCs w:val="28"/>
        </w:rPr>
        <w:t>Следующие приложения являются неотъемлемой частью настоящего финансово-коммерческого предложения:</w:t>
      </w:r>
    </w:p>
    <w:p w:rsidR="00297C77" w:rsidRDefault="00297C77" w:rsidP="00297C77">
      <w:pPr>
        <w:pStyle w:val="afa"/>
        <w:rPr>
          <w:rFonts w:eastAsia="Times New Roman"/>
          <w:sz w:val="28"/>
          <w:szCs w:val="28"/>
        </w:rPr>
      </w:pPr>
      <w:r>
        <w:rPr>
          <w:rFonts w:eastAsia="Times New Roman"/>
          <w:sz w:val="28"/>
          <w:szCs w:val="28"/>
        </w:rPr>
        <w:t>1) приложение № 1 (расчет)_________ (поставки товаров, выполнения работ, оказания услуг и т.д.) на ___ листах.</w:t>
      </w:r>
    </w:p>
    <w:p w:rsidR="00297C77" w:rsidRDefault="00297C77" w:rsidP="00297C77">
      <w:pPr>
        <w:pStyle w:val="afa"/>
        <w:ind w:firstLine="0"/>
        <w:rPr>
          <w:sz w:val="24"/>
        </w:rPr>
      </w:pPr>
    </w:p>
    <w:p w:rsidR="00297C77" w:rsidRDefault="00297C77" w:rsidP="00297C77">
      <w:pPr>
        <w:pStyle w:val="afa"/>
        <w:rPr>
          <w:b/>
          <w:sz w:val="28"/>
          <w:szCs w:val="28"/>
        </w:rPr>
      </w:pPr>
      <w:r>
        <w:rPr>
          <w:b/>
          <w:sz w:val="28"/>
          <w:szCs w:val="28"/>
        </w:rPr>
        <w:t xml:space="preserve">Представитель, имеющий полномочия подписать заявку на участие в </w:t>
      </w:r>
      <w:r>
        <w:rPr>
          <w:b/>
        </w:rPr>
        <w:t>Запросе предложений</w:t>
      </w:r>
      <w:r>
        <w:rPr>
          <w:b/>
          <w:sz w:val="28"/>
          <w:szCs w:val="28"/>
        </w:rPr>
        <w:t xml:space="preserve"> от имени _____________________________</w:t>
      </w:r>
    </w:p>
    <w:p w:rsidR="00297C77" w:rsidRDefault="00297C77" w:rsidP="00297C77">
      <w:pPr>
        <w:pStyle w:val="afa"/>
        <w:pBdr>
          <w:bottom w:val="single" w:sz="12" w:space="1" w:color="000000"/>
        </w:pBdr>
        <w:rPr>
          <w:i/>
          <w:sz w:val="28"/>
          <w:szCs w:val="28"/>
        </w:rPr>
      </w:pPr>
      <w:r>
        <w:rPr>
          <w:i/>
          <w:sz w:val="28"/>
          <w:szCs w:val="28"/>
        </w:rPr>
        <w:t xml:space="preserve">                                                         (наименование претендента)</w:t>
      </w:r>
    </w:p>
    <w:p w:rsidR="00297C77" w:rsidRDefault="00297C77" w:rsidP="00297C77">
      <w:pPr>
        <w:pStyle w:val="afa"/>
        <w:pBdr>
          <w:bottom w:val="single" w:sz="12" w:space="1" w:color="000000"/>
        </w:pBdr>
        <w:rPr>
          <w:sz w:val="28"/>
          <w:szCs w:val="28"/>
        </w:rPr>
      </w:pPr>
    </w:p>
    <w:p w:rsidR="00297C77" w:rsidRDefault="00297C77" w:rsidP="00297C77">
      <w:pPr>
        <w:pStyle w:val="afa"/>
        <w:rPr>
          <w:i/>
          <w:sz w:val="28"/>
          <w:szCs w:val="28"/>
        </w:rPr>
      </w:pPr>
      <w:r>
        <w:rPr>
          <w:i/>
          <w:sz w:val="28"/>
          <w:szCs w:val="28"/>
        </w:rPr>
        <w:t xml:space="preserve">                 М.П.</w:t>
      </w:r>
      <w:r>
        <w:rPr>
          <w:i/>
          <w:sz w:val="28"/>
          <w:szCs w:val="28"/>
        </w:rPr>
        <w:tab/>
      </w:r>
      <w:r>
        <w:rPr>
          <w:i/>
          <w:sz w:val="28"/>
          <w:szCs w:val="28"/>
        </w:rPr>
        <w:tab/>
      </w:r>
      <w:r>
        <w:rPr>
          <w:i/>
          <w:sz w:val="28"/>
          <w:szCs w:val="28"/>
        </w:rPr>
        <w:tab/>
        <w:t xml:space="preserve">    (ФИО, должность, подпись)</w:t>
      </w:r>
    </w:p>
    <w:p w:rsidR="00297C77" w:rsidRDefault="00297C77" w:rsidP="00297C77">
      <w:pPr>
        <w:pStyle w:val="afa"/>
        <w:rPr>
          <w:sz w:val="28"/>
          <w:szCs w:val="28"/>
        </w:rPr>
      </w:pPr>
      <w:r>
        <w:rPr>
          <w:sz w:val="28"/>
          <w:szCs w:val="28"/>
        </w:rPr>
        <w:t>«____» ____________ 20__ г.</w:t>
      </w:r>
    </w:p>
    <w:p w:rsidR="00297C77" w:rsidRDefault="00297C77" w:rsidP="00297C77"/>
    <w:p w:rsidR="00297C77" w:rsidRDefault="00297C77" w:rsidP="00297C77">
      <w:pPr>
        <w:pStyle w:val="afa"/>
        <w:ind w:firstLine="0"/>
        <w:jc w:val="left"/>
        <w:sectPr w:rsidR="00297C77">
          <w:headerReference w:type="default" r:id="rId35"/>
          <w:footerReference w:type="even" r:id="rId36"/>
          <w:footerReference w:type="default" r:id="rId37"/>
          <w:pgSz w:w="11906" w:h="16838"/>
          <w:pgMar w:top="1134" w:right="850" w:bottom="1134" w:left="1701" w:header="708" w:footer="708" w:gutter="0"/>
          <w:cols w:space="708"/>
          <w:docGrid w:linePitch="360"/>
        </w:sectPr>
      </w:pPr>
    </w:p>
    <w:p w:rsidR="00297C77" w:rsidRPr="00F5591D" w:rsidRDefault="00297C77" w:rsidP="00297C77">
      <w:pPr>
        <w:pStyle w:val="afa"/>
        <w:ind w:firstLine="0"/>
        <w:jc w:val="right"/>
        <w:rPr>
          <w:szCs w:val="28"/>
        </w:rPr>
      </w:pPr>
      <w:r>
        <w:rPr>
          <w:szCs w:val="28"/>
        </w:rPr>
        <w:lastRenderedPageBreak/>
        <w:t>Приложение 1 к Финансово-коммерческому приложению</w:t>
      </w:r>
    </w:p>
    <w:p w:rsidR="00297C77" w:rsidRPr="00F5591D" w:rsidRDefault="00297C77" w:rsidP="00297C77">
      <w:pPr>
        <w:pStyle w:val="afa"/>
        <w:ind w:firstLine="0"/>
        <w:jc w:val="right"/>
        <w:rPr>
          <w:szCs w:val="28"/>
        </w:rPr>
      </w:pPr>
    </w:p>
    <w:p w:rsidR="00297C77" w:rsidRPr="00F5591D" w:rsidRDefault="00297C77" w:rsidP="00297C77">
      <w:pPr>
        <w:pStyle w:val="afa"/>
        <w:ind w:firstLine="0"/>
        <w:jc w:val="right"/>
        <w:rPr>
          <w:szCs w:val="28"/>
        </w:rPr>
      </w:pPr>
    </w:p>
    <w:p w:rsidR="00297C77" w:rsidRPr="00F5591D" w:rsidRDefault="00297C77" w:rsidP="00297C77">
      <w:pPr>
        <w:pStyle w:val="afa"/>
        <w:ind w:firstLine="0"/>
        <w:jc w:val="right"/>
        <w:rPr>
          <w:szCs w:val="28"/>
        </w:rPr>
      </w:pPr>
    </w:p>
    <w:tbl>
      <w:tblPr>
        <w:tblW w:w="15560" w:type="dxa"/>
        <w:tblInd w:w="93" w:type="dxa"/>
        <w:tblLayout w:type="fixed"/>
        <w:tblLook w:val="04A0" w:firstRow="1" w:lastRow="0" w:firstColumn="1" w:lastColumn="0" w:noHBand="0" w:noVBand="1"/>
      </w:tblPr>
      <w:tblGrid>
        <w:gridCol w:w="1008"/>
        <w:gridCol w:w="3402"/>
        <w:gridCol w:w="3969"/>
        <w:gridCol w:w="21"/>
        <w:gridCol w:w="2247"/>
        <w:gridCol w:w="2268"/>
        <w:gridCol w:w="283"/>
        <w:gridCol w:w="305"/>
        <w:gridCol w:w="1480"/>
        <w:gridCol w:w="483"/>
        <w:gridCol w:w="94"/>
      </w:tblGrid>
      <w:tr w:rsidR="00297C77" w:rsidTr="00F5591D">
        <w:trPr>
          <w:gridAfter w:val="1"/>
          <w:wAfter w:w="94" w:type="dxa"/>
          <w:trHeight w:val="360"/>
        </w:trPr>
        <w:tc>
          <w:tcPr>
            <w:tcW w:w="1008" w:type="dxa"/>
            <w:tcBorders>
              <w:top w:val="nil"/>
              <w:left w:val="nil"/>
              <w:bottom w:val="nil"/>
              <w:right w:val="nil"/>
            </w:tcBorders>
            <w:shd w:val="clear" w:color="auto" w:fill="auto"/>
            <w:noWrap/>
            <w:vAlign w:val="bottom"/>
            <w:hideMark/>
          </w:tcPr>
          <w:p w:rsidR="00297C77" w:rsidRDefault="00297C77" w:rsidP="00F5591D">
            <w:pPr>
              <w:jc w:val="center"/>
              <w:rPr>
                <w:rFonts w:ascii="Arial" w:hAnsi="Arial" w:cs="Arial"/>
                <w:b/>
                <w:bCs/>
                <w:sz w:val="28"/>
                <w:szCs w:val="28"/>
              </w:rPr>
            </w:pPr>
          </w:p>
        </w:tc>
        <w:tc>
          <w:tcPr>
            <w:tcW w:w="14458" w:type="dxa"/>
            <w:gridSpan w:val="9"/>
            <w:tcBorders>
              <w:top w:val="nil"/>
              <w:left w:val="nil"/>
              <w:bottom w:val="nil"/>
              <w:right w:val="nil"/>
            </w:tcBorders>
            <w:shd w:val="clear" w:color="auto" w:fill="auto"/>
            <w:noWrap/>
            <w:vAlign w:val="bottom"/>
            <w:hideMark/>
          </w:tcPr>
          <w:p w:rsidR="00297C77" w:rsidRDefault="00297C77" w:rsidP="00F5591D">
            <w:pPr>
              <w:jc w:val="center"/>
              <w:rPr>
                <w:rFonts w:ascii="Arial" w:hAnsi="Arial" w:cs="Arial"/>
                <w:b/>
                <w:bCs/>
                <w:sz w:val="18"/>
                <w:szCs w:val="18"/>
              </w:rPr>
            </w:pPr>
            <w:r>
              <w:rPr>
                <w:rFonts w:ascii="Arial" w:hAnsi="Arial" w:cs="Arial"/>
                <w:b/>
                <w:bCs/>
                <w:sz w:val="18"/>
                <w:szCs w:val="18"/>
              </w:rPr>
              <w:t>СВОДНЫЙ СМЕТНЫЙ РАСЧЕТ СТОИМОСТИ СТРОИТЕЛЬСТВА № 1</w:t>
            </w:r>
          </w:p>
        </w:tc>
      </w:tr>
      <w:tr w:rsidR="00297C77" w:rsidTr="00F5591D">
        <w:trPr>
          <w:gridAfter w:val="1"/>
          <w:wAfter w:w="94" w:type="dxa"/>
          <w:trHeight w:val="300"/>
        </w:trPr>
        <w:tc>
          <w:tcPr>
            <w:tcW w:w="1008" w:type="dxa"/>
            <w:tcBorders>
              <w:top w:val="nil"/>
              <w:left w:val="nil"/>
              <w:bottom w:val="nil"/>
              <w:right w:val="nil"/>
            </w:tcBorders>
            <w:shd w:val="clear" w:color="auto" w:fill="auto"/>
            <w:vAlign w:val="bottom"/>
            <w:hideMark/>
          </w:tcPr>
          <w:p w:rsidR="00297C77" w:rsidRDefault="00297C77" w:rsidP="00F5591D">
            <w:pPr>
              <w:rPr>
                <w:rFonts w:ascii="Arial" w:hAnsi="Arial" w:cs="Arial"/>
                <w:sz w:val="16"/>
                <w:szCs w:val="16"/>
              </w:rPr>
            </w:pPr>
          </w:p>
        </w:tc>
        <w:tc>
          <w:tcPr>
            <w:tcW w:w="14458" w:type="dxa"/>
            <w:gridSpan w:val="9"/>
            <w:tcBorders>
              <w:top w:val="nil"/>
              <w:left w:val="nil"/>
              <w:bottom w:val="nil"/>
              <w:right w:val="nil"/>
            </w:tcBorders>
            <w:shd w:val="clear" w:color="auto" w:fill="auto"/>
            <w:vAlign w:val="bottom"/>
            <w:hideMark/>
          </w:tcPr>
          <w:p w:rsidR="00297C77" w:rsidRDefault="00297C77" w:rsidP="00F5591D">
            <w:pPr>
              <w:jc w:val="center"/>
              <w:rPr>
                <w:rFonts w:ascii="Arial" w:hAnsi="Arial" w:cs="Arial"/>
                <w:sz w:val="16"/>
                <w:szCs w:val="16"/>
              </w:rPr>
            </w:pPr>
            <w:r>
              <w:rPr>
                <w:rFonts w:ascii="Arial" w:hAnsi="Arial" w:cs="Arial"/>
                <w:sz w:val="16"/>
                <w:szCs w:val="16"/>
              </w:rPr>
              <w:t xml:space="preserve">Реконструкция контейнерного терминала </w:t>
            </w:r>
            <w:proofErr w:type="gramStart"/>
            <w:r>
              <w:rPr>
                <w:rFonts w:ascii="Arial" w:hAnsi="Arial" w:cs="Arial"/>
                <w:sz w:val="16"/>
                <w:szCs w:val="16"/>
              </w:rPr>
              <w:t>Магнитогорск-Грузовой</w:t>
            </w:r>
            <w:proofErr w:type="gramEnd"/>
            <w:r>
              <w:rPr>
                <w:rFonts w:ascii="Arial" w:hAnsi="Arial" w:cs="Arial"/>
                <w:sz w:val="16"/>
                <w:szCs w:val="16"/>
              </w:rPr>
              <w:t xml:space="preserve"> </w:t>
            </w:r>
          </w:p>
        </w:tc>
      </w:tr>
      <w:tr w:rsidR="00297C77" w:rsidTr="00F5591D">
        <w:trPr>
          <w:gridAfter w:val="1"/>
          <w:wAfter w:w="94" w:type="dxa"/>
          <w:trHeight w:val="270"/>
        </w:trPr>
        <w:tc>
          <w:tcPr>
            <w:tcW w:w="1008" w:type="dxa"/>
            <w:tcBorders>
              <w:top w:val="nil"/>
              <w:left w:val="nil"/>
              <w:bottom w:val="nil"/>
              <w:right w:val="nil"/>
            </w:tcBorders>
            <w:shd w:val="clear" w:color="auto" w:fill="auto"/>
            <w:noWrap/>
            <w:hideMark/>
          </w:tcPr>
          <w:p w:rsidR="00297C77" w:rsidRDefault="00297C77" w:rsidP="00F5591D">
            <w:pPr>
              <w:rPr>
                <w:rFonts w:ascii="Arial" w:hAnsi="Arial" w:cs="Arial"/>
                <w:i/>
                <w:iCs/>
                <w:sz w:val="16"/>
                <w:szCs w:val="16"/>
              </w:rPr>
            </w:pPr>
          </w:p>
        </w:tc>
        <w:tc>
          <w:tcPr>
            <w:tcW w:w="14458" w:type="dxa"/>
            <w:gridSpan w:val="9"/>
            <w:tcBorders>
              <w:top w:val="single" w:sz="4" w:space="0" w:color="auto"/>
              <w:left w:val="nil"/>
              <w:bottom w:val="nil"/>
              <w:right w:val="nil"/>
            </w:tcBorders>
            <w:shd w:val="clear" w:color="auto" w:fill="auto"/>
            <w:noWrap/>
            <w:hideMark/>
          </w:tcPr>
          <w:p w:rsidR="00297C77" w:rsidRDefault="00297C77" w:rsidP="00F5591D">
            <w:pPr>
              <w:jc w:val="center"/>
              <w:rPr>
                <w:rFonts w:ascii="Arial" w:hAnsi="Arial" w:cs="Arial"/>
                <w:i/>
                <w:iCs/>
                <w:sz w:val="16"/>
                <w:szCs w:val="16"/>
              </w:rPr>
            </w:pPr>
            <w:r>
              <w:rPr>
                <w:rFonts w:ascii="Arial" w:hAnsi="Arial" w:cs="Arial"/>
                <w:i/>
                <w:iCs/>
                <w:sz w:val="16"/>
                <w:szCs w:val="16"/>
              </w:rPr>
              <w:t>(наименование стройки)</w:t>
            </w:r>
          </w:p>
        </w:tc>
      </w:tr>
      <w:tr w:rsidR="00297C77" w:rsidTr="00F5591D">
        <w:trPr>
          <w:gridAfter w:val="1"/>
          <w:wAfter w:w="94" w:type="dxa"/>
          <w:trHeight w:val="195"/>
        </w:trPr>
        <w:tc>
          <w:tcPr>
            <w:tcW w:w="1008" w:type="dxa"/>
            <w:tcBorders>
              <w:top w:val="nil"/>
              <w:left w:val="nil"/>
              <w:bottom w:val="nil"/>
              <w:right w:val="nil"/>
            </w:tcBorders>
            <w:shd w:val="clear" w:color="auto" w:fill="auto"/>
            <w:noWrap/>
            <w:vAlign w:val="bottom"/>
            <w:hideMark/>
          </w:tcPr>
          <w:p w:rsidR="00297C77" w:rsidRDefault="00297C77" w:rsidP="00F5591D">
            <w:pPr>
              <w:rPr>
                <w:rFonts w:ascii="Arial" w:hAnsi="Arial" w:cs="Arial"/>
                <w:sz w:val="16"/>
                <w:szCs w:val="16"/>
              </w:rPr>
            </w:pPr>
          </w:p>
        </w:tc>
        <w:tc>
          <w:tcPr>
            <w:tcW w:w="3402" w:type="dxa"/>
            <w:tcBorders>
              <w:top w:val="nil"/>
              <w:left w:val="nil"/>
              <w:bottom w:val="nil"/>
              <w:right w:val="nil"/>
            </w:tcBorders>
            <w:shd w:val="clear" w:color="auto" w:fill="auto"/>
            <w:noWrap/>
            <w:vAlign w:val="bottom"/>
            <w:hideMark/>
          </w:tcPr>
          <w:p w:rsidR="00297C77" w:rsidRDefault="00297C77" w:rsidP="00F5591D">
            <w:pPr>
              <w:rPr>
                <w:rFonts w:ascii="Arial" w:hAnsi="Arial" w:cs="Arial"/>
                <w:sz w:val="16"/>
                <w:szCs w:val="16"/>
              </w:rPr>
            </w:pPr>
          </w:p>
        </w:tc>
        <w:tc>
          <w:tcPr>
            <w:tcW w:w="3990" w:type="dxa"/>
            <w:gridSpan w:val="2"/>
            <w:tcBorders>
              <w:top w:val="nil"/>
              <w:left w:val="nil"/>
              <w:bottom w:val="nil"/>
              <w:right w:val="nil"/>
            </w:tcBorders>
            <w:shd w:val="clear" w:color="auto" w:fill="auto"/>
            <w:noWrap/>
            <w:vAlign w:val="bottom"/>
            <w:hideMark/>
          </w:tcPr>
          <w:p w:rsidR="00297C77" w:rsidRDefault="00297C77" w:rsidP="00F5591D">
            <w:pPr>
              <w:rPr>
                <w:rFonts w:ascii="Arial" w:hAnsi="Arial" w:cs="Arial"/>
                <w:sz w:val="16"/>
                <w:szCs w:val="16"/>
              </w:rPr>
            </w:pPr>
          </w:p>
        </w:tc>
        <w:tc>
          <w:tcPr>
            <w:tcW w:w="5103" w:type="dxa"/>
            <w:gridSpan w:val="4"/>
            <w:tcBorders>
              <w:top w:val="nil"/>
              <w:left w:val="nil"/>
              <w:bottom w:val="nil"/>
              <w:right w:val="nil"/>
            </w:tcBorders>
            <w:shd w:val="clear" w:color="auto" w:fill="auto"/>
            <w:noWrap/>
            <w:vAlign w:val="bottom"/>
            <w:hideMark/>
          </w:tcPr>
          <w:p w:rsidR="00297C77" w:rsidRDefault="00297C77" w:rsidP="00F5591D">
            <w:pPr>
              <w:jc w:val="center"/>
              <w:rPr>
                <w:rFonts w:ascii="Arial" w:hAnsi="Arial" w:cs="Arial"/>
                <w:i/>
                <w:iCs/>
                <w:sz w:val="16"/>
                <w:szCs w:val="16"/>
              </w:rPr>
            </w:pPr>
          </w:p>
        </w:tc>
        <w:tc>
          <w:tcPr>
            <w:tcW w:w="1480" w:type="dxa"/>
            <w:tcBorders>
              <w:top w:val="nil"/>
              <w:left w:val="nil"/>
              <w:bottom w:val="nil"/>
              <w:right w:val="nil"/>
            </w:tcBorders>
            <w:shd w:val="clear" w:color="auto" w:fill="auto"/>
            <w:noWrap/>
            <w:vAlign w:val="bottom"/>
            <w:hideMark/>
          </w:tcPr>
          <w:p w:rsidR="00297C77" w:rsidRDefault="00297C77" w:rsidP="00F5591D">
            <w:pPr>
              <w:jc w:val="center"/>
              <w:rPr>
                <w:rFonts w:ascii="Arial" w:hAnsi="Arial" w:cs="Arial"/>
                <w:i/>
                <w:iCs/>
                <w:sz w:val="16"/>
                <w:szCs w:val="16"/>
              </w:rPr>
            </w:pPr>
          </w:p>
        </w:tc>
        <w:tc>
          <w:tcPr>
            <w:tcW w:w="483" w:type="dxa"/>
            <w:tcBorders>
              <w:top w:val="nil"/>
              <w:left w:val="nil"/>
              <w:bottom w:val="nil"/>
              <w:right w:val="nil"/>
            </w:tcBorders>
            <w:shd w:val="clear" w:color="auto" w:fill="auto"/>
            <w:noWrap/>
            <w:vAlign w:val="bottom"/>
            <w:hideMark/>
          </w:tcPr>
          <w:p w:rsidR="00297C77" w:rsidRDefault="00297C77" w:rsidP="00F5591D">
            <w:pPr>
              <w:jc w:val="center"/>
              <w:rPr>
                <w:rFonts w:ascii="Arial" w:hAnsi="Arial" w:cs="Arial"/>
                <w:i/>
                <w:iCs/>
                <w:sz w:val="16"/>
                <w:szCs w:val="16"/>
              </w:rPr>
            </w:pPr>
          </w:p>
        </w:tc>
      </w:tr>
      <w:tr w:rsidR="00297C77" w:rsidTr="00F5591D">
        <w:trPr>
          <w:gridAfter w:val="1"/>
          <w:wAfter w:w="94" w:type="dxa"/>
          <w:trHeight w:val="195"/>
        </w:trPr>
        <w:tc>
          <w:tcPr>
            <w:tcW w:w="1008" w:type="dxa"/>
            <w:tcBorders>
              <w:top w:val="nil"/>
              <w:left w:val="nil"/>
              <w:bottom w:val="nil"/>
              <w:right w:val="nil"/>
            </w:tcBorders>
            <w:shd w:val="clear" w:color="auto" w:fill="auto"/>
            <w:noWrap/>
            <w:vAlign w:val="bottom"/>
            <w:hideMark/>
          </w:tcPr>
          <w:p w:rsidR="00297C77" w:rsidRDefault="00297C77" w:rsidP="00F5591D">
            <w:pPr>
              <w:rPr>
                <w:rFonts w:ascii="Arial" w:hAnsi="Arial" w:cs="Arial"/>
                <w:sz w:val="16"/>
                <w:szCs w:val="16"/>
              </w:rPr>
            </w:pPr>
          </w:p>
        </w:tc>
        <w:tc>
          <w:tcPr>
            <w:tcW w:w="3402" w:type="dxa"/>
            <w:tcBorders>
              <w:top w:val="nil"/>
              <w:left w:val="nil"/>
              <w:bottom w:val="nil"/>
              <w:right w:val="nil"/>
            </w:tcBorders>
            <w:shd w:val="clear" w:color="auto" w:fill="auto"/>
            <w:noWrap/>
            <w:vAlign w:val="bottom"/>
            <w:hideMark/>
          </w:tcPr>
          <w:p w:rsidR="00297C77" w:rsidRDefault="00297C77" w:rsidP="00F5591D">
            <w:pPr>
              <w:rPr>
                <w:rFonts w:ascii="Arial" w:hAnsi="Arial" w:cs="Arial"/>
                <w:sz w:val="16"/>
                <w:szCs w:val="16"/>
              </w:rPr>
            </w:pPr>
          </w:p>
        </w:tc>
        <w:tc>
          <w:tcPr>
            <w:tcW w:w="3990" w:type="dxa"/>
            <w:gridSpan w:val="2"/>
            <w:tcBorders>
              <w:top w:val="nil"/>
              <w:left w:val="nil"/>
              <w:bottom w:val="nil"/>
              <w:right w:val="nil"/>
            </w:tcBorders>
            <w:shd w:val="clear" w:color="auto" w:fill="auto"/>
            <w:noWrap/>
            <w:vAlign w:val="bottom"/>
            <w:hideMark/>
          </w:tcPr>
          <w:p w:rsidR="00297C77" w:rsidRDefault="00297C77" w:rsidP="00F5591D">
            <w:pPr>
              <w:rPr>
                <w:rFonts w:ascii="Arial" w:hAnsi="Arial" w:cs="Arial"/>
                <w:sz w:val="16"/>
                <w:szCs w:val="16"/>
              </w:rPr>
            </w:pPr>
          </w:p>
        </w:tc>
        <w:tc>
          <w:tcPr>
            <w:tcW w:w="5103" w:type="dxa"/>
            <w:gridSpan w:val="4"/>
            <w:tcBorders>
              <w:top w:val="nil"/>
              <w:left w:val="nil"/>
              <w:bottom w:val="nil"/>
              <w:right w:val="nil"/>
            </w:tcBorders>
            <w:shd w:val="clear" w:color="auto" w:fill="auto"/>
            <w:noWrap/>
            <w:vAlign w:val="bottom"/>
            <w:hideMark/>
          </w:tcPr>
          <w:p w:rsidR="00297C77" w:rsidRDefault="00297C77" w:rsidP="00F5591D">
            <w:pPr>
              <w:jc w:val="center"/>
              <w:rPr>
                <w:rFonts w:ascii="Arial" w:hAnsi="Arial" w:cs="Arial"/>
                <w:sz w:val="16"/>
                <w:szCs w:val="16"/>
              </w:rPr>
            </w:pPr>
          </w:p>
        </w:tc>
        <w:tc>
          <w:tcPr>
            <w:tcW w:w="1480" w:type="dxa"/>
            <w:tcBorders>
              <w:top w:val="nil"/>
              <w:left w:val="nil"/>
              <w:bottom w:val="nil"/>
              <w:right w:val="nil"/>
            </w:tcBorders>
            <w:shd w:val="clear" w:color="auto" w:fill="auto"/>
            <w:noWrap/>
            <w:vAlign w:val="bottom"/>
            <w:hideMark/>
          </w:tcPr>
          <w:p w:rsidR="00297C77" w:rsidRDefault="00297C77" w:rsidP="00F5591D">
            <w:pPr>
              <w:jc w:val="center"/>
              <w:rPr>
                <w:rFonts w:ascii="Arial" w:hAnsi="Arial" w:cs="Arial"/>
                <w:sz w:val="16"/>
                <w:szCs w:val="16"/>
              </w:rPr>
            </w:pPr>
          </w:p>
        </w:tc>
        <w:tc>
          <w:tcPr>
            <w:tcW w:w="483" w:type="dxa"/>
            <w:tcBorders>
              <w:top w:val="nil"/>
              <w:left w:val="nil"/>
              <w:bottom w:val="nil"/>
              <w:right w:val="nil"/>
            </w:tcBorders>
            <w:shd w:val="clear" w:color="auto" w:fill="auto"/>
            <w:noWrap/>
            <w:vAlign w:val="bottom"/>
            <w:hideMark/>
          </w:tcPr>
          <w:p w:rsidR="00297C77" w:rsidRDefault="00297C77" w:rsidP="00F5591D">
            <w:pPr>
              <w:jc w:val="center"/>
              <w:rPr>
                <w:rFonts w:ascii="Arial" w:hAnsi="Arial" w:cs="Arial"/>
                <w:sz w:val="16"/>
                <w:szCs w:val="16"/>
              </w:rPr>
            </w:pPr>
          </w:p>
        </w:tc>
      </w:tr>
      <w:tr w:rsidR="00297C77" w:rsidTr="00F5591D">
        <w:trPr>
          <w:gridAfter w:val="1"/>
          <w:wAfter w:w="94" w:type="dxa"/>
          <w:trHeight w:val="525"/>
        </w:trPr>
        <w:tc>
          <w:tcPr>
            <w:tcW w:w="1008" w:type="dxa"/>
            <w:vMerge w:val="restart"/>
            <w:tcBorders>
              <w:top w:val="single" w:sz="4" w:space="0" w:color="auto"/>
              <w:left w:val="single" w:sz="4" w:space="0" w:color="auto"/>
              <w:bottom w:val="nil"/>
              <w:right w:val="single" w:sz="4" w:space="0" w:color="auto"/>
            </w:tcBorders>
            <w:shd w:val="clear" w:color="auto" w:fill="auto"/>
            <w:vAlign w:val="center"/>
            <w:hideMark/>
          </w:tcPr>
          <w:p w:rsidR="00297C77" w:rsidRDefault="00297C77" w:rsidP="00F5591D">
            <w:pPr>
              <w:jc w:val="center"/>
              <w:rPr>
                <w:rFonts w:ascii="Arial" w:hAnsi="Arial" w:cs="Arial"/>
                <w:color w:val="000000"/>
                <w:sz w:val="16"/>
                <w:szCs w:val="16"/>
              </w:rPr>
            </w:pPr>
            <w:r>
              <w:rPr>
                <w:rFonts w:ascii="Arial" w:hAnsi="Arial" w:cs="Arial"/>
                <w:color w:val="000000"/>
                <w:sz w:val="16"/>
                <w:szCs w:val="16"/>
              </w:rPr>
              <w:t xml:space="preserve">№ </w:t>
            </w:r>
            <w:proofErr w:type="gramStart"/>
            <w:r>
              <w:rPr>
                <w:rFonts w:ascii="Arial" w:hAnsi="Arial" w:cs="Arial"/>
                <w:color w:val="000000"/>
                <w:sz w:val="16"/>
                <w:szCs w:val="16"/>
              </w:rPr>
              <w:t>п</w:t>
            </w:r>
            <w:proofErr w:type="gramEnd"/>
            <w:r>
              <w:rPr>
                <w:rFonts w:ascii="Arial" w:hAnsi="Arial" w:cs="Arial"/>
                <w:color w:val="000000"/>
                <w:sz w:val="16"/>
                <w:szCs w:val="16"/>
              </w:rPr>
              <w:t>/п</w:t>
            </w:r>
          </w:p>
        </w:tc>
        <w:tc>
          <w:tcPr>
            <w:tcW w:w="3402" w:type="dxa"/>
            <w:vMerge w:val="restart"/>
            <w:tcBorders>
              <w:top w:val="single" w:sz="4" w:space="0" w:color="auto"/>
              <w:left w:val="single" w:sz="4" w:space="0" w:color="auto"/>
              <w:bottom w:val="nil"/>
              <w:right w:val="single" w:sz="4" w:space="0" w:color="auto"/>
            </w:tcBorders>
            <w:shd w:val="clear" w:color="auto" w:fill="auto"/>
            <w:vAlign w:val="center"/>
            <w:hideMark/>
          </w:tcPr>
          <w:p w:rsidR="00297C77" w:rsidRDefault="00297C77" w:rsidP="00F5591D">
            <w:pPr>
              <w:jc w:val="center"/>
              <w:rPr>
                <w:rFonts w:ascii="Arial" w:hAnsi="Arial" w:cs="Arial"/>
                <w:color w:val="000000"/>
                <w:sz w:val="16"/>
                <w:szCs w:val="16"/>
              </w:rPr>
            </w:pPr>
            <w:r>
              <w:rPr>
                <w:rFonts w:ascii="Arial" w:hAnsi="Arial" w:cs="Arial"/>
                <w:color w:val="000000"/>
                <w:sz w:val="16"/>
                <w:szCs w:val="16"/>
              </w:rPr>
              <w:t>Обоснование</w:t>
            </w:r>
          </w:p>
        </w:tc>
        <w:tc>
          <w:tcPr>
            <w:tcW w:w="3990"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297C77" w:rsidRDefault="00297C77" w:rsidP="00F5591D">
            <w:pPr>
              <w:jc w:val="center"/>
              <w:rPr>
                <w:rFonts w:ascii="Arial" w:hAnsi="Arial" w:cs="Arial"/>
                <w:color w:val="000000"/>
                <w:sz w:val="16"/>
                <w:szCs w:val="16"/>
              </w:rPr>
            </w:pPr>
            <w:r>
              <w:rPr>
                <w:rFonts w:ascii="Arial" w:hAnsi="Arial" w:cs="Arial"/>
                <w:color w:val="000000"/>
                <w:sz w:val="16"/>
                <w:szCs w:val="16"/>
              </w:rPr>
              <w:t>Наименование глав, объектов капитального строительства, работ и затрат</w:t>
            </w:r>
          </w:p>
        </w:tc>
        <w:tc>
          <w:tcPr>
            <w:tcW w:w="7066" w:type="dxa"/>
            <w:gridSpan w:val="6"/>
            <w:tcBorders>
              <w:top w:val="single" w:sz="4" w:space="0" w:color="auto"/>
              <w:left w:val="nil"/>
              <w:bottom w:val="single" w:sz="4" w:space="0" w:color="auto"/>
              <w:right w:val="single" w:sz="4" w:space="0" w:color="auto"/>
            </w:tcBorders>
            <w:shd w:val="clear" w:color="auto" w:fill="auto"/>
            <w:vAlign w:val="center"/>
            <w:hideMark/>
          </w:tcPr>
          <w:p w:rsidR="00297C77" w:rsidRDefault="00297C77" w:rsidP="00F5591D">
            <w:pPr>
              <w:jc w:val="center"/>
              <w:rPr>
                <w:rFonts w:ascii="Arial" w:hAnsi="Arial" w:cs="Arial"/>
                <w:color w:val="000000"/>
                <w:sz w:val="16"/>
                <w:szCs w:val="16"/>
              </w:rPr>
            </w:pPr>
            <w:r>
              <w:rPr>
                <w:rFonts w:ascii="Arial" w:hAnsi="Arial" w:cs="Arial"/>
                <w:color w:val="000000"/>
                <w:sz w:val="16"/>
                <w:szCs w:val="16"/>
              </w:rPr>
              <w:t>Сметная стоимость, руб.</w:t>
            </w:r>
          </w:p>
        </w:tc>
      </w:tr>
      <w:tr w:rsidR="00297C77" w:rsidTr="00F5591D">
        <w:trPr>
          <w:gridAfter w:val="1"/>
          <w:wAfter w:w="94" w:type="dxa"/>
          <w:trHeight w:val="795"/>
        </w:trPr>
        <w:tc>
          <w:tcPr>
            <w:tcW w:w="1008" w:type="dxa"/>
            <w:vMerge/>
            <w:tcBorders>
              <w:top w:val="single" w:sz="4" w:space="0" w:color="auto"/>
              <w:left w:val="single" w:sz="4" w:space="0" w:color="auto"/>
              <w:bottom w:val="nil"/>
              <w:right w:val="single" w:sz="4" w:space="0" w:color="auto"/>
            </w:tcBorders>
            <w:vAlign w:val="center"/>
            <w:hideMark/>
          </w:tcPr>
          <w:p w:rsidR="00297C77" w:rsidRDefault="00297C77" w:rsidP="00F5591D">
            <w:pPr>
              <w:rPr>
                <w:rFonts w:ascii="Arial" w:hAnsi="Arial" w:cs="Arial"/>
                <w:color w:val="000000"/>
                <w:sz w:val="16"/>
                <w:szCs w:val="16"/>
              </w:rPr>
            </w:pPr>
          </w:p>
        </w:tc>
        <w:tc>
          <w:tcPr>
            <w:tcW w:w="3402" w:type="dxa"/>
            <w:vMerge/>
            <w:tcBorders>
              <w:top w:val="single" w:sz="4" w:space="0" w:color="auto"/>
              <w:left w:val="single" w:sz="4" w:space="0" w:color="auto"/>
              <w:bottom w:val="nil"/>
              <w:right w:val="single" w:sz="4" w:space="0" w:color="auto"/>
            </w:tcBorders>
            <w:vAlign w:val="center"/>
            <w:hideMark/>
          </w:tcPr>
          <w:p w:rsidR="00297C77" w:rsidRDefault="00297C77" w:rsidP="00F5591D">
            <w:pPr>
              <w:rPr>
                <w:rFonts w:ascii="Arial" w:hAnsi="Arial" w:cs="Arial"/>
                <w:color w:val="000000"/>
                <w:sz w:val="16"/>
                <w:szCs w:val="16"/>
              </w:rPr>
            </w:pPr>
          </w:p>
        </w:tc>
        <w:tc>
          <w:tcPr>
            <w:tcW w:w="3990" w:type="dxa"/>
            <w:gridSpan w:val="2"/>
            <w:vMerge/>
            <w:tcBorders>
              <w:top w:val="single" w:sz="4" w:space="0" w:color="auto"/>
              <w:left w:val="single" w:sz="4" w:space="0" w:color="auto"/>
              <w:bottom w:val="nil"/>
              <w:right w:val="single" w:sz="4" w:space="0" w:color="auto"/>
            </w:tcBorders>
            <w:vAlign w:val="center"/>
            <w:hideMark/>
          </w:tcPr>
          <w:p w:rsidR="00297C77" w:rsidRDefault="00297C77" w:rsidP="00F5591D">
            <w:pPr>
              <w:rPr>
                <w:rFonts w:ascii="Arial" w:hAnsi="Arial" w:cs="Arial"/>
                <w:color w:val="000000"/>
                <w:sz w:val="16"/>
                <w:szCs w:val="16"/>
              </w:rPr>
            </w:pPr>
          </w:p>
        </w:tc>
        <w:tc>
          <w:tcPr>
            <w:tcW w:w="2247" w:type="dxa"/>
            <w:tcBorders>
              <w:top w:val="nil"/>
              <w:left w:val="nil"/>
              <w:bottom w:val="single" w:sz="4" w:space="0" w:color="auto"/>
              <w:right w:val="single" w:sz="4" w:space="0" w:color="auto"/>
            </w:tcBorders>
            <w:shd w:val="clear" w:color="auto" w:fill="auto"/>
            <w:vAlign w:val="center"/>
            <w:hideMark/>
          </w:tcPr>
          <w:p w:rsidR="00297C77" w:rsidRDefault="00297C77" w:rsidP="00F5591D">
            <w:pPr>
              <w:jc w:val="center"/>
              <w:rPr>
                <w:rFonts w:ascii="Arial" w:hAnsi="Arial" w:cs="Arial"/>
                <w:color w:val="000000"/>
                <w:sz w:val="16"/>
                <w:szCs w:val="16"/>
              </w:rPr>
            </w:pPr>
            <w:r>
              <w:rPr>
                <w:rFonts w:ascii="Arial" w:hAnsi="Arial" w:cs="Arial"/>
                <w:color w:val="000000"/>
                <w:sz w:val="16"/>
                <w:szCs w:val="16"/>
              </w:rPr>
              <w:t xml:space="preserve">Общая стоимость работ </w:t>
            </w:r>
          </w:p>
        </w:tc>
        <w:tc>
          <w:tcPr>
            <w:tcW w:w="2268" w:type="dxa"/>
            <w:tcBorders>
              <w:top w:val="nil"/>
              <w:left w:val="nil"/>
              <w:bottom w:val="single" w:sz="4" w:space="0" w:color="auto"/>
              <w:right w:val="single" w:sz="4" w:space="0" w:color="auto"/>
            </w:tcBorders>
            <w:shd w:val="clear" w:color="auto" w:fill="auto"/>
            <w:vAlign w:val="center"/>
            <w:hideMark/>
          </w:tcPr>
          <w:p w:rsidR="00297C77" w:rsidRDefault="00297C77" w:rsidP="00F5591D">
            <w:pPr>
              <w:jc w:val="center"/>
              <w:rPr>
                <w:rFonts w:ascii="Arial" w:hAnsi="Arial" w:cs="Arial"/>
                <w:color w:val="000000"/>
                <w:sz w:val="16"/>
                <w:szCs w:val="16"/>
              </w:rPr>
            </w:pPr>
            <w:r>
              <w:rPr>
                <w:rFonts w:ascii="Arial" w:hAnsi="Arial" w:cs="Arial"/>
                <w:color w:val="000000"/>
                <w:sz w:val="16"/>
                <w:szCs w:val="16"/>
              </w:rPr>
              <w:t>Выполненные работы</w:t>
            </w:r>
          </w:p>
        </w:tc>
        <w:tc>
          <w:tcPr>
            <w:tcW w:w="2551" w:type="dxa"/>
            <w:gridSpan w:val="4"/>
            <w:tcBorders>
              <w:top w:val="nil"/>
              <w:left w:val="nil"/>
              <w:bottom w:val="single" w:sz="4" w:space="0" w:color="auto"/>
              <w:right w:val="single" w:sz="4" w:space="0" w:color="auto"/>
            </w:tcBorders>
            <w:shd w:val="clear" w:color="auto" w:fill="auto"/>
            <w:vAlign w:val="center"/>
            <w:hideMark/>
          </w:tcPr>
          <w:p w:rsidR="00297C77" w:rsidRDefault="00297C77" w:rsidP="00F5591D">
            <w:pPr>
              <w:jc w:val="center"/>
              <w:rPr>
                <w:rFonts w:ascii="Arial" w:hAnsi="Arial" w:cs="Arial"/>
                <w:color w:val="000000"/>
                <w:sz w:val="16"/>
                <w:szCs w:val="16"/>
              </w:rPr>
            </w:pPr>
            <w:r>
              <w:rPr>
                <w:rFonts w:ascii="Arial" w:hAnsi="Arial" w:cs="Arial"/>
                <w:color w:val="000000"/>
                <w:sz w:val="16"/>
                <w:szCs w:val="16"/>
              </w:rPr>
              <w:t>Остаток работ</w:t>
            </w:r>
          </w:p>
        </w:tc>
      </w:tr>
      <w:tr w:rsidR="00297C77" w:rsidTr="00F5591D">
        <w:trPr>
          <w:gridAfter w:val="1"/>
          <w:wAfter w:w="94" w:type="dxa"/>
          <w:trHeight w:val="300"/>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297C77" w:rsidRDefault="00297C77" w:rsidP="00F5591D">
            <w:pPr>
              <w:jc w:val="center"/>
              <w:rPr>
                <w:rFonts w:ascii="Arial" w:hAnsi="Arial" w:cs="Arial"/>
                <w:color w:val="000000"/>
                <w:sz w:val="16"/>
                <w:szCs w:val="16"/>
              </w:rPr>
            </w:pPr>
            <w:r>
              <w:rPr>
                <w:rFonts w:ascii="Arial" w:hAnsi="Arial" w:cs="Arial"/>
                <w:color w:val="000000"/>
                <w:sz w:val="16"/>
                <w:szCs w:val="16"/>
              </w:rPr>
              <w:t>1</w:t>
            </w:r>
          </w:p>
        </w:tc>
        <w:tc>
          <w:tcPr>
            <w:tcW w:w="3402" w:type="dxa"/>
            <w:tcBorders>
              <w:top w:val="single" w:sz="4" w:space="0" w:color="auto"/>
              <w:left w:val="nil"/>
              <w:bottom w:val="single" w:sz="4" w:space="0" w:color="auto"/>
              <w:right w:val="single" w:sz="4" w:space="0" w:color="auto"/>
            </w:tcBorders>
            <w:shd w:val="clear" w:color="auto" w:fill="auto"/>
            <w:hideMark/>
          </w:tcPr>
          <w:p w:rsidR="00297C77" w:rsidRDefault="00297C77" w:rsidP="00F5591D">
            <w:pPr>
              <w:jc w:val="center"/>
              <w:rPr>
                <w:rFonts w:ascii="Arial" w:hAnsi="Arial" w:cs="Arial"/>
                <w:color w:val="000000"/>
                <w:sz w:val="16"/>
                <w:szCs w:val="16"/>
              </w:rPr>
            </w:pPr>
            <w:r>
              <w:rPr>
                <w:rFonts w:ascii="Arial" w:hAnsi="Arial" w:cs="Arial"/>
                <w:color w:val="000000"/>
                <w:sz w:val="16"/>
                <w:szCs w:val="16"/>
              </w:rPr>
              <w:t>2</w:t>
            </w:r>
          </w:p>
        </w:tc>
        <w:tc>
          <w:tcPr>
            <w:tcW w:w="3990" w:type="dxa"/>
            <w:gridSpan w:val="2"/>
            <w:tcBorders>
              <w:top w:val="single" w:sz="4" w:space="0" w:color="auto"/>
              <w:left w:val="nil"/>
              <w:bottom w:val="single" w:sz="4" w:space="0" w:color="auto"/>
              <w:right w:val="single" w:sz="4" w:space="0" w:color="auto"/>
            </w:tcBorders>
            <w:shd w:val="clear" w:color="auto" w:fill="auto"/>
            <w:hideMark/>
          </w:tcPr>
          <w:p w:rsidR="00297C77" w:rsidRDefault="00297C77" w:rsidP="00F5591D">
            <w:pPr>
              <w:jc w:val="center"/>
              <w:rPr>
                <w:rFonts w:ascii="Arial" w:hAnsi="Arial" w:cs="Arial"/>
                <w:color w:val="000000"/>
                <w:sz w:val="16"/>
                <w:szCs w:val="16"/>
              </w:rPr>
            </w:pPr>
            <w:r>
              <w:rPr>
                <w:rFonts w:ascii="Arial" w:hAnsi="Arial" w:cs="Arial"/>
                <w:color w:val="000000"/>
                <w:sz w:val="16"/>
                <w:szCs w:val="16"/>
              </w:rPr>
              <w:t>3</w:t>
            </w:r>
          </w:p>
        </w:tc>
        <w:tc>
          <w:tcPr>
            <w:tcW w:w="2247" w:type="dxa"/>
            <w:tcBorders>
              <w:top w:val="nil"/>
              <w:left w:val="nil"/>
              <w:bottom w:val="single" w:sz="4" w:space="0" w:color="auto"/>
              <w:right w:val="single" w:sz="4" w:space="0" w:color="auto"/>
            </w:tcBorders>
            <w:shd w:val="clear" w:color="auto" w:fill="auto"/>
            <w:hideMark/>
          </w:tcPr>
          <w:p w:rsidR="00297C77" w:rsidRDefault="00297C77" w:rsidP="00F5591D">
            <w:pPr>
              <w:jc w:val="center"/>
              <w:rPr>
                <w:rFonts w:ascii="Arial" w:hAnsi="Arial" w:cs="Arial"/>
                <w:color w:val="000000"/>
                <w:sz w:val="16"/>
                <w:szCs w:val="16"/>
              </w:rPr>
            </w:pPr>
            <w:r>
              <w:rPr>
                <w:rFonts w:ascii="Arial" w:hAnsi="Arial" w:cs="Arial"/>
                <w:color w:val="000000"/>
                <w:sz w:val="16"/>
                <w:szCs w:val="16"/>
              </w:rPr>
              <w:t>4</w:t>
            </w:r>
          </w:p>
        </w:tc>
        <w:tc>
          <w:tcPr>
            <w:tcW w:w="2268" w:type="dxa"/>
            <w:tcBorders>
              <w:top w:val="nil"/>
              <w:left w:val="nil"/>
              <w:bottom w:val="single" w:sz="4" w:space="0" w:color="auto"/>
              <w:right w:val="single" w:sz="4" w:space="0" w:color="auto"/>
            </w:tcBorders>
            <w:shd w:val="clear" w:color="auto" w:fill="auto"/>
            <w:hideMark/>
          </w:tcPr>
          <w:p w:rsidR="00297C77" w:rsidRDefault="00297C77" w:rsidP="00F5591D">
            <w:pPr>
              <w:jc w:val="center"/>
              <w:rPr>
                <w:rFonts w:ascii="Arial" w:hAnsi="Arial" w:cs="Arial"/>
                <w:color w:val="000000"/>
                <w:sz w:val="16"/>
                <w:szCs w:val="16"/>
              </w:rPr>
            </w:pPr>
            <w:r>
              <w:rPr>
                <w:rFonts w:ascii="Arial" w:hAnsi="Arial" w:cs="Arial"/>
                <w:color w:val="000000"/>
                <w:sz w:val="16"/>
                <w:szCs w:val="16"/>
              </w:rPr>
              <w:t>5</w:t>
            </w:r>
          </w:p>
        </w:tc>
        <w:tc>
          <w:tcPr>
            <w:tcW w:w="2551" w:type="dxa"/>
            <w:gridSpan w:val="4"/>
            <w:tcBorders>
              <w:top w:val="nil"/>
              <w:left w:val="nil"/>
              <w:bottom w:val="single" w:sz="4" w:space="0" w:color="auto"/>
              <w:right w:val="single" w:sz="4" w:space="0" w:color="auto"/>
            </w:tcBorders>
            <w:shd w:val="clear" w:color="auto" w:fill="auto"/>
            <w:hideMark/>
          </w:tcPr>
          <w:p w:rsidR="00297C77" w:rsidRDefault="00297C77" w:rsidP="00F5591D">
            <w:pPr>
              <w:jc w:val="center"/>
              <w:rPr>
                <w:rFonts w:ascii="Arial" w:hAnsi="Arial" w:cs="Arial"/>
                <w:color w:val="000000"/>
                <w:sz w:val="16"/>
                <w:szCs w:val="16"/>
              </w:rPr>
            </w:pPr>
            <w:r>
              <w:rPr>
                <w:rFonts w:ascii="Arial" w:hAnsi="Arial" w:cs="Arial"/>
                <w:color w:val="000000"/>
                <w:sz w:val="16"/>
                <w:szCs w:val="16"/>
              </w:rPr>
              <w:t>6</w:t>
            </w:r>
          </w:p>
        </w:tc>
      </w:tr>
      <w:tr w:rsidR="00297C77" w:rsidTr="00F5591D">
        <w:trPr>
          <w:gridAfter w:val="1"/>
          <w:wAfter w:w="94" w:type="dxa"/>
          <w:trHeight w:val="300"/>
        </w:trPr>
        <w:tc>
          <w:tcPr>
            <w:tcW w:w="15466" w:type="dxa"/>
            <w:gridSpan w:val="10"/>
            <w:tcBorders>
              <w:top w:val="single" w:sz="4" w:space="0" w:color="auto"/>
              <w:left w:val="single" w:sz="4" w:space="0" w:color="auto"/>
              <w:bottom w:val="single" w:sz="4" w:space="0" w:color="auto"/>
              <w:right w:val="nil"/>
            </w:tcBorders>
            <w:shd w:val="clear" w:color="auto" w:fill="auto"/>
            <w:vAlign w:val="center"/>
            <w:hideMark/>
          </w:tcPr>
          <w:p w:rsidR="00297C77" w:rsidRDefault="00297C77" w:rsidP="00F5591D">
            <w:pPr>
              <w:rPr>
                <w:rFonts w:ascii="Arial" w:hAnsi="Arial" w:cs="Arial"/>
                <w:b/>
                <w:bCs/>
                <w:color w:val="000000"/>
                <w:sz w:val="18"/>
                <w:szCs w:val="18"/>
              </w:rPr>
            </w:pPr>
            <w:r>
              <w:rPr>
                <w:rFonts w:ascii="Arial" w:hAnsi="Arial" w:cs="Arial"/>
                <w:b/>
                <w:bCs/>
                <w:color w:val="000000"/>
                <w:sz w:val="18"/>
                <w:szCs w:val="18"/>
              </w:rPr>
              <w:t>Глава 1. Подготовка территории строительства</w:t>
            </w:r>
          </w:p>
        </w:tc>
      </w:tr>
      <w:tr w:rsidR="00297C77" w:rsidTr="00F5591D">
        <w:trPr>
          <w:gridAfter w:val="1"/>
          <w:wAfter w:w="94" w:type="dxa"/>
          <w:trHeight w:val="675"/>
        </w:trPr>
        <w:tc>
          <w:tcPr>
            <w:tcW w:w="1008" w:type="dxa"/>
            <w:tcBorders>
              <w:top w:val="nil"/>
              <w:left w:val="single" w:sz="4" w:space="0" w:color="auto"/>
              <w:bottom w:val="single" w:sz="4" w:space="0" w:color="auto"/>
              <w:right w:val="single" w:sz="4" w:space="0" w:color="auto"/>
            </w:tcBorders>
            <w:shd w:val="clear" w:color="auto" w:fill="auto"/>
            <w:hideMark/>
          </w:tcPr>
          <w:p w:rsidR="00297C77" w:rsidRDefault="00297C77" w:rsidP="00F5591D">
            <w:pPr>
              <w:jc w:val="center"/>
              <w:rPr>
                <w:rFonts w:ascii="Arial" w:hAnsi="Arial" w:cs="Arial"/>
                <w:color w:val="000000"/>
                <w:sz w:val="16"/>
                <w:szCs w:val="16"/>
              </w:rPr>
            </w:pPr>
            <w:r>
              <w:rPr>
                <w:rFonts w:ascii="Arial" w:hAnsi="Arial" w:cs="Arial"/>
                <w:color w:val="000000"/>
                <w:sz w:val="16"/>
                <w:szCs w:val="16"/>
              </w:rPr>
              <w:t>1</w:t>
            </w:r>
          </w:p>
        </w:tc>
        <w:tc>
          <w:tcPr>
            <w:tcW w:w="3402" w:type="dxa"/>
            <w:tcBorders>
              <w:top w:val="nil"/>
              <w:left w:val="nil"/>
              <w:bottom w:val="single" w:sz="4" w:space="0" w:color="auto"/>
              <w:right w:val="single" w:sz="4" w:space="0" w:color="auto"/>
            </w:tcBorders>
            <w:shd w:val="clear" w:color="auto" w:fill="auto"/>
            <w:hideMark/>
          </w:tcPr>
          <w:p w:rsidR="00297C77" w:rsidRDefault="00297C77" w:rsidP="00F5591D">
            <w:pPr>
              <w:rPr>
                <w:rFonts w:ascii="Arial" w:hAnsi="Arial" w:cs="Arial"/>
                <w:color w:val="000000"/>
                <w:sz w:val="16"/>
                <w:szCs w:val="16"/>
              </w:rPr>
            </w:pPr>
            <w:r>
              <w:rPr>
                <w:rFonts w:ascii="Arial" w:hAnsi="Arial" w:cs="Arial"/>
                <w:color w:val="000000"/>
                <w:sz w:val="16"/>
                <w:szCs w:val="16"/>
              </w:rPr>
              <w:t>ЛС-01-01-01 изм. 1</w:t>
            </w:r>
          </w:p>
        </w:tc>
        <w:tc>
          <w:tcPr>
            <w:tcW w:w="3990" w:type="dxa"/>
            <w:gridSpan w:val="2"/>
            <w:tcBorders>
              <w:top w:val="nil"/>
              <w:left w:val="nil"/>
              <w:bottom w:val="single" w:sz="4" w:space="0" w:color="auto"/>
              <w:right w:val="single" w:sz="4" w:space="0" w:color="auto"/>
            </w:tcBorders>
            <w:shd w:val="clear" w:color="auto" w:fill="auto"/>
            <w:hideMark/>
          </w:tcPr>
          <w:p w:rsidR="00297C77" w:rsidRDefault="00297C77" w:rsidP="00F5591D">
            <w:pPr>
              <w:rPr>
                <w:rFonts w:ascii="Arial" w:hAnsi="Arial" w:cs="Arial"/>
                <w:color w:val="000000"/>
                <w:sz w:val="16"/>
                <w:szCs w:val="16"/>
              </w:rPr>
            </w:pPr>
            <w:r>
              <w:rPr>
                <w:rFonts w:ascii="Arial" w:hAnsi="Arial" w:cs="Arial"/>
                <w:color w:val="000000"/>
                <w:sz w:val="16"/>
                <w:szCs w:val="16"/>
              </w:rPr>
              <w:t xml:space="preserve">Подготовительные работы. Демонтаж существующих </w:t>
            </w:r>
            <w:proofErr w:type="spellStart"/>
            <w:r>
              <w:rPr>
                <w:rFonts w:ascii="Arial" w:hAnsi="Arial" w:cs="Arial"/>
                <w:color w:val="000000"/>
                <w:sz w:val="16"/>
                <w:szCs w:val="16"/>
              </w:rPr>
              <w:t>покрытий</w:t>
            </w:r>
            <w:proofErr w:type="gramStart"/>
            <w:r>
              <w:rPr>
                <w:rFonts w:ascii="Arial" w:hAnsi="Arial" w:cs="Arial"/>
                <w:color w:val="000000"/>
                <w:sz w:val="16"/>
                <w:szCs w:val="16"/>
              </w:rPr>
              <w:t>.В</w:t>
            </w:r>
            <w:proofErr w:type="gramEnd"/>
            <w:r>
              <w:rPr>
                <w:rFonts w:ascii="Arial" w:hAnsi="Arial" w:cs="Arial"/>
                <w:color w:val="000000"/>
                <w:sz w:val="16"/>
                <w:szCs w:val="16"/>
              </w:rPr>
              <w:t>ертикальная</w:t>
            </w:r>
            <w:proofErr w:type="spellEnd"/>
            <w:r>
              <w:rPr>
                <w:rFonts w:ascii="Arial" w:hAnsi="Arial" w:cs="Arial"/>
                <w:color w:val="000000"/>
                <w:sz w:val="16"/>
                <w:szCs w:val="16"/>
              </w:rPr>
              <w:t xml:space="preserve"> планировка.</w:t>
            </w:r>
          </w:p>
        </w:tc>
        <w:tc>
          <w:tcPr>
            <w:tcW w:w="2247" w:type="dxa"/>
            <w:tcBorders>
              <w:top w:val="nil"/>
              <w:left w:val="nil"/>
              <w:bottom w:val="single" w:sz="4" w:space="0" w:color="auto"/>
              <w:right w:val="single" w:sz="4" w:space="0" w:color="auto"/>
            </w:tcBorders>
            <w:shd w:val="clear" w:color="auto" w:fill="auto"/>
            <w:vAlign w:val="center"/>
            <w:hideMark/>
          </w:tcPr>
          <w:p w:rsidR="00297C77" w:rsidRDefault="00297C77" w:rsidP="00F5591D">
            <w:pPr>
              <w:ind w:right="-249" w:hanging="108"/>
              <w:jc w:val="center"/>
              <w:rPr>
                <w:rFonts w:ascii="Arial" w:hAnsi="Arial" w:cs="Arial"/>
                <w:color w:val="000000"/>
                <w:sz w:val="16"/>
                <w:szCs w:val="16"/>
              </w:rPr>
            </w:pPr>
            <w:r>
              <w:rPr>
                <w:rFonts w:ascii="Arial" w:hAnsi="Arial" w:cs="Arial"/>
                <w:color w:val="000000"/>
                <w:sz w:val="16"/>
                <w:szCs w:val="16"/>
              </w:rPr>
              <w:t>10 985 448,07</w:t>
            </w:r>
          </w:p>
        </w:tc>
        <w:tc>
          <w:tcPr>
            <w:tcW w:w="2268" w:type="dxa"/>
            <w:tcBorders>
              <w:top w:val="nil"/>
              <w:left w:val="nil"/>
              <w:bottom w:val="single" w:sz="4" w:space="0" w:color="auto"/>
              <w:right w:val="single" w:sz="4" w:space="0" w:color="auto"/>
            </w:tcBorders>
            <w:shd w:val="clear" w:color="auto" w:fill="auto"/>
            <w:vAlign w:val="center"/>
            <w:hideMark/>
          </w:tcPr>
          <w:p w:rsidR="00297C77" w:rsidRDefault="00297C77" w:rsidP="00F5591D">
            <w:pPr>
              <w:jc w:val="center"/>
              <w:rPr>
                <w:rFonts w:ascii="Arial" w:hAnsi="Arial" w:cs="Arial"/>
                <w:color w:val="000000"/>
                <w:sz w:val="16"/>
                <w:szCs w:val="16"/>
              </w:rPr>
            </w:pPr>
            <w:r>
              <w:rPr>
                <w:rFonts w:ascii="Arial" w:hAnsi="Arial" w:cs="Arial"/>
                <w:color w:val="000000"/>
                <w:sz w:val="16"/>
                <w:szCs w:val="16"/>
              </w:rPr>
              <w:t>5 389 147,20</w:t>
            </w:r>
          </w:p>
        </w:tc>
        <w:tc>
          <w:tcPr>
            <w:tcW w:w="2551" w:type="dxa"/>
            <w:gridSpan w:val="4"/>
            <w:tcBorders>
              <w:top w:val="nil"/>
              <w:left w:val="nil"/>
              <w:bottom w:val="single" w:sz="4" w:space="0" w:color="auto"/>
              <w:right w:val="single" w:sz="4" w:space="0" w:color="auto"/>
            </w:tcBorders>
            <w:shd w:val="clear" w:color="auto" w:fill="auto"/>
            <w:vAlign w:val="center"/>
            <w:hideMark/>
          </w:tcPr>
          <w:p w:rsidR="00297C77" w:rsidRDefault="00297C77" w:rsidP="00F5591D">
            <w:pPr>
              <w:jc w:val="center"/>
              <w:rPr>
                <w:rFonts w:ascii="Arial" w:hAnsi="Arial" w:cs="Arial"/>
                <w:sz w:val="16"/>
                <w:szCs w:val="16"/>
              </w:rPr>
            </w:pPr>
            <w:r>
              <w:rPr>
                <w:rFonts w:ascii="Arial" w:hAnsi="Arial" w:cs="Arial"/>
                <w:sz w:val="16"/>
                <w:szCs w:val="16"/>
              </w:rPr>
              <w:t>5 596 300,87</w:t>
            </w:r>
          </w:p>
        </w:tc>
      </w:tr>
      <w:tr w:rsidR="00297C77" w:rsidTr="00F5591D">
        <w:trPr>
          <w:gridAfter w:val="1"/>
          <w:wAfter w:w="94" w:type="dxa"/>
          <w:trHeight w:val="300"/>
        </w:trPr>
        <w:tc>
          <w:tcPr>
            <w:tcW w:w="1008" w:type="dxa"/>
            <w:tcBorders>
              <w:top w:val="nil"/>
              <w:left w:val="single" w:sz="4" w:space="0" w:color="auto"/>
              <w:bottom w:val="single" w:sz="4" w:space="0" w:color="auto"/>
              <w:right w:val="single" w:sz="4" w:space="0" w:color="auto"/>
            </w:tcBorders>
            <w:shd w:val="clear" w:color="auto" w:fill="auto"/>
            <w:hideMark/>
          </w:tcPr>
          <w:p w:rsidR="00297C77" w:rsidRDefault="00297C77" w:rsidP="00F5591D">
            <w:pPr>
              <w:jc w:val="center"/>
              <w:rPr>
                <w:rFonts w:ascii="Arial" w:hAnsi="Arial" w:cs="Arial"/>
                <w:color w:val="000000"/>
                <w:sz w:val="16"/>
                <w:szCs w:val="16"/>
              </w:rPr>
            </w:pPr>
            <w:r>
              <w:rPr>
                <w:rFonts w:ascii="Arial" w:hAnsi="Arial" w:cs="Arial"/>
                <w:color w:val="000000"/>
                <w:sz w:val="16"/>
                <w:szCs w:val="16"/>
              </w:rPr>
              <w:t>2</w:t>
            </w:r>
          </w:p>
        </w:tc>
        <w:tc>
          <w:tcPr>
            <w:tcW w:w="3402" w:type="dxa"/>
            <w:tcBorders>
              <w:top w:val="nil"/>
              <w:left w:val="nil"/>
              <w:bottom w:val="single" w:sz="4" w:space="0" w:color="auto"/>
              <w:right w:val="single" w:sz="4" w:space="0" w:color="auto"/>
            </w:tcBorders>
            <w:shd w:val="clear" w:color="auto" w:fill="auto"/>
            <w:hideMark/>
          </w:tcPr>
          <w:p w:rsidR="00297C77" w:rsidRDefault="00297C77" w:rsidP="00F5591D">
            <w:pPr>
              <w:rPr>
                <w:rFonts w:ascii="Arial" w:hAnsi="Arial" w:cs="Arial"/>
                <w:color w:val="000000"/>
                <w:sz w:val="16"/>
                <w:szCs w:val="16"/>
              </w:rPr>
            </w:pPr>
            <w:r>
              <w:rPr>
                <w:rFonts w:ascii="Arial" w:hAnsi="Arial" w:cs="Arial"/>
                <w:color w:val="000000"/>
                <w:sz w:val="16"/>
                <w:szCs w:val="16"/>
              </w:rPr>
              <w:t>ЛС-01-01-02</w:t>
            </w:r>
          </w:p>
        </w:tc>
        <w:tc>
          <w:tcPr>
            <w:tcW w:w="3990" w:type="dxa"/>
            <w:gridSpan w:val="2"/>
            <w:tcBorders>
              <w:top w:val="nil"/>
              <w:left w:val="nil"/>
              <w:bottom w:val="single" w:sz="4" w:space="0" w:color="auto"/>
              <w:right w:val="single" w:sz="4" w:space="0" w:color="auto"/>
            </w:tcBorders>
            <w:shd w:val="clear" w:color="auto" w:fill="auto"/>
            <w:hideMark/>
          </w:tcPr>
          <w:p w:rsidR="00297C77" w:rsidRDefault="00297C77" w:rsidP="00F5591D">
            <w:pPr>
              <w:rPr>
                <w:rFonts w:ascii="Arial" w:hAnsi="Arial" w:cs="Arial"/>
                <w:color w:val="000000"/>
                <w:sz w:val="16"/>
                <w:szCs w:val="16"/>
              </w:rPr>
            </w:pPr>
            <w:r>
              <w:rPr>
                <w:rFonts w:ascii="Arial" w:hAnsi="Arial" w:cs="Arial"/>
                <w:color w:val="000000"/>
                <w:sz w:val="16"/>
                <w:szCs w:val="16"/>
              </w:rPr>
              <w:t>Демонтажные работы</w:t>
            </w:r>
          </w:p>
        </w:tc>
        <w:tc>
          <w:tcPr>
            <w:tcW w:w="2247" w:type="dxa"/>
            <w:tcBorders>
              <w:top w:val="nil"/>
              <w:left w:val="nil"/>
              <w:bottom w:val="single" w:sz="4" w:space="0" w:color="auto"/>
              <w:right w:val="single" w:sz="4" w:space="0" w:color="auto"/>
            </w:tcBorders>
            <w:shd w:val="clear" w:color="auto" w:fill="auto"/>
            <w:vAlign w:val="center"/>
            <w:hideMark/>
          </w:tcPr>
          <w:p w:rsidR="00297C77" w:rsidRDefault="00297C77" w:rsidP="00F5591D">
            <w:pPr>
              <w:jc w:val="center"/>
              <w:rPr>
                <w:rFonts w:ascii="Arial" w:hAnsi="Arial" w:cs="Arial"/>
                <w:color w:val="000000"/>
                <w:sz w:val="16"/>
                <w:szCs w:val="16"/>
              </w:rPr>
            </w:pPr>
            <w:r>
              <w:rPr>
                <w:rFonts w:ascii="Arial" w:hAnsi="Arial" w:cs="Arial"/>
                <w:color w:val="000000"/>
                <w:sz w:val="16"/>
                <w:szCs w:val="16"/>
              </w:rPr>
              <w:t>1 163 628,00</w:t>
            </w:r>
          </w:p>
        </w:tc>
        <w:tc>
          <w:tcPr>
            <w:tcW w:w="2268" w:type="dxa"/>
            <w:tcBorders>
              <w:top w:val="nil"/>
              <w:left w:val="nil"/>
              <w:bottom w:val="single" w:sz="4" w:space="0" w:color="auto"/>
              <w:right w:val="single" w:sz="4" w:space="0" w:color="auto"/>
            </w:tcBorders>
            <w:shd w:val="clear" w:color="auto" w:fill="auto"/>
            <w:vAlign w:val="center"/>
            <w:hideMark/>
          </w:tcPr>
          <w:p w:rsidR="00297C77" w:rsidRDefault="00297C77" w:rsidP="00F5591D">
            <w:pPr>
              <w:jc w:val="center"/>
              <w:rPr>
                <w:rFonts w:ascii="Arial" w:hAnsi="Arial" w:cs="Arial"/>
                <w:color w:val="000000"/>
                <w:sz w:val="16"/>
                <w:szCs w:val="16"/>
              </w:rPr>
            </w:pPr>
            <w:r>
              <w:rPr>
                <w:rFonts w:ascii="Arial" w:hAnsi="Arial" w:cs="Arial"/>
                <w:color w:val="000000"/>
                <w:sz w:val="16"/>
                <w:szCs w:val="16"/>
              </w:rPr>
              <w:t>1 163 628,00</w:t>
            </w:r>
          </w:p>
        </w:tc>
        <w:tc>
          <w:tcPr>
            <w:tcW w:w="2551" w:type="dxa"/>
            <w:gridSpan w:val="4"/>
            <w:tcBorders>
              <w:top w:val="nil"/>
              <w:left w:val="nil"/>
              <w:bottom w:val="single" w:sz="4" w:space="0" w:color="auto"/>
              <w:right w:val="single" w:sz="4" w:space="0" w:color="auto"/>
            </w:tcBorders>
            <w:shd w:val="clear" w:color="auto" w:fill="auto"/>
            <w:vAlign w:val="center"/>
            <w:hideMark/>
          </w:tcPr>
          <w:p w:rsidR="00297C77" w:rsidRDefault="00297C77" w:rsidP="00F5591D">
            <w:pPr>
              <w:jc w:val="center"/>
              <w:rPr>
                <w:rFonts w:ascii="Arial" w:hAnsi="Arial" w:cs="Arial"/>
                <w:color w:val="000000"/>
                <w:sz w:val="16"/>
                <w:szCs w:val="16"/>
              </w:rPr>
            </w:pPr>
            <w:r>
              <w:rPr>
                <w:rFonts w:ascii="Arial" w:hAnsi="Arial" w:cs="Arial"/>
                <w:color w:val="000000"/>
                <w:sz w:val="16"/>
                <w:szCs w:val="16"/>
              </w:rPr>
              <w:t> </w:t>
            </w:r>
          </w:p>
        </w:tc>
      </w:tr>
      <w:tr w:rsidR="00297C77" w:rsidTr="00F5591D">
        <w:trPr>
          <w:gridAfter w:val="1"/>
          <w:wAfter w:w="94" w:type="dxa"/>
          <w:trHeight w:val="30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297C77" w:rsidRDefault="00297C77" w:rsidP="00F5591D">
            <w:pPr>
              <w:rPr>
                <w:rFonts w:ascii="Arial" w:hAnsi="Arial" w:cs="Arial"/>
                <w:b/>
                <w:bCs/>
                <w:color w:val="000000"/>
                <w:sz w:val="16"/>
                <w:szCs w:val="16"/>
              </w:rPr>
            </w:pPr>
            <w:r>
              <w:rPr>
                <w:rFonts w:ascii="Arial" w:hAnsi="Arial" w:cs="Arial"/>
                <w:b/>
                <w:bCs/>
                <w:color w:val="000000"/>
                <w:sz w:val="16"/>
                <w:szCs w:val="16"/>
              </w:rPr>
              <w:t> </w:t>
            </w:r>
          </w:p>
        </w:tc>
        <w:tc>
          <w:tcPr>
            <w:tcW w:w="7392" w:type="dxa"/>
            <w:gridSpan w:val="3"/>
            <w:tcBorders>
              <w:top w:val="single" w:sz="4" w:space="0" w:color="auto"/>
              <w:left w:val="nil"/>
              <w:bottom w:val="single" w:sz="4" w:space="0" w:color="auto"/>
              <w:right w:val="single" w:sz="4" w:space="0" w:color="000000"/>
            </w:tcBorders>
            <w:shd w:val="clear" w:color="auto" w:fill="auto"/>
            <w:hideMark/>
          </w:tcPr>
          <w:p w:rsidR="00297C77" w:rsidRDefault="00297C77" w:rsidP="00F5591D">
            <w:pPr>
              <w:jc w:val="right"/>
              <w:rPr>
                <w:rFonts w:ascii="Arial" w:hAnsi="Arial" w:cs="Arial"/>
                <w:b/>
                <w:bCs/>
                <w:color w:val="000000"/>
                <w:sz w:val="16"/>
                <w:szCs w:val="16"/>
              </w:rPr>
            </w:pPr>
            <w:r>
              <w:rPr>
                <w:rFonts w:ascii="Arial" w:hAnsi="Arial" w:cs="Arial"/>
                <w:b/>
                <w:bCs/>
                <w:color w:val="000000"/>
                <w:sz w:val="16"/>
                <w:szCs w:val="16"/>
              </w:rPr>
              <w:t>Итого по Главе 1. "Подготовка территории строительства"</w:t>
            </w:r>
          </w:p>
        </w:tc>
        <w:tc>
          <w:tcPr>
            <w:tcW w:w="2247" w:type="dxa"/>
            <w:tcBorders>
              <w:top w:val="nil"/>
              <w:left w:val="nil"/>
              <w:bottom w:val="single" w:sz="4" w:space="0" w:color="auto"/>
              <w:right w:val="single" w:sz="4" w:space="0" w:color="auto"/>
            </w:tcBorders>
            <w:shd w:val="clear" w:color="auto" w:fill="auto"/>
            <w:vAlign w:val="center"/>
            <w:hideMark/>
          </w:tcPr>
          <w:p w:rsidR="00297C77" w:rsidRDefault="00297C77" w:rsidP="00F5591D">
            <w:pPr>
              <w:jc w:val="center"/>
              <w:rPr>
                <w:rFonts w:ascii="Arial" w:hAnsi="Arial" w:cs="Arial"/>
                <w:b/>
                <w:bCs/>
                <w:color w:val="000000"/>
                <w:sz w:val="16"/>
                <w:szCs w:val="16"/>
              </w:rPr>
            </w:pPr>
            <w:r>
              <w:rPr>
                <w:rFonts w:ascii="Arial" w:hAnsi="Arial" w:cs="Arial"/>
                <w:b/>
                <w:bCs/>
                <w:color w:val="000000"/>
                <w:sz w:val="16"/>
                <w:szCs w:val="16"/>
              </w:rPr>
              <w:t>12 149 076,07</w:t>
            </w:r>
          </w:p>
        </w:tc>
        <w:tc>
          <w:tcPr>
            <w:tcW w:w="2268" w:type="dxa"/>
            <w:tcBorders>
              <w:top w:val="nil"/>
              <w:left w:val="nil"/>
              <w:bottom w:val="single" w:sz="4" w:space="0" w:color="auto"/>
              <w:right w:val="single" w:sz="4" w:space="0" w:color="auto"/>
            </w:tcBorders>
            <w:shd w:val="clear" w:color="auto" w:fill="auto"/>
            <w:vAlign w:val="center"/>
            <w:hideMark/>
          </w:tcPr>
          <w:p w:rsidR="00297C77" w:rsidRDefault="00297C77" w:rsidP="00F5591D">
            <w:pPr>
              <w:jc w:val="center"/>
              <w:rPr>
                <w:rFonts w:ascii="Arial" w:hAnsi="Arial" w:cs="Arial"/>
                <w:b/>
                <w:bCs/>
                <w:color w:val="000000"/>
                <w:sz w:val="16"/>
                <w:szCs w:val="16"/>
              </w:rPr>
            </w:pPr>
            <w:r>
              <w:rPr>
                <w:rFonts w:ascii="Arial" w:hAnsi="Arial" w:cs="Arial"/>
                <w:b/>
                <w:bCs/>
                <w:color w:val="000000"/>
                <w:sz w:val="16"/>
                <w:szCs w:val="16"/>
              </w:rPr>
              <w:t>6 552 775,20</w:t>
            </w:r>
          </w:p>
        </w:tc>
        <w:tc>
          <w:tcPr>
            <w:tcW w:w="2551" w:type="dxa"/>
            <w:gridSpan w:val="4"/>
            <w:tcBorders>
              <w:top w:val="nil"/>
              <w:left w:val="nil"/>
              <w:bottom w:val="single" w:sz="4" w:space="0" w:color="auto"/>
              <w:right w:val="single" w:sz="4" w:space="0" w:color="auto"/>
            </w:tcBorders>
            <w:shd w:val="clear" w:color="auto" w:fill="auto"/>
            <w:vAlign w:val="center"/>
            <w:hideMark/>
          </w:tcPr>
          <w:p w:rsidR="00297C77" w:rsidRDefault="00297C77" w:rsidP="00F5591D">
            <w:pPr>
              <w:jc w:val="center"/>
              <w:rPr>
                <w:rFonts w:ascii="Arial" w:hAnsi="Arial" w:cs="Arial"/>
                <w:b/>
                <w:bCs/>
                <w:color w:val="000000"/>
                <w:sz w:val="16"/>
                <w:szCs w:val="16"/>
              </w:rPr>
            </w:pPr>
            <w:r>
              <w:rPr>
                <w:rFonts w:ascii="Arial" w:hAnsi="Arial" w:cs="Arial"/>
                <w:b/>
                <w:bCs/>
                <w:color w:val="000000"/>
                <w:sz w:val="16"/>
                <w:szCs w:val="16"/>
              </w:rPr>
              <w:t>5 596 300,87</w:t>
            </w:r>
          </w:p>
        </w:tc>
      </w:tr>
      <w:tr w:rsidR="00297C77" w:rsidTr="00F5591D">
        <w:trPr>
          <w:gridAfter w:val="1"/>
          <w:wAfter w:w="94" w:type="dxa"/>
          <w:trHeight w:val="300"/>
        </w:trPr>
        <w:tc>
          <w:tcPr>
            <w:tcW w:w="15466" w:type="dxa"/>
            <w:gridSpan w:val="10"/>
            <w:tcBorders>
              <w:top w:val="single" w:sz="4" w:space="0" w:color="auto"/>
              <w:left w:val="single" w:sz="4" w:space="0" w:color="auto"/>
              <w:bottom w:val="single" w:sz="4" w:space="0" w:color="auto"/>
              <w:right w:val="nil"/>
            </w:tcBorders>
            <w:shd w:val="clear" w:color="auto" w:fill="auto"/>
            <w:vAlign w:val="center"/>
            <w:hideMark/>
          </w:tcPr>
          <w:p w:rsidR="00297C77" w:rsidRDefault="00297C77" w:rsidP="00F5591D">
            <w:pPr>
              <w:rPr>
                <w:rFonts w:ascii="Arial" w:hAnsi="Arial" w:cs="Arial"/>
                <w:b/>
                <w:bCs/>
                <w:color w:val="000000"/>
                <w:sz w:val="18"/>
                <w:szCs w:val="18"/>
              </w:rPr>
            </w:pPr>
            <w:r>
              <w:rPr>
                <w:rFonts w:ascii="Arial" w:hAnsi="Arial" w:cs="Arial"/>
                <w:b/>
                <w:bCs/>
                <w:color w:val="000000"/>
                <w:sz w:val="18"/>
                <w:szCs w:val="18"/>
              </w:rPr>
              <w:t>Глава 2. Основные объекты строительства</w:t>
            </w:r>
          </w:p>
        </w:tc>
      </w:tr>
      <w:tr w:rsidR="00297C77" w:rsidTr="00F5591D">
        <w:trPr>
          <w:gridAfter w:val="1"/>
          <w:wAfter w:w="94" w:type="dxa"/>
          <w:trHeight w:val="450"/>
        </w:trPr>
        <w:tc>
          <w:tcPr>
            <w:tcW w:w="1008" w:type="dxa"/>
            <w:tcBorders>
              <w:top w:val="nil"/>
              <w:left w:val="single" w:sz="4" w:space="0" w:color="auto"/>
              <w:bottom w:val="single" w:sz="4" w:space="0" w:color="auto"/>
              <w:right w:val="single" w:sz="4" w:space="0" w:color="auto"/>
            </w:tcBorders>
            <w:shd w:val="clear" w:color="auto" w:fill="auto"/>
            <w:hideMark/>
          </w:tcPr>
          <w:p w:rsidR="00297C77" w:rsidRDefault="00297C77" w:rsidP="00F5591D">
            <w:pPr>
              <w:jc w:val="center"/>
              <w:rPr>
                <w:rFonts w:ascii="Arial" w:hAnsi="Arial" w:cs="Arial"/>
                <w:color w:val="000000"/>
                <w:sz w:val="16"/>
                <w:szCs w:val="16"/>
              </w:rPr>
            </w:pPr>
            <w:r>
              <w:rPr>
                <w:rFonts w:ascii="Arial" w:hAnsi="Arial" w:cs="Arial"/>
                <w:color w:val="000000"/>
                <w:sz w:val="16"/>
                <w:szCs w:val="16"/>
              </w:rPr>
              <w:t>3</w:t>
            </w:r>
          </w:p>
        </w:tc>
        <w:tc>
          <w:tcPr>
            <w:tcW w:w="3402" w:type="dxa"/>
            <w:tcBorders>
              <w:top w:val="nil"/>
              <w:left w:val="nil"/>
              <w:bottom w:val="single" w:sz="4" w:space="0" w:color="auto"/>
              <w:right w:val="single" w:sz="4" w:space="0" w:color="auto"/>
            </w:tcBorders>
            <w:shd w:val="clear" w:color="auto" w:fill="auto"/>
            <w:hideMark/>
          </w:tcPr>
          <w:p w:rsidR="00297C77" w:rsidRDefault="00297C77" w:rsidP="00F5591D">
            <w:pPr>
              <w:rPr>
                <w:rFonts w:ascii="Arial" w:hAnsi="Arial" w:cs="Arial"/>
                <w:color w:val="000000"/>
                <w:sz w:val="16"/>
                <w:szCs w:val="16"/>
              </w:rPr>
            </w:pPr>
            <w:r>
              <w:rPr>
                <w:rFonts w:ascii="Arial" w:hAnsi="Arial" w:cs="Arial"/>
                <w:color w:val="000000"/>
                <w:sz w:val="16"/>
                <w:szCs w:val="16"/>
              </w:rPr>
              <w:t>ЛС-02-01-01 изм. 1</w:t>
            </w:r>
          </w:p>
        </w:tc>
        <w:tc>
          <w:tcPr>
            <w:tcW w:w="3990" w:type="dxa"/>
            <w:gridSpan w:val="2"/>
            <w:tcBorders>
              <w:top w:val="nil"/>
              <w:left w:val="nil"/>
              <w:bottom w:val="single" w:sz="4" w:space="0" w:color="auto"/>
              <w:right w:val="single" w:sz="4" w:space="0" w:color="auto"/>
            </w:tcBorders>
            <w:shd w:val="clear" w:color="auto" w:fill="auto"/>
            <w:hideMark/>
          </w:tcPr>
          <w:p w:rsidR="00297C77" w:rsidRDefault="00297C77" w:rsidP="00F5591D">
            <w:pPr>
              <w:rPr>
                <w:rFonts w:ascii="Arial" w:hAnsi="Arial" w:cs="Arial"/>
                <w:color w:val="000000"/>
                <w:sz w:val="16"/>
                <w:szCs w:val="16"/>
              </w:rPr>
            </w:pPr>
            <w:r>
              <w:rPr>
                <w:rFonts w:ascii="Arial" w:hAnsi="Arial" w:cs="Arial"/>
                <w:color w:val="000000"/>
                <w:sz w:val="16"/>
                <w:szCs w:val="16"/>
              </w:rPr>
              <w:t>Здание по ремонту контейнеров. Конструкции железобетонные</w:t>
            </w:r>
          </w:p>
        </w:tc>
        <w:tc>
          <w:tcPr>
            <w:tcW w:w="2247" w:type="dxa"/>
            <w:tcBorders>
              <w:top w:val="nil"/>
              <w:left w:val="nil"/>
              <w:bottom w:val="single" w:sz="4" w:space="0" w:color="auto"/>
              <w:right w:val="single" w:sz="4" w:space="0" w:color="auto"/>
            </w:tcBorders>
            <w:shd w:val="clear" w:color="auto" w:fill="auto"/>
            <w:vAlign w:val="center"/>
            <w:hideMark/>
          </w:tcPr>
          <w:p w:rsidR="00297C77" w:rsidRDefault="00297C77" w:rsidP="00F5591D">
            <w:pPr>
              <w:jc w:val="center"/>
              <w:rPr>
                <w:rFonts w:ascii="Arial" w:hAnsi="Arial" w:cs="Arial"/>
                <w:color w:val="000000"/>
                <w:sz w:val="16"/>
                <w:szCs w:val="16"/>
              </w:rPr>
            </w:pPr>
            <w:r>
              <w:rPr>
                <w:rFonts w:ascii="Arial" w:hAnsi="Arial" w:cs="Arial"/>
                <w:color w:val="000000"/>
                <w:sz w:val="16"/>
                <w:szCs w:val="16"/>
              </w:rPr>
              <w:t>9 000 093,48</w:t>
            </w:r>
          </w:p>
        </w:tc>
        <w:tc>
          <w:tcPr>
            <w:tcW w:w="2268" w:type="dxa"/>
            <w:tcBorders>
              <w:top w:val="nil"/>
              <w:left w:val="nil"/>
              <w:bottom w:val="single" w:sz="4" w:space="0" w:color="auto"/>
              <w:right w:val="single" w:sz="4" w:space="0" w:color="auto"/>
            </w:tcBorders>
            <w:shd w:val="clear" w:color="auto" w:fill="auto"/>
            <w:vAlign w:val="center"/>
            <w:hideMark/>
          </w:tcPr>
          <w:p w:rsidR="00297C77" w:rsidRDefault="00297C77" w:rsidP="00F5591D">
            <w:pPr>
              <w:jc w:val="center"/>
              <w:rPr>
                <w:rFonts w:ascii="Arial" w:hAnsi="Arial" w:cs="Arial"/>
                <w:color w:val="000000"/>
                <w:sz w:val="16"/>
                <w:szCs w:val="16"/>
              </w:rPr>
            </w:pPr>
            <w:r>
              <w:rPr>
                <w:rFonts w:ascii="Arial" w:hAnsi="Arial" w:cs="Arial"/>
                <w:color w:val="000000"/>
                <w:sz w:val="16"/>
                <w:szCs w:val="16"/>
              </w:rPr>
              <w:t>2 758 720,94</w:t>
            </w:r>
          </w:p>
        </w:tc>
        <w:tc>
          <w:tcPr>
            <w:tcW w:w="2551" w:type="dxa"/>
            <w:gridSpan w:val="4"/>
            <w:tcBorders>
              <w:top w:val="nil"/>
              <w:left w:val="nil"/>
              <w:bottom w:val="single" w:sz="4" w:space="0" w:color="auto"/>
              <w:right w:val="single" w:sz="4" w:space="0" w:color="auto"/>
            </w:tcBorders>
            <w:shd w:val="clear" w:color="auto" w:fill="auto"/>
            <w:vAlign w:val="center"/>
            <w:hideMark/>
          </w:tcPr>
          <w:p w:rsidR="00297C77" w:rsidRDefault="00297C77" w:rsidP="00F5591D">
            <w:pPr>
              <w:jc w:val="center"/>
              <w:rPr>
                <w:rFonts w:ascii="Arial" w:hAnsi="Arial" w:cs="Arial"/>
                <w:sz w:val="16"/>
                <w:szCs w:val="16"/>
              </w:rPr>
            </w:pPr>
            <w:r>
              <w:rPr>
                <w:rFonts w:ascii="Arial" w:hAnsi="Arial" w:cs="Arial"/>
                <w:sz w:val="16"/>
                <w:szCs w:val="16"/>
              </w:rPr>
              <w:t>6 241 372,54</w:t>
            </w:r>
          </w:p>
        </w:tc>
      </w:tr>
      <w:tr w:rsidR="00297C77" w:rsidTr="00F5591D">
        <w:trPr>
          <w:gridAfter w:val="1"/>
          <w:wAfter w:w="94" w:type="dxa"/>
          <w:trHeight w:val="450"/>
        </w:trPr>
        <w:tc>
          <w:tcPr>
            <w:tcW w:w="1008" w:type="dxa"/>
            <w:tcBorders>
              <w:top w:val="nil"/>
              <w:left w:val="single" w:sz="4" w:space="0" w:color="auto"/>
              <w:bottom w:val="single" w:sz="4" w:space="0" w:color="auto"/>
              <w:right w:val="single" w:sz="4" w:space="0" w:color="auto"/>
            </w:tcBorders>
            <w:shd w:val="clear" w:color="auto" w:fill="auto"/>
            <w:hideMark/>
          </w:tcPr>
          <w:p w:rsidR="00297C77" w:rsidRDefault="00297C77" w:rsidP="00F5591D">
            <w:pPr>
              <w:jc w:val="center"/>
              <w:rPr>
                <w:rFonts w:ascii="Arial" w:hAnsi="Arial" w:cs="Arial"/>
                <w:color w:val="000000"/>
                <w:sz w:val="16"/>
                <w:szCs w:val="16"/>
              </w:rPr>
            </w:pPr>
            <w:r>
              <w:rPr>
                <w:rFonts w:ascii="Arial" w:hAnsi="Arial" w:cs="Arial"/>
                <w:color w:val="000000"/>
                <w:sz w:val="16"/>
                <w:szCs w:val="16"/>
              </w:rPr>
              <w:t>4</w:t>
            </w:r>
          </w:p>
        </w:tc>
        <w:tc>
          <w:tcPr>
            <w:tcW w:w="3402" w:type="dxa"/>
            <w:tcBorders>
              <w:top w:val="nil"/>
              <w:left w:val="nil"/>
              <w:bottom w:val="single" w:sz="4" w:space="0" w:color="auto"/>
              <w:right w:val="single" w:sz="4" w:space="0" w:color="auto"/>
            </w:tcBorders>
            <w:shd w:val="clear" w:color="auto" w:fill="auto"/>
            <w:hideMark/>
          </w:tcPr>
          <w:p w:rsidR="00297C77" w:rsidRDefault="00297C77" w:rsidP="00F5591D">
            <w:pPr>
              <w:rPr>
                <w:rFonts w:ascii="Arial" w:hAnsi="Arial" w:cs="Arial"/>
                <w:color w:val="000000"/>
                <w:sz w:val="16"/>
                <w:szCs w:val="16"/>
              </w:rPr>
            </w:pPr>
            <w:r>
              <w:rPr>
                <w:rFonts w:ascii="Arial" w:hAnsi="Arial" w:cs="Arial"/>
                <w:color w:val="000000"/>
                <w:sz w:val="16"/>
                <w:szCs w:val="16"/>
              </w:rPr>
              <w:t>ЛС-02-01-02</w:t>
            </w:r>
          </w:p>
        </w:tc>
        <w:tc>
          <w:tcPr>
            <w:tcW w:w="3990" w:type="dxa"/>
            <w:gridSpan w:val="2"/>
            <w:tcBorders>
              <w:top w:val="nil"/>
              <w:left w:val="nil"/>
              <w:bottom w:val="single" w:sz="4" w:space="0" w:color="auto"/>
              <w:right w:val="single" w:sz="4" w:space="0" w:color="auto"/>
            </w:tcBorders>
            <w:shd w:val="clear" w:color="auto" w:fill="auto"/>
            <w:hideMark/>
          </w:tcPr>
          <w:p w:rsidR="00297C77" w:rsidRDefault="00297C77" w:rsidP="00F5591D">
            <w:pPr>
              <w:rPr>
                <w:rFonts w:ascii="Arial" w:hAnsi="Arial" w:cs="Arial"/>
                <w:color w:val="000000"/>
                <w:sz w:val="16"/>
                <w:szCs w:val="16"/>
              </w:rPr>
            </w:pPr>
            <w:r>
              <w:rPr>
                <w:rFonts w:ascii="Arial" w:hAnsi="Arial" w:cs="Arial"/>
                <w:color w:val="000000"/>
                <w:sz w:val="16"/>
                <w:szCs w:val="16"/>
              </w:rPr>
              <w:t>Здание по ремонту контейнеров. Конструкции металлические</w:t>
            </w:r>
          </w:p>
        </w:tc>
        <w:tc>
          <w:tcPr>
            <w:tcW w:w="2247" w:type="dxa"/>
            <w:tcBorders>
              <w:top w:val="nil"/>
              <w:left w:val="nil"/>
              <w:bottom w:val="single" w:sz="4" w:space="0" w:color="auto"/>
              <w:right w:val="single" w:sz="4" w:space="0" w:color="auto"/>
            </w:tcBorders>
            <w:shd w:val="clear" w:color="auto" w:fill="auto"/>
            <w:vAlign w:val="center"/>
            <w:hideMark/>
          </w:tcPr>
          <w:p w:rsidR="00297C77" w:rsidRDefault="00297C77" w:rsidP="00F5591D">
            <w:pPr>
              <w:jc w:val="center"/>
              <w:rPr>
                <w:rFonts w:ascii="Arial" w:hAnsi="Arial" w:cs="Arial"/>
                <w:color w:val="000000"/>
                <w:sz w:val="16"/>
                <w:szCs w:val="16"/>
              </w:rPr>
            </w:pPr>
            <w:r>
              <w:rPr>
                <w:rFonts w:ascii="Arial" w:hAnsi="Arial" w:cs="Arial"/>
                <w:color w:val="000000"/>
                <w:sz w:val="16"/>
                <w:szCs w:val="16"/>
              </w:rPr>
              <w:t>3 244 378,21</w:t>
            </w:r>
          </w:p>
        </w:tc>
        <w:tc>
          <w:tcPr>
            <w:tcW w:w="2268" w:type="dxa"/>
            <w:tcBorders>
              <w:top w:val="nil"/>
              <w:left w:val="nil"/>
              <w:bottom w:val="single" w:sz="4" w:space="0" w:color="auto"/>
              <w:right w:val="single" w:sz="4" w:space="0" w:color="auto"/>
            </w:tcBorders>
            <w:shd w:val="clear" w:color="auto" w:fill="auto"/>
            <w:vAlign w:val="center"/>
            <w:hideMark/>
          </w:tcPr>
          <w:p w:rsidR="00297C77" w:rsidRDefault="00297C77" w:rsidP="00F5591D">
            <w:pPr>
              <w:jc w:val="center"/>
              <w:rPr>
                <w:rFonts w:ascii="Arial" w:hAnsi="Arial" w:cs="Arial"/>
                <w:color w:val="000000"/>
                <w:sz w:val="16"/>
                <w:szCs w:val="16"/>
              </w:rPr>
            </w:pPr>
            <w:r>
              <w:rPr>
                <w:rFonts w:ascii="Arial" w:hAnsi="Arial" w:cs="Arial"/>
                <w:color w:val="000000"/>
                <w:sz w:val="16"/>
                <w:szCs w:val="16"/>
              </w:rPr>
              <w:t> </w:t>
            </w:r>
          </w:p>
        </w:tc>
        <w:tc>
          <w:tcPr>
            <w:tcW w:w="2551" w:type="dxa"/>
            <w:gridSpan w:val="4"/>
            <w:tcBorders>
              <w:top w:val="nil"/>
              <w:left w:val="nil"/>
              <w:bottom w:val="single" w:sz="4" w:space="0" w:color="auto"/>
              <w:right w:val="single" w:sz="4" w:space="0" w:color="auto"/>
            </w:tcBorders>
            <w:shd w:val="clear" w:color="auto" w:fill="auto"/>
            <w:vAlign w:val="center"/>
            <w:hideMark/>
          </w:tcPr>
          <w:p w:rsidR="00297C77" w:rsidRDefault="00297C77" w:rsidP="00F5591D">
            <w:pPr>
              <w:jc w:val="center"/>
              <w:rPr>
                <w:rFonts w:ascii="Arial" w:hAnsi="Arial" w:cs="Arial"/>
                <w:color w:val="000000"/>
                <w:sz w:val="16"/>
                <w:szCs w:val="16"/>
              </w:rPr>
            </w:pPr>
            <w:r>
              <w:rPr>
                <w:rFonts w:ascii="Arial" w:hAnsi="Arial" w:cs="Arial"/>
                <w:color w:val="000000"/>
                <w:sz w:val="16"/>
                <w:szCs w:val="16"/>
              </w:rPr>
              <w:t>3 244 378,21</w:t>
            </w:r>
          </w:p>
        </w:tc>
      </w:tr>
      <w:tr w:rsidR="00297C77" w:rsidTr="00F5591D">
        <w:trPr>
          <w:gridAfter w:val="1"/>
          <w:wAfter w:w="94" w:type="dxa"/>
          <w:trHeight w:val="450"/>
        </w:trPr>
        <w:tc>
          <w:tcPr>
            <w:tcW w:w="1008" w:type="dxa"/>
            <w:tcBorders>
              <w:top w:val="nil"/>
              <w:left w:val="single" w:sz="4" w:space="0" w:color="auto"/>
              <w:bottom w:val="single" w:sz="4" w:space="0" w:color="auto"/>
              <w:right w:val="single" w:sz="4" w:space="0" w:color="auto"/>
            </w:tcBorders>
            <w:shd w:val="clear" w:color="auto" w:fill="auto"/>
            <w:hideMark/>
          </w:tcPr>
          <w:p w:rsidR="00297C77" w:rsidRDefault="00297C77" w:rsidP="00F5591D">
            <w:pPr>
              <w:jc w:val="center"/>
              <w:rPr>
                <w:rFonts w:ascii="Arial" w:hAnsi="Arial" w:cs="Arial"/>
                <w:color w:val="000000"/>
                <w:sz w:val="16"/>
                <w:szCs w:val="16"/>
              </w:rPr>
            </w:pPr>
            <w:r>
              <w:rPr>
                <w:rFonts w:ascii="Arial" w:hAnsi="Arial" w:cs="Arial"/>
                <w:color w:val="000000"/>
                <w:sz w:val="16"/>
                <w:szCs w:val="16"/>
              </w:rPr>
              <w:t>5</w:t>
            </w:r>
          </w:p>
        </w:tc>
        <w:tc>
          <w:tcPr>
            <w:tcW w:w="3402" w:type="dxa"/>
            <w:tcBorders>
              <w:top w:val="nil"/>
              <w:left w:val="nil"/>
              <w:bottom w:val="single" w:sz="4" w:space="0" w:color="auto"/>
              <w:right w:val="single" w:sz="4" w:space="0" w:color="auto"/>
            </w:tcBorders>
            <w:shd w:val="clear" w:color="auto" w:fill="auto"/>
            <w:hideMark/>
          </w:tcPr>
          <w:p w:rsidR="00297C77" w:rsidRDefault="00297C77" w:rsidP="00F5591D">
            <w:pPr>
              <w:rPr>
                <w:rFonts w:ascii="Arial" w:hAnsi="Arial" w:cs="Arial"/>
                <w:color w:val="000000"/>
                <w:sz w:val="16"/>
                <w:szCs w:val="16"/>
              </w:rPr>
            </w:pPr>
            <w:r>
              <w:rPr>
                <w:rFonts w:ascii="Arial" w:hAnsi="Arial" w:cs="Arial"/>
                <w:color w:val="000000"/>
                <w:sz w:val="16"/>
                <w:szCs w:val="16"/>
              </w:rPr>
              <w:t>ЛС-02-01-03</w:t>
            </w:r>
          </w:p>
        </w:tc>
        <w:tc>
          <w:tcPr>
            <w:tcW w:w="3990" w:type="dxa"/>
            <w:gridSpan w:val="2"/>
            <w:tcBorders>
              <w:top w:val="nil"/>
              <w:left w:val="nil"/>
              <w:bottom w:val="single" w:sz="4" w:space="0" w:color="auto"/>
              <w:right w:val="single" w:sz="4" w:space="0" w:color="auto"/>
            </w:tcBorders>
            <w:shd w:val="clear" w:color="auto" w:fill="auto"/>
            <w:hideMark/>
          </w:tcPr>
          <w:p w:rsidR="00297C77" w:rsidRDefault="00297C77" w:rsidP="00F5591D">
            <w:pPr>
              <w:rPr>
                <w:rFonts w:ascii="Arial" w:hAnsi="Arial" w:cs="Arial"/>
                <w:color w:val="000000"/>
                <w:sz w:val="16"/>
                <w:szCs w:val="16"/>
              </w:rPr>
            </w:pPr>
            <w:r>
              <w:rPr>
                <w:rFonts w:ascii="Arial" w:hAnsi="Arial" w:cs="Arial"/>
                <w:color w:val="000000"/>
                <w:sz w:val="16"/>
                <w:szCs w:val="16"/>
              </w:rPr>
              <w:t>Здание по ремонту контейнеров. Архитектурные решения.</w:t>
            </w:r>
          </w:p>
        </w:tc>
        <w:tc>
          <w:tcPr>
            <w:tcW w:w="2247" w:type="dxa"/>
            <w:tcBorders>
              <w:top w:val="nil"/>
              <w:left w:val="nil"/>
              <w:bottom w:val="single" w:sz="4" w:space="0" w:color="auto"/>
              <w:right w:val="single" w:sz="4" w:space="0" w:color="auto"/>
            </w:tcBorders>
            <w:shd w:val="clear" w:color="auto" w:fill="auto"/>
            <w:vAlign w:val="center"/>
            <w:hideMark/>
          </w:tcPr>
          <w:p w:rsidR="00297C77" w:rsidRDefault="00297C77" w:rsidP="00F5591D">
            <w:pPr>
              <w:jc w:val="center"/>
              <w:rPr>
                <w:rFonts w:ascii="Arial" w:hAnsi="Arial" w:cs="Arial"/>
                <w:color w:val="000000"/>
                <w:sz w:val="16"/>
                <w:szCs w:val="16"/>
              </w:rPr>
            </w:pPr>
            <w:r>
              <w:rPr>
                <w:rFonts w:ascii="Arial" w:hAnsi="Arial" w:cs="Arial"/>
                <w:color w:val="000000"/>
                <w:sz w:val="16"/>
                <w:szCs w:val="16"/>
              </w:rPr>
              <w:t>3 996 490,97</w:t>
            </w:r>
          </w:p>
        </w:tc>
        <w:tc>
          <w:tcPr>
            <w:tcW w:w="2268" w:type="dxa"/>
            <w:tcBorders>
              <w:top w:val="nil"/>
              <w:left w:val="nil"/>
              <w:bottom w:val="single" w:sz="4" w:space="0" w:color="auto"/>
              <w:right w:val="single" w:sz="4" w:space="0" w:color="auto"/>
            </w:tcBorders>
            <w:shd w:val="clear" w:color="auto" w:fill="auto"/>
            <w:vAlign w:val="center"/>
            <w:hideMark/>
          </w:tcPr>
          <w:p w:rsidR="00297C77" w:rsidRDefault="00297C77" w:rsidP="00F5591D">
            <w:pPr>
              <w:jc w:val="center"/>
              <w:rPr>
                <w:rFonts w:ascii="Arial" w:hAnsi="Arial" w:cs="Arial"/>
                <w:color w:val="000000"/>
                <w:sz w:val="16"/>
                <w:szCs w:val="16"/>
              </w:rPr>
            </w:pPr>
            <w:r>
              <w:rPr>
                <w:rFonts w:ascii="Arial" w:hAnsi="Arial" w:cs="Arial"/>
                <w:color w:val="000000"/>
                <w:sz w:val="16"/>
                <w:szCs w:val="16"/>
              </w:rPr>
              <w:t> </w:t>
            </w:r>
          </w:p>
        </w:tc>
        <w:tc>
          <w:tcPr>
            <w:tcW w:w="2551" w:type="dxa"/>
            <w:gridSpan w:val="4"/>
            <w:tcBorders>
              <w:top w:val="nil"/>
              <w:left w:val="nil"/>
              <w:bottom w:val="single" w:sz="4" w:space="0" w:color="auto"/>
              <w:right w:val="single" w:sz="4" w:space="0" w:color="auto"/>
            </w:tcBorders>
            <w:shd w:val="clear" w:color="auto" w:fill="auto"/>
            <w:vAlign w:val="center"/>
            <w:hideMark/>
          </w:tcPr>
          <w:p w:rsidR="00297C77" w:rsidRDefault="00297C77" w:rsidP="00F5591D">
            <w:pPr>
              <w:jc w:val="center"/>
              <w:rPr>
                <w:rFonts w:ascii="Arial" w:hAnsi="Arial" w:cs="Arial"/>
                <w:color w:val="000000"/>
                <w:sz w:val="16"/>
                <w:szCs w:val="16"/>
              </w:rPr>
            </w:pPr>
            <w:r>
              <w:rPr>
                <w:rFonts w:ascii="Arial" w:hAnsi="Arial" w:cs="Arial"/>
                <w:color w:val="000000"/>
                <w:sz w:val="16"/>
                <w:szCs w:val="16"/>
              </w:rPr>
              <w:t>3 996 490,97</w:t>
            </w:r>
          </w:p>
        </w:tc>
      </w:tr>
      <w:tr w:rsidR="00297C77" w:rsidTr="00F5591D">
        <w:trPr>
          <w:gridAfter w:val="1"/>
          <w:wAfter w:w="94" w:type="dxa"/>
          <w:trHeight w:val="450"/>
        </w:trPr>
        <w:tc>
          <w:tcPr>
            <w:tcW w:w="1008" w:type="dxa"/>
            <w:tcBorders>
              <w:top w:val="nil"/>
              <w:left w:val="single" w:sz="4" w:space="0" w:color="auto"/>
              <w:bottom w:val="single" w:sz="4" w:space="0" w:color="auto"/>
              <w:right w:val="single" w:sz="4" w:space="0" w:color="auto"/>
            </w:tcBorders>
            <w:shd w:val="clear" w:color="auto" w:fill="auto"/>
            <w:hideMark/>
          </w:tcPr>
          <w:p w:rsidR="00297C77" w:rsidRDefault="00297C77" w:rsidP="00F5591D">
            <w:pPr>
              <w:jc w:val="center"/>
              <w:rPr>
                <w:rFonts w:ascii="Arial" w:hAnsi="Arial" w:cs="Arial"/>
                <w:color w:val="000000"/>
                <w:sz w:val="16"/>
                <w:szCs w:val="16"/>
              </w:rPr>
            </w:pPr>
            <w:r>
              <w:rPr>
                <w:rFonts w:ascii="Arial" w:hAnsi="Arial" w:cs="Arial"/>
                <w:color w:val="000000"/>
                <w:sz w:val="16"/>
                <w:szCs w:val="16"/>
              </w:rPr>
              <w:t>6</w:t>
            </w:r>
          </w:p>
        </w:tc>
        <w:tc>
          <w:tcPr>
            <w:tcW w:w="3402" w:type="dxa"/>
            <w:tcBorders>
              <w:top w:val="nil"/>
              <w:left w:val="nil"/>
              <w:bottom w:val="single" w:sz="4" w:space="0" w:color="auto"/>
              <w:right w:val="single" w:sz="4" w:space="0" w:color="auto"/>
            </w:tcBorders>
            <w:shd w:val="clear" w:color="auto" w:fill="auto"/>
            <w:hideMark/>
          </w:tcPr>
          <w:p w:rsidR="00297C77" w:rsidRDefault="00297C77" w:rsidP="00F5591D">
            <w:pPr>
              <w:rPr>
                <w:rFonts w:ascii="Arial" w:hAnsi="Arial" w:cs="Arial"/>
                <w:color w:val="000000"/>
                <w:sz w:val="16"/>
                <w:szCs w:val="16"/>
              </w:rPr>
            </w:pPr>
            <w:r>
              <w:rPr>
                <w:rFonts w:ascii="Arial" w:hAnsi="Arial" w:cs="Arial"/>
                <w:color w:val="000000"/>
                <w:sz w:val="16"/>
                <w:szCs w:val="16"/>
              </w:rPr>
              <w:t>ЛС-02-01-04</w:t>
            </w:r>
          </w:p>
        </w:tc>
        <w:tc>
          <w:tcPr>
            <w:tcW w:w="3990" w:type="dxa"/>
            <w:gridSpan w:val="2"/>
            <w:tcBorders>
              <w:top w:val="nil"/>
              <w:left w:val="nil"/>
              <w:bottom w:val="single" w:sz="4" w:space="0" w:color="auto"/>
              <w:right w:val="single" w:sz="4" w:space="0" w:color="auto"/>
            </w:tcBorders>
            <w:shd w:val="clear" w:color="auto" w:fill="auto"/>
            <w:hideMark/>
          </w:tcPr>
          <w:p w:rsidR="00297C77" w:rsidRDefault="00297C77" w:rsidP="00F5591D">
            <w:pPr>
              <w:rPr>
                <w:rFonts w:ascii="Arial" w:hAnsi="Arial" w:cs="Arial"/>
                <w:color w:val="000000"/>
                <w:sz w:val="16"/>
                <w:szCs w:val="16"/>
              </w:rPr>
            </w:pPr>
            <w:r>
              <w:rPr>
                <w:rFonts w:ascii="Arial" w:hAnsi="Arial" w:cs="Arial"/>
                <w:color w:val="000000"/>
                <w:sz w:val="16"/>
                <w:szCs w:val="16"/>
              </w:rPr>
              <w:t xml:space="preserve">Здание по ремонту контейнеров. Силовое оборудование. </w:t>
            </w:r>
          </w:p>
        </w:tc>
        <w:tc>
          <w:tcPr>
            <w:tcW w:w="2247" w:type="dxa"/>
            <w:tcBorders>
              <w:top w:val="nil"/>
              <w:left w:val="nil"/>
              <w:bottom w:val="single" w:sz="4" w:space="0" w:color="auto"/>
              <w:right w:val="single" w:sz="4" w:space="0" w:color="auto"/>
            </w:tcBorders>
            <w:shd w:val="clear" w:color="auto" w:fill="auto"/>
            <w:vAlign w:val="center"/>
            <w:hideMark/>
          </w:tcPr>
          <w:p w:rsidR="00297C77" w:rsidRDefault="00297C77" w:rsidP="00F5591D">
            <w:pPr>
              <w:jc w:val="center"/>
              <w:rPr>
                <w:rFonts w:ascii="Arial" w:hAnsi="Arial" w:cs="Arial"/>
                <w:color w:val="000000"/>
                <w:sz w:val="16"/>
                <w:szCs w:val="16"/>
              </w:rPr>
            </w:pPr>
            <w:r>
              <w:rPr>
                <w:rFonts w:ascii="Arial" w:hAnsi="Arial" w:cs="Arial"/>
                <w:color w:val="000000"/>
                <w:sz w:val="16"/>
                <w:szCs w:val="16"/>
              </w:rPr>
              <w:t>1 650 093,95</w:t>
            </w:r>
          </w:p>
        </w:tc>
        <w:tc>
          <w:tcPr>
            <w:tcW w:w="2268" w:type="dxa"/>
            <w:tcBorders>
              <w:top w:val="nil"/>
              <w:left w:val="nil"/>
              <w:bottom w:val="single" w:sz="4" w:space="0" w:color="auto"/>
              <w:right w:val="single" w:sz="4" w:space="0" w:color="auto"/>
            </w:tcBorders>
            <w:shd w:val="clear" w:color="auto" w:fill="auto"/>
            <w:vAlign w:val="center"/>
            <w:hideMark/>
          </w:tcPr>
          <w:p w:rsidR="00297C77" w:rsidRDefault="00297C77" w:rsidP="00F5591D">
            <w:pPr>
              <w:jc w:val="center"/>
              <w:rPr>
                <w:rFonts w:ascii="Arial" w:hAnsi="Arial" w:cs="Arial"/>
                <w:color w:val="000000"/>
                <w:sz w:val="16"/>
                <w:szCs w:val="16"/>
              </w:rPr>
            </w:pPr>
            <w:r>
              <w:rPr>
                <w:rFonts w:ascii="Arial" w:hAnsi="Arial" w:cs="Arial"/>
                <w:color w:val="000000"/>
                <w:sz w:val="16"/>
                <w:szCs w:val="16"/>
              </w:rPr>
              <w:t> </w:t>
            </w:r>
          </w:p>
        </w:tc>
        <w:tc>
          <w:tcPr>
            <w:tcW w:w="2551" w:type="dxa"/>
            <w:gridSpan w:val="4"/>
            <w:tcBorders>
              <w:top w:val="nil"/>
              <w:left w:val="nil"/>
              <w:bottom w:val="single" w:sz="4" w:space="0" w:color="auto"/>
              <w:right w:val="single" w:sz="4" w:space="0" w:color="auto"/>
            </w:tcBorders>
            <w:shd w:val="clear" w:color="auto" w:fill="auto"/>
            <w:vAlign w:val="center"/>
            <w:hideMark/>
          </w:tcPr>
          <w:p w:rsidR="00297C77" w:rsidRDefault="00297C77" w:rsidP="00F5591D">
            <w:pPr>
              <w:jc w:val="center"/>
              <w:rPr>
                <w:rFonts w:ascii="Arial" w:hAnsi="Arial" w:cs="Arial"/>
                <w:color w:val="000000"/>
                <w:sz w:val="16"/>
                <w:szCs w:val="16"/>
              </w:rPr>
            </w:pPr>
            <w:r>
              <w:rPr>
                <w:rFonts w:ascii="Arial" w:hAnsi="Arial" w:cs="Arial"/>
                <w:color w:val="000000"/>
                <w:sz w:val="16"/>
                <w:szCs w:val="16"/>
              </w:rPr>
              <w:t>1 650 093,95</w:t>
            </w:r>
          </w:p>
        </w:tc>
      </w:tr>
      <w:tr w:rsidR="00297C77" w:rsidTr="00F5591D">
        <w:trPr>
          <w:gridAfter w:val="1"/>
          <w:wAfter w:w="94" w:type="dxa"/>
          <w:trHeight w:val="450"/>
        </w:trPr>
        <w:tc>
          <w:tcPr>
            <w:tcW w:w="1008" w:type="dxa"/>
            <w:tcBorders>
              <w:top w:val="nil"/>
              <w:left w:val="single" w:sz="4" w:space="0" w:color="auto"/>
              <w:bottom w:val="single" w:sz="4" w:space="0" w:color="auto"/>
              <w:right w:val="single" w:sz="4" w:space="0" w:color="auto"/>
            </w:tcBorders>
            <w:shd w:val="clear" w:color="auto" w:fill="auto"/>
            <w:hideMark/>
          </w:tcPr>
          <w:p w:rsidR="00297C77" w:rsidRDefault="00297C77" w:rsidP="00F5591D">
            <w:pPr>
              <w:jc w:val="center"/>
              <w:rPr>
                <w:rFonts w:ascii="Arial" w:hAnsi="Arial" w:cs="Arial"/>
                <w:color w:val="000000"/>
                <w:sz w:val="16"/>
                <w:szCs w:val="16"/>
              </w:rPr>
            </w:pPr>
            <w:r>
              <w:rPr>
                <w:rFonts w:ascii="Arial" w:hAnsi="Arial" w:cs="Arial"/>
                <w:color w:val="000000"/>
                <w:sz w:val="16"/>
                <w:szCs w:val="16"/>
              </w:rPr>
              <w:t>7</w:t>
            </w:r>
          </w:p>
        </w:tc>
        <w:tc>
          <w:tcPr>
            <w:tcW w:w="3402" w:type="dxa"/>
            <w:tcBorders>
              <w:top w:val="nil"/>
              <w:left w:val="nil"/>
              <w:bottom w:val="single" w:sz="4" w:space="0" w:color="auto"/>
              <w:right w:val="single" w:sz="4" w:space="0" w:color="auto"/>
            </w:tcBorders>
            <w:shd w:val="clear" w:color="auto" w:fill="auto"/>
            <w:hideMark/>
          </w:tcPr>
          <w:p w:rsidR="00297C77" w:rsidRDefault="00297C77" w:rsidP="00F5591D">
            <w:pPr>
              <w:rPr>
                <w:rFonts w:ascii="Arial" w:hAnsi="Arial" w:cs="Arial"/>
                <w:color w:val="000000"/>
                <w:sz w:val="16"/>
                <w:szCs w:val="16"/>
              </w:rPr>
            </w:pPr>
            <w:r>
              <w:rPr>
                <w:rFonts w:ascii="Arial" w:hAnsi="Arial" w:cs="Arial"/>
                <w:color w:val="000000"/>
                <w:sz w:val="16"/>
                <w:szCs w:val="16"/>
              </w:rPr>
              <w:t>ЛС-02-01-05</w:t>
            </w:r>
          </w:p>
        </w:tc>
        <w:tc>
          <w:tcPr>
            <w:tcW w:w="3990" w:type="dxa"/>
            <w:gridSpan w:val="2"/>
            <w:tcBorders>
              <w:top w:val="nil"/>
              <w:left w:val="nil"/>
              <w:bottom w:val="single" w:sz="4" w:space="0" w:color="auto"/>
              <w:right w:val="single" w:sz="4" w:space="0" w:color="auto"/>
            </w:tcBorders>
            <w:shd w:val="clear" w:color="auto" w:fill="auto"/>
            <w:hideMark/>
          </w:tcPr>
          <w:p w:rsidR="00297C77" w:rsidRDefault="00297C77" w:rsidP="00F5591D">
            <w:pPr>
              <w:rPr>
                <w:rFonts w:ascii="Arial" w:hAnsi="Arial" w:cs="Arial"/>
                <w:color w:val="000000"/>
                <w:sz w:val="16"/>
                <w:szCs w:val="16"/>
              </w:rPr>
            </w:pPr>
            <w:r>
              <w:rPr>
                <w:rFonts w:ascii="Arial" w:hAnsi="Arial" w:cs="Arial"/>
                <w:color w:val="000000"/>
                <w:sz w:val="16"/>
                <w:szCs w:val="16"/>
              </w:rPr>
              <w:t>Здание по ремонту контейнеров. Освещение</w:t>
            </w:r>
          </w:p>
        </w:tc>
        <w:tc>
          <w:tcPr>
            <w:tcW w:w="2247" w:type="dxa"/>
            <w:tcBorders>
              <w:top w:val="nil"/>
              <w:left w:val="nil"/>
              <w:bottom w:val="single" w:sz="4" w:space="0" w:color="auto"/>
              <w:right w:val="single" w:sz="4" w:space="0" w:color="auto"/>
            </w:tcBorders>
            <w:shd w:val="clear" w:color="auto" w:fill="auto"/>
            <w:vAlign w:val="center"/>
            <w:hideMark/>
          </w:tcPr>
          <w:p w:rsidR="00297C77" w:rsidRDefault="00297C77" w:rsidP="00F5591D">
            <w:pPr>
              <w:jc w:val="center"/>
              <w:rPr>
                <w:rFonts w:ascii="Arial" w:hAnsi="Arial" w:cs="Arial"/>
                <w:color w:val="000000"/>
                <w:sz w:val="16"/>
                <w:szCs w:val="16"/>
              </w:rPr>
            </w:pPr>
            <w:r>
              <w:rPr>
                <w:rFonts w:ascii="Arial" w:hAnsi="Arial" w:cs="Arial"/>
                <w:color w:val="000000"/>
                <w:sz w:val="16"/>
                <w:szCs w:val="16"/>
              </w:rPr>
              <w:t>354 343,48</w:t>
            </w:r>
          </w:p>
        </w:tc>
        <w:tc>
          <w:tcPr>
            <w:tcW w:w="2268" w:type="dxa"/>
            <w:tcBorders>
              <w:top w:val="nil"/>
              <w:left w:val="nil"/>
              <w:bottom w:val="single" w:sz="4" w:space="0" w:color="auto"/>
              <w:right w:val="single" w:sz="4" w:space="0" w:color="auto"/>
            </w:tcBorders>
            <w:shd w:val="clear" w:color="auto" w:fill="auto"/>
            <w:vAlign w:val="center"/>
            <w:hideMark/>
          </w:tcPr>
          <w:p w:rsidR="00297C77" w:rsidRDefault="00297C77" w:rsidP="00F5591D">
            <w:pPr>
              <w:jc w:val="center"/>
              <w:rPr>
                <w:rFonts w:ascii="Arial" w:hAnsi="Arial" w:cs="Arial"/>
                <w:color w:val="000000"/>
                <w:sz w:val="16"/>
                <w:szCs w:val="16"/>
              </w:rPr>
            </w:pPr>
            <w:r>
              <w:rPr>
                <w:rFonts w:ascii="Arial" w:hAnsi="Arial" w:cs="Arial"/>
                <w:color w:val="000000"/>
                <w:sz w:val="16"/>
                <w:szCs w:val="16"/>
              </w:rPr>
              <w:t> </w:t>
            </w:r>
          </w:p>
        </w:tc>
        <w:tc>
          <w:tcPr>
            <w:tcW w:w="2551" w:type="dxa"/>
            <w:gridSpan w:val="4"/>
            <w:tcBorders>
              <w:top w:val="nil"/>
              <w:left w:val="nil"/>
              <w:bottom w:val="single" w:sz="4" w:space="0" w:color="auto"/>
              <w:right w:val="single" w:sz="4" w:space="0" w:color="auto"/>
            </w:tcBorders>
            <w:shd w:val="clear" w:color="auto" w:fill="auto"/>
            <w:vAlign w:val="center"/>
            <w:hideMark/>
          </w:tcPr>
          <w:p w:rsidR="00297C77" w:rsidRDefault="00297C77" w:rsidP="00F5591D">
            <w:pPr>
              <w:jc w:val="center"/>
              <w:rPr>
                <w:rFonts w:ascii="Arial" w:hAnsi="Arial" w:cs="Arial"/>
                <w:color w:val="000000"/>
                <w:sz w:val="16"/>
                <w:szCs w:val="16"/>
              </w:rPr>
            </w:pPr>
            <w:r>
              <w:rPr>
                <w:rFonts w:ascii="Arial" w:hAnsi="Arial" w:cs="Arial"/>
                <w:color w:val="000000"/>
                <w:sz w:val="16"/>
                <w:szCs w:val="16"/>
              </w:rPr>
              <w:t>354 343,48</w:t>
            </w:r>
          </w:p>
        </w:tc>
      </w:tr>
      <w:tr w:rsidR="00297C77" w:rsidTr="00F5591D">
        <w:trPr>
          <w:gridAfter w:val="1"/>
          <w:wAfter w:w="94" w:type="dxa"/>
          <w:trHeight w:val="675"/>
        </w:trPr>
        <w:tc>
          <w:tcPr>
            <w:tcW w:w="1008" w:type="dxa"/>
            <w:tcBorders>
              <w:top w:val="nil"/>
              <w:left w:val="single" w:sz="4" w:space="0" w:color="auto"/>
              <w:bottom w:val="single" w:sz="4" w:space="0" w:color="auto"/>
              <w:right w:val="single" w:sz="4" w:space="0" w:color="auto"/>
            </w:tcBorders>
            <w:shd w:val="clear" w:color="auto" w:fill="auto"/>
            <w:hideMark/>
          </w:tcPr>
          <w:p w:rsidR="00297C77" w:rsidRDefault="00297C77" w:rsidP="00F5591D">
            <w:pPr>
              <w:jc w:val="center"/>
              <w:rPr>
                <w:rFonts w:ascii="Arial" w:hAnsi="Arial" w:cs="Arial"/>
                <w:color w:val="000000"/>
                <w:sz w:val="16"/>
                <w:szCs w:val="16"/>
              </w:rPr>
            </w:pPr>
            <w:r>
              <w:rPr>
                <w:rFonts w:ascii="Arial" w:hAnsi="Arial" w:cs="Arial"/>
                <w:color w:val="000000"/>
                <w:sz w:val="16"/>
                <w:szCs w:val="16"/>
              </w:rPr>
              <w:t>8</w:t>
            </w:r>
          </w:p>
        </w:tc>
        <w:tc>
          <w:tcPr>
            <w:tcW w:w="3402" w:type="dxa"/>
            <w:tcBorders>
              <w:top w:val="nil"/>
              <w:left w:val="nil"/>
              <w:bottom w:val="single" w:sz="4" w:space="0" w:color="auto"/>
              <w:right w:val="single" w:sz="4" w:space="0" w:color="auto"/>
            </w:tcBorders>
            <w:shd w:val="clear" w:color="auto" w:fill="auto"/>
            <w:hideMark/>
          </w:tcPr>
          <w:p w:rsidR="00297C77" w:rsidRDefault="00297C77" w:rsidP="00F5591D">
            <w:pPr>
              <w:rPr>
                <w:rFonts w:ascii="Arial" w:hAnsi="Arial" w:cs="Arial"/>
                <w:color w:val="000000"/>
                <w:sz w:val="16"/>
                <w:szCs w:val="16"/>
              </w:rPr>
            </w:pPr>
            <w:r>
              <w:rPr>
                <w:rFonts w:ascii="Arial" w:hAnsi="Arial" w:cs="Arial"/>
                <w:color w:val="000000"/>
                <w:sz w:val="16"/>
                <w:szCs w:val="16"/>
              </w:rPr>
              <w:t>ЛС-02-01-06</w:t>
            </w:r>
          </w:p>
        </w:tc>
        <w:tc>
          <w:tcPr>
            <w:tcW w:w="3990" w:type="dxa"/>
            <w:gridSpan w:val="2"/>
            <w:tcBorders>
              <w:top w:val="nil"/>
              <w:left w:val="nil"/>
              <w:bottom w:val="single" w:sz="4" w:space="0" w:color="auto"/>
              <w:right w:val="single" w:sz="4" w:space="0" w:color="auto"/>
            </w:tcBorders>
            <w:shd w:val="clear" w:color="auto" w:fill="auto"/>
            <w:hideMark/>
          </w:tcPr>
          <w:p w:rsidR="00297C77" w:rsidRDefault="00297C77" w:rsidP="00F5591D">
            <w:pPr>
              <w:rPr>
                <w:rFonts w:ascii="Arial" w:hAnsi="Arial" w:cs="Arial"/>
                <w:color w:val="000000"/>
                <w:sz w:val="16"/>
                <w:szCs w:val="16"/>
              </w:rPr>
            </w:pPr>
            <w:r>
              <w:rPr>
                <w:rFonts w:ascii="Arial" w:hAnsi="Arial" w:cs="Arial"/>
                <w:color w:val="000000"/>
                <w:sz w:val="16"/>
                <w:szCs w:val="16"/>
              </w:rPr>
              <w:t>Здание по ремонту контейнеров. Отопление, вентиляция и кондиционирование</w:t>
            </w:r>
          </w:p>
        </w:tc>
        <w:tc>
          <w:tcPr>
            <w:tcW w:w="2247" w:type="dxa"/>
            <w:tcBorders>
              <w:top w:val="nil"/>
              <w:left w:val="nil"/>
              <w:bottom w:val="single" w:sz="4" w:space="0" w:color="auto"/>
              <w:right w:val="single" w:sz="4" w:space="0" w:color="auto"/>
            </w:tcBorders>
            <w:shd w:val="clear" w:color="auto" w:fill="auto"/>
            <w:vAlign w:val="center"/>
            <w:hideMark/>
          </w:tcPr>
          <w:p w:rsidR="00297C77" w:rsidRDefault="00297C77" w:rsidP="00F5591D">
            <w:pPr>
              <w:jc w:val="center"/>
              <w:rPr>
                <w:rFonts w:ascii="Arial" w:hAnsi="Arial" w:cs="Arial"/>
                <w:color w:val="000000"/>
                <w:sz w:val="16"/>
                <w:szCs w:val="16"/>
              </w:rPr>
            </w:pPr>
            <w:r>
              <w:rPr>
                <w:rFonts w:ascii="Arial" w:hAnsi="Arial" w:cs="Arial"/>
                <w:color w:val="000000"/>
                <w:sz w:val="16"/>
                <w:szCs w:val="16"/>
              </w:rPr>
              <w:t>2 172 465,00</w:t>
            </w:r>
          </w:p>
        </w:tc>
        <w:tc>
          <w:tcPr>
            <w:tcW w:w="2268" w:type="dxa"/>
            <w:tcBorders>
              <w:top w:val="nil"/>
              <w:left w:val="nil"/>
              <w:bottom w:val="single" w:sz="4" w:space="0" w:color="auto"/>
              <w:right w:val="single" w:sz="4" w:space="0" w:color="auto"/>
            </w:tcBorders>
            <w:shd w:val="clear" w:color="auto" w:fill="auto"/>
            <w:vAlign w:val="center"/>
            <w:hideMark/>
          </w:tcPr>
          <w:p w:rsidR="00297C77" w:rsidRDefault="00297C77" w:rsidP="00F5591D">
            <w:pPr>
              <w:jc w:val="center"/>
              <w:rPr>
                <w:rFonts w:ascii="Arial" w:hAnsi="Arial" w:cs="Arial"/>
                <w:color w:val="000000"/>
                <w:sz w:val="16"/>
                <w:szCs w:val="16"/>
              </w:rPr>
            </w:pPr>
            <w:r>
              <w:rPr>
                <w:rFonts w:ascii="Arial" w:hAnsi="Arial" w:cs="Arial"/>
                <w:color w:val="000000"/>
                <w:sz w:val="16"/>
                <w:szCs w:val="16"/>
              </w:rPr>
              <w:t> </w:t>
            </w:r>
          </w:p>
        </w:tc>
        <w:tc>
          <w:tcPr>
            <w:tcW w:w="2551" w:type="dxa"/>
            <w:gridSpan w:val="4"/>
            <w:tcBorders>
              <w:top w:val="nil"/>
              <w:left w:val="nil"/>
              <w:bottom w:val="single" w:sz="4" w:space="0" w:color="auto"/>
              <w:right w:val="single" w:sz="4" w:space="0" w:color="auto"/>
            </w:tcBorders>
            <w:shd w:val="clear" w:color="auto" w:fill="auto"/>
            <w:vAlign w:val="center"/>
            <w:hideMark/>
          </w:tcPr>
          <w:p w:rsidR="00297C77" w:rsidRDefault="00297C77" w:rsidP="00F5591D">
            <w:pPr>
              <w:jc w:val="center"/>
              <w:rPr>
                <w:rFonts w:ascii="Arial" w:hAnsi="Arial" w:cs="Arial"/>
                <w:color w:val="000000"/>
                <w:sz w:val="16"/>
                <w:szCs w:val="16"/>
              </w:rPr>
            </w:pPr>
            <w:r>
              <w:rPr>
                <w:rFonts w:ascii="Arial" w:hAnsi="Arial" w:cs="Arial"/>
                <w:color w:val="000000"/>
                <w:sz w:val="16"/>
                <w:szCs w:val="16"/>
              </w:rPr>
              <w:t>2 172 465,00</w:t>
            </w:r>
          </w:p>
        </w:tc>
      </w:tr>
      <w:tr w:rsidR="00297C77" w:rsidTr="00F5591D">
        <w:trPr>
          <w:gridAfter w:val="1"/>
          <w:wAfter w:w="94" w:type="dxa"/>
          <w:trHeight w:val="450"/>
        </w:trPr>
        <w:tc>
          <w:tcPr>
            <w:tcW w:w="1008" w:type="dxa"/>
            <w:tcBorders>
              <w:top w:val="nil"/>
              <w:left w:val="single" w:sz="4" w:space="0" w:color="auto"/>
              <w:bottom w:val="single" w:sz="4" w:space="0" w:color="auto"/>
              <w:right w:val="single" w:sz="4" w:space="0" w:color="auto"/>
            </w:tcBorders>
            <w:shd w:val="clear" w:color="auto" w:fill="auto"/>
            <w:hideMark/>
          </w:tcPr>
          <w:p w:rsidR="00297C77" w:rsidRDefault="00297C77" w:rsidP="00F5591D">
            <w:pPr>
              <w:jc w:val="center"/>
              <w:rPr>
                <w:rFonts w:ascii="Arial" w:hAnsi="Arial" w:cs="Arial"/>
                <w:color w:val="000000"/>
                <w:sz w:val="16"/>
                <w:szCs w:val="16"/>
              </w:rPr>
            </w:pPr>
            <w:r>
              <w:rPr>
                <w:rFonts w:ascii="Arial" w:hAnsi="Arial" w:cs="Arial"/>
                <w:color w:val="000000"/>
                <w:sz w:val="16"/>
                <w:szCs w:val="16"/>
              </w:rPr>
              <w:lastRenderedPageBreak/>
              <w:t>9</w:t>
            </w:r>
          </w:p>
        </w:tc>
        <w:tc>
          <w:tcPr>
            <w:tcW w:w="3402" w:type="dxa"/>
            <w:tcBorders>
              <w:top w:val="nil"/>
              <w:left w:val="nil"/>
              <w:bottom w:val="single" w:sz="4" w:space="0" w:color="auto"/>
              <w:right w:val="single" w:sz="4" w:space="0" w:color="auto"/>
            </w:tcBorders>
            <w:shd w:val="clear" w:color="auto" w:fill="auto"/>
            <w:hideMark/>
          </w:tcPr>
          <w:p w:rsidR="00297C77" w:rsidRDefault="00297C77" w:rsidP="00F5591D">
            <w:pPr>
              <w:rPr>
                <w:rFonts w:ascii="Arial" w:hAnsi="Arial" w:cs="Arial"/>
                <w:color w:val="000000"/>
                <w:sz w:val="16"/>
                <w:szCs w:val="16"/>
              </w:rPr>
            </w:pPr>
            <w:r>
              <w:rPr>
                <w:rFonts w:ascii="Arial" w:hAnsi="Arial" w:cs="Arial"/>
                <w:color w:val="000000"/>
                <w:sz w:val="16"/>
                <w:szCs w:val="16"/>
              </w:rPr>
              <w:t>ЛС-02-01-07</w:t>
            </w:r>
          </w:p>
        </w:tc>
        <w:tc>
          <w:tcPr>
            <w:tcW w:w="3990" w:type="dxa"/>
            <w:gridSpan w:val="2"/>
            <w:tcBorders>
              <w:top w:val="nil"/>
              <w:left w:val="nil"/>
              <w:bottom w:val="single" w:sz="4" w:space="0" w:color="auto"/>
              <w:right w:val="single" w:sz="4" w:space="0" w:color="auto"/>
            </w:tcBorders>
            <w:shd w:val="clear" w:color="auto" w:fill="auto"/>
            <w:hideMark/>
          </w:tcPr>
          <w:p w:rsidR="00297C77" w:rsidRDefault="00297C77" w:rsidP="00F5591D">
            <w:pPr>
              <w:rPr>
                <w:rFonts w:ascii="Arial" w:hAnsi="Arial" w:cs="Arial"/>
                <w:color w:val="000000"/>
                <w:sz w:val="16"/>
                <w:szCs w:val="16"/>
              </w:rPr>
            </w:pPr>
            <w:r>
              <w:rPr>
                <w:rFonts w:ascii="Arial" w:hAnsi="Arial" w:cs="Arial"/>
                <w:color w:val="000000"/>
                <w:sz w:val="16"/>
                <w:szCs w:val="16"/>
              </w:rPr>
              <w:t>Здание по ремонту контейнеров. Автоматика системы вентиляции</w:t>
            </w:r>
          </w:p>
        </w:tc>
        <w:tc>
          <w:tcPr>
            <w:tcW w:w="2247" w:type="dxa"/>
            <w:tcBorders>
              <w:top w:val="nil"/>
              <w:left w:val="nil"/>
              <w:bottom w:val="single" w:sz="4" w:space="0" w:color="auto"/>
              <w:right w:val="single" w:sz="4" w:space="0" w:color="auto"/>
            </w:tcBorders>
            <w:shd w:val="clear" w:color="auto" w:fill="auto"/>
            <w:vAlign w:val="center"/>
            <w:hideMark/>
          </w:tcPr>
          <w:p w:rsidR="00297C77" w:rsidRDefault="00297C77" w:rsidP="00F5591D">
            <w:pPr>
              <w:jc w:val="center"/>
              <w:rPr>
                <w:rFonts w:ascii="Arial" w:hAnsi="Arial" w:cs="Arial"/>
                <w:color w:val="000000"/>
                <w:sz w:val="16"/>
                <w:szCs w:val="16"/>
              </w:rPr>
            </w:pPr>
            <w:r>
              <w:rPr>
                <w:rFonts w:ascii="Arial" w:hAnsi="Arial" w:cs="Arial"/>
                <w:color w:val="000000"/>
                <w:sz w:val="16"/>
                <w:szCs w:val="16"/>
              </w:rPr>
              <w:t>308 185,69</w:t>
            </w:r>
          </w:p>
        </w:tc>
        <w:tc>
          <w:tcPr>
            <w:tcW w:w="2268" w:type="dxa"/>
            <w:tcBorders>
              <w:top w:val="nil"/>
              <w:left w:val="nil"/>
              <w:bottom w:val="single" w:sz="4" w:space="0" w:color="auto"/>
              <w:right w:val="single" w:sz="4" w:space="0" w:color="auto"/>
            </w:tcBorders>
            <w:shd w:val="clear" w:color="auto" w:fill="auto"/>
            <w:vAlign w:val="center"/>
            <w:hideMark/>
          </w:tcPr>
          <w:p w:rsidR="00297C77" w:rsidRDefault="00297C77" w:rsidP="00F5591D">
            <w:pPr>
              <w:jc w:val="center"/>
              <w:rPr>
                <w:rFonts w:ascii="Arial" w:hAnsi="Arial" w:cs="Arial"/>
                <w:color w:val="000000"/>
                <w:sz w:val="16"/>
                <w:szCs w:val="16"/>
              </w:rPr>
            </w:pPr>
            <w:r>
              <w:rPr>
                <w:rFonts w:ascii="Arial" w:hAnsi="Arial" w:cs="Arial"/>
                <w:color w:val="000000"/>
                <w:sz w:val="16"/>
                <w:szCs w:val="16"/>
              </w:rPr>
              <w:t> </w:t>
            </w:r>
          </w:p>
        </w:tc>
        <w:tc>
          <w:tcPr>
            <w:tcW w:w="2551" w:type="dxa"/>
            <w:gridSpan w:val="4"/>
            <w:tcBorders>
              <w:top w:val="nil"/>
              <w:left w:val="nil"/>
              <w:bottom w:val="single" w:sz="4" w:space="0" w:color="auto"/>
              <w:right w:val="single" w:sz="4" w:space="0" w:color="auto"/>
            </w:tcBorders>
            <w:shd w:val="clear" w:color="auto" w:fill="auto"/>
            <w:vAlign w:val="center"/>
            <w:hideMark/>
          </w:tcPr>
          <w:p w:rsidR="00297C77" w:rsidRDefault="00297C77" w:rsidP="00F5591D">
            <w:pPr>
              <w:jc w:val="center"/>
              <w:rPr>
                <w:rFonts w:ascii="Arial" w:hAnsi="Arial" w:cs="Arial"/>
                <w:color w:val="000000"/>
                <w:sz w:val="16"/>
                <w:szCs w:val="16"/>
              </w:rPr>
            </w:pPr>
            <w:r>
              <w:rPr>
                <w:rFonts w:ascii="Arial" w:hAnsi="Arial" w:cs="Arial"/>
                <w:color w:val="000000"/>
                <w:sz w:val="16"/>
                <w:szCs w:val="16"/>
              </w:rPr>
              <w:t>308 185,69</w:t>
            </w:r>
          </w:p>
        </w:tc>
      </w:tr>
      <w:tr w:rsidR="00297C77" w:rsidTr="00F5591D">
        <w:trPr>
          <w:gridAfter w:val="1"/>
          <w:wAfter w:w="94" w:type="dxa"/>
          <w:trHeight w:val="450"/>
        </w:trPr>
        <w:tc>
          <w:tcPr>
            <w:tcW w:w="1008" w:type="dxa"/>
            <w:tcBorders>
              <w:top w:val="nil"/>
              <w:left w:val="single" w:sz="4" w:space="0" w:color="auto"/>
              <w:bottom w:val="single" w:sz="4" w:space="0" w:color="auto"/>
              <w:right w:val="single" w:sz="4" w:space="0" w:color="auto"/>
            </w:tcBorders>
            <w:shd w:val="clear" w:color="auto" w:fill="auto"/>
            <w:hideMark/>
          </w:tcPr>
          <w:p w:rsidR="00297C77" w:rsidRDefault="00297C77" w:rsidP="00F5591D">
            <w:pPr>
              <w:jc w:val="center"/>
              <w:rPr>
                <w:rFonts w:ascii="Arial" w:hAnsi="Arial" w:cs="Arial"/>
                <w:color w:val="000000"/>
                <w:sz w:val="16"/>
                <w:szCs w:val="16"/>
              </w:rPr>
            </w:pPr>
            <w:r>
              <w:rPr>
                <w:rFonts w:ascii="Arial" w:hAnsi="Arial" w:cs="Arial"/>
                <w:color w:val="000000"/>
                <w:sz w:val="16"/>
                <w:szCs w:val="16"/>
              </w:rPr>
              <w:t>10</w:t>
            </w:r>
          </w:p>
        </w:tc>
        <w:tc>
          <w:tcPr>
            <w:tcW w:w="3402" w:type="dxa"/>
            <w:tcBorders>
              <w:top w:val="nil"/>
              <w:left w:val="nil"/>
              <w:bottom w:val="single" w:sz="4" w:space="0" w:color="auto"/>
              <w:right w:val="single" w:sz="4" w:space="0" w:color="auto"/>
            </w:tcBorders>
            <w:shd w:val="clear" w:color="auto" w:fill="auto"/>
            <w:hideMark/>
          </w:tcPr>
          <w:p w:rsidR="00297C77" w:rsidRDefault="00297C77" w:rsidP="00F5591D">
            <w:pPr>
              <w:rPr>
                <w:rFonts w:ascii="Arial" w:hAnsi="Arial" w:cs="Arial"/>
                <w:color w:val="000000"/>
                <w:sz w:val="16"/>
                <w:szCs w:val="16"/>
              </w:rPr>
            </w:pPr>
            <w:r>
              <w:rPr>
                <w:rFonts w:ascii="Arial" w:hAnsi="Arial" w:cs="Arial"/>
                <w:color w:val="000000"/>
                <w:sz w:val="16"/>
                <w:szCs w:val="16"/>
              </w:rPr>
              <w:t>ЛС-02-01-08</w:t>
            </w:r>
          </w:p>
        </w:tc>
        <w:tc>
          <w:tcPr>
            <w:tcW w:w="3990" w:type="dxa"/>
            <w:gridSpan w:val="2"/>
            <w:tcBorders>
              <w:top w:val="nil"/>
              <w:left w:val="nil"/>
              <w:bottom w:val="single" w:sz="4" w:space="0" w:color="auto"/>
              <w:right w:val="single" w:sz="4" w:space="0" w:color="auto"/>
            </w:tcBorders>
            <w:shd w:val="clear" w:color="auto" w:fill="auto"/>
            <w:hideMark/>
          </w:tcPr>
          <w:p w:rsidR="00297C77" w:rsidRDefault="00297C77" w:rsidP="00F5591D">
            <w:pPr>
              <w:rPr>
                <w:rFonts w:ascii="Arial" w:hAnsi="Arial" w:cs="Arial"/>
                <w:color w:val="000000"/>
                <w:sz w:val="16"/>
                <w:szCs w:val="16"/>
              </w:rPr>
            </w:pPr>
            <w:r>
              <w:rPr>
                <w:rFonts w:ascii="Arial" w:hAnsi="Arial" w:cs="Arial"/>
                <w:color w:val="000000"/>
                <w:sz w:val="16"/>
                <w:szCs w:val="16"/>
              </w:rPr>
              <w:t>Здание по ремонту контейнеров. Технологические решения</w:t>
            </w:r>
          </w:p>
        </w:tc>
        <w:tc>
          <w:tcPr>
            <w:tcW w:w="2247" w:type="dxa"/>
            <w:tcBorders>
              <w:top w:val="nil"/>
              <w:left w:val="nil"/>
              <w:bottom w:val="single" w:sz="4" w:space="0" w:color="auto"/>
              <w:right w:val="single" w:sz="4" w:space="0" w:color="auto"/>
            </w:tcBorders>
            <w:shd w:val="clear" w:color="auto" w:fill="auto"/>
            <w:vAlign w:val="center"/>
            <w:hideMark/>
          </w:tcPr>
          <w:p w:rsidR="00297C77" w:rsidRDefault="00297C77" w:rsidP="00F5591D">
            <w:pPr>
              <w:jc w:val="center"/>
              <w:rPr>
                <w:rFonts w:ascii="Arial" w:hAnsi="Arial" w:cs="Arial"/>
                <w:color w:val="000000"/>
                <w:sz w:val="16"/>
                <w:szCs w:val="16"/>
              </w:rPr>
            </w:pPr>
            <w:r>
              <w:rPr>
                <w:rFonts w:ascii="Arial" w:hAnsi="Arial" w:cs="Arial"/>
                <w:color w:val="000000"/>
                <w:sz w:val="16"/>
                <w:szCs w:val="16"/>
              </w:rPr>
              <w:t>2 461 729,15</w:t>
            </w:r>
          </w:p>
        </w:tc>
        <w:tc>
          <w:tcPr>
            <w:tcW w:w="2268" w:type="dxa"/>
            <w:tcBorders>
              <w:top w:val="nil"/>
              <w:left w:val="nil"/>
              <w:bottom w:val="single" w:sz="4" w:space="0" w:color="auto"/>
              <w:right w:val="single" w:sz="4" w:space="0" w:color="auto"/>
            </w:tcBorders>
            <w:shd w:val="clear" w:color="auto" w:fill="auto"/>
            <w:vAlign w:val="center"/>
            <w:hideMark/>
          </w:tcPr>
          <w:p w:rsidR="00297C77" w:rsidRDefault="00297C77" w:rsidP="00F5591D">
            <w:pPr>
              <w:jc w:val="center"/>
              <w:rPr>
                <w:rFonts w:ascii="Arial" w:hAnsi="Arial" w:cs="Arial"/>
                <w:color w:val="000000"/>
                <w:sz w:val="16"/>
                <w:szCs w:val="16"/>
              </w:rPr>
            </w:pPr>
            <w:r>
              <w:rPr>
                <w:rFonts w:ascii="Arial" w:hAnsi="Arial" w:cs="Arial"/>
                <w:color w:val="000000"/>
                <w:sz w:val="16"/>
                <w:szCs w:val="16"/>
              </w:rPr>
              <w:t> </w:t>
            </w:r>
          </w:p>
        </w:tc>
        <w:tc>
          <w:tcPr>
            <w:tcW w:w="2551" w:type="dxa"/>
            <w:gridSpan w:val="4"/>
            <w:tcBorders>
              <w:top w:val="nil"/>
              <w:left w:val="nil"/>
              <w:bottom w:val="single" w:sz="4" w:space="0" w:color="auto"/>
              <w:right w:val="single" w:sz="4" w:space="0" w:color="auto"/>
            </w:tcBorders>
            <w:shd w:val="clear" w:color="auto" w:fill="auto"/>
            <w:vAlign w:val="center"/>
            <w:hideMark/>
          </w:tcPr>
          <w:p w:rsidR="00297C77" w:rsidRDefault="00297C77" w:rsidP="00F5591D">
            <w:pPr>
              <w:jc w:val="center"/>
              <w:rPr>
                <w:rFonts w:ascii="Arial" w:hAnsi="Arial" w:cs="Arial"/>
                <w:color w:val="000000"/>
                <w:sz w:val="16"/>
                <w:szCs w:val="16"/>
              </w:rPr>
            </w:pPr>
            <w:r>
              <w:rPr>
                <w:rFonts w:ascii="Arial" w:hAnsi="Arial" w:cs="Arial"/>
                <w:color w:val="000000"/>
                <w:sz w:val="16"/>
                <w:szCs w:val="16"/>
              </w:rPr>
              <w:t>2 461 729,15</w:t>
            </w:r>
          </w:p>
        </w:tc>
      </w:tr>
      <w:tr w:rsidR="00297C77" w:rsidTr="00F5591D">
        <w:trPr>
          <w:gridAfter w:val="1"/>
          <w:wAfter w:w="94" w:type="dxa"/>
          <w:trHeight w:val="900"/>
        </w:trPr>
        <w:tc>
          <w:tcPr>
            <w:tcW w:w="1008" w:type="dxa"/>
            <w:tcBorders>
              <w:top w:val="nil"/>
              <w:left w:val="single" w:sz="4" w:space="0" w:color="auto"/>
              <w:bottom w:val="single" w:sz="4" w:space="0" w:color="auto"/>
              <w:right w:val="single" w:sz="4" w:space="0" w:color="auto"/>
            </w:tcBorders>
            <w:shd w:val="clear" w:color="auto" w:fill="auto"/>
            <w:hideMark/>
          </w:tcPr>
          <w:p w:rsidR="00297C77" w:rsidRDefault="00297C77" w:rsidP="00F5591D">
            <w:pPr>
              <w:jc w:val="center"/>
              <w:rPr>
                <w:rFonts w:ascii="Arial" w:hAnsi="Arial" w:cs="Arial"/>
                <w:color w:val="000000"/>
                <w:sz w:val="16"/>
                <w:szCs w:val="16"/>
              </w:rPr>
            </w:pPr>
            <w:r>
              <w:rPr>
                <w:rFonts w:ascii="Arial" w:hAnsi="Arial" w:cs="Arial"/>
                <w:color w:val="000000"/>
                <w:sz w:val="16"/>
                <w:szCs w:val="16"/>
              </w:rPr>
              <w:t>11</w:t>
            </w:r>
          </w:p>
        </w:tc>
        <w:tc>
          <w:tcPr>
            <w:tcW w:w="3402" w:type="dxa"/>
            <w:tcBorders>
              <w:top w:val="nil"/>
              <w:left w:val="nil"/>
              <w:bottom w:val="single" w:sz="4" w:space="0" w:color="auto"/>
              <w:right w:val="single" w:sz="4" w:space="0" w:color="auto"/>
            </w:tcBorders>
            <w:shd w:val="clear" w:color="auto" w:fill="auto"/>
            <w:hideMark/>
          </w:tcPr>
          <w:p w:rsidR="00297C77" w:rsidRDefault="00297C77" w:rsidP="00F5591D">
            <w:pPr>
              <w:rPr>
                <w:rFonts w:ascii="Arial" w:hAnsi="Arial" w:cs="Arial"/>
                <w:color w:val="000000"/>
                <w:sz w:val="16"/>
                <w:szCs w:val="16"/>
              </w:rPr>
            </w:pPr>
            <w:r>
              <w:rPr>
                <w:rFonts w:ascii="Arial" w:hAnsi="Arial" w:cs="Arial"/>
                <w:color w:val="000000"/>
                <w:sz w:val="16"/>
                <w:szCs w:val="16"/>
              </w:rPr>
              <w:t>ЛС-02-01-09</w:t>
            </w:r>
          </w:p>
        </w:tc>
        <w:tc>
          <w:tcPr>
            <w:tcW w:w="3990" w:type="dxa"/>
            <w:gridSpan w:val="2"/>
            <w:tcBorders>
              <w:top w:val="nil"/>
              <w:left w:val="nil"/>
              <w:bottom w:val="single" w:sz="4" w:space="0" w:color="auto"/>
              <w:right w:val="single" w:sz="4" w:space="0" w:color="auto"/>
            </w:tcBorders>
            <w:shd w:val="clear" w:color="auto" w:fill="auto"/>
            <w:hideMark/>
          </w:tcPr>
          <w:p w:rsidR="00297C77" w:rsidRDefault="00297C77" w:rsidP="00F5591D">
            <w:pPr>
              <w:rPr>
                <w:rFonts w:ascii="Arial" w:hAnsi="Arial" w:cs="Arial"/>
                <w:color w:val="000000"/>
                <w:sz w:val="16"/>
                <w:szCs w:val="16"/>
              </w:rPr>
            </w:pPr>
            <w:r>
              <w:rPr>
                <w:rFonts w:ascii="Arial" w:hAnsi="Arial" w:cs="Arial"/>
                <w:color w:val="000000"/>
                <w:sz w:val="16"/>
                <w:szCs w:val="16"/>
              </w:rPr>
              <w:t>Здание по ремонту контейнеров. Система пожарной сигнализации. Система оповещения о пожаре. СПС</w:t>
            </w:r>
            <w:proofErr w:type="gramStart"/>
            <w:r>
              <w:rPr>
                <w:rFonts w:ascii="Arial" w:hAnsi="Arial" w:cs="Arial"/>
                <w:color w:val="000000"/>
                <w:sz w:val="16"/>
                <w:szCs w:val="16"/>
              </w:rPr>
              <w:t>.С</w:t>
            </w:r>
            <w:proofErr w:type="gramEnd"/>
            <w:r>
              <w:rPr>
                <w:rFonts w:ascii="Arial" w:hAnsi="Arial" w:cs="Arial"/>
                <w:color w:val="000000"/>
                <w:sz w:val="16"/>
                <w:szCs w:val="16"/>
              </w:rPr>
              <w:t>ОУЭ</w:t>
            </w:r>
          </w:p>
        </w:tc>
        <w:tc>
          <w:tcPr>
            <w:tcW w:w="2247" w:type="dxa"/>
            <w:tcBorders>
              <w:top w:val="nil"/>
              <w:left w:val="nil"/>
              <w:bottom w:val="single" w:sz="4" w:space="0" w:color="auto"/>
              <w:right w:val="single" w:sz="4" w:space="0" w:color="auto"/>
            </w:tcBorders>
            <w:shd w:val="clear" w:color="auto" w:fill="auto"/>
            <w:vAlign w:val="center"/>
            <w:hideMark/>
          </w:tcPr>
          <w:p w:rsidR="00297C77" w:rsidRDefault="00297C77" w:rsidP="00F5591D">
            <w:pPr>
              <w:jc w:val="center"/>
              <w:rPr>
                <w:rFonts w:ascii="Arial" w:hAnsi="Arial" w:cs="Arial"/>
                <w:color w:val="000000"/>
                <w:sz w:val="16"/>
                <w:szCs w:val="16"/>
              </w:rPr>
            </w:pPr>
            <w:r>
              <w:rPr>
                <w:rFonts w:ascii="Arial" w:hAnsi="Arial" w:cs="Arial"/>
                <w:color w:val="000000"/>
                <w:sz w:val="16"/>
                <w:szCs w:val="16"/>
              </w:rPr>
              <w:t>154 227,21</w:t>
            </w:r>
          </w:p>
        </w:tc>
        <w:tc>
          <w:tcPr>
            <w:tcW w:w="2268" w:type="dxa"/>
            <w:tcBorders>
              <w:top w:val="nil"/>
              <w:left w:val="nil"/>
              <w:bottom w:val="single" w:sz="4" w:space="0" w:color="auto"/>
              <w:right w:val="single" w:sz="4" w:space="0" w:color="auto"/>
            </w:tcBorders>
            <w:shd w:val="clear" w:color="auto" w:fill="auto"/>
            <w:vAlign w:val="center"/>
            <w:hideMark/>
          </w:tcPr>
          <w:p w:rsidR="00297C77" w:rsidRDefault="00297C77" w:rsidP="00F5591D">
            <w:pPr>
              <w:jc w:val="center"/>
              <w:rPr>
                <w:rFonts w:ascii="Arial" w:hAnsi="Arial" w:cs="Arial"/>
                <w:color w:val="000000"/>
                <w:sz w:val="16"/>
                <w:szCs w:val="16"/>
              </w:rPr>
            </w:pPr>
            <w:r>
              <w:rPr>
                <w:rFonts w:ascii="Arial" w:hAnsi="Arial" w:cs="Arial"/>
                <w:color w:val="000000"/>
                <w:sz w:val="16"/>
                <w:szCs w:val="16"/>
              </w:rPr>
              <w:t> </w:t>
            </w:r>
          </w:p>
        </w:tc>
        <w:tc>
          <w:tcPr>
            <w:tcW w:w="2551" w:type="dxa"/>
            <w:gridSpan w:val="4"/>
            <w:tcBorders>
              <w:top w:val="nil"/>
              <w:left w:val="nil"/>
              <w:bottom w:val="single" w:sz="4" w:space="0" w:color="auto"/>
              <w:right w:val="single" w:sz="4" w:space="0" w:color="auto"/>
            </w:tcBorders>
            <w:shd w:val="clear" w:color="auto" w:fill="auto"/>
            <w:vAlign w:val="center"/>
            <w:hideMark/>
          </w:tcPr>
          <w:p w:rsidR="00297C77" w:rsidRDefault="00297C77" w:rsidP="00F5591D">
            <w:pPr>
              <w:jc w:val="center"/>
              <w:rPr>
                <w:rFonts w:ascii="Arial" w:hAnsi="Arial" w:cs="Arial"/>
                <w:color w:val="000000"/>
                <w:sz w:val="16"/>
                <w:szCs w:val="16"/>
              </w:rPr>
            </w:pPr>
            <w:r>
              <w:rPr>
                <w:rFonts w:ascii="Arial" w:hAnsi="Arial" w:cs="Arial"/>
                <w:color w:val="000000"/>
                <w:sz w:val="16"/>
                <w:szCs w:val="16"/>
              </w:rPr>
              <w:t>154 227,21</w:t>
            </w:r>
          </w:p>
        </w:tc>
      </w:tr>
      <w:tr w:rsidR="00297C77" w:rsidTr="00F5591D">
        <w:trPr>
          <w:gridAfter w:val="1"/>
          <w:wAfter w:w="94" w:type="dxa"/>
          <w:trHeight w:val="30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297C77" w:rsidRDefault="00297C77" w:rsidP="00F5591D">
            <w:pPr>
              <w:rPr>
                <w:rFonts w:ascii="Arial" w:hAnsi="Arial" w:cs="Arial"/>
                <w:b/>
                <w:bCs/>
                <w:color w:val="000000"/>
                <w:sz w:val="16"/>
                <w:szCs w:val="16"/>
              </w:rPr>
            </w:pPr>
            <w:r>
              <w:rPr>
                <w:rFonts w:ascii="Arial" w:hAnsi="Arial" w:cs="Arial"/>
                <w:b/>
                <w:bCs/>
                <w:color w:val="000000"/>
                <w:sz w:val="16"/>
                <w:szCs w:val="16"/>
              </w:rPr>
              <w:t> </w:t>
            </w:r>
          </w:p>
        </w:tc>
        <w:tc>
          <w:tcPr>
            <w:tcW w:w="7392" w:type="dxa"/>
            <w:gridSpan w:val="3"/>
            <w:tcBorders>
              <w:top w:val="single" w:sz="4" w:space="0" w:color="auto"/>
              <w:left w:val="nil"/>
              <w:bottom w:val="single" w:sz="4" w:space="0" w:color="auto"/>
              <w:right w:val="single" w:sz="4" w:space="0" w:color="000000"/>
            </w:tcBorders>
            <w:shd w:val="clear" w:color="auto" w:fill="auto"/>
            <w:hideMark/>
          </w:tcPr>
          <w:p w:rsidR="00297C77" w:rsidRDefault="00297C77" w:rsidP="00F5591D">
            <w:pPr>
              <w:jc w:val="right"/>
              <w:rPr>
                <w:rFonts w:ascii="Arial" w:hAnsi="Arial" w:cs="Arial"/>
                <w:b/>
                <w:bCs/>
                <w:color w:val="000000"/>
                <w:sz w:val="16"/>
                <w:szCs w:val="16"/>
              </w:rPr>
            </w:pPr>
            <w:r>
              <w:rPr>
                <w:rFonts w:ascii="Arial" w:hAnsi="Arial" w:cs="Arial"/>
                <w:b/>
                <w:bCs/>
                <w:color w:val="000000"/>
                <w:sz w:val="16"/>
                <w:szCs w:val="16"/>
              </w:rPr>
              <w:t>Итого по Главе 2. "Основные объекты строительства"</w:t>
            </w:r>
          </w:p>
        </w:tc>
        <w:tc>
          <w:tcPr>
            <w:tcW w:w="2247" w:type="dxa"/>
            <w:tcBorders>
              <w:top w:val="nil"/>
              <w:left w:val="nil"/>
              <w:bottom w:val="single" w:sz="4" w:space="0" w:color="auto"/>
              <w:right w:val="single" w:sz="4" w:space="0" w:color="auto"/>
            </w:tcBorders>
            <w:shd w:val="clear" w:color="auto" w:fill="auto"/>
            <w:vAlign w:val="center"/>
            <w:hideMark/>
          </w:tcPr>
          <w:p w:rsidR="00297C77" w:rsidRDefault="00297C77" w:rsidP="00F5591D">
            <w:pPr>
              <w:jc w:val="center"/>
              <w:rPr>
                <w:rFonts w:ascii="Arial" w:hAnsi="Arial" w:cs="Arial"/>
                <w:b/>
                <w:bCs/>
                <w:color w:val="000000"/>
                <w:sz w:val="16"/>
                <w:szCs w:val="16"/>
              </w:rPr>
            </w:pPr>
            <w:r>
              <w:rPr>
                <w:rFonts w:ascii="Arial" w:hAnsi="Arial" w:cs="Arial"/>
                <w:b/>
                <w:bCs/>
                <w:color w:val="000000"/>
                <w:sz w:val="16"/>
                <w:szCs w:val="16"/>
              </w:rPr>
              <w:t>23 342 007,14</w:t>
            </w:r>
          </w:p>
        </w:tc>
        <w:tc>
          <w:tcPr>
            <w:tcW w:w="2268" w:type="dxa"/>
            <w:tcBorders>
              <w:top w:val="nil"/>
              <w:left w:val="nil"/>
              <w:bottom w:val="single" w:sz="4" w:space="0" w:color="auto"/>
              <w:right w:val="single" w:sz="4" w:space="0" w:color="auto"/>
            </w:tcBorders>
            <w:shd w:val="clear" w:color="auto" w:fill="auto"/>
            <w:vAlign w:val="center"/>
            <w:hideMark/>
          </w:tcPr>
          <w:p w:rsidR="00297C77" w:rsidRDefault="00297C77" w:rsidP="00F5591D">
            <w:pPr>
              <w:jc w:val="center"/>
              <w:rPr>
                <w:rFonts w:ascii="Arial" w:hAnsi="Arial" w:cs="Arial"/>
                <w:b/>
                <w:bCs/>
                <w:color w:val="000000"/>
                <w:sz w:val="16"/>
                <w:szCs w:val="16"/>
              </w:rPr>
            </w:pPr>
            <w:r>
              <w:rPr>
                <w:rFonts w:ascii="Arial" w:hAnsi="Arial" w:cs="Arial"/>
                <w:b/>
                <w:bCs/>
                <w:color w:val="000000"/>
                <w:sz w:val="16"/>
                <w:szCs w:val="16"/>
              </w:rPr>
              <w:t>2 758 720,94</w:t>
            </w:r>
          </w:p>
        </w:tc>
        <w:tc>
          <w:tcPr>
            <w:tcW w:w="2551" w:type="dxa"/>
            <w:gridSpan w:val="4"/>
            <w:tcBorders>
              <w:top w:val="nil"/>
              <w:left w:val="nil"/>
              <w:bottom w:val="single" w:sz="4" w:space="0" w:color="auto"/>
              <w:right w:val="single" w:sz="4" w:space="0" w:color="auto"/>
            </w:tcBorders>
            <w:shd w:val="clear" w:color="auto" w:fill="auto"/>
            <w:vAlign w:val="center"/>
            <w:hideMark/>
          </w:tcPr>
          <w:p w:rsidR="00297C77" w:rsidRDefault="00297C77" w:rsidP="00F5591D">
            <w:pPr>
              <w:jc w:val="center"/>
              <w:rPr>
                <w:rFonts w:ascii="Arial" w:hAnsi="Arial" w:cs="Arial"/>
                <w:b/>
                <w:bCs/>
                <w:color w:val="000000"/>
                <w:sz w:val="16"/>
                <w:szCs w:val="16"/>
              </w:rPr>
            </w:pPr>
            <w:r>
              <w:rPr>
                <w:rFonts w:ascii="Arial" w:hAnsi="Arial" w:cs="Arial"/>
                <w:b/>
                <w:bCs/>
                <w:color w:val="000000"/>
                <w:sz w:val="16"/>
                <w:szCs w:val="16"/>
              </w:rPr>
              <w:t>20 583 286,20</w:t>
            </w:r>
          </w:p>
        </w:tc>
      </w:tr>
      <w:tr w:rsidR="00297C77" w:rsidTr="00F5591D">
        <w:trPr>
          <w:gridAfter w:val="1"/>
          <w:wAfter w:w="94" w:type="dxa"/>
          <w:trHeight w:val="300"/>
        </w:trPr>
        <w:tc>
          <w:tcPr>
            <w:tcW w:w="15466" w:type="dxa"/>
            <w:gridSpan w:val="10"/>
            <w:tcBorders>
              <w:top w:val="single" w:sz="4" w:space="0" w:color="auto"/>
              <w:left w:val="single" w:sz="4" w:space="0" w:color="auto"/>
              <w:bottom w:val="single" w:sz="4" w:space="0" w:color="auto"/>
              <w:right w:val="nil"/>
            </w:tcBorders>
            <w:shd w:val="clear" w:color="auto" w:fill="auto"/>
            <w:vAlign w:val="center"/>
            <w:hideMark/>
          </w:tcPr>
          <w:p w:rsidR="00297C77" w:rsidRDefault="00297C77" w:rsidP="00F5591D">
            <w:pPr>
              <w:rPr>
                <w:rFonts w:ascii="Arial" w:hAnsi="Arial" w:cs="Arial"/>
                <w:b/>
                <w:bCs/>
                <w:color w:val="000000"/>
                <w:sz w:val="18"/>
                <w:szCs w:val="18"/>
              </w:rPr>
            </w:pPr>
            <w:r>
              <w:rPr>
                <w:rFonts w:ascii="Arial" w:hAnsi="Arial" w:cs="Arial"/>
                <w:b/>
                <w:bCs/>
                <w:color w:val="000000"/>
                <w:sz w:val="18"/>
                <w:szCs w:val="18"/>
              </w:rPr>
              <w:t>Глава 4. Объекты энергетического хозяйства</w:t>
            </w:r>
          </w:p>
        </w:tc>
      </w:tr>
      <w:tr w:rsidR="00297C77" w:rsidTr="00F5591D">
        <w:trPr>
          <w:gridAfter w:val="1"/>
          <w:wAfter w:w="94" w:type="dxa"/>
          <w:trHeight w:val="300"/>
        </w:trPr>
        <w:tc>
          <w:tcPr>
            <w:tcW w:w="1008" w:type="dxa"/>
            <w:tcBorders>
              <w:top w:val="nil"/>
              <w:left w:val="single" w:sz="4" w:space="0" w:color="auto"/>
              <w:bottom w:val="single" w:sz="4" w:space="0" w:color="auto"/>
              <w:right w:val="single" w:sz="4" w:space="0" w:color="auto"/>
            </w:tcBorders>
            <w:shd w:val="clear" w:color="auto" w:fill="auto"/>
            <w:hideMark/>
          </w:tcPr>
          <w:p w:rsidR="00297C77" w:rsidRDefault="00297C77" w:rsidP="00F5591D">
            <w:pPr>
              <w:jc w:val="center"/>
              <w:rPr>
                <w:rFonts w:ascii="Arial" w:hAnsi="Arial" w:cs="Arial"/>
                <w:color w:val="000000"/>
                <w:sz w:val="16"/>
                <w:szCs w:val="16"/>
              </w:rPr>
            </w:pPr>
            <w:r>
              <w:rPr>
                <w:rFonts w:ascii="Arial" w:hAnsi="Arial" w:cs="Arial"/>
                <w:color w:val="000000"/>
                <w:sz w:val="16"/>
                <w:szCs w:val="16"/>
              </w:rPr>
              <w:t>12</w:t>
            </w:r>
          </w:p>
        </w:tc>
        <w:tc>
          <w:tcPr>
            <w:tcW w:w="3402" w:type="dxa"/>
            <w:tcBorders>
              <w:top w:val="nil"/>
              <w:left w:val="nil"/>
              <w:bottom w:val="single" w:sz="4" w:space="0" w:color="auto"/>
              <w:right w:val="single" w:sz="4" w:space="0" w:color="auto"/>
            </w:tcBorders>
            <w:shd w:val="clear" w:color="auto" w:fill="auto"/>
            <w:hideMark/>
          </w:tcPr>
          <w:p w:rsidR="00297C77" w:rsidRDefault="00297C77" w:rsidP="00F5591D">
            <w:pPr>
              <w:rPr>
                <w:rFonts w:ascii="Arial" w:hAnsi="Arial" w:cs="Arial"/>
                <w:color w:val="000000"/>
                <w:sz w:val="16"/>
                <w:szCs w:val="16"/>
              </w:rPr>
            </w:pPr>
            <w:r>
              <w:rPr>
                <w:rFonts w:ascii="Arial" w:hAnsi="Arial" w:cs="Arial"/>
                <w:color w:val="000000"/>
                <w:sz w:val="16"/>
                <w:szCs w:val="16"/>
              </w:rPr>
              <w:t>ЛС-04-01-01</w:t>
            </w:r>
          </w:p>
        </w:tc>
        <w:tc>
          <w:tcPr>
            <w:tcW w:w="3969" w:type="dxa"/>
            <w:tcBorders>
              <w:top w:val="nil"/>
              <w:left w:val="nil"/>
              <w:bottom w:val="single" w:sz="4" w:space="0" w:color="auto"/>
              <w:right w:val="single" w:sz="4" w:space="0" w:color="auto"/>
            </w:tcBorders>
            <w:shd w:val="clear" w:color="auto" w:fill="auto"/>
            <w:hideMark/>
          </w:tcPr>
          <w:p w:rsidR="00297C77" w:rsidRDefault="00297C77" w:rsidP="00F5591D">
            <w:pPr>
              <w:rPr>
                <w:rFonts w:ascii="Arial" w:hAnsi="Arial" w:cs="Arial"/>
                <w:color w:val="000000"/>
                <w:sz w:val="16"/>
                <w:szCs w:val="16"/>
              </w:rPr>
            </w:pPr>
            <w:r>
              <w:rPr>
                <w:rFonts w:ascii="Arial" w:hAnsi="Arial" w:cs="Arial"/>
                <w:color w:val="000000"/>
                <w:sz w:val="16"/>
                <w:szCs w:val="16"/>
              </w:rPr>
              <w:t>Внешнее электроснабжение</w:t>
            </w:r>
          </w:p>
        </w:tc>
        <w:tc>
          <w:tcPr>
            <w:tcW w:w="2268" w:type="dxa"/>
            <w:gridSpan w:val="2"/>
            <w:tcBorders>
              <w:top w:val="nil"/>
              <w:left w:val="nil"/>
              <w:bottom w:val="single" w:sz="4" w:space="0" w:color="auto"/>
              <w:right w:val="single" w:sz="4" w:space="0" w:color="auto"/>
            </w:tcBorders>
            <w:shd w:val="clear" w:color="auto" w:fill="auto"/>
            <w:vAlign w:val="center"/>
            <w:hideMark/>
          </w:tcPr>
          <w:p w:rsidR="00297C77" w:rsidRDefault="00297C77" w:rsidP="00F5591D">
            <w:pPr>
              <w:jc w:val="center"/>
              <w:rPr>
                <w:rFonts w:ascii="Arial" w:hAnsi="Arial" w:cs="Arial"/>
                <w:sz w:val="16"/>
                <w:szCs w:val="16"/>
              </w:rPr>
            </w:pPr>
            <w:r>
              <w:rPr>
                <w:rFonts w:ascii="Arial" w:hAnsi="Arial" w:cs="Arial"/>
                <w:sz w:val="16"/>
                <w:szCs w:val="16"/>
              </w:rPr>
              <w:t>1 732 286,17</w:t>
            </w:r>
          </w:p>
        </w:tc>
        <w:tc>
          <w:tcPr>
            <w:tcW w:w="2268" w:type="dxa"/>
            <w:tcBorders>
              <w:top w:val="nil"/>
              <w:left w:val="nil"/>
              <w:bottom w:val="single" w:sz="4" w:space="0" w:color="auto"/>
              <w:right w:val="single" w:sz="4" w:space="0" w:color="auto"/>
            </w:tcBorders>
            <w:shd w:val="clear" w:color="auto" w:fill="auto"/>
            <w:vAlign w:val="center"/>
            <w:hideMark/>
          </w:tcPr>
          <w:p w:rsidR="00297C77" w:rsidRDefault="00297C77" w:rsidP="00F5591D">
            <w:pPr>
              <w:jc w:val="center"/>
              <w:rPr>
                <w:rFonts w:ascii="Arial" w:hAnsi="Arial" w:cs="Arial"/>
                <w:color w:val="000000"/>
                <w:sz w:val="16"/>
                <w:szCs w:val="16"/>
              </w:rPr>
            </w:pPr>
            <w:r>
              <w:rPr>
                <w:rFonts w:ascii="Arial" w:hAnsi="Arial" w:cs="Arial"/>
                <w:color w:val="000000"/>
                <w:sz w:val="16"/>
                <w:szCs w:val="16"/>
              </w:rPr>
              <w:t>1 231 820,90</w:t>
            </w:r>
          </w:p>
        </w:tc>
        <w:tc>
          <w:tcPr>
            <w:tcW w:w="2551" w:type="dxa"/>
            <w:gridSpan w:val="4"/>
            <w:tcBorders>
              <w:top w:val="nil"/>
              <w:left w:val="nil"/>
              <w:bottom w:val="single" w:sz="4" w:space="0" w:color="auto"/>
              <w:right w:val="single" w:sz="4" w:space="0" w:color="auto"/>
            </w:tcBorders>
            <w:shd w:val="clear" w:color="auto" w:fill="auto"/>
            <w:vAlign w:val="center"/>
            <w:hideMark/>
          </w:tcPr>
          <w:p w:rsidR="00297C77" w:rsidRDefault="00297C77" w:rsidP="00F5591D">
            <w:pPr>
              <w:jc w:val="center"/>
              <w:rPr>
                <w:rFonts w:ascii="Arial" w:hAnsi="Arial" w:cs="Arial"/>
                <w:color w:val="000000"/>
                <w:sz w:val="16"/>
                <w:szCs w:val="16"/>
              </w:rPr>
            </w:pPr>
            <w:r>
              <w:rPr>
                <w:rFonts w:ascii="Arial" w:hAnsi="Arial" w:cs="Arial"/>
                <w:color w:val="000000"/>
                <w:sz w:val="16"/>
                <w:szCs w:val="16"/>
              </w:rPr>
              <w:t>500 465,27</w:t>
            </w:r>
          </w:p>
        </w:tc>
      </w:tr>
      <w:tr w:rsidR="00297C77" w:rsidTr="00F5591D">
        <w:trPr>
          <w:gridAfter w:val="1"/>
          <w:wAfter w:w="94" w:type="dxa"/>
          <w:trHeight w:val="450"/>
        </w:trPr>
        <w:tc>
          <w:tcPr>
            <w:tcW w:w="1008" w:type="dxa"/>
            <w:tcBorders>
              <w:top w:val="nil"/>
              <w:left w:val="single" w:sz="4" w:space="0" w:color="auto"/>
              <w:bottom w:val="single" w:sz="4" w:space="0" w:color="auto"/>
              <w:right w:val="single" w:sz="4" w:space="0" w:color="auto"/>
            </w:tcBorders>
            <w:shd w:val="clear" w:color="auto" w:fill="auto"/>
            <w:hideMark/>
          </w:tcPr>
          <w:p w:rsidR="00297C77" w:rsidRDefault="00297C77" w:rsidP="00F5591D">
            <w:pPr>
              <w:jc w:val="center"/>
              <w:rPr>
                <w:rFonts w:ascii="Arial" w:hAnsi="Arial" w:cs="Arial"/>
                <w:color w:val="000000"/>
                <w:sz w:val="16"/>
                <w:szCs w:val="16"/>
              </w:rPr>
            </w:pPr>
            <w:r>
              <w:rPr>
                <w:rFonts w:ascii="Arial" w:hAnsi="Arial" w:cs="Arial"/>
                <w:color w:val="000000"/>
                <w:sz w:val="16"/>
                <w:szCs w:val="16"/>
              </w:rPr>
              <w:t>13</w:t>
            </w:r>
          </w:p>
        </w:tc>
        <w:tc>
          <w:tcPr>
            <w:tcW w:w="3402" w:type="dxa"/>
            <w:tcBorders>
              <w:top w:val="nil"/>
              <w:left w:val="nil"/>
              <w:bottom w:val="single" w:sz="4" w:space="0" w:color="auto"/>
              <w:right w:val="single" w:sz="4" w:space="0" w:color="auto"/>
            </w:tcBorders>
            <w:shd w:val="clear" w:color="auto" w:fill="auto"/>
            <w:hideMark/>
          </w:tcPr>
          <w:p w:rsidR="00297C77" w:rsidRDefault="00297C77" w:rsidP="00F5591D">
            <w:pPr>
              <w:rPr>
                <w:rFonts w:ascii="Arial" w:hAnsi="Arial" w:cs="Arial"/>
                <w:color w:val="000000"/>
                <w:sz w:val="16"/>
                <w:szCs w:val="16"/>
              </w:rPr>
            </w:pPr>
            <w:r>
              <w:rPr>
                <w:rFonts w:ascii="Arial" w:hAnsi="Arial" w:cs="Arial"/>
                <w:color w:val="000000"/>
                <w:sz w:val="16"/>
                <w:szCs w:val="16"/>
              </w:rPr>
              <w:t>ЛС-04-01-02 изм. 1</w:t>
            </w:r>
          </w:p>
        </w:tc>
        <w:tc>
          <w:tcPr>
            <w:tcW w:w="3969" w:type="dxa"/>
            <w:tcBorders>
              <w:top w:val="nil"/>
              <w:left w:val="nil"/>
              <w:bottom w:val="single" w:sz="4" w:space="0" w:color="auto"/>
              <w:right w:val="single" w:sz="4" w:space="0" w:color="auto"/>
            </w:tcBorders>
            <w:shd w:val="clear" w:color="auto" w:fill="auto"/>
            <w:hideMark/>
          </w:tcPr>
          <w:p w:rsidR="00297C77" w:rsidRDefault="00297C77" w:rsidP="00F5591D">
            <w:pPr>
              <w:rPr>
                <w:rFonts w:ascii="Arial" w:hAnsi="Arial" w:cs="Arial"/>
                <w:color w:val="000000"/>
                <w:sz w:val="16"/>
                <w:szCs w:val="16"/>
              </w:rPr>
            </w:pPr>
            <w:r>
              <w:rPr>
                <w:rFonts w:ascii="Arial" w:hAnsi="Arial" w:cs="Arial"/>
                <w:color w:val="000000"/>
                <w:sz w:val="16"/>
                <w:szCs w:val="16"/>
              </w:rPr>
              <w:t>Внешнее электроосвещение (исключить п. 27, п. 30 - поставка Заказчика)</w:t>
            </w:r>
          </w:p>
        </w:tc>
        <w:tc>
          <w:tcPr>
            <w:tcW w:w="2268" w:type="dxa"/>
            <w:gridSpan w:val="2"/>
            <w:tcBorders>
              <w:top w:val="nil"/>
              <w:left w:val="nil"/>
              <w:bottom w:val="single" w:sz="4" w:space="0" w:color="auto"/>
              <w:right w:val="single" w:sz="4" w:space="0" w:color="auto"/>
            </w:tcBorders>
            <w:shd w:val="clear" w:color="auto" w:fill="auto"/>
            <w:vAlign w:val="center"/>
            <w:hideMark/>
          </w:tcPr>
          <w:p w:rsidR="00297C77" w:rsidRDefault="00297C77" w:rsidP="00F5591D">
            <w:pPr>
              <w:jc w:val="center"/>
              <w:rPr>
                <w:rFonts w:ascii="Arial" w:hAnsi="Arial" w:cs="Arial"/>
                <w:sz w:val="16"/>
                <w:szCs w:val="16"/>
              </w:rPr>
            </w:pPr>
            <w:r>
              <w:rPr>
                <w:rFonts w:ascii="Arial" w:hAnsi="Arial" w:cs="Arial"/>
                <w:sz w:val="16"/>
                <w:szCs w:val="16"/>
              </w:rPr>
              <w:t>3 692 801,31</w:t>
            </w:r>
          </w:p>
        </w:tc>
        <w:tc>
          <w:tcPr>
            <w:tcW w:w="2268" w:type="dxa"/>
            <w:tcBorders>
              <w:top w:val="nil"/>
              <w:left w:val="nil"/>
              <w:bottom w:val="single" w:sz="4" w:space="0" w:color="auto"/>
              <w:right w:val="single" w:sz="4" w:space="0" w:color="auto"/>
            </w:tcBorders>
            <w:shd w:val="clear" w:color="auto" w:fill="auto"/>
            <w:vAlign w:val="center"/>
            <w:hideMark/>
          </w:tcPr>
          <w:p w:rsidR="00297C77" w:rsidRDefault="00297C77" w:rsidP="00F5591D">
            <w:pPr>
              <w:jc w:val="center"/>
              <w:rPr>
                <w:rFonts w:ascii="Arial" w:hAnsi="Arial" w:cs="Arial"/>
                <w:color w:val="000000"/>
                <w:sz w:val="16"/>
                <w:szCs w:val="16"/>
              </w:rPr>
            </w:pPr>
            <w:r>
              <w:rPr>
                <w:rFonts w:ascii="Arial" w:hAnsi="Arial" w:cs="Arial"/>
                <w:color w:val="000000"/>
                <w:sz w:val="16"/>
                <w:szCs w:val="16"/>
              </w:rPr>
              <w:t>290 011,73</w:t>
            </w:r>
          </w:p>
        </w:tc>
        <w:tc>
          <w:tcPr>
            <w:tcW w:w="2551" w:type="dxa"/>
            <w:gridSpan w:val="4"/>
            <w:tcBorders>
              <w:top w:val="nil"/>
              <w:left w:val="nil"/>
              <w:bottom w:val="single" w:sz="4" w:space="0" w:color="auto"/>
              <w:right w:val="single" w:sz="4" w:space="0" w:color="auto"/>
            </w:tcBorders>
            <w:shd w:val="clear" w:color="auto" w:fill="auto"/>
            <w:vAlign w:val="center"/>
            <w:hideMark/>
          </w:tcPr>
          <w:p w:rsidR="00297C77" w:rsidRDefault="00297C77" w:rsidP="00F5591D">
            <w:pPr>
              <w:jc w:val="center"/>
              <w:rPr>
                <w:rFonts w:ascii="Arial" w:hAnsi="Arial" w:cs="Arial"/>
                <w:color w:val="000000"/>
                <w:sz w:val="16"/>
                <w:szCs w:val="16"/>
              </w:rPr>
            </w:pPr>
            <w:r>
              <w:rPr>
                <w:rFonts w:ascii="Arial" w:hAnsi="Arial" w:cs="Arial"/>
                <w:color w:val="000000"/>
                <w:sz w:val="16"/>
                <w:szCs w:val="16"/>
              </w:rPr>
              <w:t>3 402 789,58</w:t>
            </w:r>
          </w:p>
        </w:tc>
      </w:tr>
      <w:tr w:rsidR="00297C77" w:rsidTr="00F5591D">
        <w:trPr>
          <w:gridAfter w:val="1"/>
          <w:wAfter w:w="94" w:type="dxa"/>
          <w:trHeight w:val="30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297C77" w:rsidRDefault="00297C77" w:rsidP="00F5591D">
            <w:pPr>
              <w:rPr>
                <w:rFonts w:ascii="Arial" w:hAnsi="Arial" w:cs="Arial"/>
                <w:b/>
                <w:bCs/>
                <w:color w:val="000000"/>
                <w:sz w:val="16"/>
                <w:szCs w:val="16"/>
              </w:rPr>
            </w:pPr>
            <w:r>
              <w:rPr>
                <w:rFonts w:ascii="Arial" w:hAnsi="Arial" w:cs="Arial"/>
                <w:b/>
                <w:bCs/>
                <w:color w:val="000000"/>
                <w:sz w:val="16"/>
                <w:szCs w:val="16"/>
              </w:rPr>
              <w:t> </w:t>
            </w:r>
          </w:p>
        </w:tc>
        <w:tc>
          <w:tcPr>
            <w:tcW w:w="7371" w:type="dxa"/>
            <w:gridSpan w:val="2"/>
            <w:tcBorders>
              <w:top w:val="single" w:sz="4" w:space="0" w:color="auto"/>
              <w:left w:val="nil"/>
              <w:bottom w:val="single" w:sz="4" w:space="0" w:color="auto"/>
              <w:right w:val="single" w:sz="4" w:space="0" w:color="000000"/>
            </w:tcBorders>
            <w:shd w:val="clear" w:color="auto" w:fill="auto"/>
            <w:hideMark/>
          </w:tcPr>
          <w:p w:rsidR="00297C77" w:rsidRDefault="00297C77" w:rsidP="00F5591D">
            <w:pPr>
              <w:jc w:val="right"/>
              <w:rPr>
                <w:rFonts w:ascii="Arial" w:hAnsi="Arial" w:cs="Arial"/>
                <w:b/>
                <w:bCs/>
                <w:color w:val="000000"/>
                <w:sz w:val="16"/>
                <w:szCs w:val="16"/>
              </w:rPr>
            </w:pPr>
            <w:r>
              <w:rPr>
                <w:rFonts w:ascii="Arial" w:hAnsi="Arial" w:cs="Arial"/>
                <w:b/>
                <w:bCs/>
                <w:color w:val="000000"/>
                <w:sz w:val="16"/>
                <w:szCs w:val="16"/>
              </w:rPr>
              <w:t>Итого по Главе 4. "Объекты энергетического хозяйства"</w:t>
            </w:r>
          </w:p>
        </w:tc>
        <w:tc>
          <w:tcPr>
            <w:tcW w:w="2268" w:type="dxa"/>
            <w:gridSpan w:val="2"/>
            <w:tcBorders>
              <w:top w:val="nil"/>
              <w:left w:val="nil"/>
              <w:bottom w:val="single" w:sz="4" w:space="0" w:color="auto"/>
              <w:right w:val="single" w:sz="4" w:space="0" w:color="auto"/>
            </w:tcBorders>
            <w:shd w:val="clear" w:color="auto" w:fill="auto"/>
            <w:vAlign w:val="center"/>
            <w:hideMark/>
          </w:tcPr>
          <w:p w:rsidR="00297C77" w:rsidRDefault="00297C77" w:rsidP="00F5591D">
            <w:pPr>
              <w:jc w:val="center"/>
              <w:rPr>
                <w:rFonts w:ascii="Arial" w:hAnsi="Arial" w:cs="Arial"/>
                <w:b/>
                <w:bCs/>
                <w:color w:val="000000"/>
                <w:sz w:val="16"/>
                <w:szCs w:val="16"/>
              </w:rPr>
            </w:pPr>
            <w:r>
              <w:rPr>
                <w:rFonts w:ascii="Arial" w:hAnsi="Arial" w:cs="Arial"/>
                <w:b/>
                <w:bCs/>
                <w:color w:val="000000"/>
                <w:sz w:val="16"/>
                <w:szCs w:val="16"/>
              </w:rPr>
              <w:t>5 425 087,48</w:t>
            </w:r>
          </w:p>
        </w:tc>
        <w:tc>
          <w:tcPr>
            <w:tcW w:w="2268" w:type="dxa"/>
            <w:tcBorders>
              <w:top w:val="nil"/>
              <w:left w:val="nil"/>
              <w:bottom w:val="single" w:sz="4" w:space="0" w:color="auto"/>
              <w:right w:val="single" w:sz="4" w:space="0" w:color="auto"/>
            </w:tcBorders>
            <w:shd w:val="clear" w:color="auto" w:fill="auto"/>
            <w:vAlign w:val="center"/>
            <w:hideMark/>
          </w:tcPr>
          <w:p w:rsidR="00297C77" w:rsidRDefault="00297C77" w:rsidP="00F5591D">
            <w:pPr>
              <w:jc w:val="center"/>
              <w:rPr>
                <w:rFonts w:ascii="Arial" w:hAnsi="Arial" w:cs="Arial"/>
                <w:b/>
                <w:bCs/>
                <w:color w:val="000000"/>
                <w:sz w:val="16"/>
                <w:szCs w:val="16"/>
              </w:rPr>
            </w:pPr>
            <w:r>
              <w:rPr>
                <w:rFonts w:ascii="Arial" w:hAnsi="Arial" w:cs="Arial"/>
                <w:b/>
                <w:bCs/>
                <w:color w:val="000000"/>
                <w:sz w:val="16"/>
                <w:szCs w:val="16"/>
              </w:rPr>
              <w:t>1 521 832,63</w:t>
            </w:r>
          </w:p>
        </w:tc>
        <w:tc>
          <w:tcPr>
            <w:tcW w:w="2551" w:type="dxa"/>
            <w:gridSpan w:val="4"/>
            <w:tcBorders>
              <w:top w:val="nil"/>
              <w:left w:val="nil"/>
              <w:bottom w:val="single" w:sz="4" w:space="0" w:color="auto"/>
              <w:right w:val="single" w:sz="4" w:space="0" w:color="auto"/>
            </w:tcBorders>
            <w:shd w:val="clear" w:color="auto" w:fill="auto"/>
            <w:vAlign w:val="center"/>
            <w:hideMark/>
          </w:tcPr>
          <w:p w:rsidR="00297C77" w:rsidRDefault="00297C77" w:rsidP="00F5591D">
            <w:pPr>
              <w:jc w:val="center"/>
              <w:rPr>
                <w:rFonts w:ascii="Arial" w:hAnsi="Arial" w:cs="Arial"/>
                <w:b/>
                <w:bCs/>
                <w:color w:val="000000"/>
                <w:sz w:val="16"/>
                <w:szCs w:val="16"/>
              </w:rPr>
            </w:pPr>
            <w:r>
              <w:rPr>
                <w:rFonts w:ascii="Arial" w:hAnsi="Arial" w:cs="Arial"/>
                <w:b/>
                <w:bCs/>
                <w:color w:val="000000"/>
                <w:sz w:val="16"/>
                <w:szCs w:val="16"/>
              </w:rPr>
              <w:t>3 903 254,85</w:t>
            </w:r>
          </w:p>
        </w:tc>
      </w:tr>
      <w:tr w:rsidR="00297C77" w:rsidTr="00F5591D">
        <w:trPr>
          <w:gridAfter w:val="1"/>
          <w:wAfter w:w="94" w:type="dxa"/>
          <w:trHeight w:val="300"/>
        </w:trPr>
        <w:tc>
          <w:tcPr>
            <w:tcW w:w="15466" w:type="dxa"/>
            <w:gridSpan w:val="10"/>
            <w:tcBorders>
              <w:top w:val="single" w:sz="4" w:space="0" w:color="auto"/>
              <w:left w:val="single" w:sz="4" w:space="0" w:color="auto"/>
              <w:bottom w:val="single" w:sz="4" w:space="0" w:color="auto"/>
              <w:right w:val="nil"/>
            </w:tcBorders>
            <w:shd w:val="clear" w:color="auto" w:fill="auto"/>
            <w:vAlign w:val="center"/>
            <w:hideMark/>
          </w:tcPr>
          <w:p w:rsidR="00297C77" w:rsidRDefault="00297C77" w:rsidP="00F5591D">
            <w:pPr>
              <w:rPr>
                <w:rFonts w:ascii="Arial" w:hAnsi="Arial" w:cs="Arial"/>
                <w:b/>
                <w:bCs/>
                <w:color w:val="000000"/>
                <w:sz w:val="18"/>
                <w:szCs w:val="18"/>
              </w:rPr>
            </w:pPr>
            <w:r>
              <w:rPr>
                <w:rFonts w:ascii="Arial" w:hAnsi="Arial" w:cs="Arial"/>
                <w:b/>
                <w:bCs/>
                <w:color w:val="000000"/>
                <w:sz w:val="18"/>
                <w:szCs w:val="18"/>
              </w:rPr>
              <w:t>Глава 5. Объекты транспортного хозяйства и связи</w:t>
            </w:r>
          </w:p>
        </w:tc>
      </w:tr>
      <w:tr w:rsidR="00297C77" w:rsidTr="00F5591D">
        <w:trPr>
          <w:trHeight w:val="300"/>
        </w:trPr>
        <w:tc>
          <w:tcPr>
            <w:tcW w:w="1008" w:type="dxa"/>
            <w:tcBorders>
              <w:top w:val="nil"/>
              <w:left w:val="single" w:sz="4" w:space="0" w:color="auto"/>
              <w:bottom w:val="single" w:sz="4" w:space="0" w:color="auto"/>
              <w:right w:val="single" w:sz="4" w:space="0" w:color="auto"/>
            </w:tcBorders>
            <w:shd w:val="clear" w:color="auto" w:fill="auto"/>
            <w:hideMark/>
          </w:tcPr>
          <w:p w:rsidR="00297C77" w:rsidRDefault="00297C77" w:rsidP="00F5591D">
            <w:pPr>
              <w:jc w:val="center"/>
              <w:rPr>
                <w:rFonts w:ascii="Arial" w:hAnsi="Arial" w:cs="Arial"/>
                <w:color w:val="000000"/>
                <w:sz w:val="16"/>
                <w:szCs w:val="16"/>
              </w:rPr>
            </w:pPr>
            <w:r>
              <w:rPr>
                <w:rFonts w:ascii="Arial" w:hAnsi="Arial" w:cs="Arial"/>
                <w:color w:val="000000"/>
                <w:sz w:val="16"/>
                <w:szCs w:val="16"/>
              </w:rPr>
              <w:t>14</w:t>
            </w:r>
          </w:p>
        </w:tc>
        <w:tc>
          <w:tcPr>
            <w:tcW w:w="3402" w:type="dxa"/>
            <w:tcBorders>
              <w:top w:val="nil"/>
              <w:left w:val="nil"/>
              <w:bottom w:val="single" w:sz="4" w:space="0" w:color="auto"/>
              <w:right w:val="single" w:sz="4" w:space="0" w:color="auto"/>
            </w:tcBorders>
            <w:shd w:val="clear" w:color="auto" w:fill="auto"/>
            <w:hideMark/>
          </w:tcPr>
          <w:p w:rsidR="00297C77" w:rsidRDefault="00297C77" w:rsidP="00F5591D">
            <w:pPr>
              <w:rPr>
                <w:rFonts w:ascii="Arial" w:hAnsi="Arial" w:cs="Arial"/>
                <w:color w:val="000000"/>
                <w:sz w:val="16"/>
                <w:szCs w:val="16"/>
              </w:rPr>
            </w:pPr>
            <w:r>
              <w:rPr>
                <w:rFonts w:ascii="Arial" w:hAnsi="Arial" w:cs="Arial"/>
                <w:color w:val="000000"/>
                <w:sz w:val="16"/>
                <w:szCs w:val="16"/>
              </w:rPr>
              <w:t>ЛС-05-01-01</w:t>
            </w:r>
          </w:p>
        </w:tc>
        <w:tc>
          <w:tcPr>
            <w:tcW w:w="3969" w:type="dxa"/>
            <w:tcBorders>
              <w:top w:val="nil"/>
              <w:left w:val="nil"/>
              <w:bottom w:val="single" w:sz="4" w:space="0" w:color="auto"/>
              <w:right w:val="single" w:sz="4" w:space="0" w:color="auto"/>
            </w:tcBorders>
            <w:shd w:val="clear" w:color="auto" w:fill="auto"/>
            <w:hideMark/>
          </w:tcPr>
          <w:p w:rsidR="00297C77" w:rsidRDefault="00297C77" w:rsidP="00F5591D">
            <w:pPr>
              <w:rPr>
                <w:rFonts w:ascii="Arial" w:hAnsi="Arial" w:cs="Arial"/>
                <w:color w:val="000000"/>
                <w:sz w:val="16"/>
                <w:szCs w:val="16"/>
              </w:rPr>
            </w:pPr>
            <w:r>
              <w:rPr>
                <w:rFonts w:ascii="Arial" w:hAnsi="Arial" w:cs="Arial"/>
                <w:color w:val="000000"/>
                <w:sz w:val="16"/>
                <w:szCs w:val="16"/>
              </w:rPr>
              <w:t>Видеонаблюдение</w:t>
            </w:r>
          </w:p>
        </w:tc>
        <w:tc>
          <w:tcPr>
            <w:tcW w:w="2268" w:type="dxa"/>
            <w:gridSpan w:val="2"/>
            <w:tcBorders>
              <w:top w:val="nil"/>
              <w:left w:val="nil"/>
              <w:bottom w:val="single" w:sz="4" w:space="0" w:color="auto"/>
              <w:right w:val="single" w:sz="4" w:space="0" w:color="auto"/>
            </w:tcBorders>
            <w:shd w:val="clear" w:color="auto" w:fill="auto"/>
            <w:vAlign w:val="center"/>
            <w:hideMark/>
          </w:tcPr>
          <w:p w:rsidR="00297C77" w:rsidRDefault="00297C77" w:rsidP="00F5591D">
            <w:pPr>
              <w:jc w:val="center"/>
              <w:rPr>
                <w:rFonts w:ascii="Arial" w:hAnsi="Arial" w:cs="Arial"/>
                <w:sz w:val="16"/>
                <w:szCs w:val="16"/>
              </w:rPr>
            </w:pPr>
            <w:r>
              <w:rPr>
                <w:rFonts w:ascii="Arial" w:hAnsi="Arial" w:cs="Arial"/>
                <w:sz w:val="16"/>
                <w:szCs w:val="16"/>
              </w:rPr>
              <w:t>4 587 324,46</w:t>
            </w:r>
          </w:p>
        </w:tc>
        <w:tc>
          <w:tcPr>
            <w:tcW w:w="2268" w:type="dxa"/>
            <w:tcBorders>
              <w:top w:val="nil"/>
              <w:left w:val="nil"/>
              <w:bottom w:val="single" w:sz="4" w:space="0" w:color="auto"/>
              <w:right w:val="single" w:sz="4" w:space="0" w:color="auto"/>
            </w:tcBorders>
            <w:shd w:val="clear" w:color="auto" w:fill="auto"/>
            <w:vAlign w:val="center"/>
            <w:hideMark/>
          </w:tcPr>
          <w:p w:rsidR="00297C77" w:rsidRDefault="00297C77" w:rsidP="00F5591D">
            <w:pPr>
              <w:jc w:val="center"/>
              <w:rPr>
                <w:rFonts w:ascii="Arial" w:hAnsi="Arial" w:cs="Arial"/>
                <w:color w:val="000000"/>
                <w:sz w:val="16"/>
                <w:szCs w:val="16"/>
              </w:rPr>
            </w:pPr>
            <w:r>
              <w:rPr>
                <w:rFonts w:ascii="Arial" w:hAnsi="Arial" w:cs="Arial"/>
                <w:color w:val="000000"/>
                <w:sz w:val="16"/>
                <w:szCs w:val="16"/>
              </w:rPr>
              <w:t>178 530,14</w:t>
            </w:r>
          </w:p>
        </w:tc>
        <w:tc>
          <w:tcPr>
            <w:tcW w:w="2645" w:type="dxa"/>
            <w:gridSpan w:val="5"/>
            <w:tcBorders>
              <w:top w:val="nil"/>
              <w:left w:val="nil"/>
              <w:bottom w:val="single" w:sz="4" w:space="0" w:color="auto"/>
              <w:right w:val="single" w:sz="4" w:space="0" w:color="auto"/>
            </w:tcBorders>
            <w:shd w:val="clear" w:color="auto" w:fill="auto"/>
            <w:vAlign w:val="center"/>
            <w:hideMark/>
          </w:tcPr>
          <w:p w:rsidR="00297C77" w:rsidRDefault="00297C77" w:rsidP="00F5591D">
            <w:pPr>
              <w:jc w:val="center"/>
              <w:rPr>
                <w:rFonts w:ascii="Arial" w:hAnsi="Arial" w:cs="Arial"/>
                <w:color w:val="000000"/>
                <w:sz w:val="16"/>
                <w:szCs w:val="16"/>
              </w:rPr>
            </w:pPr>
            <w:r>
              <w:rPr>
                <w:rFonts w:ascii="Arial" w:hAnsi="Arial" w:cs="Arial"/>
                <w:color w:val="000000"/>
                <w:sz w:val="16"/>
                <w:szCs w:val="16"/>
              </w:rPr>
              <w:t>4 408 794,32</w:t>
            </w:r>
          </w:p>
        </w:tc>
      </w:tr>
      <w:tr w:rsidR="00297C77" w:rsidTr="00F5591D">
        <w:trPr>
          <w:trHeight w:val="30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297C77" w:rsidRDefault="00297C77" w:rsidP="00F5591D">
            <w:pPr>
              <w:rPr>
                <w:rFonts w:ascii="Arial" w:hAnsi="Arial" w:cs="Arial"/>
                <w:b/>
                <w:bCs/>
                <w:color w:val="000000"/>
                <w:sz w:val="16"/>
                <w:szCs w:val="16"/>
              </w:rPr>
            </w:pPr>
            <w:r>
              <w:rPr>
                <w:rFonts w:ascii="Arial" w:hAnsi="Arial" w:cs="Arial"/>
                <w:b/>
                <w:bCs/>
                <w:color w:val="000000"/>
                <w:sz w:val="16"/>
                <w:szCs w:val="16"/>
              </w:rPr>
              <w:t> </w:t>
            </w:r>
          </w:p>
        </w:tc>
        <w:tc>
          <w:tcPr>
            <w:tcW w:w="7371" w:type="dxa"/>
            <w:gridSpan w:val="2"/>
            <w:tcBorders>
              <w:top w:val="single" w:sz="4" w:space="0" w:color="auto"/>
              <w:left w:val="nil"/>
              <w:bottom w:val="single" w:sz="4" w:space="0" w:color="auto"/>
              <w:right w:val="single" w:sz="4" w:space="0" w:color="000000"/>
            </w:tcBorders>
            <w:shd w:val="clear" w:color="auto" w:fill="auto"/>
            <w:hideMark/>
          </w:tcPr>
          <w:p w:rsidR="00297C77" w:rsidRDefault="00297C77" w:rsidP="00F5591D">
            <w:pPr>
              <w:jc w:val="right"/>
              <w:rPr>
                <w:rFonts w:ascii="Arial" w:hAnsi="Arial" w:cs="Arial"/>
                <w:b/>
                <w:bCs/>
                <w:color w:val="000000"/>
                <w:sz w:val="16"/>
                <w:szCs w:val="16"/>
              </w:rPr>
            </w:pPr>
            <w:r>
              <w:rPr>
                <w:rFonts w:ascii="Arial" w:hAnsi="Arial" w:cs="Arial"/>
                <w:b/>
                <w:bCs/>
                <w:color w:val="000000"/>
                <w:sz w:val="16"/>
                <w:szCs w:val="16"/>
              </w:rPr>
              <w:t>Итого по Главе 5. "Объекты транспортного хозяйства и связи"</w:t>
            </w:r>
          </w:p>
        </w:tc>
        <w:tc>
          <w:tcPr>
            <w:tcW w:w="2268" w:type="dxa"/>
            <w:gridSpan w:val="2"/>
            <w:tcBorders>
              <w:top w:val="nil"/>
              <w:left w:val="nil"/>
              <w:bottom w:val="single" w:sz="4" w:space="0" w:color="auto"/>
              <w:right w:val="single" w:sz="4" w:space="0" w:color="auto"/>
            </w:tcBorders>
            <w:shd w:val="clear" w:color="auto" w:fill="auto"/>
            <w:vAlign w:val="center"/>
            <w:hideMark/>
          </w:tcPr>
          <w:p w:rsidR="00297C77" w:rsidRDefault="00297C77" w:rsidP="00F5591D">
            <w:pPr>
              <w:jc w:val="center"/>
              <w:rPr>
                <w:rFonts w:ascii="Arial" w:hAnsi="Arial" w:cs="Arial"/>
                <w:b/>
                <w:bCs/>
                <w:color w:val="000000"/>
                <w:sz w:val="16"/>
                <w:szCs w:val="16"/>
              </w:rPr>
            </w:pPr>
            <w:r>
              <w:rPr>
                <w:rFonts w:ascii="Arial" w:hAnsi="Arial" w:cs="Arial"/>
                <w:b/>
                <w:bCs/>
                <w:color w:val="000000"/>
                <w:sz w:val="16"/>
                <w:szCs w:val="16"/>
              </w:rPr>
              <w:t>4 587 324,46</w:t>
            </w:r>
          </w:p>
        </w:tc>
        <w:tc>
          <w:tcPr>
            <w:tcW w:w="2268" w:type="dxa"/>
            <w:tcBorders>
              <w:top w:val="nil"/>
              <w:left w:val="nil"/>
              <w:bottom w:val="single" w:sz="4" w:space="0" w:color="auto"/>
              <w:right w:val="single" w:sz="4" w:space="0" w:color="auto"/>
            </w:tcBorders>
            <w:shd w:val="clear" w:color="auto" w:fill="auto"/>
            <w:vAlign w:val="center"/>
            <w:hideMark/>
          </w:tcPr>
          <w:p w:rsidR="00297C77" w:rsidRDefault="00297C77" w:rsidP="00F5591D">
            <w:pPr>
              <w:jc w:val="center"/>
              <w:rPr>
                <w:rFonts w:ascii="Arial" w:hAnsi="Arial" w:cs="Arial"/>
                <w:b/>
                <w:bCs/>
                <w:color w:val="000000"/>
                <w:sz w:val="16"/>
                <w:szCs w:val="16"/>
              </w:rPr>
            </w:pPr>
            <w:r>
              <w:rPr>
                <w:rFonts w:ascii="Arial" w:hAnsi="Arial" w:cs="Arial"/>
                <w:b/>
                <w:bCs/>
                <w:color w:val="000000"/>
                <w:sz w:val="16"/>
                <w:szCs w:val="16"/>
              </w:rPr>
              <w:t>178 530,14</w:t>
            </w:r>
          </w:p>
        </w:tc>
        <w:tc>
          <w:tcPr>
            <w:tcW w:w="2645" w:type="dxa"/>
            <w:gridSpan w:val="5"/>
            <w:tcBorders>
              <w:top w:val="nil"/>
              <w:left w:val="nil"/>
              <w:bottom w:val="single" w:sz="4" w:space="0" w:color="auto"/>
              <w:right w:val="single" w:sz="4" w:space="0" w:color="auto"/>
            </w:tcBorders>
            <w:shd w:val="clear" w:color="auto" w:fill="auto"/>
            <w:vAlign w:val="center"/>
            <w:hideMark/>
          </w:tcPr>
          <w:p w:rsidR="00297C77" w:rsidRDefault="00297C77" w:rsidP="00F5591D">
            <w:pPr>
              <w:jc w:val="center"/>
              <w:rPr>
                <w:rFonts w:ascii="Arial" w:hAnsi="Arial" w:cs="Arial"/>
                <w:b/>
                <w:bCs/>
                <w:color w:val="000000"/>
                <w:sz w:val="16"/>
                <w:szCs w:val="16"/>
              </w:rPr>
            </w:pPr>
            <w:r>
              <w:rPr>
                <w:rFonts w:ascii="Arial" w:hAnsi="Arial" w:cs="Arial"/>
                <w:b/>
                <w:bCs/>
                <w:color w:val="000000"/>
                <w:sz w:val="16"/>
                <w:szCs w:val="16"/>
              </w:rPr>
              <w:t>4 408 794,32</w:t>
            </w:r>
          </w:p>
        </w:tc>
      </w:tr>
      <w:tr w:rsidR="00297C77" w:rsidTr="00F5591D">
        <w:trPr>
          <w:gridAfter w:val="1"/>
          <w:wAfter w:w="94" w:type="dxa"/>
          <w:trHeight w:val="300"/>
        </w:trPr>
        <w:tc>
          <w:tcPr>
            <w:tcW w:w="15466" w:type="dxa"/>
            <w:gridSpan w:val="10"/>
            <w:tcBorders>
              <w:top w:val="single" w:sz="4" w:space="0" w:color="auto"/>
              <w:left w:val="single" w:sz="4" w:space="0" w:color="auto"/>
              <w:bottom w:val="single" w:sz="4" w:space="0" w:color="auto"/>
              <w:right w:val="nil"/>
            </w:tcBorders>
            <w:shd w:val="clear" w:color="auto" w:fill="auto"/>
            <w:vAlign w:val="center"/>
            <w:hideMark/>
          </w:tcPr>
          <w:p w:rsidR="00297C77" w:rsidRDefault="00297C77" w:rsidP="00F5591D">
            <w:pPr>
              <w:rPr>
                <w:rFonts w:ascii="Arial" w:hAnsi="Arial" w:cs="Arial"/>
                <w:b/>
                <w:bCs/>
                <w:color w:val="000000"/>
                <w:sz w:val="18"/>
                <w:szCs w:val="18"/>
              </w:rPr>
            </w:pPr>
            <w:r>
              <w:rPr>
                <w:rFonts w:ascii="Arial" w:hAnsi="Arial" w:cs="Arial"/>
                <w:b/>
                <w:bCs/>
                <w:color w:val="000000"/>
                <w:sz w:val="18"/>
                <w:szCs w:val="18"/>
              </w:rPr>
              <w:t>Глава 6. Наружные сети и сооружения водоснабжения, водоотведения, теплоснабжения и газоснабжения</w:t>
            </w:r>
          </w:p>
        </w:tc>
      </w:tr>
      <w:tr w:rsidR="00297C77" w:rsidTr="00F5591D">
        <w:trPr>
          <w:trHeight w:val="300"/>
        </w:trPr>
        <w:tc>
          <w:tcPr>
            <w:tcW w:w="1008" w:type="dxa"/>
            <w:tcBorders>
              <w:top w:val="nil"/>
              <w:left w:val="single" w:sz="4" w:space="0" w:color="auto"/>
              <w:bottom w:val="single" w:sz="4" w:space="0" w:color="auto"/>
              <w:right w:val="single" w:sz="4" w:space="0" w:color="auto"/>
            </w:tcBorders>
            <w:shd w:val="clear" w:color="auto" w:fill="auto"/>
            <w:hideMark/>
          </w:tcPr>
          <w:p w:rsidR="00297C77" w:rsidRDefault="00297C77" w:rsidP="00F5591D">
            <w:pPr>
              <w:jc w:val="center"/>
              <w:rPr>
                <w:rFonts w:ascii="Arial" w:hAnsi="Arial" w:cs="Arial"/>
                <w:color w:val="000000"/>
                <w:sz w:val="16"/>
                <w:szCs w:val="16"/>
              </w:rPr>
            </w:pPr>
            <w:r>
              <w:rPr>
                <w:rFonts w:ascii="Arial" w:hAnsi="Arial" w:cs="Arial"/>
                <w:color w:val="000000"/>
                <w:sz w:val="16"/>
                <w:szCs w:val="16"/>
              </w:rPr>
              <w:t>15</w:t>
            </w:r>
          </w:p>
        </w:tc>
        <w:tc>
          <w:tcPr>
            <w:tcW w:w="3402" w:type="dxa"/>
            <w:tcBorders>
              <w:top w:val="nil"/>
              <w:left w:val="nil"/>
              <w:bottom w:val="single" w:sz="4" w:space="0" w:color="auto"/>
              <w:right w:val="single" w:sz="4" w:space="0" w:color="auto"/>
            </w:tcBorders>
            <w:shd w:val="clear" w:color="auto" w:fill="auto"/>
            <w:hideMark/>
          </w:tcPr>
          <w:p w:rsidR="00297C77" w:rsidRDefault="00297C77" w:rsidP="00F5591D">
            <w:pPr>
              <w:rPr>
                <w:rFonts w:ascii="Arial" w:hAnsi="Arial" w:cs="Arial"/>
                <w:color w:val="000000"/>
                <w:sz w:val="16"/>
                <w:szCs w:val="16"/>
              </w:rPr>
            </w:pPr>
            <w:r>
              <w:rPr>
                <w:rFonts w:ascii="Arial" w:hAnsi="Arial" w:cs="Arial"/>
                <w:color w:val="000000"/>
                <w:sz w:val="16"/>
                <w:szCs w:val="16"/>
              </w:rPr>
              <w:t>ЛС-06-01-01 изм.2</w:t>
            </w:r>
          </w:p>
        </w:tc>
        <w:tc>
          <w:tcPr>
            <w:tcW w:w="3969" w:type="dxa"/>
            <w:tcBorders>
              <w:top w:val="nil"/>
              <w:left w:val="nil"/>
              <w:bottom w:val="single" w:sz="4" w:space="0" w:color="auto"/>
              <w:right w:val="single" w:sz="4" w:space="0" w:color="auto"/>
            </w:tcBorders>
            <w:shd w:val="clear" w:color="auto" w:fill="auto"/>
            <w:hideMark/>
          </w:tcPr>
          <w:p w:rsidR="00297C77" w:rsidRDefault="00297C77" w:rsidP="00F5591D">
            <w:pPr>
              <w:rPr>
                <w:rFonts w:ascii="Arial" w:hAnsi="Arial" w:cs="Arial"/>
                <w:color w:val="000000"/>
                <w:sz w:val="16"/>
                <w:szCs w:val="16"/>
              </w:rPr>
            </w:pPr>
            <w:r>
              <w:rPr>
                <w:rFonts w:ascii="Arial" w:hAnsi="Arial" w:cs="Arial"/>
                <w:color w:val="000000"/>
                <w:sz w:val="16"/>
                <w:szCs w:val="16"/>
              </w:rPr>
              <w:t>Система водоотведения</w:t>
            </w:r>
          </w:p>
        </w:tc>
        <w:tc>
          <w:tcPr>
            <w:tcW w:w="2268" w:type="dxa"/>
            <w:gridSpan w:val="2"/>
            <w:tcBorders>
              <w:top w:val="nil"/>
              <w:left w:val="nil"/>
              <w:bottom w:val="single" w:sz="4" w:space="0" w:color="auto"/>
              <w:right w:val="single" w:sz="4" w:space="0" w:color="auto"/>
            </w:tcBorders>
            <w:shd w:val="clear" w:color="auto" w:fill="auto"/>
            <w:vAlign w:val="center"/>
            <w:hideMark/>
          </w:tcPr>
          <w:p w:rsidR="00297C77" w:rsidRDefault="00297C77" w:rsidP="00F5591D">
            <w:pPr>
              <w:jc w:val="center"/>
              <w:rPr>
                <w:rFonts w:ascii="Arial" w:hAnsi="Arial" w:cs="Arial"/>
                <w:sz w:val="16"/>
                <w:szCs w:val="16"/>
              </w:rPr>
            </w:pPr>
            <w:r>
              <w:rPr>
                <w:rFonts w:ascii="Arial" w:hAnsi="Arial" w:cs="Arial"/>
                <w:sz w:val="16"/>
                <w:szCs w:val="16"/>
              </w:rPr>
              <w:t>44 601 254,80</w:t>
            </w:r>
          </w:p>
        </w:tc>
        <w:tc>
          <w:tcPr>
            <w:tcW w:w="2268" w:type="dxa"/>
            <w:tcBorders>
              <w:top w:val="nil"/>
              <w:left w:val="nil"/>
              <w:bottom w:val="single" w:sz="4" w:space="0" w:color="auto"/>
              <w:right w:val="single" w:sz="4" w:space="0" w:color="auto"/>
            </w:tcBorders>
            <w:shd w:val="clear" w:color="auto" w:fill="auto"/>
            <w:vAlign w:val="center"/>
            <w:hideMark/>
          </w:tcPr>
          <w:p w:rsidR="00297C77" w:rsidRDefault="00297C77" w:rsidP="00F5591D">
            <w:pPr>
              <w:jc w:val="center"/>
              <w:rPr>
                <w:rFonts w:ascii="Arial" w:hAnsi="Arial" w:cs="Arial"/>
                <w:color w:val="000000"/>
                <w:sz w:val="16"/>
                <w:szCs w:val="16"/>
              </w:rPr>
            </w:pPr>
            <w:r>
              <w:rPr>
                <w:rFonts w:ascii="Arial" w:hAnsi="Arial" w:cs="Arial"/>
                <w:color w:val="000000"/>
                <w:sz w:val="16"/>
                <w:szCs w:val="16"/>
              </w:rPr>
              <w:t>39 453 619,47</w:t>
            </w:r>
          </w:p>
        </w:tc>
        <w:tc>
          <w:tcPr>
            <w:tcW w:w="2645" w:type="dxa"/>
            <w:gridSpan w:val="5"/>
            <w:tcBorders>
              <w:top w:val="nil"/>
              <w:left w:val="nil"/>
              <w:bottom w:val="single" w:sz="4" w:space="0" w:color="auto"/>
              <w:right w:val="single" w:sz="4" w:space="0" w:color="auto"/>
            </w:tcBorders>
            <w:shd w:val="clear" w:color="auto" w:fill="auto"/>
            <w:vAlign w:val="center"/>
            <w:hideMark/>
          </w:tcPr>
          <w:p w:rsidR="00297C77" w:rsidRDefault="00297C77" w:rsidP="00F5591D">
            <w:pPr>
              <w:jc w:val="center"/>
              <w:rPr>
                <w:rFonts w:ascii="Arial" w:hAnsi="Arial" w:cs="Arial"/>
                <w:color w:val="000000"/>
                <w:sz w:val="16"/>
                <w:szCs w:val="16"/>
              </w:rPr>
            </w:pPr>
            <w:r>
              <w:rPr>
                <w:rFonts w:ascii="Arial" w:hAnsi="Arial" w:cs="Arial"/>
                <w:color w:val="000000"/>
                <w:sz w:val="16"/>
                <w:szCs w:val="16"/>
              </w:rPr>
              <w:t>5 147 635,33</w:t>
            </w:r>
          </w:p>
        </w:tc>
      </w:tr>
      <w:tr w:rsidR="00297C77" w:rsidTr="00F5591D">
        <w:trPr>
          <w:trHeight w:val="69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297C77" w:rsidRDefault="00297C77" w:rsidP="00F5591D">
            <w:pPr>
              <w:rPr>
                <w:rFonts w:ascii="Arial" w:hAnsi="Arial" w:cs="Arial"/>
                <w:b/>
                <w:bCs/>
                <w:color w:val="000000"/>
                <w:sz w:val="16"/>
                <w:szCs w:val="16"/>
              </w:rPr>
            </w:pPr>
            <w:r>
              <w:rPr>
                <w:rFonts w:ascii="Arial" w:hAnsi="Arial" w:cs="Arial"/>
                <w:b/>
                <w:bCs/>
                <w:color w:val="000000"/>
                <w:sz w:val="16"/>
                <w:szCs w:val="16"/>
              </w:rPr>
              <w:t> </w:t>
            </w:r>
          </w:p>
        </w:tc>
        <w:tc>
          <w:tcPr>
            <w:tcW w:w="7371" w:type="dxa"/>
            <w:gridSpan w:val="2"/>
            <w:tcBorders>
              <w:top w:val="single" w:sz="4" w:space="0" w:color="auto"/>
              <w:left w:val="nil"/>
              <w:bottom w:val="single" w:sz="4" w:space="0" w:color="auto"/>
              <w:right w:val="single" w:sz="4" w:space="0" w:color="000000"/>
            </w:tcBorders>
            <w:shd w:val="clear" w:color="auto" w:fill="auto"/>
            <w:hideMark/>
          </w:tcPr>
          <w:p w:rsidR="00297C77" w:rsidRDefault="00297C77" w:rsidP="00F5591D">
            <w:pPr>
              <w:jc w:val="right"/>
              <w:rPr>
                <w:rFonts w:ascii="Arial" w:hAnsi="Arial" w:cs="Arial"/>
                <w:b/>
                <w:bCs/>
                <w:color w:val="000000"/>
                <w:sz w:val="16"/>
                <w:szCs w:val="16"/>
              </w:rPr>
            </w:pPr>
            <w:r>
              <w:rPr>
                <w:rFonts w:ascii="Arial" w:hAnsi="Arial" w:cs="Arial"/>
                <w:b/>
                <w:bCs/>
                <w:color w:val="000000"/>
                <w:sz w:val="16"/>
                <w:szCs w:val="16"/>
              </w:rPr>
              <w:t>Итого по Главе 6. "Наружные сети и сооружения водоснабжения, водоотведения, теплоснабжения и газоснабжения"</w:t>
            </w:r>
          </w:p>
        </w:tc>
        <w:tc>
          <w:tcPr>
            <w:tcW w:w="2268" w:type="dxa"/>
            <w:gridSpan w:val="2"/>
            <w:tcBorders>
              <w:top w:val="nil"/>
              <w:left w:val="nil"/>
              <w:bottom w:val="single" w:sz="4" w:space="0" w:color="auto"/>
              <w:right w:val="single" w:sz="4" w:space="0" w:color="auto"/>
            </w:tcBorders>
            <w:shd w:val="clear" w:color="auto" w:fill="auto"/>
            <w:vAlign w:val="center"/>
            <w:hideMark/>
          </w:tcPr>
          <w:p w:rsidR="00297C77" w:rsidRDefault="00297C77" w:rsidP="00F5591D">
            <w:pPr>
              <w:jc w:val="center"/>
              <w:rPr>
                <w:rFonts w:ascii="Arial" w:hAnsi="Arial" w:cs="Arial"/>
                <w:b/>
                <w:bCs/>
                <w:color w:val="000000"/>
                <w:sz w:val="16"/>
                <w:szCs w:val="16"/>
              </w:rPr>
            </w:pPr>
            <w:r>
              <w:rPr>
                <w:rFonts w:ascii="Arial" w:hAnsi="Arial" w:cs="Arial"/>
                <w:b/>
                <w:bCs/>
                <w:color w:val="000000"/>
                <w:sz w:val="16"/>
                <w:szCs w:val="16"/>
              </w:rPr>
              <w:t>44 601 254,80</w:t>
            </w:r>
          </w:p>
        </w:tc>
        <w:tc>
          <w:tcPr>
            <w:tcW w:w="2268" w:type="dxa"/>
            <w:tcBorders>
              <w:top w:val="nil"/>
              <w:left w:val="nil"/>
              <w:bottom w:val="single" w:sz="4" w:space="0" w:color="auto"/>
              <w:right w:val="single" w:sz="4" w:space="0" w:color="auto"/>
            </w:tcBorders>
            <w:shd w:val="clear" w:color="auto" w:fill="auto"/>
            <w:vAlign w:val="center"/>
            <w:hideMark/>
          </w:tcPr>
          <w:p w:rsidR="00297C77" w:rsidRDefault="00297C77" w:rsidP="00F5591D">
            <w:pPr>
              <w:jc w:val="center"/>
              <w:rPr>
                <w:rFonts w:ascii="Arial" w:hAnsi="Arial" w:cs="Arial"/>
                <w:b/>
                <w:bCs/>
                <w:color w:val="000000"/>
                <w:sz w:val="16"/>
                <w:szCs w:val="16"/>
              </w:rPr>
            </w:pPr>
            <w:r>
              <w:rPr>
                <w:rFonts w:ascii="Arial" w:hAnsi="Arial" w:cs="Arial"/>
                <w:b/>
                <w:bCs/>
                <w:color w:val="000000"/>
                <w:sz w:val="16"/>
                <w:szCs w:val="16"/>
              </w:rPr>
              <w:t>39 453 619,47</w:t>
            </w:r>
          </w:p>
        </w:tc>
        <w:tc>
          <w:tcPr>
            <w:tcW w:w="2645" w:type="dxa"/>
            <w:gridSpan w:val="5"/>
            <w:tcBorders>
              <w:top w:val="nil"/>
              <w:left w:val="nil"/>
              <w:bottom w:val="single" w:sz="4" w:space="0" w:color="auto"/>
              <w:right w:val="single" w:sz="4" w:space="0" w:color="auto"/>
            </w:tcBorders>
            <w:shd w:val="clear" w:color="auto" w:fill="auto"/>
            <w:vAlign w:val="center"/>
            <w:hideMark/>
          </w:tcPr>
          <w:p w:rsidR="00297C77" w:rsidRDefault="00297C77" w:rsidP="00F5591D">
            <w:pPr>
              <w:jc w:val="center"/>
              <w:rPr>
                <w:rFonts w:ascii="Arial" w:hAnsi="Arial" w:cs="Arial"/>
                <w:b/>
                <w:bCs/>
                <w:color w:val="000000"/>
                <w:sz w:val="16"/>
                <w:szCs w:val="16"/>
              </w:rPr>
            </w:pPr>
            <w:r>
              <w:rPr>
                <w:rFonts w:ascii="Arial" w:hAnsi="Arial" w:cs="Arial"/>
                <w:b/>
                <w:bCs/>
                <w:color w:val="000000"/>
                <w:sz w:val="16"/>
                <w:szCs w:val="16"/>
              </w:rPr>
              <w:t>5 147 635,33</w:t>
            </w:r>
          </w:p>
        </w:tc>
      </w:tr>
      <w:tr w:rsidR="00297C77" w:rsidTr="00F5591D">
        <w:trPr>
          <w:gridAfter w:val="1"/>
          <w:wAfter w:w="94" w:type="dxa"/>
          <w:trHeight w:val="300"/>
        </w:trPr>
        <w:tc>
          <w:tcPr>
            <w:tcW w:w="15466" w:type="dxa"/>
            <w:gridSpan w:val="10"/>
            <w:tcBorders>
              <w:top w:val="single" w:sz="4" w:space="0" w:color="auto"/>
              <w:left w:val="single" w:sz="4" w:space="0" w:color="auto"/>
              <w:bottom w:val="single" w:sz="4" w:space="0" w:color="auto"/>
              <w:right w:val="nil"/>
            </w:tcBorders>
            <w:shd w:val="clear" w:color="auto" w:fill="auto"/>
            <w:vAlign w:val="center"/>
            <w:hideMark/>
          </w:tcPr>
          <w:p w:rsidR="00297C77" w:rsidRDefault="00297C77" w:rsidP="00F5591D">
            <w:pPr>
              <w:rPr>
                <w:rFonts w:ascii="Arial" w:hAnsi="Arial" w:cs="Arial"/>
                <w:b/>
                <w:bCs/>
                <w:color w:val="000000"/>
                <w:sz w:val="18"/>
                <w:szCs w:val="18"/>
              </w:rPr>
            </w:pPr>
            <w:r>
              <w:rPr>
                <w:rFonts w:ascii="Arial" w:hAnsi="Arial" w:cs="Arial"/>
                <w:b/>
                <w:bCs/>
                <w:color w:val="000000"/>
                <w:sz w:val="18"/>
                <w:szCs w:val="18"/>
              </w:rPr>
              <w:t>Глава 7. Благоустройство и озеленение территории</w:t>
            </w:r>
          </w:p>
        </w:tc>
      </w:tr>
      <w:tr w:rsidR="00297C77" w:rsidTr="00F5591D">
        <w:trPr>
          <w:trHeight w:val="450"/>
        </w:trPr>
        <w:tc>
          <w:tcPr>
            <w:tcW w:w="1008" w:type="dxa"/>
            <w:tcBorders>
              <w:top w:val="nil"/>
              <w:left w:val="single" w:sz="4" w:space="0" w:color="auto"/>
              <w:bottom w:val="single" w:sz="4" w:space="0" w:color="auto"/>
              <w:right w:val="single" w:sz="4" w:space="0" w:color="auto"/>
            </w:tcBorders>
            <w:shd w:val="clear" w:color="auto" w:fill="auto"/>
            <w:hideMark/>
          </w:tcPr>
          <w:p w:rsidR="00297C77" w:rsidRDefault="00297C77" w:rsidP="00F5591D">
            <w:pPr>
              <w:jc w:val="center"/>
              <w:rPr>
                <w:rFonts w:ascii="Arial" w:hAnsi="Arial" w:cs="Arial"/>
                <w:color w:val="000000"/>
                <w:sz w:val="16"/>
                <w:szCs w:val="16"/>
              </w:rPr>
            </w:pPr>
            <w:r>
              <w:rPr>
                <w:rFonts w:ascii="Arial" w:hAnsi="Arial" w:cs="Arial"/>
                <w:color w:val="000000"/>
                <w:sz w:val="16"/>
                <w:szCs w:val="16"/>
              </w:rPr>
              <w:t>16</w:t>
            </w:r>
          </w:p>
        </w:tc>
        <w:tc>
          <w:tcPr>
            <w:tcW w:w="3402" w:type="dxa"/>
            <w:tcBorders>
              <w:top w:val="nil"/>
              <w:left w:val="nil"/>
              <w:bottom w:val="single" w:sz="4" w:space="0" w:color="auto"/>
              <w:right w:val="single" w:sz="4" w:space="0" w:color="auto"/>
            </w:tcBorders>
            <w:shd w:val="clear" w:color="auto" w:fill="auto"/>
            <w:hideMark/>
          </w:tcPr>
          <w:p w:rsidR="00297C77" w:rsidRDefault="00297C77" w:rsidP="00F5591D">
            <w:pPr>
              <w:rPr>
                <w:rFonts w:ascii="Arial" w:hAnsi="Arial" w:cs="Arial"/>
                <w:color w:val="000000"/>
                <w:sz w:val="16"/>
                <w:szCs w:val="16"/>
              </w:rPr>
            </w:pPr>
            <w:r>
              <w:rPr>
                <w:rFonts w:ascii="Arial" w:hAnsi="Arial" w:cs="Arial"/>
                <w:color w:val="000000"/>
                <w:sz w:val="16"/>
                <w:szCs w:val="16"/>
              </w:rPr>
              <w:t>ЛС-07-01-01 изм.2</w:t>
            </w:r>
          </w:p>
        </w:tc>
        <w:tc>
          <w:tcPr>
            <w:tcW w:w="3969" w:type="dxa"/>
            <w:tcBorders>
              <w:top w:val="nil"/>
              <w:left w:val="nil"/>
              <w:bottom w:val="single" w:sz="4" w:space="0" w:color="auto"/>
              <w:right w:val="single" w:sz="4" w:space="0" w:color="auto"/>
            </w:tcBorders>
            <w:shd w:val="clear" w:color="auto" w:fill="auto"/>
            <w:hideMark/>
          </w:tcPr>
          <w:p w:rsidR="00297C77" w:rsidRDefault="00297C77" w:rsidP="00F5591D">
            <w:pPr>
              <w:rPr>
                <w:rFonts w:ascii="Arial" w:hAnsi="Arial" w:cs="Arial"/>
                <w:color w:val="000000"/>
                <w:sz w:val="16"/>
                <w:szCs w:val="16"/>
              </w:rPr>
            </w:pPr>
            <w:r>
              <w:rPr>
                <w:rFonts w:ascii="Arial" w:hAnsi="Arial" w:cs="Arial"/>
                <w:color w:val="000000"/>
                <w:sz w:val="16"/>
                <w:szCs w:val="16"/>
              </w:rPr>
              <w:t>Генеральный план (исключить позиции 11-14, 94-97, 110-113, 127-130, 139-146)</w:t>
            </w:r>
          </w:p>
        </w:tc>
        <w:tc>
          <w:tcPr>
            <w:tcW w:w="2268" w:type="dxa"/>
            <w:gridSpan w:val="2"/>
            <w:tcBorders>
              <w:top w:val="nil"/>
              <w:left w:val="nil"/>
              <w:bottom w:val="single" w:sz="4" w:space="0" w:color="auto"/>
              <w:right w:val="single" w:sz="4" w:space="0" w:color="auto"/>
            </w:tcBorders>
            <w:shd w:val="clear" w:color="auto" w:fill="auto"/>
            <w:vAlign w:val="center"/>
            <w:hideMark/>
          </w:tcPr>
          <w:p w:rsidR="00297C77" w:rsidRDefault="00297C77" w:rsidP="00F5591D">
            <w:pPr>
              <w:jc w:val="center"/>
              <w:rPr>
                <w:rFonts w:ascii="Arial" w:hAnsi="Arial" w:cs="Arial"/>
                <w:sz w:val="16"/>
                <w:szCs w:val="16"/>
              </w:rPr>
            </w:pPr>
            <w:r>
              <w:rPr>
                <w:rFonts w:ascii="Arial" w:hAnsi="Arial" w:cs="Arial"/>
                <w:sz w:val="16"/>
                <w:szCs w:val="16"/>
              </w:rPr>
              <w:t>46 783 075,40</w:t>
            </w:r>
          </w:p>
        </w:tc>
        <w:tc>
          <w:tcPr>
            <w:tcW w:w="2268" w:type="dxa"/>
            <w:tcBorders>
              <w:top w:val="nil"/>
              <w:left w:val="nil"/>
              <w:bottom w:val="single" w:sz="4" w:space="0" w:color="auto"/>
              <w:right w:val="single" w:sz="4" w:space="0" w:color="auto"/>
            </w:tcBorders>
            <w:shd w:val="clear" w:color="auto" w:fill="auto"/>
            <w:vAlign w:val="center"/>
            <w:hideMark/>
          </w:tcPr>
          <w:p w:rsidR="00297C77" w:rsidRDefault="00297C77" w:rsidP="00F5591D">
            <w:pPr>
              <w:jc w:val="center"/>
              <w:rPr>
                <w:rFonts w:ascii="Arial" w:hAnsi="Arial" w:cs="Arial"/>
                <w:color w:val="000000"/>
                <w:sz w:val="16"/>
                <w:szCs w:val="16"/>
              </w:rPr>
            </w:pPr>
            <w:r>
              <w:rPr>
                <w:rFonts w:ascii="Arial" w:hAnsi="Arial" w:cs="Arial"/>
                <w:color w:val="000000"/>
                <w:sz w:val="16"/>
                <w:szCs w:val="16"/>
              </w:rPr>
              <w:t>20 480 153,87</w:t>
            </w:r>
          </w:p>
        </w:tc>
        <w:tc>
          <w:tcPr>
            <w:tcW w:w="2645" w:type="dxa"/>
            <w:gridSpan w:val="5"/>
            <w:tcBorders>
              <w:top w:val="nil"/>
              <w:left w:val="nil"/>
              <w:bottom w:val="single" w:sz="4" w:space="0" w:color="auto"/>
              <w:right w:val="single" w:sz="4" w:space="0" w:color="auto"/>
            </w:tcBorders>
            <w:shd w:val="clear" w:color="auto" w:fill="auto"/>
            <w:vAlign w:val="center"/>
            <w:hideMark/>
          </w:tcPr>
          <w:p w:rsidR="00297C77" w:rsidRDefault="00297C77" w:rsidP="00F5591D">
            <w:pPr>
              <w:jc w:val="center"/>
              <w:rPr>
                <w:rFonts w:ascii="Arial" w:hAnsi="Arial" w:cs="Arial"/>
                <w:color w:val="000000"/>
                <w:sz w:val="16"/>
                <w:szCs w:val="16"/>
              </w:rPr>
            </w:pPr>
            <w:r>
              <w:rPr>
                <w:rFonts w:ascii="Arial" w:hAnsi="Arial" w:cs="Arial"/>
                <w:color w:val="000000"/>
                <w:sz w:val="16"/>
                <w:szCs w:val="16"/>
              </w:rPr>
              <w:t>26 302 921,53</w:t>
            </w:r>
          </w:p>
        </w:tc>
      </w:tr>
      <w:tr w:rsidR="00297C77" w:rsidTr="00F5591D">
        <w:trPr>
          <w:trHeight w:val="465"/>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297C77" w:rsidRDefault="00297C77" w:rsidP="00F5591D">
            <w:pPr>
              <w:rPr>
                <w:rFonts w:ascii="Arial" w:hAnsi="Arial" w:cs="Arial"/>
                <w:b/>
                <w:bCs/>
                <w:color w:val="000000"/>
                <w:sz w:val="16"/>
                <w:szCs w:val="16"/>
              </w:rPr>
            </w:pPr>
            <w:r>
              <w:rPr>
                <w:rFonts w:ascii="Arial" w:hAnsi="Arial" w:cs="Arial"/>
                <w:b/>
                <w:bCs/>
                <w:color w:val="000000"/>
                <w:sz w:val="16"/>
                <w:szCs w:val="16"/>
              </w:rPr>
              <w:t> </w:t>
            </w:r>
          </w:p>
        </w:tc>
        <w:tc>
          <w:tcPr>
            <w:tcW w:w="7371" w:type="dxa"/>
            <w:gridSpan w:val="2"/>
            <w:tcBorders>
              <w:top w:val="single" w:sz="4" w:space="0" w:color="auto"/>
              <w:left w:val="nil"/>
              <w:bottom w:val="single" w:sz="4" w:space="0" w:color="auto"/>
              <w:right w:val="single" w:sz="4" w:space="0" w:color="000000"/>
            </w:tcBorders>
            <w:shd w:val="clear" w:color="auto" w:fill="auto"/>
            <w:hideMark/>
          </w:tcPr>
          <w:p w:rsidR="00297C77" w:rsidRDefault="00297C77" w:rsidP="00F5591D">
            <w:pPr>
              <w:jc w:val="right"/>
              <w:rPr>
                <w:rFonts w:ascii="Arial" w:hAnsi="Arial" w:cs="Arial"/>
                <w:b/>
                <w:bCs/>
                <w:color w:val="000000"/>
                <w:sz w:val="16"/>
                <w:szCs w:val="16"/>
              </w:rPr>
            </w:pPr>
            <w:r>
              <w:rPr>
                <w:rFonts w:ascii="Arial" w:hAnsi="Arial" w:cs="Arial"/>
                <w:b/>
                <w:bCs/>
                <w:color w:val="000000"/>
                <w:sz w:val="16"/>
                <w:szCs w:val="16"/>
              </w:rPr>
              <w:t>Итого по Главе 7. "Благоустройство и озеленение территории"</w:t>
            </w:r>
          </w:p>
        </w:tc>
        <w:tc>
          <w:tcPr>
            <w:tcW w:w="2268" w:type="dxa"/>
            <w:gridSpan w:val="2"/>
            <w:tcBorders>
              <w:top w:val="nil"/>
              <w:left w:val="nil"/>
              <w:bottom w:val="single" w:sz="4" w:space="0" w:color="auto"/>
              <w:right w:val="single" w:sz="4" w:space="0" w:color="auto"/>
            </w:tcBorders>
            <w:shd w:val="clear" w:color="auto" w:fill="auto"/>
            <w:vAlign w:val="center"/>
            <w:hideMark/>
          </w:tcPr>
          <w:p w:rsidR="00297C77" w:rsidRDefault="00297C77" w:rsidP="00F5591D">
            <w:pPr>
              <w:jc w:val="center"/>
              <w:rPr>
                <w:rFonts w:ascii="Arial" w:hAnsi="Arial" w:cs="Arial"/>
                <w:b/>
                <w:bCs/>
                <w:color w:val="000000"/>
                <w:sz w:val="16"/>
                <w:szCs w:val="16"/>
              </w:rPr>
            </w:pPr>
            <w:r>
              <w:rPr>
                <w:rFonts w:ascii="Arial" w:hAnsi="Arial" w:cs="Arial"/>
                <w:b/>
                <w:bCs/>
                <w:color w:val="000000"/>
                <w:sz w:val="16"/>
                <w:szCs w:val="16"/>
              </w:rPr>
              <w:t>46 783 075,40</w:t>
            </w:r>
          </w:p>
        </w:tc>
        <w:tc>
          <w:tcPr>
            <w:tcW w:w="2268" w:type="dxa"/>
            <w:tcBorders>
              <w:top w:val="nil"/>
              <w:left w:val="nil"/>
              <w:bottom w:val="single" w:sz="4" w:space="0" w:color="auto"/>
              <w:right w:val="single" w:sz="4" w:space="0" w:color="auto"/>
            </w:tcBorders>
            <w:shd w:val="clear" w:color="auto" w:fill="auto"/>
            <w:vAlign w:val="center"/>
            <w:hideMark/>
          </w:tcPr>
          <w:p w:rsidR="00297C77" w:rsidRDefault="00297C77" w:rsidP="00F5591D">
            <w:pPr>
              <w:jc w:val="center"/>
              <w:rPr>
                <w:rFonts w:ascii="Arial" w:hAnsi="Arial" w:cs="Arial"/>
                <w:b/>
                <w:bCs/>
                <w:color w:val="000000"/>
                <w:sz w:val="16"/>
                <w:szCs w:val="16"/>
              </w:rPr>
            </w:pPr>
            <w:r>
              <w:rPr>
                <w:rFonts w:ascii="Arial" w:hAnsi="Arial" w:cs="Arial"/>
                <w:b/>
                <w:bCs/>
                <w:color w:val="000000"/>
                <w:sz w:val="16"/>
                <w:szCs w:val="16"/>
              </w:rPr>
              <w:t>20 480 153,87</w:t>
            </w:r>
          </w:p>
        </w:tc>
        <w:tc>
          <w:tcPr>
            <w:tcW w:w="2645" w:type="dxa"/>
            <w:gridSpan w:val="5"/>
            <w:tcBorders>
              <w:top w:val="nil"/>
              <w:left w:val="nil"/>
              <w:bottom w:val="single" w:sz="4" w:space="0" w:color="auto"/>
              <w:right w:val="single" w:sz="4" w:space="0" w:color="auto"/>
            </w:tcBorders>
            <w:shd w:val="clear" w:color="auto" w:fill="auto"/>
            <w:vAlign w:val="center"/>
            <w:hideMark/>
          </w:tcPr>
          <w:p w:rsidR="00297C77" w:rsidRDefault="00297C77" w:rsidP="00F5591D">
            <w:pPr>
              <w:jc w:val="center"/>
              <w:rPr>
                <w:rFonts w:ascii="Arial" w:hAnsi="Arial" w:cs="Arial"/>
                <w:b/>
                <w:bCs/>
                <w:color w:val="000000"/>
                <w:sz w:val="16"/>
                <w:szCs w:val="16"/>
              </w:rPr>
            </w:pPr>
            <w:r>
              <w:rPr>
                <w:rFonts w:ascii="Arial" w:hAnsi="Arial" w:cs="Arial"/>
                <w:b/>
                <w:bCs/>
                <w:color w:val="000000"/>
                <w:sz w:val="16"/>
                <w:szCs w:val="16"/>
              </w:rPr>
              <w:t>26 302 921,53</w:t>
            </w:r>
          </w:p>
        </w:tc>
      </w:tr>
      <w:tr w:rsidR="00297C77" w:rsidTr="00F5591D">
        <w:trPr>
          <w:trHeight w:val="30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297C77" w:rsidRDefault="00297C77" w:rsidP="00F5591D">
            <w:pPr>
              <w:rPr>
                <w:rFonts w:ascii="Arial" w:hAnsi="Arial" w:cs="Arial"/>
                <w:b/>
                <w:bCs/>
                <w:color w:val="000000"/>
                <w:sz w:val="16"/>
                <w:szCs w:val="16"/>
              </w:rPr>
            </w:pPr>
            <w:r>
              <w:rPr>
                <w:rFonts w:ascii="Arial" w:hAnsi="Arial" w:cs="Arial"/>
                <w:b/>
                <w:bCs/>
                <w:color w:val="000000"/>
                <w:sz w:val="16"/>
                <w:szCs w:val="16"/>
              </w:rPr>
              <w:t> </w:t>
            </w:r>
          </w:p>
        </w:tc>
        <w:tc>
          <w:tcPr>
            <w:tcW w:w="7371" w:type="dxa"/>
            <w:gridSpan w:val="2"/>
            <w:tcBorders>
              <w:top w:val="single" w:sz="4" w:space="0" w:color="auto"/>
              <w:left w:val="nil"/>
              <w:bottom w:val="single" w:sz="4" w:space="0" w:color="auto"/>
              <w:right w:val="single" w:sz="4" w:space="0" w:color="000000"/>
            </w:tcBorders>
            <w:shd w:val="clear" w:color="auto" w:fill="auto"/>
            <w:hideMark/>
          </w:tcPr>
          <w:p w:rsidR="00297C77" w:rsidRDefault="00297C77" w:rsidP="00F5591D">
            <w:pPr>
              <w:jc w:val="right"/>
              <w:rPr>
                <w:rFonts w:ascii="Arial" w:hAnsi="Arial" w:cs="Arial"/>
                <w:b/>
                <w:bCs/>
                <w:sz w:val="16"/>
                <w:szCs w:val="16"/>
              </w:rPr>
            </w:pPr>
            <w:r>
              <w:rPr>
                <w:rFonts w:ascii="Arial" w:hAnsi="Arial" w:cs="Arial"/>
                <w:b/>
                <w:bCs/>
                <w:sz w:val="16"/>
                <w:szCs w:val="16"/>
              </w:rPr>
              <w:t>Итого по Главам 1-7</w:t>
            </w:r>
          </w:p>
        </w:tc>
        <w:tc>
          <w:tcPr>
            <w:tcW w:w="2268" w:type="dxa"/>
            <w:gridSpan w:val="2"/>
            <w:tcBorders>
              <w:top w:val="nil"/>
              <w:left w:val="nil"/>
              <w:bottom w:val="single" w:sz="4" w:space="0" w:color="auto"/>
              <w:right w:val="single" w:sz="4" w:space="0" w:color="auto"/>
            </w:tcBorders>
            <w:shd w:val="clear" w:color="auto" w:fill="auto"/>
            <w:vAlign w:val="center"/>
            <w:hideMark/>
          </w:tcPr>
          <w:p w:rsidR="00297C77" w:rsidRDefault="00297C77" w:rsidP="00F5591D">
            <w:pPr>
              <w:jc w:val="center"/>
              <w:rPr>
                <w:rFonts w:ascii="Arial" w:hAnsi="Arial" w:cs="Arial"/>
                <w:b/>
                <w:bCs/>
                <w:color w:val="000000"/>
                <w:sz w:val="16"/>
                <w:szCs w:val="16"/>
              </w:rPr>
            </w:pPr>
            <w:r>
              <w:rPr>
                <w:rFonts w:ascii="Arial" w:hAnsi="Arial" w:cs="Arial"/>
                <w:b/>
                <w:bCs/>
                <w:color w:val="000000"/>
                <w:sz w:val="16"/>
                <w:szCs w:val="16"/>
              </w:rPr>
              <w:t>136 887 825,35</w:t>
            </w:r>
          </w:p>
        </w:tc>
        <w:tc>
          <w:tcPr>
            <w:tcW w:w="2268" w:type="dxa"/>
            <w:tcBorders>
              <w:top w:val="nil"/>
              <w:left w:val="nil"/>
              <w:bottom w:val="single" w:sz="4" w:space="0" w:color="auto"/>
              <w:right w:val="single" w:sz="4" w:space="0" w:color="auto"/>
            </w:tcBorders>
            <w:shd w:val="clear" w:color="auto" w:fill="auto"/>
            <w:vAlign w:val="center"/>
            <w:hideMark/>
          </w:tcPr>
          <w:p w:rsidR="00297C77" w:rsidRDefault="00297C77" w:rsidP="00F5591D">
            <w:pPr>
              <w:jc w:val="center"/>
              <w:rPr>
                <w:rFonts w:ascii="Arial" w:hAnsi="Arial" w:cs="Arial"/>
                <w:b/>
                <w:bCs/>
                <w:color w:val="000000"/>
                <w:sz w:val="16"/>
                <w:szCs w:val="16"/>
              </w:rPr>
            </w:pPr>
            <w:r>
              <w:rPr>
                <w:rFonts w:ascii="Arial" w:hAnsi="Arial" w:cs="Arial"/>
                <w:b/>
                <w:bCs/>
                <w:color w:val="000000"/>
                <w:sz w:val="16"/>
                <w:szCs w:val="16"/>
              </w:rPr>
              <w:t>70 945 632,25</w:t>
            </w:r>
          </w:p>
        </w:tc>
        <w:tc>
          <w:tcPr>
            <w:tcW w:w="2645" w:type="dxa"/>
            <w:gridSpan w:val="5"/>
            <w:tcBorders>
              <w:top w:val="nil"/>
              <w:left w:val="nil"/>
              <w:bottom w:val="single" w:sz="4" w:space="0" w:color="auto"/>
              <w:right w:val="single" w:sz="4" w:space="0" w:color="auto"/>
            </w:tcBorders>
            <w:shd w:val="clear" w:color="auto" w:fill="auto"/>
            <w:vAlign w:val="center"/>
            <w:hideMark/>
          </w:tcPr>
          <w:p w:rsidR="00297C77" w:rsidRDefault="00297C77" w:rsidP="00F5591D">
            <w:pPr>
              <w:jc w:val="center"/>
              <w:rPr>
                <w:rFonts w:ascii="Arial" w:hAnsi="Arial" w:cs="Arial"/>
                <w:b/>
                <w:bCs/>
                <w:color w:val="000000"/>
                <w:sz w:val="16"/>
                <w:szCs w:val="16"/>
              </w:rPr>
            </w:pPr>
            <w:r>
              <w:rPr>
                <w:rFonts w:ascii="Arial" w:hAnsi="Arial" w:cs="Arial"/>
                <w:b/>
                <w:bCs/>
                <w:color w:val="000000"/>
                <w:sz w:val="16"/>
                <w:szCs w:val="16"/>
              </w:rPr>
              <w:t>65 942 193,10</w:t>
            </w:r>
          </w:p>
        </w:tc>
      </w:tr>
      <w:tr w:rsidR="00297C77" w:rsidTr="00F5591D">
        <w:trPr>
          <w:gridAfter w:val="1"/>
          <w:wAfter w:w="94" w:type="dxa"/>
          <w:trHeight w:val="300"/>
        </w:trPr>
        <w:tc>
          <w:tcPr>
            <w:tcW w:w="15466" w:type="dxa"/>
            <w:gridSpan w:val="10"/>
            <w:tcBorders>
              <w:top w:val="single" w:sz="4" w:space="0" w:color="auto"/>
              <w:left w:val="single" w:sz="4" w:space="0" w:color="auto"/>
              <w:bottom w:val="single" w:sz="4" w:space="0" w:color="auto"/>
              <w:right w:val="nil"/>
            </w:tcBorders>
            <w:shd w:val="clear" w:color="auto" w:fill="auto"/>
            <w:vAlign w:val="center"/>
            <w:hideMark/>
          </w:tcPr>
          <w:p w:rsidR="00297C77" w:rsidRDefault="00297C77" w:rsidP="00F5591D">
            <w:pPr>
              <w:rPr>
                <w:rFonts w:ascii="Arial" w:hAnsi="Arial" w:cs="Arial"/>
                <w:b/>
                <w:bCs/>
                <w:color w:val="000000"/>
                <w:sz w:val="18"/>
                <w:szCs w:val="18"/>
              </w:rPr>
            </w:pPr>
            <w:r>
              <w:rPr>
                <w:rFonts w:ascii="Arial" w:hAnsi="Arial" w:cs="Arial"/>
                <w:b/>
                <w:bCs/>
                <w:color w:val="000000"/>
                <w:sz w:val="18"/>
                <w:szCs w:val="18"/>
              </w:rPr>
              <w:t>Глава 8. Временные здания и сооружения</w:t>
            </w:r>
          </w:p>
        </w:tc>
      </w:tr>
      <w:tr w:rsidR="00297C77" w:rsidTr="00F5591D">
        <w:trPr>
          <w:trHeight w:val="1095"/>
        </w:trPr>
        <w:tc>
          <w:tcPr>
            <w:tcW w:w="1008" w:type="dxa"/>
            <w:tcBorders>
              <w:top w:val="nil"/>
              <w:left w:val="single" w:sz="4" w:space="0" w:color="auto"/>
              <w:bottom w:val="single" w:sz="4" w:space="0" w:color="auto"/>
              <w:right w:val="single" w:sz="4" w:space="0" w:color="auto"/>
            </w:tcBorders>
            <w:shd w:val="clear" w:color="auto" w:fill="auto"/>
            <w:hideMark/>
          </w:tcPr>
          <w:p w:rsidR="00297C77" w:rsidRDefault="00297C77" w:rsidP="00F5591D">
            <w:pPr>
              <w:jc w:val="center"/>
              <w:rPr>
                <w:rFonts w:ascii="Arial" w:hAnsi="Arial" w:cs="Arial"/>
                <w:color w:val="000000"/>
                <w:sz w:val="16"/>
                <w:szCs w:val="16"/>
              </w:rPr>
            </w:pPr>
            <w:r>
              <w:rPr>
                <w:rFonts w:ascii="Arial" w:hAnsi="Arial" w:cs="Arial"/>
                <w:color w:val="000000"/>
                <w:sz w:val="16"/>
                <w:szCs w:val="16"/>
              </w:rPr>
              <w:t>17</w:t>
            </w:r>
          </w:p>
        </w:tc>
        <w:tc>
          <w:tcPr>
            <w:tcW w:w="3402" w:type="dxa"/>
            <w:tcBorders>
              <w:top w:val="nil"/>
              <w:left w:val="nil"/>
              <w:bottom w:val="single" w:sz="4" w:space="0" w:color="auto"/>
              <w:right w:val="single" w:sz="4" w:space="0" w:color="auto"/>
            </w:tcBorders>
            <w:shd w:val="clear" w:color="auto" w:fill="auto"/>
            <w:hideMark/>
          </w:tcPr>
          <w:p w:rsidR="00297C77" w:rsidRDefault="00297C77" w:rsidP="00F5591D">
            <w:pPr>
              <w:rPr>
                <w:rFonts w:ascii="Arial" w:hAnsi="Arial" w:cs="Arial"/>
                <w:color w:val="000000"/>
                <w:sz w:val="16"/>
                <w:szCs w:val="16"/>
              </w:rPr>
            </w:pPr>
            <w:r>
              <w:rPr>
                <w:rFonts w:ascii="Arial" w:hAnsi="Arial" w:cs="Arial"/>
                <w:color w:val="000000"/>
                <w:sz w:val="16"/>
                <w:szCs w:val="16"/>
              </w:rPr>
              <w:t>Приказ от 19.06.2020 № 332/</w:t>
            </w:r>
            <w:proofErr w:type="spellStart"/>
            <w:proofErr w:type="gramStart"/>
            <w:r>
              <w:rPr>
                <w:rFonts w:ascii="Arial" w:hAnsi="Arial" w:cs="Arial"/>
                <w:color w:val="000000"/>
                <w:sz w:val="16"/>
                <w:szCs w:val="16"/>
              </w:rPr>
              <w:t>пр</w:t>
            </w:r>
            <w:proofErr w:type="spellEnd"/>
            <w:proofErr w:type="gramEnd"/>
            <w:r>
              <w:rPr>
                <w:rFonts w:ascii="Arial" w:hAnsi="Arial" w:cs="Arial"/>
                <w:color w:val="000000"/>
                <w:sz w:val="16"/>
                <w:szCs w:val="16"/>
              </w:rPr>
              <w:t xml:space="preserve"> прил.1 п.17</w:t>
            </w:r>
          </w:p>
        </w:tc>
        <w:tc>
          <w:tcPr>
            <w:tcW w:w="3969" w:type="dxa"/>
            <w:tcBorders>
              <w:top w:val="nil"/>
              <w:left w:val="nil"/>
              <w:bottom w:val="single" w:sz="4" w:space="0" w:color="auto"/>
              <w:right w:val="single" w:sz="4" w:space="0" w:color="auto"/>
            </w:tcBorders>
            <w:shd w:val="clear" w:color="auto" w:fill="auto"/>
            <w:hideMark/>
          </w:tcPr>
          <w:p w:rsidR="00297C77" w:rsidRDefault="00297C77" w:rsidP="00F5591D">
            <w:pPr>
              <w:rPr>
                <w:rFonts w:ascii="Arial" w:hAnsi="Arial" w:cs="Arial"/>
                <w:color w:val="000000"/>
                <w:sz w:val="16"/>
                <w:szCs w:val="16"/>
              </w:rPr>
            </w:pPr>
            <w:r>
              <w:rPr>
                <w:rFonts w:ascii="Arial" w:hAnsi="Arial" w:cs="Arial"/>
                <w:color w:val="000000"/>
                <w:sz w:val="16"/>
                <w:szCs w:val="16"/>
              </w:rPr>
              <w:t>Временные здания и сооружения - Предприятия прочих отраслей промышленности - 2,7</w:t>
            </w:r>
            <w:proofErr w:type="gramStart"/>
            <w:r>
              <w:rPr>
                <w:rFonts w:ascii="Arial" w:hAnsi="Arial" w:cs="Arial"/>
                <w:color w:val="000000"/>
                <w:sz w:val="16"/>
                <w:szCs w:val="16"/>
              </w:rPr>
              <w:t xml:space="preserve">% </w:t>
            </w:r>
            <w:r>
              <w:rPr>
                <w:rFonts w:ascii="Arial" w:hAnsi="Arial" w:cs="Arial"/>
                <w:b/>
                <w:bCs/>
                <w:i/>
                <w:iCs/>
                <w:color w:val="000000"/>
                <w:sz w:val="16"/>
                <w:szCs w:val="16"/>
              </w:rPr>
              <w:t>В</w:t>
            </w:r>
            <w:proofErr w:type="gramEnd"/>
            <w:r>
              <w:rPr>
                <w:rFonts w:ascii="Arial" w:hAnsi="Arial" w:cs="Arial"/>
                <w:b/>
                <w:bCs/>
                <w:i/>
                <w:iCs/>
                <w:color w:val="000000"/>
                <w:sz w:val="16"/>
                <w:szCs w:val="16"/>
              </w:rPr>
              <w:t>озмещается по подтвержденным фактическим затратам</w:t>
            </w:r>
          </w:p>
        </w:tc>
        <w:tc>
          <w:tcPr>
            <w:tcW w:w="2268" w:type="dxa"/>
            <w:gridSpan w:val="2"/>
            <w:tcBorders>
              <w:top w:val="nil"/>
              <w:left w:val="nil"/>
              <w:bottom w:val="single" w:sz="4" w:space="0" w:color="auto"/>
              <w:right w:val="single" w:sz="4" w:space="0" w:color="auto"/>
            </w:tcBorders>
            <w:shd w:val="clear" w:color="auto" w:fill="auto"/>
            <w:vAlign w:val="center"/>
            <w:hideMark/>
          </w:tcPr>
          <w:p w:rsidR="00297C77" w:rsidRDefault="00297C77" w:rsidP="00F5591D">
            <w:pPr>
              <w:jc w:val="center"/>
              <w:rPr>
                <w:rFonts w:ascii="Arial" w:hAnsi="Arial" w:cs="Arial"/>
                <w:color w:val="000000"/>
                <w:sz w:val="16"/>
                <w:szCs w:val="16"/>
              </w:rPr>
            </w:pPr>
            <w:r>
              <w:rPr>
                <w:rFonts w:ascii="Arial" w:hAnsi="Arial" w:cs="Arial"/>
                <w:color w:val="000000"/>
                <w:sz w:val="16"/>
                <w:szCs w:val="16"/>
              </w:rPr>
              <w:t> </w:t>
            </w:r>
          </w:p>
        </w:tc>
        <w:tc>
          <w:tcPr>
            <w:tcW w:w="2268" w:type="dxa"/>
            <w:tcBorders>
              <w:top w:val="nil"/>
              <w:left w:val="nil"/>
              <w:bottom w:val="single" w:sz="4" w:space="0" w:color="auto"/>
              <w:right w:val="single" w:sz="4" w:space="0" w:color="auto"/>
            </w:tcBorders>
            <w:shd w:val="clear" w:color="auto" w:fill="auto"/>
            <w:vAlign w:val="center"/>
            <w:hideMark/>
          </w:tcPr>
          <w:p w:rsidR="00297C77" w:rsidRDefault="00297C77" w:rsidP="00F5591D">
            <w:pPr>
              <w:jc w:val="center"/>
              <w:rPr>
                <w:rFonts w:ascii="Arial" w:hAnsi="Arial" w:cs="Arial"/>
                <w:color w:val="000000"/>
                <w:sz w:val="16"/>
                <w:szCs w:val="16"/>
              </w:rPr>
            </w:pPr>
            <w:r>
              <w:rPr>
                <w:rFonts w:ascii="Arial" w:hAnsi="Arial" w:cs="Arial"/>
                <w:color w:val="000000"/>
                <w:sz w:val="16"/>
                <w:szCs w:val="16"/>
              </w:rPr>
              <w:t> </w:t>
            </w:r>
          </w:p>
        </w:tc>
        <w:tc>
          <w:tcPr>
            <w:tcW w:w="2645" w:type="dxa"/>
            <w:gridSpan w:val="5"/>
            <w:tcBorders>
              <w:top w:val="nil"/>
              <w:left w:val="nil"/>
              <w:bottom w:val="single" w:sz="4" w:space="0" w:color="auto"/>
              <w:right w:val="single" w:sz="4" w:space="0" w:color="auto"/>
            </w:tcBorders>
            <w:shd w:val="clear" w:color="auto" w:fill="auto"/>
            <w:vAlign w:val="center"/>
            <w:hideMark/>
          </w:tcPr>
          <w:p w:rsidR="00297C77" w:rsidRDefault="00297C77" w:rsidP="00F5591D">
            <w:pPr>
              <w:jc w:val="center"/>
              <w:rPr>
                <w:rFonts w:ascii="Arial" w:hAnsi="Arial" w:cs="Arial"/>
                <w:color w:val="000000"/>
                <w:sz w:val="16"/>
                <w:szCs w:val="16"/>
              </w:rPr>
            </w:pPr>
            <w:r>
              <w:rPr>
                <w:rFonts w:ascii="Arial" w:hAnsi="Arial" w:cs="Arial"/>
                <w:color w:val="000000"/>
                <w:sz w:val="16"/>
                <w:szCs w:val="16"/>
              </w:rPr>
              <w:t>1 780 439,21</w:t>
            </w:r>
          </w:p>
        </w:tc>
      </w:tr>
      <w:tr w:rsidR="00297C77" w:rsidTr="00F5591D">
        <w:trPr>
          <w:trHeight w:val="30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297C77" w:rsidRDefault="00297C77" w:rsidP="00F5591D">
            <w:pPr>
              <w:rPr>
                <w:rFonts w:ascii="Arial" w:hAnsi="Arial" w:cs="Arial"/>
                <w:b/>
                <w:bCs/>
                <w:color w:val="000000"/>
                <w:sz w:val="16"/>
                <w:szCs w:val="16"/>
              </w:rPr>
            </w:pPr>
            <w:r>
              <w:rPr>
                <w:rFonts w:ascii="Arial" w:hAnsi="Arial" w:cs="Arial"/>
                <w:b/>
                <w:bCs/>
                <w:color w:val="000000"/>
                <w:sz w:val="16"/>
                <w:szCs w:val="16"/>
              </w:rPr>
              <w:lastRenderedPageBreak/>
              <w:t> </w:t>
            </w:r>
          </w:p>
        </w:tc>
        <w:tc>
          <w:tcPr>
            <w:tcW w:w="7371" w:type="dxa"/>
            <w:gridSpan w:val="2"/>
            <w:tcBorders>
              <w:top w:val="single" w:sz="4" w:space="0" w:color="auto"/>
              <w:left w:val="nil"/>
              <w:bottom w:val="single" w:sz="4" w:space="0" w:color="auto"/>
              <w:right w:val="single" w:sz="4" w:space="0" w:color="000000"/>
            </w:tcBorders>
            <w:shd w:val="clear" w:color="auto" w:fill="auto"/>
            <w:hideMark/>
          </w:tcPr>
          <w:p w:rsidR="00297C77" w:rsidRDefault="00297C77" w:rsidP="00F5591D">
            <w:pPr>
              <w:jc w:val="right"/>
              <w:rPr>
                <w:rFonts w:ascii="Arial" w:hAnsi="Arial" w:cs="Arial"/>
                <w:b/>
                <w:bCs/>
                <w:color w:val="000000"/>
                <w:sz w:val="16"/>
                <w:szCs w:val="16"/>
              </w:rPr>
            </w:pPr>
            <w:r>
              <w:rPr>
                <w:rFonts w:ascii="Arial" w:hAnsi="Arial" w:cs="Arial"/>
                <w:b/>
                <w:bCs/>
                <w:color w:val="000000"/>
                <w:sz w:val="16"/>
                <w:szCs w:val="16"/>
              </w:rPr>
              <w:t>Итого по Главе 8. "Временные здания и сооружения"</w:t>
            </w:r>
          </w:p>
        </w:tc>
        <w:tc>
          <w:tcPr>
            <w:tcW w:w="2268" w:type="dxa"/>
            <w:gridSpan w:val="2"/>
            <w:tcBorders>
              <w:top w:val="nil"/>
              <w:left w:val="nil"/>
              <w:bottom w:val="single" w:sz="4" w:space="0" w:color="auto"/>
              <w:right w:val="single" w:sz="4" w:space="0" w:color="auto"/>
            </w:tcBorders>
            <w:shd w:val="clear" w:color="auto" w:fill="auto"/>
            <w:vAlign w:val="center"/>
            <w:hideMark/>
          </w:tcPr>
          <w:p w:rsidR="00297C77" w:rsidRDefault="00297C77" w:rsidP="00F5591D">
            <w:pPr>
              <w:jc w:val="center"/>
              <w:rPr>
                <w:rFonts w:ascii="Arial" w:hAnsi="Arial" w:cs="Arial"/>
                <w:b/>
                <w:bCs/>
                <w:color w:val="000000"/>
                <w:sz w:val="16"/>
                <w:szCs w:val="16"/>
              </w:rPr>
            </w:pPr>
            <w:r>
              <w:rPr>
                <w:rFonts w:ascii="Arial" w:hAnsi="Arial" w:cs="Arial"/>
                <w:b/>
                <w:bCs/>
                <w:color w:val="000000"/>
                <w:sz w:val="16"/>
                <w:szCs w:val="16"/>
              </w:rPr>
              <w:t> </w:t>
            </w:r>
          </w:p>
        </w:tc>
        <w:tc>
          <w:tcPr>
            <w:tcW w:w="2268" w:type="dxa"/>
            <w:tcBorders>
              <w:top w:val="nil"/>
              <w:left w:val="nil"/>
              <w:bottom w:val="single" w:sz="4" w:space="0" w:color="auto"/>
              <w:right w:val="single" w:sz="4" w:space="0" w:color="auto"/>
            </w:tcBorders>
            <w:shd w:val="clear" w:color="auto" w:fill="auto"/>
            <w:vAlign w:val="center"/>
            <w:hideMark/>
          </w:tcPr>
          <w:p w:rsidR="00297C77" w:rsidRDefault="00297C77" w:rsidP="00F5591D">
            <w:pPr>
              <w:jc w:val="center"/>
              <w:rPr>
                <w:rFonts w:ascii="Arial" w:hAnsi="Arial" w:cs="Arial"/>
                <w:b/>
                <w:bCs/>
                <w:color w:val="000000"/>
                <w:sz w:val="16"/>
                <w:szCs w:val="16"/>
              </w:rPr>
            </w:pPr>
            <w:r>
              <w:rPr>
                <w:rFonts w:ascii="Arial" w:hAnsi="Arial" w:cs="Arial"/>
                <w:b/>
                <w:bCs/>
                <w:color w:val="000000"/>
                <w:sz w:val="16"/>
                <w:szCs w:val="16"/>
              </w:rPr>
              <w:t> </w:t>
            </w:r>
          </w:p>
        </w:tc>
        <w:tc>
          <w:tcPr>
            <w:tcW w:w="2645" w:type="dxa"/>
            <w:gridSpan w:val="5"/>
            <w:tcBorders>
              <w:top w:val="nil"/>
              <w:left w:val="nil"/>
              <w:bottom w:val="single" w:sz="4" w:space="0" w:color="auto"/>
              <w:right w:val="single" w:sz="4" w:space="0" w:color="auto"/>
            </w:tcBorders>
            <w:shd w:val="clear" w:color="auto" w:fill="auto"/>
            <w:vAlign w:val="center"/>
            <w:hideMark/>
          </w:tcPr>
          <w:p w:rsidR="00297C77" w:rsidRDefault="00297C77" w:rsidP="00F5591D">
            <w:pPr>
              <w:jc w:val="center"/>
              <w:rPr>
                <w:rFonts w:ascii="Arial" w:hAnsi="Arial" w:cs="Arial"/>
                <w:b/>
                <w:bCs/>
                <w:color w:val="000000"/>
                <w:sz w:val="16"/>
                <w:szCs w:val="16"/>
              </w:rPr>
            </w:pPr>
            <w:r>
              <w:rPr>
                <w:rFonts w:ascii="Arial" w:hAnsi="Arial" w:cs="Arial"/>
                <w:b/>
                <w:bCs/>
                <w:color w:val="000000"/>
                <w:sz w:val="16"/>
                <w:szCs w:val="16"/>
              </w:rPr>
              <w:t>1 780 439,21</w:t>
            </w:r>
          </w:p>
        </w:tc>
      </w:tr>
      <w:tr w:rsidR="00297C77" w:rsidTr="00F5591D">
        <w:trPr>
          <w:trHeight w:val="30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297C77" w:rsidRDefault="00297C77" w:rsidP="00F5591D">
            <w:pPr>
              <w:rPr>
                <w:rFonts w:ascii="Arial" w:hAnsi="Arial" w:cs="Arial"/>
                <w:b/>
                <w:bCs/>
                <w:color w:val="000000"/>
                <w:sz w:val="16"/>
                <w:szCs w:val="16"/>
              </w:rPr>
            </w:pPr>
            <w:r>
              <w:rPr>
                <w:rFonts w:ascii="Arial" w:hAnsi="Arial" w:cs="Arial"/>
                <w:b/>
                <w:bCs/>
                <w:color w:val="000000"/>
                <w:sz w:val="16"/>
                <w:szCs w:val="16"/>
              </w:rPr>
              <w:t> </w:t>
            </w:r>
          </w:p>
        </w:tc>
        <w:tc>
          <w:tcPr>
            <w:tcW w:w="7371" w:type="dxa"/>
            <w:gridSpan w:val="2"/>
            <w:tcBorders>
              <w:top w:val="single" w:sz="4" w:space="0" w:color="auto"/>
              <w:left w:val="nil"/>
              <w:bottom w:val="single" w:sz="4" w:space="0" w:color="auto"/>
              <w:right w:val="single" w:sz="4" w:space="0" w:color="000000"/>
            </w:tcBorders>
            <w:shd w:val="clear" w:color="auto" w:fill="auto"/>
            <w:hideMark/>
          </w:tcPr>
          <w:p w:rsidR="00297C77" w:rsidRDefault="00297C77" w:rsidP="00F5591D">
            <w:pPr>
              <w:jc w:val="right"/>
              <w:rPr>
                <w:rFonts w:ascii="Arial" w:hAnsi="Arial" w:cs="Arial"/>
                <w:b/>
                <w:bCs/>
                <w:sz w:val="16"/>
                <w:szCs w:val="16"/>
              </w:rPr>
            </w:pPr>
            <w:r>
              <w:rPr>
                <w:rFonts w:ascii="Arial" w:hAnsi="Arial" w:cs="Arial"/>
                <w:b/>
                <w:bCs/>
                <w:sz w:val="16"/>
                <w:szCs w:val="16"/>
              </w:rPr>
              <w:t>Итого по Главам 1-8</w:t>
            </w:r>
          </w:p>
        </w:tc>
        <w:tc>
          <w:tcPr>
            <w:tcW w:w="2268" w:type="dxa"/>
            <w:gridSpan w:val="2"/>
            <w:tcBorders>
              <w:top w:val="nil"/>
              <w:left w:val="nil"/>
              <w:bottom w:val="single" w:sz="4" w:space="0" w:color="auto"/>
              <w:right w:val="single" w:sz="4" w:space="0" w:color="auto"/>
            </w:tcBorders>
            <w:shd w:val="clear" w:color="auto" w:fill="auto"/>
            <w:vAlign w:val="center"/>
            <w:hideMark/>
          </w:tcPr>
          <w:p w:rsidR="00297C77" w:rsidRDefault="00297C77" w:rsidP="00F5591D">
            <w:pPr>
              <w:jc w:val="center"/>
              <w:rPr>
                <w:rFonts w:ascii="Arial" w:hAnsi="Arial" w:cs="Arial"/>
                <w:b/>
                <w:bCs/>
                <w:color w:val="000000"/>
                <w:sz w:val="16"/>
                <w:szCs w:val="16"/>
              </w:rPr>
            </w:pPr>
            <w:r>
              <w:rPr>
                <w:rFonts w:ascii="Arial" w:hAnsi="Arial" w:cs="Arial"/>
                <w:b/>
                <w:bCs/>
                <w:color w:val="000000"/>
                <w:sz w:val="16"/>
                <w:szCs w:val="16"/>
              </w:rPr>
              <w:t> </w:t>
            </w:r>
          </w:p>
        </w:tc>
        <w:tc>
          <w:tcPr>
            <w:tcW w:w="2268" w:type="dxa"/>
            <w:tcBorders>
              <w:top w:val="nil"/>
              <w:left w:val="nil"/>
              <w:bottom w:val="single" w:sz="4" w:space="0" w:color="auto"/>
              <w:right w:val="single" w:sz="4" w:space="0" w:color="auto"/>
            </w:tcBorders>
            <w:shd w:val="clear" w:color="auto" w:fill="auto"/>
            <w:vAlign w:val="center"/>
            <w:hideMark/>
          </w:tcPr>
          <w:p w:rsidR="00297C77" w:rsidRDefault="00297C77" w:rsidP="00F5591D">
            <w:pPr>
              <w:jc w:val="center"/>
              <w:rPr>
                <w:rFonts w:ascii="Arial" w:hAnsi="Arial" w:cs="Arial"/>
                <w:b/>
                <w:bCs/>
                <w:color w:val="000000"/>
                <w:sz w:val="16"/>
                <w:szCs w:val="16"/>
              </w:rPr>
            </w:pPr>
            <w:r>
              <w:rPr>
                <w:rFonts w:ascii="Arial" w:hAnsi="Arial" w:cs="Arial"/>
                <w:b/>
                <w:bCs/>
                <w:color w:val="000000"/>
                <w:sz w:val="16"/>
                <w:szCs w:val="16"/>
              </w:rPr>
              <w:t> </w:t>
            </w:r>
          </w:p>
        </w:tc>
        <w:tc>
          <w:tcPr>
            <w:tcW w:w="2645" w:type="dxa"/>
            <w:gridSpan w:val="5"/>
            <w:tcBorders>
              <w:top w:val="nil"/>
              <w:left w:val="nil"/>
              <w:bottom w:val="single" w:sz="4" w:space="0" w:color="auto"/>
              <w:right w:val="single" w:sz="4" w:space="0" w:color="auto"/>
            </w:tcBorders>
            <w:shd w:val="clear" w:color="auto" w:fill="auto"/>
            <w:vAlign w:val="center"/>
            <w:hideMark/>
          </w:tcPr>
          <w:p w:rsidR="00297C77" w:rsidRDefault="00297C77" w:rsidP="00F5591D">
            <w:pPr>
              <w:jc w:val="center"/>
              <w:rPr>
                <w:rFonts w:ascii="Arial" w:hAnsi="Arial" w:cs="Arial"/>
                <w:b/>
                <w:bCs/>
                <w:color w:val="000000"/>
                <w:sz w:val="16"/>
                <w:szCs w:val="16"/>
              </w:rPr>
            </w:pPr>
            <w:r>
              <w:rPr>
                <w:rFonts w:ascii="Arial" w:hAnsi="Arial" w:cs="Arial"/>
                <w:b/>
                <w:bCs/>
                <w:color w:val="000000"/>
                <w:sz w:val="16"/>
                <w:szCs w:val="16"/>
              </w:rPr>
              <w:t>67 722 632,31</w:t>
            </w:r>
          </w:p>
        </w:tc>
      </w:tr>
      <w:tr w:rsidR="00297C77" w:rsidTr="00F5591D">
        <w:trPr>
          <w:gridAfter w:val="1"/>
          <w:wAfter w:w="94" w:type="dxa"/>
          <w:trHeight w:val="300"/>
        </w:trPr>
        <w:tc>
          <w:tcPr>
            <w:tcW w:w="15466" w:type="dxa"/>
            <w:gridSpan w:val="10"/>
            <w:tcBorders>
              <w:top w:val="single" w:sz="4" w:space="0" w:color="auto"/>
              <w:left w:val="single" w:sz="4" w:space="0" w:color="auto"/>
              <w:bottom w:val="single" w:sz="4" w:space="0" w:color="auto"/>
              <w:right w:val="nil"/>
            </w:tcBorders>
            <w:shd w:val="clear" w:color="auto" w:fill="auto"/>
            <w:vAlign w:val="center"/>
            <w:hideMark/>
          </w:tcPr>
          <w:p w:rsidR="00297C77" w:rsidRDefault="00297C77" w:rsidP="00F5591D">
            <w:pPr>
              <w:rPr>
                <w:rFonts w:ascii="Arial" w:hAnsi="Arial" w:cs="Arial"/>
                <w:b/>
                <w:bCs/>
                <w:color w:val="000000"/>
                <w:sz w:val="18"/>
                <w:szCs w:val="18"/>
              </w:rPr>
            </w:pPr>
            <w:r>
              <w:rPr>
                <w:rFonts w:ascii="Arial" w:hAnsi="Arial" w:cs="Arial"/>
                <w:b/>
                <w:bCs/>
                <w:color w:val="000000"/>
                <w:sz w:val="18"/>
                <w:szCs w:val="18"/>
              </w:rPr>
              <w:t>Глава 9. Прочие работы и затраты</w:t>
            </w:r>
          </w:p>
        </w:tc>
      </w:tr>
      <w:tr w:rsidR="00297C77" w:rsidTr="00F5591D">
        <w:trPr>
          <w:trHeight w:val="675"/>
        </w:trPr>
        <w:tc>
          <w:tcPr>
            <w:tcW w:w="1008" w:type="dxa"/>
            <w:tcBorders>
              <w:top w:val="nil"/>
              <w:left w:val="single" w:sz="4" w:space="0" w:color="auto"/>
              <w:bottom w:val="single" w:sz="4" w:space="0" w:color="auto"/>
              <w:right w:val="single" w:sz="4" w:space="0" w:color="auto"/>
            </w:tcBorders>
            <w:shd w:val="clear" w:color="auto" w:fill="auto"/>
            <w:hideMark/>
          </w:tcPr>
          <w:p w:rsidR="00297C77" w:rsidRDefault="00297C77" w:rsidP="00F5591D">
            <w:pPr>
              <w:jc w:val="center"/>
              <w:rPr>
                <w:rFonts w:ascii="Arial" w:hAnsi="Arial" w:cs="Arial"/>
                <w:color w:val="000000"/>
                <w:sz w:val="16"/>
                <w:szCs w:val="16"/>
              </w:rPr>
            </w:pPr>
            <w:r>
              <w:rPr>
                <w:rFonts w:ascii="Arial" w:hAnsi="Arial" w:cs="Arial"/>
                <w:color w:val="000000"/>
                <w:sz w:val="16"/>
                <w:szCs w:val="16"/>
              </w:rPr>
              <w:t>18</w:t>
            </w:r>
          </w:p>
        </w:tc>
        <w:tc>
          <w:tcPr>
            <w:tcW w:w="3402" w:type="dxa"/>
            <w:tcBorders>
              <w:top w:val="nil"/>
              <w:left w:val="nil"/>
              <w:bottom w:val="single" w:sz="4" w:space="0" w:color="auto"/>
              <w:right w:val="single" w:sz="4" w:space="0" w:color="auto"/>
            </w:tcBorders>
            <w:shd w:val="clear" w:color="auto" w:fill="auto"/>
            <w:hideMark/>
          </w:tcPr>
          <w:p w:rsidR="00297C77" w:rsidRDefault="00297C77" w:rsidP="00F5591D">
            <w:pPr>
              <w:rPr>
                <w:rFonts w:ascii="Arial" w:hAnsi="Arial" w:cs="Arial"/>
                <w:color w:val="000000"/>
                <w:sz w:val="16"/>
                <w:szCs w:val="16"/>
              </w:rPr>
            </w:pPr>
            <w:r>
              <w:rPr>
                <w:rFonts w:ascii="Arial" w:hAnsi="Arial" w:cs="Arial"/>
                <w:color w:val="000000"/>
                <w:sz w:val="16"/>
                <w:szCs w:val="16"/>
              </w:rPr>
              <w:t>Приказ №325/</w:t>
            </w:r>
            <w:proofErr w:type="spellStart"/>
            <w:proofErr w:type="gramStart"/>
            <w:r>
              <w:rPr>
                <w:rFonts w:ascii="Arial" w:hAnsi="Arial" w:cs="Arial"/>
                <w:color w:val="000000"/>
                <w:sz w:val="16"/>
                <w:szCs w:val="16"/>
              </w:rPr>
              <w:t>пр</w:t>
            </w:r>
            <w:proofErr w:type="spellEnd"/>
            <w:proofErr w:type="gramEnd"/>
            <w:r>
              <w:rPr>
                <w:rFonts w:ascii="Arial" w:hAnsi="Arial" w:cs="Arial"/>
                <w:color w:val="000000"/>
                <w:sz w:val="16"/>
                <w:szCs w:val="16"/>
              </w:rPr>
              <w:t xml:space="preserve"> от 25.05.2021, приложение 3 п50.1</w:t>
            </w:r>
          </w:p>
        </w:tc>
        <w:tc>
          <w:tcPr>
            <w:tcW w:w="3969" w:type="dxa"/>
            <w:tcBorders>
              <w:top w:val="nil"/>
              <w:left w:val="nil"/>
              <w:bottom w:val="single" w:sz="4" w:space="0" w:color="auto"/>
              <w:right w:val="single" w:sz="4" w:space="0" w:color="auto"/>
            </w:tcBorders>
            <w:shd w:val="clear" w:color="auto" w:fill="auto"/>
            <w:hideMark/>
          </w:tcPr>
          <w:p w:rsidR="00297C77" w:rsidRDefault="00297C77" w:rsidP="00F5591D">
            <w:pPr>
              <w:rPr>
                <w:rFonts w:ascii="Arial" w:hAnsi="Arial" w:cs="Arial"/>
                <w:color w:val="000000"/>
                <w:sz w:val="16"/>
                <w:szCs w:val="16"/>
              </w:rPr>
            </w:pPr>
            <w:r>
              <w:rPr>
                <w:rFonts w:ascii="Arial" w:hAnsi="Arial" w:cs="Arial"/>
                <w:color w:val="000000"/>
                <w:sz w:val="16"/>
                <w:szCs w:val="16"/>
              </w:rPr>
              <w:t>Зимнее удорожание 3,82% СМР</w:t>
            </w:r>
            <w:proofErr w:type="gramStart"/>
            <w:r>
              <w:rPr>
                <w:rFonts w:ascii="Arial" w:hAnsi="Arial" w:cs="Arial"/>
                <w:color w:val="000000"/>
                <w:sz w:val="16"/>
                <w:szCs w:val="16"/>
              </w:rPr>
              <w:t xml:space="preserve"> </w:t>
            </w:r>
            <w:r>
              <w:rPr>
                <w:rFonts w:ascii="Arial" w:hAnsi="Arial" w:cs="Arial"/>
                <w:b/>
                <w:bCs/>
                <w:i/>
                <w:iCs/>
                <w:color w:val="000000"/>
                <w:sz w:val="16"/>
                <w:szCs w:val="16"/>
              </w:rPr>
              <w:t>П</w:t>
            </w:r>
            <w:proofErr w:type="gramEnd"/>
            <w:r>
              <w:rPr>
                <w:rFonts w:ascii="Arial" w:hAnsi="Arial" w:cs="Arial"/>
                <w:b/>
                <w:bCs/>
                <w:i/>
                <w:iCs/>
                <w:color w:val="000000"/>
                <w:sz w:val="16"/>
                <w:szCs w:val="16"/>
              </w:rPr>
              <w:t>рименяется по факту выполнения работ в зимний период</w:t>
            </w:r>
          </w:p>
        </w:tc>
        <w:tc>
          <w:tcPr>
            <w:tcW w:w="2268" w:type="dxa"/>
            <w:gridSpan w:val="2"/>
            <w:tcBorders>
              <w:top w:val="nil"/>
              <w:left w:val="nil"/>
              <w:bottom w:val="single" w:sz="4" w:space="0" w:color="auto"/>
              <w:right w:val="single" w:sz="4" w:space="0" w:color="auto"/>
            </w:tcBorders>
            <w:shd w:val="clear" w:color="auto" w:fill="auto"/>
            <w:vAlign w:val="center"/>
            <w:hideMark/>
          </w:tcPr>
          <w:p w:rsidR="00297C77" w:rsidRDefault="00297C77" w:rsidP="00F5591D">
            <w:pPr>
              <w:jc w:val="center"/>
              <w:rPr>
                <w:rFonts w:ascii="Arial" w:hAnsi="Arial" w:cs="Arial"/>
                <w:color w:val="000000"/>
                <w:sz w:val="16"/>
                <w:szCs w:val="16"/>
              </w:rPr>
            </w:pPr>
            <w:r>
              <w:rPr>
                <w:rFonts w:ascii="Arial" w:hAnsi="Arial" w:cs="Arial"/>
                <w:color w:val="000000"/>
                <w:sz w:val="16"/>
                <w:szCs w:val="16"/>
              </w:rPr>
              <w:t> </w:t>
            </w:r>
          </w:p>
        </w:tc>
        <w:tc>
          <w:tcPr>
            <w:tcW w:w="2268" w:type="dxa"/>
            <w:tcBorders>
              <w:top w:val="nil"/>
              <w:left w:val="nil"/>
              <w:bottom w:val="single" w:sz="4" w:space="0" w:color="auto"/>
              <w:right w:val="single" w:sz="4" w:space="0" w:color="auto"/>
            </w:tcBorders>
            <w:shd w:val="clear" w:color="auto" w:fill="auto"/>
            <w:vAlign w:val="center"/>
            <w:hideMark/>
          </w:tcPr>
          <w:p w:rsidR="00297C77" w:rsidRDefault="00297C77" w:rsidP="00F5591D">
            <w:pPr>
              <w:jc w:val="center"/>
              <w:rPr>
                <w:rFonts w:ascii="Arial" w:hAnsi="Arial" w:cs="Arial"/>
                <w:color w:val="000000"/>
                <w:sz w:val="16"/>
                <w:szCs w:val="16"/>
              </w:rPr>
            </w:pPr>
            <w:r>
              <w:rPr>
                <w:rFonts w:ascii="Arial" w:hAnsi="Arial" w:cs="Arial"/>
                <w:color w:val="000000"/>
                <w:sz w:val="16"/>
                <w:szCs w:val="16"/>
              </w:rPr>
              <w:t> </w:t>
            </w:r>
          </w:p>
        </w:tc>
        <w:tc>
          <w:tcPr>
            <w:tcW w:w="2645" w:type="dxa"/>
            <w:gridSpan w:val="5"/>
            <w:tcBorders>
              <w:top w:val="nil"/>
              <w:left w:val="nil"/>
              <w:bottom w:val="single" w:sz="4" w:space="0" w:color="auto"/>
              <w:right w:val="single" w:sz="4" w:space="0" w:color="auto"/>
            </w:tcBorders>
            <w:shd w:val="clear" w:color="auto" w:fill="auto"/>
            <w:vAlign w:val="center"/>
            <w:hideMark/>
          </w:tcPr>
          <w:p w:rsidR="00297C77" w:rsidRDefault="00297C77" w:rsidP="00F5591D">
            <w:pPr>
              <w:jc w:val="center"/>
              <w:rPr>
                <w:rFonts w:ascii="Arial" w:hAnsi="Arial" w:cs="Arial"/>
                <w:color w:val="000000"/>
                <w:sz w:val="16"/>
                <w:szCs w:val="16"/>
              </w:rPr>
            </w:pPr>
            <w:r>
              <w:rPr>
                <w:rFonts w:ascii="Arial" w:hAnsi="Arial" w:cs="Arial"/>
                <w:color w:val="000000"/>
                <w:sz w:val="16"/>
                <w:szCs w:val="16"/>
              </w:rPr>
              <w:t>2 655 017,33</w:t>
            </w:r>
          </w:p>
        </w:tc>
      </w:tr>
      <w:tr w:rsidR="00297C77" w:rsidTr="00F5591D">
        <w:trPr>
          <w:trHeight w:val="675"/>
        </w:trPr>
        <w:tc>
          <w:tcPr>
            <w:tcW w:w="1008" w:type="dxa"/>
            <w:tcBorders>
              <w:top w:val="nil"/>
              <w:left w:val="single" w:sz="4" w:space="0" w:color="auto"/>
              <w:bottom w:val="single" w:sz="4" w:space="0" w:color="auto"/>
              <w:right w:val="single" w:sz="4" w:space="0" w:color="auto"/>
            </w:tcBorders>
            <w:shd w:val="clear" w:color="auto" w:fill="auto"/>
            <w:hideMark/>
          </w:tcPr>
          <w:p w:rsidR="00297C77" w:rsidRDefault="00297C77" w:rsidP="00F5591D">
            <w:pPr>
              <w:jc w:val="center"/>
              <w:rPr>
                <w:rFonts w:ascii="Arial" w:hAnsi="Arial" w:cs="Arial"/>
                <w:color w:val="000000"/>
                <w:sz w:val="16"/>
                <w:szCs w:val="16"/>
              </w:rPr>
            </w:pPr>
            <w:r>
              <w:rPr>
                <w:rFonts w:ascii="Arial" w:hAnsi="Arial" w:cs="Arial"/>
                <w:color w:val="000000"/>
                <w:sz w:val="16"/>
                <w:szCs w:val="16"/>
              </w:rPr>
              <w:t>19</w:t>
            </w:r>
          </w:p>
        </w:tc>
        <w:tc>
          <w:tcPr>
            <w:tcW w:w="3402" w:type="dxa"/>
            <w:tcBorders>
              <w:top w:val="nil"/>
              <w:left w:val="nil"/>
              <w:bottom w:val="single" w:sz="4" w:space="0" w:color="auto"/>
              <w:right w:val="single" w:sz="4" w:space="0" w:color="auto"/>
            </w:tcBorders>
            <w:shd w:val="clear" w:color="auto" w:fill="auto"/>
            <w:hideMark/>
          </w:tcPr>
          <w:p w:rsidR="00297C77" w:rsidRDefault="00297C77" w:rsidP="00F5591D">
            <w:pPr>
              <w:rPr>
                <w:rFonts w:ascii="Arial" w:hAnsi="Arial" w:cs="Arial"/>
                <w:color w:val="000000"/>
                <w:sz w:val="16"/>
                <w:szCs w:val="16"/>
              </w:rPr>
            </w:pPr>
            <w:r>
              <w:rPr>
                <w:rFonts w:ascii="Arial" w:hAnsi="Arial" w:cs="Arial"/>
                <w:color w:val="000000"/>
                <w:sz w:val="16"/>
                <w:szCs w:val="16"/>
              </w:rPr>
              <w:t>ЛС-09-01-01</w:t>
            </w:r>
          </w:p>
        </w:tc>
        <w:tc>
          <w:tcPr>
            <w:tcW w:w="3969" w:type="dxa"/>
            <w:tcBorders>
              <w:top w:val="nil"/>
              <w:left w:val="nil"/>
              <w:bottom w:val="single" w:sz="4" w:space="0" w:color="auto"/>
              <w:right w:val="single" w:sz="4" w:space="0" w:color="auto"/>
            </w:tcBorders>
            <w:shd w:val="clear" w:color="auto" w:fill="auto"/>
            <w:hideMark/>
          </w:tcPr>
          <w:p w:rsidR="00297C77" w:rsidRDefault="00297C77" w:rsidP="00F5591D">
            <w:pPr>
              <w:rPr>
                <w:rFonts w:ascii="Arial" w:hAnsi="Arial" w:cs="Arial"/>
                <w:color w:val="000000"/>
                <w:sz w:val="16"/>
                <w:szCs w:val="16"/>
              </w:rPr>
            </w:pPr>
            <w:r>
              <w:rPr>
                <w:rFonts w:ascii="Arial" w:hAnsi="Arial" w:cs="Arial"/>
                <w:color w:val="000000"/>
                <w:sz w:val="16"/>
                <w:szCs w:val="16"/>
              </w:rPr>
              <w:t xml:space="preserve">Пусконаладочные </w:t>
            </w:r>
            <w:proofErr w:type="spellStart"/>
            <w:r>
              <w:rPr>
                <w:rFonts w:ascii="Arial" w:hAnsi="Arial" w:cs="Arial"/>
                <w:color w:val="000000"/>
                <w:sz w:val="16"/>
                <w:szCs w:val="16"/>
              </w:rPr>
              <w:t>работы</w:t>
            </w:r>
            <w:proofErr w:type="gramStart"/>
            <w:r>
              <w:rPr>
                <w:rFonts w:ascii="Arial" w:hAnsi="Arial" w:cs="Arial"/>
                <w:color w:val="000000"/>
                <w:sz w:val="16"/>
                <w:szCs w:val="16"/>
              </w:rPr>
              <w:t>.С</w:t>
            </w:r>
            <w:proofErr w:type="gramEnd"/>
            <w:r>
              <w:rPr>
                <w:rFonts w:ascii="Arial" w:hAnsi="Arial" w:cs="Arial"/>
                <w:color w:val="000000"/>
                <w:sz w:val="16"/>
                <w:szCs w:val="16"/>
              </w:rPr>
              <w:t>истема</w:t>
            </w:r>
            <w:proofErr w:type="spellEnd"/>
            <w:r>
              <w:rPr>
                <w:rFonts w:ascii="Arial" w:hAnsi="Arial" w:cs="Arial"/>
                <w:color w:val="000000"/>
                <w:sz w:val="16"/>
                <w:szCs w:val="16"/>
              </w:rPr>
              <w:t xml:space="preserve"> пожарной сигнализации. Система оповещения о пожаре. СПС</w:t>
            </w:r>
            <w:proofErr w:type="gramStart"/>
            <w:r>
              <w:rPr>
                <w:rFonts w:ascii="Arial" w:hAnsi="Arial" w:cs="Arial"/>
                <w:color w:val="000000"/>
                <w:sz w:val="16"/>
                <w:szCs w:val="16"/>
              </w:rPr>
              <w:t>.С</w:t>
            </w:r>
            <w:proofErr w:type="gramEnd"/>
            <w:r>
              <w:rPr>
                <w:rFonts w:ascii="Arial" w:hAnsi="Arial" w:cs="Arial"/>
                <w:color w:val="000000"/>
                <w:sz w:val="16"/>
                <w:szCs w:val="16"/>
              </w:rPr>
              <w:t>ОУЭ</w:t>
            </w:r>
          </w:p>
        </w:tc>
        <w:tc>
          <w:tcPr>
            <w:tcW w:w="2268" w:type="dxa"/>
            <w:gridSpan w:val="2"/>
            <w:tcBorders>
              <w:top w:val="nil"/>
              <w:left w:val="nil"/>
              <w:bottom w:val="single" w:sz="4" w:space="0" w:color="auto"/>
              <w:right w:val="single" w:sz="4" w:space="0" w:color="auto"/>
            </w:tcBorders>
            <w:shd w:val="clear" w:color="auto" w:fill="auto"/>
            <w:vAlign w:val="center"/>
            <w:hideMark/>
          </w:tcPr>
          <w:p w:rsidR="00297C77" w:rsidRDefault="00297C77" w:rsidP="00F5591D">
            <w:pPr>
              <w:jc w:val="center"/>
              <w:rPr>
                <w:rFonts w:ascii="Arial" w:hAnsi="Arial" w:cs="Arial"/>
                <w:color w:val="000000"/>
                <w:sz w:val="16"/>
                <w:szCs w:val="16"/>
              </w:rPr>
            </w:pPr>
            <w:r>
              <w:rPr>
                <w:rFonts w:ascii="Arial" w:hAnsi="Arial" w:cs="Arial"/>
                <w:color w:val="000000"/>
                <w:sz w:val="16"/>
                <w:szCs w:val="16"/>
              </w:rPr>
              <w:t>55 415,83</w:t>
            </w:r>
          </w:p>
        </w:tc>
        <w:tc>
          <w:tcPr>
            <w:tcW w:w="2268" w:type="dxa"/>
            <w:tcBorders>
              <w:top w:val="nil"/>
              <w:left w:val="nil"/>
              <w:bottom w:val="single" w:sz="4" w:space="0" w:color="auto"/>
              <w:right w:val="single" w:sz="4" w:space="0" w:color="auto"/>
            </w:tcBorders>
            <w:shd w:val="clear" w:color="auto" w:fill="auto"/>
            <w:vAlign w:val="center"/>
            <w:hideMark/>
          </w:tcPr>
          <w:p w:rsidR="00297C77" w:rsidRDefault="00297C77" w:rsidP="00F5591D">
            <w:pPr>
              <w:jc w:val="center"/>
              <w:rPr>
                <w:rFonts w:ascii="Arial" w:hAnsi="Arial" w:cs="Arial"/>
                <w:color w:val="000000"/>
                <w:sz w:val="16"/>
                <w:szCs w:val="16"/>
              </w:rPr>
            </w:pPr>
            <w:r>
              <w:rPr>
                <w:rFonts w:ascii="Arial" w:hAnsi="Arial" w:cs="Arial"/>
                <w:color w:val="000000"/>
                <w:sz w:val="16"/>
                <w:szCs w:val="16"/>
              </w:rPr>
              <w:t> </w:t>
            </w:r>
          </w:p>
        </w:tc>
        <w:tc>
          <w:tcPr>
            <w:tcW w:w="2645" w:type="dxa"/>
            <w:gridSpan w:val="5"/>
            <w:tcBorders>
              <w:top w:val="nil"/>
              <w:left w:val="nil"/>
              <w:bottom w:val="single" w:sz="4" w:space="0" w:color="auto"/>
              <w:right w:val="single" w:sz="4" w:space="0" w:color="auto"/>
            </w:tcBorders>
            <w:shd w:val="clear" w:color="auto" w:fill="auto"/>
            <w:vAlign w:val="center"/>
            <w:hideMark/>
          </w:tcPr>
          <w:p w:rsidR="00297C77" w:rsidRDefault="00297C77" w:rsidP="00F5591D">
            <w:pPr>
              <w:jc w:val="center"/>
              <w:rPr>
                <w:rFonts w:ascii="Arial" w:hAnsi="Arial" w:cs="Arial"/>
                <w:color w:val="000000"/>
                <w:sz w:val="16"/>
                <w:szCs w:val="16"/>
              </w:rPr>
            </w:pPr>
            <w:r>
              <w:rPr>
                <w:rFonts w:ascii="Arial" w:hAnsi="Arial" w:cs="Arial"/>
                <w:color w:val="000000"/>
                <w:sz w:val="16"/>
                <w:szCs w:val="16"/>
              </w:rPr>
              <w:t>55 415,83</w:t>
            </w:r>
          </w:p>
        </w:tc>
      </w:tr>
      <w:tr w:rsidR="00297C77" w:rsidTr="00F5591D">
        <w:trPr>
          <w:trHeight w:val="450"/>
        </w:trPr>
        <w:tc>
          <w:tcPr>
            <w:tcW w:w="1008" w:type="dxa"/>
            <w:tcBorders>
              <w:top w:val="nil"/>
              <w:left w:val="single" w:sz="4" w:space="0" w:color="auto"/>
              <w:bottom w:val="single" w:sz="4" w:space="0" w:color="auto"/>
              <w:right w:val="single" w:sz="4" w:space="0" w:color="auto"/>
            </w:tcBorders>
            <w:shd w:val="clear" w:color="auto" w:fill="auto"/>
            <w:hideMark/>
          </w:tcPr>
          <w:p w:rsidR="00297C77" w:rsidRDefault="00297C77" w:rsidP="00F5591D">
            <w:pPr>
              <w:jc w:val="center"/>
              <w:rPr>
                <w:rFonts w:ascii="Arial" w:hAnsi="Arial" w:cs="Arial"/>
                <w:color w:val="000000"/>
                <w:sz w:val="16"/>
                <w:szCs w:val="16"/>
              </w:rPr>
            </w:pPr>
            <w:r>
              <w:rPr>
                <w:rFonts w:ascii="Arial" w:hAnsi="Arial" w:cs="Arial"/>
                <w:color w:val="000000"/>
                <w:sz w:val="16"/>
                <w:szCs w:val="16"/>
              </w:rPr>
              <w:t>20</w:t>
            </w:r>
          </w:p>
        </w:tc>
        <w:tc>
          <w:tcPr>
            <w:tcW w:w="3402" w:type="dxa"/>
            <w:tcBorders>
              <w:top w:val="nil"/>
              <w:left w:val="nil"/>
              <w:bottom w:val="single" w:sz="4" w:space="0" w:color="auto"/>
              <w:right w:val="single" w:sz="4" w:space="0" w:color="auto"/>
            </w:tcBorders>
            <w:shd w:val="clear" w:color="auto" w:fill="auto"/>
            <w:hideMark/>
          </w:tcPr>
          <w:p w:rsidR="00297C77" w:rsidRDefault="00297C77" w:rsidP="00F5591D">
            <w:pPr>
              <w:rPr>
                <w:rFonts w:ascii="Arial" w:hAnsi="Arial" w:cs="Arial"/>
                <w:color w:val="000000"/>
                <w:sz w:val="16"/>
                <w:szCs w:val="16"/>
              </w:rPr>
            </w:pPr>
            <w:r>
              <w:rPr>
                <w:rFonts w:ascii="Arial" w:hAnsi="Arial" w:cs="Arial"/>
                <w:color w:val="000000"/>
                <w:sz w:val="16"/>
                <w:szCs w:val="16"/>
              </w:rPr>
              <w:t>ЛС-09-01-02</w:t>
            </w:r>
          </w:p>
        </w:tc>
        <w:tc>
          <w:tcPr>
            <w:tcW w:w="3969" w:type="dxa"/>
            <w:tcBorders>
              <w:top w:val="nil"/>
              <w:left w:val="nil"/>
              <w:bottom w:val="single" w:sz="4" w:space="0" w:color="auto"/>
              <w:right w:val="single" w:sz="4" w:space="0" w:color="auto"/>
            </w:tcBorders>
            <w:shd w:val="clear" w:color="auto" w:fill="auto"/>
            <w:hideMark/>
          </w:tcPr>
          <w:p w:rsidR="00297C77" w:rsidRDefault="00297C77" w:rsidP="00F5591D">
            <w:pPr>
              <w:rPr>
                <w:rFonts w:ascii="Arial" w:hAnsi="Arial" w:cs="Arial"/>
                <w:color w:val="000000"/>
                <w:sz w:val="16"/>
                <w:szCs w:val="16"/>
              </w:rPr>
            </w:pPr>
            <w:r>
              <w:rPr>
                <w:rFonts w:ascii="Arial" w:hAnsi="Arial" w:cs="Arial"/>
                <w:color w:val="000000"/>
                <w:sz w:val="16"/>
                <w:szCs w:val="16"/>
              </w:rPr>
              <w:t>Автоматика системы вентиляции. Пусконаладочные работы</w:t>
            </w:r>
          </w:p>
        </w:tc>
        <w:tc>
          <w:tcPr>
            <w:tcW w:w="2268" w:type="dxa"/>
            <w:gridSpan w:val="2"/>
            <w:tcBorders>
              <w:top w:val="nil"/>
              <w:left w:val="nil"/>
              <w:bottom w:val="single" w:sz="4" w:space="0" w:color="auto"/>
              <w:right w:val="single" w:sz="4" w:space="0" w:color="auto"/>
            </w:tcBorders>
            <w:shd w:val="clear" w:color="auto" w:fill="auto"/>
            <w:vAlign w:val="center"/>
            <w:hideMark/>
          </w:tcPr>
          <w:p w:rsidR="00297C77" w:rsidRDefault="00297C77" w:rsidP="00F5591D">
            <w:pPr>
              <w:jc w:val="center"/>
              <w:rPr>
                <w:rFonts w:ascii="Arial" w:hAnsi="Arial" w:cs="Arial"/>
                <w:color w:val="000000"/>
                <w:sz w:val="16"/>
                <w:szCs w:val="16"/>
              </w:rPr>
            </w:pPr>
            <w:r>
              <w:rPr>
                <w:rFonts w:ascii="Arial" w:hAnsi="Arial" w:cs="Arial"/>
                <w:color w:val="000000"/>
                <w:sz w:val="16"/>
                <w:szCs w:val="16"/>
              </w:rPr>
              <w:t>271 315,00</w:t>
            </w:r>
          </w:p>
        </w:tc>
        <w:tc>
          <w:tcPr>
            <w:tcW w:w="2268" w:type="dxa"/>
            <w:tcBorders>
              <w:top w:val="nil"/>
              <w:left w:val="nil"/>
              <w:bottom w:val="single" w:sz="4" w:space="0" w:color="auto"/>
              <w:right w:val="single" w:sz="4" w:space="0" w:color="auto"/>
            </w:tcBorders>
            <w:shd w:val="clear" w:color="auto" w:fill="auto"/>
            <w:vAlign w:val="center"/>
            <w:hideMark/>
          </w:tcPr>
          <w:p w:rsidR="00297C77" w:rsidRDefault="00297C77" w:rsidP="00F5591D">
            <w:pPr>
              <w:jc w:val="center"/>
              <w:rPr>
                <w:rFonts w:ascii="Arial" w:hAnsi="Arial" w:cs="Arial"/>
                <w:color w:val="000000"/>
                <w:sz w:val="16"/>
                <w:szCs w:val="16"/>
              </w:rPr>
            </w:pPr>
            <w:r>
              <w:rPr>
                <w:rFonts w:ascii="Arial" w:hAnsi="Arial" w:cs="Arial"/>
                <w:color w:val="000000"/>
                <w:sz w:val="16"/>
                <w:szCs w:val="16"/>
              </w:rPr>
              <w:t> </w:t>
            </w:r>
          </w:p>
        </w:tc>
        <w:tc>
          <w:tcPr>
            <w:tcW w:w="2645" w:type="dxa"/>
            <w:gridSpan w:val="5"/>
            <w:tcBorders>
              <w:top w:val="nil"/>
              <w:left w:val="nil"/>
              <w:bottom w:val="single" w:sz="4" w:space="0" w:color="auto"/>
              <w:right w:val="single" w:sz="4" w:space="0" w:color="auto"/>
            </w:tcBorders>
            <w:shd w:val="clear" w:color="auto" w:fill="auto"/>
            <w:vAlign w:val="center"/>
            <w:hideMark/>
          </w:tcPr>
          <w:p w:rsidR="00297C77" w:rsidRDefault="00297C77" w:rsidP="00F5591D">
            <w:pPr>
              <w:jc w:val="center"/>
              <w:rPr>
                <w:rFonts w:ascii="Arial" w:hAnsi="Arial" w:cs="Arial"/>
                <w:color w:val="000000"/>
                <w:sz w:val="16"/>
                <w:szCs w:val="16"/>
              </w:rPr>
            </w:pPr>
            <w:r>
              <w:rPr>
                <w:rFonts w:ascii="Arial" w:hAnsi="Arial" w:cs="Arial"/>
                <w:color w:val="000000"/>
                <w:sz w:val="16"/>
                <w:szCs w:val="16"/>
              </w:rPr>
              <w:t>271 315,00</w:t>
            </w:r>
          </w:p>
        </w:tc>
      </w:tr>
      <w:tr w:rsidR="00297C77" w:rsidTr="00F5591D">
        <w:trPr>
          <w:trHeight w:val="450"/>
        </w:trPr>
        <w:tc>
          <w:tcPr>
            <w:tcW w:w="1008" w:type="dxa"/>
            <w:tcBorders>
              <w:top w:val="nil"/>
              <w:left w:val="single" w:sz="4" w:space="0" w:color="auto"/>
              <w:bottom w:val="single" w:sz="4" w:space="0" w:color="auto"/>
              <w:right w:val="single" w:sz="4" w:space="0" w:color="auto"/>
            </w:tcBorders>
            <w:shd w:val="clear" w:color="auto" w:fill="auto"/>
            <w:hideMark/>
          </w:tcPr>
          <w:p w:rsidR="00297C77" w:rsidRDefault="00297C77" w:rsidP="00F5591D">
            <w:pPr>
              <w:jc w:val="center"/>
              <w:rPr>
                <w:rFonts w:ascii="Arial" w:hAnsi="Arial" w:cs="Arial"/>
                <w:color w:val="000000"/>
                <w:sz w:val="16"/>
                <w:szCs w:val="16"/>
              </w:rPr>
            </w:pPr>
            <w:r>
              <w:rPr>
                <w:rFonts w:ascii="Arial" w:hAnsi="Arial" w:cs="Arial"/>
                <w:color w:val="000000"/>
                <w:sz w:val="16"/>
                <w:szCs w:val="16"/>
              </w:rPr>
              <w:t>21</w:t>
            </w:r>
          </w:p>
        </w:tc>
        <w:tc>
          <w:tcPr>
            <w:tcW w:w="3402" w:type="dxa"/>
            <w:tcBorders>
              <w:top w:val="nil"/>
              <w:left w:val="nil"/>
              <w:bottom w:val="single" w:sz="4" w:space="0" w:color="auto"/>
              <w:right w:val="single" w:sz="4" w:space="0" w:color="auto"/>
            </w:tcBorders>
            <w:shd w:val="clear" w:color="auto" w:fill="auto"/>
            <w:hideMark/>
          </w:tcPr>
          <w:p w:rsidR="00297C77" w:rsidRDefault="00297C77" w:rsidP="00F5591D">
            <w:pPr>
              <w:rPr>
                <w:rFonts w:ascii="Arial" w:hAnsi="Arial" w:cs="Arial"/>
                <w:color w:val="000000"/>
                <w:sz w:val="16"/>
                <w:szCs w:val="16"/>
              </w:rPr>
            </w:pPr>
            <w:r>
              <w:rPr>
                <w:rFonts w:ascii="Arial" w:hAnsi="Arial" w:cs="Arial"/>
                <w:color w:val="000000"/>
                <w:sz w:val="16"/>
                <w:szCs w:val="16"/>
              </w:rPr>
              <w:t>ЛС-09-01-03</w:t>
            </w:r>
          </w:p>
        </w:tc>
        <w:tc>
          <w:tcPr>
            <w:tcW w:w="3969" w:type="dxa"/>
            <w:tcBorders>
              <w:top w:val="nil"/>
              <w:left w:val="nil"/>
              <w:bottom w:val="single" w:sz="4" w:space="0" w:color="auto"/>
              <w:right w:val="single" w:sz="4" w:space="0" w:color="auto"/>
            </w:tcBorders>
            <w:shd w:val="clear" w:color="auto" w:fill="auto"/>
            <w:hideMark/>
          </w:tcPr>
          <w:p w:rsidR="00297C77" w:rsidRDefault="00297C77" w:rsidP="00F5591D">
            <w:pPr>
              <w:rPr>
                <w:rFonts w:ascii="Arial" w:hAnsi="Arial" w:cs="Arial"/>
                <w:color w:val="000000"/>
                <w:sz w:val="16"/>
                <w:szCs w:val="16"/>
              </w:rPr>
            </w:pPr>
            <w:r>
              <w:rPr>
                <w:rFonts w:ascii="Arial" w:hAnsi="Arial" w:cs="Arial"/>
                <w:color w:val="000000"/>
                <w:sz w:val="16"/>
                <w:szCs w:val="16"/>
              </w:rPr>
              <w:t>Отопление и вентиляция. Пусконаладочные работы</w:t>
            </w:r>
          </w:p>
        </w:tc>
        <w:tc>
          <w:tcPr>
            <w:tcW w:w="2268" w:type="dxa"/>
            <w:gridSpan w:val="2"/>
            <w:tcBorders>
              <w:top w:val="nil"/>
              <w:left w:val="nil"/>
              <w:bottom w:val="single" w:sz="4" w:space="0" w:color="auto"/>
              <w:right w:val="single" w:sz="4" w:space="0" w:color="auto"/>
            </w:tcBorders>
            <w:shd w:val="clear" w:color="auto" w:fill="auto"/>
            <w:vAlign w:val="center"/>
            <w:hideMark/>
          </w:tcPr>
          <w:p w:rsidR="00297C77" w:rsidRDefault="00297C77" w:rsidP="00F5591D">
            <w:pPr>
              <w:jc w:val="center"/>
              <w:rPr>
                <w:rFonts w:ascii="Arial" w:hAnsi="Arial" w:cs="Arial"/>
                <w:color w:val="000000"/>
                <w:sz w:val="16"/>
                <w:szCs w:val="16"/>
              </w:rPr>
            </w:pPr>
            <w:r>
              <w:rPr>
                <w:rFonts w:ascii="Arial" w:hAnsi="Arial" w:cs="Arial"/>
                <w:color w:val="000000"/>
                <w:sz w:val="16"/>
                <w:szCs w:val="16"/>
              </w:rPr>
              <w:t>86 013,00</w:t>
            </w:r>
          </w:p>
        </w:tc>
        <w:tc>
          <w:tcPr>
            <w:tcW w:w="2268" w:type="dxa"/>
            <w:tcBorders>
              <w:top w:val="nil"/>
              <w:left w:val="nil"/>
              <w:bottom w:val="single" w:sz="4" w:space="0" w:color="auto"/>
              <w:right w:val="single" w:sz="4" w:space="0" w:color="auto"/>
            </w:tcBorders>
            <w:shd w:val="clear" w:color="auto" w:fill="auto"/>
            <w:vAlign w:val="center"/>
            <w:hideMark/>
          </w:tcPr>
          <w:p w:rsidR="00297C77" w:rsidRDefault="00297C77" w:rsidP="00F5591D">
            <w:pPr>
              <w:jc w:val="center"/>
              <w:rPr>
                <w:rFonts w:ascii="Arial" w:hAnsi="Arial" w:cs="Arial"/>
                <w:color w:val="000000"/>
                <w:sz w:val="16"/>
                <w:szCs w:val="16"/>
              </w:rPr>
            </w:pPr>
            <w:r>
              <w:rPr>
                <w:rFonts w:ascii="Arial" w:hAnsi="Arial" w:cs="Arial"/>
                <w:color w:val="000000"/>
                <w:sz w:val="16"/>
                <w:szCs w:val="16"/>
              </w:rPr>
              <w:t> </w:t>
            </w:r>
          </w:p>
        </w:tc>
        <w:tc>
          <w:tcPr>
            <w:tcW w:w="2645" w:type="dxa"/>
            <w:gridSpan w:val="5"/>
            <w:tcBorders>
              <w:top w:val="nil"/>
              <w:left w:val="nil"/>
              <w:bottom w:val="single" w:sz="4" w:space="0" w:color="auto"/>
              <w:right w:val="single" w:sz="4" w:space="0" w:color="auto"/>
            </w:tcBorders>
            <w:shd w:val="clear" w:color="auto" w:fill="auto"/>
            <w:vAlign w:val="center"/>
            <w:hideMark/>
          </w:tcPr>
          <w:p w:rsidR="00297C77" w:rsidRDefault="00297C77" w:rsidP="00F5591D">
            <w:pPr>
              <w:jc w:val="center"/>
              <w:rPr>
                <w:rFonts w:ascii="Arial" w:hAnsi="Arial" w:cs="Arial"/>
                <w:color w:val="000000"/>
                <w:sz w:val="16"/>
                <w:szCs w:val="16"/>
              </w:rPr>
            </w:pPr>
            <w:r>
              <w:rPr>
                <w:rFonts w:ascii="Arial" w:hAnsi="Arial" w:cs="Arial"/>
                <w:color w:val="000000"/>
                <w:sz w:val="16"/>
                <w:szCs w:val="16"/>
              </w:rPr>
              <w:t>86 013,00</w:t>
            </w:r>
          </w:p>
        </w:tc>
      </w:tr>
      <w:tr w:rsidR="00297C77" w:rsidTr="00F5591D">
        <w:trPr>
          <w:trHeight w:val="450"/>
        </w:trPr>
        <w:tc>
          <w:tcPr>
            <w:tcW w:w="1008" w:type="dxa"/>
            <w:tcBorders>
              <w:top w:val="nil"/>
              <w:left w:val="single" w:sz="4" w:space="0" w:color="auto"/>
              <w:bottom w:val="single" w:sz="4" w:space="0" w:color="auto"/>
              <w:right w:val="single" w:sz="4" w:space="0" w:color="auto"/>
            </w:tcBorders>
            <w:shd w:val="clear" w:color="auto" w:fill="auto"/>
            <w:hideMark/>
          </w:tcPr>
          <w:p w:rsidR="00297C77" w:rsidRDefault="00297C77" w:rsidP="00F5591D">
            <w:pPr>
              <w:jc w:val="center"/>
              <w:rPr>
                <w:rFonts w:ascii="Arial" w:hAnsi="Arial" w:cs="Arial"/>
                <w:color w:val="000000"/>
                <w:sz w:val="16"/>
                <w:szCs w:val="16"/>
              </w:rPr>
            </w:pPr>
            <w:r>
              <w:rPr>
                <w:rFonts w:ascii="Arial" w:hAnsi="Arial" w:cs="Arial"/>
                <w:color w:val="000000"/>
                <w:sz w:val="16"/>
                <w:szCs w:val="16"/>
              </w:rPr>
              <w:t>22</w:t>
            </w:r>
          </w:p>
        </w:tc>
        <w:tc>
          <w:tcPr>
            <w:tcW w:w="3402" w:type="dxa"/>
            <w:tcBorders>
              <w:top w:val="nil"/>
              <w:left w:val="nil"/>
              <w:bottom w:val="single" w:sz="4" w:space="0" w:color="auto"/>
              <w:right w:val="single" w:sz="4" w:space="0" w:color="auto"/>
            </w:tcBorders>
            <w:shd w:val="clear" w:color="auto" w:fill="auto"/>
            <w:hideMark/>
          </w:tcPr>
          <w:p w:rsidR="00297C77" w:rsidRDefault="00297C77" w:rsidP="00F5591D">
            <w:pPr>
              <w:rPr>
                <w:rFonts w:ascii="Arial" w:hAnsi="Arial" w:cs="Arial"/>
                <w:color w:val="000000"/>
                <w:sz w:val="16"/>
                <w:szCs w:val="16"/>
              </w:rPr>
            </w:pPr>
            <w:r>
              <w:rPr>
                <w:rFonts w:ascii="Arial" w:hAnsi="Arial" w:cs="Arial"/>
                <w:color w:val="000000"/>
                <w:sz w:val="16"/>
                <w:szCs w:val="16"/>
              </w:rPr>
              <w:t>ЛС-09-01-04</w:t>
            </w:r>
          </w:p>
        </w:tc>
        <w:tc>
          <w:tcPr>
            <w:tcW w:w="3969" w:type="dxa"/>
            <w:tcBorders>
              <w:top w:val="nil"/>
              <w:left w:val="nil"/>
              <w:bottom w:val="single" w:sz="4" w:space="0" w:color="auto"/>
              <w:right w:val="single" w:sz="4" w:space="0" w:color="auto"/>
            </w:tcBorders>
            <w:shd w:val="clear" w:color="auto" w:fill="auto"/>
            <w:hideMark/>
          </w:tcPr>
          <w:p w:rsidR="00297C77" w:rsidRDefault="00297C77" w:rsidP="00F5591D">
            <w:pPr>
              <w:rPr>
                <w:rFonts w:ascii="Arial" w:hAnsi="Arial" w:cs="Arial"/>
                <w:color w:val="000000"/>
                <w:sz w:val="16"/>
                <w:szCs w:val="16"/>
              </w:rPr>
            </w:pPr>
            <w:r>
              <w:rPr>
                <w:rFonts w:ascii="Arial" w:hAnsi="Arial" w:cs="Arial"/>
                <w:color w:val="000000"/>
                <w:sz w:val="16"/>
                <w:szCs w:val="16"/>
              </w:rPr>
              <w:t>Пусконаладочные работы. Внешнее электроосвещение</w:t>
            </w:r>
          </w:p>
        </w:tc>
        <w:tc>
          <w:tcPr>
            <w:tcW w:w="2268" w:type="dxa"/>
            <w:gridSpan w:val="2"/>
            <w:tcBorders>
              <w:top w:val="nil"/>
              <w:left w:val="nil"/>
              <w:bottom w:val="single" w:sz="4" w:space="0" w:color="auto"/>
              <w:right w:val="single" w:sz="4" w:space="0" w:color="auto"/>
            </w:tcBorders>
            <w:shd w:val="clear" w:color="auto" w:fill="auto"/>
            <w:vAlign w:val="center"/>
            <w:hideMark/>
          </w:tcPr>
          <w:p w:rsidR="00297C77" w:rsidRDefault="00297C77" w:rsidP="00F5591D">
            <w:pPr>
              <w:jc w:val="center"/>
              <w:rPr>
                <w:rFonts w:ascii="Arial" w:hAnsi="Arial" w:cs="Arial"/>
                <w:color w:val="000000"/>
                <w:sz w:val="16"/>
                <w:szCs w:val="16"/>
              </w:rPr>
            </w:pPr>
            <w:r>
              <w:rPr>
                <w:rFonts w:ascii="Arial" w:hAnsi="Arial" w:cs="Arial"/>
                <w:color w:val="000000"/>
                <w:sz w:val="16"/>
                <w:szCs w:val="16"/>
              </w:rPr>
              <w:t>85 095,97</w:t>
            </w:r>
          </w:p>
        </w:tc>
        <w:tc>
          <w:tcPr>
            <w:tcW w:w="2268" w:type="dxa"/>
            <w:tcBorders>
              <w:top w:val="nil"/>
              <w:left w:val="nil"/>
              <w:bottom w:val="single" w:sz="4" w:space="0" w:color="auto"/>
              <w:right w:val="single" w:sz="4" w:space="0" w:color="auto"/>
            </w:tcBorders>
            <w:shd w:val="clear" w:color="auto" w:fill="auto"/>
            <w:vAlign w:val="center"/>
            <w:hideMark/>
          </w:tcPr>
          <w:p w:rsidR="00297C77" w:rsidRDefault="00297C77" w:rsidP="00F5591D">
            <w:pPr>
              <w:jc w:val="center"/>
              <w:rPr>
                <w:rFonts w:ascii="Arial" w:hAnsi="Arial" w:cs="Arial"/>
                <w:color w:val="000000"/>
                <w:sz w:val="16"/>
                <w:szCs w:val="16"/>
              </w:rPr>
            </w:pPr>
            <w:r>
              <w:rPr>
                <w:rFonts w:ascii="Arial" w:hAnsi="Arial" w:cs="Arial"/>
                <w:color w:val="000000"/>
                <w:sz w:val="16"/>
                <w:szCs w:val="16"/>
              </w:rPr>
              <w:t> </w:t>
            </w:r>
          </w:p>
        </w:tc>
        <w:tc>
          <w:tcPr>
            <w:tcW w:w="2645" w:type="dxa"/>
            <w:gridSpan w:val="5"/>
            <w:tcBorders>
              <w:top w:val="nil"/>
              <w:left w:val="nil"/>
              <w:bottom w:val="single" w:sz="4" w:space="0" w:color="auto"/>
              <w:right w:val="single" w:sz="4" w:space="0" w:color="auto"/>
            </w:tcBorders>
            <w:shd w:val="clear" w:color="auto" w:fill="auto"/>
            <w:vAlign w:val="center"/>
            <w:hideMark/>
          </w:tcPr>
          <w:p w:rsidR="00297C77" w:rsidRDefault="00297C77" w:rsidP="00F5591D">
            <w:pPr>
              <w:jc w:val="center"/>
              <w:rPr>
                <w:rFonts w:ascii="Arial" w:hAnsi="Arial" w:cs="Arial"/>
                <w:color w:val="000000"/>
                <w:sz w:val="16"/>
                <w:szCs w:val="16"/>
              </w:rPr>
            </w:pPr>
            <w:r>
              <w:rPr>
                <w:rFonts w:ascii="Arial" w:hAnsi="Arial" w:cs="Arial"/>
                <w:color w:val="000000"/>
                <w:sz w:val="16"/>
                <w:szCs w:val="16"/>
              </w:rPr>
              <w:t>85 095,97</w:t>
            </w:r>
          </w:p>
        </w:tc>
      </w:tr>
      <w:tr w:rsidR="00297C77" w:rsidTr="00F5591D">
        <w:trPr>
          <w:trHeight w:val="450"/>
        </w:trPr>
        <w:tc>
          <w:tcPr>
            <w:tcW w:w="1008" w:type="dxa"/>
            <w:tcBorders>
              <w:top w:val="nil"/>
              <w:left w:val="single" w:sz="4" w:space="0" w:color="auto"/>
              <w:bottom w:val="single" w:sz="4" w:space="0" w:color="auto"/>
              <w:right w:val="single" w:sz="4" w:space="0" w:color="auto"/>
            </w:tcBorders>
            <w:shd w:val="clear" w:color="auto" w:fill="auto"/>
            <w:hideMark/>
          </w:tcPr>
          <w:p w:rsidR="00297C77" w:rsidRDefault="00297C77" w:rsidP="00F5591D">
            <w:pPr>
              <w:jc w:val="center"/>
              <w:rPr>
                <w:rFonts w:ascii="Arial" w:hAnsi="Arial" w:cs="Arial"/>
                <w:color w:val="000000"/>
                <w:sz w:val="16"/>
                <w:szCs w:val="16"/>
              </w:rPr>
            </w:pPr>
            <w:r>
              <w:rPr>
                <w:rFonts w:ascii="Arial" w:hAnsi="Arial" w:cs="Arial"/>
                <w:color w:val="000000"/>
                <w:sz w:val="16"/>
                <w:szCs w:val="16"/>
              </w:rPr>
              <w:t>23</w:t>
            </w:r>
          </w:p>
        </w:tc>
        <w:tc>
          <w:tcPr>
            <w:tcW w:w="3402" w:type="dxa"/>
            <w:tcBorders>
              <w:top w:val="nil"/>
              <w:left w:val="nil"/>
              <w:bottom w:val="single" w:sz="4" w:space="0" w:color="auto"/>
              <w:right w:val="single" w:sz="4" w:space="0" w:color="auto"/>
            </w:tcBorders>
            <w:shd w:val="clear" w:color="auto" w:fill="auto"/>
            <w:hideMark/>
          </w:tcPr>
          <w:p w:rsidR="00297C77" w:rsidRDefault="00297C77" w:rsidP="00F5591D">
            <w:pPr>
              <w:rPr>
                <w:rFonts w:ascii="Arial" w:hAnsi="Arial" w:cs="Arial"/>
                <w:color w:val="000000"/>
                <w:sz w:val="16"/>
                <w:szCs w:val="16"/>
              </w:rPr>
            </w:pPr>
            <w:r>
              <w:rPr>
                <w:rFonts w:ascii="Arial" w:hAnsi="Arial" w:cs="Arial"/>
                <w:color w:val="000000"/>
                <w:sz w:val="16"/>
                <w:szCs w:val="16"/>
              </w:rPr>
              <w:t>ЛС-02-01-10</w:t>
            </w:r>
          </w:p>
        </w:tc>
        <w:tc>
          <w:tcPr>
            <w:tcW w:w="3969" w:type="dxa"/>
            <w:tcBorders>
              <w:top w:val="nil"/>
              <w:left w:val="nil"/>
              <w:bottom w:val="single" w:sz="4" w:space="0" w:color="auto"/>
              <w:right w:val="single" w:sz="4" w:space="0" w:color="auto"/>
            </w:tcBorders>
            <w:shd w:val="clear" w:color="auto" w:fill="auto"/>
            <w:hideMark/>
          </w:tcPr>
          <w:p w:rsidR="00297C77" w:rsidRDefault="00297C77" w:rsidP="00F5591D">
            <w:pPr>
              <w:rPr>
                <w:rFonts w:ascii="Arial" w:hAnsi="Arial" w:cs="Arial"/>
                <w:color w:val="000000"/>
                <w:sz w:val="16"/>
                <w:szCs w:val="16"/>
              </w:rPr>
            </w:pPr>
            <w:r>
              <w:rPr>
                <w:rFonts w:ascii="Arial" w:hAnsi="Arial" w:cs="Arial"/>
                <w:color w:val="000000"/>
                <w:sz w:val="16"/>
                <w:szCs w:val="16"/>
              </w:rPr>
              <w:t xml:space="preserve">Оборудование и мебель для бытовых </w:t>
            </w:r>
            <w:proofErr w:type="spellStart"/>
            <w:r>
              <w:rPr>
                <w:rFonts w:ascii="Arial" w:hAnsi="Arial" w:cs="Arial"/>
                <w:color w:val="000000"/>
                <w:sz w:val="16"/>
                <w:szCs w:val="16"/>
              </w:rPr>
              <w:t>помещений</w:t>
            </w:r>
            <w:proofErr w:type="gramStart"/>
            <w:r>
              <w:rPr>
                <w:rFonts w:ascii="Arial" w:hAnsi="Arial" w:cs="Arial"/>
                <w:color w:val="000000"/>
                <w:sz w:val="16"/>
                <w:szCs w:val="16"/>
              </w:rPr>
              <w:t>.Т</w:t>
            </w:r>
            <w:proofErr w:type="gramEnd"/>
            <w:r>
              <w:rPr>
                <w:rFonts w:ascii="Arial" w:hAnsi="Arial" w:cs="Arial"/>
                <w:color w:val="000000"/>
                <w:sz w:val="16"/>
                <w:szCs w:val="16"/>
              </w:rPr>
              <w:t>ехнологические</w:t>
            </w:r>
            <w:proofErr w:type="spellEnd"/>
            <w:r>
              <w:rPr>
                <w:rFonts w:ascii="Arial" w:hAnsi="Arial" w:cs="Arial"/>
                <w:color w:val="000000"/>
                <w:sz w:val="16"/>
                <w:szCs w:val="16"/>
              </w:rPr>
              <w:t xml:space="preserve"> решения.</w:t>
            </w:r>
          </w:p>
        </w:tc>
        <w:tc>
          <w:tcPr>
            <w:tcW w:w="2268" w:type="dxa"/>
            <w:gridSpan w:val="2"/>
            <w:tcBorders>
              <w:top w:val="nil"/>
              <w:left w:val="nil"/>
              <w:bottom w:val="single" w:sz="4" w:space="0" w:color="auto"/>
              <w:right w:val="single" w:sz="4" w:space="0" w:color="auto"/>
            </w:tcBorders>
            <w:shd w:val="clear" w:color="auto" w:fill="auto"/>
            <w:vAlign w:val="center"/>
            <w:hideMark/>
          </w:tcPr>
          <w:p w:rsidR="00297C77" w:rsidRDefault="00297C77" w:rsidP="00F5591D">
            <w:pPr>
              <w:jc w:val="center"/>
              <w:rPr>
                <w:rFonts w:ascii="Arial" w:hAnsi="Arial" w:cs="Arial"/>
                <w:color w:val="000000"/>
                <w:sz w:val="16"/>
                <w:szCs w:val="16"/>
              </w:rPr>
            </w:pPr>
            <w:r>
              <w:rPr>
                <w:rFonts w:ascii="Arial" w:hAnsi="Arial" w:cs="Arial"/>
                <w:color w:val="000000"/>
                <w:sz w:val="16"/>
                <w:szCs w:val="16"/>
              </w:rPr>
              <w:t>9 895,52</w:t>
            </w:r>
          </w:p>
        </w:tc>
        <w:tc>
          <w:tcPr>
            <w:tcW w:w="2268" w:type="dxa"/>
            <w:tcBorders>
              <w:top w:val="nil"/>
              <w:left w:val="nil"/>
              <w:bottom w:val="single" w:sz="4" w:space="0" w:color="auto"/>
              <w:right w:val="single" w:sz="4" w:space="0" w:color="auto"/>
            </w:tcBorders>
            <w:shd w:val="clear" w:color="auto" w:fill="auto"/>
            <w:vAlign w:val="center"/>
            <w:hideMark/>
          </w:tcPr>
          <w:p w:rsidR="00297C77" w:rsidRDefault="00297C77" w:rsidP="00F5591D">
            <w:pPr>
              <w:jc w:val="center"/>
              <w:rPr>
                <w:rFonts w:ascii="Arial" w:hAnsi="Arial" w:cs="Arial"/>
                <w:color w:val="000000"/>
                <w:sz w:val="16"/>
                <w:szCs w:val="16"/>
              </w:rPr>
            </w:pPr>
            <w:r>
              <w:rPr>
                <w:rFonts w:ascii="Arial" w:hAnsi="Arial" w:cs="Arial"/>
                <w:color w:val="000000"/>
                <w:sz w:val="16"/>
                <w:szCs w:val="16"/>
              </w:rPr>
              <w:t> </w:t>
            </w:r>
          </w:p>
        </w:tc>
        <w:tc>
          <w:tcPr>
            <w:tcW w:w="2645" w:type="dxa"/>
            <w:gridSpan w:val="5"/>
            <w:tcBorders>
              <w:top w:val="nil"/>
              <w:left w:val="nil"/>
              <w:bottom w:val="single" w:sz="4" w:space="0" w:color="auto"/>
              <w:right w:val="single" w:sz="4" w:space="0" w:color="auto"/>
            </w:tcBorders>
            <w:shd w:val="clear" w:color="auto" w:fill="auto"/>
            <w:vAlign w:val="center"/>
            <w:hideMark/>
          </w:tcPr>
          <w:p w:rsidR="00297C77" w:rsidRDefault="00297C77" w:rsidP="00F5591D">
            <w:pPr>
              <w:jc w:val="center"/>
              <w:rPr>
                <w:rFonts w:ascii="Arial" w:hAnsi="Arial" w:cs="Arial"/>
                <w:color w:val="000000"/>
                <w:sz w:val="16"/>
                <w:szCs w:val="16"/>
              </w:rPr>
            </w:pPr>
            <w:r>
              <w:rPr>
                <w:rFonts w:ascii="Arial" w:hAnsi="Arial" w:cs="Arial"/>
                <w:color w:val="000000"/>
                <w:sz w:val="16"/>
                <w:szCs w:val="16"/>
              </w:rPr>
              <w:t>9 895,52</w:t>
            </w:r>
          </w:p>
        </w:tc>
      </w:tr>
      <w:tr w:rsidR="00297C77" w:rsidTr="00F5591D">
        <w:trPr>
          <w:trHeight w:val="30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297C77" w:rsidRDefault="00297C77" w:rsidP="00F5591D">
            <w:pPr>
              <w:rPr>
                <w:rFonts w:ascii="Arial" w:hAnsi="Arial" w:cs="Arial"/>
                <w:b/>
                <w:bCs/>
                <w:color w:val="000000"/>
                <w:sz w:val="16"/>
                <w:szCs w:val="16"/>
              </w:rPr>
            </w:pPr>
            <w:r>
              <w:rPr>
                <w:rFonts w:ascii="Arial" w:hAnsi="Arial" w:cs="Arial"/>
                <w:b/>
                <w:bCs/>
                <w:color w:val="000000"/>
                <w:sz w:val="16"/>
                <w:szCs w:val="16"/>
              </w:rPr>
              <w:t> </w:t>
            </w:r>
          </w:p>
        </w:tc>
        <w:tc>
          <w:tcPr>
            <w:tcW w:w="7371" w:type="dxa"/>
            <w:gridSpan w:val="2"/>
            <w:tcBorders>
              <w:top w:val="single" w:sz="4" w:space="0" w:color="auto"/>
              <w:left w:val="nil"/>
              <w:bottom w:val="single" w:sz="4" w:space="0" w:color="auto"/>
              <w:right w:val="single" w:sz="4" w:space="0" w:color="000000"/>
            </w:tcBorders>
            <w:shd w:val="clear" w:color="auto" w:fill="auto"/>
            <w:hideMark/>
          </w:tcPr>
          <w:p w:rsidR="00297C77" w:rsidRDefault="00297C77" w:rsidP="00F5591D">
            <w:pPr>
              <w:jc w:val="right"/>
              <w:rPr>
                <w:rFonts w:ascii="Arial" w:hAnsi="Arial" w:cs="Arial"/>
                <w:b/>
                <w:bCs/>
                <w:color w:val="000000"/>
                <w:sz w:val="16"/>
                <w:szCs w:val="16"/>
              </w:rPr>
            </w:pPr>
            <w:r>
              <w:rPr>
                <w:rFonts w:ascii="Arial" w:hAnsi="Arial" w:cs="Arial"/>
                <w:b/>
                <w:bCs/>
                <w:color w:val="000000"/>
                <w:sz w:val="16"/>
                <w:szCs w:val="16"/>
              </w:rPr>
              <w:t>Итого по Главе 9. "Прочие работы и затраты"</w:t>
            </w:r>
          </w:p>
        </w:tc>
        <w:tc>
          <w:tcPr>
            <w:tcW w:w="2268" w:type="dxa"/>
            <w:gridSpan w:val="2"/>
            <w:tcBorders>
              <w:top w:val="nil"/>
              <w:left w:val="nil"/>
              <w:bottom w:val="single" w:sz="4" w:space="0" w:color="auto"/>
              <w:right w:val="single" w:sz="4" w:space="0" w:color="auto"/>
            </w:tcBorders>
            <w:shd w:val="clear" w:color="auto" w:fill="auto"/>
            <w:vAlign w:val="center"/>
            <w:hideMark/>
          </w:tcPr>
          <w:p w:rsidR="00297C77" w:rsidRDefault="00297C77" w:rsidP="00F5591D">
            <w:pPr>
              <w:jc w:val="center"/>
              <w:rPr>
                <w:rFonts w:ascii="Arial" w:hAnsi="Arial" w:cs="Arial"/>
                <w:b/>
                <w:bCs/>
                <w:color w:val="000000"/>
                <w:sz w:val="16"/>
                <w:szCs w:val="16"/>
              </w:rPr>
            </w:pPr>
            <w:r>
              <w:rPr>
                <w:rFonts w:ascii="Arial" w:hAnsi="Arial" w:cs="Arial"/>
                <w:b/>
                <w:bCs/>
                <w:color w:val="000000"/>
                <w:sz w:val="16"/>
                <w:szCs w:val="16"/>
              </w:rPr>
              <w:t> </w:t>
            </w:r>
          </w:p>
        </w:tc>
        <w:tc>
          <w:tcPr>
            <w:tcW w:w="2268" w:type="dxa"/>
            <w:tcBorders>
              <w:top w:val="nil"/>
              <w:left w:val="nil"/>
              <w:bottom w:val="single" w:sz="4" w:space="0" w:color="auto"/>
              <w:right w:val="single" w:sz="4" w:space="0" w:color="auto"/>
            </w:tcBorders>
            <w:shd w:val="clear" w:color="auto" w:fill="auto"/>
            <w:vAlign w:val="center"/>
            <w:hideMark/>
          </w:tcPr>
          <w:p w:rsidR="00297C77" w:rsidRDefault="00297C77" w:rsidP="00F5591D">
            <w:pPr>
              <w:jc w:val="center"/>
              <w:rPr>
                <w:rFonts w:ascii="Arial" w:hAnsi="Arial" w:cs="Arial"/>
                <w:b/>
                <w:bCs/>
                <w:color w:val="000000"/>
                <w:sz w:val="16"/>
                <w:szCs w:val="16"/>
              </w:rPr>
            </w:pPr>
            <w:r>
              <w:rPr>
                <w:rFonts w:ascii="Arial" w:hAnsi="Arial" w:cs="Arial"/>
                <w:b/>
                <w:bCs/>
                <w:color w:val="000000"/>
                <w:sz w:val="16"/>
                <w:szCs w:val="16"/>
              </w:rPr>
              <w:t> </w:t>
            </w:r>
          </w:p>
        </w:tc>
        <w:tc>
          <w:tcPr>
            <w:tcW w:w="2645" w:type="dxa"/>
            <w:gridSpan w:val="5"/>
            <w:tcBorders>
              <w:top w:val="nil"/>
              <w:left w:val="nil"/>
              <w:bottom w:val="single" w:sz="4" w:space="0" w:color="auto"/>
              <w:right w:val="single" w:sz="4" w:space="0" w:color="auto"/>
            </w:tcBorders>
            <w:shd w:val="clear" w:color="auto" w:fill="auto"/>
            <w:vAlign w:val="center"/>
            <w:hideMark/>
          </w:tcPr>
          <w:p w:rsidR="00297C77" w:rsidRDefault="00297C77" w:rsidP="00F5591D">
            <w:pPr>
              <w:jc w:val="center"/>
              <w:rPr>
                <w:rFonts w:ascii="Arial" w:hAnsi="Arial" w:cs="Arial"/>
                <w:b/>
                <w:bCs/>
                <w:color w:val="000000"/>
                <w:sz w:val="16"/>
                <w:szCs w:val="16"/>
              </w:rPr>
            </w:pPr>
            <w:r>
              <w:rPr>
                <w:rFonts w:ascii="Arial" w:hAnsi="Arial" w:cs="Arial"/>
                <w:b/>
                <w:bCs/>
                <w:color w:val="000000"/>
                <w:sz w:val="16"/>
                <w:szCs w:val="16"/>
              </w:rPr>
              <w:t>3 162 752,65</w:t>
            </w:r>
          </w:p>
        </w:tc>
      </w:tr>
      <w:tr w:rsidR="00297C77" w:rsidTr="00F5591D">
        <w:trPr>
          <w:trHeight w:val="30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297C77" w:rsidRDefault="00297C77" w:rsidP="00F5591D">
            <w:pPr>
              <w:rPr>
                <w:rFonts w:ascii="Arial" w:hAnsi="Arial" w:cs="Arial"/>
                <w:b/>
                <w:bCs/>
                <w:color w:val="000000"/>
                <w:sz w:val="16"/>
                <w:szCs w:val="16"/>
              </w:rPr>
            </w:pPr>
            <w:r>
              <w:rPr>
                <w:rFonts w:ascii="Arial" w:hAnsi="Arial" w:cs="Arial"/>
                <w:b/>
                <w:bCs/>
                <w:color w:val="000000"/>
                <w:sz w:val="16"/>
                <w:szCs w:val="16"/>
              </w:rPr>
              <w:t> </w:t>
            </w:r>
          </w:p>
        </w:tc>
        <w:tc>
          <w:tcPr>
            <w:tcW w:w="7371" w:type="dxa"/>
            <w:gridSpan w:val="2"/>
            <w:tcBorders>
              <w:top w:val="single" w:sz="4" w:space="0" w:color="auto"/>
              <w:left w:val="nil"/>
              <w:bottom w:val="single" w:sz="4" w:space="0" w:color="auto"/>
              <w:right w:val="single" w:sz="4" w:space="0" w:color="000000"/>
            </w:tcBorders>
            <w:shd w:val="clear" w:color="auto" w:fill="auto"/>
            <w:hideMark/>
          </w:tcPr>
          <w:p w:rsidR="00297C77" w:rsidRDefault="00297C77" w:rsidP="00F5591D">
            <w:pPr>
              <w:jc w:val="right"/>
              <w:rPr>
                <w:rFonts w:ascii="Arial" w:hAnsi="Arial" w:cs="Arial"/>
                <w:b/>
                <w:bCs/>
                <w:sz w:val="16"/>
                <w:szCs w:val="16"/>
              </w:rPr>
            </w:pPr>
            <w:r>
              <w:rPr>
                <w:rFonts w:ascii="Arial" w:hAnsi="Arial" w:cs="Arial"/>
                <w:b/>
                <w:bCs/>
                <w:sz w:val="16"/>
                <w:szCs w:val="16"/>
              </w:rPr>
              <w:t>Итого по Главам 1-9</w:t>
            </w:r>
          </w:p>
        </w:tc>
        <w:tc>
          <w:tcPr>
            <w:tcW w:w="2268" w:type="dxa"/>
            <w:gridSpan w:val="2"/>
            <w:tcBorders>
              <w:top w:val="nil"/>
              <w:left w:val="nil"/>
              <w:bottom w:val="single" w:sz="4" w:space="0" w:color="auto"/>
              <w:right w:val="single" w:sz="4" w:space="0" w:color="auto"/>
            </w:tcBorders>
            <w:shd w:val="clear" w:color="auto" w:fill="auto"/>
            <w:vAlign w:val="center"/>
            <w:hideMark/>
          </w:tcPr>
          <w:p w:rsidR="00297C77" w:rsidRDefault="00297C77" w:rsidP="00F5591D">
            <w:pPr>
              <w:jc w:val="center"/>
              <w:rPr>
                <w:rFonts w:ascii="Arial" w:hAnsi="Arial" w:cs="Arial"/>
                <w:b/>
                <w:bCs/>
                <w:color w:val="000000"/>
                <w:sz w:val="16"/>
                <w:szCs w:val="16"/>
              </w:rPr>
            </w:pPr>
            <w:r>
              <w:rPr>
                <w:rFonts w:ascii="Arial" w:hAnsi="Arial" w:cs="Arial"/>
                <w:b/>
                <w:bCs/>
                <w:color w:val="000000"/>
                <w:sz w:val="16"/>
                <w:szCs w:val="16"/>
              </w:rPr>
              <w:t> </w:t>
            </w:r>
          </w:p>
        </w:tc>
        <w:tc>
          <w:tcPr>
            <w:tcW w:w="2268" w:type="dxa"/>
            <w:tcBorders>
              <w:top w:val="nil"/>
              <w:left w:val="nil"/>
              <w:bottom w:val="single" w:sz="4" w:space="0" w:color="auto"/>
              <w:right w:val="single" w:sz="4" w:space="0" w:color="auto"/>
            </w:tcBorders>
            <w:shd w:val="clear" w:color="auto" w:fill="auto"/>
            <w:vAlign w:val="center"/>
            <w:hideMark/>
          </w:tcPr>
          <w:p w:rsidR="00297C77" w:rsidRDefault="00297C77" w:rsidP="00F5591D">
            <w:pPr>
              <w:jc w:val="center"/>
              <w:rPr>
                <w:rFonts w:ascii="Arial" w:hAnsi="Arial" w:cs="Arial"/>
                <w:b/>
                <w:bCs/>
                <w:color w:val="000000"/>
                <w:sz w:val="16"/>
                <w:szCs w:val="16"/>
              </w:rPr>
            </w:pPr>
            <w:r>
              <w:rPr>
                <w:rFonts w:ascii="Arial" w:hAnsi="Arial" w:cs="Arial"/>
                <w:b/>
                <w:bCs/>
                <w:color w:val="000000"/>
                <w:sz w:val="16"/>
                <w:szCs w:val="16"/>
              </w:rPr>
              <w:t> </w:t>
            </w:r>
          </w:p>
        </w:tc>
        <w:tc>
          <w:tcPr>
            <w:tcW w:w="2645" w:type="dxa"/>
            <w:gridSpan w:val="5"/>
            <w:tcBorders>
              <w:top w:val="nil"/>
              <w:left w:val="nil"/>
              <w:bottom w:val="single" w:sz="4" w:space="0" w:color="auto"/>
              <w:right w:val="single" w:sz="4" w:space="0" w:color="auto"/>
            </w:tcBorders>
            <w:shd w:val="clear" w:color="auto" w:fill="auto"/>
            <w:vAlign w:val="center"/>
            <w:hideMark/>
          </w:tcPr>
          <w:p w:rsidR="00297C77" w:rsidRDefault="00297C77" w:rsidP="00F5591D">
            <w:pPr>
              <w:jc w:val="center"/>
              <w:rPr>
                <w:rFonts w:ascii="Arial" w:hAnsi="Arial" w:cs="Arial"/>
                <w:b/>
                <w:bCs/>
                <w:color w:val="000000"/>
                <w:sz w:val="16"/>
                <w:szCs w:val="16"/>
              </w:rPr>
            </w:pPr>
            <w:r>
              <w:rPr>
                <w:rFonts w:ascii="Arial" w:hAnsi="Arial" w:cs="Arial"/>
                <w:b/>
                <w:bCs/>
                <w:color w:val="000000"/>
                <w:sz w:val="16"/>
                <w:szCs w:val="16"/>
              </w:rPr>
              <w:t>70 885 384,97</w:t>
            </w:r>
          </w:p>
        </w:tc>
      </w:tr>
      <w:tr w:rsidR="00297C77" w:rsidTr="00F5591D">
        <w:trPr>
          <w:trHeight w:val="675"/>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297C77" w:rsidRDefault="00297C77" w:rsidP="00F5591D">
            <w:pPr>
              <w:rPr>
                <w:rFonts w:ascii="Arial" w:hAnsi="Arial" w:cs="Arial"/>
                <w:color w:val="000000"/>
                <w:sz w:val="16"/>
                <w:szCs w:val="16"/>
              </w:rPr>
            </w:pPr>
            <w:r>
              <w:rPr>
                <w:rFonts w:ascii="Arial" w:hAnsi="Arial" w:cs="Arial"/>
                <w:color w:val="000000"/>
                <w:sz w:val="16"/>
                <w:szCs w:val="16"/>
              </w:rPr>
              <w:t> </w:t>
            </w:r>
          </w:p>
        </w:tc>
        <w:tc>
          <w:tcPr>
            <w:tcW w:w="3402" w:type="dxa"/>
            <w:tcBorders>
              <w:top w:val="nil"/>
              <w:left w:val="nil"/>
              <w:bottom w:val="nil"/>
              <w:right w:val="nil"/>
            </w:tcBorders>
            <w:shd w:val="clear" w:color="auto" w:fill="auto"/>
            <w:noWrap/>
            <w:vAlign w:val="bottom"/>
            <w:hideMark/>
          </w:tcPr>
          <w:p w:rsidR="00297C77" w:rsidRDefault="00297C77" w:rsidP="00F5591D">
            <w:pPr>
              <w:rPr>
                <w:rFonts w:ascii="Arial" w:hAnsi="Arial" w:cs="Arial"/>
                <w:color w:val="000000"/>
                <w:sz w:val="16"/>
                <w:szCs w:val="16"/>
              </w:rPr>
            </w:pPr>
          </w:p>
        </w:tc>
        <w:tc>
          <w:tcPr>
            <w:tcW w:w="3969" w:type="dxa"/>
            <w:tcBorders>
              <w:top w:val="nil"/>
              <w:left w:val="single" w:sz="4" w:space="0" w:color="auto"/>
              <w:bottom w:val="single" w:sz="4" w:space="0" w:color="auto"/>
              <w:right w:val="nil"/>
            </w:tcBorders>
            <w:shd w:val="clear" w:color="auto" w:fill="auto"/>
            <w:hideMark/>
          </w:tcPr>
          <w:p w:rsidR="00297C77" w:rsidRDefault="00297C77" w:rsidP="00F5591D">
            <w:pPr>
              <w:rPr>
                <w:rFonts w:ascii="Arial" w:hAnsi="Arial" w:cs="Arial"/>
                <w:sz w:val="16"/>
                <w:szCs w:val="16"/>
              </w:rPr>
            </w:pPr>
            <w:r>
              <w:rPr>
                <w:rFonts w:ascii="Arial" w:hAnsi="Arial" w:cs="Arial"/>
                <w:sz w:val="16"/>
                <w:szCs w:val="16"/>
              </w:rPr>
              <w:t>Стоимость материалов, принятых в смете в ценах 2024г. (ЛС-06-01-01 изм.1, ЛС-07-01-01 изм.2)</w:t>
            </w:r>
          </w:p>
        </w:tc>
        <w:tc>
          <w:tcPr>
            <w:tcW w:w="2268" w:type="dxa"/>
            <w:gridSpan w:val="2"/>
            <w:tcBorders>
              <w:top w:val="nil"/>
              <w:left w:val="single" w:sz="4" w:space="0" w:color="auto"/>
              <w:bottom w:val="single" w:sz="4" w:space="0" w:color="auto"/>
              <w:right w:val="single" w:sz="4" w:space="0" w:color="auto"/>
            </w:tcBorders>
            <w:shd w:val="clear" w:color="auto" w:fill="auto"/>
            <w:vAlign w:val="center"/>
            <w:hideMark/>
          </w:tcPr>
          <w:p w:rsidR="00297C77" w:rsidRDefault="00297C77" w:rsidP="00F5591D">
            <w:pPr>
              <w:jc w:val="center"/>
              <w:rPr>
                <w:rFonts w:ascii="Arial" w:hAnsi="Arial" w:cs="Arial"/>
                <w:color w:val="000000"/>
                <w:sz w:val="16"/>
                <w:szCs w:val="16"/>
              </w:rPr>
            </w:pPr>
            <w:r>
              <w:rPr>
                <w:rFonts w:ascii="Arial" w:hAnsi="Arial" w:cs="Arial"/>
                <w:color w:val="000000"/>
                <w:sz w:val="16"/>
                <w:szCs w:val="16"/>
              </w:rPr>
              <w:t> </w:t>
            </w:r>
          </w:p>
        </w:tc>
        <w:tc>
          <w:tcPr>
            <w:tcW w:w="2268" w:type="dxa"/>
            <w:tcBorders>
              <w:top w:val="nil"/>
              <w:left w:val="nil"/>
              <w:bottom w:val="single" w:sz="4" w:space="0" w:color="auto"/>
              <w:right w:val="single" w:sz="4" w:space="0" w:color="auto"/>
            </w:tcBorders>
            <w:shd w:val="clear" w:color="auto" w:fill="auto"/>
            <w:vAlign w:val="center"/>
            <w:hideMark/>
          </w:tcPr>
          <w:p w:rsidR="00297C77" w:rsidRDefault="00297C77" w:rsidP="00F5591D">
            <w:pPr>
              <w:jc w:val="center"/>
              <w:rPr>
                <w:rFonts w:ascii="Arial" w:hAnsi="Arial" w:cs="Arial"/>
                <w:color w:val="000000"/>
                <w:sz w:val="16"/>
                <w:szCs w:val="16"/>
              </w:rPr>
            </w:pPr>
            <w:r>
              <w:rPr>
                <w:rFonts w:ascii="Arial" w:hAnsi="Arial" w:cs="Arial"/>
                <w:color w:val="000000"/>
                <w:sz w:val="16"/>
                <w:szCs w:val="16"/>
              </w:rPr>
              <w:t> </w:t>
            </w:r>
          </w:p>
        </w:tc>
        <w:tc>
          <w:tcPr>
            <w:tcW w:w="2645" w:type="dxa"/>
            <w:gridSpan w:val="5"/>
            <w:tcBorders>
              <w:top w:val="nil"/>
              <w:left w:val="nil"/>
              <w:bottom w:val="single" w:sz="4" w:space="0" w:color="auto"/>
              <w:right w:val="single" w:sz="4" w:space="0" w:color="auto"/>
            </w:tcBorders>
            <w:shd w:val="clear" w:color="auto" w:fill="auto"/>
            <w:vAlign w:val="center"/>
            <w:hideMark/>
          </w:tcPr>
          <w:p w:rsidR="00297C77" w:rsidRDefault="00297C77" w:rsidP="00F5591D">
            <w:pPr>
              <w:jc w:val="center"/>
              <w:rPr>
                <w:rFonts w:ascii="Arial" w:hAnsi="Arial" w:cs="Arial"/>
                <w:color w:val="000000"/>
                <w:sz w:val="16"/>
                <w:szCs w:val="16"/>
              </w:rPr>
            </w:pPr>
            <w:r>
              <w:rPr>
                <w:rFonts w:ascii="Arial" w:hAnsi="Arial" w:cs="Arial"/>
                <w:color w:val="000000"/>
                <w:sz w:val="16"/>
                <w:szCs w:val="16"/>
              </w:rPr>
              <w:t>5 488 098,48</w:t>
            </w:r>
          </w:p>
        </w:tc>
      </w:tr>
      <w:tr w:rsidR="00297C77" w:rsidTr="00F5591D">
        <w:trPr>
          <w:trHeight w:val="1575"/>
        </w:trPr>
        <w:tc>
          <w:tcPr>
            <w:tcW w:w="1008" w:type="dxa"/>
            <w:tcBorders>
              <w:top w:val="nil"/>
              <w:left w:val="single" w:sz="4" w:space="0" w:color="auto"/>
              <w:bottom w:val="single" w:sz="4" w:space="0" w:color="auto"/>
              <w:right w:val="single" w:sz="4" w:space="0" w:color="auto"/>
            </w:tcBorders>
            <w:shd w:val="clear" w:color="auto" w:fill="auto"/>
            <w:hideMark/>
          </w:tcPr>
          <w:p w:rsidR="00297C77" w:rsidRDefault="00297C77" w:rsidP="00F5591D">
            <w:pPr>
              <w:jc w:val="center"/>
              <w:rPr>
                <w:rFonts w:ascii="Arial" w:hAnsi="Arial" w:cs="Arial"/>
                <w:color w:val="000000"/>
                <w:sz w:val="16"/>
                <w:szCs w:val="16"/>
              </w:rPr>
            </w:pPr>
            <w:r>
              <w:rPr>
                <w:rFonts w:ascii="Arial" w:hAnsi="Arial" w:cs="Arial"/>
                <w:color w:val="000000"/>
                <w:sz w:val="16"/>
                <w:szCs w:val="16"/>
              </w:rPr>
              <w:t>24</w:t>
            </w:r>
          </w:p>
        </w:tc>
        <w:tc>
          <w:tcPr>
            <w:tcW w:w="3402" w:type="dxa"/>
            <w:tcBorders>
              <w:top w:val="single" w:sz="4" w:space="0" w:color="auto"/>
              <w:left w:val="nil"/>
              <w:bottom w:val="single" w:sz="4" w:space="0" w:color="auto"/>
              <w:right w:val="single" w:sz="4" w:space="0" w:color="auto"/>
            </w:tcBorders>
            <w:shd w:val="clear" w:color="auto" w:fill="auto"/>
            <w:hideMark/>
          </w:tcPr>
          <w:p w:rsidR="00297C77" w:rsidRDefault="00297C77" w:rsidP="00F5591D">
            <w:pPr>
              <w:rPr>
                <w:rFonts w:ascii="Arial" w:hAnsi="Arial" w:cs="Arial"/>
                <w:color w:val="000000"/>
                <w:sz w:val="16"/>
                <w:szCs w:val="16"/>
              </w:rPr>
            </w:pPr>
            <w:r>
              <w:rPr>
                <w:rFonts w:ascii="Arial" w:hAnsi="Arial" w:cs="Arial"/>
                <w:color w:val="000000"/>
                <w:sz w:val="16"/>
                <w:szCs w:val="16"/>
              </w:rPr>
              <w:t>Письмо Минэкономразвития России от 28 сентября 2023 г. № 35312-ПК/</w:t>
            </w:r>
            <w:proofErr w:type="spellStart"/>
            <w:r>
              <w:rPr>
                <w:rFonts w:ascii="Arial" w:hAnsi="Arial" w:cs="Arial"/>
                <w:color w:val="000000"/>
                <w:sz w:val="16"/>
                <w:szCs w:val="16"/>
              </w:rPr>
              <w:t>ДОЗи</w:t>
            </w:r>
            <w:proofErr w:type="spellEnd"/>
            <w:r>
              <w:rPr>
                <w:rFonts w:ascii="Arial" w:hAnsi="Arial" w:cs="Arial"/>
                <w:color w:val="000000"/>
                <w:sz w:val="16"/>
                <w:szCs w:val="16"/>
              </w:rPr>
              <w:t>, Письмо Минстроя России от 16.03.2020 N 9333-ИФ/09</w:t>
            </w:r>
          </w:p>
        </w:tc>
        <w:tc>
          <w:tcPr>
            <w:tcW w:w="3969" w:type="dxa"/>
            <w:tcBorders>
              <w:top w:val="nil"/>
              <w:left w:val="nil"/>
              <w:bottom w:val="single" w:sz="4" w:space="0" w:color="auto"/>
              <w:right w:val="single" w:sz="4" w:space="0" w:color="auto"/>
            </w:tcBorders>
            <w:shd w:val="clear" w:color="auto" w:fill="auto"/>
            <w:vAlign w:val="bottom"/>
            <w:hideMark/>
          </w:tcPr>
          <w:p w:rsidR="00297C77" w:rsidRDefault="00297C77" w:rsidP="00F5591D">
            <w:pPr>
              <w:rPr>
                <w:rFonts w:ascii="Arial" w:hAnsi="Arial" w:cs="Arial"/>
                <w:color w:val="000000"/>
                <w:sz w:val="16"/>
                <w:szCs w:val="16"/>
              </w:rPr>
            </w:pPr>
            <w:r>
              <w:rPr>
                <w:rFonts w:ascii="Arial" w:hAnsi="Arial" w:cs="Arial"/>
                <w:color w:val="000000"/>
                <w:sz w:val="16"/>
                <w:szCs w:val="16"/>
              </w:rPr>
              <w:t>ИТОГО по сводному расчету с прогнозным коэффициентом (Инвестиции в основной капитал):</w:t>
            </w:r>
            <w:r>
              <w:rPr>
                <w:rFonts w:ascii="Arial" w:hAnsi="Arial" w:cs="Arial"/>
                <w:color w:val="000000"/>
                <w:sz w:val="16"/>
                <w:szCs w:val="16"/>
              </w:rPr>
              <w:br/>
              <w:t xml:space="preserve">Начало работ – январь 2024г., </w:t>
            </w:r>
            <w:r>
              <w:rPr>
                <w:rFonts w:ascii="Arial" w:hAnsi="Arial" w:cs="Arial"/>
                <w:color w:val="000000"/>
                <w:sz w:val="16"/>
                <w:szCs w:val="16"/>
              </w:rPr>
              <w:br/>
              <w:t xml:space="preserve">окончание работ – декабрь 2024г. </w:t>
            </w:r>
            <w:r>
              <w:rPr>
                <w:rFonts w:ascii="Arial" w:hAnsi="Arial" w:cs="Arial"/>
                <w:color w:val="000000"/>
                <w:sz w:val="16"/>
                <w:szCs w:val="16"/>
              </w:rPr>
              <w:br/>
              <w:t>(1,033*1,038)= 1,072</w:t>
            </w:r>
          </w:p>
        </w:tc>
        <w:tc>
          <w:tcPr>
            <w:tcW w:w="2268" w:type="dxa"/>
            <w:gridSpan w:val="2"/>
            <w:tcBorders>
              <w:top w:val="nil"/>
              <w:left w:val="nil"/>
              <w:bottom w:val="single" w:sz="4" w:space="0" w:color="auto"/>
              <w:right w:val="single" w:sz="4" w:space="0" w:color="auto"/>
            </w:tcBorders>
            <w:shd w:val="clear" w:color="auto" w:fill="auto"/>
            <w:vAlign w:val="center"/>
            <w:hideMark/>
          </w:tcPr>
          <w:p w:rsidR="00297C77" w:rsidRDefault="00297C77" w:rsidP="00F5591D">
            <w:pPr>
              <w:jc w:val="center"/>
              <w:rPr>
                <w:rFonts w:ascii="Arial" w:hAnsi="Arial" w:cs="Arial"/>
                <w:color w:val="000000"/>
                <w:sz w:val="16"/>
                <w:szCs w:val="16"/>
              </w:rPr>
            </w:pPr>
            <w:r>
              <w:rPr>
                <w:rFonts w:ascii="Arial" w:hAnsi="Arial" w:cs="Arial"/>
                <w:color w:val="000000"/>
                <w:sz w:val="16"/>
                <w:szCs w:val="16"/>
              </w:rPr>
              <w:t> </w:t>
            </w:r>
          </w:p>
        </w:tc>
        <w:tc>
          <w:tcPr>
            <w:tcW w:w="2268" w:type="dxa"/>
            <w:tcBorders>
              <w:top w:val="nil"/>
              <w:left w:val="nil"/>
              <w:bottom w:val="single" w:sz="4" w:space="0" w:color="auto"/>
              <w:right w:val="single" w:sz="4" w:space="0" w:color="auto"/>
            </w:tcBorders>
            <w:shd w:val="clear" w:color="auto" w:fill="auto"/>
            <w:vAlign w:val="center"/>
            <w:hideMark/>
          </w:tcPr>
          <w:p w:rsidR="00297C77" w:rsidRDefault="00297C77" w:rsidP="00F5591D">
            <w:pPr>
              <w:jc w:val="center"/>
              <w:rPr>
                <w:rFonts w:ascii="Arial" w:hAnsi="Arial" w:cs="Arial"/>
                <w:color w:val="000000"/>
                <w:sz w:val="16"/>
                <w:szCs w:val="16"/>
              </w:rPr>
            </w:pPr>
            <w:r>
              <w:rPr>
                <w:rFonts w:ascii="Arial" w:hAnsi="Arial" w:cs="Arial"/>
                <w:color w:val="000000"/>
                <w:sz w:val="16"/>
                <w:szCs w:val="16"/>
              </w:rPr>
              <w:t> </w:t>
            </w:r>
          </w:p>
        </w:tc>
        <w:tc>
          <w:tcPr>
            <w:tcW w:w="2645" w:type="dxa"/>
            <w:gridSpan w:val="5"/>
            <w:tcBorders>
              <w:top w:val="nil"/>
              <w:left w:val="nil"/>
              <w:bottom w:val="single" w:sz="4" w:space="0" w:color="auto"/>
              <w:right w:val="single" w:sz="4" w:space="0" w:color="auto"/>
            </w:tcBorders>
            <w:shd w:val="clear" w:color="auto" w:fill="auto"/>
            <w:vAlign w:val="center"/>
            <w:hideMark/>
          </w:tcPr>
          <w:p w:rsidR="00297C77" w:rsidRDefault="00297C77" w:rsidP="00F5591D">
            <w:pPr>
              <w:jc w:val="center"/>
              <w:rPr>
                <w:rFonts w:ascii="Arial" w:hAnsi="Arial" w:cs="Arial"/>
                <w:color w:val="000000"/>
                <w:sz w:val="16"/>
                <w:szCs w:val="16"/>
              </w:rPr>
            </w:pPr>
            <w:r>
              <w:rPr>
                <w:rFonts w:ascii="Arial" w:hAnsi="Arial" w:cs="Arial"/>
                <w:color w:val="000000"/>
                <w:sz w:val="16"/>
                <w:szCs w:val="16"/>
              </w:rPr>
              <w:t> </w:t>
            </w:r>
          </w:p>
        </w:tc>
      </w:tr>
      <w:tr w:rsidR="00297C77" w:rsidTr="00F5591D">
        <w:trPr>
          <w:trHeight w:val="1575"/>
        </w:trPr>
        <w:tc>
          <w:tcPr>
            <w:tcW w:w="1008" w:type="dxa"/>
            <w:tcBorders>
              <w:top w:val="nil"/>
              <w:left w:val="single" w:sz="4" w:space="0" w:color="auto"/>
              <w:bottom w:val="single" w:sz="4" w:space="0" w:color="auto"/>
              <w:right w:val="single" w:sz="4" w:space="0" w:color="auto"/>
            </w:tcBorders>
            <w:shd w:val="clear" w:color="auto" w:fill="auto"/>
            <w:hideMark/>
          </w:tcPr>
          <w:p w:rsidR="00297C77" w:rsidRDefault="00297C77" w:rsidP="00F5591D">
            <w:pPr>
              <w:jc w:val="center"/>
              <w:rPr>
                <w:rFonts w:ascii="Arial" w:hAnsi="Arial" w:cs="Arial"/>
                <w:color w:val="000000"/>
                <w:sz w:val="16"/>
                <w:szCs w:val="16"/>
              </w:rPr>
            </w:pPr>
            <w:r>
              <w:rPr>
                <w:rFonts w:ascii="Arial" w:hAnsi="Arial" w:cs="Arial"/>
                <w:color w:val="000000"/>
                <w:sz w:val="16"/>
                <w:szCs w:val="16"/>
              </w:rPr>
              <w:t>25</w:t>
            </w:r>
          </w:p>
        </w:tc>
        <w:tc>
          <w:tcPr>
            <w:tcW w:w="3402" w:type="dxa"/>
            <w:tcBorders>
              <w:top w:val="nil"/>
              <w:left w:val="nil"/>
              <w:bottom w:val="single" w:sz="4" w:space="0" w:color="auto"/>
              <w:right w:val="single" w:sz="4" w:space="0" w:color="auto"/>
            </w:tcBorders>
            <w:shd w:val="clear" w:color="auto" w:fill="auto"/>
            <w:hideMark/>
          </w:tcPr>
          <w:p w:rsidR="00297C77" w:rsidRDefault="00297C77" w:rsidP="00F5591D">
            <w:pPr>
              <w:rPr>
                <w:rFonts w:ascii="Arial" w:hAnsi="Arial" w:cs="Arial"/>
                <w:color w:val="000000"/>
                <w:sz w:val="16"/>
                <w:szCs w:val="16"/>
              </w:rPr>
            </w:pPr>
            <w:r>
              <w:rPr>
                <w:rFonts w:ascii="Arial" w:hAnsi="Arial" w:cs="Arial"/>
                <w:color w:val="000000"/>
                <w:sz w:val="16"/>
                <w:szCs w:val="16"/>
              </w:rPr>
              <w:t>Письмо Минэкономразвития России от 28 сентября 2023 г. № 35312-ПК/</w:t>
            </w:r>
            <w:proofErr w:type="spellStart"/>
            <w:r>
              <w:rPr>
                <w:rFonts w:ascii="Arial" w:hAnsi="Arial" w:cs="Arial"/>
                <w:color w:val="000000"/>
                <w:sz w:val="16"/>
                <w:szCs w:val="16"/>
              </w:rPr>
              <w:t>ДОЗи</w:t>
            </w:r>
            <w:proofErr w:type="spellEnd"/>
            <w:r>
              <w:rPr>
                <w:rFonts w:ascii="Arial" w:hAnsi="Arial" w:cs="Arial"/>
                <w:color w:val="000000"/>
                <w:sz w:val="16"/>
                <w:szCs w:val="16"/>
              </w:rPr>
              <w:t>, Письмо Минстроя России от 16.03.2020 N 9333-ИФ/09</w:t>
            </w:r>
          </w:p>
        </w:tc>
        <w:tc>
          <w:tcPr>
            <w:tcW w:w="3969" w:type="dxa"/>
            <w:tcBorders>
              <w:top w:val="nil"/>
              <w:left w:val="nil"/>
              <w:bottom w:val="single" w:sz="4" w:space="0" w:color="auto"/>
              <w:right w:val="single" w:sz="4" w:space="0" w:color="auto"/>
            </w:tcBorders>
            <w:shd w:val="clear" w:color="auto" w:fill="auto"/>
            <w:vAlign w:val="bottom"/>
            <w:hideMark/>
          </w:tcPr>
          <w:p w:rsidR="00297C77" w:rsidRDefault="00297C77" w:rsidP="00F5591D">
            <w:pPr>
              <w:rPr>
                <w:rFonts w:ascii="Arial" w:hAnsi="Arial" w:cs="Arial"/>
                <w:color w:val="000000"/>
                <w:sz w:val="16"/>
                <w:szCs w:val="16"/>
              </w:rPr>
            </w:pPr>
            <w:r>
              <w:rPr>
                <w:rFonts w:ascii="Arial" w:hAnsi="Arial" w:cs="Arial"/>
                <w:color w:val="000000"/>
                <w:sz w:val="16"/>
                <w:szCs w:val="16"/>
              </w:rPr>
              <w:t>ИТОГО по сводному расчету с прогнозным коэффициентом (Инвестиции в основной капитал):</w:t>
            </w:r>
            <w:r>
              <w:rPr>
                <w:rFonts w:ascii="Arial" w:hAnsi="Arial" w:cs="Arial"/>
                <w:color w:val="000000"/>
                <w:sz w:val="16"/>
                <w:szCs w:val="16"/>
              </w:rPr>
              <w:br/>
              <w:t xml:space="preserve">Начало работ – январь 2025г., </w:t>
            </w:r>
            <w:r>
              <w:rPr>
                <w:rFonts w:ascii="Arial" w:hAnsi="Arial" w:cs="Arial"/>
                <w:color w:val="000000"/>
                <w:sz w:val="16"/>
                <w:szCs w:val="16"/>
              </w:rPr>
              <w:br/>
              <w:t xml:space="preserve">окончание работ – сентябрь 2025г. </w:t>
            </w:r>
            <w:r>
              <w:rPr>
                <w:rFonts w:ascii="Arial" w:hAnsi="Arial" w:cs="Arial"/>
                <w:color w:val="000000"/>
                <w:sz w:val="16"/>
                <w:szCs w:val="16"/>
              </w:rPr>
              <w:br/>
              <w:t>(1,033*1,038*1,036)= 1,11</w:t>
            </w:r>
          </w:p>
        </w:tc>
        <w:tc>
          <w:tcPr>
            <w:tcW w:w="2268" w:type="dxa"/>
            <w:gridSpan w:val="2"/>
            <w:tcBorders>
              <w:top w:val="nil"/>
              <w:left w:val="nil"/>
              <w:bottom w:val="single" w:sz="4" w:space="0" w:color="auto"/>
              <w:right w:val="single" w:sz="4" w:space="0" w:color="auto"/>
            </w:tcBorders>
            <w:shd w:val="clear" w:color="auto" w:fill="auto"/>
            <w:vAlign w:val="center"/>
            <w:hideMark/>
          </w:tcPr>
          <w:p w:rsidR="00297C77" w:rsidRDefault="00297C77" w:rsidP="00F5591D">
            <w:pPr>
              <w:jc w:val="center"/>
              <w:rPr>
                <w:rFonts w:ascii="Arial" w:hAnsi="Arial" w:cs="Arial"/>
                <w:color w:val="000000"/>
                <w:sz w:val="16"/>
                <w:szCs w:val="16"/>
              </w:rPr>
            </w:pPr>
            <w:r>
              <w:rPr>
                <w:rFonts w:ascii="Arial" w:hAnsi="Arial" w:cs="Arial"/>
                <w:color w:val="000000"/>
                <w:sz w:val="16"/>
                <w:szCs w:val="16"/>
              </w:rPr>
              <w:t> </w:t>
            </w:r>
          </w:p>
        </w:tc>
        <w:tc>
          <w:tcPr>
            <w:tcW w:w="2268" w:type="dxa"/>
            <w:tcBorders>
              <w:top w:val="nil"/>
              <w:left w:val="nil"/>
              <w:bottom w:val="single" w:sz="4" w:space="0" w:color="auto"/>
              <w:right w:val="single" w:sz="4" w:space="0" w:color="auto"/>
            </w:tcBorders>
            <w:shd w:val="clear" w:color="auto" w:fill="auto"/>
            <w:vAlign w:val="center"/>
            <w:hideMark/>
          </w:tcPr>
          <w:p w:rsidR="00297C77" w:rsidRDefault="00297C77" w:rsidP="00F5591D">
            <w:pPr>
              <w:jc w:val="center"/>
              <w:rPr>
                <w:rFonts w:ascii="Arial" w:hAnsi="Arial" w:cs="Arial"/>
                <w:color w:val="000000"/>
                <w:sz w:val="16"/>
                <w:szCs w:val="16"/>
              </w:rPr>
            </w:pPr>
            <w:r>
              <w:rPr>
                <w:rFonts w:ascii="Arial" w:hAnsi="Arial" w:cs="Arial"/>
                <w:color w:val="000000"/>
                <w:sz w:val="16"/>
                <w:szCs w:val="16"/>
              </w:rPr>
              <w:t> </w:t>
            </w:r>
          </w:p>
        </w:tc>
        <w:tc>
          <w:tcPr>
            <w:tcW w:w="2645" w:type="dxa"/>
            <w:gridSpan w:val="5"/>
            <w:tcBorders>
              <w:top w:val="nil"/>
              <w:left w:val="nil"/>
              <w:bottom w:val="single" w:sz="4" w:space="0" w:color="auto"/>
              <w:right w:val="single" w:sz="4" w:space="0" w:color="auto"/>
            </w:tcBorders>
            <w:shd w:val="clear" w:color="auto" w:fill="auto"/>
            <w:vAlign w:val="center"/>
            <w:hideMark/>
          </w:tcPr>
          <w:p w:rsidR="00297C77" w:rsidRDefault="00297C77" w:rsidP="00F5591D">
            <w:pPr>
              <w:jc w:val="center"/>
              <w:rPr>
                <w:rFonts w:ascii="Arial" w:hAnsi="Arial" w:cs="Arial"/>
                <w:color w:val="000000"/>
                <w:sz w:val="16"/>
                <w:szCs w:val="16"/>
              </w:rPr>
            </w:pPr>
            <w:r>
              <w:rPr>
                <w:rFonts w:ascii="Arial" w:hAnsi="Arial" w:cs="Arial"/>
                <w:color w:val="000000"/>
                <w:sz w:val="16"/>
                <w:szCs w:val="16"/>
              </w:rPr>
              <w:t>72 590 988,00</w:t>
            </w:r>
          </w:p>
        </w:tc>
      </w:tr>
      <w:tr w:rsidR="00297C77" w:rsidTr="00F5591D">
        <w:trPr>
          <w:trHeight w:val="300"/>
        </w:trPr>
        <w:tc>
          <w:tcPr>
            <w:tcW w:w="1008" w:type="dxa"/>
            <w:tcBorders>
              <w:top w:val="nil"/>
              <w:left w:val="single" w:sz="4" w:space="0" w:color="auto"/>
              <w:bottom w:val="single" w:sz="4" w:space="0" w:color="auto"/>
              <w:right w:val="single" w:sz="4" w:space="0" w:color="auto"/>
            </w:tcBorders>
            <w:shd w:val="clear" w:color="auto" w:fill="auto"/>
            <w:hideMark/>
          </w:tcPr>
          <w:p w:rsidR="00297C77" w:rsidRDefault="00297C77" w:rsidP="00F5591D">
            <w:pPr>
              <w:jc w:val="center"/>
              <w:rPr>
                <w:rFonts w:ascii="Arial" w:hAnsi="Arial" w:cs="Arial"/>
                <w:color w:val="000000"/>
                <w:sz w:val="16"/>
                <w:szCs w:val="16"/>
              </w:rPr>
            </w:pPr>
            <w:r>
              <w:rPr>
                <w:rFonts w:ascii="Arial" w:hAnsi="Arial" w:cs="Arial"/>
                <w:color w:val="000000"/>
                <w:sz w:val="16"/>
                <w:szCs w:val="16"/>
              </w:rPr>
              <w:t> </w:t>
            </w:r>
          </w:p>
        </w:tc>
        <w:tc>
          <w:tcPr>
            <w:tcW w:w="3402" w:type="dxa"/>
            <w:tcBorders>
              <w:top w:val="nil"/>
              <w:left w:val="nil"/>
              <w:bottom w:val="single" w:sz="4" w:space="0" w:color="auto"/>
              <w:right w:val="single" w:sz="4" w:space="0" w:color="auto"/>
            </w:tcBorders>
            <w:shd w:val="clear" w:color="auto" w:fill="auto"/>
            <w:hideMark/>
          </w:tcPr>
          <w:p w:rsidR="00297C77" w:rsidRDefault="00297C77" w:rsidP="00F5591D">
            <w:pPr>
              <w:rPr>
                <w:rFonts w:ascii="Arial" w:hAnsi="Arial" w:cs="Arial"/>
                <w:color w:val="000000"/>
                <w:sz w:val="16"/>
                <w:szCs w:val="16"/>
              </w:rPr>
            </w:pPr>
            <w:r>
              <w:rPr>
                <w:rFonts w:ascii="Arial" w:hAnsi="Arial" w:cs="Arial"/>
                <w:color w:val="000000"/>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rsidR="00297C77" w:rsidRDefault="00297C77" w:rsidP="00F5591D">
            <w:pPr>
              <w:rPr>
                <w:rFonts w:ascii="Arial" w:hAnsi="Arial" w:cs="Arial"/>
                <w:color w:val="000000"/>
                <w:sz w:val="16"/>
                <w:szCs w:val="16"/>
              </w:rPr>
            </w:pPr>
            <w:r>
              <w:rPr>
                <w:rFonts w:ascii="Arial" w:hAnsi="Arial" w:cs="Arial"/>
                <w:color w:val="000000"/>
                <w:sz w:val="16"/>
                <w:szCs w:val="16"/>
              </w:rPr>
              <w:t>ИТОГО:</w:t>
            </w:r>
          </w:p>
        </w:tc>
        <w:tc>
          <w:tcPr>
            <w:tcW w:w="2268" w:type="dxa"/>
            <w:gridSpan w:val="2"/>
            <w:tcBorders>
              <w:top w:val="nil"/>
              <w:left w:val="nil"/>
              <w:bottom w:val="single" w:sz="4" w:space="0" w:color="auto"/>
              <w:right w:val="single" w:sz="4" w:space="0" w:color="auto"/>
            </w:tcBorders>
            <w:shd w:val="clear" w:color="auto" w:fill="auto"/>
            <w:vAlign w:val="center"/>
            <w:hideMark/>
          </w:tcPr>
          <w:p w:rsidR="00297C77" w:rsidRDefault="00297C77" w:rsidP="00F5591D">
            <w:pPr>
              <w:jc w:val="center"/>
              <w:rPr>
                <w:rFonts w:ascii="Arial" w:hAnsi="Arial" w:cs="Arial"/>
                <w:color w:val="000000"/>
                <w:sz w:val="16"/>
                <w:szCs w:val="16"/>
              </w:rPr>
            </w:pPr>
            <w:r>
              <w:rPr>
                <w:rFonts w:ascii="Arial" w:hAnsi="Arial" w:cs="Arial"/>
                <w:color w:val="000000"/>
                <w:sz w:val="16"/>
                <w:szCs w:val="16"/>
              </w:rPr>
              <w:t> </w:t>
            </w:r>
          </w:p>
        </w:tc>
        <w:tc>
          <w:tcPr>
            <w:tcW w:w="2268" w:type="dxa"/>
            <w:tcBorders>
              <w:top w:val="nil"/>
              <w:left w:val="nil"/>
              <w:bottom w:val="single" w:sz="4" w:space="0" w:color="auto"/>
              <w:right w:val="single" w:sz="4" w:space="0" w:color="auto"/>
            </w:tcBorders>
            <w:shd w:val="clear" w:color="auto" w:fill="auto"/>
            <w:vAlign w:val="center"/>
            <w:hideMark/>
          </w:tcPr>
          <w:p w:rsidR="00297C77" w:rsidRDefault="00297C77" w:rsidP="00F5591D">
            <w:pPr>
              <w:jc w:val="center"/>
              <w:rPr>
                <w:rFonts w:ascii="Arial" w:hAnsi="Arial" w:cs="Arial"/>
                <w:color w:val="000000"/>
                <w:sz w:val="16"/>
                <w:szCs w:val="16"/>
              </w:rPr>
            </w:pPr>
            <w:r>
              <w:rPr>
                <w:rFonts w:ascii="Arial" w:hAnsi="Arial" w:cs="Arial"/>
                <w:color w:val="000000"/>
                <w:sz w:val="16"/>
                <w:szCs w:val="16"/>
              </w:rPr>
              <w:t> </w:t>
            </w:r>
          </w:p>
        </w:tc>
        <w:tc>
          <w:tcPr>
            <w:tcW w:w="2645" w:type="dxa"/>
            <w:gridSpan w:val="5"/>
            <w:tcBorders>
              <w:top w:val="nil"/>
              <w:left w:val="nil"/>
              <w:bottom w:val="single" w:sz="4" w:space="0" w:color="auto"/>
              <w:right w:val="single" w:sz="4" w:space="0" w:color="auto"/>
            </w:tcBorders>
            <w:shd w:val="clear" w:color="auto" w:fill="auto"/>
            <w:vAlign w:val="center"/>
            <w:hideMark/>
          </w:tcPr>
          <w:p w:rsidR="00297C77" w:rsidRDefault="00297C77" w:rsidP="00F5591D">
            <w:pPr>
              <w:jc w:val="center"/>
              <w:rPr>
                <w:rFonts w:ascii="Arial" w:hAnsi="Arial" w:cs="Arial"/>
                <w:color w:val="000000"/>
                <w:sz w:val="16"/>
                <w:szCs w:val="16"/>
              </w:rPr>
            </w:pPr>
            <w:r>
              <w:rPr>
                <w:rFonts w:ascii="Arial" w:hAnsi="Arial" w:cs="Arial"/>
                <w:color w:val="000000"/>
                <w:sz w:val="16"/>
                <w:szCs w:val="16"/>
              </w:rPr>
              <w:t>78 079 086,48</w:t>
            </w:r>
          </w:p>
        </w:tc>
      </w:tr>
      <w:tr w:rsidR="00297C77" w:rsidTr="00F5591D">
        <w:trPr>
          <w:trHeight w:val="465"/>
        </w:trPr>
        <w:tc>
          <w:tcPr>
            <w:tcW w:w="1008" w:type="dxa"/>
            <w:tcBorders>
              <w:top w:val="nil"/>
              <w:left w:val="single" w:sz="4" w:space="0" w:color="auto"/>
              <w:bottom w:val="single" w:sz="4" w:space="0" w:color="auto"/>
              <w:right w:val="single" w:sz="4" w:space="0" w:color="auto"/>
            </w:tcBorders>
            <w:shd w:val="clear" w:color="auto" w:fill="auto"/>
            <w:hideMark/>
          </w:tcPr>
          <w:p w:rsidR="00297C77" w:rsidRDefault="00297C77" w:rsidP="00F5591D">
            <w:pPr>
              <w:jc w:val="center"/>
              <w:rPr>
                <w:rFonts w:ascii="Arial" w:hAnsi="Arial" w:cs="Arial"/>
                <w:color w:val="000000"/>
                <w:sz w:val="16"/>
                <w:szCs w:val="16"/>
              </w:rPr>
            </w:pPr>
            <w:r>
              <w:rPr>
                <w:rFonts w:ascii="Arial" w:hAnsi="Arial" w:cs="Arial"/>
                <w:color w:val="000000"/>
                <w:sz w:val="16"/>
                <w:szCs w:val="16"/>
              </w:rPr>
              <w:lastRenderedPageBreak/>
              <w:t>26</w:t>
            </w:r>
          </w:p>
        </w:tc>
        <w:tc>
          <w:tcPr>
            <w:tcW w:w="3402" w:type="dxa"/>
            <w:tcBorders>
              <w:top w:val="nil"/>
              <w:left w:val="nil"/>
              <w:bottom w:val="single" w:sz="4" w:space="0" w:color="auto"/>
              <w:right w:val="single" w:sz="4" w:space="0" w:color="auto"/>
            </w:tcBorders>
            <w:shd w:val="clear" w:color="auto" w:fill="auto"/>
            <w:hideMark/>
          </w:tcPr>
          <w:p w:rsidR="00297C77" w:rsidRDefault="00297C77" w:rsidP="00F5591D">
            <w:pPr>
              <w:rPr>
                <w:rFonts w:ascii="Arial" w:hAnsi="Arial" w:cs="Arial"/>
                <w:color w:val="000000"/>
                <w:sz w:val="16"/>
                <w:szCs w:val="16"/>
              </w:rPr>
            </w:pPr>
            <w:r>
              <w:rPr>
                <w:rFonts w:ascii="Arial" w:hAnsi="Arial" w:cs="Arial"/>
                <w:color w:val="000000"/>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rsidR="00297C77" w:rsidRDefault="00297C77" w:rsidP="00F5591D">
            <w:pPr>
              <w:rPr>
                <w:rFonts w:ascii="Arial" w:hAnsi="Arial" w:cs="Arial"/>
                <w:color w:val="000000"/>
                <w:sz w:val="16"/>
                <w:szCs w:val="16"/>
              </w:rPr>
            </w:pPr>
            <w:r>
              <w:rPr>
                <w:rFonts w:ascii="Arial" w:hAnsi="Arial" w:cs="Arial"/>
                <w:color w:val="000000"/>
                <w:sz w:val="16"/>
                <w:szCs w:val="16"/>
              </w:rPr>
              <w:t xml:space="preserve">ИТОГО с конкурсным понижающим коэффициентом = </w:t>
            </w:r>
          </w:p>
        </w:tc>
        <w:tc>
          <w:tcPr>
            <w:tcW w:w="2268" w:type="dxa"/>
            <w:gridSpan w:val="2"/>
            <w:tcBorders>
              <w:top w:val="nil"/>
              <w:left w:val="nil"/>
              <w:bottom w:val="single" w:sz="4" w:space="0" w:color="auto"/>
              <w:right w:val="single" w:sz="4" w:space="0" w:color="auto"/>
            </w:tcBorders>
            <w:shd w:val="clear" w:color="auto" w:fill="auto"/>
            <w:vAlign w:val="center"/>
            <w:hideMark/>
          </w:tcPr>
          <w:p w:rsidR="00297C77" w:rsidRDefault="00297C77" w:rsidP="00F5591D">
            <w:pPr>
              <w:jc w:val="center"/>
              <w:rPr>
                <w:rFonts w:ascii="Arial" w:hAnsi="Arial" w:cs="Arial"/>
                <w:color w:val="000000"/>
                <w:sz w:val="16"/>
                <w:szCs w:val="16"/>
              </w:rPr>
            </w:pPr>
            <w:r>
              <w:rPr>
                <w:rFonts w:ascii="Arial" w:hAnsi="Arial" w:cs="Arial"/>
                <w:color w:val="000000"/>
                <w:sz w:val="16"/>
                <w:szCs w:val="16"/>
              </w:rPr>
              <w:t> </w:t>
            </w:r>
          </w:p>
        </w:tc>
        <w:tc>
          <w:tcPr>
            <w:tcW w:w="2268" w:type="dxa"/>
            <w:tcBorders>
              <w:top w:val="nil"/>
              <w:left w:val="nil"/>
              <w:bottom w:val="single" w:sz="4" w:space="0" w:color="auto"/>
              <w:right w:val="single" w:sz="4" w:space="0" w:color="auto"/>
            </w:tcBorders>
            <w:shd w:val="clear" w:color="auto" w:fill="auto"/>
            <w:vAlign w:val="center"/>
            <w:hideMark/>
          </w:tcPr>
          <w:p w:rsidR="00297C77" w:rsidRDefault="00297C77" w:rsidP="00F5591D">
            <w:pPr>
              <w:jc w:val="center"/>
              <w:rPr>
                <w:rFonts w:ascii="Arial" w:hAnsi="Arial" w:cs="Arial"/>
                <w:color w:val="000000"/>
                <w:sz w:val="16"/>
                <w:szCs w:val="16"/>
              </w:rPr>
            </w:pPr>
            <w:r>
              <w:rPr>
                <w:rFonts w:ascii="Arial" w:hAnsi="Arial" w:cs="Arial"/>
                <w:color w:val="000000"/>
                <w:sz w:val="16"/>
                <w:szCs w:val="16"/>
              </w:rPr>
              <w:t> </w:t>
            </w:r>
          </w:p>
        </w:tc>
        <w:tc>
          <w:tcPr>
            <w:tcW w:w="2645" w:type="dxa"/>
            <w:gridSpan w:val="5"/>
            <w:tcBorders>
              <w:top w:val="nil"/>
              <w:left w:val="nil"/>
              <w:bottom w:val="single" w:sz="4" w:space="0" w:color="auto"/>
              <w:right w:val="single" w:sz="4" w:space="0" w:color="auto"/>
            </w:tcBorders>
            <w:shd w:val="clear" w:color="auto" w:fill="auto"/>
            <w:vAlign w:val="center"/>
            <w:hideMark/>
          </w:tcPr>
          <w:p w:rsidR="00297C77" w:rsidRDefault="00297C77" w:rsidP="00F5591D">
            <w:pPr>
              <w:jc w:val="center"/>
              <w:rPr>
                <w:rFonts w:ascii="Arial" w:hAnsi="Arial" w:cs="Arial"/>
                <w:color w:val="000000"/>
                <w:sz w:val="16"/>
                <w:szCs w:val="16"/>
              </w:rPr>
            </w:pPr>
            <w:r>
              <w:rPr>
                <w:rFonts w:ascii="Arial" w:hAnsi="Arial" w:cs="Arial"/>
                <w:color w:val="000000"/>
                <w:sz w:val="16"/>
                <w:szCs w:val="16"/>
              </w:rPr>
              <w:t> </w:t>
            </w:r>
          </w:p>
        </w:tc>
      </w:tr>
      <w:tr w:rsidR="00297C77" w:rsidTr="00F5591D">
        <w:trPr>
          <w:trHeight w:val="300"/>
        </w:trPr>
        <w:tc>
          <w:tcPr>
            <w:tcW w:w="1008" w:type="dxa"/>
            <w:tcBorders>
              <w:top w:val="nil"/>
              <w:left w:val="single" w:sz="4" w:space="0" w:color="auto"/>
              <w:bottom w:val="single" w:sz="4" w:space="0" w:color="auto"/>
              <w:right w:val="single" w:sz="4" w:space="0" w:color="auto"/>
            </w:tcBorders>
            <w:shd w:val="clear" w:color="auto" w:fill="auto"/>
            <w:hideMark/>
          </w:tcPr>
          <w:p w:rsidR="00297C77" w:rsidRDefault="00297C77" w:rsidP="00F5591D">
            <w:pPr>
              <w:jc w:val="center"/>
              <w:rPr>
                <w:rFonts w:ascii="Arial" w:hAnsi="Arial" w:cs="Arial"/>
                <w:color w:val="000000"/>
                <w:sz w:val="16"/>
                <w:szCs w:val="16"/>
              </w:rPr>
            </w:pPr>
            <w:r>
              <w:rPr>
                <w:rFonts w:ascii="Arial" w:hAnsi="Arial" w:cs="Arial"/>
                <w:color w:val="000000"/>
                <w:sz w:val="16"/>
                <w:szCs w:val="16"/>
              </w:rPr>
              <w:t>27</w:t>
            </w:r>
          </w:p>
        </w:tc>
        <w:tc>
          <w:tcPr>
            <w:tcW w:w="3402" w:type="dxa"/>
            <w:tcBorders>
              <w:top w:val="nil"/>
              <w:left w:val="nil"/>
              <w:bottom w:val="single" w:sz="4" w:space="0" w:color="auto"/>
              <w:right w:val="single" w:sz="4" w:space="0" w:color="auto"/>
            </w:tcBorders>
            <w:shd w:val="clear" w:color="auto" w:fill="auto"/>
            <w:hideMark/>
          </w:tcPr>
          <w:p w:rsidR="00297C77" w:rsidRDefault="00297C77" w:rsidP="00F5591D">
            <w:pPr>
              <w:rPr>
                <w:rFonts w:ascii="Arial" w:hAnsi="Arial" w:cs="Arial"/>
                <w:color w:val="000000"/>
                <w:sz w:val="16"/>
                <w:szCs w:val="16"/>
              </w:rPr>
            </w:pPr>
            <w:r>
              <w:rPr>
                <w:rFonts w:ascii="Arial" w:hAnsi="Arial" w:cs="Arial"/>
                <w:color w:val="000000"/>
                <w:sz w:val="16"/>
                <w:szCs w:val="16"/>
              </w:rPr>
              <w:t>№ 303-ФЗ от 3.08.2018</w:t>
            </w:r>
          </w:p>
        </w:tc>
        <w:tc>
          <w:tcPr>
            <w:tcW w:w="3969" w:type="dxa"/>
            <w:tcBorders>
              <w:top w:val="nil"/>
              <w:left w:val="nil"/>
              <w:bottom w:val="single" w:sz="4" w:space="0" w:color="auto"/>
              <w:right w:val="single" w:sz="4" w:space="0" w:color="auto"/>
            </w:tcBorders>
            <w:shd w:val="clear" w:color="auto" w:fill="auto"/>
            <w:hideMark/>
          </w:tcPr>
          <w:p w:rsidR="00297C77" w:rsidRDefault="00297C77" w:rsidP="00F5591D">
            <w:pPr>
              <w:rPr>
                <w:rFonts w:ascii="Arial" w:hAnsi="Arial" w:cs="Arial"/>
                <w:color w:val="000000"/>
                <w:sz w:val="16"/>
                <w:szCs w:val="16"/>
              </w:rPr>
            </w:pPr>
            <w:r>
              <w:rPr>
                <w:rFonts w:ascii="Arial" w:hAnsi="Arial" w:cs="Arial"/>
                <w:color w:val="000000"/>
                <w:sz w:val="16"/>
                <w:szCs w:val="16"/>
              </w:rPr>
              <w:t>НДС - 20%</w:t>
            </w:r>
          </w:p>
        </w:tc>
        <w:tc>
          <w:tcPr>
            <w:tcW w:w="2268" w:type="dxa"/>
            <w:gridSpan w:val="2"/>
            <w:tcBorders>
              <w:top w:val="nil"/>
              <w:left w:val="nil"/>
              <w:bottom w:val="single" w:sz="4" w:space="0" w:color="auto"/>
              <w:right w:val="single" w:sz="4" w:space="0" w:color="auto"/>
            </w:tcBorders>
            <w:shd w:val="clear" w:color="auto" w:fill="auto"/>
            <w:vAlign w:val="center"/>
            <w:hideMark/>
          </w:tcPr>
          <w:p w:rsidR="00297C77" w:rsidRDefault="00297C77" w:rsidP="00F5591D">
            <w:pPr>
              <w:jc w:val="center"/>
              <w:rPr>
                <w:rFonts w:ascii="Arial" w:hAnsi="Arial" w:cs="Arial"/>
                <w:color w:val="000000"/>
                <w:sz w:val="16"/>
                <w:szCs w:val="16"/>
              </w:rPr>
            </w:pPr>
            <w:r>
              <w:rPr>
                <w:rFonts w:ascii="Arial" w:hAnsi="Arial" w:cs="Arial"/>
                <w:color w:val="000000"/>
                <w:sz w:val="16"/>
                <w:szCs w:val="16"/>
              </w:rPr>
              <w:t> </w:t>
            </w:r>
          </w:p>
        </w:tc>
        <w:tc>
          <w:tcPr>
            <w:tcW w:w="2268" w:type="dxa"/>
            <w:tcBorders>
              <w:top w:val="nil"/>
              <w:left w:val="nil"/>
              <w:bottom w:val="single" w:sz="4" w:space="0" w:color="auto"/>
              <w:right w:val="single" w:sz="4" w:space="0" w:color="auto"/>
            </w:tcBorders>
            <w:shd w:val="clear" w:color="auto" w:fill="auto"/>
            <w:vAlign w:val="center"/>
            <w:hideMark/>
          </w:tcPr>
          <w:p w:rsidR="00297C77" w:rsidRDefault="00297C77" w:rsidP="00F5591D">
            <w:pPr>
              <w:jc w:val="center"/>
              <w:rPr>
                <w:rFonts w:ascii="Arial" w:hAnsi="Arial" w:cs="Arial"/>
                <w:color w:val="000000"/>
                <w:sz w:val="16"/>
                <w:szCs w:val="16"/>
              </w:rPr>
            </w:pPr>
            <w:r>
              <w:rPr>
                <w:rFonts w:ascii="Arial" w:hAnsi="Arial" w:cs="Arial"/>
                <w:color w:val="000000"/>
                <w:sz w:val="16"/>
                <w:szCs w:val="16"/>
              </w:rPr>
              <w:t> </w:t>
            </w:r>
          </w:p>
        </w:tc>
        <w:tc>
          <w:tcPr>
            <w:tcW w:w="2645" w:type="dxa"/>
            <w:gridSpan w:val="5"/>
            <w:tcBorders>
              <w:top w:val="nil"/>
              <w:left w:val="nil"/>
              <w:bottom w:val="single" w:sz="4" w:space="0" w:color="auto"/>
              <w:right w:val="single" w:sz="4" w:space="0" w:color="auto"/>
            </w:tcBorders>
            <w:shd w:val="clear" w:color="auto" w:fill="auto"/>
            <w:vAlign w:val="center"/>
            <w:hideMark/>
          </w:tcPr>
          <w:p w:rsidR="00297C77" w:rsidRDefault="00297C77" w:rsidP="00F5591D">
            <w:pPr>
              <w:jc w:val="center"/>
              <w:rPr>
                <w:rFonts w:ascii="Arial" w:hAnsi="Arial" w:cs="Arial"/>
                <w:color w:val="000000"/>
                <w:sz w:val="16"/>
                <w:szCs w:val="16"/>
              </w:rPr>
            </w:pPr>
            <w:r>
              <w:rPr>
                <w:rFonts w:ascii="Arial" w:hAnsi="Arial" w:cs="Arial"/>
                <w:color w:val="000000"/>
                <w:sz w:val="16"/>
                <w:szCs w:val="16"/>
              </w:rPr>
              <w:t>15 615 817,30</w:t>
            </w:r>
          </w:p>
        </w:tc>
      </w:tr>
      <w:tr w:rsidR="00297C77" w:rsidTr="00F5591D">
        <w:trPr>
          <w:trHeight w:val="30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297C77" w:rsidRDefault="00297C77" w:rsidP="00F5591D">
            <w:pPr>
              <w:rPr>
                <w:rFonts w:ascii="Arial" w:hAnsi="Arial" w:cs="Arial"/>
                <w:b/>
                <w:bCs/>
                <w:color w:val="000000"/>
                <w:sz w:val="16"/>
                <w:szCs w:val="16"/>
              </w:rPr>
            </w:pPr>
            <w:r>
              <w:rPr>
                <w:rFonts w:ascii="Arial" w:hAnsi="Arial" w:cs="Arial"/>
                <w:b/>
                <w:bCs/>
                <w:color w:val="000000"/>
                <w:sz w:val="16"/>
                <w:szCs w:val="16"/>
              </w:rPr>
              <w:t> </w:t>
            </w:r>
          </w:p>
        </w:tc>
        <w:tc>
          <w:tcPr>
            <w:tcW w:w="7371" w:type="dxa"/>
            <w:gridSpan w:val="2"/>
            <w:tcBorders>
              <w:top w:val="single" w:sz="4" w:space="0" w:color="auto"/>
              <w:left w:val="nil"/>
              <w:bottom w:val="single" w:sz="4" w:space="0" w:color="auto"/>
              <w:right w:val="single" w:sz="4" w:space="0" w:color="000000"/>
            </w:tcBorders>
            <w:shd w:val="clear" w:color="auto" w:fill="auto"/>
            <w:hideMark/>
          </w:tcPr>
          <w:p w:rsidR="00297C77" w:rsidRDefault="00297C77" w:rsidP="00F5591D">
            <w:pPr>
              <w:jc w:val="right"/>
              <w:rPr>
                <w:rFonts w:ascii="Arial" w:hAnsi="Arial" w:cs="Arial"/>
                <w:b/>
                <w:bCs/>
                <w:sz w:val="16"/>
                <w:szCs w:val="16"/>
              </w:rPr>
            </w:pPr>
            <w:r>
              <w:rPr>
                <w:rFonts w:ascii="Arial" w:hAnsi="Arial" w:cs="Arial"/>
                <w:b/>
                <w:bCs/>
                <w:sz w:val="16"/>
                <w:szCs w:val="16"/>
              </w:rPr>
              <w:t>Итого по сводному расчету с НДС</w:t>
            </w:r>
          </w:p>
        </w:tc>
        <w:tc>
          <w:tcPr>
            <w:tcW w:w="2268" w:type="dxa"/>
            <w:gridSpan w:val="2"/>
            <w:tcBorders>
              <w:top w:val="nil"/>
              <w:left w:val="nil"/>
              <w:bottom w:val="single" w:sz="4" w:space="0" w:color="auto"/>
              <w:right w:val="single" w:sz="4" w:space="0" w:color="auto"/>
            </w:tcBorders>
            <w:shd w:val="clear" w:color="auto" w:fill="auto"/>
            <w:vAlign w:val="center"/>
            <w:hideMark/>
          </w:tcPr>
          <w:p w:rsidR="00297C77" w:rsidRDefault="00297C77" w:rsidP="00F5591D">
            <w:pPr>
              <w:jc w:val="center"/>
              <w:rPr>
                <w:rFonts w:ascii="Arial" w:hAnsi="Arial" w:cs="Arial"/>
                <w:b/>
                <w:bCs/>
                <w:color w:val="000000"/>
                <w:sz w:val="16"/>
                <w:szCs w:val="16"/>
              </w:rPr>
            </w:pPr>
            <w:r>
              <w:rPr>
                <w:rFonts w:ascii="Arial" w:hAnsi="Arial" w:cs="Arial"/>
                <w:b/>
                <w:bCs/>
                <w:color w:val="000000"/>
                <w:sz w:val="16"/>
                <w:szCs w:val="16"/>
              </w:rPr>
              <w:t> </w:t>
            </w:r>
          </w:p>
        </w:tc>
        <w:tc>
          <w:tcPr>
            <w:tcW w:w="2268" w:type="dxa"/>
            <w:tcBorders>
              <w:top w:val="nil"/>
              <w:left w:val="nil"/>
              <w:bottom w:val="single" w:sz="4" w:space="0" w:color="auto"/>
              <w:right w:val="single" w:sz="4" w:space="0" w:color="auto"/>
            </w:tcBorders>
            <w:shd w:val="clear" w:color="auto" w:fill="auto"/>
            <w:vAlign w:val="center"/>
            <w:hideMark/>
          </w:tcPr>
          <w:p w:rsidR="00297C77" w:rsidRDefault="00297C77" w:rsidP="00F5591D">
            <w:pPr>
              <w:jc w:val="center"/>
              <w:rPr>
                <w:rFonts w:ascii="Arial" w:hAnsi="Arial" w:cs="Arial"/>
                <w:b/>
                <w:bCs/>
                <w:color w:val="000000"/>
                <w:sz w:val="16"/>
                <w:szCs w:val="16"/>
              </w:rPr>
            </w:pPr>
            <w:r>
              <w:rPr>
                <w:rFonts w:ascii="Arial" w:hAnsi="Arial" w:cs="Arial"/>
                <w:b/>
                <w:bCs/>
                <w:color w:val="000000"/>
                <w:sz w:val="16"/>
                <w:szCs w:val="16"/>
              </w:rPr>
              <w:t> </w:t>
            </w:r>
          </w:p>
        </w:tc>
        <w:tc>
          <w:tcPr>
            <w:tcW w:w="2645" w:type="dxa"/>
            <w:gridSpan w:val="5"/>
            <w:tcBorders>
              <w:top w:val="nil"/>
              <w:left w:val="nil"/>
              <w:bottom w:val="single" w:sz="4" w:space="0" w:color="auto"/>
              <w:right w:val="single" w:sz="4" w:space="0" w:color="auto"/>
            </w:tcBorders>
            <w:shd w:val="clear" w:color="auto" w:fill="auto"/>
            <w:vAlign w:val="center"/>
            <w:hideMark/>
          </w:tcPr>
          <w:p w:rsidR="00297C77" w:rsidRDefault="00297C77" w:rsidP="00F5591D">
            <w:pPr>
              <w:jc w:val="center"/>
              <w:rPr>
                <w:rFonts w:ascii="Arial" w:hAnsi="Arial" w:cs="Arial"/>
                <w:b/>
                <w:bCs/>
                <w:color w:val="000000"/>
                <w:sz w:val="16"/>
                <w:szCs w:val="16"/>
              </w:rPr>
            </w:pPr>
            <w:r>
              <w:rPr>
                <w:rFonts w:ascii="Arial" w:hAnsi="Arial" w:cs="Arial"/>
                <w:b/>
                <w:bCs/>
                <w:color w:val="000000"/>
                <w:sz w:val="16"/>
                <w:szCs w:val="16"/>
              </w:rPr>
              <w:t>93 694 903,78</w:t>
            </w:r>
          </w:p>
        </w:tc>
      </w:tr>
      <w:tr w:rsidR="00297C77" w:rsidTr="00F5591D">
        <w:trPr>
          <w:trHeight w:val="345"/>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297C77" w:rsidRPr="00F5591D" w:rsidRDefault="00297C77" w:rsidP="00F5591D">
            <w:pPr>
              <w:rPr>
                <w:rFonts w:ascii="Arial" w:hAnsi="Arial" w:cs="Arial"/>
                <w:color w:val="000000"/>
                <w:sz w:val="16"/>
                <w:szCs w:val="16"/>
                <w:lang w:val="en-US"/>
              </w:rPr>
            </w:pPr>
          </w:p>
        </w:tc>
        <w:tc>
          <w:tcPr>
            <w:tcW w:w="7371" w:type="dxa"/>
            <w:gridSpan w:val="2"/>
            <w:tcBorders>
              <w:top w:val="nil"/>
              <w:left w:val="nil"/>
              <w:bottom w:val="single" w:sz="4" w:space="0" w:color="auto"/>
              <w:right w:val="single" w:sz="4" w:space="0" w:color="auto"/>
            </w:tcBorders>
            <w:shd w:val="clear" w:color="auto" w:fill="auto"/>
            <w:noWrap/>
            <w:vAlign w:val="bottom"/>
            <w:hideMark/>
          </w:tcPr>
          <w:p w:rsidR="00297C77" w:rsidRDefault="00297C77" w:rsidP="00F5591D">
            <w:pPr>
              <w:rPr>
                <w:rFonts w:ascii="Arial" w:hAnsi="Arial" w:cs="Arial"/>
                <w:color w:val="000000"/>
                <w:sz w:val="16"/>
                <w:szCs w:val="16"/>
              </w:rPr>
            </w:pPr>
            <w:r>
              <w:rPr>
                <w:rFonts w:ascii="Arial" w:hAnsi="Arial" w:cs="Arial"/>
                <w:color w:val="000000"/>
                <w:sz w:val="16"/>
                <w:szCs w:val="16"/>
              </w:rPr>
              <w:t xml:space="preserve">Стоимость выполнения работ с конкурсным коэффициентом (КК)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297C77" w:rsidRDefault="00297C77" w:rsidP="00F5591D">
            <w:pPr>
              <w:rPr>
                <w:rFonts w:ascii="Arial" w:hAnsi="Arial" w:cs="Arial"/>
                <w:color w:val="000000"/>
                <w:sz w:val="16"/>
                <w:szCs w:val="16"/>
              </w:rPr>
            </w:pPr>
            <w:r>
              <w:rPr>
                <w:rFonts w:ascii="Arial" w:hAnsi="Arial" w:cs="Arial"/>
                <w:color w:val="000000"/>
                <w:sz w:val="16"/>
                <w:szCs w:val="16"/>
              </w:rPr>
              <w:t> </w:t>
            </w:r>
            <w:r>
              <w:rPr>
                <w:rFonts w:ascii="Arial" w:hAnsi="Arial" w:cs="Arial"/>
                <w:b/>
                <w:bCs/>
                <w:sz w:val="16"/>
                <w:szCs w:val="16"/>
                <w:lang w:eastAsia="ru-RU"/>
              </w:rPr>
              <w:t>размер конкурсного  коэффициента</w:t>
            </w:r>
            <w:r>
              <w:rPr>
                <w:rStyle w:val="af8"/>
                <w:rFonts w:ascii="Arial" w:hAnsi="Arial" w:cs="Arial"/>
                <w:b/>
                <w:bCs/>
                <w:sz w:val="16"/>
                <w:szCs w:val="16"/>
                <w:lang w:eastAsia="ru-RU"/>
              </w:rPr>
              <w:footnoteReference w:id="2"/>
            </w:r>
          </w:p>
        </w:tc>
        <w:tc>
          <w:tcPr>
            <w:tcW w:w="2268" w:type="dxa"/>
            <w:tcBorders>
              <w:top w:val="nil"/>
              <w:left w:val="nil"/>
              <w:bottom w:val="single" w:sz="4" w:space="0" w:color="auto"/>
              <w:right w:val="single" w:sz="4" w:space="0" w:color="auto"/>
            </w:tcBorders>
            <w:shd w:val="clear" w:color="auto" w:fill="auto"/>
            <w:noWrap/>
            <w:vAlign w:val="bottom"/>
            <w:hideMark/>
          </w:tcPr>
          <w:p w:rsidR="00297C77" w:rsidRPr="00F5591D" w:rsidRDefault="00297C77" w:rsidP="00F5591D">
            <w:pPr>
              <w:rPr>
                <w:rFonts w:ascii="Arial" w:hAnsi="Arial" w:cs="Arial"/>
                <w:color w:val="000000"/>
                <w:sz w:val="16"/>
                <w:szCs w:val="16"/>
                <w:lang w:val="en-US"/>
              </w:rPr>
            </w:pPr>
            <w:r>
              <w:rPr>
                <w:rFonts w:ascii="Arial" w:hAnsi="Arial" w:cs="Arial"/>
                <w:color w:val="000000"/>
                <w:sz w:val="16"/>
                <w:szCs w:val="16"/>
              </w:rPr>
              <w:t> </w:t>
            </w:r>
            <w:r>
              <w:rPr>
                <w:rFonts w:ascii="Arial" w:hAnsi="Arial" w:cs="Arial"/>
                <w:color w:val="000000"/>
                <w:sz w:val="16"/>
                <w:szCs w:val="16"/>
                <w:lang w:val="en-US"/>
              </w:rPr>
              <w:t>_____________________</w:t>
            </w:r>
          </w:p>
        </w:tc>
        <w:tc>
          <w:tcPr>
            <w:tcW w:w="283" w:type="dxa"/>
            <w:tcBorders>
              <w:top w:val="nil"/>
              <w:left w:val="nil"/>
              <w:bottom w:val="single" w:sz="4" w:space="0" w:color="auto"/>
              <w:right w:val="single" w:sz="4" w:space="0" w:color="auto"/>
            </w:tcBorders>
            <w:shd w:val="clear" w:color="auto" w:fill="auto"/>
            <w:noWrap/>
            <w:vAlign w:val="bottom"/>
            <w:hideMark/>
          </w:tcPr>
          <w:p w:rsidR="00297C77" w:rsidRDefault="00297C77" w:rsidP="00F5591D">
            <w:pPr>
              <w:rPr>
                <w:rFonts w:ascii="Arial" w:hAnsi="Arial" w:cs="Arial"/>
                <w:color w:val="000000"/>
                <w:sz w:val="16"/>
                <w:szCs w:val="16"/>
              </w:rPr>
            </w:pPr>
            <w:r>
              <w:rPr>
                <w:rFonts w:ascii="Arial" w:hAnsi="Arial" w:cs="Arial"/>
                <w:color w:val="000000"/>
                <w:sz w:val="16"/>
                <w:szCs w:val="16"/>
              </w:rPr>
              <w:t> </w:t>
            </w:r>
          </w:p>
        </w:tc>
        <w:tc>
          <w:tcPr>
            <w:tcW w:w="2362" w:type="dxa"/>
            <w:gridSpan w:val="4"/>
            <w:tcBorders>
              <w:top w:val="nil"/>
              <w:left w:val="nil"/>
              <w:bottom w:val="single" w:sz="4" w:space="0" w:color="auto"/>
              <w:right w:val="single" w:sz="4" w:space="0" w:color="auto"/>
            </w:tcBorders>
            <w:shd w:val="clear" w:color="auto" w:fill="auto"/>
            <w:noWrap/>
            <w:vAlign w:val="bottom"/>
            <w:hideMark/>
          </w:tcPr>
          <w:p w:rsidR="00297C77" w:rsidRDefault="00297C77" w:rsidP="00F5591D">
            <w:pPr>
              <w:rPr>
                <w:rFonts w:ascii="Arial" w:hAnsi="Arial" w:cs="Arial"/>
                <w:color w:val="000000"/>
                <w:sz w:val="16"/>
                <w:szCs w:val="16"/>
              </w:rPr>
            </w:pPr>
            <w:r>
              <w:rPr>
                <w:rFonts w:ascii="Arial" w:hAnsi="Arial" w:cs="Arial"/>
                <w:color w:val="000000"/>
                <w:sz w:val="16"/>
                <w:szCs w:val="16"/>
              </w:rPr>
              <w:t> </w:t>
            </w:r>
            <w:r>
              <w:rPr>
                <w:rFonts w:ascii="Arial" w:hAnsi="Arial" w:cs="Arial"/>
                <w:b/>
                <w:bCs/>
                <w:sz w:val="16"/>
                <w:szCs w:val="16"/>
                <w:lang w:eastAsia="ru-RU"/>
              </w:rPr>
              <w:t>НМЦ * КК</w:t>
            </w:r>
            <w:r>
              <w:rPr>
                <w:rStyle w:val="af8"/>
                <w:rFonts w:ascii="Arial" w:hAnsi="Arial" w:cs="Arial"/>
                <w:b/>
                <w:bCs/>
                <w:sz w:val="16"/>
                <w:szCs w:val="16"/>
                <w:lang w:eastAsia="ru-RU"/>
              </w:rPr>
              <w:footnoteReference w:id="3"/>
            </w:r>
          </w:p>
        </w:tc>
      </w:tr>
    </w:tbl>
    <w:p w:rsidR="00297C77" w:rsidRPr="00F5591D" w:rsidRDefault="00297C77" w:rsidP="00297C77">
      <w:pPr>
        <w:pStyle w:val="afa"/>
        <w:ind w:firstLine="0"/>
        <w:jc w:val="right"/>
        <w:rPr>
          <w:szCs w:val="28"/>
        </w:rPr>
      </w:pPr>
    </w:p>
    <w:p w:rsidR="00297C77" w:rsidRPr="00F5591D" w:rsidRDefault="00297C77" w:rsidP="00297C77">
      <w:pPr>
        <w:pStyle w:val="afa"/>
        <w:ind w:firstLine="0"/>
        <w:jc w:val="right"/>
        <w:rPr>
          <w:szCs w:val="28"/>
        </w:rPr>
      </w:pPr>
    </w:p>
    <w:p w:rsidR="00297C77" w:rsidRPr="00F5591D" w:rsidRDefault="00297C77" w:rsidP="00297C77">
      <w:pPr>
        <w:pStyle w:val="afa"/>
        <w:ind w:firstLine="0"/>
        <w:jc w:val="right"/>
        <w:rPr>
          <w:szCs w:val="28"/>
        </w:rPr>
      </w:pPr>
    </w:p>
    <w:p w:rsidR="00297C77" w:rsidRPr="00F5591D" w:rsidRDefault="00297C77" w:rsidP="00297C77">
      <w:pPr>
        <w:pStyle w:val="afa"/>
        <w:ind w:firstLine="0"/>
        <w:jc w:val="right"/>
        <w:rPr>
          <w:szCs w:val="28"/>
        </w:rPr>
      </w:pPr>
    </w:p>
    <w:p w:rsidR="00297C77" w:rsidRPr="00F5591D" w:rsidRDefault="00297C77" w:rsidP="00297C77">
      <w:pPr>
        <w:pStyle w:val="afa"/>
        <w:ind w:firstLine="0"/>
        <w:jc w:val="right"/>
        <w:rPr>
          <w:szCs w:val="28"/>
        </w:rPr>
      </w:pPr>
    </w:p>
    <w:p w:rsidR="00297C77" w:rsidRPr="00F5591D" w:rsidRDefault="00297C77" w:rsidP="00297C77">
      <w:pPr>
        <w:pStyle w:val="afa"/>
        <w:ind w:firstLine="0"/>
        <w:jc w:val="right"/>
        <w:rPr>
          <w:szCs w:val="28"/>
        </w:rPr>
      </w:pPr>
    </w:p>
    <w:p w:rsidR="00297C77" w:rsidRPr="00F5591D" w:rsidRDefault="00297C77" w:rsidP="00297C77">
      <w:pPr>
        <w:pStyle w:val="afa"/>
        <w:ind w:firstLine="0"/>
        <w:jc w:val="right"/>
        <w:rPr>
          <w:szCs w:val="28"/>
        </w:rPr>
      </w:pPr>
    </w:p>
    <w:p w:rsidR="00297C77" w:rsidRPr="00F5591D" w:rsidRDefault="00297C77" w:rsidP="00297C77">
      <w:pPr>
        <w:pStyle w:val="afa"/>
        <w:ind w:firstLine="0"/>
        <w:jc w:val="right"/>
        <w:rPr>
          <w:szCs w:val="28"/>
        </w:rPr>
      </w:pPr>
    </w:p>
    <w:p w:rsidR="00297C77" w:rsidRPr="00F5591D" w:rsidRDefault="00297C77" w:rsidP="00297C77">
      <w:pPr>
        <w:pStyle w:val="afa"/>
        <w:ind w:firstLine="0"/>
        <w:jc w:val="right"/>
        <w:rPr>
          <w:szCs w:val="28"/>
        </w:rPr>
      </w:pPr>
    </w:p>
    <w:p w:rsidR="00297C77" w:rsidRPr="00F5591D" w:rsidRDefault="00297C77" w:rsidP="00297C77">
      <w:pPr>
        <w:pStyle w:val="afa"/>
        <w:ind w:firstLine="0"/>
        <w:jc w:val="right"/>
        <w:rPr>
          <w:szCs w:val="28"/>
        </w:rPr>
      </w:pPr>
    </w:p>
    <w:p w:rsidR="00297C77" w:rsidRPr="00F5591D" w:rsidRDefault="00297C77" w:rsidP="00297C77">
      <w:pPr>
        <w:pStyle w:val="afa"/>
        <w:ind w:firstLine="0"/>
        <w:jc w:val="right"/>
        <w:rPr>
          <w:szCs w:val="28"/>
        </w:rPr>
      </w:pPr>
    </w:p>
    <w:p w:rsidR="00297C77" w:rsidRPr="00F5591D" w:rsidRDefault="00297C77" w:rsidP="00297C77">
      <w:pPr>
        <w:pStyle w:val="afa"/>
        <w:ind w:firstLine="0"/>
        <w:jc w:val="right"/>
        <w:rPr>
          <w:szCs w:val="28"/>
        </w:rPr>
      </w:pPr>
    </w:p>
    <w:p w:rsidR="00297C77" w:rsidRPr="00F5591D" w:rsidRDefault="00297C77" w:rsidP="00297C77">
      <w:pPr>
        <w:pStyle w:val="afa"/>
        <w:ind w:firstLine="0"/>
        <w:jc w:val="right"/>
        <w:rPr>
          <w:szCs w:val="28"/>
        </w:rPr>
      </w:pPr>
    </w:p>
    <w:p w:rsidR="00297C77" w:rsidRPr="00F5591D" w:rsidRDefault="00297C77" w:rsidP="00297C77">
      <w:pPr>
        <w:pStyle w:val="afa"/>
        <w:ind w:firstLine="0"/>
        <w:jc w:val="right"/>
        <w:rPr>
          <w:szCs w:val="28"/>
        </w:rPr>
      </w:pPr>
    </w:p>
    <w:p w:rsidR="00297C77" w:rsidRDefault="00297C77" w:rsidP="00297C77"/>
    <w:p w:rsidR="006B6573" w:rsidRDefault="006B6573" w:rsidP="00EF18CF">
      <w:pPr>
        <w:pStyle w:val="afa"/>
        <w:ind w:firstLine="0"/>
        <w:jc w:val="left"/>
        <w:rPr>
          <w:rFonts w:eastAsia="Times New Roman"/>
          <w:sz w:val="24"/>
          <w:szCs w:val="28"/>
        </w:rPr>
      </w:pPr>
    </w:p>
    <w:p w:rsidR="00EF18CF" w:rsidRDefault="00EF18CF" w:rsidP="00EF18CF">
      <w:pPr>
        <w:pStyle w:val="afa"/>
        <w:ind w:firstLine="0"/>
        <w:jc w:val="left"/>
        <w:sectPr w:rsidR="00EF18CF" w:rsidSect="00297C77">
          <w:pgSz w:w="16840" w:h="11907" w:orient="landscape" w:code="9"/>
          <w:pgMar w:top="1418" w:right="1134" w:bottom="851" w:left="1134" w:header="794" w:footer="794" w:gutter="0"/>
          <w:cols w:space="720"/>
          <w:titlePg/>
          <w:docGrid w:linePitch="326"/>
        </w:sectPr>
      </w:pPr>
    </w:p>
    <w:p w:rsidR="00B2127E" w:rsidRPr="00B2127E" w:rsidRDefault="00297C77" w:rsidP="00B2127E">
      <w:pPr>
        <w:jc w:val="right"/>
        <w:rPr>
          <w:rFonts w:eastAsia="MS Mincho"/>
          <w:sz w:val="28"/>
          <w:szCs w:val="28"/>
        </w:rPr>
      </w:pPr>
      <w:r>
        <w:rPr>
          <w:rFonts w:eastAsia="MS Mincho"/>
          <w:sz w:val="28"/>
          <w:szCs w:val="28"/>
        </w:rPr>
        <w:lastRenderedPageBreak/>
        <w:t>Приложение № 4</w:t>
      </w:r>
    </w:p>
    <w:p w:rsidR="00B2127E" w:rsidRPr="00B2127E" w:rsidRDefault="00297C77" w:rsidP="00B2127E">
      <w:pPr>
        <w:jc w:val="right"/>
        <w:rPr>
          <w:sz w:val="28"/>
          <w:szCs w:val="28"/>
        </w:rPr>
      </w:pPr>
      <w:r>
        <w:rPr>
          <w:rFonts w:eastAsia="MS Mincho"/>
          <w:sz w:val="28"/>
          <w:szCs w:val="28"/>
        </w:rPr>
        <w:t>к документации о закупке</w:t>
      </w:r>
    </w:p>
    <w:p w:rsidR="00B2127E" w:rsidRPr="00B2127E" w:rsidRDefault="00297C77" w:rsidP="00B2127E">
      <w:pPr>
        <w:rPr>
          <w:sz w:val="28"/>
          <w:szCs w:val="28"/>
        </w:rPr>
      </w:pPr>
    </w:p>
    <w:p w:rsidR="002F5AB0" w:rsidRPr="002F5AB0" w:rsidRDefault="00297C77" w:rsidP="002F5AB0">
      <w:pPr>
        <w:rPr>
          <w:sz w:val="28"/>
          <w:szCs w:val="28"/>
        </w:rPr>
      </w:pPr>
    </w:p>
    <w:p w:rsidR="002F5AB0" w:rsidRPr="002F5AB0" w:rsidRDefault="00297C77" w:rsidP="002F5AB0">
      <w:pPr>
        <w:jc w:val="center"/>
        <w:outlineLvl w:val="1"/>
        <w:rPr>
          <w:b/>
          <w:bCs/>
          <w:sz w:val="28"/>
          <w:szCs w:val="28"/>
        </w:rPr>
      </w:pPr>
      <w:r>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rsidR="002F5AB0" w:rsidRPr="002F5AB0" w:rsidRDefault="00297C77" w:rsidP="002F5AB0">
      <w:pPr>
        <w:jc w:val="center"/>
        <w:rPr>
          <w:i/>
        </w:rPr>
      </w:pPr>
      <w:r>
        <w:rPr>
          <w:bCs/>
          <w:i/>
        </w:rPr>
        <w:t xml:space="preserve"> (наименование претендента)</w:t>
      </w:r>
    </w:p>
    <w:tbl>
      <w:tblPr>
        <w:tblpPr w:leftFromText="180" w:rightFromText="180" w:vertAnchor="text" w:horzAnchor="margin" w:tblpXSpec="center" w:tblpY="130"/>
        <w:tblW w:w="10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992"/>
        <w:gridCol w:w="2268"/>
        <w:gridCol w:w="1276"/>
        <w:gridCol w:w="992"/>
        <w:gridCol w:w="1276"/>
        <w:gridCol w:w="1559"/>
        <w:gridCol w:w="1773"/>
      </w:tblGrid>
      <w:tr w:rsidR="002F5AB0" w:rsidRPr="002F5AB0" w:rsidTr="002F5AB0">
        <w:trPr>
          <w:trHeight w:val="1926"/>
        </w:trPr>
        <w:tc>
          <w:tcPr>
            <w:tcW w:w="392" w:type="dxa"/>
            <w:tcBorders>
              <w:top w:val="single" w:sz="4" w:space="0" w:color="auto"/>
              <w:left w:val="single" w:sz="4" w:space="0" w:color="auto"/>
              <w:bottom w:val="single" w:sz="4" w:space="0" w:color="auto"/>
              <w:right w:val="single" w:sz="4" w:space="0" w:color="auto"/>
            </w:tcBorders>
            <w:noWrap/>
            <w:vAlign w:val="center"/>
          </w:tcPr>
          <w:p w:rsidR="002F5AB0" w:rsidRPr="002F5AB0" w:rsidRDefault="00297C77" w:rsidP="002F5AB0">
            <w:pPr>
              <w:jc w:val="center"/>
              <w:rPr>
                <w:sz w:val="22"/>
                <w:szCs w:val="22"/>
              </w:rPr>
            </w:pPr>
            <w:r>
              <w:rPr>
                <w:sz w:val="22"/>
                <w:szCs w:val="22"/>
              </w:rPr>
              <w:t>№</w:t>
            </w:r>
          </w:p>
        </w:tc>
        <w:tc>
          <w:tcPr>
            <w:tcW w:w="992" w:type="dxa"/>
            <w:tcBorders>
              <w:top w:val="single" w:sz="4" w:space="0" w:color="auto"/>
              <w:left w:val="single" w:sz="4" w:space="0" w:color="auto"/>
              <w:bottom w:val="single" w:sz="4" w:space="0" w:color="auto"/>
              <w:right w:val="single" w:sz="4" w:space="0" w:color="auto"/>
            </w:tcBorders>
            <w:noWrap/>
            <w:vAlign w:val="center"/>
          </w:tcPr>
          <w:p w:rsidR="002F5AB0" w:rsidRPr="002F5AB0" w:rsidRDefault="00297C77" w:rsidP="002F5AB0">
            <w:pPr>
              <w:jc w:val="center"/>
            </w:pPr>
            <w:r>
              <w:t>Дата и номер договора</w:t>
            </w:r>
            <w:r>
              <w:rPr>
                <w:vertAlign w:val="superscript"/>
              </w:rPr>
              <w:footnoteReference w:id="4"/>
            </w:r>
          </w:p>
        </w:tc>
        <w:tc>
          <w:tcPr>
            <w:tcW w:w="2268" w:type="dxa"/>
            <w:tcBorders>
              <w:top w:val="single" w:sz="4" w:space="0" w:color="auto"/>
              <w:left w:val="single" w:sz="4" w:space="0" w:color="auto"/>
              <w:bottom w:val="single" w:sz="4" w:space="0" w:color="auto"/>
              <w:right w:val="single" w:sz="4" w:space="0" w:color="auto"/>
            </w:tcBorders>
            <w:noWrap/>
            <w:vAlign w:val="center"/>
          </w:tcPr>
          <w:p w:rsidR="002F5AB0" w:rsidRPr="002F5AB0" w:rsidRDefault="00297C77" w:rsidP="00297C77">
            <w:pPr>
              <w:jc w:val="center"/>
            </w:pPr>
            <w:r>
              <w:t>Предмет договора</w:t>
            </w:r>
            <w:r>
              <w:rPr>
                <w:i/>
                <w:sz w:val="20"/>
                <w:szCs w:val="20"/>
              </w:rPr>
              <w:t xml:space="preserve"> (указываются только договоры по предмету закупки, указанному в </w:t>
            </w:r>
            <w:r w:rsidRPr="00297C77">
              <w:rPr>
                <w:i/>
                <w:sz w:val="20"/>
                <w:szCs w:val="20"/>
              </w:rPr>
              <w:t>подпункте 1.4</w:t>
            </w:r>
            <w:r w:rsidRPr="00297C77">
              <w:rPr>
                <w:i/>
                <w:sz w:val="20"/>
                <w:szCs w:val="20"/>
              </w:rPr>
              <w:t xml:space="preserve"> пункта</w:t>
            </w:r>
            <w:r>
              <w:rPr>
                <w:i/>
                <w:sz w:val="20"/>
                <w:szCs w:val="20"/>
              </w:rPr>
              <w:t xml:space="preserve"> 17 раздела 5 «Информационная карта» документации о закупке)</w:t>
            </w:r>
          </w:p>
        </w:tc>
        <w:tc>
          <w:tcPr>
            <w:tcW w:w="1276" w:type="dxa"/>
            <w:tcBorders>
              <w:top w:val="single" w:sz="4" w:space="0" w:color="auto"/>
              <w:left w:val="single" w:sz="4" w:space="0" w:color="auto"/>
              <w:bottom w:val="single" w:sz="4" w:space="0" w:color="auto"/>
              <w:right w:val="single" w:sz="4" w:space="0" w:color="auto"/>
            </w:tcBorders>
            <w:noWrap/>
            <w:vAlign w:val="center"/>
          </w:tcPr>
          <w:p w:rsidR="002F5AB0" w:rsidRPr="002F5AB0" w:rsidRDefault="00297C77" w:rsidP="00703E9E">
            <w:pPr>
              <w:jc w:val="center"/>
            </w:pPr>
            <w:r>
              <w:t xml:space="preserve">Сроки действия договора </w:t>
            </w:r>
            <w:r>
              <w:rPr>
                <w:i/>
                <w:sz w:val="20"/>
                <w:szCs w:val="20"/>
              </w:rPr>
              <w:t xml:space="preserve">(месяц/год начала и окончания, с разбивкой по </w:t>
            </w:r>
            <w:r>
              <w:rPr>
                <w:i/>
                <w:sz w:val="20"/>
                <w:szCs w:val="20"/>
              </w:rPr>
              <w:t>годам 2022-2024)</w:t>
            </w:r>
          </w:p>
        </w:tc>
        <w:tc>
          <w:tcPr>
            <w:tcW w:w="992" w:type="dxa"/>
            <w:tcBorders>
              <w:top w:val="single" w:sz="4" w:space="0" w:color="auto"/>
              <w:left w:val="single" w:sz="4" w:space="0" w:color="auto"/>
              <w:bottom w:val="single" w:sz="4" w:space="0" w:color="auto"/>
              <w:right w:val="single" w:sz="4" w:space="0" w:color="auto"/>
            </w:tcBorders>
            <w:noWrap/>
            <w:vAlign w:val="center"/>
          </w:tcPr>
          <w:p w:rsidR="002F5AB0" w:rsidRPr="002F5AB0" w:rsidRDefault="00297C77" w:rsidP="002F5AB0">
            <w:pPr>
              <w:jc w:val="center"/>
            </w:pPr>
            <w:r>
              <w:t>Наименование контрагента/ ИНН</w:t>
            </w:r>
          </w:p>
        </w:tc>
        <w:tc>
          <w:tcPr>
            <w:tcW w:w="1276" w:type="dxa"/>
            <w:tcBorders>
              <w:top w:val="single" w:sz="4" w:space="0" w:color="auto"/>
              <w:left w:val="single" w:sz="4" w:space="0" w:color="auto"/>
              <w:bottom w:val="single" w:sz="4" w:space="0" w:color="auto"/>
              <w:right w:val="single" w:sz="4" w:space="0" w:color="auto"/>
            </w:tcBorders>
            <w:noWrap/>
            <w:vAlign w:val="center"/>
          </w:tcPr>
          <w:p w:rsidR="002F5AB0" w:rsidRPr="002F5AB0" w:rsidRDefault="00297C77" w:rsidP="002F5AB0">
            <w:pPr>
              <w:jc w:val="center"/>
            </w:pPr>
            <w:r>
              <w:t>Ссылка на электронную форму договора (</w:t>
            </w:r>
            <w:r>
              <w:rPr>
                <w:i/>
                <w:sz w:val="20"/>
                <w:szCs w:val="20"/>
              </w:rPr>
              <w:t>ЕИС Закупки и т.п</w:t>
            </w:r>
            <w:r>
              <w:t>.)</w:t>
            </w:r>
          </w:p>
        </w:tc>
        <w:tc>
          <w:tcPr>
            <w:tcW w:w="1559" w:type="dxa"/>
            <w:tcBorders>
              <w:top w:val="single" w:sz="4" w:space="0" w:color="auto"/>
              <w:left w:val="single" w:sz="4" w:space="0" w:color="auto"/>
              <w:bottom w:val="single" w:sz="4" w:space="0" w:color="auto"/>
              <w:right w:val="single" w:sz="4" w:space="0" w:color="auto"/>
            </w:tcBorders>
            <w:noWrap/>
            <w:vAlign w:val="center"/>
          </w:tcPr>
          <w:p w:rsidR="002F5AB0" w:rsidRPr="002F5AB0" w:rsidRDefault="00297C77" w:rsidP="002F5AB0">
            <w:pPr>
              <w:jc w:val="center"/>
            </w:pPr>
            <w:r>
              <w:t>Цена договора, без учета НДС, руб.</w:t>
            </w:r>
          </w:p>
        </w:tc>
        <w:tc>
          <w:tcPr>
            <w:tcW w:w="1773" w:type="dxa"/>
            <w:tcBorders>
              <w:top w:val="single" w:sz="4" w:space="0" w:color="auto"/>
              <w:left w:val="single" w:sz="4" w:space="0" w:color="auto"/>
              <w:bottom w:val="single" w:sz="4" w:space="0" w:color="auto"/>
              <w:right w:val="single" w:sz="4" w:space="0" w:color="auto"/>
            </w:tcBorders>
          </w:tcPr>
          <w:p w:rsidR="002F5AB0" w:rsidRPr="002F5AB0" w:rsidRDefault="00297C77" w:rsidP="002F5AB0">
            <w:pPr>
              <w:jc w:val="center"/>
            </w:pPr>
            <w:r>
              <w:t>Сумма по документам, подтверждающим факт реализации договора, без учета НДС, руб.</w:t>
            </w:r>
          </w:p>
        </w:tc>
      </w:tr>
      <w:tr w:rsidR="002F5AB0" w:rsidRPr="002F5AB0" w:rsidTr="002F5AB0">
        <w:trPr>
          <w:trHeight w:val="222"/>
        </w:trPr>
        <w:tc>
          <w:tcPr>
            <w:tcW w:w="10528" w:type="dxa"/>
            <w:gridSpan w:val="8"/>
            <w:tcBorders>
              <w:top w:val="single" w:sz="4" w:space="0" w:color="auto"/>
              <w:left w:val="single" w:sz="4" w:space="0" w:color="auto"/>
              <w:bottom w:val="single" w:sz="4" w:space="0" w:color="auto"/>
              <w:right w:val="single" w:sz="4" w:space="0" w:color="auto"/>
            </w:tcBorders>
            <w:noWrap/>
            <w:vAlign w:val="center"/>
          </w:tcPr>
          <w:p w:rsidR="002F5AB0" w:rsidRPr="00703E9E" w:rsidRDefault="00297C77" w:rsidP="00703E9E">
            <w:pPr>
              <w:jc w:val="center"/>
            </w:pPr>
            <w:r>
              <w:t>2022 год</w:t>
            </w:r>
          </w:p>
        </w:tc>
      </w:tr>
      <w:tr w:rsidR="002F5AB0" w:rsidRPr="002F5AB0" w:rsidTr="002F5AB0">
        <w:trPr>
          <w:trHeight w:val="267"/>
        </w:trPr>
        <w:tc>
          <w:tcPr>
            <w:tcW w:w="392" w:type="dxa"/>
            <w:tcBorders>
              <w:top w:val="single" w:sz="4" w:space="0" w:color="auto"/>
              <w:left w:val="single" w:sz="4" w:space="0" w:color="auto"/>
              <w:bottom w:val="single" w:sz="4" w:space="0" w:color="auto"/>
              <w:right w:val="single" w:sz="4" w:space="0" w:color="auto"/>
            </w:tcBorders>
            <w:noWrap/>
          </w:tcPr>
          <w:p w:rsidR="002F5AB0" w:rsidRPr="002F5AB0" w:rsidRDefault="00297C77" w:rsidP="002F5AB0">
            <w:pPr>
              <w:rPr>
                <w:sz w:val="22"/>
                <w:szCs w:val="22"/>
              </w:rPr>
            </w:pPr>
            <w:bookmarkStart w:id="21" w:name="_Hlk162954537"/>
            <w:r>
              <w:rPr>
                <w:sz w:val="22"/>
                <w:szCs w:val="22"/>
              </w:rPr>
              <w:t>1.</w:t>
            </w:r>
          </w:p>
        </w:tc>
        <w:tc>
          <w:tcPr>
            <w:tcW w:w="992" w:type="dxa"/>
            <w:tcBorders>
              <w:top w:val="single" w:sz="4" w:space="0" w:color="auto"/>
              <w:left w:val="single" w:sz="4" w:space="0" w:color="auto"/>
              <w:bottom w:val="single" w:sz="4" w:space="0" w:color="auto"/>
              <w:right w:val="single" w:sz="4" w:space="0" w:color="auto"/>
            </w:tcBorders>
            <w:noWrap/>
            <w:vAlign w:val="center"/>
          </w:tcPr>
          <w:p w:rsidR="002F5AB0" w:rsidRPr="002F5AB0" w:rsidRDefault="00297C77" w:rsidP="002F5AB0">
            <w:pPr>
              <w:jc w:val="center"/>
            </w:pPr>
          </w:p>
        </w:tc>
        <w:tc>
          <w:tcPr>
            <w:tcW w:w="2268" w:type="dxa"/>
            <w:tcBorders>
              <w:top w:val="single" w:sz="4" w:space="0" w:color="auto"/>
              <w:left w:val="single" w:sz="4" w:space="0" w:color="auto"/>
              <w:bottom w:val="single" w:sz="4" w:space="0" w:color="auto"/>
              <w:right w:val="single" w:sz="4" w:space="0" w:color="auto"/>
            </w:tcBorders>
            <w:noWrap/>
          </w:tcPr>
          <w:p w:rsidR="002F5AB0" w:rsidRPr="002F5AB0" w:rsidRDefault="00297C77" w:rsidP="002F5AB0"/>
        </w:tc>
        <w:tc>
          <w:tcPr>
            <w:tcW w:w="1276" w:type="dxa"/>
            <w:tcBorders>
              <w:top w:val="single" w:sz="4" w:space="0" w:color="auto"/>
              <w:left w:val="single" w:sz="4" w:space="0" w:color="auto"/>
              <w:bottom w:val="single" w:sz="4" w:space="0" w:color="auto"/>
              <w:right w:val="single" w:sz="4" w:space="0" w:color="auto"/>
            </w:tcBorders>
            <w:noWrap/>
          </w:tcPr>
          <w:p w:rsidR="002F5AB0" w:rsidRPr="002F5AB0" w:rsidRDefault="00297C77" w:rsidP="002F5AB0"/>
        </w:tc>
        <w:tc>
          <w:tcPr>
            <w:tcW w:w="992" w:type="dxa"/>
            <w:tcBorders>
              <w:top w:val="single" w:sz="4" w:space="0" w:color="auto"/>
              <w:left w:val="single" w:sz="4" w:space="0" w:color="auto"/>
              <w:bottom w:val="single" w:sz="4" w:space="0" w:color="auto"/>
              <w:right w:val="single" w:sz="4" w:space="0" w:color="auto"/>
            </w:tcBorders>
            <w:noWrap/>
          </w:tcPr>
          <w:p w:rsidR="002F5AB0" w:rsidRPr="00703E9E" w:rsidRDefault="00297C77" w:rsidP="002F5AB0"/>
        </w:tc>
        <w:tc>
          <w:tcPr>
            <w:tcW w:w="1276" w:type="dxa"/>
            <w:tcBorders>
              <w:top w:val="single" w:sz="4" w:space="0" w:color="auto"/>
              <w:left w:val="single" w:sz="4" w:space="0" w:color="auto"/>
              <w:bottom w:val="single" w:sz="4" w:space="0" w:color="auto"/>
              <w:right w:val="single" w:sz="4" w:space="0" w:color="auto"/>
            </w:tcBorders>
            <w:noWrap/>
          </w:tcPr>
          <w:p w:rsidR="002F5AB0" w:rsidRPr="00703E9E" w:rsidRDefault="00297C77" w:rsidP="002F5AB0"/>
        </w:tc>
        <w:tc>
          <w:tcPr>
            <w:tcW w:w="1559" w:type="dxa"/>
            <w:tcBorders>
              <w:top w:val="single" w:sz="4" w:space="0" w:color="auto"/>
              <w:left w:val="single" w:sz="4" w:space="0" w:color="auto"/>
              <w:bottom w:val="single" w:sz="4" w:space="0" w:color="auto"/>
              <w:right w:val="single" w:sz="4" w:space="0" w:color="auto"/>
            </w:tcBorders>
            <w:noWrap/>
          </w:tcPr>
          <w:p w:rsidR="002F5AB0" w:rsidRPr="002F5AB0" w:rsidRDefault="00297C77" w:rsidP="002F5AB0"/>
        </w:tc>
        <w:tc>
          <w:tcPr>
            <w:tcW w:w="1773" w:type="dxa"/>
            <w:tcBorders>
              <w:top w:val="single" w:sz="4" w:space="0" w:color="auto"/>
              <w:left w:val="single" w:sz="4" w:space="0" w:color="auto"/>
              <w:bottom w:val="single" w:sz="4" w:space="0" w:color="auto"/>
              <w:right w:val="single" w:sz="4" w:space="0" w:color="auto"/>
            </w:tcBorders>
          </w:tcPr>
          <w:p w:rsidR="002F5AB0" w:rsidRPr="002F5AB0" w:rsidRDefault="00297C77" w:rsidP="002F5AB0"/>
        </w:tc>
      </w:tr>
      <w:tr w:rsidR="002F5AB0" w:rsidRPr="002F5AB0" w:rsidTr="002F5AB0">
        <w:trPr>
          <w:trHeight w:val="255"/>
        </w:trPr>
        <w:tc>
          <w:tcPr>
            <w:tcW w:w="392" w:type="dxa"/>
            <w:tcBorders>
              <w:top w:val="single" w:sz="4" w:space="0" w:color="auto"/>
              <w:left w:val="single" w:sz="4" w:space="0" w:color="auto"/>
              <w:bottom w:val="single" w:sz="4" w:space="0" w:color="auto"/>
              <w:right w:val="single" w:sz="4" w:space="0" w:color="auto"/>
            </w:tcBorders>
            <w:noWrap/>
          </w:tcPr>
          <w:p w:rsidR="002F5AB0" w:rsidRPr="002F5AB0" w:rsidRDefault="00297C77" w:rsidP="002F5AB0">
            <w:pPr>
              <w:rPr>
                <w:sz w:val="22"/>
                <w:szCs w:val="22"/>
              </w:rPr>
            </w:pPr>
            <w:r>
              <w:rPr>
                <w:sz w:val="22"/>
                <w:szCs w:val="22"/>
              </w:rPr>
              <w:t>2.</w:t>
            </w:r>
          </w:p>
        </w:tc>
        <w:tc>
          <w:tcPr>
            <w:tcW w:w="992" w:type="dxa"/>
            <w:tcBorders>
              <w:top w:val="single" w:sz="4" w:space="0" w:color="auto"/>
              <w:left w:val="single" w:sz="4" w:space="0" w:color="auto"/>
              <w:bottom w:val="single" w:sz="4" w:space="0" w:color="auto"/>
              <w:right w:val="single" w:sz="4" w:space="0" w:color="auto"/>
            </w:tcBorders>
            <w:noWrap/>
            <w:vAlign w:val="center"/>
          </w:tcPr>
          <w:p w:rsidR="002F5AB0" w:rsidRPr="002F5AB0" w:rsidRDefault="00297C77" w:rsidP="002F5AB0">
            <w:pPr>
              <w:jc w:val="center"/>
            </w:pPr>
          </w:p>
        </w:tc>
        <w:tc>
          <w:tcPr>
            <w:tcW w:w="2268" w:type="dxa"/>
            <w:tcBorders>
              <w:top w:val="single" w:sz="4" w:space="0" w:color="auto"/>
              <w:left w:val="single" w:sz="4" w:space="0" w:color="auto"/>
              <w:bottom w:val="single" w:sz="4" w:space="0" w:color="auto"/>
              <w:right w:val="single" w:sz="4" w:space="0" w:color="auto"/>
            </w:tcBorders>
            <w:noWrap/>
          </w:tcPr>
          <w:p w:rsidR="002F5AB0" w:rsidRPr="002F5AB0" w:rsidRDefault="00297C77" w:rsidP="002F5AB0"/>
        </w:tc>
        <w:tc>
          <w:tcPr>
            <w:tcW w:w="1276" w:type="dxa"/>
            <w:tcBorders>
              <w:top w:val="single" w:sz="4" w:space="0" w:color="auto"/>
              <w:left w:val="single" w:sz="4" w:space="0" w:color="auto"/>
              <w:bottom w:val="single" w:sz="4" w:space="0" w:color="auto"/>
              <w:right w:val="single" w:sz="4" w:space="0" w:color="auto"/>
            </w:tcBorders>
            <w:noWrap/>
          </w:tcPr>
          <w:p w:rsidR="002F5AB0" w:rsidRPr="002F5AB0" w:rsidRDefault="00297C77" w:rsidP="002F5AB0"/>
        </w:tc>
        <w:tc>
          <w:tcPr>
            <w:tcW w:w="992" w:type="dxa"/>
            <w:tcBorders>
              <w:top w:val="single" w:sz="4" w:space="0" w:color="auto"/>
              <w:left w:val="single" w:sz="4" w:space="0" w:color="auto"/>
              <w:bottom w:val="single" w:sz="4" w:space="0" w:color="auto"/>
              <w:right w:val="single" w:sz="4" w:space="0" w:color="auto"/>
            </w:tcBorders>
            <w:noWrap/>
          </w:tcPr>
          <w:p w:rsidR="002F5AB0" w:rsidRPr="00703E9E" w:rsidRDefault="00297C77" w:rsidP="002F5AB0"/>
        </w:tc>
        <w:tc>
          <w:tcPr>
            <w:tcW w:w="1276" w:type="dxa"/>
            <w:tcBorders>
              <w:top w:val="single" w:sz="4" w:space="0" w:color="auto"/>
              <w:left w:val="single" w:sz="4" w:space="0" w:color="auto"/>
              <w:bottom w:val="single" w:sz="4" w:space="0" w:color="auto"/>
              <w:right w:val="single" w:sz="4" w:space="0" w:color="auto"/>
            </w:tcBorders>
            <w:noWrap/>
          </w:tcPr>
          <w:p w:rsidR="002F5AB0" w:rsidRPr="00703E9E" w:rsidRDefault="00297C77" w:rsidP="002F5AB0"/>
        </w:tc>
        <w:tc>
          <w:tcPr>
            <w:tcW w:w="1559" w:type="dxa"/>
            <w:tcBorders>
              <w:top w:val="single" w:sz="4" w:space="0" w:color="auto"/>
              <w:left w:val="single" w:sz="4" w:space="0" w:color="auto"/>
              <w:bottom w:val="single" w:sz="4" w:space="0" w:color="auto"/>
              <w:right w:val="single" w:sz="4" w:space="0" w:color="auto"/>
            </w:tcBorders>
            <w:noWrap/>
          </w:tcPr>
          <w:p w:rsidR="002F5AB0" w:rsidRPr="002F5AB0" w:rsidRDefault="00297C77" w:rsidP="002F5AB0"/>
        </w:tc>
        <w:tc>
          <w:tcPr>
            <w:tcW w:w="1773" w:type="dxa"/>
            <w:tcBorders>
              <w:top w:val="single" w:sz="4" w:space="0" w:color="auto"/>
              <w:left w:val="single" w:sz="4" w:space="0" w:color="auto"/>
              <w:bottom w:val="single" w:sz="4" w:space="0" w:color="auto"/>
              <w:right w:val="single" w:sz="4" w:space="0" w:color="auto"/>
            </w:tcBorders>
          </w:tcPr>
          <w:p w:rsidR="002F5AB0" w:rsidRPr="002F5AB0" w:rsidRDefault="00297C77" w:rsidP="002F5AB0"/>
        </w:tc>
      </w:tr>
      <w:bookmarkEnd w:id="21"/>
      <w:tr w:rsidR="002F5AB0" w:rsidRPr="002F5AB0" w:rsidTr="002F5AB0">
        <w:trPr>
          <w:trHeight w:val="255"/>
        </w:trPr>
        <w:tc>
          <w:tcPr>
            <w:tcW w:w="392" w:type="dxa"/>
            <w:tcBorders>
              <w:top w:val="single" w:sz="4" w:space="0" w:color="auto"/>
              <w:left w:val="single" w:sz="4" w:space="0" w:color="auto"/>
              <w:bottom w:val="single" w:sz="4" w:space="0" w:color="auto"/>
              <w:right w:val="single" w:sz="4" w:space="0" w:color="auto"/>
            </w:tcBorders>
            <w:noWrap/>
          </w:tcPr>
          <w:p w:rsidR="002F5AB0" w:rsidRPr="002F5AB0" w:rsidRDefault="00297C77" w:rsidP="002F5AB0">
            <w:r>
              <w:t>…</w:t>
            </w:r>
          </w:p>
        </w:tc>
        <w:tc>
          <w:tcPr>
            <w:tcW w:w="992" w:type="dxa"/>
            <w:tcBorders>
              <w:top w:val="single" w:sz="4" w:space="0" w:color="auto"/>
              <w:left w:val="single" w:sz="4" w:space="0" w:color="auto"/>
              <w:bottom w:val="single" w:sz="4" w:space="0" w:color="auto"/>
              <w:right w:val="single" w:sz="4" w:space="0" w:color="auto"/>
            </w:tcBorders>
            <w:noWrap/>
            <w:vAlign w:val="center"/>
          </w:tcPr>
          <w:p w:rsidR="002F5AB0" w:rsidRPr="002F5AB0" w:rsidRDefault="00297C77" w:rsidP="002F5AB0">
            <w:pPr>
              <w:jc w:val="center"/>
            </w:pPr>
          </w:p>
        </w:tc>
        <w:tc>
          <w:tcPr>
            <w:tcW w:w="2268" w:type="dxa"/>
            <w:tcBorders>
              <w:top w:val="single" w:sz="4" w:space="0" w:color="auto"/>
              <w:left w:val="single" w:sz="4" w:space="0" w:color="auto"/>
              <w:bottom w:val="single" w:sz="4" w:space="0" w:color="auto"/>
              <w:right w:val="single" w:sz="4" w:space="0" w:color="auto"/>
            </w:tcBorders>
            <w:noWrap/>
          </w:tcPr>
          <w:p w:rsidR="002F5AB0" w:rsidRPr="002F5AB0" w:rsidRDefault="00297C77" w:rsidP="002F5AB0"/>
        </w:tc>
        <w:tc>
          <w:tcPr>
            <w:tcW w:w="1276" w:type="dxa"/>
            <w:tcBorders>
              <w:top w:val="single" w:sz="4" w:space="0" w:color="auto"/>
              <w:left w:val="single" w:sz="4" w:space="0" w:color="auto"/>
              <w:bottom w:val="single" w:sz="4" w:space="0" w:color="auto"/>
              <w:right w:val="single" w:sz="4" w:space="0" w:color="auto"/>
            </w:tcBorders>
            <w:noWrap/>
          </w:tcPr>
          <w:p w:rsidR="002F5AB0" w:rsidRPr="002F5AB0" w:rsidRDefault="00297C77" w:rsidP="002F5AB0"/>
        </w:tc>
        <w:tc>
          <w:tcPr>
            <w:tcW w:w="992" w:type="dxa"/>
            <w:tcBorders>
              <w:top w:val="single" w:sz="4" w:space="0" w:color="auto"/>
              <w:left w:val="single" w:sz="4" w:space="0" w:color="auto"/>
              <w:bottom w:val="single" w:sz="4" w:space="0" w:color="auto"/>
              <w:right w:val="single" w:sz="4" w:space="0" w:color="auto"/>
            </w:tcBorders>
            <w:noWrap/>
          </w:tcPr>
          <w:p w:rsidR="002F5AB0" w:rsidRPr="00703E9E" w:rsidRDefault="00297C77" w:rsidP="002F5AB0"/>
        </w:tc>
        <w:tc>
          <w:tcPr>
            <w:tcW w:w="1276" w:type="dxa"/>
            <w:tcBorders>
              <w:top w:val="single" w:sz="4" w:space="0" w:color="auto"/>
              <w:left w:val="single" w:sz="4" w:space="0" w:color="auto"/>
              <w:bottom w:val="single" w:sz="4" w:space="0" w:color="auto"/>
              <w:right w:val="single" w:sz="4" w:space="0" w:color="auto"/>
            </w:tcBorders>
            <w:noWrap/>
          </w:tcPr>
          <w:p w:rsidR="002F5AB0" w:rsidRPr="00703E9E" w:rsidRDefault="00297C77" w:rsidP="002F5AB0"/>
        </w:tc>
        <w:tc>
          <w:tcPr>
            <w:tcW w:w="1559" w:type="dxa"/>
            <w:tcBorders>
              <w:top w:val="single" w:sz="4" w:space="0" w:color="auto"/>
              <w:left w:val="single" w:sz="4" w:space="0" w:color="auto"/>
              <w:bottom w:val="single" w:sz="4" w:space="0" w:color="auto"/>
              <w:right w:val="single" w:sz="4" w:space="0" w:color="auto"/>
            </w:tcBorders>
            <w:noWrap/>
          </w:tcPr>
          <w:p w:rsidR="002F5AB0" w:rsidRPr="002F5AB0" w:rsidRDefault="00297C77" w:rsidP="002F5AB0"/>
        </w:tc>
        <w:tc>
          <w:tcPr>
            <w:tcW w:w="1773" w:type="dxa"/>
            <w:tcBorders>
              <w:top w:val="single" w:sz="4" w:space="0" w:color="auto"/>
              <w:left w:val="single" w:sz="4" w:space="0" w:color="auto"/>
              <w:bottom w:val="single" w:sz="4" w:space="0" w:color="auto"/>
              <w:right w:val="single" w:sz="4" w:space="0" w:color="auto"/>
            </w:tcBorders>
          </w:tcPr>
          <w:p w:rsidR="002F5AB0" w:rsidRPr="002F5AB0" w:rsidRDefault="00297C77" w:rsidP="002F5AB0"/>
        </w:tc>
      </w:tr>
      <w:tr w:rsidR="002F5AB0" w:rsidRPr="002F5AB0" w:rsidTr="002F5AB0">
        <w:trPr>
          <w:trHeight w:val="255"/>
        </w:trPr>
        <w:tc>
          <w:tcPr>
            <w:tcW w:w="10528" w:type="dxa"/>
            <w:gridSpan w:val="8"/>
            <w:tcBorders>
              <w:top w:val="single" w:sz="4" w:space="0" w:color="auto"/>
              <w:left w:val="single" w:sz="4" w:space="0" w:color="auto"/>
              <w:bottom w:val="single" w:sz="4" w:space="0" w:color="auto"/>
              <w:right w:val="single" w:sz="4" w:space="0" w:color="auto"/>
            </w:tcBorders>
            <w:noWrap/>
          </w:tcPr>
          <w:p w:rsidR="002F5AB0" w:rsidRPr="00703E9E" w:rsidRDefault="00297C77" w:rsidP="00703E9E">
            <w:pPr>
              <w:jc w:val="center"/>
            </w:pPr>
            <w:r>
              <w:t>2023 год</w:t>
            </w:r>
          </w:p>
        </w:tc>
      </w:tr>
      <w:tr w:rsidR="006B1371" w:rsidRPr="002F5AB0" w:rsidTr="002F5AB0">
        <w:trPr>
          <w:trHeight w:val="267"/>
        </w:trPr>
        <w:tc>
          <w:tcPr>
            <w:tcW w:w="392" w:type="dxa"/>
            <w:tcBorders>
              <w:top w:val="single" w:sz="4" w:space="0" w:color="auto"/>
              <w:left w:val="single" w:sz="4" w:space="0" w:color="auto"/>
              <w:bottom w:val="single" w:sz="4" w:space="0" w:color="auto"/>
              <w:right w:val="single" w:sz="4" w:space="0" w:color="auto"/>
            </w:tcBorders>
            <w:noWrap/>
          </w:tcPr>
          <w:p w:rsidR="006B1371" w:rsidRPr="002F5AB0" w:rsidRDefault="00297C77" w:rsidP="006B1371">
            <w:pPr>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noWrap/>
            <w:vAlign w:val="center"/>
          </w:tcPr>
          <w:p w:rsidR="006B1371" w:rsidRPr="002F5AB0" w:rsidRDefault="00297C77" w:rsidP="006B1371">
            <w:pPr>
              <w:jc w:val="center"/>
            </w:pPr>
          </w:p>
        </w:tc>
        <w:tc>
          <w:tcPr>
            <w:tcW w:w="2268" w:type="dxa"/>
            <w:tcBorders>
              <w:top w:val="single" w:sz="4" w:space="0" w:color="auto"/>
              <w:left w:val="single" w:sz="4" w:space="0" w:color="auto"/>
              <w:bottom w:val="single" w:sz="4" w:space="0" w:color="auto"/>
              <w:right w:val="single" w:sz="4" w:space="0" w:color="auto"/>
            </w:tcBorders>
            <w:noWrap/>
          </w:tcPr>
          <w:p w:rsidR="006B1371" w:rsidRPr="002F5AB0" w:rsidRDefault="00297C77" w:rsidP="006B1371">
            <w:pPr>
              <w:jc w:val="center"/>
            </w:pPr>
          </w:p>
        </w:tc>
        <w:tc>
          <w:tcPr>
            <w:tcW w:w="1276" w:type="dxa"/>
            <w:tcBorders>
              <w:top w:val="single" w:sz="4" w:space="0" w:color="auto"/>
              <w:left w:val="single" w:sz="4" w:space="0" w:color="auto"/>
              <w:bottom w:val="single" w:sz="4" w:space="0" w:color="auto"/>
              <w:right w:val="single" w:sz="4" w:space="0" w:color="auto"/>
            </w:tcBorders>
            <w:noWrap/>
          </w:tcPr>
          <w:p w:rsidR="006B1371" w:rsidRPr="002F5AB0" w:rsidRDefault="00297C77" w:rsidP="006B1371">
            <w:pPr>
              <w:jc w:val="center"/>
            </w:pPr>
          </w:p>
        </w:tc>
        <w:tc>
          <w:tcPr>
            <w:tcW w:w="992" w:type="dxa"/>
            <w:tcBorders>
              <w:top w:val="single" w:sz="4" w:space="0" w:color="auto"/>
              <w:left w:val="single" w:sz="4" w:space="0" w:color="auto"/>
              <w:bottom w:val="single" w:sz="4" w:space="0" w:color="auto"/>
              <w:right w:val="single" w:sz="4" w:space="0" w:color="auto"/>
            </w:tcBorders>
            <w:noWrap/>
          </w:tcPr>
          <w:p w:rsidR="006B1371" w:rsidRPr="00703E9E" w:rsidRDefault="00297C77" w:rsidP="006B1371">
            <w:pPr>
              <w:jc w:val="center"/>
            </w:pPr>
          </w:p>
        </w:tc>
        <w:tc>
          <w:tcPr>
            <w:tcW w:w="1276" w:type="dxa"/>
            <w:tcBorders>
              <w:top w:val="single" w:sz="4" w:space="0" w:color="auto"/>
              <w:left w:val="single" w:sz="4" w:space="0" w:color="auto"/>
              <w:bottom w:val="single" w:sz="4" w:space="0" w:color="auto"/>
              <w:right w:val="single" w:sz="4" w:space="0" w:color="auto"/>
            </w:tcBorders>
            <w:noWrap/>
          </w:tcPr>
          <w:p w:rsidR="006B1371" w:rsidRPr="00703E9E" w:rsidRDefault="00297C77" w:rsidP="006B1371">
            <w:pPr>
              <w:jc w:val="center"/>
            </w:pPr>
          </w:p>
        </w:tc>
        <w:tc>
          <w:tcPr>
            <w:tcW w:w="1559" w:type="dxa"/>
            <w:tcBorders>
              <w:top w:val="single" w:sz="4" w:space="0" w:color="auto"/>
              <w:left w:val="single" w:sz="4" w:space="0" w:color="auto"/>
              <w:bottom w:val="single" w:sz="4" w:space="0" w:color="auto"/>
              <w:right w:val="single" w:sz="4" w:space="0" w:color="auto"/>
            </w:tcBorders>
            <w:noWrap/>
          </w:tcPr>
          <w:p w:rsidR="006B1371" w:rsidRPr="002F5AB0" w:rsidRDefault="00297C77" w:rsidP="006B1371">
            <w:pPr>
              <w:jc w:val="center"/>
            </w:pPr>
          </w:p>
        </w:tc>
        <w:tc>
          <w:tcPr>
            <w:tcW w:w="1773" w:type="dxa"/>
            <w:tcBorders>
              <w:top w:val="single" w:sz="4" w:space="0" w:color="auto"/>
              <w:left w:val="single" w:sz="4" w:space="0" w:color="auto"/>
              <w:bottom w:val="single" w:sz="4" w:space="0" w:color="auto"/>
              <w:right w:val="single" w:sz="4" w:space="0" w:color="auto"/>
            </w:tcBorders>
          </w:tcPr>
          <w:p w:rsidR="006B1371" w:rsidRPr="002F5AB0" w:rsidRDefault="00297C77" w:rsidP="006B1371">
            <w:pPr>
              <w:jc w:val="center"/>
            </w:pPr>
          </w:p>
        </w:tc>
      </w:tr>
      <w:tr w:rsidR="006B1371" w:rsidRPr="002F5AB0" w:rsidTr="002F5AB0">
        <w:trPr>
          <w:trHeight w:val="267"/>
        </w:trPr>
        <w:tc>
          <w:tcPr>
            <w:tcW w:w="392" w:type="dxa"/>
            <w:tcBorders>
              <w:top w:val="single" w:sz="4" w:space="0" w:color="auto"/>
              <w:left w:val="single" w:sz="4" w:space="0" w:color="auto"/>
              <w:bottom w:val="single" w:sz="4" w:space="0" w:color="auto"/>
              <w:right w:val="single" w:sz="4" w:space="0" w:color="auto"/>
            </w:tcBorders>
            <w:noWrap/>
          </w:tcPr>
          <w:p w:rsidR="006B1371" w:rsidRPr="002F5AB0" w:rsidRDefault="00297C77" w:rsidP="006B1371">
            <w:pPr>
              <w:jc w:val="center"/>
              <w:rPr>
                <w:sz w:val="22"/>
                <w:szCs w:val="22"/>
              </w:rPr>
            </w:pPr>
            <w:r>
              <w:rPr>
                <w:sz w:val="22"/>
                <w:szCs w:val="22"/>
              </w:rPr>
              <w:t>2.</w:t>
            </w:r>
          </w:p>
        </w:tc>
        <w:tc>
          <w:tcPr>
            <w:tcW w:w="992" w:type="dxa"/>
            <w:tcBorders>
              <w:top w:val="single" w:sz="4" w:space="0" w:color="auto"/>
              <w:left w:val="single" w:sz="4" w:space="0" w:color="auto"/>
              <w:bottom w:val="single" w:sz="4" w:space="0" w:color="auto"/>
              <w:right w:val="single" w:sz="4" w:space="0" w:color="auto"/>
            </w:tcBorders>
            <w:noWrap/>
            <w:vAlign w:val="center"/>
          </w:tcPr>
          <w:p w:rsidR="006B1371" w:rsidRPr="002F5AB0" w:rsidRDefault="00297C77" w:rsidP="006B1371">
            <w:pPr>
              <w:jc w:val="center"/>
            </w:pPr>
          </w:p>
        </w:tc>
        <w:tc>
          <w:tcPr>
            <w:tcW w:w="2268" w:type="dxa"/>
            <w:tcBorders>
              <w:top w:val="single" w:sz="4" w:space="0" w:color="auto"/>
              <w:left w:val="single" w:sz="4" w:space="0" w:color="auto"/>
              <w:bottom w:val="single" w:sz="4" w:space="0" w:color="auto"/>
              <w:right w:val="single" w:sz="4" w:space="0" w:color="auto"/>
            </w:tcBorders>
            <w:noWrap/>
          </w:tcPr>
          <w:p w:rsidR="006B1371" w:rsidRPr="002F5AB0" w:rsidRDefault="00297C77" w:rsidP="006B1371">
            <w:pPr>
              <w:jc w:val="center"/>
            </w:pPr>
          </w:p>
        </w:tc>
        <w:tc>
          <w:tcPr>
            <w:tcW w:w="1276" w:type="dxa"/>
            <w:tcBorders>
              <w:top w:val="single" w:sz="4" w:space="0" w:color="auto"/>
              <w:left w:val="single" w:sz="4" w:space="0" w:color="auto"/>
              <w:bottom w:val="single" w:sz="4" w:space="0" w:color="auto"/>
              <w:right w:val="single" w:sz="4" w:space="0" w:color="auto"/>
            </w:tcBorders>
            <w:noWrap/>
          </w:tcPr>
          <w:p w:rsidR="006B1371" w:rsidRPr="002F5AB0" w:rsidRDefault="00297C77" w:rsidP="006B1371">
            <w:pPr>
              <w:jc w:val="center"/>
            </w:pPr>
          </w:p>
        </w:tc>
        <w:tc>
          <w:tcPr>
            <w:tcW w:w="992" w:type="dxa"/>
            <w:tcBorders>
              <w:top w:val="single" w:sz="4" w:space="0" w:color="auto"/>
              <w:left w:val="single" w:sz="4" w:space="0" w:color="auto"/>
              <w:bottom w:val="single" w:sz="4" w:space="0" w:color="auto"/>
              <w:right w:val="single" w:sz="4" w:space="0" w:color="auto"/>
            </w:tcBorders>
            <w:noWrap/>
          </w:tcPr>
          <w:p w:rsidR="006B1371" w:rsidRPr="00703E9E" w:rsidRDefault="00297C77" w:rsidP="006B1371">
            <w:pPr>
              <w:jc w:val="center"/>
            </w:pPr>
          </w:p>
        </w:tc>
        <w:tc>
          <w:tcPr>
            <w:tcW w:w="1276" w:type="dxa"/>
            <w:tcBorders>
              <w:top w:val="single" w:sz="4" w:space="0" w:color="auto"/>
              <w:left w:val="single" w:sz="4" w:space="0" w:color="auto"/>
              <w:bottom w:val="single" w:sz="4" w:space="0" w:color="auto"/>
              <w:right w:val="single" w:sz="4" w:space="0" w:color="auto"/>
            </w:tcBorders>
            <w:noWrap/>
          </w:tcPr>
          <w:p w:rsidR="006B1371" w:rsidRPr="00703E9E" w:rsidRDefault="00297C77" w:rsidP="006B1371">
            <w:pPr>
              <w:jc w:val="center"/>
            </w:pPr>
          </w:p>
        </w:tc>
        <w:tc>
          <w:tcPr>
            <w:tcW w:w="1559" w:type="dxa"/>
            <w:tcBorders>
              <w:top w:val="single" w:sz="4" w:space="0" w:color="auto"/>
              <w:left w:val="single" w:sz="4" w:space="0" w:color="auto"/>
              <w:bottom w:val="single" w:sz="4" w:space="0" w:color="auto"/>
              <w:right w:val="single" w:sz="4" w:space="0" w:color="auto"/>
            </w:tcBorders>
            <w:noWrap/>
          </w:tcPr>
          <w:p w:rsidR="006B1371" w:rsidRPr="002F5AB0" w:rsidRDefault="00297C77" w:rsidP="006B1371">
            <w:pPr>
              <w:jc w:val="center"/>
            </w:pPr>
          </w:p>
        </w:tc>
        <w:tc>
          <w:tcPr>
            <w:tcW w:w="1773" w:type="dxa"/>
            <w:tcBorders>
              <w:top w:val="single" w:sz="4" w:space="0" w:color="auto"/>
              <w:left w:val="single" w:sz="4" w:space="0" w:color="auto"/>
              <w:bottom w:val="single" w:sz="4" w:space="0" w:color="auto"/>
              <w:right w:val="single" w:sz="4" w:space="0" w:color="auto"/>
            </w:tcBorders>
          </w:tcPr>
          <w:p w:rsidR="006B1371" w:rsidRPr="002F5AB0" w:rsidRDefault="00297C77" w:rsidP="006B1371">
            <w:pPr>
              <w:jc w:val="center"/>
            </w:pPr>
          </w:p>
        </w:tc>
      </w:tr>
      <w:tr w:rsidR="006B1371" w:rsidRPr="002F5AB0" w:rsidTr="002F5AB0">
        <w:trPr>
          <w:trHeight w:val="267"/>
        </w:trPr>
        <w:tc>
          <w:tcPr>
            <w:tcW w:w="392" w:type="dxa"/>
            <w:tcBorders>
              <w:top w:val="single" w:sz="4" w:space="0" w:color="auto"/>
              <w:left w:val="single" w:sz="4" w:space="0" w:color="auto"/>
              <w:bottom w:val="single" w:sz="4" w:space="0" w:color="auto"/>
              <w:right w:val="single" w:sz="4" w:space="0" w:color="auto"/>
            </w:tcBorders>
            <w:noWrap/>
          </w:tcPr>
          <w:p w:rsidR="006B1371" w:rsidRPr="002F5AB0" w:rsidRDefault="00297C77" w:rsidP="006B1371">
            <w:pPr>
              <w:jc w:val="center"/>
              <w:rPr>
                <w:sz w:val="22"/>
                <w:szCs w:val="22"/>
              </w:rPr>
            </w:pPr>
            <w:r>
              <w:t>…</w:t>
            </w:r>
          </w:p>
        </w:tc>
        <w:tc>
          <w:tcPr>
            <w:tcW w:w="992" w:type="dxa"/>
            <w:tcBorders>
              <w:top w:val="single" w:sz="4" w:space="0" w:color="auto"/>
              <w:left w:val="single" w:sz="4" w:space="0" w:color="auto"/>
              <w:bottom w:val="single" w:sz="4" w:space="0" w:color="auto"/>
              <w:right w:val="single" w:sz="4" w:space="0" w:color="auto"/>
            </w:tcBorders>
            <w:noWrap/>
            <w:vAlign w:val="center"/>
          </w:tcPr>
          <w:p w:rsidR="006B1371" w:rsidRPr="002F5AB0" w:rsidRDefault="00297C77" w:rsidP="006B1371">
            <w:pPr>
              <w:jc w:val="center"/>
            </w:pPr>
          </w:p>
        </w:tc>
        <w:tc>
          <w:tcPr>
            <w:tcW w:w="2268" w:type="dxa"/>
            <w:tcBorders>
              <w:top w:val="single" w:sz="4" w:space="0" w:color="auto"/>
              <w:left w:val="single" w:sz="4" w:space="0" w:color="auto"/>
              <w:bottom w:val="single" w:sz="4" w:space="0" w:color="auto"/>
              <w:right w:val="single" w:sz="4" w:space="0" w:color="auto"/>
            </w:tcBorders>
            <w:noWrap/>
          </w:tcPr>
          <w:p w:rsidR="006B1371" w:rsidRPr="002F5AB0" w:rsidRDefault="00297C77" w:rsidP="006B1371">
            <w:pPr>
              <w:jc w:val="center"/>
            </w:pPr>
          </w:p>
        </w:tc>
        <w:tc>
          <w:tcPr>
            <w:tcW w:w="1276" w:type="dxa"/>
            <w:tcBorders>
              <w:top w:val="single" w:sz="4" w:space="0" w:color="auto"/>
              <w:left w:val="single" w:sz="4" w:space="0" w:color="auto"/>
              <w:bottom w:val="single" w:sz="4" w:space="0" w:color="auto"/>
              <w:right w:val="single" w:sz="4" w:space="0" w:color="auto"/>
            </w:tcBorders>
            <w:noWrap/>
          </w:tcPr>
          <w:p w:rsidR="006B1371" w:rsidRPr="002F5AB0" w:rsidRDefault="00297C77" w:rsidP="006B1371">
            <w:pPr>
              <w:jc w:val="center"/>
            </w:pPr>
          </w:p>
        </w:tc>
        <w:tc>
          <w:tcPr>
            <w:tcW w:w="992" w:type="dxa"/>
            <w:tcBorders>
              <w:top w:val="single" w:sz="4" w:space="0" w:color="auto"/>
              <w:left w:val="single" w:sz="4" w:space="0" w:color="auto"/>
              <w:bottom w:val="single" w:sz="4" w:space="0" w:color="auto"/>
              <w:right w:val="single" w:sz="4" w:space="0" w:color="auto"/>
            </w:tcBorders>
            <w:noWrap/>
          </w:tcPr>
          <w:p w:rsidR="006B1371" w:rsidRPr="00703E9E" w:rsidRDefault="00297C77" w:rsidP="006B1371">
            <w:pPr>
              <w:jc w:val="center"/>
            </w:pPr>
          </w:p>
        </w:tc>
        <w:tc>
          <w:tcPr>
            <w:tcW w:w="1276" w:type="dxa"/>
            <w:tcBorders>
              <w:top w:val="single" w:sz="4" w:space="0" w:color="auto"/>
              <w:left w:val="single" w:sz="4" w:space="0" w:color="auto"/>
              <w:bottom w:val="single" w:sz="4" w:space="0" w:color="auto"/>
              <w:right w:val="single" w:sz="4" w:space="0" w:color="auto"/>
            </w:tcBorders>
            <w:noWrap/>
          </w:tcPr>
          <w:p w:rsidR="006B1371" w:rsidRPr="00703E9E" w:rsidRDefault="00297C77" w:rsidP="006B1371">
            <w:pPr>
              <w:jc w:val="center"/>
            </w:pPr>
          </w:p>
        </w:tc>
        <w:tc>
          <w:tcPr>
            <w:tcW w:w="1559" w:type="dxa"/>
            <w:tcBorders>
              <w:top w:val="single" w:sz="4" w:space="0" w:color="auto"/>
              <w:left w:val="single" w:sz="4" w:space="0" w:color="auto"/>
              <w:bottom w:val="single" w:sz="4" w:space="0" w:color="auto"/>
              <w:right w:val="single" w:sz="4" w:space="0" w:color="auto"/>
            </w:tcBorders>
            <w:noWrap/>
          </w:tcPr>
          <w:p w:rsidR="006B1371" w:rsidRPr="002F5AB0" w:rsidRDefault="00297C77" w:rsidP="006B1371">
            <w:pPr>
              <w:jc w:val="center"/>
            </w:pPr>
          </w:p>
        </w:tc>
        <w:tc>
          <w:tcPr>
            <w:tcW w:w="1773" w:type="dxa"/>
            <w:tcBorders>
              <w:top w:val="single" w:sz="4" w:space="0" w:color="auto"/>
              <w:left w:val="single" w:sz="4" w:space="0" w:color="auto"/>
              <w:bottom w:val="single" w:sz="4" w:space="0" w:color="auto"/>
              <w:right w:val="single" w:sz="4" w:space="0" w:color="auto"/>
            </w:tcBorders>
          </w:tcPr>
          <w:p w:rsidR="006B1371" w:rsidRPr="002F5AB0" w:rsidRDefault="00297C77" w:rsidP="006B1371">
            <w:pPr>
              <w:jc w:val="center"/>
            </w:pPr>
          </w:p>
        </w:tc>
      </w:tr>
      <w:tr w:rsidR="006B1371" w:rsidRPr="002F5AB0" w:rsidTr="005F6DB3">
        <w:trPr>
          <w:trHeight w:val="267"/>
        </w:trPr>
        <w:tc>
          <w:tcPr>
            <w:tcW w:w="10528" w:type="dxa"/>
            <w:gridSpan w:val="8"/>
            <w:tcBorders>
              <w:top w:val="single" w:sz="4" w:space="0" w:color="auto"/>
              <w:left w:val="single" w:sz="4" w:space="0" w:color="auto"/>
              <w:bottom w:val="single" w:sz="4" w:space="0" w:color="auto"/>
              <w:right w:val="single" w:sz="4" w:space="0" w:color="auto"/>
            </w:tcBorders>
            <w:noWrap/>
          </w:tcPr>
          <w:p w:rsidR="006B1371" w:rsidRPr="002F5AB0" w:rsidRDefault="00297C77" w:rsidP="006B1371">
            <w:pPr>
              <w:jc w:val="center"/>
            </w:pPr>
            <w:r>
              <w:t>2024 год</w:t>
            </w:r>
          </w:p>
        </w:tc>
      </w:tr>
      <w:tr w:rsidR="006B1371" w:rsidRPr="002F5AB0" w:rsidTr="002F5AB0">
        <w:trPr>
          <w:trHeight w:val="267"/>
        </w:trPr>
        <w:tc>
          <w:tcPr>
            <w:tcW w:w="392" w:type="dxa"/>
            <w:tcBorders>
              <w:top w:val="single" w:sz="4" w:space="0" w:color="auto"/>
              <w:left w:val="single" w:sz="4" w:space="0" w:color="auto"/>
              <w:bottom w:val="single" w:sz="4" w:space="0" w:color="auto"/>
              <w:right w:val="single" w:sz="4" w:space="0" w:color="auto"/>
            </w:tcBorders>
            <w:noWrap/>
          </w:tcPr>
          <w:p w:rsidR="006B1371" w:rsidRPr="002F5AB0" w:rsidRDefault="00297C77" w:rsidP="006B1371">
            <w:pPr>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noWrap/>
            <w:vAlign w:val="center"/>
          </w:tcPr>
          <w:p w:rsidR="006B1371" w:rsidRPr="002F5AB0" w:rsidRDefault="00297C77" w:rsidP="006B1371">
            <w:pPr>
              <w:jc w:val="center"/>
            </w:pPr>
          </w:p>
        </w:tc>
        <w:tc>
          <w:tcPr>
            <w:tcW w:w="2268" w:type="dxa"/>
            <w:tcBorders>
              <w:top w:val="single" w:sz="4" w:space="0" w:color="auto"/>
              <w:left w:val="single" w:sz="4" w:space="0" w:color="auto"/>
              <w:bottom w:val="single" w:sz="4" w:space="0" w:color="auto"/>
              <w:right w:val="single" w:sz="4" w:space="0" w:color="auto"/>
            </w:tcBorders>
            <w:noWrap/>
          </w:tcPr>
          <w:p w:rsidR="006B1371" w:rsidRPr="002F5AB0" w:rsidRDefault="00297C77" w:rsidP="006B1371">
            <w:pPr>
              <w:jc w:val="center"/>
            </w:pPr>
          </w:p>
        </w:tc>
        <w:tc>
          <w:tcPr>
            <w:tcW w:w="1276" w:type="dxa"/>
            <w:tcBorders>
              <w:top w:val="single" w:sz="4" w:space="0" w:color="auto"/>
              <w:left w:val="single" w:sz="4" w:space="0" w:color="auto"/>
              <w:bottom w:val="single" w:sz="4" w:space="0" w:color="auto"/>
              <w:right w:val="single" w:sz="4" w:space="0" w:color="auto"/>
            </w:tcBorders>
            <w:noWrap/>
          </w:tcPr>
          <w:p w:rsidR="006B1371" w:rsidRPr="002F5AB0" w:rsidRDefault="00297C77" w:rsidP="006B1371">
            <w:pPr>
              <w:jc w:val="center"/>
            </w:pPr>
          </w:p>
        </w:tc>
        <w:tc>
          <w:tcPr>
            <w:tcW w:w="992" w:type="dxa"/>
            <w:tcBorders>
              <w:top w:val="single" w:sz="4" w:space="0" w:color="auto"/>
              <w:left w:val="single" w:sz="4" w:space="0" w:color="auto"/>
              <w:bottom w:val="single" w:sz="4" w:space="0" w:color="auto"/>
              <w:right w:val="single" w:sz="4" w:space="0" w:color="auto"/>
            </w:tcBorders>
            <w:noWrap/>
          </w:tcPr>
          <w:p w:rsidR="006B1371" w:rsidRPr="00703E9E" w:rsidRDefault="00297C77" w:rsidP="006B1371">
            <w:pPr>
              <w:jc w:val="center"/>
            </w:pPr>
          </w:p>
        </w:tc>
        <w:tc>
          <w:tcPr>
            <w:tcW w:w="1276" w:type="dxa"/>
            <w:tcBorders>
              <w:top w:val="single" w:sz="4" w:space="0" w:color="auto"/>
              <w:left w:val="single" w:sz="4" w:space="0" w:color="auto"/>
              <w:bottom w:val="single" w:sz="4" w:space="0" w:color="auto"/>
              <w:right w:val="single" w:sz="4" w:space="0" w:color="auto"/>
            </w:tcBorders>
            <w:noWrap/>
          </w:tcPr>
          <w:p w:rsidR="006B1371" w:rsidRPr="00703E9E" w:rsidRDefault="00297C77" w:rsidP="006B1371">
            <w:pPr>
              <w:jc w:val="center"/>
            </w:pPr>
          </w:p>
        </w:tc>
        <w:tc>
          <w:tcPr>
            <w:tcW w:w="1559" w:type="dxa"/>
            <w:tcBorders>
              <w:top w:val="single" w:sz="4" w:space="0" w:color="auto"/>
              <w:left w:val="single" w:sz="4" w:space="0" w:color="auto"/>
              <w:bottom w:val="single" w:sz="4" w:space="0" w:color="auto"/>
              <w:right w:val="single" w:sz="4" w:space="0" w:color="auto"/>
            </w:tcBorders>
            <w:noWrap/>
          </w:tcPr>
          <w:p w:rsidR="006B1371" w:rsidRPr="002F5AB0" w:rsidRDefault="00297C77" w:rsidP="006B1371">
            <w:pPr>
              <w:jc w:val="center"/>
            </w:pPr>
          </w:p>
        </w:tc>
        <w:tc>
          <w:tcPr>
            <w:tcW w:w="1773" w:type="dxa"/>
            <w:tcBorders>
              <w:top w:val="single" w:sz="4" w:space="0" w:color="auto"/>
              <w:left w:val="single" w:sz="4" w:space="0" w:color="auto"/>
              <w:bottom w:val="single" w:sz="4" w:space="0" w:color="auto"/>
              <w:right w:val="single" w:sz="4" w:space="0" w:color="auto"/>
            </w:tcBorders>
          </w:tcPr>
          <w:p w:rsidR="006B1371" w:rsidRPr="002F5AB0" w:rsidRDefault="00297C77" w:rsidP="006B1371">
            <w:pPr>
              <w:jc w:val="center"/>
            </w:pPr>
          </w:p>
        </w:tc>
      </w:tr>
      <w:tr w:rsidR="006B1371" w:rsidRPr="002F5AB0" w:rsidTr="002F5AB0">
        <w:trPr>
          <w:trHeight w:val="255"/>
        </w:trPr>
        <w:tc>
          <w:tcPr>
            <w:tcW w:w="392" w:type="dxa"/>
            <w:tcBorders>
              <w:top w:val="single" w:sz="4" w:space="0" w:color="auto"/>
              <w:left w:val="single" w:sz="4" w:space="0" w:color="auto"/>
              <w:bottom w:val="single" w:sz="4" w:space="0" w:color="auto"/>
              <w:right w:val="single" w:sz="4" w:space="0" w:color="auto"/>
            </w:tcBorders>
            <w:noWrap/>
          </w:tcPr>
          <w:p w:rsidR="006B1371" w:rsidRPr="002F5AB0" w:rsidRDefault="00297C77" w:rsidP="006B1371">
            <w:pPr>
              <w:jc w:val="center"/>
              <w:rPr>
                <w:sz w:val="22"/>
                <w:szCs w:val="22"/>
              </w:rPr>
            </w:pPr>
            <w:r>
              <w:rPr>
                <w:sz w:val="22"/>
                <w:szCs w:val="22"/>
              </w:rPr>
              <w:t>2.</w:t>
            </w:r>
          </w:p>
        </w:tc>
        <w:tc>
          <w:tcPr>
            <w:tcW w:w="992" w:type="dxa"/>
            <w:tcBorders>
              <w:top w:val="single" w:sz="4" w:space="0" w:color="auto"/>
              <w:left w:val="single" w:sz="4" w:space="0" w:color="auto"/>
              <w:bottom w:val="single" w:sz="4" w:space="0" w:color="auto"/>
              <w:right w:val="single" w:sz="4" w:space="0" w:color="auto"/>
            </w:tcBorders>
            <w:noWrap/>
            <w:vAlign w:val="center"/>
          </w:tcPr>
          <w:p w:rsidR="006B1371" w:rsidRPr="002F5AB0" w:rsidRDefault="00297C77" w:rsidP="006B1371">
            <w:pPr>
              <w:jc w:val="center"/>
            </w:pPr>
          </w:p>
        </w:tc>
        <w:tc>
          <w:tcPr>
            <w:tcW w:w="2268" w:type="dxa"/>
            <w:tcBorders>
              <w:top w:val="single" w:sz="4" w:space="0" w:color="auto"/>
              <w:left w:val="single" w:sz="4" w:space="0" w:color="auto"/>
              <w:bottom w:val="single" w:sz="4" w:space="0" w:color="auto"/>
              <w:right w:val="single" w:sz="4" w:space="0" w:color="auto"/>
            </w:tcBorders>
            <w:noWrap/>
          </w:tcPr>
          <w:p w:rsidR="006B1371" w:rsidRPr="002F5AB0" w:rsidRDefault="00297C77" w:rsidP="006B1371">
            <w:pPr>
              <w:jc w:val="center"/>
            </w:pPr>
          </w:p>
        </w:tc>
        <w:tc>
          <w:tcPr>
            <w:tcW w:w="1276" w:type="dxa"/>
            <w:tcBorders>
              <w:top w:val="single" w:sz="4" w:space="0" w:color="auto"/>
              <w:left w:val="single" w:sz="4" w:space="0" w:color="auto"/>
              <w:bottom w:val="single" w:sz="4" w:space="0" w:color="auto"/>
              <w:right w:val="single" w:sz="4" w:space="0" w:color="auto"/>
            </w:tcBorders>
            <w:noWrap/>
          </w:tcPr>
          <w:p w:rsidR="006B1371" w:rsidRPr="002F5AB0" w:rsidRDefault="00297C77" w:rsidP="006B1371">
            <w:pPr>
              <w:jc w:val="center"/>
            </w:pPr>
          </w:p>
        </w:tc>
        <w:tc>
          <w:tcPr>
            <w:tcW w:w="992" w:type="dxa"/>
            <w:tcBorders>
              <w:top w:val="single" w:sz="4" w:space="0" w:color="auto"/>
              <w:left w:val="single" w:sz="4" w:space="0" w:color="auto"/>
              <w:bottom w:val="single" w:sz="4" w:space="0" w:color="auto"/>
              <w:right w:val="single" w:sz="4" w:space="0" w:color="auto"/>
            </w:tcBorders>
            <w:noWrap/>
          </w:tcPr>
          <w:p w:rsidR="006B1371" w:rsidRPr="00703E9E" w:rsidRDefault="00297C77" w:rsidP="006B1371">
            <w:pPr>
              <w:jc w:val="center"/>
            </w:pPr>
          </w:p>
        </w:tc>
        <w:tc>
          <w:tcPr>
            <w:tcW w:w="1276" w:type="dxa"/>
            <w:tcBorders>
              <w:top w:val="single" w:sz="4" w:space="0" w:color="auto"/>
              <w:left w:val="single" w:sz="4" w:space="0" w:color="auto"/>
              <w:bottom w:val="single" w:sz="4" w:space="0" w:color="auto"/>
              <w:right w:val="single" w:sz="4" w:space="0" w:color="auto"/>
            </w:tcBorders>
            <w:noWrap/>
          </w:tcPr>
          <w:p w:rsidR="006B1371" w:rsidRPr="00703E9E" w:rsidRDefault="00297C77" w:rsidP="006B1371">
            <w:pPr>
              <w:jc w:val="center"/>
            </w:pPr>
          </w:p>
        </w:tc>
        <w:tc>
          <w:tcPr>
            <w:tcW w:w="1559" w:type="dxa"/>
            <w:tcBorders>
              <w:top w:val="single" w:sz="4" w:space="0" w:color="auto"/>
              <w:left w:val="single" w:sz="4" w:space="0" w:color="auto"/>
              <w:bottom w:val="single" w:sz="4" w:space="0" w:color="auto"/>
              <w:right w:val="single" w:sz="4" w:space="0" w:color="auto"/>
            </w:tcBorders>
            <w:noWrap/>
          </w:tcPr>
          <w:p w:rsidR="006B1371" w:rsidRPr="002F5AB0" w:rsidRDefault="00297C77" w:rsidP="006B1371">
            <w:pPr>
              <w:jc w:val="center"/>
            </w:pPr>
          </w:p>
        </w:tc>
        <w:tc>
          <w:tcPr>
            <w:tcW w:w="1773" w:type="dxa"/>
            <w:tcBorders>
              <w:top w:val="single" w:sz="4" w:space="0" w:color="auto"/>
              <w:left w:val="single" w:sz="4" w:space="0" w:color="auto"/>
              <w:bottom w:val="single" w:sz="4" w:space="0" w:color="auto"/>
              <w:right w:val="single" w:sz="4" w:space="0" w:color="auto"/>
            </w:tcBorders>
          </w:tcPr>
          <w:p w:rsidR="006B1371" w:rsidRPr="002F5AB0" w:rsidRDefault="00297C77" w:rsidP="006B1371">
            <w:pPr>
              <w:jc w:val="center"/>
            </w:pPr>
          </w:p>
        </w:tc>
      </w:tr>
      <w:tr w:rsidR="006B1371" w:rsidRPr="002F5AB0" w:rsidTr="002F5AB0">
        <w:trPr>
          <w:trHeight w:val="255"/>
        </w:trPr>
        <w:tc>
          <w:tcPr>
            <w:tcW w:w="392" w:type="dxa"/>
            <w:tcBorders>
              <w:top w:val="single" w:sz="4" w:space="0" w:color="auto"/>
              <w:left w:val="single" w:sz="4" w:space="0" w:color="auto"/>
              <w:bottom w:val="single" w:sz="4" w:space="0" w:color="auto"/>
              <w:right w:val="single" w:sz="4" w:space="0" w:color="auto"/>
            </w:tcBorders>
            <w:noWrap/>
          </w:tcPr>
          <w:p w:rsidR="006B1371" w:rsidRPr="002F5AB0" w:rsidRDefault="00297C77" w:rsidP="006B1371">
            <w:pPr>
              <w:jc w:val="center"/>
            </w:pPr>
            <w:r>
              <w:t>…</w:t>
            </w:r>
          </w:p>
        </w:tc>
        <w:tc>
          <w:tcPr>
            <w:tcW w:w="992" w:type="dxa"/>
            <w:tcBorders>
              <w:top w:val="single" w:sz="4" w:space="0" w:color="auto"/>
              <w:left w:val="single" w:sz="4" w:space="0" w:color="auto"/>
              <w:bottom w:val="single" w:sz="4" w:space="0" w:color="auto"/>
              <w:right w:val="single" w:sz="4" w:space="0" w:color="auto"/>
            </w:tcBorders>
            <w:noWrap/>
            <w:vAlign w:val="center"/>
          </w:tcPr>
          <w:p w:rsidR="006B1371" w:rsidRPr="002F5AB0" w:rsidRDefault="00297C77" w:rsidP="006B1371">
            <w:pPr>
              <w:jc w:val="center"/>
            </w:pPr>
          </w:p>
        </w:tc>
        <w:tc>
          <w:tcPr>
            <w:tcW w:w="2268" w:type="dxa"/>
            <w:tcBorders>
              <w:top w:val="single" w:sz="4" w:space="0" w:color="auto"/>
              <w:left w:val="single" w:sz="4" w:space="0" w:color="auto"/>
              <w:bottom w:val="single" w:sz="4" w:space="0" w:color="auto"/>
              <w:right w:val="single" w:sz="4" w:space="0" w:color="auto"/>
            </w:tcBorders>
            <w:noWrap/>
          </w:tcPr>
          <w:p w:rsidR="006B1371" w:rsidRPr="002F5AB0" w:rsidRDefault="00297C77" w:rsidP="006B1371">
            <w:pPr>
              <w:jc w:val="center"/>
            </w:pPr>
          </w:p>
        </w:tc>
        <w:tc>
          <w:tcPr>
            <w:tcW w:w="1276" w:type="dxa"/>
            <w:tcBorders>
              <w:top w:val="single" w:sz="4" w:space="0" w:color="auto"/>
              <w:left w:val="single" w:sz="4" w:space="0" w:color="auto"/>
              <w:bottom w:val="single" w:sz="4" w:space="0" w:color="auto"/>
              <w:right w:val="single" w:sz="4" w:space="0" w:color="auto"/>
            </w:tcBorders>
            <w:noWrap/>
          </w:tcPr>
          <w:p w:rsidR="006B1371" w:rsidRPr="002F5AB0" w:rsidRDefault="00297C77" w:rsidP="006B1371">
            <w:pPr>
              <w:jc w:val="center"/>
            </w:pPr>
          </w:p>
        </w:tc>
        <w:tc>
          <w:tcPr>
            <w:tcW w:w="992" w:type="dxa"/>
            <w:tcBorders>
              <w:top w:val="single" w:sz="4" w:space="0" w:color="auto"/>
              <w:left w:val="single" w:sz="4" w:space="0" w:color="auto"/>
              <w:bottom w:val="single" w:sz="4" w:space="0" w:color="auto"/>
              <w:right w:val="single" w:sz="4" w:space="0" w:color="auto"/>
            </w:tcBorders>
            <w:noWrap/>
          </w:tcPr>
          <w:p w:rsidR="006B1371" w:rsidRPr="00703E9E" w:rsidRDefault="00297C77" w:rsidP="006B1371">
            <w:pPr>
              <w:jc w:val="center"/>
            </w:pPr>
          </w:p>
        </w:tc>
        <w:tc>
          <w:tcPr>
            <w:tcW w:w="1276" w:type="dxa"/>
            <w:tcBorders>
              <w:top w:val="single" w:sz="4" w:space="0" w:color="auto"/>
              <w:left w:val="single" w:sz="4" w:space="0" w:color="auto"/>
              <w:bottom w:val="single" w:sz="4" w:space="0" w:color="auto"/>
              <w:right w:val="single" w:sz="4" w:space="0" w:color="auto"/>
            </w:tcBorders>
            <w:noWrap/>
          </w:tcPr>
          <w:p w:rsidR="006B1371" w:rsidRPr="00703E9E" w:rsidRDefault="00297C77" w:rsidP="006B1371">
            <w:pPr>
              <w:jc w:val="center"/>
            </w:pPr>
          </w:p>
        </w:tc>
        <w:tc>
          <w:tcPr>
            <w:tcW w:w="1559" w:type="dxa"/>
            <w:tcBorders>
              <w:top w:val="single" w:sz="4" w:space="0" w:color="auto"/>
              <w:left w:val="single" w:sz="4" w:space="0" w:color="auto"/>
              <w:bottom w:val="single" w:sz="4" w:space="0" w:color="auto"/>
              <w:right w:val="single" w:sz="4" w:space="0" w:color="auto"/>
            </w:tcBorders>
            <w:noWrap/>
          </w:tcPr>
          <w:p w:rsidR="006B1371" w:rsidRPr="002F5AB0" w:rsidRDefault="00297C77" w:rsidP="006B1371">
            <w:pPr>
              <w:jc w:val="center"/>
            </w:pPr>
          </w:p>
        </w:tc>
        <w:tc>
          <w:tcPr>
            <w:tcW w:w="1773" w:type="dxa"/>
            <w:tcBorders>
              <w:top w:val="single" w:sz="4" w:space="0" w:color="auto"/>
              <w:left w:val="single" w:sz="4" w:space="0" w:color="auto"/>
              <w:bottom w:val="single" w:sz="4" w:space="0" w:color="auto"/>
              <w:right w:val="single" w:sz="4" w:space="0" w:color="auto"/>
            </w:tcBorders>
          </w:tcPr>
          <w:p w:rsidR="006B1371" w:rsidRPr="002F5AB0" w:rsidRDefault="00297C77" w:rsidP="006B1371">
            <w:pPr>
              <w:jc w:val="center"/>
            </w:pPr>
          </w:p>
        </w:tc>
      </w:tr>
      <w:tr w:rsidR="006B1371" w:rsidRPr="002F5AB0" w:rsidTr="002F5AB0">
        <w:trPr>
          <w:trHeight w:val="201"/>
        </w:trPr>
        <w:tc>
          <w:tcPr>
            <w:tcW w:w="7196" w:type="dxa"/>
            <w:gridSpan w:val="6"/>
            <w:tcBorders>
              <w:top w:val="single" w:sz="4" w:space="0" w:color="auto"/>
              <w:left w:val="single" w:sz="4" w:space="0" w:color="auto"/>
              <w:bottom w:val="single" w:sz="4" w:space="0" w:color="auto"/>
              <w:right w:val="single" w:sz="4" w:space="0" w:color="auto"/>
            </w:tcBorders>
            <w:noWrap/>
            <w:vAlign w:val="center"/>
          </w:tcPr>
          <w:p w:rsidR="006B1371" w:rsidRPr="002F5AB0" w:rsidRDefault="00297C77" w:rsidP="006B1371">
            <w:pPr>
              <w:jc w:val="center"/>
            </w:pPr>
            <w:r>
              <w:t>Итого:</w:t>
            </w:r>
          </w:p>
        </w:tc>
        <w:tc>
          <w:tcPr>
            <w:tcW w:w="1559" w:type="dxa"/>
            <w:tcBorders>
              <w:top w:val="single" w:sz="4" w:space="0" w:color="auto"/>
              <w:left w:val="single" w:sz="4" w:space="0" w:color="auto"/>
              <w:bottom w:val="single" w:sz="4" w:space="0" w:color="auto"/>
              <w:right w:val="single" w:sz="4" w:space="0" w:color="auto"/>
            </w:tcBorders>
            <w:noWrap/>
          </w:tcPr>
          <w:p w:rsidR="006B1371" w:rsidRPr="002F5AB0" w:rsidRDefault="00297C77" w:rsidP="006B1371">
            <w:pPr>
              <w:rPr>
                <w:i/>
                <w:sz w:val="20"/>
                <w:szCs w:val="20"/>
              </w:rPr>
            </w:pPr>
            <w:r>
              <w:rPr>
                <w:i/>
                <w:sz w:val="20"/>
                <w:szCs w:val="20"/>
              </w:rPr>
              <w:t>_______указывается общая сумма по всем договорам.</w:t>
            </w:r>
          </w:p>
        </w:tc>
        <w:tc>
          <w:tcPr>
            <w:tcW w:w="1773" w:type="dxa"/>
            <w:tcBorders>
              <w:top w:val="single" w:sz="4" w:space="0" w:color="auto"/>
              <w:left w:val="single" w:sz="4" w:space="0" w:color="auto"/>
              <w:bottom w:val="single" w:sz="4" w:space="0" w:color="auto"/>
              <w:right w:val="single" w:sz="4" w:space="0" w:color="auto"/>
            </w:tcBorders>
          </w:tcPr>
          <w:p w:rsidR="006B1371" w:rsidRPr="002F5AB0" w:rsidRDefault="00297C77" w:rsidP="006B1371">
            <w:pPr>
              <w:rPr>
                <w:i/>
                <w:sz w:val="20"/>
                <w:szCs w:val="20"/>
              </w:rPr>
            </w:pPr>
            <w:r>
              <w:rPr>
                <w:i/>
                <w:sz w:val="20"/>
                <w:szCs w:val="20"/>
              </w:rPr>
              <w:t>_______указывается общая сумма по всем документам.</w:t>
            </w:r>
          </w:p>
        </w:tc>
      </w:tr>
    </w:tbl>
    <w:p w:rsidR="006B1371" w:rsidRDefault="00297C77" w:rsidP="002F5AB0"/>
    <w:p w:rsidR="002F5AB0" w:rsidRPr="002F5AB0" w:rsidRDefault="00297C77" w:rsidP="002F5AB0">
      <w:r>
        <w:t xml:space="preserve">Порядок предоставления документов по опыту </w:t>
      </w:r>
      <w:r>
        <w:rPr>
          <w:b/>
        </w:rPr>
        <w:t xml:space="preserve">в файле </w:t>
      </w:r>
      <w:r>
        <w:rPr>
          <w:b/>
        </w:rPr>
        <w:t>заявки</w:t>
      </w:r>
      <w:r>
        <w:t xml:space="preserve">: </w:t>
      </w:r>
    </w:p>
    <w:p w:rsidR="002F5AB0" w:rsidRPr="002F5AB0" w:rsidRDefault="00297C77" w:rsidP="002F5AB0">
      <w:r>
        <w:t>1.1. копия договора, указанного в строке 1 таблицы;</w:t>
      </w:r>
    </w:p>
    <w:p w:rsidR="002F5AB0" w:rsidRPr="002F5AB0" w:rsidRDefault="00297C77" w:rsidP="002F5AB0">
      <w:r>
        <w:t>1.2. копии документов, подтверждающих факт реализации договора на сумму, указанную в строке 1 таблицы;</w:t>
      </w:r>
    </w:p>
    <w:p w:rsidR="002F5AB0" w:rsidRPr="002F5AB0" w:rsidRDefault="00297C77" w:rsidP="002F5AB0">
      <w:r>
        <w:t>2.1. копия договора, указанного в строке 2 таблицы;</w:t>
      </w:r>
    </w:p>
    <w:p w:rsidR="002F5AB0" w:rsidRPr="002F5AB0" w:rsidRDefault="00297C77" w:rsidP="002F5AB0">
      <w:r>
        <w:t>2.2. копии документов, подтверждающих фа</w:t>
      </w:r>
      <w:r>
        <w:t>кт реализации договора на сумму, указанную в строке 2 таблицы;</w:t>
      </w:r>
    </w:p>
    <w:p w:rsidR="002F5AB0" w:rsidRPr="002F5AB0" w:rsidRDefault="00297C77" w:rsidP="002F5AB0">
      <w:r>
        <w:t>3.1……. и т.д.</w:t>
      </w:r>
    </w:p>
    <w:p w:rsidR="002F5AB0" w:rsidRPr="002F5AB0" w:rsidRDefault="00297C77" w:rsidP="002F5AB0"/>
    <w:p w:rsidR="0079698B" w:rsidRPr="0079698B" w:rsidRDefault="00297C77" w:rsidP="0079698B">
      <w:pPr>
        <w:jc w:val="both"/>
        <w:rPr>
          <w:rFonts w:eastAsia="Arial"/>
          <w:b/>
          <w:sz w:val="28"/>
          <w:szCs w:val="20"/>
        </w:rPr>
      </w:pPr>
      <w:r>
        <w:rPr>
          <w:rFonts w:eastAsia="Arial"/>
          <w:b/>
          <w:sz w:val="28"/>
          <w:szCs w:val="20"/>
        </w:rPr>
        <w:t xml:space="preserve">Представитель, имеющий полномочия подписать заявку на участие в закупке от имени </w:t>
      </w:r>
      <w:r>
        <w:rPr>
          <w:sz w:val="28"/>
          <w:szCs w:val="28"/>
          <w:lang w:eastAsia="ru-RU"/>
        </w:rPr>
        <w:t>_________________________________________________</w:t>
      </w:r>
    </w:p>
    <w:p w:rsidR="0079698B" w:rsidRPr="00297C77" w:rsidRDefault="00297C77" w:rsidP="00297C77">
      <w:pPr>
        <w:tabs>
          <w:tab w:val="left" w:pos="8640"/>
        </w:tabs>
        <w:jc w:val="both"/>
        <w:rPr>
          <w:i/>
        </w:rPr>
      </w:pPr>
      <w:r>
        <w:rPr>
          <w:i/>
        </w:rPr>
        <w:t xml:space="preserve">                                                                    </w:t>
      </w:r>
      <w:r>
        <w:rPr>
          <w:i/>
        </w:rPr>
        <w:t xml:space="preserve"> (наименование </w:t>
      </w:r>
      <w:r>
        <w:rPr>
          <w:i/>
        </w:rPr>
        <w:t>претендента)</w:t>
      </w:r>
      <w:r>
        <w:rPr>
          <w:sz w:val="28"/>
          <w:szCs w:val="28"/>
          <w:lang w:eastAsia="ru-RU"/>
        </w:rPr>
        <w:t xml:space="preserve">    _____________________________________________</w:t>
      </w:r>
    </w:p>
    <w:p w:rsidR="0079698B" w:rsidRPr="0079698B" w:rsidRDefault="00297C77" w:rsidP="0079698B">
      <w:pPr>
        <w:jc w:val="both"/>
        <w:rPr>
          <w:i/>
        </w:rPr>
      </w:pPr>
      <w:r>
        <w:rPr>
          <w:i/>
        </w:rPr>
        <w:lastRenderedPageBreak/>
        <w:t xml:space="preserve">           (подпись)              М.П.</w:t>
      </w:r>
      <w:r>
        <w:rPr>
          <w:i/>
        </w:rPr>
        <w:tab/>
      </w:r>
      <w:r>
        <w:rPr>
          <w:i/>
        </w:rPr>
        <w:t xml:space="preserve">               (ФИО полностью, должность)</w:t>
      </w:r>
    </w:p>
    <w:p w:rsidR="006B1371" w:rsidRDefault="00297C77" w:rsidP="0079698B">
      <w:pPr>
        <w:rPr>
          <w:sz w:val="28"/>
          <w:szCs w:val="28"/>
          <w:lang w:eastAsia="ru-RU"/>
        </w:rPr>
      </w:pPr>
    </w:p>
    <w:p w:rsidR="0079698B" w:rsidRPr="0079698B" w:rsidRDefault="00297C77" w:rsidP="0079698B">
      <w:r>
        <w:rPr>
          <w:sz w:val="28"/>
          <w:szCs w:val="28"/>
          <w:lang w:eastAsia="ru-RU"/>
        </w:rPr>
        <w:t>«____» ____________ 202__ г.</w:t>
      </w:r>
    </w:p>
    <w:p w:rsidR="0079698B" w:rsidRDefault="00297C77" w:rsidP="006C4A55"/>
    <w:p w:rsidR="0079698B" w:rsidRDefault="00297C77" w:rsidP="006C4A55"/>
    <w:p w:rsidR="006B6573" w:rsidRDefault="006B6573" w:rsidP="00B559B9">
      <w:pPr>
        <w:pStyle w:val="afa"/>
        <w:ind w:firstLine="0"/>
        <w:jc w:val="left"/>
        <w:rPr>
          <w:rFonts w:eastAsia="Times New Roman"/>
          <w:sz w:val="24"/>
          <w:szCs w:val="28"/>
        </w:rPr>
      </w:pPr>
    </w:p>
    <w:p w:rsidR="006B6573" w:rsidRDefault="006B6573" w:rsidP="00B559B9">
      <w:pPr>
        <w:pStyle w:val="afa"/>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27535F" w:rsidRDefault="00297C77">
      <w:pPr>
        <w:pStyle w:val="afa"/>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96223C" w:rsidRDefault="00297C77">
      <w:pPr>
        <w:keepNext/>
        <w:keepLines/>
        <w:jc w:val="center"/>
        <w:rPr>
          <w:b/>
          <w:bCs/>
        </w:rPr>
      </w:pPr>
      <w:r>
        <w:rPr>
          <w:b/>
          <w:bCs/>
        </w:rPr>
        <w:t>ПРОЕКТ ДОГОВОРА</w:t>
      </w:r>
    </w:p>
    <w:p w:rsidR="0096223C" w:rsidRDefault="00297C77">
      <w:pPr>
        <w:keepNext/>
        <w:keepLines/>
        <w:jc w:val="center"/>
        <w:rPr>
          <w:b/>
          <w:bCs/>
        </w:rPr>
      </w:pPr>
    </w:p>
    <w:p w:rsidR="0096223C" w:rsidRDefault="00297C77">
      <w:pPr>
        <w:keepNext/>
        <w:keepLines/>
        <w:jc w:val="center"/>
        <w:rPr>
          <w:b/>
          <w:bCs/>
        </w:rPr>
      </w:pPr>
      <w:r>
        <w:rPr>
          <w:b/>
          <w:bCs/>
        </w:rPr>
        <w:t xml:space="preserve">Договор № </w:t>
      </w:r>
      <w:proofErr w:type="spellStart"/>
      <w:r>
        <w:rPr>
          <w:b/>
          <w:bCs/>
        </w:rPr>
        <w:t>УРАЛд</w:t>
      </w:r>
      <w:proofErr w:type="spellEnd"/>
      <w:r>
        <w:rPr>
          <w:b/>
          <w:bCs/>
        </w:rPr>
        <w:t>/___/___/_____</w:t>
      </w:r>
    </w:p>
    <w:p w:rsidR="0096223C" w:rsidRDefault="00297C77">
      <w:pPr>
        <w:keepNext/>
        <w:keepLines/>
        <w:ind w:firstLine="851"/>
        <w:jc w:val="center"/>
        <w:rPr>
          <w:b/>
          <w:bCs/>
        </w:rPr>
      </w:pPr>
      <w:r>
        <w:rPr>
          <w:b/>
          <w:bCs/>
        </w:rPr>
        <w:t>на выполнение строительно-монтажных работ</w:t>
      </w:r>
    </w:p>
    <w:p w:rsidR="0096223C" w:rsidRDefault="00297C77">
      <w:pPr>
        <w:keepNext/>
        <w:keepLines/>
        <w:ind w:firstLine="851"/>
        <w:jc w:val="center"/>
        <w:rPr>
          <w:b/>
          <w:bCs/>
        </w:rPr>
      </w:pP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96223C">
        <w:tc>
          <w:tcPr>
            <w:tcW w:w="4785" w:type="dxa"/>
            <w:noWrap/>
          </w:tcPr>
          <w:p w:rsidR="0096223C" w:rsidRDefault="00297C77">
            <w:pPr>
              <w:keepNext/>
              <w:keepLines/>
              <w:rPr>
                <w:b/>
                <w:bCs/>
              </w:rPr>
            </w:pPr>
            <w:r>
              <w:t>г. Екатеринбург</w:t>
            </w:r>
          </w:p>
        </w:tc>
        <w:tc>
          <w:tcPr>
            <w:tcW w:w="4786" w:type="dxa"/>
            <w:noWrap/>
          </w:tcPr>
          <w:p w:rsidR="0096223C" w:rsidRDefault="00297C77">
            <w:pPr>
              <w:keepNext/>
              <w:keepLines/>
              <w:jc w:val="right"/>
              <w:rPr>
                <w:b/>
                <w:bCs/>
              </w:rPr>
            </w:pPr>
            <w:r>
              <w:t>«___» __________ 20___ г.</w:t>
            </w:r>
          </w:p>
        </w:tc>
      </w:tr>
    </w:tbl>
    <w:p w:rsidR="0096223C" w:rsidRDefault="00297C77">
      <w:pPr>
        <w:keepNext/>
        <w:keepLines/>
        <w:ind w:firstLine="851"/>
        <w:jc w:val="both"/>
      </w:pPr>
    </w:p>
    <w:p w:rsidR="0096223C" w:rsidRDefault="00297C77">
      <w:pPr>
        <w:widowControl w:val="0"/>
        <w:ind w:firstLine="709"/>
        <w:jc w:val="both"/>
        <w:rPr>
          <w:i/>
          <w:iCs/>
          <w:vertAlign w:val="superscript"/>
        </w:rPr>
      </w:pPr>
      <w:r>
        <w:t xml:space="preserve">Публичное акционерное общество «ТрансКонтейнер» (ПАО «ТрансКонтейнер»), именуемое в дальнейшем «Заказчик», в лице  __________________________,  действующего  на  основании                                                      </w:t>
      </w:r>
      <w:r>
        <w:rPr>
          <w:i/>
          <w:iCs/>
          <w:vertAlign w:val="superscript"/>
        </w:rPr>
        <w:t>(должность, Ф.И.О. – полностью)</w:t>
      </w:r>
    </w:p>
    <w:p w:rsidR="0096223C" w:rsidRDefault="00297C77">
      <w:pPr>
        <w:widowControl w:val="0"/>
        <w:ind w:firstLine="709"/>
        <w:jc w:val="both"/>
        <w:rPr>
          <w:i/>
          <w:iCs/>
          <w:vertAlign w:val="superscript"/>
        </w:rPr>
      </w:pPr>
      <w:r>
        <w:t>______________________________________,</w:t>
      </w:r>
      <w:r>
        <w:rPr>
          <w:i/>
          <w:iCs/>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Pr>
          <w:i/>
          <w:iCs/>
          <w:vertAlign w:val="superscript"/>
        </w:rPr>
        <w:t>от</w:t>
      </w:r>
      <w:proofErr w:type="gramEnd"/>
      <w:r>
        <w:rPr>
          <w:i/>
          <w:iCs/>
          <w:vertAlign w:val="superscript"/>
        </w:rPr>
        <w:t xml:space="preserve"> __________  № ____)</w:t>
      </w:r>
    </w:p>
    <w:p w:rsidR="0096223C" w:rsidRDefault="00297C77">
      <w:pPr>
        <w:widowControl w:val="0"/>
        <w:ind w:firstLine="709"/>
        <w:jc w:val="both"/>
        <w:rPr>
          <w:i/>
          <w:iCs/>
          <w:vertAlign w:val="superscript"/>
        </w:rPr>
      </w:pPr>
      <w:r>
        <w:t>с одной стороны, и _________________________________________________,</w:t>
      </w:r>
      <w:r>
        <w:rPr>
          <w:i/>
          <w:iCs/>
          <w:vertAlign w:val="superscript"/>
        </w:rPr>
        <w:t xml:space="preserve"> (указываетс</w:t>
      </w:r>
      <w:r>
        <w:rPr>
          <w:i/>
          <w:iCs/>
          <w:vertAlign w:val="superscript"/>
        </w:rPr>
        <w:t>я полностью организационно-правовая форма  юридического  лица и наименование  юридического лица, соответствующие его уставу)</w:t>
      </w:r>
    </w:p>
    <w:p w:rsidR="0096223C" w:rsidRDefault="00297C77">
      <w:pPr>
        <w:widowControl w:val="0"/>
        <w:ind w:firstLine="709"/>
        <w:jc w:val="both"/>
      </w:pPr>
      <w:r>
        <w:t xml:space="preserve">именуемое в дальнейшем «Подрядчик», в лице __________________________________, </w:t>
      </w:r>
    </w:p>
    <w:p w:rsidR="0096223C" w:rsidRDefault="00297C77">
      <w:pPr>
        <w:widowControl w:val="0"/>
        <w:ind w:firstLine="709"/>
        <w:jc w:val="both"/>
        <w:rPr>
          <w:i/>
          <w:iCs/>
          <w:vertAlign w:val="superscript"/>
        </w:rPr>
      </w:pPr>
      <w:r>
        <w:rPr>
          <w:i/>
          <w:iCs/>
          <w:vertAlign w:val="superscript"/>
        </w:rPr>
        <w:t xml:space="preserve">                                                                                                                        (должность, Ф.И.О. - полностью)</w:t>
      </w:r>
    </w:p>
    <w:p w:rsidR="0096223C" w:rsidRDefault="00297C77">
      <w:pPr>
        <w:widowControl w:val="0"/>
        <w:ind w:firstLine="709"/>
        <w:jc w:val="both"/>
        <w:rPr>
          <w:i/>
          <w:iCs/>
          <w:vertAlign w:val="superscript"/>
        </w:rPr>
      </w:pPr>
      <w:r>
        <w:t>действующего на основании______________________________________,</w:t>
      </w:r>
      <w:r>
        <w:rPr>
          <w:i/>
          <w:iCs/>
          <w:vertAlign w:val="superscript"/>
        </w:rPr>
        <w:t xml:space="preserve">  (указывается документ,  уполномочивающ</w:t>
      </w:r>
      <w:r>
        <w:rPr>
          <w:i/>
          <w:iCs/>
          <w:vertAlign w:val="superscript"/>
        </w:rPr>
        <w:t>ий  лицо на заключение настоящего  Договора, например: устава/ доверенности от «__»_______№ __и т.д.</w:t>
      </w:r>
      <w:proofErr w:type="gramStart"/>
      <w:r>
        <w:rPr>
          <w:i/>
          <w:iCs/>
          <w:vertAlign w:val="superscript"/>
        </w:rPr>
        <w:t xml:space="preserve"> )</w:t>
      </w:r>
      <w:proofErr w:type="gramEnd"/>
    </w:p>
    <w:p w:rsidR="0096223C" w:rsidRDefault="00297C77">
      <w:pPr>
        <w:widowControl w:val="0"/>
        <w:ind w:firstLine="709"/>
        <w:jc w:val="both"/>
      </w:pPr>
      <w:r>
        <w:t>с другой стороны, именуемые в дальнейшем «Стороны», заключили настоящий договор на выполнение строительно-монтажных работ (далее – «Договор») о нижеследу</w:t>
      </w:r>
      <w:r>
        <w:t>ющем:</w:t>
      </w:r>
    </w:p>
    <w:p w:rsidR="0096223C" w:rsidRDefault="00297C77">
      <w:pPr>
        <w:widowControl w:val="0"/>
        <w:ind w:firstLine="709"/>
        <w:jc w:val="both"/>
      </w:pPr>
    </w:p>
    <w:p w:rsidR="0096223C" w:rsidRDefault="00297C77">
      <w:pPr>
        <w:widowControl w:val="0"/>
        <w:ind w:firstLine="709"/>
        <w:jc w:val="center"/>
        <w:rPr>
          <w:b/>
          <w:bCs/>
        </w:rPr>
      </w:pPr>
      <w:r>
        <w:rPr>
          <w:b/>
          <w:bCs/>
        </w:rPr>
        <w:t>1. Предмет Договора</w:t>
      </w:r>
    </w:p>
    <w:p w:rsidR="0096223C" w:rsidRDefault="00297C77">
      <w:pPr>
        <w:widowControl w:val="0"/>
        <w:tabs>
          <w:tab w:val="num" w:pos="450"/>
        </w:tabs>
        <w:ind w:firstLine="709"/>
        <w:jc w:val="both"/>
      </w:pPr>
      <w:r>
        <w:t>1.1. Подрядчик обязуется в установленный Договором срок по заданию Заказчика выполнить строительно-монтажные работы по реконструкции контейнерного терминала Магнитогорск-Грузовой Уральского филиала ПАО «ТрансКонтейнер» (далее - О</w:t>
      </w:r>
      <w:r>
        <w:t>бъект) в соответствии с инвестиционным проектом «Реконструкция контейнерного терминала Магнитогорск-Грузовой» в объеме завершения Работ</w:t>
      </w:r>
      <w:proofErr w:type="gramStart"/>
      <w:r>
        <w:t>.</w:t>
      </w:r>
      <w:proofErr w:type="gramEnd"/>
      <w:r>
        <w:t xml:space="preserve"> (</w:t>
      </w:r>
      <w:proofErr w:type="gramStart"/>
      <w:r>
        <w:t>д</w:t>
      </w:r>
      <w:proofErr w:type="gramEnd"/>
      <w:r>
        <w:t xml:space="preserve">алее – Работы) и передать Результат Работ Заказчику, а Заказчик обязуется принять и оплатить Результат Работ. </w:t>
      </w:r>
    </w:p>
    <w:p w:rsidR="0096223C" w:rsidRDefault="00297C77">
      <w:pPr>
        <w:widowControl w:val="0"/>
        <w:tabs>
          <w:tab w:val="num" w:pos="450"/>
        </w:tabs>
        <w:ind w:firstLine="709"/>
        <w:jc w:val="both"/>
        <w:rPr>
          <w:i/>
          <w:iCs/>
        </w:rPr>
      </w:pPr>
      <w:r>
        <w:t>1.2. К</w:t>
      </w:r>
      <w:r>
        <w:t xml:space="preserve">онтейнерный терминал, указанный в п.1.1 настоящего Договора,  расположен по адресу: 455000, Российская Федерация, Челябинская область, Магнитогорск </w:t>
      </w:r>
      <w:proofErr w:type="gramStart"/>
      <w:r>
        <w:t>г</w:t>
      </w:r>
      <w:proofErr w:type="gramEnd"/>
      <w:r>
        <w:t xml:space="preserve">, Калибровщиков ул. дом № 11. </w:t>
      </w:r>
    </w:p>
    <w:p w:rsidR="0096223C" w:rsidRDefault="00297C77">
      <w:pPr>
        <w:pStyle w:val="afd"/>
        <w:widowControl w:val="0"/>
        <w:ind w:firstLine="709"/>
        <w:jc w:val="both"/>
        <w:rPr>
          <w:sz w:val="24"/>
          <w:szCs w:val="24"/>
        </w:rPr>
      </w:pPr>
      <w:r>
        <w:rPr>
          <w:sz w:val="24"/>
          <w:szCs w:val="24"/>
        </w:rPr>
        <w:t xml:space="preserve">1.3. </w:t>
      </w:r>
      <w:proofErr w:type="gramStart"/>
      <w:r>
        <w:rPr>
          <w:sz w:val="24"/>
          <w:szCs w:val="24"/>
        </w:rPr>
        <w:t xml:space="preserve">Работы, предусмотренные в пункте 1.1. настоящего Договора, выполняются </w:t>
      </w:r>
      <w:r>
        <w:rPr>
          <w:sz w:val="24"/>
          <w:szCs w:val="24"/>
        </w:rPr>
        <w:t>Подрядчиком в соответствии со СНиП, ГОСТ, техническими регламентами, Градостроительным кодексом РФ, а также в соответствии с Техническим заданием (Приложение №1 к настоящему Договору), Сводным сметным расчетом (Приложение № 2. к настоящему Договору с прила</w:t>
      </w:r>
      <w:r>
        <w:rPr>
          <w:sz w:val="24"/>
          <w:szCs w:val="24"/>
        </w:rPr>
        <w:t>гаемыми к нему Локально – сметными расчетами (Приложение 2.1-2.20 к настоящему Договору соответственно) и Журналами учета выполненных работ (форма КС-6а</w:t>
      </w:r>
      <w:proofErr w:type="gramEnd"/>
      <w:r>
        <w:rPr>
          <w:sz w:val="24"/>
          <w:szCs w:val="24"/>
        </w:rPr>
        <w:t xml:space="preserve">) - </w:t>
      </w:r>
      <w:proofErr w:type="gramStart"/>
      <w:r>
        <w:rPr>
          <w:sz w:val="24"/>
          <w:szCs w:val="24"/>
        </w:rPr>
        <w:t>Приложение 2.21- 2.27 соответственно), Проектной, Рабочей документацией (далее – Проектная документа</w:t>
      </w:r>
      <w:r>
        <w:rPr>
          <w:sz w:val="24"/>
          <w:szCs w:val="24"/>
        </w:rPr>
        <w:t>ция) и Проектом производства работ.</w:t>
      </w:r>
      <w:proofErr w:type="gramEnd"/>
    </w:p>
    <w:p w:rsidR="0096223C" w:rsidRDefault="00297C77">
      <w:pPr>
        <w:keepLines/>
        <w:pBdr>
          <w:top w:val="none" w:sz="4" w:space="0" w:color="000000"/>
          <w:left w:val="none" w:sz="4" w:space="0" w:color="000000"/>
          <w:bottom w:val="none" w:sz="4" w:space="0" w:color="000000"/>
          <w:right w:val="none" w:sz="4" w:space="0" w:color="000000"/>
        </w:pBdr>
        <w:ind w:firstLine="567"/>
        <w:jc w:val="both"/>
      </w:pPr>
      <w:r>
        <w:t>1.4. Результатом Работ по настоящему Договору является реконструированный Объект, готовый к эксплуатации в соответствии с требованиями настоящего Договора.</w:t>
      </w:r>
    </w:p>
    <w:p w:rsidR="0096223C" w:rsidRDefault="00297C77">
      <w:pPr>
        <w:pStyle w:val="afd"/>
        <w:widowControl w:val="0"/>
        <w:ind w:firstLine="709"/>
        <w:rPr>
          <w:sz w:val="24"/>
          <w:szCs w:val="24"/>
        </w:rPr>
      </w:pPr>
    </w:p>
    <w:p w:rsidR="0096223C" w:rsidRDefault="00297C77">
      <w:pPr>
        <w:widowControl w:val="0"/>
        <w:ind w:firstLine="709"/>
        <w:jc w:val="center"/>
        <w:rPr>
          <w:rFonts w:ascii="Segoe UI" w:hAnsi="Segoe UI" w:cs="Segoe UI"/>
          <w:sz w:val="15"/>
          <w:szCs w:val="15"/>
          <w:lang w:eastAsia="ru-RU"/>
        </w:rPr>
      </w:pPr>
      <w:r>
        <w:rPr>
          <w:b/>
          <w:bCs/>
          <w:lang w:eastAsia="ru-RU"/>
        </w:rPr>
        <w:t>2. Определения и толкования</w:t>
      </w:r>
      <w:r>
        <w:rPr>
          <w:lang w:eastAsia="ru-RU"/>
        </w:rPr>
        <w:t> </w:t>
      </w:r>
    </w:p>
    <w:p w:rsidR="0096223C" w:rsidRDefault="00297C77">
      <w:pPr>
        <w:widowControl w:val="0"/>
        <w:ind w:firstLine="709"/>
        <w:jc w:val="both"/>
        <w:rPr>
          <w:rFonts w:ascii="Segoe UI" w:hAnsi="Segoe UI" w:cs="Segoe UI"/>
          <w:sz w:val="15"/>
          <w:szCs w:val="15"/>
          <w:lang w:eastAsia="ru-RU"/>
        </w:rPr>
      </w:pPr>
      <w:r>
        <w:rPr>
          <w:lang w:eastAsia="ru-RU"/>
        </w:rPr>
        <w:lastRenderedPageBreak/>
        <w:t xml:space="preserve">2.1. Настоящий Договор состоит из </w:t>
      </w:r>
      <w:r>
        <w:rPr>
          <w:lang w:eastAsia="ru-RU"/>
        </w:rPr>
        <w:t xml:space="preserve">Статей. Статьи состоят из Пунктов. Приложения состоят из Разделов. Дополнительные соглашения состоят из </w:t>
      </w:r>
      <w:r>
        <w:rPr>
          <w:color w:val="000000" w:themeColor="text1"/>
          <w:lang w:eastAsia="ru-RU"/>
        </w:rPr>
        <w:t xml:space="preserve">Разделов. </w:t>
      </w:r>
      <w:r>
        <w:rPr>
          <w:lang w:eastAsia="ru-RU"/>
        </w:rPr>
        <w:t>Договор, каждое из Приложений и Дополнительных соглашений подписываются Сторонами Договора. При ссылке на Договор подразумевается ссылка на До</w:t>
      </w:r>
      <w:r>
        <w:rPr>
          <w:lang w:eastAsia="ru-RU"/>
        </w:rPr>
        <w:t>говор с учетом Приложений и Дополнительных соглашений. </w:t>
      </w:r>
    </w:p>
    <w:p w:rsidR="0096223C" w:rsidRDefault="00297C77">
      <w:pPr>
        <w:widowControl w:val="0"/>
        <w:ind w:firstLine="709"/>
        <w:jc w:val="both"/>
        <w:rPr>
          <w:rFonts w:ascii="Segoe UI" w:hAnsi="Segoe UI" w:cs="Segoe UI"/>
          <w:sz w:val="15"/>
          <w:szCs w:val="15"/>
          <w:lang w:eastAsia="ru-RU"/>
        </w:rPr>
      </w:pPr>
      <w:r>
        <w:rPr>
          <w:lang w:eastAsia="ru-RU"/>
        </w:rPr>
        <w:t>2.2. Следующие слова и словосочетания будут иметь в Договоре нижеуказанное значение:</w:t>
      </w:r>
    </w:p>
    <w:p w:rsidR="0096223C" w:rsidRDefault="00297C77">
      <w:pPr>
        <w:widowControl w:val="0"/>
        <w:ind w:firstLine="709"/>
        <w:jc w:val="both"/>
        <w:rPr>
          <w:rFonts w:ascii="Segoe UI" w:hAnsi="Segoe UI" w:cs="Segoe UI"/>
          <w:sz w:val="15"/>
          <w:szCs w:val="15"/>
          <w:lang w:eastAsia="ru-RU"/>
        </w:rPr>
      </w:pPr>
      <w:proofErr w:type="gramStart"/>
      <w:r>
        <w:rPr>
          <w:b/>
          <w:bCs/>
          <w:lang w:eastAsia="ru-RU"/>
        </w:rPr>
        <w:t xml:space="preserve">«Акт о приемке выполненных работ форма № КС-2» </w:t>
      </w:r>
      <w:r>
        <w:rPr>
          <w:lang w:eastAsia="ru-RU"/>
        </w:rPr>
        <w:t>– документ, подписанный уполномоченными представителями Сторон, в ко</w:t>
      </w:r>
      <w:r>
        <w:rPr>
          <w:lang w:eastAsia="ru-RU"/>
        </w:rPr>
        <w:t>тором фиксируется объем и стоимость выполненных Подрядчиком Работ (Этапов работ), составленный в соответствии с Унифицированной формой № КС–2, утвержденной Постановлением Госкомстата России от 11 ноября 1999г. № 100, на основании которого заполняется Справ</w:t>
      </w:r>
      <w:r>
        <w:rPr>
          <w:lang w:eastAsia="ru-RU"/>
        </w:rPr>
        <w:t>ка о стоимости выполненных работ и затрат № КС-3; </w:t>
      </w:r>
      <w:proofErr w:type="gramEnd"/>
    </w:p>
    <w:p w:rsidR="0096223C" w:rsidRDefault="00297C77">
      <w:pPr>
        <w:keepNext/>
        <w:keepLines/>
        <w:tabs>
          <w:tab w:val="left" w:pos="540"/>
        </w:tabs>
        <w:ind w:firstLine="540"/>
        <w:jc w:val="both"/>
      </w:pPr>
      <w:proofErr w:type="gramStart"/>
      <w:r>
        <w:rPr>
          <w:b/>
          <w:bCs/>
        </w:rPr>
        <w:t xml:space="preserve">«Акт приемки законченного строительством Объекта Приемочной комиссией» </w:t>
      </w:r>
      <w:r>
        <w:t>– документ, подписанный уполномоченными представителями, в порядке и на условиях, установленных Договором и действующим законодательст</w:t>
      </w:r>
      <w:r>
        <w:t>вом (по форме Акта № КС-14 (Приложение № 6 к настоящему Договору), в котором фиксируется приемка Заказчиком Результата Работ, его соответствие требованиям Проектной и Рабочей документации, Техническому заданию (Приложение № 1 к настоящему Договору) и подтв</w:t>
      </w:r>
      <w:r>
        <w:t>ерждающий передачу Результата Работ от Подрядчика Заказчику;</w:t>
      </w:r>
      <w:proofErr w:type="gramEnd"/>
    </w:p>
    <w:p w:rsidR="0096223C" w:rsidRDefault="00297C77">
      <w:pPr>
        <w:ind w:firstLine="451"/>
        <w:jc w:val="both"/>
        <w:rPr>
          <w:rFonts w:ascii="Segoe UI" w:hAnsi="Segoe UI" w:cs="Segoe UI"/>
          <w:sz w:val="15"/>
          <w:szCs w:val="15"/>
          <w:lang w:eastAsia="ru-RU"/>
        </w:rPr>
      </w:pPr>
      <w:r>
        <w:rPr>
          <w:rFonts w:ascii="Segoe UI" w:hAnsi="Segoe UI" w:cs="Segoe UI"/>
          <w:sz w:val="15"/>
          <w:szCs w:val="15"/>
          <w:lang w:eastAsia="ru-RU"/>
        </w:rPr>
        <w:t xml:space="preserve"> </w:t>
      </w:r>
      <w:r>
        <w:rPr>
          <w:b/>
          <w:bCs/>
          <w:lang w:eastAsia="ru-RU"/>
        </w:rPr>
        <w:t>«Акт о приеме-сдаче реконструированных, модернизированных объектов основных средств»</w:t>
      </w:r>
      <w:r>
        <w:rPr>
          <w:lang w:eastAsia="ru-RU"/>
        </w:rPr>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 ОС–3 (Приложение № 6</w:t>
      </w:r>
      <w:r>
        <w:rPr>
          <w:lang w:eastAsia="ru-RU"/>
        </w:rPr>
        <w:t xml:space="preserve"> к настоящему Договору), утвержденной приказом ОАО «ТрансКонтейнер» от 13.12.2012 № 240; </w:t>
      </w:r>
    </w:p>
    <w:p w:rsidR="0096223C" w:rsidRDefault="00297C77">
      <w:pPr>
        <w:widowControl w:val="0"/>
        <w:ind w:firstLine="709"/>
        <w:jc w:val="both"/>
        <w:rPr>
          <w:rFonts w:ascii="Segoe UI" w:hAnsi="Segoe UI" w:cs="Segoe UI"/>
          <w:sz w:val="15"/>
          <w:szCs w:val="15"/>
          <w:lang w:eastAsia="ru-RU"/>
        </w:rPr>
      </w:pPr>
      <w:r>
        <w:rPr>
          <w:b/>
          <w:bCs/>
          <w:lang w:eastAsia="ru-RU"/>
        </w:rPr>
        <w:t xml:space="preserve"> «Внеплощадочные инженерные сети» </w:t>
      </w:r>
      <w:r>
        <w:rPr>
          <w:lang w:eastAsia="ru-RU"/>
        </w:rPr>
        <w:t>– инженерные коммуникации и сооружения, находящиеся вне Строительной площадки;</w:t>
      </w:r>
    </w:p>
    <w:p w:rsidR="0096223C" w:rsidRDefault="00297C77">
      <w:pPr>
        <w:widowControl w:val="0"/>
        <w:ind w:firstLine="709"/>
        <w:jc w:val="both"/>
        <w:rPr>
          <w:rFonts w:ascii="Segoe UI" w:hAnsi="Segoe UI" w:cs="Segoe UI"/>
          <w:sz w:val="15"/>
          <w:szCs w:val="15"/>
          <w:lang w:eastAsia="ru-RU"/>
        </w:rPr>
      </w:pPr>
      <w:r>
        <w:rPr>
          <w:b/>
          <w:bCs/>
          <w:lang w:eastAsia="ru-RU"/>
        </w:rPr>
        <w:t xml:space="preserve">«Внутриплощадочные инженерные сети» </w:t>
      </w:r>
      <w:r>
        <w:rPr>
          <w:lang w:eastAsia="ru-RU"/>
        </w:rPr>
        <w:t>– инженерные комм</w:t>
      </w:r>
      <w:r>
        <w:rPr>
          <w:lang w:eastAsia="ru-RU"/>
        </w:rPr>
        <w:t>уникации и сооружения, находящиеся на Строительной площадке, определенной границами проектирования;</w:t>
      </w:r>
    </w:p>
    <w:p w:rsidR="0096223C" w:rsidRDefault="00297C77">
      <w:pPr>
        <w:widowControl w:val="0"/>
        <w:ind w:firstLine="709"/>
        <w:jc w:val="both"/>
        <w:rPr>
          <w:rFonts w:ascii="Segoe UI" w:hAnsi="Segoe UI" w:cs="Segoe UI"/>
          <w:sz w:val="15"/>
          <w:szCs w:val="15"/>
          <w:lang w:eastAsia="ru-RU"/>
        </w:rPr>
      </w:pPr>
      <w:r>
        <w:rPr>
          <w:b/>
          <w:bCs/>
          <w:lang w:eastAsia="ru-RU"/>
        </w:rPr>
        <w:t>«Временные объекты»</w:t>
      </w:r>
      <w:r>
        <w:rPr>
          <w:lang w:eastAsia="ru-RU"/>
        </w:rPr>
        <w:t xml:space="preserve"> – все сооружения любого типа, устанавливаемые Подрядчиком на Строительной площадке и необходимые для выполнения Работ по настоящему Дого</w:t>
      </w:r>
      <w:r>
        <w:rPr>
          <w:lang w:eastAsia="ru-RU"/>
        </w:rPr>
        <w:t>вору, которые должны быть вывезены Подрядчиком с территории Строительной площадки после окончания Работ, в порядке и на условиях, предусмотренных настоящим Договором; </w:t>
      </w:r>
    </w:p>
    <w:p w:rsidR="0096223C" w:rsidRDefault="00297C77">
      <w:pPr>
        <w:ind w:firstLine="451"/>
        <w:jc w:val="both"/>
        <w:rPr>
          <w:rFonts w:ascii="Segoe UI" w:hAnsi="Segoe UI" w:cs="Segoe UI"/>
          <w:color w:val="000000" w:themeColor="text1"/>
          <w:sz w:val="15"/>
          <w:szCs w:val="15"/>
          <w:lang w:eastAsia="ru-RU"/>
        </w:rPr>
      </w:pPr>
      <w:r>
        <w:rPr>
          <w:b/>
          <w:bCs/>
          <w:lang w:eastAsia="ru-RU"/>
        </w:rPr>
        <w:t>«Гарантийный период» или «</w:t>
      </w:r>
      <w:r>
        <w:rPr>
          <w:b/>
          <w:bCs/>
          <w:color w:val="000000" w:themeColor="text1"/>
          <w:lang w:eastAsia="ru-RU"/>
        </w:rPr>
        <w:t xml:space="preserve">Гарантийный срок» </w:t>
      </w:r>
      <w:r>
        <w:rPr>
          <w:color w:val="000000" w:themeColor="text1"/>
          <w:lang w:eastAsia="ru-RU"/>
        </w:rPr>
        <w:t>– временной интервал, указанный в п. 14.2. н</w:t>
      </w:r>
      <w:r>
        <w:rPr>
          <w:color w:val="000000" w:themeColor="text1"/>
          <w:lang w:eastAsia="ru-RU"/>
        </w:rPr>
        <w:t>астоящего Договора, который должен составлять  36 (тридцать шесть) месяцев со дня, следующего за датой завершения Работ; </w:t>
      </w:r>
    </w:p>
    <w:p w:rsidR="0096223C" w:rsidRDefault="00297C77">
      <w:pPr>
        <w:widowControl w:val="0"/>
        <w:ind w:firstLine="709"/>
        <w:jc w:val="both"/>
        <w:rPr>
          <w:rFonts w:ascii="Segoe UI" w:hAnsi="Segoe UI" w:cs="Segoe UI"/>
          <w:sz w:val="15"/>
          <w:szCs w:val="15"/>
          <w:lang w:eastAsia="ru-RU"/>
        </w:rPr>
      </w:pPr>
      <w:r>
        <w:rPr>
          <w:b/>
          <w:bCs/>
          <w:color w:val="000000" w:themeColor="text1"/>
          <w:lang w:eastAsia="ru-RU"/>
        </w:rPr>
        <w:t xml:space="preserve"> «День»/«Дни»</w:t>
      </w:r>
      <w:r>
        <w:rPr>
          <w:color w:val="000000" w:themeColor="text1"/>
          <w:lang w:eastAsia="ru-RU"/>
        </w:rPr>
        <w:t xml:space="preserve"> – календарный день (календарные дни), если </w:t>
      </w:r>
      <w:r>
        <w:rPr>
          <w:lang w:eastAsia="ru-RU"/>
        </w:rPr>
        <w:t>иное прямо не предусмотрено настоящим Договором;</w:t>
      </w:r>
    </w:p>
    <w:p w:rsidR="0096223C" w:rsidRDefault="00297C77">
      <w:pPr>
        <w:widowControl w:val="0"/>
        <w:ind w:firstLine="709"/>
        <w:jc w:val="both"/>
        <w:rPr>
          <w:rFonts w:ascii="Segoe UI" w:hAnsi="Segoe UI" w:cs="Segoe UI"/>
          <w:sz w:val="15"/>
          <w:szCs w:val="15"/>
          <w:lang w:eastAsia="ru-RU"/>
        </w:rPr>
      </w:pPr>
      <w:r>
        <w:rPr>
          <w:b/>
          <w:bCs/>
          <w:lang w:eastAsia="ru-RU"/>
        </w:rPr>
        <w:t>«Журналы производства Работ»</w:t>
      </w:r>
      <w:r>
        <w:rPr>
          <w:lang w:eastAsia="ru-RU"/>
        </w:rPr>
        <w:t xml:space="preserve"> – имеет значения, предусмотренные в п. 9.7 настоящего Договора;</w:t>
      </w:r>
    </w:p>
    <w:p w:rsidR="0096223C" w:rsidRDefault="00297C77">
      <w:pPr>
        <w:widowControl w:val="0"/>
        <w:ind w:firstLine="709"/>
        <w:jc w:val="both"/>
        <w:rPr>
          <w:rFonts w:ascii="Segoe UI" w:hAnsi="Segoe UI" w:cs="Segoe UI"/>
          <w:sz w:val="15"/>
          <w:szCs w:val="15"/>
          <w:lang w:eastAsia="ru-RU"/>
        </w:rPr>
      </w:pPr>
      <w:r>
        <w:rPr>
          <w:b/>
          <w:bCs/>
          <w:lang w:eastAsia="ru-RU"/>
        </w:rPr>
        <w:t>«Завершение Работ»</w:t>
      </w:r>
      <w:r>
        <w:rPr>
          <w:lang w:eastAsia="ru-RU"/>
        </w:rPr>
        <w:t xml:space="preserve"> </w:t>
      </w:r>
      <w:proofErr w:type="gramStart"/>
      <w:r>
        <w:rPr>
          <w:lang w:eastAsia="ru-RU"/>
        </w:rPr>
        <w:t>–п</w:t>
      </w:r>
      <w:proofErr w:type="gramEnd"/>
      <w:r>
        <w:rPr>
          <w:lang w:eastAsia="ru-RU"/>
        </w:rPr>
        <w:t xml:space="preserve">оследняя дата подписания Сторонами Акта о приеме-сдаче реконструированных, модернизированных объектов основных средств / Акта приемки законченного строительством Объекта </w:t>
      </w:r>
      <w:r>
        <w:rPr>
          <w:lang w:eastAsia="ru-RU"/>
        </w:rPr>
        <w:t>Приемочной комиссией и передача Результата Работ от Подрядчика Заказчику</w:t>
      </w:r>
    </w:p>
    <w:p w:rsidR="0096223C" w:rsidRDefault="00297C77">
      <w:pPr>
        <w:widowControl w:val="0"/>
        <w:ind w:firstLine="709"/>
        <w:jc w:val="both"/>
        <w:rPr>
          <w:rFonts w:ascii="Segoe UI" w:hAnsi="Segoe UI" w:cs="Segoe UI"/>
          <w:sz w:val="15"/>
          <w:szCs w:val="15"/>
          <w:lang w:eastAsia="ru-RU"/>
        </w:rPr>
      </w:pPr>
      <w:r>
        <w:rPr>
          <w:b/>
          <w:bCs/>
          <w:lang w:eastAsia="ru-RU"/>
        </w:rPr>
        <w:t>«Заказчик»</w:t>
      </w:r>
      <w:r>
        <w:rPr>
          <w:lang w:eastAsia="ru-RU"/>
        </w:rPr>
        <w:t xml:space="preserve"> – ПАО «ТрансКонтейнер», юридическое лицо, учрежденное и действующее в соответствии с действующим законодательством Российской Федерации, являющееся на законных основаниях И</w:t>
      </w:r>
      <w:r>
        <w:rPr>
          <w:lang w:eastAsia="ru-RU"/>
        </w:rPr>
        <w:t>нвестором и Заказчиком по выполняемым Работам и вводу в эксплуатацию Результатов Работ; </w:t>
      </w:r>
    </w:p>
    <w:p w:rsidR="0096223C" w:rsidRDefault="00297C77">
      <w:pPr>
        <w:widowControl w:val="0"/>
        <w:ind w:firstLine="709"/>
        <w:jc w:val="both"/>
        <w:rPr>
          <w:rFonts w:ascii="Segoe UI" w:hAnsi="Segoe UI" w:cs="Segoe UI"/>
          <w:sz w:val="15"/>
          <w:szCs w:val="15"/>
          <w:lang w:eastAsia="ru-RU"/>
        </w:rPr>
      </w:pPr>
      <w:r>
        <w:rPr>
          <w:b/>
          <w:bCs/>
          <w:lang w:eastAsia="ru-RU"/>
        </w:rPr>
        <w:t xml:space="preserve">«Исполнительная документация» </w:t>
      </w:r>
      <w:r>
        <w:rPr>
          <w:lang w:eastAsia="ru-RU"/>
        </w:rPr>
        <w:t xml:space="preserve">– полный комплект Рабочей документации с </w:t>
      </w:r>
      <w:r>
        <w:rPr>
          <w:lang w:eastAsia="ru-RU"/>
        </w:rPr>
        <w:lastRenderedPageBreak/>
        <w:t>внесенными в нее изменениями и дополнениями, имевшими место в период выполнения Работ, а также в</w:t>
      </w:r>
      <w:r>
        <w:rPr>
          <w:lang w:eastAsia="ru-RU"/>
        </w:rPr>
        <w:t xml:space="preserve">ключая, </w:t>
      </w:r>
      <w:proofErr w:type="gramStart"/>
      <w:r>
        <w:rPr>
          <w:lang w:eastAsia="ru-RU"/>
        </w:rPr>
        <w:t>но</w:t>
      </w:r>
      <w:proofErr w:type="gramEnd"/>
      <w:r>
        <w:rPr>
          <w:lang w:eastAsia="ru-RU"/>
        </w:rPr>
        <w:t xml:space="preserve"> не ограничиваясь, следующие документы: акты о выполнении работ, акты на скрытые работы, протоколы испытания Конструкций, также паспорта и сертификаты на используемые Материалы, журналы, в соответствии с требованиями действующих нормативных актов</w:t>
      </w:r>
      <w:r>
        <w:rPr>
          <w:lang w:eastAsia="ru-RU"/>
        </w:rPr>
        <w:t xml:space="preserve"> (согласованные в случае необходимости с государственными надзорными и контрольными службами); </w:t>
      </w:r>
    </w:p>
    <w:p w:rsidR="0096223C" w:rsidRDefault="00297C77">
      <w:pPr>
        <w:widowControl w:val="0"/>
        <w:ind w:firstLine="709"/>
        <w:jc w:val="both"/>
        <w:rPr>
          <w:rFonts w:ascii="Segoe UI" w:hAnsi="Segoe UI" w:cs="Segoe UI"/>
          <w:sz w:val="15"/>
          <w:szCs w:val="15"/>
          <w:lang w:eastAsia="ru-RU"/>
        </w:rPr>
      </w:pPr>
      <w:r>
        <w:rPr>
          <w:b/>
          <w:bCs/>
          <w:lang w:eastAsia="ru-RU"/>
        </w:rPr>
        <w:t>«Конструкции»</w:t>
      </w:r>
      <w:r>
        <w:rPr>
          <w:lang w:eastAsia="ru-RU"/>
        </w:rPr>
        <w:t xml:space="preserve"> – элементы модульных зданий: фундаменты, стеновые панели, кровельные панели, панели перекрытия, лестничные марши и пр.; </w:t>
      </w:r>
    </w:p>
    <w:p w:rsidR="0096223C" w:rsidRDefault="00297C77">
      <w:pPr>
        <w:widowControl w:val="0"/>
        <w:ind w:firstLine="709"/>
        <w:jc w:val="both"/>
        <w:rPr>
          <w:rFonts w:ascii="Segoe UI" w:hAnsi="Segoe UI" w:cs="Segoe UI"/>
          <w:sz w:val="15"/>
          <w:szCs w:val="15"/>
          <w:lang w:eastAsia="ru-RU"/>
        </w:rPr>
      </w:pPr>
      <w:r>
        <w:rPr>
          <w:b/>
          <w:bCs/>
          <w:lang w:eastAsia="ru-RU"/>
        </w:rPr>
        <w:t xml:space="preserve">«Материалы» </w:t>
      </w:r>
      <w:r>
        <w:rPr>
          <w:lang w:eastAsia="ru-RU"/>
        </w:rPr>
        <w:t>– все строите</w:t>
      </w:r>
      <w:r>
        <w:rPr>
          <w:lang w:eastAsia="ru-RU"/>
        </w:rPr>
        <w:t>льные и отделочные материалы, комплектующие изделия, оборудование, используемые Подрядчиком для выполнения Работ по настоящему Договору.</w:t>
      </w:r>
    </w:p>
    <w:p w:rsidR="0096223C" w:rsidRDefault="00297C77">
      <w:pPr>
        <w:widowControl w:val="0"/>
        <w:ind w:firstLine="709"/>
        <w:jc w:val="both"/>
        <w:rPr>
          <w:rFonts w:ascii="Segoe UI" w:hAnsi="Segoe UI" w:cs="Segoe UI"/>
          <w:sz w:val="15"/>
          <w:szCs w:val="15"/>
          <w:lang w:eastAsia="ru-RU"/>
        </w:rPr>
      </w:pPr>
      <w:r>
        <w:rPr>
          <w:b/>
          <w:bCs/>
          <w:lang w:eastAsia="ru-RU"/>
        </w:rPr>
        <w:t xml:space="preserve">«Недостатки» </w:t>
      </w:r>
      <w:r>
        <w:rPr>
          <w:lang w:eastAsia="ru-RU"/>
        </w:rPr>
        <w:t>– любые несоответствия, дефекты, недоделки, неполадки, а также отступления при выполнении Работ от требова</w:t>
      </w:r>
      <w:r>
        <w:rPr>
          <w:lang w:eastAsia="ru-RU"/>
        </w:rPr>
        <w:t>ний настоящего Договора, выявленные Заказчиком в ходе сдачи-приемки этапа Работ, Результата Работ и/или в Гарантийный период и подлежащие исправлению Подрядчиком в порядке и на условиях, определенных настоящим Договором;</w:t>
      </w:r>
    </w:p>
    <w:p w:rsidR="0096223C" w:rsidRDefault="00297C77">
      <w:pPr>
        <w:widowControl w:val="0"/>
        <w:ind w:firstLine="709"/>
        <w:jc w:val="both"/>
        <w:rPr>
          <w:rFonts w:ascii="Segoe UI" w:hAnsi="Segoe UI" w:cs="Segoe UI"/>
          <w:sz w:val="15"/>
          <w:szCs w:val="15"/>
          <w:lang w:eastAsia="ru-RU"/>
        </w:rPr>
      </w:pPr>
      <w:r>
        <w:rPr>
          <w:b/>
          <w:bCs/>
          <w:lang w:eastAsia="ru-RU"/>
        </w:rPr>
        <w:t>«Нормы и правила»</w:t>
      </w:r>
      <w:r>
        <w:rPr>
          <w:lang w:eastAsia="ru-RU"/>
        </w:rPr>
        <w:t xml:space="preserve"> – нормативные акт</w:t>
      </w:r>
      <w:r>
        <w:rPr>
          <w:lang w:eastAsia="ru-RU"/>
        </w:rPr>
        <w:t>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rsidR="0096223C" w:rsidRDefault="00297C77">
      <w:pPr>
        <w:widowControl w:val="0"/>
        <w:ind w:firstLine="709"/>
        <w:jc w:val="both"/>
        <w:rPr>
          <w:rFonts w:ascii="Segoe UI" w:hAnsi="Segoe UI" w:cs="Segoe UI"/>
          <w:sz w:val="15"/>
          <w:szCs w:val="15"/>
          <w:lang w:eastAsia="ru-RU"/>
        </w:rPr>
      </w:pPr>
      <w:r>
        <w:rPr>
          <w:b/>
          <w:bCs/>
          <w:lang w:eastAsia="ru-RU"/>
        </w:rPr>
        <w:t>«Обстоятельства непреодолимой силы»</w:t>
      </w:r>
      <w:r>
        <w:rPr>
          <w:lang w:eastAsia="ru-RU"/>
        </w:rPr>
        <w:t xml:space="preserve"> – имеет значения, предусмотренные в статье 17 настоящего Договора;</w:t>
      </w:r>
    </w:p>
    <w:p w:rsidR="0096223C" w:rsidRDefault="00297C77">
      <w:pPr>
        <w:widowControl w:val="0"/>
        <w:ind w:firstLine="709"/>
        <w:jc w:val="both"/>
        <w:rPr>
          <w:rFonts w:ascii="Segoe UI" w:hAnsi="Segoe UI" w:cs="Segoe UI"/>
          <w:sz w:val="15"/>
          <w:szCs w:val="15"/>
          <w:lang w:eastAsia="ru-RU"/>
        </w:rPr>
      </w:pPr>
      <w:r>
        <w:rPr>
          <w:b/>
          <w:bCs/>
          <w:lang w:eastAsia="ru-RU"/>
        </w:rPr>
        <w:t xml:space="preserve">«Объект» </w:t>
      </w:r>
      <w:r>
        <w:rPr>
          <w:lang w:eastAsia="ru-RU"/>
        </w:rPr>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в  п.1.1 настоящего Договора;</w:t>
      </w:r>
    </w:p>
    <w:p w:rsidR="0096223C" w:rsidRPr="0015217A" w:rsidRDefault="00297C77">
      <w:pPr>
        <w:ind w:firstLine="451"/>
        <w:jc w:val="both"/>
        <w:rPr>
          <w:rFonts w:ascii="Segoe UI" w:hAnsi="Segoe UI" w:cs="Segoe UI"/>
          <w:strike/>
          <w:sz w:val="15"/>
          <w:szCs w:val="15"/>
          <w:lang w:eastAsia="ru-RU"/>
        </w:rPr>
      </w:pPr>
      <w:proofErr w:type="gramStart"/>
      <w:r>
        <w:rPr>
          <w:b/>
          <w:bCs/>
          <w:lang w:eastAsia="ru-RU"/>
        </w:rPr>
        <w:t>«Объем Работ</w:t>
      </w:r>
      <w:r>
        <w:rPr>
          <w:b/>
          <w:bCs/>
          <w:lang w:eastAsia="ru-RU"/>
        </w:rPr>
        <w:t>»</w:t>
      </w:r>
      <w:r>
        <w:rPr>
          <w:lang w:eastAsia="ru-RU"/>
        </w:rPr>
        <w:t xml:space="preserve"> – все виды, количественные и стоимостные  показатели Строительно-монтажных работ, выполняемых Подрядчиком по настоящему Договору в соответствии с Техническим заданием (Приложение №1) и  Сводным сметным расчетом (Приложение № 2 к настоящему Договору</w:t>
      </w:r>
      <w:r>
        <w:t xml:space="preserve"> с при</w:t>
      </w:r>
      <w:r>
        <w:t>лагаемым к нему Локально – сметными расчетами (Приложения 2.1- 2.20) в разрезе остатка Работ определенного  Журналами учета выполненных работ  (форма КС-6а), Приложения № 2.21 - 2.27 . к настоящему Договору соответственно)</w:t>
      </w:r>
      <w:r>
        <w:rPr>
          <w:lang w:eastAsia="ru-RU"/>
        </w:rPr>
        <w:t xml:space="preserve">;  </w:t>
      </w:r>
      <w:proofErr w:type="gramEnd"/>
    </w:p>
    <w:p w:rsidR="0096223C" w:rsidRDefault="00297C77">
      <w:pPr>
        <w:widowControl w:val="0"/>
        <w:ind w:firstLine="709"/>
        <w:jc w:val="both"/>
        <w:rPr>
          <w:rFonts w:ascii="Segoe UI" w:hAnsi="Segoe UI" w:cs="Segoe UI"/>
          <w:sz w:val="15"/>
          <w:szCs w:val="15"/>
          <w:lang w:eastAsia="ru-RU"/>
        </w:rPr>
      </w:pPr>
      <w:r>
        <w:rPr>
          <w:b/>
          <w:bCs/>
          <w:lang w:eastAsia="ru-RU"/>
        </w:rPr>
        <w:t xml:space="preserve"> «Персонал Подрядчика»</w:t>
      </w:r>
      <w:r>
        <w:rPr>
          <w:lang w:eastAsia="ru-RU"/>
        </w:rPr>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w:t>
      </w:r>
      <w:r>
        <w:rPr>
          <w:lang w:eastAsia="ru-RU"/>
        </w:rPr>
        <w:t>выполнения Работ (в случаях, если привлечение Субподрядчиков предусмотрено настоящим Договором); </w:t>
      </w:r>
    </w:p>
    <w:p w:rsidR="0096223C" w:rsidRDefault="00297C77">
      <w:pPr>
        <w:widowControl w:val="0"/>
        <w:ind w:firstLine="709"/>
        <w:jc w:val="both"/>
        <w:rPr>
          <w:rFonts w:ascii="Segoe UI" w:hAnsi="Segoe UI" w:cs="Segoe UI"/>
          <w:sz w:val="15"/>
          <w:szCs w:val="15"/>
          <w:lang w:eastAsia="ru-RU"/>
        </w:rPr>
      </w:pPr>
      <w:r>
        <w:rPr>
          <w:b/>
          <w:bCs/>
          <w:lang w:eastAsia="ru-RU"/>
        </w:rPr>
        <w:t>«Персонал Заказчика»</w:t>
      </w:r>
      <w:r>
        <w:rPr>
          <w:lang w:eastAsia="ru-RU"/>
        </w:rPr>
        <w:t xml:space="preserve"> – представитель Заказчика, а также сотрудники Заказчика и/или лица, привлекаемые и/или назначаемые Заказчиком и/или выполняющие поручения</w:t>
      </w:r>
      <w:r>
        <w:rPr>
          <w:lang w:eastAsia="ru-RU"/>
        </w:rPr>
        <w:t xml:space="preserve"> Заказчика для исполнения Договора, наделенные Заказчиком соответствующими правами и полномочиями в рамках Договора;</w:t>
      </w:r>
    </w:p>
    <w:p w:rsidR="0096223C" w:rsidRDefault="00297C77">
      <w:pPr>
        <w:widowControl w:val="0"/>
        <w:ind w:firstLine="709"/>
        <w:jc w:val="both"/>
        <w:rPr>
          <w:rFonts w:ascii="Segoe UI" w:hAnsi="Segoe UI" w:cs="Segoe UI"/>
          <w:sz w:val="15"/>
          <w:szCs w:val="15"/>
          <w:lang w:eastAsia="ru-RU"/>
        </w:rPr>
      </w:pPr>
      <w:r>
        <w:rPr>
          <w:b/>
          <w:bCs/>
          <w:lang w:eastAsia="ru-RU"/>
        </w:rPr>
        <w:t xml:space="preserve">«Подрядчик» </w:t>
      </w:r>
      <w:r>
        <w:rPr>
          <w:lang w:eastAsia="ru-RU"/>
        </w:rPr>
        <w:t>– юридическое лицо или индивидуальный предприниматель, имеющее/(-</w:t>
      </w:r>
      <w:proofErr w:type="spellStart"/>
      <w:r>
        <w:rPr>
          <w:lang w:eastAsia="ru-RU"/>
        </w:rPr>
        <w:t>ий</w:t>
      </w:r>
      <w:proofErr w:type="spellEnd"/>
      <w:r>
        <w:rPr>
          <w:lang w:eastAsia="ru-RU"/>
        </w:rPr>
        <w:t xml:space="preserve">), в случаях, предусмотренных законодательством  Российской </w:t>
      </w:r>
      <w:r>
        <w:rPr>
          <w:lang w:eastAsia="ru-RU"/>
        </w:rPr>
        <w:t>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Саморегулируемой организацией, основанной на членстве лиц, осуществляющих строительство,</w:t>
      </w:r>
      <w:r>
        <w:rPr>
          <w:lang w:eastAsia="ru-RU"/>
        </w:rPr>
        <w:t xml:space="preserve"> и подтверждающее право Подрядчика на выполнение всего Объема Работ по настоящему Договору, надлежаще удостоверенную </w:t>
      </w:r>
      <w:proofErr w:type="gramStart"/>
      <w:r>
        <w:rPr>
          <w:lang w:eastAsia="ru-RU"/>
        </w:rPr>
        <w:t>копию</w:t>
      </w:r>
      <w:proofErr w:type="gramEnd"/>
      <w:r>
        <w:rPr>
          <w:lang w:eastAsia="ru-RU"/>
        </w:rPr>
        <w:t xml:space="preserve"> которого Подрядчик предоставляет Заказчику при подписании настоящего Договора;</w:t>
      </w:r>
    </w:p>
    <w:p w:rsidR="0096223C" w:rsidRDefault="00297C77">
      <w:pPr>
        <w:widowControl w:val="0"/>
        <w:ind w:firstLine="709"/>
        <w:jc w:val="both"/>
        <w:rPr>
          <w:rFonts w:ascii="Segoe UI" w:hAnsi="Segoe UI" w:cs="Segoe UI"/>
          <w:sz w:val="15"/>
          <w:szCs w:val="15"/>
          <w:lang w:eastAsia="ru-RU"/>
        </w:rPr>
      </w:pPr>
      <w:r>
        <w:rPr>
          <w:b/>
          <w:bCs/>
          <w:lang w:eastAsia="ru-RU"/>
        </w:rPr>
        <w:t>«Поставщик»</w:t>
      </w:r>
      <w:r>
        <w:rPr>
          <w:lang w:eastAsia="ru-RU"/>
        </w:rPr>
        <w:t xml:space="preserve"> – юридическое лицо или индивидуальный пред</w:t>
      </w:r>
      <w:r>
        <w:rPr>
          <w:lang w:eastAsia="ru-RU"/>
        </w:rPr>
        <w:t xml:space="preserve">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w:t>
      </w:r>
      <w:r>
        <w:rPr>
          <w:lang w:eastAsia="ru-RU"/>
        </w:rPr>
        <w:lastRenderedPageBreak/>
        <w:t>территории Российской Федерации, привлекаемые Подрядчиком и выполняющие поставку Ма</w:t>
      </w:r>
      <w:r>
        <w:rPr>
          <w:lang w:eastAsia="ru-RU"/>
        </w:rPr>
        <w:t>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w:t>
      </w:r>
    </w:p>
    <w:p w:rsidR="0096223C" w:rsidRDefault="00297C77">
      <w:pPr>
        <w:widowControl w:val="0"/>
        <w:ind w:firstLine="709"/>
        <w:jc w:val="both"/>
        <w:rPr>
          <w:rFonts w:ascii="Segoe UI" w:hAnsi="Segoe UI" w:cs="Segoe UI"/>
          <w:sz w:val="15"/>
          <w:szCs w:val="15"/>
          <w:lang w:eastAsia="ru-RU"/>
        </w:rPr>
      </w:pPr>
      <w:r>
        <w:rPr>
          <w:b/>
          <w:bCs/>
          <w:lang w:eastAsia="ru-RU"/>
        </w:rPr>
        <w:t>«Правила доступа на Строительную пло</w:t>
      </w:r>
      <w:r>
        <w:rPr>
          <w:b/>
          <w:bCs/>
          <w:lang w:eastAsia="ru-RU"/>
        </w:rPr>
        <w:t xml:space="preserve">щадку» </w:t>
      </w:r>
      <w:r>
        <w:rPr>
          <w:lang w:eastAsia="ru-RU"/>
        </w:rPr>
        <w:t xml:space="preserve">- документ «Правила свободного и безопасного доступа на Строительную площадку и выхода с нее персонала Заказчика, а также любых третьих лиц», разрабатывается Подрядчиком и в порядке, предусмотренном настоящим Договором, предоставляется Заказчику до </w:t>
      </w:r>
      <w:r>
        <w:rPr>
          <w:lang w:eastAsia="ru-RU"/>
        </w:rPr>
        <w:t>начала выполнения Работ;</w:t>
      </w:r>
    </w:p>
    <w:p w:rsidR="0096223C" w:rsidRDefault="00297C77">
      <w:pPr>
        <w:widowControl w:val="0"/>
        <w:ind w:firstLine="709"/>
        <w:jc w:val="both"/>
        <w:rPr>
          <w:rFonts w:ascii="Segoe UI" w:hAnsi="Segoe UI" w:cs="Segoe UI"/>
          <w:sz w:val="15"/>
          <w:szCs w:val="15"/>
          <w:lang w:eastAsia="ru-RU"/>
        </w:rPr>
      </w:pPr>
      <w:r>
        <w:rPr>
          <w:b/>
          <w:bCs/>
          <w:lang w:eastAsia="ru-RU"/>
        </w:rPr>
        <w:t>«Представитель Подрядчика на Строительной площадке»</w:t>
      </w:r>
      <w:r>
        <w:rPr>
          <w:lang w:eastAsia="ru-RU"/>
        </w:rPr>
        <w:t xml:space="preserve"> – лицо (лица), уполномоченно</w:t>
      </w:r>
      <w:proofErr w:type="gramStart"/>
      <w:r>
        <w:rPr>
          <w:lang w:eastAsia="ru-RU"/>
        </w:rPr>
        <w:t>е(</w:t>
      </w:r>
      <w:proofErr w:type="gramEnd"/>
      <w:r>
        <w:rPr>
          <w:lang w:eastAsia="ru-RU"/>
        </w:rPr>
        <w:t>-</w:t>
      </w:r>
      <w:proofErr w:type="spellStart"/>
      <w:r>
        <w:rPr>
          <w:lang w:eastAsia="ru-RU"/>
        </w:rPr>
        <w:t>ые</w:t>
      </w:r>
      <w:proofErr w:type="spellEnd"/>
      <w:r>
        <w:rPr>
          <w:lang w:eastAsia="ru-RU"/>
        </w:rPr>
        <w:t>) Подрядчиком и представляющее(-</w:t>
      </w:r>
      <w:proofErr w:type="spellStart"/>
      <w:r>
        <w:rPr>
          <w:lang w:eastAsia="ru-RU"/>
        </w:rPr>
        <w:t>ие</w:t>
      </w:r>
      <w:proofErr w:type="spellEnd"/>
      <w:r>
        <w:rPr>
          <w:lang w:eastAsia="ru-RU"/>
        </w:rPr>
        <w:t>) интересы Подрядчика по настоящему Договору на Строительной площадке, действующее(-</w:t>
      </w:r>
      <w:proofErr w:type="spellStart"/>
      <w:r>
        <w:rPr>
          <w:lang w:eastAsia="ru-RU"/>
        </w:rPr>
        <w:t>ие</w:t>
      </w:r>
      <w:proofErr w:type="spellEnd"/>
      <w:r>
        <w:rPr>
          <w:lang w:eastAsia="ru-RU"/>
        </w:rPr>
        <w:t>) на основании доверенност</w:t>
      </w:r>
      <w:r>
        <w:rPr>
          <w:lang w:eastAsia="ru-RU"/>
        </w:rPr>
        <w:t>и, с правами и обязанностями, указанными в доверенности, удостоверенной Подрядчиком надлежащим образом;</w:t>
      </w:r>
    </w:p>
    <w:p w:rsidR="0096223C" w:rsidRDefault="00297C77">
      <w:pPr>
        <w:widowControl w:val="0"/>
        <w:ind w:firstLine="709"/>
        <w:jc w:val="both"/>
        <w:rPr>
          <w:rFonts w:ascii="Segoe UI" w:hAnsi="Segoe UI" w:cs="Segoe UI"/>
          <w:sz w:val="15"/>
          <w:szCs w:val="15"/>
          <w:lang w:eastAsia="ru-RU"/>
        </w:rPr>
      </w:pPr>
      <w:r>
        <w:rPr>
          <w:b/>
          <w:bCs/>
          <w:lang w:eastAsia="ru-RU"/>
        </w:rPr>
        <w:t>«Представитель Заказчика на Строительной площадке»</w:t>
      </w:r>
      <w:r>
        <w:rPr>
          <w:lang w:eastAsia="ru-RU"/>
        </w:rPr>
        <w:t xml:space="preserve"> – лицо (лица), уполномоченно</w:t>
      </w:r>
      <w:proofErr w:type="gramStart"/>
      <w:r>
        <w:rPr>
          <w:lang w:eastAsia="ru-RU"/>
        </w:rPr>
        <w:t>е(</w:t>
      </w:r>
      <w:proofErr w:type="gramEnd"/>
      <w:r>
        <w:rPr>
          <w:lang w:eastAsia="ru-RU"/>
        </w:rPr>
        <w:t>-</w:t>
      </w:r>
      <w:proofErr w:type="spellStart"/>
      <w:r>
        <w:rPr>
          <w:lang w:eastAsia="ru-RU"/>
        </w:rPr>
        <w:t>ые</w:t>
      </w:r>
      <w:proofErr w:type="spellEnd"/>
      <w:r>
        <w:rPr>
          <w:lang w:eastAsia="ru-RU"/>
        </w:rPr>
        <w:t>) Заказчиком и представляющее(-</w:t>
      </w:r>
      <w:proofErr w:type="spellStart"/>
      <w:r>
        <w:rPr>
          <w:lang w:eastAsia="ru-RU"/>
        </w:rPr>
        <w:t>ие</w:t>
      </w:r>
      <w:proofErr w:type="spellEnd"/>
      <w:r>
        <w:rPr>
          <w:lang w:eastAsia="ru-RU"/>
        </w:rPr>
        <w:t xml:space="preserve">) интересы Заказчика по настоящему </w:t>
      </w:r>
      <w:r>
        <w:rPr>
          <w:lang w:eastAsia="ru-RU"/>
        </w:rPr>
        <w:t>Договору на Строительной площадке, действующее(-</w:t>
      </w:r>
      <w:proofErr w:type="spellStart"/>
      <w:r>
        <w:rPr>
          <w:lang w:eastAsia="ru-RU"/>
        </w:rPr>
        <w:t>ие</w:t>
      </w:r>
      <w:proofErr w:type="spellEnd"/>
      <w:r>
        <w:rPr>
          <w:lang w:eastAsia="ru-RU"/>
        </w:rPr>
        <w:t>) на основании доверенности, с правами и обязанностями, указанными в доверенности, удостоверенной Заказчиком надлежащим образом;</w:t>
      </w:r>
    </w:p>
    <w:p w:rsidR="0096223C" w:rsidRDefault="00297C77">
      <w:pPr>
        <w:widowControl w:val="0"/>
        <w:ind w:firstLine="709"/>
        <w:jc w:val="both"/>
        <w:rPr>
          <w:rFonts w:ascii="Segoe UI" w:hAnsi="Segoe UI" w:cs="Segoe UI"/>
          <w:sz w:val="15"/>
          <w:szCs w:val="15"/>
          <w:lang w:eastAsia="ru-RU"/>
        </w:rPr>
      </w:pPr>
      <w:r>
        <w:rPr>
          <w:b/>
          <w:bCs/>
          <w:lang w:eastAsia="ru-RU"/>
        </w:rPr>
        <w:t>«Претензия»</w:t>
      </w:r>
      <w:r>
        <w:rPr>
          <w:lang w:eastAsia="ru-RU"/>
        </w:rPr>
        <w:t xml:space="preserve"> – требование в письменной форме, направленное Заказчиком или Подр</w:t>
      </w:r>
      <w:r>
        <w:rPr>
          <w:lang w:eastAsia="ru-RU"/>
        </w:rPr>
        <w:t>ядчиком в связи с неисполнением/ненадлежащим исполнением Сторонами своих обязательств по настоящему Договору;</w:t>
      </w:r>
    </w:p>
    <w:p w:rsidR="0096223C" w:rsidRDefault="00297C77">
      <w:pPr>
        <w:widowControl w:val="0"/>
        <w:ind w:firstLine="709"/>
        <w:jc w:val="both"/>
        <w:rPr>
          <w:rFonts w:ascii="Segoe UI" w:hAnsi="Segoe UI" w:cs="Segoe UI"/>
          <w:sz w:val="15"/>
          <w:szCs w:val="15"/>
          <w:lang w:eastAsia="ru-RU"/>
        </w:rPr>
      </w:pPr>
      <w:r>
        <w:rPr>
          <w:b/>
          <w:bCs/>
          <w:lang w:eastAsia="ru-RU"/>
        </w:rPr>
        <w:t>«Проектная документация»</w:t>
      </w:r>
      <w:r>
        <w:rPr>
          <w:lang w:eastAsia="ru-RU"/>
        </w:rPr>
        <w:t xml:space="preserve"> – разработанная в соответствии с требованиями Градостроительного кодекса РФ, СНиП, ТСН, ГОСТ, сводами правил, техническим</w:t>
      </w:r>
      <w:r>
        <w:rPr>
          <w:lang w:eastAsia="ru-RU"/>
        </w:rPr>
        <w:t>и регламентами, действующими на территории РФ, документация для производства Работ на Объекте.</w:t>
      </w:r>
    </w:p>
    <w:p w:rsidR="0096223C" w:rsidRDefault="00297C77">
      <w:pPr>
        <w:widowControl w:val="0"/>
        <w:ind w:firstLine="709"/>
        <w:jc w:val="both"/>
        <w:rPr>
          <w:rFonts w:ascii="Segoe UI" w:hAnsi="Segoe UI" w:cs="Segoe UI"/>
          <w:sz w:val="15"/>
          <w:szCs w:val="15"/>
          <w:lang w:eastAsia="ru-RU"/>
        </w:rPr>
      </w:pPr>
      <w:r>
        <w:rPr>
          <w:b/>
          <w:bCs/>
          <w:lang w:eastAsia="ru-RU"/>
        </w:rPr>
        <w:t xml:space="preserve">«Проект производства работ» </w:t>
      </w:r>
      <w:r>
        <w:rPr>
          <w:lang w:eastAsia="ru-RU"/>
        </w:rPr>
        <w:t>– документация, разработанная на основании Проектной документации на возведение Объекта в целом и (или) его составных частей, на рабо</w:t>
      </w:r>
      <w:r>
        <w:rPr>
          <w:lang w:eastAsia="ru-RU"/>
        </w:rPr>
        <w:t>ты подготовительного периода строительства, а также на выполнение отдельных видов строительно-монтажных работ.</w:t>
      </w:r>
    </w:p>
    <w:p w:rsidR="0096223C" w:rsidRDefault="00297C77">
      <w:pPr>
        <w:widowControl w:val="0"/>
        <w:ind w:firstLine="709"/>
        <w:jc w:val="both"/>
        <w:rPr>
          <w:rFonts w:ascii="Segoe UI" w:hAnsi="Segoe UI" w:cs="Segoe UI"/>
          <w:sz w:val="15"/>
          <w:szCs w:val="15"/>
          <w:lang w:eastAsia="ru-RU"/>
        </w:rPr>
      </w:pPr>
      <w:r>
        <w:rPr>
          <w:b/>
          <w:bCs/>
          <w:lang w:eastAsia="ru-RU"/>
        </w:rPr>
        <w:t xml:space="preserve">«Рабочая документация» </w:t>
      </w:r>
      <w:r>
        <w:rPr>
          <w:lang w:eastAsia="ru-RU"/>
        </w:rPr>
        <w:t>– разработанная в соответствии с требованиями Градостроительного кодекса РФ, СНиП, ТСН, ГОСТ, сводами правил, техническими</w:t>
      </w:r>
      <w:r>
        <w:rPr>
          <w:lang w:eastAsia="ru-RU"/>
        </w:rPr>
        <w:t xml:space="preserve"> регламентами, действующими на территории РФ, документация для производства Работ на Объекте, составленная на основании Проектной документации. </w:t>
      </w:r>
    </w:p>
    <w:p w:rsidR="0096223C" w:rsidRDefault="00297C77">
      <w:pPr>
        <w:widowControl w:val="0"/>
        <w:ind w:firstLine="709"/>
        <w:jc w:val="both"/>
        <w:rPr>
          <w:rFonts w:ascii="Segoe UI" w:hAnsi="Segoe UI" w:cs="Segoe UI"/>
          <w:sz w:val="15"/>
          <w:szCs w:val="15"/>
          <w:lang w:eastAsia="ru-RU"/>
        </w:rPr>
      </w:pPr>
      <w:r>
        <w:rPr>
          <w:b/>
          <w:bCs/>
          <w:lang w:eastAsia="ru-RU"/>
        </w:rPr>
        <w:t xml:space="preserve">«Рабочий день» </w:t>
      </w:r>
      <w:r>
        <w:rPr>
          <w:lang w:eastAsia="ru-RU"/>
        </w:rPr>
        <w:t>– рабочий день, в соответствии с законодательством о труде Российской Федерации; </w:t>
      </w:r>
    </w:p>
    <w:p w:rsidR="0096223C" w:rsidRDefault="00297C77">
      <w:pPr>
        <w:widowControl w:val="0"/>
        <w:ind w:firstLine="709"/>
        <w:jc w:val="both"/>
        <w:rPr>
          <w:rFonts w:ascii="Segoe UI" w:hAnsi="Segoe UI" w:cs="Segoe UI"/>
          <w:sz w:val="15"/>
          <w:szCs w:val="15"/>
          <w:lang w:eastAsia="ru-RU"/>
        </w:rPr>
      </w:pPr>
      <w:r>
        <w:rPr>
          <w:lang w:eastAsia="ru-RU"/>
        </w:rPr>
        <w:t>«</w:t>
      </w:r>
      <w:r>
        <w:rPr>
          <w:b/>
          <w:bCs/>
          <w:lang w:eastAsia="ru-RU"/>
        </w:rPr>
        <w:t>Результат Раб</w:t>
      </w:r>
      <w:r>
        <w:rPr>
          <w:b/>
          <w:bCs/>
          <w:lang w:eastAsia="ru-RU"/>
        </w:rPr>
        <w:t>от</w:t>
      </w:r>
      <w:r>
        <w:rPr>
          <w:lang w:eastAsia="ru-RU"/>
        </w:rPr>
        <w:t>» – имеет значение, указанное в п.1.4 настоящего Договора; </w:t>
      </w:r>
    </w:p>
    <w:p w:rsidR="0096223C" w:rsidRDefault="00297C77">
      <w:pPr>
        <w:widowControl w:val="0"/>
        <w:ind w:firstLine="709"/>
        <w:jc w:val="both"/>
        <w:rPr>
          <w:rFonts w:ascii="Segoe UI" w:hAnsi="Segoe UI" w:cs="Segoe UI"/>
          <w:sz w:val="15"/>
          <w:szCs w:val="15"/>
          <w:lang w:eastAsia="ru-RU"/>
        </w:rPr>
      </w:pPr>
      <w:r>
        <w:rPr>
          <w:b/>
          <w:bCs/>
          <w:lang w:eastAsia="ru-RU"/>
        </w:rPr>
        <w:t>«Рекламационный акт»</w:t>
      </w:r>
      <w:r>
        <w:rPr>
          <w:lang w:eastAsia="ru-RU"/>
        </w:rPr>
        <w:t xml:space="preserve"> – имеет значение, предусмотренное в статье 14 настоящего Договора; </w:t>
      </w:r>
    </w:p>
    <w:p w:rsidR="0096223C" w:rsidRDefault="00297C77">
      <w:pPr>
        <w:widowControl w:val="0"/>
        <w:ind w:firstLine="709"/>
        <w:jc w:val="both"/>
        <w:rPr>
          <w:rFonts w:ascii="Segoe UI" w:hAnsi="Segoe UI" w:cs="Segoe UI"/>
          <w:sz w:val="15"/>
          <w:szCs w:val="15"/>
          <w:lang w:eastAsia="ru-RU"/>
        </w:rPr>
      </w:pPr>
      <w:r>
        <w:rPr>
          <w:b/>
          <w:bCs/>
          <w:lang w:eastAsia="ru-RU"/>
        </w:rPr>
        <w:t xml:space="preserve">«РФ» </w:t>
      </w:r>
      <w:r>
        <w:rPr>
          <w:lang w:eastAsia="ru-RU"/>
        </w:rPr>
        <w:t>– Российская Федерация; </w:t>
      </w:r>
    </w:p>
    <w:p w:rsidR="0096223C" w:rsidRDefault="00297C77">
      <w:pPr>
        <w:widowControl w:val="0"/>
        <w:ind w:firstLine="709"/>
        <w:jc w:val="both"/>
        <w:rPr>
          <w:rFonts w:ascii="Segoe UI" w:hAnsi="Segoe UI" w:cs="Segoe UI"/>
          <w:sz w:val="15"/>
          <w:szCs w:val="15"/>
          <w:lang w:eastAsia="ru-RU"/>
        </w:rPr>
      </w:pPr>
      <w:r>
        <w:rPr>
          <w:b/>
          <w:bCs/>
          <w:lang w:eastAsia="ru-RU"/>
        </w:rPr>
        <w:t>«Скрытые работы»</w:t>
      </w:r>
      <w:r>
        <w:rPr>
          <w:lang w:eastAsia="ru-RU"/>
        </w:rPr>
        <w:t xml:space="preserve"> – отдельные виды Работ, которые недоступны для визуальной </w:t>
      </w:r>
      <w:r>
        <w:rPr>
          <w:lang w:eastAsia="ru-RU"/>
        </w:rPr>
        <w:t>оценки при сдаче этапа Работ/Результата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 </w:t>
      </w:r>
    </w:p>
    <w:p w:rsidR="0096223C" w:rsidRDefault="00297C77">
      <w:pPr>
        <w:widowControl w:val="0"/>
        <w:ind w:firstLine="709"/>
        <w:jc w:val="both"/>
        <w:rPr>
          <w:rFonts w:ascii="Segoe UI" w:hAnsi="Segoe UI" w:cs="Segoe UI"/>
          <w:sz w:val="15"/>
          <w:szCs w:val="15"/>
          <w:lang w:eastAsia="ru-RU"/>
        </w:rPr>
      </w:pPr>
      <w:r>
        <w:rPr>
          <w:b/>
          <w:bCs/>
          <w:lang w:eastAsia="ru-RU"/>
        </w:rPr>
        <w:t>«Строительно-монтажные работы» или «СМР»</w:t>
      </w:r>
      <w:r>
        <w:rPr>
          <w:lang w:eastAsia="ru-RU"/>
        </w:rPr>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СНиП, ГОСТ, сводами </w:t>
      </w:r>
      <w:r>
        <w:rPr>
          <w:lang w:eastAsia="ru-RU"/>
        </w:rPr>
        <w:t>правил и требованиями настоящего Договора; </w:t>
      </w:r>
    </w:p>
    <w:p w:rsidR="0096223C" w:rsidRDefault="00297C77">
      <w:pPr>
        <w:widowControl w:val="0"/>
        <w:ind w:firstLine="709"/>
        <w:jc w:val="both"/>
        <w:rPr>
          <w:rFonts w:ascii="Segoe UI" w:hAnsi="Segoe UI" w:cs="Segoe UI"/>
          <w:sz w:val="15"/>
          <w:szCs w:val="15"/>
          <w:lang w:eastAsia="ru-RU"/>
        </w:rPr>
      </w:pPr>
      <w:r>
        <w:rPr>
          <w:b/>
          <w:bCs/>
          <w:lang w:eastAsia="ru-RU"/>
        </w:rPr>
        <w:t xml:space="preserve">«Справка о стоимости выполненных работ и затрат форма № КС-3» – </w:t>
      </w:r>
      <w:r>
        <w:rPr>
          <w:lang w:eastAsia="ru-RU"/>
        </w:rPr>
        <w:t xml:space="preserve">документ, составленный в соответствии с Типовой межотраслевой формой № КС–3, </w:t>
      </w:r>
      <w:r>
        <w:rPr>
          <w:lang w:eastAsia="ru-RU"/>
        </w:rPr>
        <w:lastRenderedPageBreak/>
        <w:t>утвержденной Постановлением Госкомстата России от 11 ноября 1999г. № 10</w:t>
      </w:r>
      <w:r>
        <w:rPr>
          <w:lang w:eastAsia="ru-RU"/>
        </w:rPr>
        <w:t>0, фиксирующий стоимость выполненных Подрядчиком Работ, стоимость Материалов за период выполнения Работ;</w:t>
      </w:r>
    </w:p>
    <w:p w:rsidR="0096223C" w:rsidRDefault="00297C77">
      <w:pPr>
        <w:widowControl w:val="0"/>
        <w:ind w:firstLine="709"/>
        <w:jc w:val="both"/>
        <w:rPr>
          <w:lang w:eastAsia="ru-RU"/>
        </w:rPr>
      </w:pPr>
      <w:r>
        <w:rPr>
          <w:b/>
          <w:bCs/>
          <w:lang w:eastAsia="ru-RU"/>
        </w:rPr>
        <w:t>«Стороны»</w:t>
      </w:r>
      <w:r>
        <w:rPr>
          <w:lang w:eastAsia="ru-RU"/>
        </w:rPr>
        <w:t xml:space="preserve"> – Заказчик и Подрядчик по настоящему Договору в значениях, указанных выше;</w:t>
      </w:r>
    </w:p>
    <w:p w:rsidR="0096223C" w:rsidRDefault="00297C77">
      <w:pPr>
        <w:widowControl w:val="0"/>
        <w:ind w:firstLine="709"/>
        <w:jc w:val="both"/>
        <w:rPr>
          <w:rFonts w:ascii="Segoe UI" w:hAnsi="Segoe UI" w:cs="Segoe UI"/>
          <w:sz w:val="15"/>
          <w:szCs w:val="15"/>
          <w:lang w:eastAsia="ru-RU"/>
        </w:rPr>
      </w:pPr>
      <w:r>
        <w:rPr>
          <w:b/>
          <w:bCs/>
          <w:lang w:eastAsia="ru-RU"/>
        </w:rPr>
        <w:t xml:space="preserve">«Строительная площадка» </w:t>
      </w:r>
      <w:r>
        <w:rPr>
          <w:lang w:eastAsia="ru-RU"/>
        </w:rPr>
        <w:t>или «</w:t>
      </w:r>
      <w:r>
        <w:rPr>
          <w:b/>
          <w:bCs/>
          <w:lang w:eastAsia="ru-RU"/>
        </w:rPr>
        <w:t>Стройплощадка»</w:t>
      </w:r>
      <w:r>
        <w:rPr>
          <w:lang w:eastAsia="ru-RU"/>
        </w:rPr>
        <w:t xml:space="preserve"> – территория (земельны</w:t>
      </w:r>
      <w:r>
        <w:rPr>
          <w:lang w:eastAsia="ru-RU"/>
        </w:rPr>
        <w:t>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w:t>
      </w:r>
      <w:r>
        <w:rPr>
          <w:lang w:eastAsia="ru-RU"/>
        </w:rPr>
        <w:t>су, указанному в п.1.2 настоящего Договора; </w:t>
      </w:r>
    </w:p>
    <w:p w:rsidR="0096223C" w:rsidRDefault="00297C77">
      <w:pPr>
        <w:widowControl w:val="0"/>
        <w:ind w:firstLine="709"/>
        <w:jc w:val="both"/>
        <w:rPr>
          <w:rFonts w:ascii="Segoe UI" w:hAnsi="Segoe UI" w:cs="Segoe UI"/>
          <w:sz w:val="15"/>
          <w:szCs w:val="15"/>
          <w:lang w:eastAsia="ru-RU"/>
        </w:rPr>
      </w:pPr>
      <w:proofErr w:type="gramStart"/>
      <w:r>
        <w:rPr>
          <w:b/>
          <w:bCs/>
          <w:lang w:eastAsia="ru-RU"/>
        </w:rPr>
        <w:t>«Субподрядчик»</w:t>
      </w:r>
      <w:r>
        <w:rPr>
          <w:lang w:eastAsia="ru-RU"/>
        </w:rP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w:t>
      </w:r>
      <w:r>
        <w:rPr>
          <w:lang w:eastAsia="ru-RU"/>
        </w:rPr>
        <w:t>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w:t>
      </w:r>
      <w:proofErr w:type="gramEnd"/>
      <w:r>
        <w:rPr>
          <w:lang w:eastAsia="ru-RU"/>
        </w:rPr>
        <w:t xml:space="preserve"> Субподр</w:t>
      </w:r>
      <w:r>
        <w:rPr>
          <w:lang w:eastAsia="ru-RU"/>
        </w:rPr>
        <w:t>ядчики привлекаются Подрядчиком в порядке и на условиях, определенных настоящим Договором; </w:t>
      </w:r>
    </w:p>
    <w:p w:rsidR="0096223C" w:rsidRDefault="00297C77">
      <w:pPr>
        <w:widowControl w:val="0"/>
        <w:ind w:firstLine="709"/>
        <w:jc w:val="both"/>
        <w:rPr>
          <w:rFonts w:ascii="Segoe UI" w:hAnsi="Segoe UI" w:cs="Segoe UI"/>
          <w:sz w:val="15"/>
          <w:szCs w:val="15"/>
          <w:lang w:eastAsia="ru-RU"/>
        </w:rPr>
      </w:pPr>
      <w:r>
        <w:rPr>
          <w:lang w:eastAsia="ru-RU"/>
        </w:rPr>
        <w:t>«</w:t>
      </w:r>
      <w:r>
        <w:rPr>
          <w:b/>
          <w:bCs/>
          <w:lang w:eastAsia="ru-RU"/>
        </w:rPr>
        <w:t>Существенное нарушение Договора Подрядчиком</w:t>
      </w:r>
      <w:r>
        <w:rPr>
          <w:lang w:eastAsia="ru-RU"/>
        </w:rPr>
        <w:t>»:</w:t>
      </w:r>
    </w:p>
    <w:p w:rsidR="0096223C" w:rsidRDefault="00297C77">
      <w:pPr>
        <w:widowControl w:val="0"/>
        <w:ind w:firstLine="709"/>
        <w:jc w:val="both"/>
        <w:rPr>
          <w:rFonts w:ascii="Segoe UI" w:hAnsi="Segoe UI" w:cs="Segoe UI"/>
          <w:sz w:val="15"/>
          <w:szCs w:val="15"/>
          <w:lang w:eastAsia="ru-RU"/>
        </w:rPr>
      </w:pPr>
      <w:r>
        <w:rPr>
          <w:lang w:eastAsia="ru-RU"/>
        </w:rPr>
        <w:t>− нарушение сроков выполнения этапа Работ, при отсутствии виновных действий со стороны Заказчика более</w:t>
      </w:r>
      <w:proofErr w:type="gramStart"/>
      <w:r>
        <w:rPr>
          <w:lang w:eastAsia="ru-RU"/>
        </w:rPr>
        <w:t>,</w:t>
      </w:r>
      <w:proofErr w:type="gramEnd"/>
      <w:r>
        <w:rPr>
          <w:lang w:eastAsia="ru-RU"/>
        </w:rPr>
        <w:t xml:space="preserve"> чем на 30 (Тр</w:t>
      </w:r>
      <w:r>
        <w:rPr>
          <w:lang w:eastAsia="ru-RU"/>
        </w:rPr>
        <w:t>идцать) дней;</w:t>
      </w:r>
    </w:p>
    <w:p w:rsidR="0096223C" w:rsidRDefault="00297C77">
      <w:pPr>
        <w:widowControl w:val="0"/>
        <w:ind w:firstLine="709"/>
        <w:jc w:val="both"/>
        <w:rPr>
          <w:rFonts w:ascii="Segoe UI" w:hAnsi="Segoe UI" w:cs="Segoe UI"/>
          <w:sz w:val="15"/>
          <w:szCs w:val="15"/>
          <w:lang w:eastAsia="ru-RU"/>
        </w:rPr>
      </w:pPr>
      <w:r>
        <w:rPr>
          <w:lang w:eastAsia="ru-RU"/>
        </w:rPr>
        <w:t>− нарушение срока сдачи Результата Работ Заказчику более</w:t>
      </w:r>
      <w:proofErr w:type="gramStart"/>
      <w:r>
        <w:rPr>
          <w:lang w:eastAsia="ru-RU"/>
        </w:rPr>
        <w:t>,</w:t>
      </w:r>
      <w:proofErr w:type="gramEnd"/>
      <w:r>
        <w:rPr>
          <w:lang w:eastAsia="ru-RU"/>
        </w:rPr>
        <w:t xml:space="preserve"> чем на 30 (Тридцать) дней; </w:t>
      </w:r>
    </w:p>
    <w:p w:rsidR="0096223C" w:rsidRDefault="00297C77">
      <w:pPr>
        <w:widowControl w:val="0"/>
        <w:ind w:firstLine="709"/>
        <w:jc w:val="both"/>
        <w:rPr>
          <w:rFonts w:ascii="Segoe UI" w:hAnsi="Segoe UI" w:cs="Segoe UI"/>
          <w:sz w:val="15"/>
          <w:szCs w:val="15"/>
          <w:lang w:eastAsia="ru-RU"/>
        </w:rPr>
      </w:pPr>
      <w:r>
        <w:rPr>
          <w:lang w:eastAsia="ru-RU"/>
        </w:rPr>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w:t>
      </w:r>
      <w:r>
        <w:rPr>
          <w:lang w:eastAsia="ru-RU"/>
        </w:rPr>
        <w:t>ой Федерации, так и указанных в Договоре; </w:t>
      </w:r>
    </w:p>
    <w:p w:rsidR="0096223C" w:rsidRDefault="00297C77">
      <w:pPr>
        <w:widowControl w:val="0"/>
        <w:ind w:firstLine="709"/>
        <w:jc w:val="both"/>
        <w:rPr>
          <w:rFonts w:ascii="Segoe UI" w:hAnsi="Segoe UI" w:cs="Segoe UI"/>
          <w:sz w:val="15"/>
          <w:szCs w:val="15"/>
          <w:lang w:eastAsia="ru-RU"/>
        </w:rPr>
      </w:pPr>
      <w:r>
        <w:rPr>
          <w:lang w:eastAsia="ru-RU"/>
        </w:rPr>
        <w:t>− не устранение нарушений, указанных Заказчиком в соответствующих актах и предписаниях в течение 10 (Десяти) дней; </w:t>
      </w:r>
    </w:p>
    <w:p w:rsidR="0096223C" w:rsidRDefault="00297C77">
      <w:pPr>
        <w:widowControl w:val="0"/>
        <w:ind w:firstLine="709"/>
        <w:jc w:val="both"/>
        <w:rPr>
          <w:rFonts w:ascii="Segoe UI" w:hAnsi="Segoe UI" w:cs="Segoe UI"/>
          <w:sz w:val="15"/>
          <w:szCs w:val="15"/>
          <w:lang w:eastAsia="ru-RU"/>
        </w:rPr>
      </w:pPr>
      <w:r>
        <w:rPr>
          <w:lang w:eastAsia="ru-RU"/>
        </w:rPr>
        <w:t>− повреждение Подрядчиком Материалов, повлекшее за собой приостановку производства Работ (в том ч</w:t>
      </w:r>
      <w:r>
        <w:rPr>
          <w:lang w:eastAsia="ru-RU"/>
        </w:rPr>
        <w:t>исле ввиду необходимости дополнительного заказа Материалов) продолжительностью более 30 (Тридцати) дней; </w:t>
      </w:r>
    </w:p>
    <w:p w:rsidR="0096223C" w:rsidRDefault="00297C77">
      <w:pPr>
        <w:widowControl w:val="0"/>
        <w:ind w:firstLine="709"/>
        <w:jc w:val="both"/>
        <w:rPr>
          <w:rFonts w:ascii="Segoe UI" w:hAnsi="Segoe UI" w:cs="Segoe UI"/>
          <w:sz w:val="15"/>
          <w:szCs w:val="15"/>
          <w:lang w:eastAsia="ru-RU"/>
        </w:rPr>
      </w:pPr>
      <w:r>
        <w:rPr>
          <w:lang w:eastAsia="ru-RU"/>
        </w:rPr>
        <w:t>− приостановка Подрядчиком Работ на срок более 10 (Десяти) дней, не санкционированная Заказчиком; </w:t>
      </w:r>
    </w:p>
    <w:p w:rsidR="0096223C" w:rsidRDefault="00297C77">
      <w:pPr>
        <w:widowControl w:val="0"/>
        <w:ind w:firstLine="709"/>
        <w:jc w:val="both"/>
        <w:rPr>
          <w:rFonts w:ascii="Segoe UI" w:hAnsi="Segoe UI" w:cs="Segoe UI"/>
          <w:sz w:val="15"/>
          <w:szCs w:val="15"/>
          <w:lang w:eastAsia="ru-RU"/>
        </w:rPr>
      </w:pPr>
      <w:r>
        <w:rPr>
          <w:b/>
          <w:bCs/>
          <w:lang w:eastAsia="ru-RU"/>
        </w:rPr>
        <w:t xml:space="preserve">«Техническое задание» </w:t>
      </w:r>
      <w:r>
        <w:rPr>
          <w:lang w:eastAsia="ru-RU"/>
        </w:rPr>
        <w:t>– Приложение № 1 к настоящему</w:t>
      </w:r>
      <w:r>
        <w:rPr>
          <w:lang w:eastAsia="ru-RU"/>
        </w:rPr>
        <w:t xml:space="preserve"> Договору, в котором в полном объеме изложены технические требования к Объекту, Объему Работ, условиям выполнения Работ, Результату Работ и в соответствии с которым Подрядчик осуществляет выполнение обязательств по Договору;  </w:t>
      </w:r>
    </w:p>
    <w:p w:rsidR="0096223C" w:rsidRDefault="00297C77">
      <w:pPr>
        <w:widowControl w:val="0"/>
        <w:ind w:firstLine="709"/>
        <w:jc w:val="both"/>
        <w:rPr>
          <w:rFonts w:ascii="Segoe UI" w:hAnsi="Segoe UI" w:cs="Segoe UI"/>
          <w:sz w:val="15"/>
          <w:szCs w:val="15"/>
          <w:lang w:eastAsia="ru-RU"/>
        </w:rPr>
      </w:pPr>
      <w:r>
        <w:rPr>
          <w:b/>
          <w:bCs/>
          <w:lang w:eastAsia="ru-RU"/>
        </w:rPr>
        <w:t xml:space="preserve">«Технический заказчик» </w:t>
      </w:r>
      <w:r>
        <w:rPr>
          <w:lang w:eastAsia="ru-RU"/>
        </w:rPr>
        <w:t>– юрид</w:t>
      </w:r>
      <w:r>
        <w:rPr>
          <w:lang w:eastAsia="ru-RU"/>
        </w:rPr>
        <w:t>ическое лицо, которое Заказчик вправе привлечь на договорных условиях, для осуществления надзора за ходом строительства, реконструкции (модернизации) и комплектации Объектов инфраструктуры; </w:t>
      </w:r>
    </w:p>
    <w:p w:rsidR="0096223C" w:rsidRDefault="00297C77">
      <w:pPr>
        <w:widowControl w:val="0"/>
        <w:ind w:firstLine="709"/>
        <w:jc w:val="both"/>
        <w:rPr>
          <w:lang w:eastAsia="ru-RU"/>
        </w:rPr>
      </w:pPr>
      <w:r>
        <w:rPr>
          <w:b/>
          <w:bCs/>
          <w:lang w:eastAsia="ru-RU"/>
        </w:rPr>
        <w:t xml:space="preserve">«Третьи лица» </w:t>
      </w:r>
      <w:r>
        <w:rPr>
          <w:lang w:eastAsia="ru-RU"/>
        </w:rPr>
        <w:t>– юридические и физические лица, индивидуальные пре</w:t>
      </w:r>
      <w:r>
        <w:rPr>
          <w:lang w:eastAsia="ru-RU"/>
        </w:rPr>
        <w:t>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 </w:t>
      </w:r>
    </w:p>
    <w:p w:rsidR="0096223C" w:rsidRDefault="00297C77">
      <w:pPr>
        <w:pBdr>
          <w:top w:val="none" w:sz="4" w:space="0" w:color="000000"/>
          <w:left w:val="none" w:sz="4" w:space="0" w:color="000000"/>
          <w:bottom w:val="none" w:sz="4" w:space="0" w:color="000000"/>
          <w:right w:val="none" w:sz="4" w:space="0" w:color="000000"/>
        </w:pBdr>
        <w:ind w:firstLine="397"/>
        <w:jc w:val="both"/>
        <w:rPr>
          <w:color w:val="FF0000"/>
          <w:highlight w:val="yellow"/>
        </w:rPr>
      </w:pPr>
      <w:r>
        <w:rPr>
          <w:b/>
          <w:bCs/>
          <w:lang w:eastAsia="ru-RU"/>
        </w:rPr>
        <w:t xml:space="preserve">     «Цена Договора» </w:t>
      </w:r>
      <w:r>
        <w:rPr>
          <w:lang w:eastAsia="ru-RU"/>
        </w:rPr>
        <w:t>– цена, указанная в п. 15.1 настоящего Договора;  </w:t>
      </w:r>
    </w:p>
    <w:p w:rsidR="0096223C" w:rsidRDefault="00297C77">
      <w:pPr>
        <w:widowControl w:val="0"/>
        <w:ind w:firstLine="709"/>
        <w:jc w:val="both"/>
        <w:rPr>
          <w:rFonts w:ascii="Segoe UI" w:hAnsi="Segoe UI" w:cs="Segoe UI"/>
          <w:sz w:val="15"/>
          <w:szCs w:val="15"/>
          <w:lang w:eastAsia="ru-RU"/>
        </w:rPr>
      </w:pPr>
      <w:r>
        <w:rPr>
          <w:lang w:eastAsia="ru-RU"/>
        </w:rPr>
        <w:t>2</w:t>
      </w:r>
      <w:r>
        <w:rPr>
          <w:lang w:eastAsia="ru-RU"/>
        </w:rPr>
        <w:t>.3.Там,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 </w:t>
      </w:r>
    </w:p>
    <w:p w:rsidR="0096223C" w:rsidRDefault="00297C77">
      <w:pPr>
        <w:widowControl w:val="0"/>
        <w:ind w:firstLine="709"/>
        <w:jc w:val="both"/>
        <w:rPr>
          <w:rFonts w:ascii="Segoe UI" w:hAnsi="Segoe UI" w:cs="Segoe UI"/>
          <w:sz w:val="15"/>
          <w:szCs w:val="15"/>
          <w:lang w:eastAsia="ru-RU"/>
        </w:rPr>
      </w:pPr>
      <w:r>
        <w:rPr>
          <w:lang w:eastAsia="ru-RU"/>
        </w:rPr>
        <w:t xml:space="preserve">2.4. Заголовки Статей Договора и Разделов Приложений к нему служат только для удобства </w:t>
      </w:r>
      <w:r>
        <w:rPr>
          <w:lang w:eastAsia="ru-RU"/>
        </w:rPr>
        <w:t>и не касаются толкования их содержания. </w:t>
      </w:r>
    </w:p>
    <w:p w:rsidR="0096223C" w:rsidRDefault="00297C77">
      <w:pPr>
        <w:widowControl w:val="0"/>
        <w:ind w:firstLine="709"/>
        <w:rPr>
          <w:rFonts w:ascii="Segoe UI" w:hAnsi="Segoe UI" w:cs="Segoe UI"/>
          <w:sz w:val="15"/>
          <w:szCs w:val="15"/>
          <w:lang w:eastAsia="ru-RU"/>
        </w:rPr>
      </w:pPr>
      <w:r>
        <w:rPr>
          <w:lang w:eastAsia="ru-RU"/>
        </w:rPr>
        <w:t> </w:t>
      </w:r>
    </w:p>
    <w:p w:rsidR="0096223C" w:rsidRDefault="00297C77">
      <w:pPr>
        <w:widowControl w:val="0"/>
        <w:ind w:firstLine="709"/>
        <w:jc w:val="center"/>
        <w:rPr>
          <w:rFonts w:ascii="Segoe UI" w:hAnsi="Segoe UI" w:cs="Segoe UI"/>
          <w:sz w:val="15"/>
          <w:szCs w:val="15"/>
          <w:lang w:eastAsia="ru-RU"/>
        </w:rPr>
      </w:pPr>
      <w:r>
        <w:rPr>
          <w:b/>
          <w:bCs/>
          <w:lang w:eastAsia="ru-RU"/>
        </w:rPr>
        <w:t>3. Объем Работ</w:t>
      </w:r>
      <w:r>
        <w:rPr>
          <w:lang w:eastAsia="ru-RU"/>
        </w:rPr>
        <w:t> </w:t>
      </w:r>
    </w:p>
    <w:p w:rsidR="0096223C" w:rsidRPr="00366CAB" w:rsidRDefault="00297C77">
      <w:pPr>
        <w:widowControl w:val="0"/>
        <w:ind w:firstLine="709"/>
        <w:jc w:val="both"/>
        <w:rPr>
          <w:strike/>
          <w:color w:val="FF0000"/>
        </w:rPr>
      </w:pPr>
      <w:r>
        <w:rPr>
          <w:lang w:eastAsia="ru-RU"/>
        </w:rPr>
        <w:lastRenderedPageBreak/>
        <w:t xml:space="preserve">3.1. </w:t>
      </w:r>
      <w:proofErr w:type="gramStart"/>
      <w:r>
        <w:rPr>
          <w:lang w:eastAsia="ru-RU"/>
        </w:rPr>
        <w:t xml:space="preserve">Работы по настоящему Договору выполняются Подрядчиком за свой риск, в полном объеме в соответствии с Техническим заданием (Приложение №1) и </w:t>
      </w:r>
      <w:r>
        <w:t>Сводным сметным расчетом Приложение № 2 (с приложени</w:t>
      </w:r>
      <w:r>
        <w:t xml:space="preserve">ем к нему Локально-сметных расчетов Приложение </w:t>
      </w:r>
      <w:r>
        <w:rPr>
          <w:highlight w:val="white"/>
        </w:rPr>
        <w:t>2.1-</w:t>
      </w:r>
      <w:r>
        <w:t>2.20. в разрезе остатка Работ определенного  журналами учета выполненных работ (форма КС-6а) - Приложения № 2.21 - 2.27  к настоящему Договору соответственно.</w:t>
      </w:r>
      <w:r>
        <w:rPr>
          <w:color w:val="FF0000"/>
        </w:rPr>
        <w:t xml:space="preserve"> </w:t>
      </w:r>
      <w:proofErr w:type="gramEnd"/>
    </w:p>
    <w:p w:rsidR="0096223C" w:rsidRPr="004827F6" w:rsidRDefault="00297C77">
      <w:pPr>
        <w:widowControl w:val="0"/>
        <w:ind w:firstLine="709"/>
        <w:jc w:val="both"/>
        <w:rPr>
          <w:color w:val="000000"/>
        </w:rPr>
      </w:pPr>
      <w:r>
        <w:rPr>
          <w:color w:val="000000"/>
        </w:rPr>
        <w:t>Выполняемые Работы являются продолжением Рабо</w:t>
      </w:r>
      <w:r>
        <w:rPr>
          <w:color w:val="000000"/>
        </w:rPr>
        <w:t>т на объекте. Объем Работ  может быть скорректирован в сторону уменьшения на основании сверки объемов работ с подрядной организацией, ранее выполнявшей работы на Объекте.  При этом объем изменения Работ сторону уменьшения не может превышать 30 (тридцати) %</w:t>
      </w:r>
      <w:r>
        <w:rPr>
          <w:color w:val="000000"/>
        </w:rPr>
        <w:t xml:space="preserve"> от объема Работ первоначально согласованного настоящим Договором. </w:t>
      </w:r>
    </w:p>
    <w:p w:rsidR="00335570" w:rsidRPr="004827F6" w:rsidRDefault="00297C77">
      <w:pPr>
        <w:widowControl w:val="0"/>
        <w:ind w:firstLine="709"/>
        <w:jc w:val="both"/>
      </w:pPr>
      <w:r>
        <w:rPr>
          <w:color w:val="000000"/>
        </w:rPr>
        <w:t>После сверки объемов Работ с подрядной организацией, ранее выполнявшей Работы на Объекте в случае корректировки объемов Работ, все изменения вносятся в настоящий Договор путем подписания д</w:t>
      </w:r>
      <w:r>
        <w:rPr>
          <w:color w:val="000000"/>
        </w:rPr>
        <w:t xml:space="preserve">ополнительного соглашения с обязательной  корректировкой соответствующих Приложений к настоящему Договору, в том числе и  </w:t>
      </w:r>
      <w:r>
        <w:t xml:space="preserve">Графика производства Работ. </w:t>
      </w:r>
    </w:p>
    <w:p w:rsidR="0096223C" w:rsidRDefault="00297C77">
      <w:pPr>
        <w:widowControl w:val="0"/>
        <w:ind w:firstLine="709"/>
        <w:jc w:val="both"/>
        <w:rPr>
          <w:rFonts w:ascii="Segoe UI" w:hAnsi="Segoe UI" w:cs="Segoe UI"/>
          <w:sz w:val="15"/>
          <w:szCs w:val="15"/>
          <w:lang w:eastAsia="ru-RU"/>
        </w:rPr>
      </w:pPr>
      <w:r>
        <w:rPr>
          <w:lang w:eastAsia="ru-RU"/>
        </w:rPr>
        <w:t>3.2. Для целей настоящего Договора под риском Подрядчика, указанным в п. 3.1 настоящей статьи, понимаются</w:t>
      </w:r>
      <w:r>
        <w:rPr>
          <w:lang w:eastAsia="ru-RU"/>
        </w:rPr>
        <w:t xml:space="preserve"> следующие риски: </w:t>
      </w:r>
    </w:p>
    <w:p w:rsidR="0096223C" w:rsidRDefault="00297C77">
      <w:pPr>
        <w:widowControl w:val="0"/>
        <w:ind w:firstLine="709"/>
        <w:jc w:val="both"/>
        <w:rPr>
          <w:rFonts w:ascii="Segoe UI" w:hAnsi="Segoe UI" w:cs="Segoe UI"/>
          <w:sz w:val="15"/>
          <w:szCs w:val="15"/>
          <w:lang w:eastAsia="ru-RU"/>
        </w:rPr>
      </w:pPr>
      <w:proofErr w:type="gramStart"/>
      <w:r>
        <w:rPr>
          <w:lang w:eastAsia="ru-RU"/>
        </w:rPr>
        <w:t>− 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w:t>
      </w:r>
      <w:r>
        <w:rPr>
          <w:lang w:eastAsia="ru-RU"/>
        </w:rPr>
        <w:t>ковых); </w:t>
      </w:r>
      <w:proofErr w:type="gramEnd"/>
    </w:p>
    <w:p w:rsidR="0096223C" w:rsidRDefault="00297C77">
      <w:pPr>
        <w:widowControl w:val="0"/>
        <w:ind w:firstLine="709"/>
        <w:jc w:val="both"/>
        <w:rPr>
          <w:rFonts w:ascii="Segoe UI" w:hAnsi="Segoe UI" w:cs="Segoe UI"/>
          <w:sz w:val="15"/>
          <w:szCs w:val="15"/>
          <w:lang w:eastAsia="ru-RU"/>
        </w:rPr>
      </w:pPr>
      <w:r>
        <w:rPr>
          <w:lang w:eastAsia="ru-RU"/>
        </w:rPr>
        <w:t>− риск, связанный с любыми видами ущерба, причиненного персоналу Подрядчика, Субподрядчика, Поставщика, Заказчика или любому Третьему лицу в ходе выполнения Работ самим Подрядчиком или привлеченными им лицами; </w:t>
      </w:r>
    </w:p>
    <w:p w:rsidR="0096223C" w:rsidRDefault="00297C77">
      <w:pPr>
        <w:widowControl w:val="0"/>
        <w:ind w:firstLine="709"/>
        <w:jc w:val="both"/>
        <w:rPr>
          <w:rFonts w:ascii="Segoe UI" w:hAnsi="Segoe UI" w:cs="Segoe UI"/>
          <w:sz w:val="15"/>
          <w:szCs w:val="15"/>
          <w:lang w:eastAsia="ru-RU"/>
        </w:rPr>
      </w:pPr>
      <w:r>
        <w:rPr>
          <w:lang w:eastAsia="ru-RU"/>
        </w:rPr>
        <w:t>− риски, выраженные в увеличении сро</w:t>
      </w:r>
      <w:r>
        <w:rPr>
          <w:lang w:eastAsia="ru-RU"/>
        </w:rPr>
        <w:t>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w:t>
      </w:r>
      <w:r>
        <w:rPr>
          <w:lang w:eastAsia="ru-RU"/>
        </w:rPr>
        <w:t>ся сроки выполнения Работ, отказом от работ Субподрядчиков и Поставщиком и поиском новых; </w:t>
      </w:r>
    </w:p>
    <w:p w:rsidR="0096223C" w:rsidRDefault="00297C77">
      <w:pPr>
        <w:widowControl w:val="0"/>
        <w:ind w:firstLine="709"/>
        <w:jc w:val="both"/>
        <w:rPr>
          <w:rFonts w:ascii="Segoe UI" w:hAnsi="Segoe UI" w:cs="Segoe UI"/>
          <w:sz w:val="15"/>
          <w:szCs w:val="15"/>
          <w:lang w:eastAsia="ru-RU"/>
        </w:rPr>
      </w:pPr>
      <w:r>
        <w:rPr>
          <w:lang w:eastAsia="ru-RU"/>
        </w:rPr>
        <w:t>− риск уничтожения и/или повреждения, утраты, включая риск случайной гибели или повреждения, Результата Работ. </w:t>
      </w:r>
    </w:p>
    <w:p w:rsidR="0096223C" w:rsidRDefault="00297C77">
      <w:pPr>
        <w:widowControl w:val="0"/>
        <w:ind w:firstLine="709"/>
        <w:jc w:val="both"/>
        <w:rPr>
          <w:rFonts w:ascii="Segoe UI" w:hAnsi="Segoe UI" w:cs="Segoe UI"/>
          <w:sz w:val="15"/>
          <w:szCs w:val="15"/>
          <w:lang w:eastAsia="ru-RU"/>
        </w:rPr>
      </w:pPr>
      <w:r>
        <w:rPr>
          <w:lang w:eastAsia="ru-RU"/>
        </w:rPr>
        <w:t>Подрядчик несет указанные в настоящем пункте риски до</w:t>
      </w:r>
      <w:r>
        <w:rPr>
          <w:lang w:eastAsia="ru-RU"/>
        </w:rPr>
        <w:t xml:space="preserve">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 </w:t>
      </w:r>
    </w:p>
    <w:p w:rsidR="0096223C" w:rsidRDefault="00297C77">
      <w:pPr>
        <w:widowControl w:val="0"/>
        <w:ind w:firstLine="709"/>
        <w:jc w:val="both"/>
        <w:rPr>
          <w:rFonts w:ascii="Segoe UI" w:hAnsi="Segoe UI" w:cs="Segoe UI"/>
          <w:sz w:val="15"/>
          <w:szCs w:val="15"/>
          <w:lang w:eastAsia="ru-RU"/>
        </w:rPr>
      </w:pPr>
      <w:r>
        <w:rPr>
          <w:lang w:eastAsia="ru-RU"/>
        </w:rPr>
        <w:t>3.3. Объем Работ выполняется Подрядчиком в соответствии с требованиям</w:t>
      </w:r>
      <w:r>
        <w:rPr>
          <w:lang w:eastAsia="ru-RU"/>
        </w:rPr>
        <w:t>и настоящего Договора полным обеспечением (Работы, Материалы, Рабочая документация и пр.) Подрядчика. Доставка Материалов на Объект (Строительную площадку), приемка Материалов, их выгрузка, складирование и хранение на Строительной площадке осуществляется з</w:t>
      </w:r>
      <w:r>
        <w:rPr>
          <w:lang w:eastAsia="ru-RU"/>
        </w:rPr>
        <w:t>а счет Подрядчика.</w:t>
      </w:r>
    </w:p>
    <w:p w:rsidR="0096223C" w:rsidRDefault="00297C77">
      <w:pPr>
        <w:widowControl w:val="0"/>
        <w:ind w:firstLine="709"/>
        <w:jc w:val="both"/>
        <w:rPr>
          <w:rFonts w:ascii="Segoe UI" w:hAnsi="Segoe UI" w:cs="Segoe UI"/>
          <w:sz w:val="15"/>
          <w:szCs w:val="15"/>
          <w:lang w:eastAsia="ru-RU"/>
        </w:rPr>
      </w:pPr>
      <w:r>
        <w:rPr>
          <w:lang w:eastAsia="ru-RU"/>
        </w:rPr>
        <w:t>3.4. 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rsidR="0096223C" w:rsidRDefault="00297C77">
      <w:pPr>
        <w:widowControl w:val="0"/>
        <w:ind w:firstLine="709"/>
        <w:jc w:val="both"/>
        <w:rPr>
          <w:rFonts w:ascii="Segoe UI" w:hAnsi="Segoe UI" w:cs="Segoe UI"/>
          <w:sz w:val="15"/>
          <w:szCs w:val="15"/>
          <w:lang w:eastAsia="ru-RU"/>
        </w:rPr>
      </w:pPr>
      <w:r>
        <w:rPr>
          <w:lang w:eastAsia="ru-RU"/>
        </w:rPr>
        <w:t>3.5. Любые указания Заказчика в пределах (рам</w:t>
      </w:r>
      <w:r>
        <w:rPr>
          <w:lang w:eastAsia="ru-RU"/>
        </w:rPr>
        <w:t xml:space="preserve">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w:t>
      </w:r>
      <w:r>
        <w:rPr>
          <w:lang w:eastAsia="ru-RU"/>
        </w:rPr>
        <w:t>(СНиП). В случае</w:t>
      </w:r>
      <w:proofErr w:type="gramStart"/>
      <w:r>
        <w:rPr>
          <w:lang w:eastAsia="ru-RU"/>
        </w:rPr>
        <w:t>,</w:t>
      </w:r>
      <w:proofErr w:type="gramEnd"/>
      <w:r>
        <w:rPr>
          <w:lang w:eastAsia="ru-RU"/>
        </w:rPr>
        <w:t xml:space="preserve"> если такие указания будут противоречить законодательству Российской Федерации и/или строительным нормам и правилам (СНиП), Подрядчик обязуется незамедлительно уведомить об этом Заказчика с указанием статей нормативного акта в противоречие</w:t>
      </w:r>
      <w:r>
        <w:rPr>
          <w:lang w:eastAsia="ru-RU"/>
        </w:rPr>
        <w:t xml:space="preserve"> с которым вступили указания Заказчика.</w:t>
      </w:r>
    </w:p>
    <w:p w:rsidR="0096223C" w:rsidRDefault="00297C77">
      <w:pPr>
        <w:widowControl w:val="0"/>
        <w:ind w:firstLine="709"/>
        <w:jc w:val="both"/>
        <w:rPr>
          <w:lang w:eastAsia="ru-RU"/>
        </w:rPr>
      </w:pPr>
      <w:r>
        <w:rPr>
          <w:lang w:eastAsia="ru-RU"/>
        </w:rPr>
        <w:t>3.6.</w:t>
      </w:r>
      <w:r>
        <w:t xml:space="preserve"> </w:t>
      </w:r>
      <w:r>
        <w:rPr>
          <w:highlight w:val="white"/>
        </w:rPr>
        <w:t xml:space="preserve">Выполняемые по настоящему Договору Работы являются продолжением Работ </w:t>
      </w:r>
      <w:r>
        <w:rPr>
          <w:highlight w:val="white"/>
        </w:rPr>
        <w:lastRenderedPageBreak/>
        <w:t>на Объекте. Объем Работ может быть скорректирован Заказчиком в сторону уменьшения на основании сверки объемов Работ с подрядной организацией,</w:t>
      </w:r>
      <w:r>
        <w:rPr>
          <w:highlight w:val="white"/>
        </w:rPr>
        <w:t xml:space="preserve"> ранее выполнявшей Работы на Объекте.</w:t>
      </w:r>
      <w:r>
        <w:rPr>
          <w:highlight w:val="white"/>
          <w:lang w:eastAsia="ru-RU"/>
        </w:rPr>
        <w:t xml:space="preserve"> Такое изменение Объема Работ по настоящему Договору производится путем подписания дополнительного соглашения к Договору. </w:t>
      </w:r>
    </w:p>
    <w:p w:rsidR="0096223C" w:rsidRDefault="00297C77">
      <w:pPr>
        <w:widowControl w:val="0"/>
        <w:ind w:firstLine="709"/>
        <w:jc w:val="both"/>
        <w:rPr>
          <w:rFonts w:ascii="Segoe UI" w:hAnsi="Segoe UI" w:cs="Segoe UI"/>
          <w:sz w:val="15"/>
          <w:szCs w:val="15"/>
          <w:lang w:eastAsia="ru-RU"/>
        </w:rPr>
      </w:pPr>
    </w:p>
    <w:p w:rsidR="0096223C" w:rsidRDefault="00297C77">
      <w:pPr>
        <w:widowControl w:val="0"/>
        <w:ind w:firstLine="709"/>
        <w:jc w:val="center"/>
        <w:rPr>
          <w:rFonts w:ascii="Segoe UI" w:hAnsi="Segoe UI" w:cs="Segoe UI"/>
          <w:sz w:val="15"/>
          <w:szCs w:val="15"/>
          <w:lang w:eastAsia="ru-RU"/>
        </w:rPr>
      </w:pPr>
      <w:r>
        <w:rPr>
          <w:b/>
          <w:bCs/>
          <w:lang w:eastAsia="ru-RU"/>
        </w:rPr>
        <w:t>4. Права и обязанности Заказчика</w:t>
      </w:r>
    </w:p>
    <w:p w:rsidR="0096223C" w:rsidRDefault="00297C77">
      <w:pPr>
        <w:widowControl w:val="0"/>
        <w:ind w:firstLine="709"/>
        <w:jc w:val="both"/>
        <w:rPr>
          <w:rFonts w:ascii="Segoe UI" w:hAnsi="Segoe UI" w:cs="Segoe UI"/>
          <w:sz w:val="15"/>
          <w:szCs w:val="15"/>
          <w:lang w:eastAsia="ru-RU"/>
        </w:rPr>
      </w:pPr>
      <w:r>
        <w:rPr>
          <w:lang w:eastAsia="ru-RU"/>
        </w:rPr>
        <w:t xml:space="preserve">В дополнение ко всем другим правам и обязанностям Заказчика, </w:t>
      </w:r>
      <w:r>
        <w:rPr>
          <w:lang w:eastAsia="ru-RU"/>
        </w:rPr>
        <w:t>предусмотренным в настоящем Договоре:</w:t>
      </w:r>
    </w:p>
    <w:p w:rsidR="0096223C" w:rsidRDefault="00297C77">
      <w:pPr>
        <w:widowControl w:val="0"/>
        <w:ind w:firstLine="709"/>
        <w:jc w:val="both"/>
        <w:rPr>
          <w:u w:val="single"/>
          <w:lang w:eastAsia="ru-RU"/>
        </w:rPr>
      </w:pPr>
      <w:r>
        <w:rPr>
          <w:lang w:eastAsia="ru-RU"/>
        </w:rPr>
        <w:t>4.1.</w:t>
      </w:r>
      <w:r>
        <w:rPr>
          <w:u w:val="single"/>
          <w:lang w:eastAsia="ru-RU"/>
        </w:rPr>
        <w:t>Заказчик обязуется:</w:t>
      </w:r>
    </w:p>
    <w:p w:rsidR="0096223C" w:rsidRDefault="00297C77">
      <w:pPr>
        <w:ind w:firstLine="709"/>
        <w:jc w:val="both"/>
        <w:rPr>
          <w:color w:val="000000"/>
          <w:lang w:eastAsia="ru-RU"/>
        </w:rPr>
      </w:pPr>
      <w:r>
        <w:rPr>
          <w:color w:val="000000"/>
          <w:lang w:eastAsia="ru-RU"/>
        </w:rPr>
        <w:t>4.1.1. Направить Подрядчику уведомление о начале выполнения Работ в течени</w:t>
      </w:r>
      <w:proofErr w:type="gramStart"/>
      <w:r>
        <w:rPr>
          <w:color w:val="000000"/>
          <w:lang w:eastAsia="ru-RU"/>
        </w:rPr>
        <w:t>и</w:t>
      </w:r>
      <w:proofErr w:type="gramEnd"/>
      <w:r>
        <w:rPr>
          <w:color w:val="000000"/>
          <w:lang w:eastAsia="ru-RU"/>
        </w:rPr>
        <w:t xml:space="preserve"> 30 (тридцати ) календарных дней с даты заключения настоящего Договора.</w:t>
      </w:r>
    </w:p>
    <w:p w:rsidR="0096223C" w:rsidRDefault="00297C77">
      <w:pPr>
        <w:ind w:firstLine="701"/>
        <w:jc w:val="both"/>
        <w:rPr>
          <w:rFonts w:ascii="Segoe UI" w:hAnsi="Segoe UI" w:cs="Segoe UI"/>
          <w:color w:val="000000"/>
          <w:sz w:val="15"/>
          <w:szCs w:val="15"/>
          <w:lang w:eastAsia="ru-RU"/>
        </w:rPr>
      </w:pPr>
      <w:r>
        <w:rPr>
          <w:lang w:eastAsia="ru-RU"/>
        </w:rPr>
        <w:t>4.1.2. Произвести оплату Цены Договора в порядк</w:t>
      </w:r>
      <w:r>
        <w:rPr>
          <w:lang w:eastAsia="ru-RU"/>
        </w:rPr>
        <w:t>е, предусмотренном статьей 15 настоящего Договора.</w:t>
      </w:r>
    </w:p>
    <w:p w:rsidR="0096223C" w:rsidRDefault="00297C77">
      <w:pPr>
        <w:widowControl w:val="0"/>
        <w:ind w:firstLine="709"/>
        <w:jc w:val="both"/>
        <w:rPr>
          <w:rFonts w:ascii="Segoe UI" w:hAnsi="Segoe UI" w:cs="Segoe UI"/>
          <w:sz w:val="15"/>
          <w:szCs w:val="15"/>
          <w:lang w:eastAsia="ru-RU"/>
        </w:rPr>
      </w:pPr>
      <w:r>
        <w:rPr>
          <w:lang w:eastAsia="ru-RU"/>
        </w:rPr>
        <w:t>4.1.3. Производить приемку от Подрядчика выполненных Скрытых работ, Этапов работ и Результата Работ в порядке и на условиях, предусмотренных статьей 13 настоящего Договора.</w:t>
      </w:r>
    </w:p>
    <w:p w:rsidR="0096223C" w:rsidRDefault="00297C77">
      <w:pPr>
        <w:widowControl w:val="0"/>
        <w:ind w:firstLine="709"/>
        <w:jc w:val="both"/>
        <w:rPr>
          <w:rFonts w:ascii="Segoe UI" w:hAnsi="Segoe UI" w:cs="Segoe UI"/>
          <w:sz w:val="15"/>
          <w:szCs w:val="15"/>
          <w:lang w:eastAsia="ru-RU"/>
        </w:rPr>
      </w:pPr>
      <w:r>
        <w:rPr>
          <w:lang w:eastAsia="ru-RU"/>
        </w:rPr>
        <w:t>4.1.4. Передать Подрядчику Проек</w:t>
      </w:r>
      <w:r>
        <w:rPr>
          <w:lang w:eastAsia="ru-RU"/>
        </w:rPr>
        <w:t>тную документацию и исходные данные в соответствии с требованиями Приложения № 3 – Перечень исходных данных, в полном объеме. </w:t>
      </w:r>
    </w:p>
    <w:p w:rsidR="0096223C" w:rsidRDefault="00297C77">
      <w:pPr>
        <w:widowControl w:val="0"/>
        <w:ind w:firstLine="709"/>
        <w:jc w:val="both"/>
        <w:rPr>
          <w:rFonts w:ascii="Segoe UI" w:hAnsi="Segoe UI" w:cs="Segoe UI"/>
          <w:sz w:val="15"/>
          <w:szCs w:val="15"/>
          <w:lang w:eastAsia="ru-RU"/>
        </w:rPr>
      </w:pPr>
      <w:r>
        <w:rPr>
          <w:lang w:eastAsia="ru-RU"/>
        </w:rPr>
        <w:t>4.1.5. Передать Подрядчику Строительную площадку в соответствии с требованиями настоящего Договора для проведения Работ. </w:t>
      </w:r>
    </w:p>
    <w:p w:rsidR="0096223C" w:rsidRDefault="00297C77">
      <w:pPr>
        <w:widowControl w:val="0"/>
        <w:ind w:firstLine="709"/>
        <w:jc w:val="both"/>
        <w:rPr>
          <w:rFonts w:ascii="Segoe UI" w:hAnsi="Segoe UI" w:cs="Segoe UI"/>
          <w:sz w:val="15"/>
          <w:szCs w:val="15"/>
          <w:lang w:eastAsia="ru-RU"/>
        </w:rPr>
      </w:pPr>
      <w:r>
        <w:rPr>
          <w:lang w:eastAsia="ru-RU"/>
        </w:rPr>
        <w:t xml:space="preserve">4.1.6. </w:t>
      </w:r>
      <w:r>
        <w:rPr>
          <w:lang w:eastAsia="ru-RU"/>
        </w:rPr>
        <w:t>Осуществлять строительный контроль или заключить договор с организацией, осуществляющий строительный контроль на его ведение.</w:t>
      </w:r>
    </w:p>
    <w:p w:rsidR="0096223C" w:rsidRDefault="00297C77">
      <w:pPr>
        <w:widowControl w:val="0"/>
        <w:ind w:firstLine="709"/>
        <w:jc w:val="both"/>
        <w:rPr>
          <w:rFonts w:ascii="Segoe UI" w:hAnsi="Segoe UI" w:cs="Segoe UI"/>
          <w:sz w:val="15"/>
          <w:szCs w:val="15"/>
          <w:lang w:eastAsia="ru-RU"/>
        </w:rPr>
      </w:pPr>
      <w:r>
        <w:rPr>
          <w:lang w:eastAsia="ru-RU"/>
        </w:rPr>
        <w:t>4.1.7. Выполнить в полном объеме все свои обязательства, предусмотренные в других статьях настоящего Договора. </w:t>
      </w:r>
    </w:p>
    <w:p w:rsidR="0096223C" w:rsidRDefault="00297C77">
      <w:pPr>
        <w:widowControl w:val="0"/>
        <w:ind w:firstLine="709"/>
        <w:jc w:val="both"/>
        <w:rPr>
          <w:lang w:eastAsia="ru-RU"/>
        </w:rPr>
      </w:pPr>
      <w:r>
        <w:rPr>
          <w:lang w:eastAsia="ru-RU"/>
        </w:rPr>
        <w:t>4.1.8. В течение 5</w:t>
      </w:r>
      <w:r>
        <w:rPr>
          <w:lang w:eastAsia="ru-RU"/>
        </w:rPr>
        <w:t xml:space="preserve">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 </w:t>
      </w:r>
    </w:p>
    <w:p w:rsidR="0096223C" w:rsidRDefault="00297C77">
      <w:pPr>
        <w:widowControl w:val="0"/>
        <w:ind w:firstLine="709"/>
        <w:jc w:val="both"/>
        <w:rPr>
          <w:rFonts w:ascii="Segoe UI" w:hAnsi="Segoe UI" w:cs="Segoe UI"/>
          <w:sz w:val="15"/>
          <w:szCs w:val="15"/>
          <w:lang w:eastAsia="ru-RU"/>
        </w:rPr>
      </w:pPr>
      <w:r>
        <w:rPr>
          <w:lang w:eastAsia="ru-RU"/>
        </w:rPr>
        <w:t>4.2.</w:t>
      </w:r>
      <w:r>
        <w:rPr>
          <w:u w:val="single"/>
          <w:lang w:eastAsia="ru-RU"/>
        </w:rPr>
        <w:t>Заказчик вправе:</w:t>
      </w:r>
      <w:r>
        <w:rPr>
          <w:lang w:eastAsia="ru-RU"/>
        </w:rPr>
        <w:t> </w:t>
      </w:r>
    </w:p>
    <w:p w:rsidR="0096223C" w:rsidRDefault="00297C77">
      <w:pPr>
        <w:widowControl w:val="0"/>
        <w:ind w:firstLine="709"/>
        <w:jc w:val="both"/>
        <w:rPr>
          <w:rFonts w:ascii="Segoe UI" w:hAnsi="Segoe UI" w:cs="Segoe UI"/>
          <w:sz w:val="15"/>
          <w:szCs w:val="15"/>
          <w:lang w:eastAsia="ru-RU"/>
        </w:rPr>
      </w:pPr>
      <w:r>
        <w:rPr>
          <w:lang w:eastAsia="ru-RU"/>
        </w:rPr>
        <w:t>4.2.1.Распоряжаться Результатом Работ, принятым от По</w:t>
      </w:r>
      <w:r>
        <w:rPr>
          <w:lang w:eastAsia="ru-RU"/>
        </w:rPr>
        <w:t>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 </w:t>
      </w:r>
    </w:p>
    <w:p w:rsidR="0096223C" w:rsidRDefault="00297C77">
      <w:pPr>
        <w:widowControl w:val="0"/>
        <w:ind w:firstLine="709"/>
        <w:jc w:val="both"/>
        <w:rPr>
          <w:rFonts w:ascii="Segoe UI" w:hAnsi="Segoe UI" w:cs="Segoe UI"/>
          <w:sz w:val="15"/>
          <w:szCs w:val="15"/>
          <w:lang w:eastAsia="ru-RU"/>
        </w:rPr>
      </w:pPr>
      <w:r>
        <w:rPr>
          <w:lang w:eastAsia="ru-RU"/>
        </w:rPr>
        <w:t>4.2.2.В любое время проверять выполнение и качество Работ,</w:t>
      </w:r>
      <w:r>
        <w:rPr>
          <w:lang w:eastAsia="ru-RU"/>
        </w:rPr>
        <w:t xml:space="preserve">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 </w:t>
      </w:r>
    </w:p>
    <w:p w:rsidR="0096223C" w:rsidRDefault="00297C77">
      <w:pPr>
        <w:widowControl w:val="0"/>
        <w:ind w:firstLine="709"/>
        <w:jc w:val="both"/>
        <w:rPr>
          <w:rFonts w:ascii="Segoe UI" w:hAnsi="Segoe UI" w:cs="Segoe UI"/>
          <w:sz w:val="15"/>
          <w:szCs w:val="15"/>
          <w:lang w:eastAsia="ru-RU"/>
        </w:rPr>
      </w:pPr>
      <w:r>
        <w:rPr>
          <w:lang w:eastAsia="ru-RU"/>
        </w:rPr>
        <w:t>4.2.3.Проводить по мере необходимости совещания с Подрядчиком, для обсуждения вопросов, свя</w:t>
      </w:r>
      <w:r>
        <w:rPr>
          <w:lang w:eastAsia="ru-RU"/>
        </w:rPr>
        <w:t>занных с исполнением условий настоящего Договора. </w:t>
      </w:r>
    </w:p>
    <w:p w:rsidR="0096223C" w:rsidRDefault="00297C77">
      <w:pPr>
        <w:widowControl w:val="0"/>
        <w:ind w:firstLine="709"/>
        <w:jc w:val="both"/>
        <w:rPr>
          <w:rFonts w:ascii="Segoe UI" w:hAnsi="Segoe UI" w:cs="Segoe UI"/>
          <w:sz w:val="15"/>
          <w:szCs w:val="15"/>
          <w:lang w:eastAsia="ru-RU"/>
        </w:rPr>
      </w:pPr>
      <w:proofErr w:type="gramStart"/>
      <w:r>
        <w:rPr>
          <w:lang w:eastAsia="ru-RU"/>
        </w:rPr>
        <w:t>4.2.4.В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w:t>
      </w:r>
      <w:r>
        <w:rPr>
          <w:lang w:eastAsia="ru-RU"/>
        </w:rPr>
        <w:t xml:space="preserve">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w:t>
      </w:r>
      <w:proofErr w:type="gramEnd"/>
      <w:r>
        <w:rPr>
          <w:lang w:eastAsia="ru-RU"/>
        </w:rPr>
        <w:t xml:space="preserve"> своими силами или силами третьих лиц и з</w:t>
      </w:r>
      <w:r>
        <w:rPr>
          <w:lang w:eastAsia="ru-RU"/>
        </w:rPr>
        <w:t>атем предъявить Подрядчику к возмещению понесенные расходы и убытки Заказчика, вызванные указанными Недостатками, в полном объеме. </w:t>
      </w:r>
    </w:p>
    <w:p w:rsidR="0096223C" w:rsidRDefault="00297C77">
      <w:pPr>
        <w:widowControl w:val="0"/>
        <w:ind w:firstLine="709"/>
        <w:jc w:val="both"/>
        <w:rPr>
          <w:rFonts w:ascii="Segoe UI" w:hAnsi="Segoe UI" w:cs="Segoe UI"/>
          <w:sz w:val="15"/>
          <w:szCs w:val="15"/>
          <w:lang w:eastAsia="ru-RU"/>
        </w:rPr>
      </w:pPr>
      <w:r>
        <w:rPr>
          <w:lang w:eastAsia="ru-RU"/>
        </w:rPr>
        <w:t>4.2.5.Персонал Заказчика имеет право свободного и безопасного доступа на Строительную площадку. </w:t>
      </w:r>
    </w:p>
    <w:p w:rsidR="0096223C" w:rsidRDefault="00297C77">
      <w:pPr>
        <w:widowControl w:val="0"/>
        <w:ind w:firstLine="709"/>
        <w:jc w:val="both"/>
        <w:rPr>
          <w:rFonts w:ascii="Segoe UI" w:hAnsi="Segoe UI" w:cs="Segoe UI"/>
          <w:sz w:val="15"/>
          <w:szCs w:val="15"/>
          <w:lang w:eastAsia="ru-RU"/>
        </w:rPr>
      </w:pPr>
      <w:r>
        <w:rPr>
          <w:lang w:eastAsia="ru-RU"/>
        </w:rPr>
        <w:t>4.2.6.Персонал Заказчика им</w:t>
      </w:r>
      <w:r>
        <w:rPr>
          <w:lang w:eastAsia="ru-RU"/>
        </w:rPr>
        <w:t>еет право получения информации о проведении Работ, включая, но не ограничиваясь: </w:t>
      </w:r>
    </w:p>
    <w:p w:rsidR="0096223C" w:rsidRDefault="00297C77">
      <w:pPr>
        <w:widowControl w:val="0"/>
        <w:ind w:firstLine="709"/>
        <w:jc w:val="both"/>
        <w:rPr>
          <w:rFonts w:ascii="Segoe UI" w:hAnsi="Segoe UI" w:cs="Segoe UI"/>
          <w:sz w:val="15"/>
          <w:szCs w:val="15"/>
          <w:lang w:eastAsia="ru-RU"/>
        </w:rPr>
      </w:pPr>
      <w:r>
        <w:rPr>
          <w:lang w:eastAsia="ru-RU"/>
        </w:rPr>
        <w:t>–допуск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w:t>
      </w:r>
      <w:r>
        <w:rPr>
          <w:lang w:eastAsia="ru-RU"/>
        </w:rPr>
        <w:t xml:space="preserve">кументации, касающейся исполнения Подрядчиком обязательств </w:t>
      </w:r>
      <w:r>
        <w:rPr>
          <w:lang w:eastAsia="ru-RU"/>
        </w:rPr>
        <w:lastRenderedPageBreak/>
        <w:t>по настоящему Договору; </w:t>
      </w:r>
    </w:p>
    <w:p w:rsidR="0096223C" w:rsidRDefault="00297C77">
      <w:pPr>
        <w:widowControl w:val="0"/>
        <w:ind w:firstLine="709"/>
        <w:jc w:val="both"/>
        <w:rPr>
          <w:rFonts w:ascii="Segoe UI" w:hAnsi="Segoe UI" w:cs="Segoe UI"/>
          <w:sz w:val="15"/>
          <w:szCs w:val="15"/>
          <w:lang w:eastAsia="ru-RU"/>
        </w:rPr>
      </w:pPr>
      <w:r>
        <w:rPr>
          <w:lang w:eastAsia="ru-RU"/>
        </w:rPr>
        <w:t>–получение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 </w:t>
      </w:r>
    </w:p>
    <w:p w:rsidR="0096223C" w:rsidRDefault="00297C77">
      <w:pPr>
        <w:widowControl w:val="0"/>
        <w:ind w:firstLine="709"/>
        <w:jc w:val="both"/>
        <w:rPr>
          <w:rFonts w:ascii="Segoe UI" w:hAnsi="Segoe UI" w:cs="Segoe UI"/>
          <w:sz w:val="15"/>
          <w:szCs w:val="15"/>
          <w:lang w:eastAsia="ru-RU"/>
        </w:rPr>
      </w:pPr>
      <w:r>
        <w:rPr>
          <w:lang w:eastAsia="ru-RU"/>
        </w:rPr>
        <w:t xml:space="preserve">4.2.7. Требовать </w:t>
      </w:r>
      <w:r>
        <w:rPr>
          <w:lang w:eastAsia="ru-RU"/>
        </w:rPr>
        <w:t>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w:t>
      </w:r>
      <w:proofErr w:type="gramStart"/>
      <w:r>
        <w:rPr>
          <w:lang w:eastAsia="ru-RU"/>
        </w:rPr>
        <w:t>бездей</w:t>
      </w:r>
      <w:r>
        <w:rPr>
          <w:lang w:eastAsia="ru-RU"/>
        </w:rPr>
        <w:t>ствия</w:t>
      </w:r>
      <w:proofErr w:type="gramEnd"/>
      <w:r>
        <w:rPr>
          <w:lang w:eastAsia="ru-RU"/>
        </w:rPr>
        <w:t xml:space="preserve">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 </w:t>
      </w:r>
    </w:p>
    <w:p w:rsidR="0096223C" w:rsidRDefault="00297C77">
      <w:pPr>
        <w:widowControl w:val="0"/>
        <w:ind w:firstLine="709"/>
        <w:jc w:val="both"/>
        <w:rPr>
          <w:rFonts w:ascii="Segoe UI" w:hAnsi="Segoe UI" w:cs="Segoe UI"/>
          <w:sz w:val="15"/>
          <w:szCs w:val="15"/>
          <w:lang w:eastAsia="ru-RU"/>
        </w:rPr>
      </w:pPr>
      <w:r>
        <w:rPr>
          <w:lang w:eastAsia="ru-RU"/>
        </w:rPr>
        <w:t>4.2.8. Осуществлять контроль выполнен</w:t>
      </w:r>
      <w:r>
        <w:rPr>
          <w:lang w:eastAsia="ru-RU"/>
        </w:rPr>
        <w:t>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w:t>
      </w:r>
      <w:r>
        <w:rPr>
          <w:lang w:eastAsia="ru-RU"/>
        </w:rPr>
        <w:t>нованные в настоящем  Договоре, Приложении № 8 к настоящему Договору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w:t>
      </w:r>
      <w:r>
        <w:rPr>
          <w:lang w:eastAsia="ru-RU"/>
        </w:rPr>
        <w:t>нности за невыполнение указанных требований. </w:t>
      </w:r>
    </w:p>
    <w:p w:rsidR="0096223C" w:rsidRDefault="00297C77">
      <w:pPr>
        <w:widowControl w:val="0"/>
        <w:ind w:firstLine="709"/>
        <w:jc w:val="both"/>
        <w:rPr>
          <w:rFonts w:ascii="Segoe UI" w:hAnsi="Segoe UI" w:cs="Segoe UI"/>
          <w:sz w:val="15"/>
          <w:szCs w:val="15"/>
          <w:lang w:eastAsia="ru-RU"/>
        </w:rPr>
      </w:pPr>
      <w:r>
        <w:rPr>
          <w:lang w:eastAsia="ru-RU"/>
        </w:rPr>
        <w:t>4.2.9.Приостанавливать производство Работ в порядке и сроки, предусмотренные Договором.</w:t>
      </w:r>
    </w:p>
    <w:p w:rsidR="0096223C" w:rsidRDefault="00297C77">
      <w:pPr>
        <w:widowControl w:val="0"/>
        <w:ind w:firstLine="709"/>
        <w:jc w:val="both"/>
        <w:rPr>
          <w:lang w:eastAsia="ru-RU"/>
        </w:rPr>
      </w:pPr>
      <w:r>
        <w:rPr>
          <w:lang w:eastAsia="ru-RU"/>
        </w:rPr>
        <w:t>4.2.10. Привлекать к выполнению отдельных видов работ на Строительной площадке Третьих лиц (Субподрядчиков Заказчика).</w:t>
      </w:r>
    </w:p>
    <w:p w:rsidR="0096223C" w:rsidRDefault="00297C77">
      <w:pPr>
        <w:widowControl w:val="0"/>
        <w:ind w:firstLine="709"/>
        <w:jc w:val="both"/>
        <w:rPr>
          <w:rFonts w:ascii="Segoe UI" w:hAnsi="Segoe UI" w:cs="Segoe UI"/>
          <w:sz w:val="15"/>
          <w:szCs w:val="15"/>
          <w:lang w:eastAsia="ru-RU"/>
        </w:rPr>
      </w:pPr>
      <w:r>
        <w:rPr>
          <w:lang w:eastAsia="ru-RU"/>
        </w:rPr>
        <w:t>4.2</w:t>
      </w:r>
      <w:r>
        <w:rPr>
          <w:lang w:eastAsia="ru-RU"/>
        </w:rPr>
        <w:t>.11. Осуществлять контроль целевого использования денежных средств, перечисленных по Договору  Подрядчику.</w:t>
      </w:r>
    </w:p>
    <w:p w:rsidR="0096223C" w:rsidRDefault="00297C77">
      <w:pPr>
        <w:widowControl w:val="0"/>
        <w:ind w:firstLine="709"/>
        <w:jc w:val="both"/>
        <w:rPr>
          <w:rFonts w:ascii="Segoe UI" w:hAnsi="Segoe UI" w:cs="Segoe UI"/>
          <w:sz w:val="15"/>
          <w:szCs w:val="15"/>
          <w:lang w:eastAsia="ru-RU"/>
        </w:rPr>
      </w:pPr>
      <w:r>
        <w:rPr>
          <w:lang w:eastAsia="ru-RU"/>
        </w:rPr>
        <w:t>4.2.12. Привлекать к исполнению обязательств Заказчика на Строительной площадке Технического заказчика, с уведомлением Подрядчика о таком привлечении</w:t>
      </w:r>
      <w:r>
        <w:rPr>
          <w:lang w:eastAsia="ru-RU"/>
        </w:rPr>
        <w:t xml:space="preserve"> и предоставлении подтверждающих документов.</w:t>
      </w:r>
    </w:p>
    <w:p w:rsidR="0096223C" w:rsidRDefault="00297C77">
      <w:pPr>
        <w:widowControl w:val="0"/>
        <w:ind w:firstLine="709"/>
        <w:rPr>
          <w:rFonts w:ascii="Segoe UI" w:hAnsi="Segoe UI" w:cs="Segoe UI"/>
          <w:sz w:val="15"/>
          <w:szCs w:val="15"/>
          <w:lang w:eastAsia="ru-RU"/>
        </w:rPr>
      </w:pPr>
    </w:p>
    <w:p w:rsidR="0096223C" w:rsidRDefault="00297C77">
      <w:pPr>
        <w:widowControl w:val="0"/>
        <w:ind w:firstLine="709"/>
        <w:jc w:val="center"/>
        <w:rPr>
          <w:rFonts w:ascii="Segoe UI" w:hAnsi="Segoe UI" w:cs="Segoe UI"/>
          <w:sz w:val="15"/>
          <w:szCs w:val="15"/>
          <w:lang w:eastAsia="ru-RU"/>
        </w:rPr>
      </w:pPr>
      <w:r>
        <w:rPr>
          <w:b/>
          <w:bCs/>
          <w:lang w:eastAsia="ru-RU"/>
        </w:rPr>
        <w:t>5. Права и обязанности Подрядчика</w:t>
      </w:r>
    </w:p>
    <w:p w:rsidR="0096223C" w:rsidRDefault="00297C77">
      <w:pPr>
        <w:widowControl w:val="0"/>
        <w:ind w:firstLine="709"/>
        <w:jc w:val="both"/>
        <w:rPr>
          <w:rFonts w:ascii="Segoe UI" w:hAnsi="Segoe UI" w:cs="Segoe UI"/>
          <w:sz w:val="15"/>
          <w:szCs w:val="15"/>
          <w:lang w:eastAsia="ru-RU"/>
        </w:rPr>
      </w:pPr>
      <w:r>
        <w:rPr>
          <w:lang w:eastAsia="ru-RU"/>
        </w:rPr>
        <w:t>В дополнение ко всем другим правам и обязанностям Подрядчика, предусмотренным в настоящем Договоре:</w:t>
      </w:r>
    </w:p>
    <w:p w:rsidR="0096223C" w:rsidRDefault="00297C77">
      <w:pPr>
        <w:widowControl w:val="0"/>
        <w:ind w:firstLine="709"/>
        <w:jc w:val="both"/>
        <w:rPr>
          <w:rFonts w:ascii="Segoe UI" w:hAnsi="Segoe UI" w:cs="Segoe UI"/>
          <w:sz w:val="15"/>
          <w:szCs w:val="15"/>
          <w:lang w:eastAsia="ru-RU"/>
        </w:rPr>
      </w:pPr>
      <w:r>
        <w:rPr>
          <w:lang w:eastAsia="ru-RU"/>
        </w:rPr>
        <w:t>5.1.</w:t>
      </w:r>
      <w:r>
        <w:rPr>
          <w:u w:val="single"/>
          <w:lang w:eastAsia="ru-RU"/>
        </w:rPr>
        <w:t>Подрядчик обязуется</w:t>
      </w:r>
      <w:r>
        <w:rPr>
          <w:lang w:eastAsia="ru-RU"/>
        </w:rPr>
        <w:t>:</w:t>
      </w:r>
    </w:p>
    <w:p w:rsidR="0096223C" w:rsidRDefault="00297C77">
      <w:pPr>
        <w:widowControl w:val="0"/>
        <w:ind w:firstLine="709"/>
        <w:jc w:val="both"/>
      </w:pPr>
      <w:r>
        <w:rPr>
          <w:lang w:eastAsia="ru-RU"/>
        </w:rPr>
        <w:t xml:space="preserve">5.1.1. </w:t>
      </w:r>
      <w:r>
        <w:t xml:space="preserve">До начала производства Работ на Объекте, после проведения согласования  установленным порядком с Южно-Уральской железной дорогой-филиалом ОАО «РЖД», </w:t>
      </w:r>
      <w:r>
        <w:rPr>
          <w:color w:val="000000" w:themeColor="text1"/>
        </w:rPr>
        <w:t xml:space="preserve">но не позднее 30 (тридцати) календарных дней </w:t>
      </w:r>
      <w:proofErr w:type="gramStart"/>
      <w:r>
        <w:rPr>
          <w:color w:val="000000" w:themeColor="text1"/>
        </w:rPr>
        <w:t>с даты</w:t>
      </w:r>
      <w:r>
        <w:t xml:space="preserve"> заключения</w:t>
      </w:r>
      <w:proofErr w:type="gramEnd"/>
      <w:r>
        <w:t xml:space="preserve"> настоящего Договора, предоставить в адрес За</w:t>
      </w:r>
      <w:r>
        <w:t xml:space="preserve">казчика проект производства Работ на Объекте.  </w:t>
      </w:r>
    </w:p>
    <w:p w:rsidR="0096223C" w:rsidRDefault="00297C77">
      <w:pPr>
        <w:shd w:val="clear" w:color="auto" w:fill="FFFFFF"/>
        <w:jc w:val="both"/>
        <w:rPr>
          <w:lang w:eastAsia="ru-RU"/>
        </w:rPr>
      </w:pPr>
      <w:r>
        <w:rPr>
          <w:lang w:eastAsia="ru-RU"/>
        </w:rPr>
        <w:t xml:space="preserve">           5.1.2. В течени</w:t>
      </w:r>
      <w:proofErr w:type="gramStart"/>
      <w:r>
        <w:rPr>
          <w:lang w:eastAsia="ru-RU"/>
        </w:rPr>
        <w:t>и</w:t>
      </w:r>
      <w:proofErr w:type="gramEnd"/>
      <w:r>
        <w:rPr>
          <w:lang w:eastAsia="ru-RU"/>
        </w:rPr>
        <w:t xml:space="preserve"> 5 (пяти) рабочих дней с даты получения от Заказчика уведомления о начале выполнения Работ разработать и предоставить в адрес Заказчика к согласованию и утверждению График производс</w:t>
      </w:r>
      <w:r>
        <w:rPr>
          <w:lang w:eastAsia="ru-RU"/>
        </w:rPr>
        <w:t>тва работ. Утверждение Графика осуществляется посредством подписания Сторонами дополнительного соглашения с ведением Графика соответствующим Приложением к настоящему Договору.</w:t>
      </w:r>
    </w:p>
    <w:p w:rsidR="0096223C" w:rsidRDefault="00297C77">
      <w:pPr>
        <w:ind w:firstLine="701"/>
        <w:jc w:val="both"/>
        <w:rPr>
          <w:rFonts w:ascii="Segoe UI" w:hAnsi="Segoe UI" w:cs="Segoe UI"/>
          <w:sz w:val="15"/>
          <w:szCs w:val="15"/>
          <w:lang w:eastAsia="ru-RU"/>
        </w:rPr>
      </w:pPr>
      <w:r>
        <w:rPr>
          <w:lang w:eastAsia="ru-RU"/>
        </w:rPr>
        <w:t xml:space="preserve">5.1.3. Выполнить своими силами и силами привлеченных Субподрядчиков весь Объем </w:t>
      </w:r>
      <w:r>
        <w:rPr>
          <w:lang w:eastAsia="ru-RU"/>
        </w:rPr>
        <w:t>Работ в соответствии с условиями настоящего Договора и в сроки, предусмотренные настоящим Договором и Графиком производства работ (являющимся после согласования и утверждения Сторонами</w:t>
      </w:r>
      <w:r>
        <w:rPr>
          <w:color w:val="FF0000"/>
          <w:lang w:eastAsia="ru-RU"/>
        </w:rPr>
        <w:t xml:space="preserve"> </w:t>
      </w:r>
      <w:r>
        <w:rPr>
          <w:lang w:eastAsia="ru-RU"/>
        </w:rPr>
        <w:t>неотъемлемой частью настоящего Договора)</w:t>
      </w:r>
      <w:r>
        <w:rPr>
          <w:color w:val="FF0000"/>
          <w:lang w:eastAsia="ru-RU"/>
        </w:rPr>
        <w:t xml:space="preserve"> </w:t>
      </w:r>
      <w:r>
        <w:rPr>
          <w:lang w:eastAsia="ru-RU"/>
        </w:rPr>
        <w:t xml:space="preserve"> и сдать Заказчику Результат Р</w:t>
      </w:r>
      <w:r>
        <w:rPr>
          <w:lang w:eastAsia="ru-RU"/>
        </w:rPr>
        <w:t>абот, отвечающий требованиям настоящего Договора.   </w:t>
      </w:r>
    </w:p>
    <w:p w:rsidR="0096223C" w:rsidRDefault="00297C77">
      <w:pPr>
        <w:widowControl w:val="0"/>
        <w:ind w:firstLine="709"/>
        <w:jc w:val="both"/>
        <w:rPr>
          <w:rFonts w:ascii="Segoe UI" w:hAnsi="Segoe UI" w:cs="Segoe UI"/>
          <w:sz w:val="15"/>
          <w:szCs w:val="15"/>
          <w:lang w:eastAsia="ru-RU"/>
        </w:rPr>
      </w:pPr>
      <w:r>
        <w:rPr>
          <w:lang w:eastAsia="ru-RU"/>
        </w:rPr>
        <w:t>5.1.4. 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w:t>
      </w:r>
      <w:r>
        <w:rPr>
          <w:lang w:eastAsia="ru-RU"/>
        </w:rPr>
        <w:t>щему Договору/поставок Материалов.</w:t>
      </w:r>
    </w:p>
    <w:p w:rsidR="0096223C" w:rsidRDefault="00297C77">
      <w:pPr>
        <w:widowControl w:val="0"/>
        <w:ind w:firstLine="709"/>
        <w:jc w:val="both"/>
        <w:rPr>
          <w:rFonts w:ascii="Segoe UI" w:hAnsi="Segoe UI" w:cs="Segoe UI"/>
          <w:sz w:val="15"/>
          <w:szCs w:val="15"/>
          <w:lang w:eastAsia="ru-RU"/>
        </w:rPr>
      </w:pPr>
      <w:r>
        <w:rPr>
          <w:lang w:eastAsia="ru-RU"/>
        </w:rPr>
        <w:t xml:space="preserve">5.1.5. Нести целиком и полностью ответственность перед Заказчиком за выполняемые Субподрядчиками Работы, поставляемые Поставщиками Материалы и </w:t>
      </w:r>
      <w:r>
        <w:rPr>
          <w:lang w:eastAsia="ru-RU"/>
        </w:rPr>
        <w:lastRenderedPageBreak/>
        <w:t>оборудование, а также за действия или бездействие, за халатность, недосмотр лю</w:t>
      </w:r>
      <w:r>
        <w:rPr>
          <w:lang w:eastAsia="ru-RU"/>
        </w:rPr>
        <w:t>бого из Субподрядчиков или Поставщиков, как за свои собственные.</w:t>
      </w:r>
    </w:p>
    <w:p w:rsidR="0096223C" w:rsidRDefault="00297C77">
      <w:pPr>
        <w:widowControl w:val="0"/>
        <w:ind w:firstLine="709"/>
        <w:jc w:val="both"/>
        <w:rPr>
          <w:rFonts w:ascii="Segoe UI" w:hAnsi="Segoe UI" w:cs="Segoe UI"/>
          <w:sz w:val="15"/>
          <w:szCs w:val="15"/>
          <w:lang w:eastAsia="ru-RU"/>
        </w:rPr>
      </w:pPr>
      <w:r>
        <w:rPr>
          <w:lang w:eastAsia="ru-RU"/>
        </w:rPr>
        <w:t>5.1.6. 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w:t>
      </w:r>
      <w:r>
        <w:rPr>
          <w:lang w:eastAsia="ru-RU"/>
        </w:rPr>
        <w:t>лючения Подрядчиком договоров с ними.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w:t>
      </w:r>
    </w:p>
    <w:p w:rsidR="0096223C" w:rsidRDefault="00297C77">
      <w:pPr>
        <w:widowControl w:val="0"/>
        <w:ind w:firstLine="709"/>
        <w:jc w:val="both"/>
        <w:rPr>
          <w:rFonts w:ascii="Segoe UI" w:hAnsi="Segoe UI" w:cs="Segoe UI"/>
          <w:sz w:val="15"/>
          <w:szCs w:val="15"/>
          <w:lang w:eastAsia="ru-RU"/>
        </w:rPr>
      </w:pPr>
      <w:r>
        <w:rPr>
          <w:lang w:eastAsia="ru-RU"/>
        </w:rPr>
        <w:t>5.1.7. Организовать/обеспечить поставку, раз</w:t>
      </w:r>
      <w:r>
        <w:rPr>
          <w:lang w:eastAsia="ru-RU"/>
        </w:rPr>
        <w:t>грузку, приемку, складирование и хранение всех Материалов, необходимых Подрядчику для выполнения Работ по настоящему Договору.</w:t>
      </w:r>
    </w:p>
    <w:p w:rsidR="0096223C" w:rsidRDefault="00297C77">
      <w:pPr>
        <w:widowControl w:val="0"/>
        <w:ind w:firstLine="709"/>
        <w:jc w:val="both"/>
        <w:rPr>
          <w:rFonts w:ascii="Segoe UI" w:hAnsi="Segoe UI" w:cs="Segoe UI"/>
          <w:sz w:val="15"/>
          <w:szCs w:val="15"/>
          <w:lang w:eastAsia="ru-RU"/>
        </w:rPr>
      </w:pPr>
      <w:r>
        <w:rPr>
          <w:lang w:eastAsia="ru-RU"/>
        </w:rPr>
        <w:t>5.1.8. Осуществить временное присоединение всех необходимых коммуникаций на период выполнения Работ на Строительной площадке.</w:t>
      </w:r>
    </w:p>
    <w:p w:rsidR="0096223C" w:rsidRDefault="00297C77">
      <w:pPr>
        <w:widowControl w:val="0"/>
        <w:ind w:firstLine="709"/>
        <w:jc w:val="both"/>
        <w:rPr>
          <w:rFonts w:ascii="Segoe UI" w:hAnsi="Segoe UI" w:cs="Segoe UI"/>
          <w:sz w:val="15"/>
          <w:szCs w:val="15"/>
          <w:lang w:eastAsia="ru-RU"/>
        </w:rPr>
      </w:pPr>
      <w:r>
        <w:rPr>
          <w:lang w:eastAsia="ru-RU"/>
        </w:rPr>
        <w:t>5.1</w:t>
      </w:r>
      <w:r>
        <w:rPr>
          <w:lang w:eastAsia="ru-RU"/>
        </w:rPr>
        <w:t>.9. В порядке и на условиях, согласованных Сторонами, компенсировать затраты Заказчика по обеспечению Строительной площадки электроэнергией.</w:t>
      </w:r>
    </w:p>
    <w:p w:rsidR="0096223C" w:rsidRDefault="00297C77">
      <w:pPr>
        <w:widowControl w:val="0"/>
        <w:ind w:firstLine="709"/>
        <w:jc w:val="both"/>
        <w:rPr>
          <w:rFonts w:ascii="Segoe UI" w:hAnsi="Segoe UI" w:cs="Segoe UI"/>
          <w:sz w:val="15"/>
          <w:szCs w:val="15"/>
          <w:lang w:eastAsia="ru-RU"/>
        </w:rPr>
      </w:pPr>
      <w:r>
        <w:rPr>
          <w:lang w:eastAsia="ru-RU"/>
        </w:rPr>
        <w:t>5.1.10. Возвести своими силами и средствами на территории Строительной площадки все Временные объекты (здания и соо</w:t>
      </w:r>
      <w:r>
        <w:rPr>
          <w:lang w:eastAsia="ru-RU"/>
        </w:rPr>
        <w:t>ружения), необходимые для хранения Материалов, Конструкций, используемых Подрядчиком для выполнения Работ, а также исполнения иных обязательств по настоящему Договору (в том числе проживания сотрудников Подрядчика, Субподрядчиков, Поставщиков).</w:t>
      </w:r>
    </w:p>
    <w:p w:rsidR="0096223C" w:rsidRDefault="00297C77">
      <w:pPr>
        <w:widowControl w:val="0"/>
        <w:ind w:firstLine="709"/>
        <w:jc w:val="both"/>
        <w:rPr>
          <w:rFonts w:ascii="Segoe UI" w:hAnsi="Segoe UI" w:cs="Segoe UI"/>
          <w:sz w:val="15"/>
          <w:szCs w:val="15"/>
          <w:lang w:eastAsia="ru-RU"/>
        </w:rPr>
      </w:pPr>
      <w:r>
        <w:rPr>
          <w:lang w:eastAsia="ru-RU"/>
        </w:rPr>
        <w:t xml:space="preserve">5.1.11. За </w:t>
      </w:r>
      <w:r>
        <w:rPr>
          <w:lang w:eastAsia="ru-RU"/>
        </w:rPr>
        <w:t>свой счет выполнять все гарантийные обязательства Подрядчика, установленные настоящим Договором.</w:t>
      </w:r>
    </w:p>
    <w:p w:rsidR="0096223C" w:rsidRDefault="00297C77">
      <w:pPr>
        <w:widowControl w:val="0"/>
        <w:ind w:firstLine="709"/>
        <w:jc w:val="both"/>
        <w:rPr>
          <w:rFonts w:ascii="Segoe UI" w:hAnsi="Segoe UI" w:cs="Segoe UI"/>
          <w:sz w:val="15"/>
          <w:szCs w:val="15"/>
          <w:lang w:eastAsia="ru-RU"/>
        </w:rPr>
      </w:pPr>
      <w:r>
        <w:rPr>
          <w:lang w:eastAsia="ru-RU"/>
        </w:rPr>
        <w:t>5.1.12. За свой счёт и в сроки, установленные настоящим Договором, либо указанные в Рекламационном акте, устранять все Недостатки выполняемых Работ и/или Резул</w:t>
      </w:r>
      <w:r>
        <w:rPr>
          <w:lang w:eastAsia="ru-RU"/>
        </w:rPr>
        <w:t>ьтатов Работ, выявленные в течение срока действия настоящего Договора и/или в Гарантийный период.</w:t>
      </w:r>
    </w:p>
    <w:p w:rsidR="0096223C" w:rsidRDefault="00297C77">
      <w:pPr>
        <w:widowControl w:val="0"/>
        <w:ind w:firstLine="709"/>
        <w:jc w:val="both"/>
        <w:rPr>
          <w:rFonts w:ascii="Segoe UI" w:hAnsi="Segoe UI" w:cs="Segoe UI"/>
          <w:sz w:val="15"/>
          <w:szCs w:val="15"/>
          <w:lang w:eastAsia="ru-RU"/>
        </w:rPr>
      </w:pPr>
      <w:r>
        <w:rPr>
          <w:lang w:eastAsia="ru-RU"/>
        </w:rPr>
        <w:t>5.1.13. Предоставлять свободный доступ Заказчику, его Представителю на Строительной площадке и Персоналу Заказчика, Технического заказчика, организации, осуще</w:t>
      </w:r>
      <w:r>
        <w:rPr>
          <w:lang w:eastAsia="ru-RU"/>
        </w:rPr>
        <w:t>ствляющей строительный контроль, к месту проведения Работ, предусмотренных Договором, в любое требуемое время в порядке, определенном в соответствии с Правилами доступа на Строительную площадку.</w:t>
      </w:r>
    </w:p>
    <w:p w:rsidR="0096223C" w:rsidRDefault="00297C77">
      <w:pPr>
        <w:widowControl w:val="0"/>
        <w:ind w:firstLine="709"/>
        <w:jc w:val="both"/>
        <w:rPr>
          <w:rFonts w:ascii="Segoe UI" w:hAnsi="Segoe UI" w:cs="Segoe UI"/>
          <w:sz w:val="15"/>
          <w:szCs w:val="15"/>
          <w:lang w:eastAsia="ru-RU"/>
        </w:rPr>
      </w:pPr>
      <w:r>
        <w:rPr>
          <w:lang w:eastAsia="ru-RU"/>
        </w:rPr>
        <w:t>5.1.14. Выполнять Работы в строгом соответствии с установленн</w:t>
      </w:r>
      <w:r>
        <w:rPr>
          <w:lang w:eastAsia="ru-RU"/>
        </w:rPr>
        <w:t>ыми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w:t>
      </w:r>
      <w:r>
        <w:rPr>
          <w:lang w:eastAsia="ru-RU"/>
        </w:rPr>
        <w:t>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w:t>
      </w:r>
      <w:r>
        <w:rPr>
          <w:lang w:eastAsia="ru-RU"/>
        </w:rPr>
        <w:t>ой Федерации.</w:t>
      </w:r>
    </w:p>
    <w:p w:rsidR="0096223C" w:rsidRDefault="00297C77">
      <w:pPr>
        <w:widowControl w:val="0"/>
        <w:ind w:firstLine="709"/>
        <w:jc w:val="both"/>
        <w:rPr>
          <w:rFonts w:ascii="Segoe UI" w:hAnsi="Segoe UI" w:cs="Segoe UI"/>
          <w:sz w:val="15"/>
          <w:szCs w:val="15"/>
          <w:lang w:eastAsia="ru-RU"/>
        </w:rPr>
      </w:pPr>
      <w:r>
        <w:rPr>
          <w:lang w:eastAsia="ru-RU"/>
        </w:rPr>
        <w:t xml:space="preserve">5.1.15. Предоставить Заказчику схему организации Работ и график мобилизации Подрядчика в течение 5 (Пяти) дней </w:t>
      </w:r>
      <w:proofErr w:type="gramStart"/>
      <w:r>
        <w:rPr>
          <w:lang w:eastAsia="ru-RU"/>
        </w:rPr>
        <w:t>с даты вступления</w:t>
      </w:r>
      <w:proofErr w:type="gramEnd"/>
      <w:r>
        <w:rPr>
          <w:lang w:eastAsia="ru-RU"/>
        </w:rPr>
        <w:t xml:space="preserve"> настоящего Договора в силу.</w:t>
      </w:r>
    </w:p>
    <w:p w:rsidR="0096223C" w:rsidRDefault="00297C77">
      <w:pPr>
        <w:widowControl w:val="0"/>
        <w:ind w:firstLine="709"/>
        <w:jc w:val="both"/>
        <w:rPr>
          <w:rFonts w:ascii="Segoe UI" w:hAnsi="Segoe UI" w:cs="Segoe UI"/>
          <w:sz w:val="15"/>
          <w:szCs w:val="15"/>
          <w:lang w:eastAsia="ru-RU"/>
        </w:rPr>
      </w:pPr>
      <w:r>
        <w:rPr>
          <w:lang w:eastAsia="ru-RU"/>
        </w:rPr>
        <w:t>5.1.16. В случае производства Работ в ночное время или днем в условиях плохой видимос</w:t>
      </w:r>
      <w:r>
        <w:rPr>
          <w:lang w:eastAsia="ru-RU"/>
        </w:rPr>
        <w:t>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w:t>
      </w:r>
    </w:p>
    <w:p w:rsidR="0096223C" w:rsidRDefault="00297C77">
      <w:pPr>
        <w:widowControl w:val="0"/>
        <w:ind w:firstLine="709"/>
        <w:jc w:val="both"/>
        <w:rPr>
          <w:rFonts w:ascii="Segoe UI" w:hAnsi="Segoe UI" w:cs="Segoe UI"/>
          <w:sz w:val="15"/>
          <w:szCs w:val="15"/>
          <w:lang w:eastAsia="ru-RU"/>
        </w:rPr>
      </w:pPr>
      <w:r>
        <w:rPr>
          <w:lang w:eastAsia="ru-RU"/>
        </w:rPr>
        <w:t>5.1.17. Вывезти до Завершения Работ за пределы Строительной площадки, прин</w:t>
      </w:r>
      <w:r>
        <w:rPr>
          <w:lang w:eastAsia="ru-RU"/>
        </w:rPr>
        <w:t>адлежащие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w:t>
      </w:r>
      <w:r>
        <w:rPr>
          <w:lang w:eastAsia="ru-RU"/>
        </w:rPr>
        <w:t>т по настоящему Договору.</w:t>
      </w:r>
    </w:p>
    <w:p w:rsidR="0096223C" w:rsidRDefault="00297C77">
      <w:pPr>
        <w:widowControl w:val="0"/>
        <w:ind w:firstLine="709"/>
        <w:jc w:val="both"/>
        <w:rPr>
          <w:rFonts w:ascii="Segoe UI" w:hAnsi="Segoe UI" w:cs="Segoe UI"/>
          <w:sz w:val="15"/>
          <w:szCs w:val="15"/>
          <w:lang w:eastAsia="ru-RU"/>
        </w:rPr>
      </w:pPr>
      <w:r>
        <w:rPr>
          <w:lang w:eastAsia="ru-RU"/>
        </w:rPr>
        <w:t xml:space="preserve">5.1.18. </w:t>
      </w:r>
      <w:proofErr w:type="gramStart"/>
      <w:r>
        <w:rPr>
          <w:lang w:eastAsia="ru-RU"/>
        </w:rPr>
        <w:t xml:space="preserve">В случае расторжения настоящего Договора в порядке и на условиях, установленных настоящим Договором или законодательством РФ, Подрядчик обязуется </w:t>
      </w:r>
      <w:r>
        <w:rPr>
          <w:lang w:eastAsia="ru-RU"/>
        </w:rPr>
        <w:lastRenderedPageBreak/>
        <w:t>выполнить обязательства, установленные п. 5.1.17. настоящей статьи и осущест</w:t>
      </w:r>
      <w:r>
        <w:rPr>
          <w:lang w:eastAsia="ru-RU"/>
        </w:rPr>
        <w:t>вить передачу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20.1. настоящего Договора.  </w:t>
      </w:r>
      <w:proofErr w:type="gramEnd"/>
    </w:p>
    <w:p w:rsidR="0096223C" w:rsidRDefault="00297C77">
      <w:pPr>
        <w:widowControl w:val="0"/>
        <w:ind w:firstLine="709"/>
        <w:jc w:val="both"/>
        <w:rPr>
          <w:rFonts w:ascii="Segoe UI" w:hAnsi="Segoe UI" w:cs="Segoe UI"/>
          <w:sz w:val="15"/>
          <w:szCs w:val="15"/>
          <w:lang w:eastAsia="ru-RU"/>
        </w:rPr>
      </w:pPr>
      <w:r>
        <w:rPr>
          <w:lang w:eastAsia="ru-RU"/>
        </w:rPr>
        <w:t>5.1.19. Осуществ</w:t>
      </w:r>
      <w:r>
        <w:rPr>
          <w:lang w:eastAsia="ru-RU"/>
        </w:rPr>
        <w:t>лять в процессе выполнения Работ систематическую, а по окончании Работ – окончательную уборку Строительной площадки от мусора, отходов, остатков Материалов, связанных с выполнением Работ. Захоронение отходов/мусора должно осуществляться в местах, разрешенн</w:t>
      </w:r>
      <w:r>
        <w:rPr>
          <w:lang w:eastAsia="ru-RU"/>
        </w:rPr>
        <w:t>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 </w:t>
      </w:r>
    </w:p>
    <w:p w:rsidR="0096223C" w:rsidRDefault="00297C77">
      <w:pPr>
        <w:widowControl w:val="0"/>
        <w:ind w:firstLine="709"/>
        <w:jc w:val="both"/>
        <w:rPr>
          <w:rFonts w:ascii="Segoe UI" w:hAnsi="Segoe UI" w:cs="Segoe UI"/>
          <w:sz w:val="15"/>
          <w:szCs w:val="15"/>
          <w:lang w:eastAsia="ru-RU"/>
        </w:rPr>
      </w:pPr>
      <w:r>
        <w:rPr>
          <w:lang w:eastAsia="ru-RU"/>
        </w:rPr>
        <w:t>5.1.20. Обеспечивать вывоз со Строител</w:t>
      </w:r>
      <w:r>
        <w:rPr>
          <w:lang w:eastAsia="ru-RU"/>
        </w:rPr>
        <w:t>ьной площадки строительных отходов, мусора, а также складирование Материалов, внутриплощадочное их перемещение. При этом  все грузы при транспортировке должны быть укрыты, чтобы исключить их просыпание и падение.  </w:t>
      </w:r>
    </w:p>
    <w:p w:rsidR="0096223C" w:rsidRDefault="00297C77">
      <w:pPr>
        <w:widowControl w:val="0"/>
        <w:ind w:firstLine="709"/>
        <w:jc w:val="both"/>
        <w:rPr>
          <w:rFonts w:ascii="Segoe UI" w:hAnsi="Segoe UI" w:cs="Segoe UI"/>
          <w:sz w:val="15"/>
          <w:szCs w:val="15"/>
          <w:lang w:eastAsia="ru-RU"/>
        </w:rPr>
      </w:pPr>
      <w:r>
        <w:rPr>
          <w:lang w:eastAsia="ru-RU"/>
        </w:rPr>
        <w:t>5.1.21. Содержать территорию Строительной</w:t>
      </w:r>
      <w:r>
        <w:rPr>
          <w:lang w:eastAsia="ru-RU"/>
        </w:rPr>
        <w:t xml:space="preserve">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 </w:t>
      </w:r>
    </w:p>
    <w:p w:rsidR="0096223C" w:rsidRDefault="00297C77">
      <w:pPr>
        <w:widowControl w:val="0"/>
        <w:ind w:firstLine="709"/>
        <w:jc w:val="both"/>
        <w:rPr>
          <w:rFonts w:ascii="Segoe UI" w:hAnsi="Segoe UI" w:cs="Segoe UI"/>
          <w:sz w:val="15"/>
          <w:szCs w:val="15"/>
          <w:lang w:eastAsia="ru-RU"/>
        </w:rPr>
      </w:pPr>
      <w:r>
        <w:rPr>
          <w:lang w:eastAsia="ru-RU"/>
        </w:rPr>
        <w:t>5.1.22. Перед сдачей Результата Работ Заказчику осуществлять уборку Стр</w:t>
      </w:r>
      <w:r>
        <w:rPr>
          <w:lang w:eastAsia="ru-RU"/>
        </w:rPr>
        <w:t>оительной площадки, находящихся на ней Временных объектов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 </w:t>
      </w:r>
    </w:p>
    <w:p w:rsidR="0096223C" w:rsidRDefault="00297C77">
      <w:pPr>
        <w:widowControl w:val="0"/>
        <w:ind w:firstLine="709"/>
        <w:jc w:val="both"/>
        <w:rPr>
          <w:rFonts w:ascii="Segoe UI" w:hAnsi="Segoe UI" w:cs="Segoe UI"/>
          <w:sz w:val="15"/>
          <w:szCs w:val="15"/>
          <w:lang w:eastAsia="ru-RU"/>
        </w:rPr>
      </w:pPr>
      <w:r>
        <w:rPr>
          <w:lang w:eastAsia="ru-RU"/>
        </w:rPr>
        <w:t>5.1.23. Осуществлять доставку на Строит</w:t>
      </w:r>
      <w:r>
        <w:rPr>
          <w:lang w:eastAsia="ru-RU"/>
        </w:rPr>
        <w:t>ельную площадку и вывоз с нее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 </w:t>
      </w:r>
    </w:p>
    <w:p w:rsidR="0096223C" w:rsidRDefault="00297C77">
      <w:pPr>
        <w:widowControl w:val="0"/>
        <w:ind w:firstLine="709"/>
        <w:jc w:val="both"/>
        <w:rPr>
          <w:rFonts w:ascii="Segoe UI" w:hAnsi="Segoe UI" w:cs="Segoe UI"/>
          <w:sz w:val="15"/>
          <w:szCs w:val="15"/>
          <w:lang w:eastAsia="ru-RU"/>
        </w:rPr>
      </w:pPr>
      <w:r>
        <w:rPr>
          <w:lang w:eastAsia="ru-RU"/>
        </w:rPr>
        <w:t>5.1.24. Уведомить Заказчика в т</w:t>
      </w:r>
      <w:r>
        <w:rPr>
          <w:lang w:eastAsia="ru-RU"/>
        </w:rPr>
        <w:t xml:space="preserve">ечение 5 (Пяти) рабочих дней </w:t>
      </w:r>
      <w:proofErr w:type="gramStart"/>
      <w:r>
        <w:rPr>
          <w:lang w:eastAsia="ru-RU"/>
        </w:rPr>
        <w:t>с даты вступления</w:t>
      </w:r>
      <w:proofErr w:type="gramEnd"/>
      <w:r>
        <w:rPr>
          <w:lang w:eastAsia="ru-RU"/>
        </w:rPr>
        <w:t xml:space="preserve">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w:t>
      </w:r>
      <w:r>
        <w:rPr>
          <w:lang w:eastAsia="ru-RU"/>
        </w:rPr>
        <w:t>ка полномочий Представителя). </w:t>
      </w:r>
    </w:p>
    <w:p w:rsidR="0096223C" w:rsidRDefault="00297C77">
      <w:pPr>
        <w:widowControl w:val="0"/>
        <w:ind w:firstLine="709"/>
        <w:jc w:val="both"/>
        <w:rPr>
          <w:rFonts w:ascii="Segoe UI" w:hAnsi="Segoe UI" w:cs="Segoe UI"/>
          <w:sz w:val="15"/>
          <w:szCs w:val="15"/>
          <w:lang w:eastAsia="ru-RU"/>
        </w:rPr>
      </w:pPr>
      <w:r>
        <w:rPr>
          <w:lang w:eastAsia="ru-RU"/>
        </w:rPr>
        <w:t>5.1.25. 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w:t>
      </w:r>
      <w:r>
        <w:rPr>
          <w:lang w:eastAsia="ru-RU"/>
        </w:rPr>
        <w:t>а полномочий Представителя).</w:t>
      </w:r>
    </w:p>
    <w:p w:rsidR="0096223C" w:rsidRDefault="00297C77">
      <w:pPr>
        <w:widowControl w:val="0"/>
        <w:ind w:firstLine="709"/>
        <w:jc w:val="both"/>
        <w:rPr>
          <w:rFonts w:ascii="Segoe UI" w:hAnsi="Segoe UI" w:cs="Segoe UI"/>
          <w:sz w:val="15"/>
          <w:szCs w:val="15"/>
          <w:lang w:eastAsia="ru-RU"/>
        </w:rPr>
      </w:pPr>
      <w:r>
        <w:rPr>
          <w:lang w:eastAsia="ru-RU"/>
        </w:rPr>
        <w:t>5.1.26. Выполнять в полном объеме свои обязательства, поименованные в иных статьях настоящего Договора.</w:t>
      </w:r>
    </w:p>
    <w:p w:rsidR="0096223C" w:rsidRDefault="00297C77">
      <w:pPr>
        <w:widowControl w:val="0"/>
        <w:ind w:firstLine="709"/>
        <w:jc w:val="both"/>
        <w:rPr>
          <w:rFonts w:ascii="Segoe UI" w:hAnsi="Segoe UI" w:cs="Segoe UI"/>
          <w:sz w:val="15"/>
          <w:szCs w:val="15"/>
          <w:lang w:eastAsia="ru-RU"/>
        </w:rPr>
      </w:pPr>
      <w:r>
        <w:rPr>
          <w:lang w:eastAsia="ru-RU"/>
        </w:rPr>
        <w:t xml:space="preserve">5.1.27. </w:t>
      </w:r>
      <w:proofErr w:type="gramStart"/>
      <w:r>
        <w:rPr>
          <w:lang w:eastAsia="ru-RU"/>
        </w:rPr>
        <w:t>Предоставлять Заказчику копии допусков, лицензий и разрешительных документов (удостоверенные надлежащим образом), в</w:t>
      </w:r>
      <w:r>
        <w:rPr>
          <w:lang w:eastAsia="ru-RU"/>
        </w:rPr>
        <w:t>ыданных Подрядчику, а также 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5.1.6 настоящего Договора. </w:t>
      </w:r>
      <w:proofErr w:type="gramEnd"/>
    </w:p>
    <w:p w:rsidR="0096223C" w:rsidRDefault="00297C77">
      <w:pPr>
        <w:widowControl w:val="0"/>
        <w:ind w:firstLine="709"/>
        <w:jc w:val="both"/>
        <w:rPr>
          <w:rFonts w:ascii="Segoe UI" w:hAnsi="Segoe UI" w:cs="Segoe UI"/>
          <w:sz w:val="15"/>
          <w:szCs w:val="15"/>
          <w:lang w:eastAsia="ru-RU"/>
        </w:rPr>
      </w:pPr>
      <w:r>
        <w:rPr>
          <w:lang w:eastAsia="ru-RU"/>
        </w:rPr>
        <w:t>5.1.28. Принять</w:t>
      </w:r>
      <w:r>
        <w:rPr>
          <w:lang w:eastAsia="ru-RU"/>
        </w:rPr>
        <w:t xml:space="preserve"> до начала выполнения Работ Строительную площадку. </w:t>
      </w:r>
    </w:p>
    <w:p w:rsidR="0096223C" w:rsidRDefault="00297C77">
      <w:pPr>
        <w:widowControl w:val="0"/>
        <w:ind w:firstLine="709"/>
        <w:jc w:val="both"/>
        <w:rPr>
          <w:rFonts w:ascii="Segoe UI" w:hAnsi="Segoe UI" w:cs="Segoe UI"/>
          <w:sz w:val="15"/>
          <w:szCs w:val="15"/>
          <w:lang w:eastAsia="ru-RU"/>
        </w:rPr>
      </w:pPr>
      <w:r>
        <w:rPr>
          <w:lang w:eastAsia="ru-RU"/>
        </w:rPr>
        <w:t>5.1.29. Применять системы контроля качества, достаточные для надлежащего исполнения обязательств по Договору. </w:t>
      </w:r>
    </w:p>
    <w:p w:rsidR="0096223C" w:rsidRDefault="00297C77">
      <w:pPr>
        <w:widowControl w:val="0"/>
        <w:ind w:firstLine="709"/>
        <w:jc w:val="both"/>
        <w:rPr>
          <w:rFonts w:ascii="Segoe UI" w:hAnsi="Segoe UI" w:cs="Segoe UI"/>
          <w:sz w:val="15"/>
          <w:szCs w:val="15"/>
          <w:lang w:eastAsia="ru-RU"/>
        </w:rPr>
      </w:pPr>
      <w:r>
        <w:rPr>
          <w:lang w:eastAsia="ru-RU"/>
        </w:rPr>
        <w:t xml:space="preserve">5.1.30. Оплачивать все расходы и издержки, связанные с ввозом в РФ Материалов, машин, </w:t>
      </w:r>
      <w:r>
        <w:rPr>
          <w:lang w:eastAsia="ru-RU"/>
        </w:rPr>
        <w:t>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 </w:t>
      </w:r>
    </w:p>
    <w:p w:rsidR="0096223C" w:rsidRDefault="00297C77">
      <w:pPr>
        <w:widowControl w:val="0"/>
        <w:ind w:firstLine="709"/>
        <w:jc w:val="both"/>
        <w:rPr>
          <w:rFonts w:ascii="Segoe UI" w:hAnsi="Segoe UI" w:cs="Segoe UI"/>
          <w:sz w:val="15"/>
          <w:szCs w:val="15"/>
          <w:lang w:eastAsia="ru-RU"/>
        </w:rPr>
      </w:pPr>
      <w:r>
        <w:rPr>
          <w:lang w:eastAsia="ru-RU"/>
        </w:rPr>
        <w:t>5.1.</w:t>
      </w:r>
      <w:r>
        <w:rPr>
          <w:lang w:eastAsia="ru-RU"/>
        </w:rPr>
        <w:t>31. 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 </w:t>
      </w:r>
    </w:p>
    <w:p w:rsidR="0096223C" w:rsidRDefault="00297C77">
      <w:pPr>
        <w:widowControl w:val="0"/>
        <w:ind w:firstLine="709"/>
        <w:jc w:val="both"/>
        <w:rPr>
          <w:rFonts w:ascii="Segoe UI" w:hAnsi="Segoe UI" w:cs="Segoe UI"/>
          <w:sz w:val="15"/>
          <w:szCs w:val="15"/>
          <w:lang w:eastAsia="ru-RU"/>
        </w:rPr>
      </w:pPr>
      <w:r>
        <w:rPr>
          <w:lang w:eastAsia="ru-RU"/>
        </w:rPr>
        <w:lastRenderedPageBreak/>
        <w:t xml:space="preserve">5.1.32. Возместить Заказчику расходы и убытки, вызванные неисполнением и/или ненадлежащим </w:t>
      </w:r>
      <w:r>
        <w:rPr>
          <w:lang w:eastAsia="ru-RU"/>
        </w:rPr>
        <w:t>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rsidR="0096223C" w:rsidRDefault="00297C77">
      <w:pPr>
        <w:widowControl w:val="0"/>
        <w:ind w:firstLine="709"/>
        <w:jc w:val="both"/>
        <w:rPr>
          <w:rFonts w:ascii="Segoe UI" w:hAnsi="Segoe UI" w:cs="Segoe UI"/>
          <w:sz w:val="15"/>
          <w:szCs w:val="15"/>
          <w:lang w:eastAsia="ru-RU"/>
        </w:rPr>
      </w:pPr>
      <w:r>
        <w:rPr>
          <w:lang w:eastAsia="ru-RU"/>
        </w:rPr>
        <w:t>5.1.33. Возместить Заказчику ущерб, причиненный Подрядчик</w:t>
      </w:r>
      <w:r>
        <w:rPr>
          <w:lang w:eastAsia="ru-RU"/>
        </w:rPr>
        <w:t>ом имуществу Заказчика в соответствии с законодательством Российской Федерации. </w:t>
      </w:r>
    </w:p>
    <w:p w:rsidR="0096223C" w:rsidRDefault="00297C77">
      <w:pPr>
        <w:widowControl w:val="0"/>
        <w:ind w:firstLine="709"/>
        <w:jc w:val="both"/>
        <w:rPr>
          <w:rFonts w:ascii="Segoe UI" w:hAnsi="Segoe UI" w:cs="Segoe UI"/>
          <w:sz w:val="15"/>
          <w:szCs w:val="15"/>
          <w:lang w:eastAsia="ru-RU"/>
        </w:rPr>
      </w:pPr>
      <w:r>
        <w:rPr>
          <w:lang w:eastAsia="ru-RU"/>
        </w:rPr>
        <w:t>5.1.34. Незамедлительно уведомлять Заказчика о выявленных дефектах в Рабочей документации, при необходимости, обсуждать документацию с Заказчиком.  </w:t>
      </w:r>
    </w:p>
    <w:p w:rsidR="0096223C" w:rsidRDefault="00297C77">
      <w:pPr>
        <w:widowControl w:val="0"/>
        <w:ind w:firstLine="709"/>
        <w:jc w:val="both"/>
        <w:rPr>
          <w:rFonts w:ascii="Segoe UI" w:hAnsi="Segoe UI" w:cs="Segoe UI"/>
          <w:sz w:val="15"/>
          <w:szCs w:val="15"/>
          <w:lang w:eastAsia="ru-RU"/>
        </w:rPr>
      </w:pPr>
      <w:r>
        <w:rPr>
          <w:lang w:eastAsia="ru-RU"/>
        </w:rPr>
        <w:t>5.1.35.  При наличии соотв</w:t>
      </w:r>
      <w:r>
        <w:rPr>
          <w:lang w:eastAsia="ru-RU"/>
        </w:rPr>
        <w:t>етствующего условия в Договоре предоставить обеспечение исполнения настоящего Договора в порядке и на условиях, определенных настоящим Договором. </w:t>
      </w:r>
    </w:p>
    <w:p w:rsidR="0096223C" w:rsidRDefault="00297C77">
      <w:pPr>
        <w:widowControl w:val="0"/>
        <w:ind w:firstLine="709"/>
        <w:jc w:val="both"/>
        <w:rPr>
          <w:lang w:eastAsia="ru-RU"/>
        </w:rPr>
      </w:pPr>
      <w:r>
        <w:rPr>
          <w:lang w:eastAsia="ru-RU"/>
        </w:rPr>
        <w:t xml:space="preserve">5.1.36. </w:t>
      </w:r>
      <w:proofErr w:type="gramStart"/>
      <w:r>
        <w:rPr>
          <w:lang w:eastAsia="ru-RU"/>
        </w:rPr>
        <w:t>Предоставлять Заказчику ежемесячный отчет</w:t>
      </w:r>
      <w:proofErr w:type="gramEnd"/>
      <w:r>
        <w:rPr>
          <w:lang w:eastAsia="ru-RU"/>
        </w:rPr>
        <w:t xml:space="preserve"> о ходе выполнения Работ (далее – Отчеты). </w:t>
      </w:r>
    </w:p>
    <w:p w:rsidR="0096223C" w:rsidRDefault="00297C77">
      <w:pPr>
        <w:pBdr>
          <w:top w:val="none" w:sz="4" w:space="0" w:color="000000"/>
          <w:left w:val="none" w:sz="4" w:space="0" w:color="000000"/>
          <w:bottom w:val="none" w:sz="4" w:space="0" w:color="000000"/>
          <w:right w:val="none" w:sz="4" w:space="0" w:color="000000"/>
        </w:pBdr>
        <w:ind w:firstLine="701"/>
        <w:jc w:val="both"/>
      </w:pPr>
      <w:r>
        <w:rPr>
          <w:color w:val="000000"/>
        </w:rPr>
        <w:t>Первый Отчет дол</w:t>
      </w:r>
      <w:r>
        <w:rPr>
          <w:color w:val="000000"/>
        </w:rPr>
        <w:t xml:space="preserve">жен охватывать период </w:t>
      </w:r>
      <w:proofErr w:type="gramStart"/>
      <w:r>
        <w:rPr>
          <w:color w:val="000000"/>
        </w:rPr>
        <w:t>с даты начала</w:t>
      </w:r>
      <w:proofErr w:type="gramEnd"/>
      <w:r>
        <w:rPr>
          <w:color w:val="000000"/>
        </w:rPr>
        <w:t xml:space="preserve"> выполнения Работ до конца календарного месяца, следующего за тем месяцем, в котором началось выполнение Работ по настоящему Договору. Последующие Отчеты должны предоставляться ежемесячно, не позднее 10 (Десятого) числа к</w:t>
      </w:r>
      <w:r>
        <w:rPr>
          <w:color w:val="000000"/>
        </w:rPr>
        <w:t xml:space="preserve">алендарного месяца, следующего за </w:t>
      </w:r>
      <w:proofErr w:type="gramStart"/>
      <w:r>
        <w:rPr>
          <w:color w:val="000000"/>
        </w:rPr>
        <w:t>отчетным</w:t>
      </w:r>
      <w:proofErr w:type="gramEnd"/>
      <w:r>
        <w:rPr>
          <w:color w:val="000000"/>
        </w:rPr>
        <w:t>, до окончания всего Объема Работ по настоящему Договору. </w:t>
      </w:r>
    </w:p>
    <w:p w:rsidR="0096223C" w:rsidRDefault="00297C77">
      <w:pPr>
        <w:widowControl w:val="0"/>
        <w:ind w:firstLine="709"/>
        <w:jc w:val="both"/>
        <w:rPr>
          <w:rFonts w:ascii="Segoe UI" w:hAnsi="Segoe UI" w:cs="Segoe UI"/>
          <w:sz w:val="15"/>
          <w:szCs w:val="15"/>
          <w:lang w:eastAsia="ru-RU"/>
        </w:rPr>
      </w:pPr>
      <w:r>
        <w:rPr>
          <w:lang w:eastAsia="ru-RU"/>
        </w:rPr>
        <w:t>Каждый Отчет должен включать: </w:t>
      </w:r>
    </w:p>
    <w:p w:rsidR="0096223C" w:rsidRDefault="00297C77" w:rsidP="00E311BA">
      <w:pPr>
        <w:widowControl w:val="0"/>
        <w:numPr>
          <w:ilvl w:val="0"/>
          <w:numId w:val="37"/>
        </w:numPr>
        <w:suppressAutoHyphens w:val="0"/>
        <w:ind w:left="0" w:firstLine="709"/>
        <w:jc w:val="both"/>
        <w:rPr>
          <w:lang w:eastAsia="ru-RU"/>
        </w:rPr>
      </w:pPr>
      <w:r>
        <w:rPr>
          <w:lang w:eastAsia="ru-RU"/>
        </w:rPr>
        <w:t>информацию по персоналу Подрядчика и Субподрядчиков, включая численность и квалификацию; </w:t>
      </w:r>
    </w:p>
    <w:p w:rsidR="0096223C" w:rsidRDefault="00297C77" w:rsidP="00E311BA">
      <w:pPr>
        <w:widowControl w:val="0"/>
        <w:numPr>
          <w:ilvl w:val="0"/>
          <w:numId w:val="37"/>
        </w:numPr>
        <w:suppressAutoHyphens w:val="0"/>
        <w:ind w:left="0" w:firstLine="709"/>
        <w:jc w:val="both"/>
        <w:rPr>
          <w:lang w:eastAsia="ru-RU"/>
        </w:rPr>
      </w:pPr>
      <w:r>
        <w:rPr>
          <w:lang w:eastAsia="ru-RU"/>
        </w:rPr>
        <w:t>хронологию выполнения Работ, общее</w:t>
      </w:r>
      <w:r>
        <w:rPr>
          <w:lang w:eastAsia="ru-RU"/>
        </w:rPr>
        <w:t xml:space="preserve"> состояние по выполнению Объемов Работ, сравнение фактического и планируемого выполнения Работ и Объема Работ, с подробным описанием всех событий или обстоятельств, которые могут оказать негативное влияние на завершение Работ в рамках Договора, и принятых </w:t>
      </w:r>
      <w:r>
        <w:rPr>
          <w:lang w:eastAsia="ru-RU"/>
        </w:rPr>
        <w:t>(или готовящихся к принятию) мер, направленных на устранение задержек; </w:t>
      </w:r>
    </w:p>
    <w:p w:rsidR="0096223C" w:rsidRDefault="00297C77" w:rsidP="00E311BA">
      <w:pPr>
        <w:widowControl w:val="0"/>
        <w:numPr>
          <w:ilvl w:val="0"/>
          <w:numId w:val="37"/>
        </w:numPr>
        <w:suppressAutoHyphens w:val="0"/>
        <w:ind w:left="0" w:firstLine="709"/>
        <w:jc w:val="both"/>
        <w:rPr>
          <w:lang w:eastAsia="ru-RU"/>
        </w:rPr>
      </w:pPr>
      <w:r>
        <w:rPr>
          <w:lang w:eastAsia="ru-RU"/>
        </w:rPr>
        <w:t xml:space="preserve">информацию по исполнению договоров (сроки, объемы выполнения, состояние взаиморасчетов, поставки Материалов), заключенных между Подрядчиком и Субподрядчиками/Поставщиками, оказывающих </w:t>
      </w:r>
      <w:r>
        <w:rPr>
          <w:lang w:eastAsia="ru-RU"/>
        </w:rPr>
        <w:t>непосредственное влияние на выполнение Подрядчиком своих обязательств перед Заказчиком в рамках настоящего Договора; </w:t>
      </w:r>
    </w:p>
    <w:p w:rsidR="0096223C" w:rsidRDefault="00297C77" w:rsidP="00E311BA">
      <w:pPr>
        <w:widowControl w:val="0"/>
        <w:numPr>
          <w:ilvl w:val="0"/>
          <w:numId w:val="37"/>
        </w:numPr>
        <w:suppressAutoHyphens w:val="0"/>
        <w:ind w:left="0" w:firstLine="709"/>
        <w:jc w:val="both"/>
        <w:rPr>
          <w:lang w:eastAsia="ru-RU"/>
        </w:rPr>
      </w:pPr>
      <w:r>
        <w:rPr>
          <w:lang w:eastAsia="ru-RU"/>
        </w:rPr>
        <w:t>общие сведения о поступлении Материалов на Строительную площадку; </w:t>
      </w:r>
    </w:p>
    <w:p w:rsidR="0096223C" w:rsidRDefault="00297C77" w:rsidP="00E311BA">
      <w:pPr>
        <w:widowControl w:val="0"/>
        <w:numPr>
          <w:ilvl w:val="0"/>
          <w:numId w:val="38"/>
        </w:numPr>
        <w:suppressAutoHyphens w:val="0"/>
        <w:ind w:left="0" w:firstLine="709"/>
        <w:jc w:val="both"/>
        <w:rPr>
          <w:lang w:eastAsia="ru-RU"/>
        </w:rPr>
      </w:pPr>
      <w:r>
        <w:rPr>
          <w:lang w:eastAsia="ru-RU"/>
        </w:rPr>
        <w:t>график выполнения Работ с начала выполнения Работ, с указанием плановых</w:t>
      </w:r>
      <w:r>
        <w:rPr>
          <w:lang w:eastAsia="ru-RU"/>
        </w:rPr>
        <w:t xml:space="preserve"> и фактических дат начала и окончания Работ, планового и фактического объемов выполненных Работ; </w:t>
      </w:r>
    </w:p>
    <w:p w:rsidR="0096223C" w:rsidRDefault="00297C77" w:rsidP="00E311BA">
      <w:pPr>
        <w:widowControl w:val="0"/>
        <w:numPr>
          <w:ilvl w:val="0"/>
          <w:numId w:val="38"/>
        </w:numPr>
        <w:suppressAutoHyphens w:val="0"/>
        <w:ind w:left="0" w:firstLine="709"/>
        <w:jc w:val="both"/>
        <w:rPr>
          <w:lang w:eastAsia="ru-RU"/>
        </w:rPr>
      </w:pPr>
      <w:r>
        <w:rPr>
          <w:lang w:eastAsia="ru-RU"/>
        </w:rPr>
        <w:t>сведения о наличии оборудования и механизмов на Строительной площадке и распределении по объектам в отчетном периоде; </w:t>
      </w:r>
    </w:p>
    <w:p w:rsidR="0096223C" w:rsidRDefault="00297C77" w:rsidP="00E311BA">
      <w:pPr>
        <w:widowControl w:val="0"/>
        <w:numPr>
          <w:ilvl w:val="0"/>
          <w:numId w:val="38"/>
        </w:numPr>
        <w:suppressAutoHyphens w:val="0"/>
        <w:ind w:left="0" w:firstLine="709"/>
        <w:jc w:val="both"/>
        <w:rPr>
          <w:lang w:eastAsia="ru-RU"/>
        </w:rPr>
      </w:pPr>
      <w:r>
        <w:rPr>
          <w:lang w:eastAsia="ru-RU"/>
        </w:rPr>
        <w:t>сведения о вновь заключенных в отчетном</w:t>
      </w:r>
      <w:r>
        <w:rPr>
          <w:lang w:eastAsia="ru-RU"/>
        </w:rPr>
        <w:t xml:space="preserve"> периоде договорах субподряда/поставки (в </w:t>
      </w:r>
      <w:proofErr w:type="spellStart"/>
      <w:r>
        <w:rPr>
          <w:lang w:eastAsia="ru-RU"/>
        </w:rPr>
        <w:t>т.ч</w:t>
      </w:r>
      <w:proofErr w:type="spellEnd"/>
      <w:r>
        <w:rPr>
          <w:lang w:eastAsia="ru-RU"/>
        </w:rPr>
        <w:t>. дополнительные соглашения, новые приложения к уже заключенным договорам) с указанием Субподрядчика/Поставщика, № и даты заключения договора, документа согласования с Заказчиком (при необходимости); </w:t>
      </w:r>
    </w:p>
    <w:p w:rsidR="0096223C" w:rsidRDefault="00297C77" w:rsidP="00E311BA">
      <w:pPr>
        <w:widowControl w:val="0"/>
        <w:numPr>
          <w:ilvl w:val="0"/>
          <w:numId w:val="38"/>
        </w:numPr>
        <w:suppressAutoHyphens w:val="0"/>
        <w:ind w:left="0" w:firstLine="709"/>
        <w:jc w:val="both"/>
        <w:rPr>
          <w:lang w:eastAsia="ru-RU"/>
        </w:rPr>
      </w:pPr>
      <w:r>
        <w:rPr>
          <w:lang w:eastAsia="ru-RU"/>
        </w:rPr>
        <w:t>данные о н</w:t>
      </w:r>
      <w:r>
        <w:rPr>
          <w:lang w:eastAsia="ru-RU"/>
        </w:rPr>
        <w:t>арушениях правил техники безопасности, включая подробные сведения о любых опасных инцидентах и деятельности, связанной с воздействием на окружающую среду; </w:t>
      </w:r>
    </w:p>
    <w:p w:rsidR="0096223C" w:rsidRDefault="00297C77" w:rsidP="00E311BA">
      <w:pPr>
        <w:widowControl w:val="0"/>
        <w:numPr>
          <w:ilvl w:val="0"/>
          <w:numId w:val="38"/>
        </w:numPr>
        <w:suppressAutoHyphens w:val="0"/>
        <w:ind w:left="0" w:firstLine="709"/>
        <w:jc w:val="both"/>
        <w:rPr>
          <w:lang w:eastAsia="ru-RU"/>
        </w:rPr>
      </w:pPr>
      <w:r>
        <w:rPr>
          <w:lang w:eastAsia="ru-RU"/>
        </w:rPr>
        <w:t>фотографии, отражающие ход выполнения Работ на Строительной площадке; </w:t>
      </w:r>
    </w:p>
    <w:p w:rsidR="0096223C" w:rsidRDefault="00297C77" w:rsidP="00E311BA">
      <w:pPr>
        <w:widowControl w:val="0"/>
        <w:numPr>
          <w:ilvl w:val="0"/>
          <w:numId w:val="39"/>
        </w:numPr>
        <w:suppressAutoHyphens w:val="0"/>
        <w:ind w:left="0" w:firstLine="709"/>
        <w:jc w:val="both"/>
        <w:rPr>
          <w:lang w:eastAsia="ru-RU"/>
        </w:rPr>
      </w:pPr>
      <w:r>
        <w:rPr>
          <w:lang w:eastAsia="ru-RU"/>
        </w:rPr>
        <w:t xml:space="preserve">иные сведения и информацию, которые Подрядчик будет </w:t>
      </w:r>
      <w:proofErr w:type="gramStart"/>
      <w:r>
        <w:rPr>
          <w:lang w:eastAsia="ru-RU"/>
        </w:rPr>
        <w:t>считать необходимым раскрыть</w:t>
      </w:r>
      <w:proofErr w:type="gramEnd"/>
      <w:r>
        <w:rPr>
          <w:lang w:eastAsia="ru-RU"/>
        </w:rPr>
        <w:t xml:space="preserve"> Заказчику в связи с проведением Работ. </w:t>
      </w:r>
    </w:p>
    <w:p w:rsidR="0096223C" w:rsidRDefault="00297C77">
      <w:pPr>
        <w:widowControl w:val="0"/>
        <w:ind w:firstLine="709"/>
        <w:jc w:val="both"/>
        <w:rPr>
          <w:rFonts w:ascii="Segoe UI" w:hAnsi="Segoe UI" w:cs="Segoe UI"/>
          <w:sz w:val="15"/>
          <w:szCs w:val="15"/>
          <w:lang w:eastAsia="ru-RU"/>
        </w:rPr>
      </w:pPr>
      <w:r>
        <w:rPr>
          <w:lang w:eastAsia="ru-RU"/>
        </w:rPr>
        <w:t>Заказчик вправе предлагать вносить изменения в состав Отчета. </w:t>
      </w:r>
    </w:p>
    <w:p w:rsidR="0096223C" w:rsidRDefault="00297C77">
      <w:pPr>
        <w:widowControl w:val="0"/>
        <w:ind w:firstLine="709"/>
        <w:jc w:val="both"/>
        <w:rPr>
          <w:rFonts w:ascii="Segoe UI" w:hAnsi="Segoe UI" w:cs="Segoe UI"/>
          <w:sz w:val="15"/>
          <w:szCs w:val="15"/>
          <w:lang w:eastAsia="ru-RU"/>
        </w:rPr>
      </w:pPr>
      <w:r>
        <w:rPr>
          <w:lang w:eastAsia="ru-RU"/>
        </w:rPr>
        <w:t>5.1.37. Гарантировать Заказчику передачу полученного по Договору Результ</w:t>
      </w:r>
      <w:r>
        <w:rPr>
          <w:lang w:eastAsia="ru-RU"/>
        </w:rPr>
        <w:t>ата Работ, не нарушающего права, в том числе и интеллектуальные права, третьих лиц. </w:t>
      </w:r>
    </w:p>
    <w:p w:rsidR="0096223C" w:rsidRDefault="00297C77">
      <w:pPr>
        <w:widowControl w:val="0"/>
        <w:ind w:firstLine="709"/>
        <w:jc w:val="both"/>
        <w:rPr>
          <w:rFonts w:ascii="Segoe UI" w:hAnsi="Segoe UI" w:cs="Segoe UI"/>
          <w:sz w:val="15"/>
          <w:szCs w:val="15"/>
          <w:lang w:eastAsia="ru-RU"/>
        </w:rPr>
      </w:pPr>
      <w:r>
        <w:rPr>
          <w:lang w:eastAsia="ru-RU"/>
        </w:rPr>
        <w:t xml:space="preserve">5.1.38. Произвести до Завершения Работ инструктаж указанного Заказчиком технического персонала, имеющего соответствующее специализированное образование, </w:t>
      </w:r>
      <w:r>
        <w:rPr>
          <w:lang w:eastAsia="ru-RU"/>
        </w:rPr>
        <w:lastRenderedPageBreak/>
        <w:t>порядку обслуживан</w:t>
      </w:r>
      <w:r>
        <w:rPr>
          <w:lang w:eastAsia="ru-RU"/>
        </w:rPr>
        <w:t xml:space="preserve">ия, </w:t>
      </w:r>
      <w:proofErr w:type="gramStart"/>
      <w:r>
        <w:rPr>
          <w:lang w:eastAsia="ru-RU"/>
        </w:rPr>
        <w:t>контролю за</w:t>
      </w:r>
      <w:proofErr w:type="gramEnd"/>
      <w:r>
        <w:rPr>
          <w:lang w:eastAsia="ru-RU"/>
        </w:rPr>
        <w:t xml:space="preserve"> всеми инженерными системами Объекта, за исключением ремонта основных агрегатов: вентиляторов, насосов, электрощитов, для чего предоставлять Заказчику в копиях техническую документацию, инструкции на русском языке и выделить необходимое коли</w:t>
      </w:r>
      <w:r>
        <w:rPr>
          <w:lang w:eastAsia="ru-RU"/>
        </w:rPr>
        <w:t>чество подготовленных специалистов для проведения инструктажа. </w:t>
      </w:r>
    </w:p>
    <w:p w:rsidR="0096223C" w:rsidRDefault="00297C77">
      <w:pPr>
        <w:widowControl w:val="0"/>
        <w:ind w:firstLine="709"/>
        <w:jc w:val="both"/>
        <w:rPr>
          <w:rFonts w:ascii="Segoe UI" w:hAnsi="Segoe UI" w:cs="Segoe UI"/>
          <w:sz w:val="15"/>
          <w:szCs w:val="15"/>
          <w:lang w:eastAsia="ru-RU"/>
        </w:rPr>
      </w:pPr>
      <w:r>
        <w:rPr>
          <w:lang w:eastAsia="ru-RU"/>
        </w:rPr>
        <w:t xml:space="preserve">5.1.39. </w:t>
      </w:r>
      <w:proofErr w:type="gramStart"/>
      <w:r>
        <w:rPr>
          <w:lang w:eastAsia="ru-RU"/>
        </w:rPr>
        <w:t>По указанию Заказчика, представителя Технического заказчика, Представителя строительного контроля незамедлительно приостановить использование для выполнения Работ Материалов, отличающи</w:t>
      </w:r>
      <w:r>
        <w:rPr>
          <w:lang w:eastAsia="ru-RU"/>
        </w:rPr>
        <w:t>хся от указанных в Рабочей документации и произвести их замену, если их качество не будет соответствовать согласованным Сторонами показателям и/или требованиям Проектной документации, действующих Технических регламентов, СНиПов и ГОСТов РФ, вывезти за свой</w:t>
      </w:r>
      <w:r>
        <w:rPr>
          <w:lang w:eastAsia="ru-RU"/>
        </w:rPr>
        <w:t xml:space="preserve"> счет со Строительной площадки в течение срока, указанного Заказчиком, любые</w:t>
      </w:r>
      <w:proofErr w:type="gramEnd"/>
      <w:r>
        <w:rPr>
          <w:lang w:eastAsia="ru-RU"/>
        </w:rPr>
        <w:t xml:space="preserve"> </w:t>
      </w:r>
      <w:proofErr w:type="gramStart"/>
      <w:r>
        <w:rPr>
          <w:lang w:eastAsia="ru-RU"/>
        </w:rPr>
        <w:t>Материалы, признанные Заказчиком несоответствующими по качественным и (или) техническим характеристикам условиям Договора и/или нормативным актам РФ, и произвести необходимый в св</w:t>
      </w:r>
      <w:r>
        <w:rPr>
          <w:lang w:eastAsia="ru-RU"/>
        </w:rPr>
        <w:t>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 </w:t>
      </w:r>
      <w:proofErr w:type="gramEnd"/>
    </w:p>
    <w:p w:rsidR="0096223C" w:rsidRDefault="00297C77">
      <w:pPr>
        <w:widowControl w:val="0"/>
        <w:ind w:firstLine="709"/>
        <w:jc w:val="both"/>
        <w:rPr>
          <w:rFonts w:ascii="Segoe UI" w:hAnsi="Segoe UI" w:cs="Segoe UI"/>
          <w:sz w:val="15"/>
          <w:szCs w:val="15"/>
          <w:lang w:eastAsia="ru-RU"/>
        </w:rPr>
      </w:pPr>
      <w:r>
        <w:rPr>
          <w:lang w:eastAsia="ru-RU"/>
        </w:rPr>
        <w:t xml:space="preserve">5.1.40. Произвести пуско-наладочные работы, включая необходимые </w:t>
      </w:r>
      <w:r>
        <w:rPr>
          <w:lang w:eastAsia="ru-RU"/>
        </w:rPr>
        <w:t>испытания Результата Работ, в порядке в соответствии с настоящим Договором. </w:t>
      </w:r>
    </w:p>
    <w:p w:rsidR="0096223C" w:rsidRDefault="00297C77">
      <w:pPr>
        <w:widowControl w:val="0"/>
        <w:ind w:firstLine="709"/>
        <w:jc w:val="both"/>
        <w:rPr>
          <w:rFonts w:ascii="Segoe UI" w:hAnsi="Segoe UI" w:cs="Segoe UI"/>
          <w:sz w:val="15"/>
          <w:szCs w:val="15"/>
          <w:lang w:eastAsia="ru-RU"/>
        </w:rPr>
      </w:pPr>
      <w:r>
        <w:rPr>
          <w:lang w:eastAsia="ru-RU"/>
        </w:rPr>
        <w:t>5.1.41. 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w:t>
      </w:r>
      <w:r>
        <w:rPr>
          <w:lang w:eastAsia="ru-RU"/>
        </w:rPr>
        <w:t xml:space="preserve">, </w:t>
      </w:r>
      <w:proofErr w:type="spellStart"/>
      <w:r>
        <w:rPr>
          <w:lang w:eastAsia="ru-RU"/>
        </w:rPr>
        <w:t>релокацию</w:t>
      </w:r>
      <w:proofErr w:type="spellEnd"/>
      <w:r>
        <w:rPr>
          <w:lang w:eastAsia="ru-RU"/>
        </w:rPr>
        <w:t>, питание и временное проживание, прачечную и другие. </w:t>
      </w:r>
    </w:p>
    <w:p w:rsidR="0096223C" w:rsidRDefault="00297C77">
      <w:pPr>
        <w:widowControl w:val="0"/>
        <w:ind w:firstLine="709"/>
        <w:jc w:val="both"/>
        <w:rPr>
          <w:rFonts w:ascii="Segoe UI" w:hAnsi="Segoe UI" w:cs="Segoe UI"/>
          <w:sz w:val="15"/>
          <w:szCs w:val="15"/>
          <w:lang w:eastAsia="ru-RU"/>
        </w:rPr>
      </w:pPr>
      <w:r>
        <w:rPr>
          <w:lang w:eastAsia="ru-RU"/>
        </w:rPr>
        <w:t xml:space="preserve">5.1.42. </w:t>
      </w:r>
      <w:proofErr w:type="gramStart"/>
      <w:r>
        <w:rPr>
          <w:lang w:eastAsia="ru-RU"/>
        </w:rPr>
        <w:t>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w:t>
      </w:r>
      <w:r>
        <w:rPr>
          <w:lang w:eastAsia="ru-RU"/>
        </w:rPr>
        <w:t>,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 </w:t>
      </w:r>
      <w:proofErr w:type="gramEnd"/>
    </w:p>
    <w:p w:rsidR="0096223C" w:rsidRDefault="00297C77">
      <w:pPr>
        <w:widowControl w:val="0"/>
        <w:ind w:firstLine="709"/>
        <w:jc w:val="both"/>
        <w:rPr>
          <w:rFonts w:ascii="Segoe UI" w:hAnsi="Segoe UI" w:cs="Segoe UI"/>
          <w:sz w:val="15"/>
          <w:szCs w:val="15"/>
          <w:lang w:eastAsia="ru-RU"/>
        </w:rPr>
      </w:pPr>
      <w:r>
        <w:rPr>
          <w:lang w:eastAsia="ru-RU"/>
        </w:rPr>
        <w:t>5.1.43. При необходи</w:t>
      </w:r>
      <w:r>
        <w:rPr>
          <w:lang w:eastAsia="ru-RU"/>
        </w:rPr>
        <w:t>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 </w:t>
      </w:r>
    </w:p>
    <w:p w:rsidR="0096223C" w:rsidRDefault="00297C77">
      <w:pPr>
        <w:widowControl w:val="0"/>
        <w:ind w:firstLine="709"/>
        <w:jc w:val="both"/>
        <w:rPr>
          <w:rFonts w:ascii="Segoe UI" w:hAnsi="Segoe UI" w:cs="Segoe UI"/>
          <w:sz w:val="15"/>
          <w:szCs w:val="15"/>
          <w:lang w:eastAsia="ru-RU"/>
        </w:rPr>
      </w:pPr>
      <w:r>
        <w:rPr>
          <w:lang w:eastAsia="ru-RU"/>
        </w:rPr>
        <w:t>5.1.44. Предпринять все необходимые меры предосторожности в</w:t>
      </w:r>
      <w:r>
        <w:rPr>
          <w:lang w:eastAsia="ru-RU"/>
        </w:rPr>
        <w:t>о время выполнения Работ для предотвращения ущерба прилегающей собственности Третьих лиц, сооружениям и территории Строительной площадки. </w:t>
      </w:r>
    </w:p>
    <w:p w:rsidR="0096223C" w:rsidRDefault="00297C77">
      <w:pPr>
        <w:widowControl w:val="0"/>
        <w:ind w:firstLine="709"/>
        <w:jc w:val="both"/>
        <w:rPr>
          <w:rFonts w:ascii="Segoe UI" w:hAnsi="Segoe UI" w:cs="Segoe UI"/>
          <w:sz w:val="15"/>
          <w:szCs w:val="15"/>
          <w:lang w:eastAsia="ru-RU"/>
        </w:rPr>
      </w:pPr>
      <w:r>
        <w:rPr>
          <w:lang w:eastAsia="ru-RU"/>
        </w:rPr>
        <w:t xml:space="preserve">5.1.45. В случае нанесения ущерба собственности или сооружениям, расположенным на территории Строительной площадки и </w:t>
      </w:r>
      <w:r>
        <w:rPr>
          <w:lang w:eastAsia="ru-RU"/>
        </w:rPr>
        <w:t>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 </w:t>
      </w:r>
    </w:p>
    <w:p w:rsidR="0096223C" w:rsidRDefault="00297C77">
      <w:pPr>
        <w:widowControl w:val="0"/>
        <w:ind w:firstLine="709"/>
        <w:jc w:val="both"/>
        <w:rPr>
          <w:rFonts w:ascii="Segoe UI" w:hAnsi="Segoe UI" w:cs="Segoe UI"/>
          <w:sz w:val="15"/>
          <w:szCs w:val="15"/>
          <w:lang w:eastAsia="ru-RU"/>
        </w:rPr>
      </w:pPr>
      <w:r>
        <w:rPr>
          <w:lang w:eastAsia="ru-RU"/>
        </w:rPr>
        <w:t>5.1.46. Выполнять в ход</w:t>
      </w:r>
      <w:r>
        <w:rPr>
          <w:lang w:eastAsia="ru-RU"/>
        </w:rPr>
        <w:t>е выполнения Работ мероприятия сезонного характера, обеспечивающие надлежащие темпы строительства и достижение требуемых качественных показателей. </w:t>
      </w:r>
    </w:p>
    <w:p w:rsidR="0096223C" w:rsidRDefault="00297C77">
      <w:pPr>
        <w:widowControl w:val="0"/>
        <w:ind w:firstLine="709"/>
        <w:jc w:val="both"/>
        <w:rPr>
          <w:rFonts w:ascii="Segoe UI" w:hAnsi="Segoe UI" w:cs="Segoe UI"/>
          <w:sz w:val="15"/>
          <w:szCs w:val="15"/>
          <w:lang w:eastAsia="ru-RU"/>
        </w:rPr>
      </w:pPr>
      <w:r>
        <w:rPr>
          <w:lang w:eastAsia="ru-RU"/>
        </w:rPr>
        <w:t>5.1.47. Согласовывать с Заказчиком и представителями Заказчика порядок ведения Работ на Объекте и обеспечить</w:t>
      </w:r>
      <w:r>
        <w:rPr>
          <w:lang w:eastAsia="ru-RU"/>
        </w:rPr>
        <w:t xml:space="preserve"> его соблюдение. </w:t>
      </w:r>
    </w:p>
    <w:p w:rsidR="0096223C" w:rsidRDefault="00297C77">
      <w:pPr>
        <w:widowControl w:val="0"/>
        <w:ind w:firstLine="709"/>
        <w:jc w:val="both"/>
        <w:rPr>
          <w:rFonts w:ascii="Segoe UI" w:hAnsi="Segoe UI" w:cs="Segoe UI"/>
          <w:sz w:val="15"/>
          <w:szCs w:val="15"/>
          <w:lang w:eastAsia="ru-RU"/>
        </w:rPr>
      </w:pPr>
      <w:r>
        <w:rPr>
          <w:lang w:eastAsia="ru-RU"/>
        </w:rPr>
        <w:t>5.1.48. 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w:t>
      </w:r>
      <w:r>
        <w:rPr>
          <w:lang w:eastAsia="ru-RU"/>
        </w:rPr>
        <w:t xml:space="preserve"> годности или прочности Результатов Работ. </w:t>
      </w:r>
    </w:p>
    <w:p w:rsidR="0096223C" w:rsidRDefault="00297C77">
      <w:pPr>
        <w:widowControl w:val="0"/>
        <w:ind w:firstLine="709"/>
        <w:jc w:val="both"/>
        <w:rPr>
          <w:rFonts w:ascii="Segoe UI" w:hAnsi="Segoe UI" w:cs="Segoe UI"/>
          <w:sz w:val="15"/>
          <w:szCs w:val="15"/>
          <w:lang w:eastAsia="ru-RU"/>
        </w:rPr>
      </w:pPr>
      <w:r>
        <w:rPr>
          <w:lang w:eastAsia="ru-RU"/>
        </w:rPr>
        <w:t>5.1.49. Не превышать допустимые нормы загрязнения окружающей среды, а в случае такого допущения, нести ответственность перед компетентными органами. </w:t>
      </w:r>
    </w:p>
    <w:p w:rsidR="0096223C" w:rsidRDefault="00297C77">
      <w:pPr>
        <w:widowControl w:val="0"/>
        <w:ind w:firstLine="709"/>
        <w:jc w:val="both"/>
        <w:rPr>
          <w:rFonts w:ascii="Segoe UI" w:hAnsi="Segoe UI" w:cs="Segoe UI"/>
          <w:sz w:val="15"/>
          <w:szCs w:val="15"/>
          <w:lang w:eastAsia="ru-RU"/>
        </w:rPr>
      </w:pPr>
      <w:r>
        <w:rPr>
          <w:lang w:eastAsia="ru-RU"/>
        </w:rPr>
        <w:t>5.1.50. Уведомить Заказчика о массе, габаритах и других особен</w:t>
      </w:r>
      <w:r>
        <w:rPr>
          <w:lang w:eastAsia="ru-RU"/>
        </w:rPr>
        <w:t xml:space="preserve">ностях перевозки </w:t>
      </w:r>
      <w:r>
        <w:rPr>
          <w:lang w:eastAsia="ru-RU"/>
        </w:rPr>
        <w:lastRenderedPageBreak/>
        <w:t>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 </w:t>
      </w:r>
    </w:p>
    <w:p w:rsidR="0096223C" w:rsidRDefault="00297C77">
      <w:pPr>
        <w:widowControl w:val="0"/>
        <w:ind w:firstLine="709"/>
        <w:jc w:val="both"/>
        <w:rPr>
          <w:rFonts w:ascii="Segoe UI" w:hAnsi="Segoe UI" w:cs="Segoe UI"/>
          <w:sz w:val="15"/>
          <w:szCs w:val="15"/>
          <w:lang w:eastAsia="ru-RU"/>
        </w:rPr>
      </w:pPr>
      <w:r>
        <w:rPr>
          <w:lang w:eastAsia="ru-RU"/>
        </w:rPr>
        <w:t xml:space="preserve">5.1.51. </w:t>
      </w:r>
      <w:r>
        <w:rPr>
          <w:lang w:eastAsia="ru-RU"/>
        </w:rPr>
        <w:t>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 </w:t>
      </w:r>
    </w:p>
    <w:p w:rsidR="0096223C" w:rsidRDefault="00297C77">
      <w:pPr>
        <w:widowControl w:val="0"/>
        <w:ind w:firstLine="709"/>
        <w:jc w:val="both"/>
        <w:rPr>
          <w:rFonts w:ascii="Segoe UI" w:hAnsi="Segoe UI" w:cs="Segoe UI"/>
          <w:sz w:val="15"/>
          <w:szCs w:val="15"/>
          <w:lang w:eastAsia="ru-RU"/>
        </w:rPr>
      </w:pPr>
      <w:r>
        <w:rPr>
          <w:lang w:eastAsia="ru-RU"/>
        </w:rPr>
        <w:t xml:space="preserve">5.1.52.  </w:t>
      </w:r>
      <w:proofErr w:type="gramStart"/>
      <w:r>
        <w:rPr>
          <w:lang w:eastAsia="ru-RU"/>
        </w:rPr>
        <w:t>Подрядчик самостоятельно органи</w:t>
      </w:r>
      <w:r>
        <w:rPr>
          <w:lang w:eastAsia="ru-RU"/>
        </w:rPr>
        <w:t>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w:t>
      </w:r>
      <w:r>
        <w:rPr>
          <w:lang w:eastAsia="ru-RU"/>
        </w:rPr>
        <w:t>нию санитарных норм, техники безопасности, правил противопожарной безопасности и т.д. при выполнении Работ по настоящему Договору. </w:t>
      </w:r>
      <w:proofErr w:type="gramEnd"/>
    </w:p>
    <w:p w:rsidR="0096223C" w:rsidRDefault="00297C77">
      <w:pPr>
        <w:widowControl w:val="0"/>
        <w:ind w:firstLine="709"/>
        <w:jc w:val="both"/>
        <w:rPr>
          <w:rFonts w:ascii="Segoe UI" w:hAnsi="Segoe UI" w:cs="Segoe UI"/>
          <w:sz w:val="15"/>
          <w:szCs w:val="15"/>
          <w:lang w:eastAsia="ru-RU"/>
        </w:rPr>
      </w:pPr>
      <w:r>
        <w:rPr>
          <w:lang w:eastAsia="ru-RU"/>
        </w:rPr>
        <w:t>5.1.53. Незамедлительно представлять Заказчику сведения о несчастных случаях на производстве (со смертельным исходом, с врем</w:t>
      </w:r>
      <w:r>
        <w:rPr>
          <w:lang w:eastAsia="ru-RU"/>
        </w:rPr>
        <w:t>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 </w:t>
      </w:r>
    </w:p>
    <w:p w:rsidR="0096223C" w:rsidRDefault="00297C77">
      <w:pPr>
        <w:widowControl w:val="0"/>
        <w:ind w:firstLine="709"/>
        <w:jc w:val="both"/>
        <w:rPr>
          <w:rFonts w:ascii="Segoe UI" w:hAnsi="Segoe UI" w:cs="Segoe UI"/>
          <w:sz w:val="15"/>
          <w:szCs w:val="15"/>
          <w:lang w:eastAsia="ru-RU"/>
        </w:rPr>
      </w:pPr>
      <w:r>
        <w:rPr>
          <w:lang w:eastAsia="ru-RU"/>
        </w:rPr>
        <w:t xml:space="preserve">5.1.54. </w:t>
      </w:r>
      <w:r>
        <w:t>Соблюдать требования внутр</w:t>
      </w:r>
      <w:r>
        <w:t xml:space="preserve">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пожарной безопасности и экологии </w:t>
      </w:r>
      <w:r>
        <w:rPr>
          <w:lang w:eastAsia="ru-RU"/>
        </w:rPr>
        <w:t>(Приложение № 8 к Договору). </w:t>
      </w:r>
    </w:p>
    <w:p w:rsidR="0096223C" w:rsidRDefault="00297C77">
      <w:pPr>
        <w:widowControl w:val="0"/>
        <w:ind w:firstLine="709"/>
        <w:jc w:val="both"/>
        <w:rPr>
          <w:rFonts w:ascii="Segoe UI" w:hAnsi="Segoe UI" w:cs="Segoe UI"/>
          <w:sz w:val="15"/>
          <w:szCs w:val="15"/>
          <w:lang w:eastAsia="ru-RU"/>
        </w:rPr>
      </w:pPr>
      <w:r>
        <w:rPr>
          <w:lang w:eastAsia="ru-RU"/>
        </w:rPr>
        <w:t>5.1.55. Организовывать расследование ч</w:t>
      </w:r>
      <w:r>
        <w:rPr>
          <w:lang w:eastAsia="ru-RU"/>
        </w:rPr>
        <w:t xml:space="preserve">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или представителя технического надзора Заказчика; </w:t>
      </w:r>
      <w:proofErr w:type="gramStart"/>
      <w:r>
        <w:rPr>
          <w:lang w:eastAsia="ru-RU"/>
        </w:rPr>
        <w:t>расследование причин авари</w:t>
      </w:r>
      <w:r>
        <w:rPr>
          <w:lang w:eastAsia="ru-RU"/>
        </w:rPr>
        <w:t>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w:t>
      </w:r>
      <w:r>
        <w:rPr>
          <w:lang w:eastAsia="ru-RU"/>
        </w:rPr>
        <w:t>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 </w:t>
      </w:r>
      <w:proofErr w:type="gramEnd"/>
    </w:p>
    <w:p w:rsidR="0096223C" w:rsidRDefault="00297C77">
      <w:pPr>
        <w:widowControl w:val="0"/>
        <w:ind w:firstLine="709"/>
        <w:jc w:val="both"/>
        <w:rPr>
          <w:rFonts w:ascii="Segoe UI" w:hAnsi="Segoe UI" w:cs="Segoe UI"/>
          <w:sz w:val="15"/>
          <w:szCs w:val="15"/>
          <w:lang w:eastAsia="ru-RU"/>
        </w:rPr>
      </w:pPr>
      <w:r>
        <w:rPr>
          <w:lang w:eastAsia="ru-RU"/>
        </w:rPr>
        <w:t>5.1.56. Не допускать случаев проносов и употребления на Строител</w:t>
      </w:r>
      <w:r>
        <w:rPr>
          <w:lang w:eastAsia="ru-RU"/>
        </w:rPr>
        <w:t>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 </w:t>
      </w:r>
    </w:p>
    <w:p w:rsidR="0096223C" w:rsidRDefault="00297C77">
      <w:pPr>
        <w:widowControl w:val="0"/>
        <w:ind w:firstLine="709"/>
        <w:jc w:val="both"/>
        <w:rPr>
          <w:i/>
          <w:lang w:eastAsia="ru-RU"/>
        </w:rPr>
      </w:pPr>
      <w:r>
        <w:rPr>
          <w:i/>
          <w:lang w:eastAsia="ru-RU"/>
        </w:rPr>
        <w:t xml:space="preserve">5.1.57. </w:t>
      </w:r>
      <w:r>
        <w:rPr>
          <w:i/>
          <w:shd w:val="clear" w:color="auto" w:fill="FFFFFF"/>
          <w:lang w:eastAsia="ru-RU"/>
        </w:rPr>
        <w:t xml:space="preserve">Если Подрядчик </w:t>
      </w:r>
      <w:r>
        <w:rPr>
          <w:i/>
          <w:iCs/>
          <w:lang w:eastAsia="ru-RU"/>
        </w:rPr>
        <w:t>в течение 10 (десяти) календарных</w:t>
      </w:r>
      <w:r>
        <w:t xml:space="preserve"> </w:t>
      </w:r>
      <w:r>
        <w:rPr>
          <w:i/>
          <w:iCs/>
          <w:lang w:eastAsia="ru-RU"/>
        </w:rPr>
        <w:t>дней после подписания настоящего Договора не предоставит банковскую гарантию</w:t>
      </w:r>
      <w:r>
        <w:rPr>
          <w:i/>
          <w:shd w:val="clear" w:color="auto" w:fill="FFFFFF"/>
          <w:lang w:eastAsia="ru-RU"/>
        </w:rPr>
        <w:t>, выплата аванса не осуществляется, при этом цена, сроки и другие условия выполнения обязательств по Договору продолжают действовать и остаются неизменными.</w:t>
      </w:r>
    </w:p>
    <w:p w:rsidR="0096223C" w:rsidRDefault="00297C77">
      <w:pPr>
        <w:widowControl w:val="0"/>
        <w:ind w:firstLine="709"/>
        <w:jc w:val="both"/>
        <w:rPr>
          <w:lang w:eastAsia="ru-RU"/>
        </w:rPr>
      </w:pPr>
      <w:r>
        <w:rPr>
          <w:lang w:eastAsia="ru-RU"/>
        </w:rPr>
        <w:t>5.2.</w:t>
      </w:r>
      <w:r>
        <w:rPr>
          <w:u w:val="single"/>
          <w:lang w:eastAsia="ru-RU"/>
        </w:rPr>
        <w:t>Подрядчик вправе:</w:t>
      </w:r>
    </w:p>
    <w:p w:rsidR="0096223C" w:rsidRDefault="00297C77">
      <w:pPr>
        <w:widowControl w:val="0"/>
        <w:ind w:firstLine="709"/>
        <w:jc w:val="both"/>
        <w:rPr>
          <w:lang w:eastAsia="ru-RU"/>
        </w:rPr>
      </w:pPr>
      <w:r>
        <w:rPr>
          <w:lang w:eastAsia="ru-RU"/>
        </w:rPr>
        <w:t>5</w:t>
      </w:r>
      <w:r>
        <w:rPr>
          <w:lang w:eastAsia="ru-RU"/>
        </w:rPr>
        <w:t>.2.1.Предлагать Заказчику изменения, позволяющие повысить качество и сократить срок выполнения Работ по Договору. </w:t>
      </w:r>
    </w:p>
    <w:p w:rsidR="0096223C" w:rsidRDefault="00297C77">
      <w:pPr>
        <w:widowControl w:val="0"/>
        <w:ind w:firstLine="709"/>
        <w:jc w:val="both"/>
        <w:rPr>
          <w:rFonts w:ascii="Segoe UI" w:hAnsi="Segoe UI" w:cs="Segoe UI"/>
          <w:sz w:val="15"/>
          <w:szCs w:val="15"/>
          <w:lang w:eastAsia="ru-RU"/>
        </w:rPr>
      </w:pPr>
      <w:r>
        <w:rPr>
          <w:lang w:eastAsia="ru-RU"/>
        </w:rPr>
        <w:t>5.2.2.Требовать от Заказчика исполнение обязательств Заказчика в порядке и сроки, предусмотренные Договором.</w:t>
      </w:r>
    </w:p>
    <w:p w:rsidR="0096223C" w:rsidRDefault="00297C77">
      <w:pPr>
        <w:widowControl w:val="0"/>
        <w:ind w:firstLine="709"/>
        <w:jc w:val="both"/>
        <w:rPr>
          <w:rFonts w:ascii="Segoe UI" w:hAnsi="Segoe UI" w:cs="Segoe UI"/>
          <w:sz w:val="15"/>
          <w:szCs w:val="15"/>
          <w:lang w:eastAsia="ru-RU"/>
        </w:rPr>
      </w:pPr>
      <w:r>
        <w:rPr>
          <w:lang w:eastAsia="ru-RU"/>
        </w:rPr>
        <w:t xml:space="preserve">5.3. Подрядчик имеет право </w:t>
      </w:r>
      <w:r>
        <w:rPr>
          <w:lang w:eastAsia="ru-RU"/>
        </w:rPr>
        <w:t>привлекать к выполнению Работ по настоящему Договору Субподрядчиков на условиях, предусмотренных настоящим Договором, только с письменного согласия Заказчика.</w:t>
      </w:r>
    </w:p>
    <w:p w:rsidR="0096223C" w:rsidRDefault="00297C77">
      <w:pPr>
        <w:widowControl w:val="0"/>
        <w:ind w:firstLine="709"/>
        <w:jc w:val="both"/>
        <w:rPr>
          <w:rFonts w:ascii="Segoe UI" w:hAnsi="Segoe UI" w:cs="Segoe UI"/>
          <w:sz w:val="15"/>
          <w:szCs w:val="15"/>
          <w:lang w:eastAsia="ru-RU"/>
        </w:rPr>
      </w:pPr>
      <w:r>
        <w:rPr>
          <w:lang w:eastAsia="ru-RU"/>
        </w:rPr>
        <w:t>5.4. Подрядчик гарантирует, что все Материалы, используемые Подрядчиком для выполнения Работ по н</w:t>
      </w:r>
      <w:r>
        <w:rPr>
          <w:lang w:eastAsia="ru-RU"/>
        </w:rPr>
        <w:t>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w:t>
      </w:r>
      <w:r>
        <w:rPr>
          <w:lang w:eastAsia="ru-RU"/>
        </w:rPr>
        <w:t xml:space="preserve"> являются собственностью Заказчика.</w:t>
      </w:r>
    </w:p>
    <w:p w:rsidR="0096223C" w:rsidRDefault="00297C77">
      <w:pPr>
        <w:widowControl w:val="0"/>
        <w:ind w:firstLine="709"/>
        <w:rPr>
          <w:rFonts w:ascii="Segoe UI" w:hAnsi="Segoe UI" w:cs="Segoe UI"/>
          <w:sz w:val="15"/>
          <w:szCs w:val="15"/>
          <w:lang w:eastAsia="ru-RU"/>
        </w:rPr>
      </w:pPr>
      <w:r>
        <w:rPr>
          <w:lang w:eastAsia="ru-RU"/>
        </w:rPr>
        <w:lastRenderedPageBreak/>
        <w:t> </w:t>
      </w:r>
    </w:p>
    <w:p w:rsidR="0096223C" w:rsidRDefault="00297C77">
      <w:pPr>
        <w:widowControl w:val="0"/>
        <w:ind w:firstLine="709"/>
        <w:jc w:val="center"/>
        <w:rPr>
          <w:rFonts w:ascii="Segoe UI" w:hAnsi="Segoe UI" w:cs="Segoe UI"/>
          <w:sz w:val="15"/>
          <w:szCs w:val="15"/>
          <w:lang w:eastAsia="ru-RU"/>
        </w:rPr>
      </w:pPr>
      <w:r>
        <w:rPr>
          <w:b/>
          <w:bCs/>
          <w:lang w:eastAsia="ru-RU"/>
        </w:rPr>
        <w:t>6. Персонал Подрядчика</w:t>
      </w:r>
      <w:r>
        <w:rPr>
          <w:lang w:eastAsia="ru-RU"/>
        </w:rPr>
        <w:t> </w:t>
      </w:r>
    </w:p>
    <w:p w:rsidR="0096223C" w:rsidRDefault="00297C77">
      <w:pPr>
        <w:widowControl w:val="0"/>
        <w:ind w:firstLine="709"/>
        <w:jc w:val="both"/>
        <w:rPr>
          <w:rFonts w:ascii="Segoe UI" w:hAnsi="Segoe UI" w:cs="Segoe UI"/>
          <w:sz w:val="15"/>
          <w:szCs w:val="15"/>
          <w:lang w:eastAsia="ru-RU"/>
        </w:rPr>
      </w:pPr>
      <w:r>
        <w:rPr>
          <w:lang w:eastAsia="ru-RU"/>
        </w:rPr>
        <w:t xml:space="preserve">6.1. </w:t>
      </w:r>
      <w:proofErr w:type="gramStart"/>
      <w:r>
        <w:rPr>
          <w:lang w:eastAsia="ru-RU"/>
        </w:rPr>
        <w:t>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w:t>
      </w:r>
      <w:r>
        <w:rPr>
          <w:lang w:eastAsia="ru-RU"/>
        </w:rPr>
        <w:t>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w:t>
      </w:r>
      <w:r>
        <w:rPr>
          <w:lang w:eastAsia="ru-RU"/>
        </w:rPr>
        <w:t xml:space="preserve"> своевременного выполнения Работ. </w:t>
      </w:r>
      <w:proofErr w:type="gramEnd"/>
    </w:p>
    <w:p w:rsidR="0096223C" w:rsidRDefault="00297C77">
      <w:pPr>
        <w:widowControl w:val="0"/>
        <w:ind w:firstLine="709"/>
        <w:jc w:val="both"/>
        <w:rPr>
          <w:rFonts w:ascii="Segoe UI" w:hAnsi="Segoe UI" w:cs="Segoe UI"/>
          <w:sz w:val="15"/>
          <w:szCs w:val="15"/>
          <w:lang w:eastAsia="ru-RU"/>
        </w:rPr>
      </w:pPr>
      <w:r>
        <w:rPr>
          <w:lang w:eastAsia="ru-RU"/>
        </w:rPr>
        <w:t>6.2.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w:t>
      </w:r>
      <w:r>
        <w:rPr>
          <w:lang w:eastAsia="ru-RU"/>
        </w:rPr>
        <w:t>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 Третьих лиц в соответствии с настоящим пунктом, По</w:t>
      </w:r>
      <w:r>
        <w:rPr>
          <w:lang w:eastAsia="ru-RU"/>
        </w:rPr>
        <w:t>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 </w:t>
      </w:r>
    </w:p>
    <w:p w:rsidR="0096223C" w:rsidRDefault="00297C77">
      <w:pPr>
        <w:widowControl w:val="0"/>
        <w:ind w:firstLine="709"/>
        <w:jc w:val="both"/>
        <w:rPr>
          <w:rFonts w:ascii="Segoe UI" w:hAnsi="Segoe UI" w:cs="Segoe UI"/>
          <w:sz w:val="15"/>
          <w:szCs w:val="15"/>
          <w:lang w:eastAsia="ru-RU"/>
        </w:rPr>
      </w:pPr>
      <w:r>
        <w:rPr>
          <w:lang w:eastAsia="ru-RU"/>
        </w:rPr>
        <w:t>6.3. В случае возникновения претензий к Подрядчику, независимо от их характера, со стороны</w:t>
      </w:r>
      <w:r>
        <w:rPr>
          <w:lang w:eastAsia="ru-RU"/>
        </w:rPr>
        <w:t xml:space="preserve"> третьих лиц, Заказчик не несет по ним никакой ответственности. </w:t>
      </w:r>
    </w:p>
    <w:p w:rsidR="0096223C" w:rsidRDefault="00297C77">
      <w:pPr>
        <w:widowControl w:val="0"/>
        <w:ind w:firstLine="709"/>
        <w:jc w:val="both"/>
        <w:rPr>
          <w:rFonts w:ascii="Segoe UI" w:hAnsi="Segoe UI" w:cs="Segoe UI"/>
          <w:sz w:val="15"/>
          <w:szCs w:val="15"/>
          <w:lang w:eastAsia="ru-RU"/>
        </w:rPr>
      </w:pPr>
      <w:r>
        <w:rPr>
          <w:lang w:eastAsia="ru-RU"/>
        </w:rPr>
        <w:t>6.4.  Подрядчик не должен нанимать или пытаться нанять Персонал Подрядчика из числа лиц, работающих у Заказчика. </w:t>
      </w:r>
    </w:p>
    <w:p w:rsidR="0096223C" w:rsidRDefault="00297C77">
      <w:pPr>
        <w:widowControl w:val="0"/>
        <w:ind w:firstLine="709"/>
        <w:jc w:val="both"/>
        <w:rPr>
          <w:rFonts w:ascii="Segoe UI" w:hAnsi="Segoe UI" w:cs="Segoe UI"/>
          <w:sz w:val="15"/>
          <w:szCs w:val="15"/>
          <w:lang w:eastAsia="ru-RU"/>
        </w:rPr>
      </w:pPr>
      <w:r>
        <w:rPr>
          <w:lang w:eastAsia="ru-RU"/>
        </w:rPr>
        <w:t>6.5.  Подрядчик обязан соблюдать все требования законодательства о труде, при</w:t>
      </w:r>
      <w:r>
        <w:rPr>
          <w:lang w:eastAsia="ru-RU"/>
        </w:rPr>
        <w:t>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w:t>
      </w:r>
      <w:r>
        <w:rPr>
          <w:lang w:eastAsia="ru-RU"/>
        </w:rPr>
        <w:t>ков.  </w:t>
      </w:r>
    </w:p>
    <w:p w:rsidR="0096223C" w:rsidRDefault="00297C77">
      <w:pPr>
        <w:widowControl w:val="0"/>
        <w:ind w:firstLine="709"/>
        <w:jc w:val="both"/>
        <w:rPr>
          <w:rFonts w:ascii="Segoe UI" w:hAnsi="Segoe UI" w:cs="Segoe UI"/>
          <w:sz w:val="15"/>
          <w:szCs w:val="15"/>
          <w:lang w:eastAsia="ru-RU"/>
        </w:rPr>
      </w:pPr>
      <w:r>
        <w:rPr>
          <w:lang w:eastAsia="ru-RU"/>
        </w:rPr>
        <w:t>6.6.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w:t>
      </w:r>
      <w:r>
        <w:rPr>
          <w:lang w:eastAsia="ru-RU"/>
        </w:rPr>
        <w:t>к обязан обеспечить соблюдение указанных требований и актов Субподрядчиками. </w:t>
      </w:r>
    </w:p>
    <w:p w:rsidR="0096223C" w:rsidRDefault="00297C77">
      <w:pPr>
        <w:widowControl w:val="0"/>
        <w:ind w:firstLine="709"/>
        <w:jc w:val="both"/>
        <w:rPr>
          <w:rFonts w:ascii="Segoe UI" w:hAnsi="Segoe UI" w:cs="Segoe UI"/>
          <w:sz w:val="15"/>
          <w:szCs w:val="15"/>
          <w:lang w:eastAsia="ru-RU"/>
        </w:rPr>
      </w:pPr>
      <w:r>
        <w:rPr>
          <w:lang w:eastAsia="ru-RU"/>
        </w:rPr>
        <w:t xml:space="preserve">6.7. Подрядчик не может предоставлять Персоналу Подрядчика для временного или постоянного проживания какие-либо помещения, в </w:t>
      </w:r>
      <w:proofErr w:type="spellStart"/>
      <w:r>
        <w:rPr>
          <w:lang w:eastAsia="ru-RU"/>
        </w:rPr>
        <w:t>т.ч</w:t>
      </w:r>
      <w:proofErr w:type="spellEnd"/>
      <w:r>
        <w:rPr>
          <w:lang w:eastAsia="ru-RU"/>
        </w:rPr>
        <w:t>. находящиеся в процессе строительства, относящиес</w:t>
      </w:r>
      <w:r>
        <w:rPr>
          <w:lang w:eastAsia="ru-RU"/>
        </w:rPr>
        <w:t>я к Объему Работ Подрядчика и Объекту, за исключением Временных объектов.</w:t>
      </w:r>
    </w:p>
    <w:p w:rsidR="0096223C" w:rsidRDefault="00297C77">
      <w:pPr>
        <w:widowControl w:val="0"/>
        <w:ind w:firstLine="709"/>
        <w:jc w:val="both"/>
        <w:rPr>
          <w:rFonts w:ascii="Segoe UI" w:hAnsi="Segoe UI" w:cs="Segoe UI"/>
          <w:sz w:val="15"/>
          <w:szCs w:val="15"/>
          <w:lang w:eastAsia="ru-RU"/>
        </w:rPr>
      </w:pPr>
      <w:r>
        <w:rPr>
          <w:lang w:eastAsia="ru-RU"/>
        </w:rPr>
        <w:t>6.8. 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Строительной пл</w:t>
      </w:r>
      <w:r>
        <w:rPr>
          <w:lang w:eastAsia="ru-RU"/>
        </w:rPr>
        <w:t>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w:t>
      </w:r>
      <w:r>
        <w:rPr>
          <w:lang w:eastAsia="ru-RU"/>
        </w:rPr>
        <w:t xml:space="preserve">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w:t>
      </w:r>
      <w:r>
        <w:rPr>
          <w:lang w:eastAsia="ru-RU"/>
        </w:rPr>
        <w:t xml:space="preserve"> сведения о любом несчастном случае немедленно, насколько это возможно, после его происшествия.</w:t>
      </w:r>
    </w:p>
    <w:p w:rsidR="0096223C" w:rsidRDefault="00297C77">
      <w:pPr>
        <w:widowControl w:val="0"/>
        <w:ind w:firstLine="709"/>
        <w:jc w:val="both"/>
        <w:rPr>
          <w:rFonts w:ascii="Segoe UI" w:hAnsi="Segoe UI" w:cs="Segoe UI"/>
          <w:sz w:val="15"/>
          <w:szCs w:val="15"/>
          <w:lang w:eastAsia="ru-RU"/>
        </w:rPr>
      </w:pPr>
      <w:r>
        <w:rPr>
          <w:lang w:eastAsia="ru-RU"/>
        </w:rPr>
        <w:t xml:space="preserve">6.9. Персонал Подрядчика должен иметь необходимую квалификацию, знания и опыт в соответствующих областях и сферах его применения. </w:t>
      </w:r>
      <w:proofErr w:type="gramStart"/>
      <w:r>
        <w:rPr>
          <w:lang w:eastAsia="ru-RU"/>
        </w:rPr>
        <w:t xml:space="preserve">Заказчик может потребовать от </w:t>
      </w:r>
      <w:r>
        <w:rPr>
          <w:lang w:eastAsia="ru-RU"/>
        </w:rPr>
        <w:t>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 н</w:t>
      </w:r>
      <w:r>
        <w:rPr>
          <w:lang w:eastAsia="ru-RU"/>
        </w:rPr>
        <w:t>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w:t>
      </w:r>
      <w:proofErr w:type="gramEnd"/>
      <w:r>
        <w:rPr>
          <w:lang w:eastAsia="ru-RU"/>
        </w:rPr>
        <w:t xml:space="preserve"> </w:t>
      </w:r>
      <w:r>
        <w:rPr>
          <w:lang w:eastAsia="ru-RU"/>
        </w:rPr>
        <w:lastRenderedPageBreak/>
        <w:t>Подрядчика, Персонала Заказчика или окружающей</w:t>
      </w:r>
      <w:r>
        <w:rPr>
          <w:lang w:eastAsia="ru-RU"/>
        </w:rPr>
        <w:t xml:space="preserve"> среде.</w:t>
      </w:r>
    </w:p>
    <w:p w:rsidR="0096223C" w:rsidRDefault="00297C77">
      <w:pPr>
        <w:widowControl w:val="0"/>
        <w:ind w:firstLine="709"/>
        <w:jc w:val="both"/>
        <w:rPr>
          <w:rFonts w:ascii="Segoe UI" w:hAnsi="Segoe UI" w:cs="Segoe UI"/>
          <w:sz w:val="15"/>
          <w:szCs w:val="15"/>
          <w:lang w:eastAsia="ru-RU"/>
        </w:rPr>
      </w:pPr>
      <w:r>
        <w:rPr>
          <w:lang w:eastAsia="ru-RU"/>
        </w:rPr>
        <w:t>6.10.Подрядчик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w:t>
      </w:r>
    </w:p>
    <w:p w:rsidR="0096223C" w:rsidRDefault="00297C77">
      <w:pPr>
        <w:widowControl w:val="0"/>
        <w:ind w:firstLine="709"/>
        <w:rPr>
          <w:rFonts w:ascii="Segoe UI" w:hAnsi="Segoe UI" w:cs="Segoe UI"/>
          <w:sz w:val="15"/>
          <w:szCs w:val="15"/>
          <w:lang w:eastAsia="ru-RU"/>
        </w:rPr>
      </w:pPr>
    </w:p>
    <w:p w:rsidR="0096223C" w:rsidRDefault="00297C77">
      <w:pPr>
        <w:widowControl w:val="0"/>
        <w:ind w:firstLine="709"/>
        <w:jc w:val="center"/>
        <w:rPr>
          <w:rFonts w:ascii="Segoe UI" w:hAnsi="Segoe UI" w:cs="Segoe UI"/>
          <w:sz w:val="15"/>
          <w:szCs w:val="15"/>
          <w:lang w:eastAsia="ru-RU"/>
        </w:rPr>
      </w:pPr>
      <w:r>
        <w:rPr>
          <w:b/>
          <w:bCs/>
          <w:lang w:eastAsia="ru-RU"/>
        </w:rPr>
        <w:t>7. Проектная и рабочая документация</w:t>
      </w:r>
    </w:p>
    <w:p w:rsidR="0096223C" w:rsidRDefault="00297C77">
      <w:pPr>
        <w:widowControl w:val="0"/>
        <w:ind w:firstLine="709"/>
        <w:jc w:val="both"/>
        <w:rPr>
          <w:rFonts w:ascii="Segoe UI" w:hAnsi="Segoe UI" w:cs="Segoe UI"/>
          <w:sz w:val="15"/>
          <w:szCs w:val="15"/>
          <w:lang w:eastAsia="ru-RU"/>
        </w:rPr>
      </w:pPr>
      <w:r>
        <w:rPr>
          <w:lang w:eastAsia="ru-RU"/>
        </w:rPr>
        <w:t>7.1. На момент заключения настоящего Договора По</w:t>
      </w:r>
      <w:r>
        <w:rPr>
          <w:lang w:eastAsia="ru-RU"/>
        </w:rPr>
        <w:t>дрядчику предоставлена для ознакомления и анализа любая необходимая документация, необходимая для выполнения Объема Работ по настоящему Договору.</w:t>
      </w:r>
    </w:p>
    <w:p w:rsidR="0096223C" w:rsidRDefault="00297C77">
      <w:pPr>
        <w:widowControl w:val="0"/>
        <w:ind w:firstLine="709"/>
        <w:jc w:val="both"/>
        <w:rPr>
          <w:rFonts w:ascii="Segoe UI" w:hAnsi="Segoe UI" w:cs="Segoe UI"/>
          <w:sz w:val="15"/>
          <w:szCs w:val="15"/>
          <w:lang w:eastAsia="ru-RU"/>
        </w:rPr>
      </w:pPr>
      <w:r>
        <w:rPr>
          <w:lang w:eastAsia="ru-RU"/>
        </w:rPr>
        <w:t>7.2. Проектная документация, исходные данные, согласно требованиям Приложения № 3 к Договору «Перечень исходны</w:t>
      </w:r>
      <w:r>
        <w:rPr>
          <w:lang w:eastAsia="ru-RU"/>
        </w:rPr>
        <w:t xml:space="preserve">х данных», предоставляются Заказчиком Подрядчику в течение 5 (Пяти) рабочих дней </w:t>
      </w:r>
      <w:proofErr w:type="gramStart"/>
      <w:r>
        <w:rPr>
          <w:lang w:eastAsia="ru-RU"/>
        </w:rPr>
        <w:t>с даты заключения</w:t>
      </w:r>
      <w:proofErr w:type="gramEnd"/>
      <w:r>
        <w:rPr>
          <w:lang w:eastAsia="ru-RU"/>
        </w:rPr>
        <w:t xml:space="preserve"> Договора.</w:t>
      </w:r>
    </w:p>
    <w:p w:rsidR="0096223C" w:rsidRDefault="00297C77">
      <w:pPr>
        <w:widowControl w:val="0"/>
        <w:ind w:firstLine="709"/>
        <w:jc w:val="both"/>
        <w:rPr>
          <w:rFonts w:ascii="Segoe UI" w:hAnsi="Segoe UI" w:cs="Segoe UI"/>
          <w:sz w:val="15"/>
          <w:szCs w:val="15"/>
          <w:lang w:eastAsia="ru-RU"/>
        </w:rPr>
      </w:pPr>
      <w:r>
        <w:rPr>
          <w:lang w:eastAsia="ru-RU"/>
        </w:rPr>
        <w:t>7.3. Исходные данные являются собственностью Заказчика, должны быть возвращены Заказчику Подрядчиком в надлежащем состоянии в случае досрочного рас</w:t>
      </w:r>
      <w:r>
        <w:rPr>
          <w:lang w:eastAsia="ru-RU"/>
        </w:rPr>
        <w:t>торжения настоящего Договора или не позднее даты Завершения Работ, и не могут быть использованы в иных целях, помимо целей выполнения Работ в соответствии с настоящим Договором.</w:t>
      </w:r>
    </w:p>
    <w:p w:rsidR="0096223C" w:rsidRDefault="00297C77">
      <w:pPr>
        <w:widowControl w:val="0"/>
        <w:ind w:firstLine="709"/>
        <w:jc w:val="both"/>
        <w:rPr>
          <w:rFonts w:ascii="Segoe UI" w:hAnsi="Segoe UI" w:cs="Segoe UI"/>
          <w:sz w:val="15"/>
          <w:szCs w:val="15"/>
          <w:lang w:eastAsia="ru-RU"/>
        </w:rPr>
      </w:pPr>
    </w:p>
    <w:p w:rsidR="0096223C" w:rsidRDefault="00297C77">
      <w:pPr>
        <w:widowControl w:val="0"/>
        <w:ind w:firstLine="709"/>
        <w:jc w:val="center"/>
        <w:rPr>
          <w:rFonts w:ascii="Segoe UI" w:hAnsi="Segoe UI" w:cs="Segoe UI"/>
          <w:sz w:val="15"/>
          <w:szCs w:val="15"/>
          <w:lang w:eastAsia="ru-RU"/>
        </w:rPr>
      </w:pPr>
      <w:r>
        <w:rPr>
          <w:b/>
          <w:bCs/>
          <w:lang w:eastAsia="ru-RU"/>
        </w:rPr>
        <w:t>8. Субподрядчики/Поставщики. Права и обязанности Субподрядчиков/Поставщиков</w:t>
      </w:r>
      <w:r>
        <w:rPr>
          <w:lang w:eastAsia="ru-RU"/>
        </w:rPr>
        <w:t> </w:t>
      </w:r>
    </w:p>
    <w:p w:rsidR="0096223C" w:rsidRDefault="00297C77">
      <w:pPr>
        <w:widowControl w:val="0"/>
        <w:ind w:firstLine="709"/>
        <w:jc w:val="both"/>
        <w:rPr>
          <w:rFonts w:ascii="Segoe UI" w:hAnsi="Segoe UI" w:cs="Segoe UI"/>
          <w:sz w:val="15"/>
          <w:szCs w:val="15"/>
          <w:lang w:eastAsia="ru-RU"/>
        </w:rPr>
      </w:pPr>
      <w:r>
        <w:rPr>
          <w:lang w:eastAsia="ru-RU"/>
        </w:rPr>
        <w:t xml:space="preserve">8.1.Субподрядчиками (если их привлечение предусмотрено ст. 5.3 настоящего Договора)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w:t>
      </w:r>
      <w:r>
        <w:rPr>
          <w:lang w:eastAsia="ru-RU"/>
        </w:rPr>
        <w:t>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rsidR="0096223C" w:rsidRDefault="00297C77">
      <w:pPr>
        <w:widowControl w:val="0"/>
        <w:ind w:firstLine="709"/>
        <w:jc w:val="both"/>
        <w:rPr>
          <w:rFonts w:ascii="Segoe UI" w:hAnsi="Segoe UI" w:cs="Segoe UI"/>
          <w:sz w:val="15"/>
          <w:szCs w:val="15"/>
          <w:lang w:eastAsia="ru-RU"/>
        </w:rPr>
      </w:pPr>
      <w:r>
        <w:rPr>
          <w:lang w:eastAsia="ru-RU"/>
        </w:rPr>
        <w:t>8.2.Подрядчик представляет Заказчику информацию и документацию, подтверждающу</w:t>
      </w:r>
      <w:r>
        <w:rPr>
          <w:lang w:eastAsia="ru-RU"/>
        </w:rPr>
        <w:t>ю выбор и заключение договора с Субподрядчиком/Поставщиком в порядке и на условиях, предусмотренных статьей 5 Договора.  </w:t>
      </w:r>
    </w:p>
    <w:p w:rsidR="0096223C" w:rsidRDefault="00297C77">
      <w:pPr>
        <w:widowControl w:val="0"/>
        <w:ind w:firstLine="709"/>
        <w:rPr>
          <w:rFonts w:ascii="Segoe UI" w:hAnsi="Segoe UI" w:cs="Segoe UI"/>
          <w:sz w:val="15"/>
          <w:szCs w:val="15"/>
          <w:lang w:eastAsia="ru-RU"/>
        </w:rPr>
      </w:pPr>
      <w:r>
        <w:rPr>
          <w:lang w:eastAsia="ru-RU"/>
        </w:rPr>
        <w:t> </w:t>
      </w:r>
    </w:p>
    <w:p w:rsidR="0096223C" w:rsidRDefault="00297C77">
      <w:pPr>
        <w:widowControl w:val="0"/>
        <w:ind w:firstLine="709"/>
        <w:jc w:val="center"/>
        <w:rPr>
          <w:rFonts w:ascii="Segoe UI" w:hAnsi="Segoe UI" w:cs="Segoe UI"/>
          <w:sz w:val="15"/>
          <w:szCs w:val="15"/>
          <w:lang w:eastAsia="ru-RU"/>
        </w:rPr>
      </w:pPr>
      <w:r>
        <w:rPr>
          <w:b/>
          <w:bCs/>
          <w:lang w:eastAsia="ru-RU"/>
        </w:rPr>
        <w:t>9. Производство Работ</w:t>
      </w:r>
      <w:r>
        <w:rPr>
          <w:lang w:eastAsia="ru-RU"/>
        </w:rPr>
        <w:t> </w:t>
      </w:r>
    </w:p>
    <w:p w:rsidR="0096223C" w:rsidRDefault="00297C77">
      <w:pPr>
        <w:widowControl w:val="0"/>
        <w:ind w:firstLine="709"/>
        <w:jc w:val="both"/>
        <w:rPr>
          <w:rFonts w:ascii="Segoe UI" w:hAnsi="Segoe UI" w:cs="Segoe UI"/>
          <w:sz w:val="15"/>
          <w:szCs w:val="15"/>
          <w:lang w:eastAsia="ru-RU"/>
        </w:rPr>
      </w:pPr>
      <w:r>
        <w:rPr>
          <w:lang w:eastAsia="ru-RU"/>
        </w:rPr>
        <w:t>9.1.Представительство в Договоре: </w:t>
      </w:r>
    </w:p>
    <w:p w:rsidR="0096223C" w:rsidRDefault="00297C77">
      <w:pPr>
        <w:widowControl w:val="0"/>
        <w:ind w:firstLine="709"/>
        <w:jc w:val="both"/>
        <w:rPr>
          <w:rFonts w:ascii="Segoe UI" w:hAnsi="Segoe UI" w:cs="Segoe UI"/>
          <w:sz w:val="15"/>
          <w:szCs w:val="15"/>
          <w:lang w:eastAsia="ru-RU"/>
        </w:rPr>
      </w:pPr>
      <w:proofErr w:type="gramStart"/>
      <w:r>
        <w:rPr>
          <w:lang w:eastAsia="ru-RU"/>
        </w:rPr>
        <w:t xml:space="preserve">9.1.1.В целях оперативного решения вопросов, связанных с выполнением </w:t>
      </w:r>
      <w:r>
        <w:rPr>
          <w:lang w:eastAsia="ru-RU"/>
        </w:rPr>
        <w:t>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w:t>
      </w:r>
      <w:r>
        <w:rPr>
          <w:lang w:eastAsia="ru-RU"/>
        </w:rPr>
        <w:t>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w:t>
      </w:r>
      <w:proofErr w:type="gramEnd"/>
      <w:r>
        <w:rPr>
          <w:lang w:eastAsia="ru-RU"/>
        </w:rPr>
        <w:t xml:space="preserve"> и подписывать соответствующие акты и/или иные документы в рамках своих полномочий, опр</w:t>
      </w:r>
      <w:r>
        <w:rPr>
          <w:lang w:eastAsia="ru-RU"/>
        </w:rPr>
        <w:t>еделяемых доверенностью. </w:t>
      </w:r>
    </w:p>
    <w:p w:rsidR="0096223C" w:rsidRDefault="00297C77">
      <w:pPr>
        <w:widowControl w:val="0"/>
        <w:ind w:firstLine="709"/>
        <w:jc w:val="both"/>
        <w:rPr>
          <w:rFonts w:ascii="Segoe UI" w:hAnsi="Segoe UI" w:cs="Segoe UI"/>
          <w:sz w:val="15"/>
          <w:szCs w:val="15"/>
          <w:lang w:eastAsia="ru-RU"/>
        </w:rPr>
      </w:pPr>
      <w:r>
        <w:rPr>
          <w:lang w:eastAsia="ru-RU"/>
        </w:rPr>
        <w:t>9.1.2.Подрядчика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 </w:t>
      </w:r>
    </w:p>
    <w:p w:rsidR="0096223C" w:rsidRDefault="00297C77">
      <w:pPr>
        <w:widowControl w:val="0"/>
        <w:ind w:firstLine="709"/>
        <w:jc w:val="both"/>
        <w:rPr>
          <w:rFonts w:ascii="Segoe UI" w:hAnsi="Segoe UI" w:cs="Segoe UI"/>
          <w:sz w:val="15"/>
          <w:szCs w:val="15"/>
          <w:lang w:eastAsia="ru-RU"/>
        </w:rPr>
      </w:pPr>
      <w:r>
        <w:rPr>
          <w:lang w:eastAsia="ru-RU"/>
        </w:rPr>
        <w:t>9.2.</w:t>
      </w:r>
      <w:r w:rsidRPr="00E311BA">
        <w:rPr>
          <w:lang w:eastAsia="ru-RU"/>
        </w:rPr>
        <w:t xml:space="preserve"> </w:t>
      </w:r>
      <w:r>
        <w:rPr>
          <w:lang w:eastAsia="ru-RU"/>
        </w:rPr>
        <w:t>Качест</w:t>
      </w:r>
      <w:r>
        <w:rPr>
          <w:lang w:eastAsia="ru-RU"/>
        </w:rPr>
        <w:t>во Материалов, Конструкций: </w:t>
      </w:r>
    </w:p>
    <w:p w:rsidR="0096223C" w:rsidRDefault="00297C77">
      <w:pPr>
        <w:widowControl w:val="0"/>
        <w:ind w:firstLine="709"/>
        <w:jc w:val="both"/>
        <w:rPr>
          <w:rFonts w:ascii="Segoe UI" w:hAnsi="Segoe UI" w:cs="Segoe UI"/>
          <w:sz w:val="15"/>
          <w:szCs w:val="15"/>
          <w:lang w:eastAsia="ru-RU"/>
        </w:rPr>
      </w:pPr>
      <w:r>
        <w:rPr>
          <w:lang w:eastAsia="ru-RU"/>
        </w:rPr>
        <w:t>9.2.1.Подрядчик гарантирует, что качество Материалов и Конструкций, используемых им для выполнения Работ, будет соответствовать требованиям Рабочей документации, стандартам и строительным нормам и правилам, действующим в Россий</w:t>
      </w:r>
      <w:r>
        <w:rPr>
          <w:lang w:eastAsia="ru-RU"/>
        </w:rPr>
        <w:t xml:space="preserve">ской Федерации. </w:t>
      </w:r>
      <w:proofErr w:type="gramStart"/>
      <w:r>
        <w:rPr>
          <w:lang w:eastAsia="ru-RU"/>
        </w:rPr>
        <w:t xml:space="preserve">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w:t>
      </w:r>
      <w:r>
        <w:rPr>
          <w:lang w:eastAsia="ru-RU"/>
        </w:rPr>
        <w:t xml:space="preserve">нормами и правилами) или протоколы результатов испытаний качества используемых им для выполнения Работ Материалов и Конструкций, данные об их пожаробезопасности в соответствии с нормами, </w:t>
      </w:r>
      <w:r>
        <w:rPr>
          <w:lang w:eastAsia="ru-RU"/>
        </w:rPr>
        <w:lastRenderedPageBreak/>
        <w:t>действующими в Российской Федерации, причем Заказчик признает сертифи</w:t>
      </w:r>
      <w:r>
        <w:rPr>
          <w:lang w:eastAsia="ru-RU"/>
        </w:rPr>
        <w:t>каты и протоколы о</w:t>
      </w:r>
      <w:proofErr w:type="gramEnd"/>
      <w:r>
        <w:rPr>
          <w:lang w:eastAsia="ru-RU"/>
        </w:rPr>
        <w:t xml:space="preserve"> </w:t>
      </w:r>
      <w:proofErr w:type="gramStart"/>
      <w:r>
        <w:rPr>
          <w:lang w:eastAsia="ru-RU"/>
        </w:rPr>
        <w:t>результатах</w:t>
      </w:r>
      <w:proofErr w:type="gramEnd"/>
      <w:r>
        <w:rPr>
          <w:lang w:eastAsia="ru-RU"/>
        </w:rPr>
        <w:t xml:space="preserve">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видов Раб</w:t>
      </w:r>
      <w:r>
        <w:rPr>
          <w:lang w:eastAsia="ru-RU"/>
        </w:rPr>
        <w:t>от).  </w:t>
      </w:r>
    </w:p>
    <w:p w:rsidR="0096223C" w:rsidRDefault="00297C77">
      <w:pPr>
        <w:widowControl w:val="0"/>
        <w:ind w:firstLine="709"/>
        <w:jc w:val="both"/>
        <w:rPr>
          <w:rFonts w:ascii="Segoe UI" w:hAnsi="Segoe UI" w:cs="Segoe UI"/>
          <w:sz w:val="15"/>
          <w:szCs w:val="15"/>
          <w:lang w:eastAsia="ru-RU"/>
        </w:rPr>
      </w:pPr>
      <w:r>
        <w:rPr>
          <w:lang w:eastAsia="ru-RU"/>
        </w:rPr>
        <w:t>9.2.2. Подрядчик производит проверки и испытания Материалов и Конструкций в порядке, установленном статьей 12 настоящего Договора и законодательством Российской Федерации.</w:t>
      </w:r>
    </w:p>
    <w:p w:rsidR="0096223C" w:rsidRDefault="00297C77">
      <w:pPr>
        <w:widowControl w:val="0"/>
        <w:ind w:firstLine="709"/>
        <w:jc w:val="both"/>
        <w:rPr>
          <w:rFonts w:ascii="Segoe UI" w:hAnsi="Segoe UI" w:cs="Segoe UI"/>
          <w:sz w:val="15"/>
          <w:szCs w:val="15"/>
          <w:lang w:eastAsia="ru-RU"/>
        </w:rPr>
      </w:pPr>
      <w:r>
        <w:rPr>
          <w:lang w:eastAsia="ru-RU"/>
        </w:rPr>
        <w:t>9.2.3. Поставка материала Заказчиком предусмотрена в следующем объеме:</w:t>
      </w:r>
    </w:p>
    <w:p w:rsidR="0096223C" w:rsidRDefault="00297C77">
      <w:pPr>
        <w:pStyle w:val="aff7"/>
        <w:widowControl w:val="0"/>
        <w:ind w:left="0"/>
        <w:contextualSpacing/>
        <w:jc w:val="both"/>
      </w:pPr>
      <w:r>
        <w:t>многог</w:t>
      </w:r>
      <w:r>
        <w:t xml:space="preserve">ранная </w:t>
      </w:r>
      <w:proofErr w:type="spellStart"/>
      <w:r>
        <w:t>высокомачтовая</w:t>
      </w:r>
      <w:proofErr w:type="spellEnd"/>
      <w:r>
        <w:t xml:space="preserve"> опора – 12 шт.; прожектор для освещения производственных помещений, территорий промышленных предприятий, логистических комплексов – 72 шт., ФБС 24-6-6Т – 29 шт.</w:t>
      </w:r>
    </w:p>
    <w:p w:rsidR="0096223C" w:rsidRDefault="00297C77">
      <w:pPr>
        <w:widowControl w:val="0"/>
        <w:ind w:firstLine="709"/>
        <w:jc w:val="both"/>
        <w:rPr>
          <w:lang w:eastAsia="ru-RU"/>
        </w:rPr>
      </w:pPr>
      <w:r>
        <w:rPr>
          <w:lang w:eastAsia="ru-RU"/>
        </w:rPr>
        <w:t xml:space="preserve">Передача материалов </w:t>
      </w:r>
      <w:r>
        <w:rPr>
          <w:color w:val="000000" w:themeColor="text1"/>
          <w:lang w:eastAsia="ru-RU"/>
        </w:rPr>
        <w:t>Подрядчику для выполнения Работ</w:t>
      </w:r>
      <w:r>
        <w:rPr>
          <w:lang w:eastAsia="ru-RU"/>
        </w:rPr>
        <w:t xml:space="preserve"> оформляется Накладной</w:t>
      </w:r>
      <w:r>
        <w:rPr>
          <w:lang w:eastAsia="ru-RU"/>
        </w:rPr>
        <w:t xml:space="preserve"> на отпуск материалов на сторону по форме № М-15 Приложения № 4 к Договору.</w:t>
      </w:r>
    </w:p>
    <w:p w:rsidR="0096223C" w:rsidRDefault="00297C77">
      <w:pPr>
        <w:widowControl w:val="0"/>
        <w:ind w:firstLine="709"/>
        <w:jc w:val="both"/>
        <w:rPr>
          <w:rFonts w:ascii="Segoe UI" w:hAnsi="Segoe UI" w:cs="Segoe UI"/>
          <w:sz w:val="15"/>
          <w:szCs w:val="15"/>
          <w:lang w:eastAsia="ru-RU"/>
        </w:rPr>
      </w:pPr>
      <w:r>
        <w:rPr>
          <w:lang w:eastAsia="ru-RU"/>
        </w:rPr>
        <w:t xml:space="preserve">При этом Подрядчик обязан </w:t>
      </w:r>
      <w:proofErr w:type="gramStart"/>
      <w:r>
        <w:rPr>
          <w:lang w:eastAsia="ru-RU"/>
        </w:rPr>
        <w:t>предоставить Заказчику отчет</w:t>
      </w:r>
      <w:proofErr w:type="gramEnd"/>
      <w:r>
        <w:rPr>
          <w:lang w:eastAsia="ru-RU"/>
        </w:rPr>
        <w:t xml:space="preserve"> об использовании давальческого сырья (материалов), оформленный по форме Приложения № 5 к Договору.</w:t>
      </w:r>
    </w:p>
    <w:p w:rsidR="0096223C" w:rsidRDefault="00297C77">
      <w:pPr>
        <w:widowControl w:val="0"/>
        <w:ind w:firstLine="709"/>
        <w:jc w:val="both"/>
        <w:rPr>
          <w:rFonts w:ascii="Segoe UI" w:hAnsi="Segoe UI" w:cs="Segoe UI"/>
          <w:sz w:val="15"/>
          <w:szCs w:val="15"/>
          <w:lang w:eastAsia="ru-RU"/>
        </w:rPr>
      </w:pPr>
      <w:r>
        <w:rPr>
          <w:lang w:eastAsia="ru-RU"/>
        </w:rPr>
        <w:t>9.3. Скрытые работы, прове</w:t>
      </w:r>
      <w:r>
        <w:rPr>
          <w:lang w:eastAsia="ru-RU"/>
        </w:rPr>
        <w:t>рки и испытания Материалов и Конструкций, проводимые Подрядчиком:</w:t>
      </w:r>
    </w:p>
    <w:p w:rsidR="0096223C" w:rsidRDefault="00297C77">
      <w:pPr>
        <w:widowControl w:val="0"/>
        <w:ind w:firstLine="709"/>
        <w:jc w:val="both"/>
        <w:rPr>
          <w:rFonts w:ascii="Segoe UI" w:hAnsi="Segoe UI" w:cs="Segoe UI"/>
          <w:sz w:val="15"/>
          <w:szCs w:val="15"/>
          <w:lang w:eastAsia="ru-RU"/>
        </w:rPr>
      </w:pPr>
      <w:r>
        <w:rPr>
          <w:lang w:eastAsia="ru-RU"/>
        </w:rPr>
        <w:t>9.3.1. Акты приёмки Скрытых работ, протоколы  проверок, испытаний Материалов и/или Конструкций составляются в 2 (Двух) экземплярах и подписываются представителями Сторон.</w:t>
      </w:r>
    </w:p>
    <w:p w:rsidR="0096223C" w:rsidRDefault="00297C77">
      <w:pPr>
        <w:widowControl w:val="0"/>
        <w:ind w:firstLine="709"/>
        <w:jc w:val="both"/>
        <w:rPr>
          <w:rFonts w:ascii="Segoe UI" w:hAnsi="Segoe UI" w:cs="Segoe UI"/>
          <w:sz w:val="15"/>
          <w:szCs w:val="15"/>
          <w:lang w:eastAsia="ru-RU"/>
        </w:rPr>
      </w:pPr>
      <w:r>
        <w:rPr>
          <w:lang w:eastAsia="ru-RU"/>
        </w:rPr>
        <w:t>9.3.2. Подрядчик пи</w:t>
      </w:r>
      <w:r>
        <w:rPr>
          <w:lang w:eastAsia="ru-RU"/>
        </w:rPr>
        <w:t>сьменно сообщает Заказчику о необходимости проведения приемки Работ, Конструкций, Скрытых работ, проверок и испытаний, заблаговременно, но не позднее, чем за 24 (Двадцать четыре) часа, а если приемка будет приходиться на выходные дни, то не позднее, чем за</w:t>
      </w:r>
      <w:r>
        <w:rPr>
          <w:lang w:eastAsia="ru-RU"/>
        </w:rPr>
        <w:t xml:space="preserve"> 48 (Сорок восемь) часов до начала проведения приемки. В отсутствие Заказчика приемка не производится. Заказчик извещает лицо, осуществляющее авторский надзор и лицо, осуществляющее технический надзор, о назначении даты приемки Скрытых работ. </w:t>
      </w:r>
    </w:p>
    <w:p w:rsidR="0096223C" w:rsidRDefault="00297C77">
      <w:pPr>
        <w:widowControl w:val="0"/>
        <w:ind w:firstLine="709"/>
        <w:jc w:val="both"/>
        <w:rPr>
          <w:rFonts w:ascii="Segoe UI" w:hAnsi="Segoe UI" w:cs="Segoe UI"/>
          <w:sz w:val="15"/>
          <w:szCs w:val="15"/>
          <w:lang w:eastAsia="ru-RU"/>
        </w:rPr>
      </w:pPr>
      <w:r>
        <w:rPr>
          <w:lang w:eastAsia="ru-RU"/>
        </w:rPr>
        <w:t xml:space="preserve">9.3.3. Если </w:t>
      </w:r>
      <w:r>
        <w:rPr>
          <w:lang w:eastAsia="ru-RU"/>
        </w:rPr>
        <w:t>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w:t>
      </w:r>
      <w:r>
        <w:rPr>
          <w:lang w:eastAsia="ru-RU"/>
        </w:rPr>
        <w:t>ановить её также за свой счёт. </w:t>
      </w:r>
    </w:p>
    <w:p w:rsidR="0096223C" w:rsidRDefault="00297C77">
      <w:pPr>
        <w:widowControl w:val="0"/>
        <w:ind w:firstLine="709"/>
        <w:jc w:val="both"/>
        <w:rPr>
          <w:rFonts w:ascii="Segoe UI" w:hAnsi="Segoe UI" w:cs="Segoe UI"/>
          <w:sz w:val="15"/>
          <w:szCs w:val="15"/>
          <w:lang w:eastAsia="ru-RU"/>
        </w:rPr>
      </w:pPr>
      <w:r>
        <w:rPr>
          <w:lang w:eastAsia="ru-RU"/>
        </w:rPr>
        <w:t>9.4.Устранение Недостатков выполненных Работ: </w:t>
      </w:r>
    </w:p>
    <w:p w:rsidR="0096223C" w:rsidRDefault="00297C77">
      <w:pPr>
        <w:widowControl w:val="0"/>
        <w:ind w:firstLine="709"/>
        <w:jc w:val="both"/>
        <w:rPr>
          <w:rFonts w:ascii="Segoe UI" w:hAnsi="Segoe UI" w:cs="Segoe UI"/>
          <w:sz w:val="15"/>
          <w:szCs w:val="15"/>
          <w:lang w:eastAsia="ru-RU"/>
        </w:rPr>
      </w:pPr>
      <w:r>
        <w:rPr>
          <w:lang w:eastAsia="ru-RU"/>
        </w:rPr>
        <w:t>9.4.1.В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w:t>
      </w:r>
      <w:r>
        <w:rPr>
          <w:lang w:eastAsia="ru-RU"/>
        </w:rPr>
        <w:t xml:space="preserve">е Недостатки выполненных Работ и/или Результата Работ, но в любом случае, не позднее 15 (Пятнадцати) дней </w:t>
      </w:r>
      <w:proofErr w:type="gramStart"/>
      <w:r>
        <w:rPr>
          <w:lang w:eastAsia="ru-RU"/>
        </w:rPr>
        <w:t>с даты получения</w:t>
      </w:r>
      <w:proofErr w:type="gramEnd"/>
      <w:r>
        <w:rPr>
          <w:lang w:eastAsia="ru-RU"/>
        </w:rPr>
        <w:t xml:space="preserve"> соответствующего требования от Заказчика. </w:t>
      </w:r>
    </w:p>
    <w:p w:rsidR="0096223C" w:rsidRDefault="00297C77">
      <w:pPr>
        <w:widowControl w:val="0"/>
        <w:ind w:firstLine="709"/>
        <w:jc w:val="both"/>
        <w:rPr>
          <w:rFonts w:ascii="Segoe UI" w:hAnsi="Segoe UI" w:cs="Segoe UI"/>
          <w:sz w:val="15"/>
          <w:szCs w:val="15"/>
          <w:lang w:eastAsia="ru-RU"/>
        </w:rPr>
      </w:pPr>
      <w:r>
        <w:rPr>
          <w:lang w:eastAsia="ru-RU"/>
        </w:rPr>
        <w:t>9.4.2. Заказчик в процессе выполнения Работ может давать в письменной форме распоряжения П</w:t>
      </w:r>
      <w:r>
        <w:rPr>
          <w:lang w:eastAsia="ru-RU"/>
        </w:rPr>
        <w:t>одрядчику в отношении: </w:t>
      </w:r>
    </w:p>
    <w:p w:rsidR="0096223C" w:rsidRDefault="00297C77">
      <w:pPr>
        <w:widowControl w:val="0"/>
        <w:ind w:firstLine="709"/>
        <w:jc w:val="both"/>
        <w:rPr>
          <w:rFonts w:ascii="Segoe UI" w:hAnsi="Segoe UI" w:cs="Segoe UI"/>
          <w:sz w:val="15"/>
          <w:szCs w:val="15"/>
          <w:lang w:eastAsia="ru-RU"/>
        </w:rPr>
      </w:pPr>
      <w:r>
        <w:rPr>
          <w:lang w:eastAsia="ru-RU"/>
        </w:rPr>
        <w:t>– немедленного удаления со Стройплощадки любых Материалов, не соответствующих условиям настоящего Договора; </w:t>
      </w:r>
    </w:p>
    <w:p w:rsidR="0096223C" w:rsidRDefault="00297C77">
      <w:pPr>
        <w:widowControl w:val="0"/>
        <w:ind w:firstLine="709"/>
        <w:jc w:val="both"/>
        <w:rPr>
          <w:rFonts w:ascii="Segoe UI" w:hAnsi="Segoe UI" w:cs="Segoe UI"/>
          <w:sz w:val="15"/>
          <w:szCs w:val="15"/>
          <w:lang w:eastAsia="ru-RU"/>
        </w:rPr>
      </w:pPr>
      <w:r>
        <w:rPr>
          <w:lang w:eastAsia="ru-RU"/>
        </w:rPr>
        <w:t>– замены некачественных Материалов за счет Подрядчика, обнаруженных во время их проверки или испытаний и устранения Недоста</w:t>
      </w:r>
      <w:r>
        <w:rPr>
          <w:lang w:eastAsia="ru-RU"/>
        </w:rPr>
        <w:t>тков. </w:t>
      </w:r>
    </w:p>
    <w:p w:rsidR="0096223C" w:rsidRDefault="00297C77">
      <w:pPr>
        <w:widowControl w:val="0"/>
        <w:ind w:firstLine="709"/>
        <w:jc w:val="both"/>
        <w:rPr>
          <w:rFonts w:ascii="Segoe UI" w:hAnsi="Segoe UI" w:cs="Segoe UI"/>
          <w:sz w:val="15"/>
          <w:szCs w:val="15"/>
          <w:lang w:eastAsia="ru-RU"/>
        </w:rPr>
      </w:pPr>
      <w:r>
        <w:rPr>
          <w:lang w:eastAsia="ru-RU"/>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w:t>
      </w:r>
      <w:r>
        <w:rPr>
          <w:lang w:eastAsia="ru-RU"/>
        </w:rPr>
        <w:t xml:space="preserve"> Договору. </w:t>
      </w:r>
    </w:p>
    <w:p w:rsidR="0096223C" w:rsidRDefault="00297C77">
      <w:pPr>
        <w:widowControl w:val="0"/>
        <w:ind w:firstLine="709"/>
        <w:jc w:val="both"/>
        <w:rPr>
          <w:rFonts w:ascii="Segoe UI" w:hAnsi="Segoe UI" w:cs="Segoe UI"/>
          <w:sz w:val="15"/>
          <w:szCs w:val="15"/>
          <w:lang w:eastAsia="ru-RU"/>
        </w:rPr>
      </w:pPr>
      <w:r>
        <w:rPr>
          <w:lang w:eastAsia="ru-RU"/>
        </w:rPr>
        <w:t>9.5. Предотвращение повреждений и ущерба: </w:t>
      </w:r>
    </w:p>
    <w:p w:rsidR="0096223C" w:rsidRDefault="00297C77">
      <w:pPr>
        <w:widowControl w:val="0"/>
        <w:ind w:firstLine="709"/>
        <w:jc w:val="both"/>
        <w:rPr>
          <w:rFonts w:ascii="Segoe UI" w:hAnsi="Segoe UI" w:cs="Segoe UI"/>
          <w:sz w:val="15"/>
          <w:szCs w:val="15"/>
          <w:lang w:eastAsia="ru-RU"/>
        </w:rPr>
      </w:pPr>
      <w:r>
        <w:rPr>
          <w:lang w:eastAsia="ru-RU"/>
        </w:rPr>
        <w:t>9.5.1. 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w:t>
      </w:r>
      <w:r>
        <w:rPr>
          <w:lang w:eastAsia="ru-RU"/>
        </w:rPr>
        <w:t xml:space="preserve">портом, перевозящим </w:t>
      </w:r>
      <w:proofErr w:type="gramStart"/>
      <w:r>
        <w:rPr>
          <w:lang w:eastAsia="ru-RU"/>
        </w:rPr>
        <w:lastRenderedPageBreak/>
        <w:t>грузы Подрядчика</w:t>
      </w:r>
      <w:proofErr w:type="gramEnd"/>
      <w:r>
        <w:rPr>
          <w:lang w:eastAsia="ru-RU"/>
        </w:rPr>
        <w:t>. </w:t>
      </w:r>
    </w:p>
    <w:p w:rsidR="0096223C" w:rsidRDefault="00297C77">
      <w:pPr>
        <w:widowControl w:val="0"/>
        <w:ind w:firstLine="709"/>
        <w:jc w:val="both"/>
        <w:rPr>
          <w:rFonts w:ascii="Segoe UI" w:hAnsi="Segoe UI" w:cs="Segoe UI"/>
          <w:sz w:val="15"/>
          <w:szCs w:val="15"/>
          <w:lang w:eastAsia="ru-RU"/>
        </w:rPr>
      </w:pPr>
      <w:r>
        <w:rPr>
          <w:lang w:eastAsia="ru-RU"/>
        </w:rPr>
        <w:t xml:space="preserve">9.5.2. </w:t>
      </w:r>
      <w:proofErr w:type="gramStart"/>
      <w:r>
        <w:rPr>
          <w:lang w:eastAsia="ru-RU"/>
        </w:rPr>
        <w:t>Подрядчик несет полную ответственность по всем претензиям, требованиям и судебным искам со стороны Третьих лиц, которые могут возникнуть вследствие невыполнения или ненадлежащего выполнения Подрядчиком своих об</w:t>
      </w:r>
      <w:r>
        <w:rPr>
          <w:lang w:eastAsia="ru-RU"/>
        </w:rPr>
        <w:t>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w:t>
      </w:r>
      <w:proofErr w:type="gramEnd"/>
      <w:r>
        <w:rPr>
          <w:lang w:eastAsia="ru-RU"/>
        </w:rPr>
        <w:t xml:space="preserve"> В случае возни</w:t>
      </w:r>
      <w:r>
        <w:rPr>
          <w:lang w:eastAsia="ru-RU"/>
        </w:rPr>
        <w:t>кновения претензий Заказчика и/или Третьих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 </w:t>
      </w:r>
    </w:p>
    <w:p w:rsidR="0096223C" w:rsidRDefault="00297C77">
      <w:pPr>
        <w:widowControl w:val="0"/>
        <w:ind w:firstLine="709"/>
        <w:jc w:val="both"/>
        <w:rPr>
          <w:rFonts w:ascii="Segoe UI" w:hAnsi="Segoe UI" w:cs="Segoe UI"/>
          <w:sz w:val="15"/>
          <w:szCs w:val="15"/>
          <w:lang w:eastAsia="ru-RU"/>
        </w:rPr>
      </w:pPr>
      <w:r>
        <w:rPr>
          <w:lang w:eastAsia="ru-RU"/>
        </w:rPr>
        <w:t xml:space="preserve">9.5.3. </w:t>
      </w:r>
      <w:proofErr w:type="gramStart"/>
      <w:r>
        <w:rPr>
          <w:lang w:eastAsia="ru-RU"/>
        </w:rPr>
        <w:t>Подрядчик осуществляет в</w:t>
      </w:r>
      <w:r>
        <w:rPr>
          <w:lang w:eastAsia="ru-RU"/>
        </w:rPr>
        <w:t>ывоз и размещение отходов, в частности: (а) захоронение отходов должно быть осуществлено в месте, разрешенном для этого соответствующими органами, согласно требованиям Проектной и Рабочей документации по размещению отходов, (б) любая другая организация, уч</w:t>
      </w:r>
      <w:r>
        <w:rPr>
          <w:lang w:eastAsia="ru-RU"/>
        </w:rPr>
        <w:t>аствующая в вывозе/транспортировке/захоронении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 </w:t>
      </w:r>
      <w:proofErr w:type="gramEnd"/>
    </w:p>
    <w:p w:rsidR="0096223C" w:rsidRDefault="00297C77">
      <w:pPr>
        <w:widowControl w:val="0"/>
        <w:ind w:firstLine="709"/>
        <w:jc w:val="both"/>
        <w:rPr>
          <w:rFonts w:ascii="Segoe UI" w:hAnsi="Segoe UI" w:cs="Segoe UI"/>
          <w:sz w:val="15"/>
          <w:szCs w:val="15"/>
          <w:lang w:eastAsia="ru-RU"/>
        </w:rPr>
      </w:pPr>
      <w:r>
        <w:rPr>
          <w:lang w:eastAsia="ru-RU"/>
        </w:rPr>
        <w:t>9.6. Изменения в пределах Объема Работ:</w:t>
      </w:r>
      <w:r>
        <w:rPr>
          <w:lang w:eastAsia="ru-RU"/>
        </w:rPr>
        <w:t> </w:t>
      </w:r>
    </w:p>
    <w:p w:rsidR="0096223C" w:rsidRDefault="00297C77">
      <w:pPr>
        <w:widowControl w:val="0"/>
        <w:ind w:firstLine="709"/>
        <w:jc w:val="both"/>
        <w:rPr>
          <w:rFonts w:ascii="Segoe UI" w:hAnsi="Segoe UI" w:cs="Segoe UI"/>
          <w:sz w:val="15"/>
          <w:szCs w:val="15"/>
          <w:lang w:eastAsia="ru-RU"/>
        </w:rPr>
      </w:pPr>
      <w:r>
        <w:rPr>
          <w:lang w:eastAsia="ru-RU"/>
        </w:rPr>
        <w:t>Заказчик имеет право вносить любые изменения в пределах Объема Работ, только по письменному согласованию с Подрядчиком. </w:t>
      </w:r>
    </w:p>
    <w:p w:rsidR="0096223C" w:rsidRDefault="00297C77">
      <w:pPr>
        <w:widowControl w:val="0"/>
        <w:ind w:firstLine="709"/>
        <w:jc w:val="both"/>
        <w:rPr>
          <w:rFonts w:ascii="Segoe UI" w:hAnsi="Segoe UI" w:cs="Segoe UI"/>
          <w:sz w:val="15"/>
          <w:szCs w:val="15"/>
          <w:lang w:eastAsia="ru-RU"/>
        </w:rPr>
      </w:pPr>
      <w:r>
        <w:rPr>
          <w:lang w:eastAsia="ru-RU"/>
        </w:rPr>
        <w:t>Подрядчик имеет право на выполнение дополнительных работ, не входящих в Объем Работ Подрядчика по настоящему Договору согласно Технич</w:t>
      </w:r>
      <w:r>
        <w:rPr>
          <w:lang w:eastAsia="ru-RU"/>
        </w:rPr>
        <w:t>ескому заданию (Приложение № 1), только после письменного согласования с Заказчиком. В случае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w:t>
      </w:r>
      <w:r>
        <w:rPr>
          <w:lang w:eastAsia="ru-RU"/>
        </w:rPr>
        <w:t>одлежат устранению (сносу) за счет Подрядчика. </w:t>
      </w:r>
    </w:p>
    <w:p w:rsidR="0096223C" w:rsidRDefault="00297C77">
      <w:pPr>
        <w:widowControl w:val="0"/>
        <w:ind w:firstLine="709"/>
        <w:jc w:val="both"/>
        <w:rPr>
          <w:rFonts w:ascii="Segoe UI" w:hAnsi="Segoe UI" w:cs="Segoe UI"/>
          <w:sz w:val="15"/>
          <w:szCs w:val="15"/>
          <w:lang w:eastAsia="ru-RU"/>
        </w:rPr>
      </w:pPr>
      <w:r>
        <w:rPr>
          <w:lang w:eastAsia="ru-RU"/>
        </w:rPr>
        <w:t>9.7. Журналы производства Работ: </w:t>
      </w:r>
    </w:p>
    <w:p w:rsidR="0096223C" w:rsidRDefault="00297C77">
      <w:pPr>
        <w:widowControl w:val="0"/>
        <w:ind w:firstLine="709"/>
        <w:jc w:val="both"/>
        <w:rPr>
          <w:rFonts w:ascii="Segoe UI" w:hAnsi="Segoe UI" w:cs="Segoe UI"/>
          <w:sz w:val="15"/>
          <w:szCs w:val="15"/>
          <w:lang w:eastAsia="ru-RU"/>
        </w:rPr>
      </w:pPr>
      <w:r>
        <w:rPr>
          <w:lang w:eastAsia="ru-RU"/>
        </w:rPr>
        <w:t xml:space="preserve">9.7.1. С момента начала Работ и до их завершения Подрядчик должен вести Общий журнал работ и другие специальные журналы работ, определенные строительными нормами и правилами </w:t>
      </w:r>
      <w:r>
        <w:rPr>
          <w:lang w:eastAsia="ru-RU"/>
        </w:rPr>
        <w:t>(совместно – «Журналы производства работ») на русском языке.</w:t>
      </w:r>
    </w:p>
    <w:p w:rsidR="0096223C" w:rsidRDefault="00297C77">
      <w:pPr>
        <w:widowControl w:val="0"/>
        <w:ind w:firstLine="709"/>
        <w:jc w:val="both"/>
        <w:rPr>
          <w:rFonts w:ascii="Segoe UI" w:hAnsi="Segoe UI" w:cs="Segoe UI"/>
          <w:sz w:val="15"/>
          <w:szCs w:val="15"/>
          <w:lang w:eastAsia="ru-RU"/>
        </w:rPr>
      </w:pPr>
      <w:r>
        <w:rPr>
          <w:lang w:eastAsia="ru-RU"/>
        </w:rPr>
        <w:t>9.7.2. Заказчик вправе вносить в Журналы производства работ свои замечания, делать копии с него и передавать их Персоналу Заказчика.</w:t>
      </w:r>
    </w:p>
    <w:p w:rsidR="0096223C" w:rsidRDefault="00297C77">
      <w:pPr>
        <w:widowControl w:val="0"/>
        <w:ind w:firstLine="709"/>
        <w:jc w:val="both"/>
        <w:rPr>
          <w:rFonts w:ascii="Segoe UI" w:hAnsi="Segoe UI" w:cs="Segoe UI"/>
          <w:sz w:val="15"/>
          <w:szCs w:val="15"/>
          <w:lang w:eastAsia="ru-RU"/>
        </w:rPr>
      </w:pPr>
      <w:r>
        <w:rPr>
          <w:lang w:eastAsia="ru-RU"/>
        </w:rPr>
        <w:t>9.7.3. Подрядчик в согласованный Сторонами срок обязан устрани</w:t>
      </w:r>
      <w:r>
        <w:rPr>
          <w:lang w:eastAsia="ru-RU"/>
        </w:rPr>
        <w:t>ть за свой счёт замечания, указанные Заказчиком в Журналах производства Работ. </w:t>
      </w:r>
    </w:p>
    <w:p w:rsidR="0096223C" w:rsidRDefault="00297C77">
      <w:pPr>
        <w:widowControl w:val="0"/>
        <w:ind w:firstLine="709"/>
        <w:jc w:val="both"/>
        <w:rPr>
          <w:rFonts w:ascii="Segoe UI" w:hAnsi="Segoe UI" w:cs="Segoe UI"/>
          <w:sz w:val="15"/>
          <w:szCs w:val="15"/>
          <w:lang w:eastAsia="ru-RU"/>
        </w:rPr>
      </w:pPr>
      <w:r>
        <w:rPr>
          <w:lang w:eastAsia="ru-RU"/>
        </w:rPr>
        <w:t>9.7.4. Заказчик регулярно проверяет и своей подписью подтверждает записи в Журналах производства работ (авторского надзора, бетонных работ, сварочных работ и т.д.).</w:t>
      </w:r>
    </w:p>
    <w:p w:rsidR="0096223C" w:rsidRDefault="00297C77">
      <w:pPr>
        <w:widowControl w:val="0"/>
        <w:ind w:firstLine="709"/>
        <w:jc w:val="both"/>
        <w:rPr>
          <w:rFonts w:ascii="Segoe UI" w:hAnsi="Segoe UI" w:cs="Segoe UI"/>
          <w:sz w:val="15"/>
          <w:szCs w:val="15"/>
          <w:lang w:eastAsia="ru-RU"/>
        </w:rPr>
      </w:pPr>
      <w:r>
        <w:rPr>
          <w:lang w:eastAsia="ru-RU"/>
        </w:rPr>
        <w:t xml:space="preserve">9.7.5. При </w:t>
      </w:r>
      <w:r>
        <w:rPr>
          <w:lang w:eastAsia="ru-RU"/>
        </w:rPr>
        <w:t>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 </w:t>
      </w:r>
    </w:p>
    <w:p w:rsidR="0096223C" w:rsidRDefault="00297C77">
      <w:pPr>
        <w:widowControl w:val="0"/>
        <w:ind w:firstLine="709"/>
        <w:jc w:val="both"/>
        <w:rPr>
          <w:rFonts w:ascii="Segoe UI" w:hAnsi="Segoe UI" w:cs="Segoe UI"/>
          <w:sz w:val="15"/>
          <w:szCs w:val="15"/>
          <w:lang w:eastAsia="ru-RU"/>
        </w:rPr>
      </w:pPr>
      <w:r>
        <w:rPr>
          <w:lang w:eastAsia="ru-RU"/>
        </w:rPr>
        <w:t>9.8. Заказчик вправе заключить договоры с Третьими лицами (Субподрядчики Заказчика) на выполнен</w:t>
      </w:r>
      <w:r>
        <w:rPr>
          <w:lang w:eastAsia="ru-RU"/>
        </w:rPr>
        <w:t>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w:t>
      </w:r>
      <w:r>
        <w:rPr>
          <w:lang w:eastAsia="ru-RU"/>
        </w:rPr>
        <w:t>ю площадку до завершения Работ, письменно согласовывается Сторонами и Субподрядчиками Заказчика. </w:t>
      </w:r>
    </w:p>
    <w:p w:rsidR="0096223C" w:rsidRDefault="00297C77">
      <w:pPr>
        <w:widowControl w:val="0"/>
        <w:ind w:firstLine="709"/>
        <w:jc w:val="both"/>
        <w:rPr>
          <w:rFonts w:ascii="Segoe UI" w:hAnsi="Segoe UI" w:cs="Segoe UI"/>
          <w:sz w:val="15"/>
          <w:szCs w:val="15"/>
          <w:lang w:eastAsia="ru-RU"/>
        </w:rPr>
      </w:pPr>
      <w:r>
        <w:rPr>
          <w:lang w:eastAsia="ru-RU"/>
        </w:rPr>
        <w:t>9.9. 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w:t>
      </w:r>
      <w:r>
        <w:rPr>
          <w:lang w:eastAsia="ru-RU"/>
        </w:rPr>
        <w:t>сти, противопожарной, электр</w:t>
      </w:r>
      <w:proofErr w:type="gramStart"/>
      <w:r>
        <w:rPr>
          <w:lang w:eastAsia="ru-RU"/>
        </w:rPr>
        <w:t>о-</w:t>
      </w:r>
      <w:proofErr w:type="gramEnd"/>
      <w:r>
        <w:rPr>
          <w:lang w:eastAsia="ru-RU"/>
        </w:rPr>
        <w:t xml:space="preserve">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 </w:t>
      </w:r>
    </w:p>
    <w:p w:rsidR="0096223C" w:rsidRDefault="00297C77">
      <w:pPr>
        <w:widowControl w:val="0"/>
        <w:ind w:firstLine="709"/>
        <w:jc w:val="both"/>
        <w:rPr>
          <w:rFonts w:ascii="Segoe UI" w:hAnsi="Segoe UI" w:cs="Segoe UI"/>
          <w:sz w:val="15"/>
          <w:szCs w:val="15"/>
          <w:lang w:eastAsia="ru-RU"/>
        </w:rPr>
      </w:pPr>
      <w:r>
        <w:rPr>
          <w:lang w:eastAsia="ru-RU"/>
        </w:rPr>
        <w:lastRenderedPageBreak/>
        <w:t>9.9.1. Ущерб, причин</w:t>
      </w:r>
      <w:r>
        <w:rPr>
          <w:lang w:eastAsia="ru-RU"/>
        </w:rPr>
        <w:t xml:space="preserve">енный в результате несоблюдения правил техники безопасности (в </w:t>
      </w:r>
      <w:proofErr w:type="spellStart"/>
      <w:r>
        <w:rPr>
          <w:lang w:eastAsia="ru-RU"/>
        </w:rPr>
        <w:t>т.ч</w:t>
      </w:r>
      <w:proofErr w:type="spellEnd"/>
      <w:r>
        <w:rPr>
          <w:lang w:eastAsia="ru-RU"/>
        </w:rPr>
        <w:t xml:space="preserve">. противопожарной, </w:t>
      </w:r>
      <w:proofErr w:type="spellStart"/>
      <w:r>
        <w:rPr>
          <w:lang w:eastAsia="ru-RU"/>
        </w:rPr>
        <w:t>электро</w:t>
      </w:r>
      <w:proofErr w:type="spellEnd"/>
      <w:r>
        <w:rPr>
          <w:lang w:eastAsia="ru-RU"/>
        </w:rPr>
        <w:t xml:space="preserve"> - и экологической) Заказчику, Персоналу Заказчика, а также любым Третьим лицам, как имеющим, так и не имеющим отношения к выполнению Работ по Договору, и РФ, возме</w:t>
      </w:r>
      <w:r>
        <w:rPr>
          <w:lang w:eastAsia="ru-RU"/>
        </w:rPr>
        <w:t>щается Подрядчиком. </w:t>
      </w:r>
    </w:p>
    <w:p w:rsidR="0096223C" w:rsidRDefault="00297C77">
      <w:pPr>
        <w:widowControl w:val="0"/>
        <w:ind w:firstLine="709"/>
        <w:jc w:val="both"/>
        <w:rPr>
          <w:rFonts w:ascii="Segoe UI" w:hAnsi="Segoe UI" w:cs="Segoe UI"/>
          <w:sz w:val="15"/>
          <w:szCs w:val="15"/>
          <w:lang w:eastAsia="ru-RU"/>
        </w:rPr>
      </w:pPr>
      <w:r>
        <w:rPr>
          <w:lang w:eastAsia="ru-RU"/>
        </w:rPr>
        <w:t xml:space="preserve">9.10.Представители Заказчика и Подрядчика по мере необходимости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w:t>
      </w:r>
      <w:r>
        <w:rPr>
          <w:lang w:eastAsia="ru-RU"/>
        </w:rPr>
        <w:t>указанных протоколах, являются обязательными для Сторон, без дополнительного письменного подтверждения. </w:t>
      </w:r>
    </w:p>
    <w:p w:rsidR="0096223C" w:rsidRDefault="00297C77">
      <w:pPr>
        <w:widowControl w:val="0"/>
        <w:ind w:firstLine="709"/>
        <w:jc w:val="both"/>
        <w:rPr>
          <w:rFonts w:ascii="Segoe UI" w:hAnsi="Segoe UI" w:cs="Segoe UI"/>
          <w:sz w:val="15"/>
          <w:szCs w:val="15"/>
          <w:lang w:eastAsia="ru-RU"/>
        </w:rPr>
      </w:pPr>
      <w:r>
        <w:rPr>
          <w:lang w:eastAsia="ru-RU"/>
        </w:rPr>
        <w:t>9.11.Рабочее время на Строительной площадке не включает в себя праздничные и воскресные дни, установленные в Российской Федерации. Однако, Подрядчик по</w:t>
      </w:r>
      <w:r>
        <w:rPr>
          <w:lang w:eastAsia="ru-RU"/>
        </w:rPr>
        <w:t xml:space="preserve"> согласованию с Заказчиком (в случае отсутствия возражений со стороны официальных инстанций), может производить Работы в праздничные дни, по воскресениям, в ночное время и в несколько смен, если этого требуют сроки выполнения Работ или порядок производства</w:t>
      </w:r>
      <w:r>
        <w:rPr>
          <w:lang w:eastAsia="ru-RU"/>
        </w:rPr>
        <w:t xml:space="preserve"> Работ. </w:t>
      </w:r>
    </w:p>
    <w:p w:rsidR="0096223C" w:rsidRDefault="00297C77">
      <w:pPr>
        <w:widowControl w:val="0"/>
        <w:ind w:firstLine="709"/>
        <w:jc w:val="center"/>
        <w:rPr>
          <w:rFonts w:ascii="Segoe UI" w:hAnsi="Segoe UI" w:cs="Segoe UI"/>
          <w:sz w:val="15"/>
          <w:szCs w:val="15"/>
          <w:lang w:eastAsia="ru-RU"/>
        </w:rPr>
      </w:pPr>
      <w:r>
        <w:rPr>
          <w:sz w:val="20"/>
          <w:szCs w:val="20"/>
          <w:lang w:eastAsia="ru-RU"/>
        </w:rPr>
        <w:t> </w:t>
      </w:r>
    </w:p>
    <w:p w:rsidR="0096223C" w:rsidRDefault="00297C77">
      <w:pPr>
        <w:widowControl w:val="0"/>
        <w:ind w:firstLine="709"/>
        <w:jc w:val="center"/>
        <w:rPr>
          <w:rFonts w:ascii="Segoe UI" w:hAnsi="Segoe UI" w:cs="Segoe UI"/>
          <w:sz w:val="15"/>
          <w:szCs w:val="15"/>
          <w:lang w:eastAsia="ru-RU"/>
        </w:rPr>
      </w:pPr>
      <w:r>
        <w:rPr>
          <w:b/>
          <w:bCs/>
          <w:lang w:eastAsia="ru-RU"/>
        </w:rPr>
        <w:t>10. Сроки выполнения Работ</w:t>
      </w:r>
      <w:r>
        <w:rPr>
          <w:lang w:eastAsia="ru-RU"/>
        </w:rPr>
        <w:t> </w:t>
      </w:r>
    </w:p>
    <w:p w:rsidR="0096223C" w:rsidRDefault="00297C77">
      <w:pPr>
        <w:widowControl w:val="0"/>
        <w:ind w:firstLine="709"/>
        <w:jc w:val="both"/>
        <w:rPr>
          <w:rFonts w:ascii="Segoe UI" w:hAnsi="Segoe UI" w:cs="Segoe UI"/>
          <w:sz w:val="15"/>
          <w:szCs w:val="15"/>
          <w:lang w:eastAsia="ru-RU"/>
        </w:rPr>
      </w:pPr>
      <w:r>
        <w:rPr>
          <w:lang w:eastAsia="ru-RU"/>
        </w:rPr>
        <w:t>10.1.Срок выполнения Работ: </w:t>
      </w:r>
    </w:p>
    <w:p w:rsidR="0096223C" w:rsidRDefault="00297C77">
      <w:pPr>
        <w:widowControl w:val="0"/>
        <w:ind w:firstLine="709"/>
        <w:jc w:val="both"/>
        <w:rPr>
          <w:color w:val="000000"/>
          <w:lang w:eastAsia="ru-RU"/>
        </w:rPr>
      </w:pPr>
      <w:r>
        <w:rPr>
          <w:color w:val="000000"/>
          <w:lang w:eastAsia="ru-RU"/>
        </w:rPr>
        <w:t xml:space="preserve">Начало выполнения Работ - </w:t>
      </w:r>
      <w:r>
        <w:rPr>
          <w:lang w:eastAsia="ru-RU"/>
        </w:rPr>
        <w:t>с даты,</w:t>
      </w:r>
      <w:r>
        <w:rPr>
          <w:color w:val="000000"/>
          <w:lang w:eastAsia="ru-RU"/>
        </w:rPr>
        <w:t xml:space="preserve"> указанной в уведомлении о начале выполнения работ, Заказчика, направленного Подрядчику на условиях п. 4.1.1 настоящего Договора. Окончание выполнения Работ – </w:t>
      </w:r>
      <w:r>
        <w:rPr>
          <w:lang w:eastAsia="ru-RU"/>
        </w:rPr>
        <w:t>не позднее 31.10.2025</w:t>
      </w:r>
      <w:r>
        <w:rPr>
          <w:color w:val="000000"/>
          <w:lang w:eastAsia="ru-RU"/>
        </w:rPr>
        <w:t xml:space="preserve">. </w:t>
      </w:r>
    </w:p>
    <w:p w:rsidR="0096223C" w:rsidRDefault="00297C77">
      <w:pPr>
        <w:widowControl w:val="0"/>
        <w:ind w:firstLine="709"/>
        <w:jc w:val="both"/>
        <w:rPr>
          <w:rFonts w:ascii="Segoe UI" w:hAnsi="Segoe UI" w:cs="Segoe UI"/>
          <w:color w:val="000000"/>
          <w:sz w:val="15"/>
          <w:szCs w:val="15"/>
          <w:lang w:eastAsia="ru-RU"/>
        </w:rPr>
      </w:pPr>
      <w:r>
        <w:rPr>
          <w:color w:val="000000"/>
          <w:lang w:eastAsia="ru-RU"/>
        </w:rPr>
        <w:t>10.2. Подрядчик обеспечивает непрерывность выполнения Работ по настоящему</w:t>
      </w:r>
      <w:r>
        <w:rPr>
          <w:color w:val="000000"/>
          <w:lang w:eastAsia="ru-RU"/>
        </w:rPr>
        <w:t xml:space="preserve"> Договору. Подрядчик вправе, по согласованию с Заказчиком, выполнить Работы досрочно. </w:t>
      </w:r>
    </w:p>
    <w:p w:rsidR="0096223C" w:rsidRDefault="00297C77">
      <w:pPr>
        <w:widowControl w:val="0"/>
        <w:ind w:firstLine="709"/>
        <w:jc w:val="both"/>
        <w:rPr>
          <w:rFonts w:ascii="Segoe UI" w:hAnsi="Segoe UI" w:cs="Segoe UI"/>
          <w:sz w:val="15"/>
          <w:szCs w:val="15"/>
          <w:lang w:eastAsia="ru-RU"/>
        </w:rPr>
      </w:pPr>
      <w:r>
        <w:rPr>
          <w:lang w:eastAsia="ru-RU"/>
        </w:rPr>
        <w:t xml:space="preserve">10.3. 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w:t>
      </w:r>
      <w:r>
        <w:rPr>
          <w:lang w:eastAsia="ru-RU"/>
        </w:rPr>
        <w:t>осуществлять приемку в сроки, предусмотренные Договором.  </w:t>
      </w:r>
    </w:p>
    <w:p w:rsidR="0096223C" w:rsidRDefault="00297C77">
      <w:pPr>
        <w:widowControl w:val="0"/>
        <w:ind w:firstLine="709"/>
        <w:jc w:val="both"/>
        <w:rPr>
          <w:rFonts w:ascii="Segoe UI" w:hAnsi="Segoe UI" w:cs="Segoe UI"/>
          <w:sz w:val="15"/>
          <w:szCs w:val="15"/>
          <w:lang w:eastAsia="ru-RU"/>
        </w:rPr>
      </w:pPr>
      <w:r>
        <w:rPr>
          <w:lang w:eastAsia="ru-RU"/>
        </w:rPr>
        <w:t>10.4.Подрядчик вправе потребовать увеличения сроков выполнения соответствующего Этапа Работ, в случае виновного неисполнения Заказчиком обязательств по Договору, на срок, не превышающий указанное н</w:t>
      </w:r>
      <w:r>
        <w:rPr>
          <w:lang w:eastAsia="ru-RU"/>
        </w:rPr>
        <w:t>еисполнение, при этом такой перенос (изменение сроков) должен быть зафиксирован Сторонами в соответствующем дополнительном соглашении к Договору. </w:t>
      </w:r>
    </w:p>
    <w:p w:rsidR="0096223C" w:rsidRDefault="00297C77">
      <w:pPr>
        <w:widowControl w:val="0"/>
        <w:ind w:firstLine="709"/>
        <w:jc w:val="both"/>
        <w:rPr>
          <w:rFonts w:ascii="Segoe UI" w:hAnsi="Segoe UI" w:cs="Segoe UI"/>
          <w:sz w:val="15"/>
          <w:szCs w:val="15"/>
          <w:lang w:eastAsia="ru-RU"/>
        </w:rPr>
      </w:pPr>
      <w:r>
        <w:rPr>
          <w:sz w:val="20"/>
          <w:szCs w:val="20"/>
          <w:lang w:eastAsia="ru-RU"/>
        </w:rPr>
        <w:t> </w:t>
      </w:r>
    </w:p>
    <w:p w:rsidR="0096223C" w:rsidRDefault="00297C77">
      <w:pPr>
        <w:widowControl w:val="0"/>
        <w:ind w:firstLine="709"/>
        <w:jc w:val="center"/>
        <w:rPr>
          <w:rFonts w:ascii="Segoe UI" w:hAnsi="Segoe UI" w:cs="Segoe UI"/>
          <w:sz w:val="15"/>
          <w:szCs w:val="15"/>
          <w:lang w:eastAsia="ru-RU"/>
        </w:rPr>
      </w:pPr>
      <w:r>
        <w:rPr>
          <w:b/>
          <w:bCs/>
          <w:lang w:eastAsia="ru-RU"/>
        </w:rPr>
        <w:t>11. Приостановка Работ</w:t>
      </w:r>
      <w:r>
        <w:rPr>
          <w:lang w:eastAsia="ru-RU"/>
        </w:rPr>
        <w:t> </w:t>
      </w:r>
    </w:p>
    <w:p w:rsidR="0096223C" w:rsidRDefault="00297C77">
      <w:pPr>
        <w:widowControl w:val="0"/>
        <w:ind w:firstLine="709"/>
        <w:jc w:val="both"/>
        <w:rPr>
          <w:rFonts w:ascii="Segoe UI" w:hAnsi="Segoe UI" w:cs="Segoe UI"/>
          <w:sz w:val="15"/>
          <w:szCs w:val="15"/>
          <w:lang w:eastAsia="ru-RU"/>
        </w:rPr>
      </w:pPr>
      <w:r>
        <w:rPr>
          <w:lang w:eastAsia="ru-RU"/>
        </w:rPr>
        <w:t>11.1. Заказчик вправе приостановить выполнение Подрядчиком части Объема Работ на оп</w:t>
      </w:r>
      <w:r>
        <w:rPr>
          <w:lang w:eastAsia="ru-RU"/>
        </w:rPr>
        <w:t>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w:t>
      </w:r>
      <w:r>
        <w:rPr>
          <w:lang w:eastAsia="ru-RU"/>
        </w:rPr>
        <w:t>сходы, связанные с приостановлением Работ. </w:t>
      </w:r>
    </w:p>
    <w:p w:rsidR="0096223C" w:rsidRDefault="00297C77">
      <w:pPr>
        <w:widowControl w:val="0"/>
        <w:ind w:firstLine="709"/>
        <w:jc w:val="both"/>
        <w:rPr>
          <w:rFonts w:ascii="Segoe UI" w:hAnsi="Segoe UI" w:cs="Segoe UI"/>
          <w:sz w:val="15"/>
          <w:szCs w:val="15"/>
          <w:lang w:eastAsia="ru-RU"/>
        </w:rPr>
      </w:pPr>
      <w:r>
        <w:rPr>
          <w:lang w:eastAsia="ru-RU"/>
        </w:rPr>
        <w:t>11.2. 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 </w:t>
      </w:r>
    </w:p>
    <w:p w:rsidR="0096223C" w:rsidRDefault="00297C77">
      <w:pPr>
        <w:widowControl w:val="0"/>
        <w:ind w:firstLine="709"/>
        <w:jc w:val="both"/>
        <w:rPr>
          <w:rFonts w:ascii="Segoe UI" w:hAnsi="Segoe UI" w:cs="Segoe UI"/>
          <w:sz w:val="15"/>
          <w:szCs w:val="15"/>
          <w:lang w:eastAsia="ru-RU"/>
        </w:rPr>
      </w:pPr>
      <w:r>
        <w:rPr>
          <w:lang w:eastAsia="ru-RU"/>
        </w:rPr>
        <w:t>11.3. Срок выполнения приост</w:t>
      </w:r>
      <w:r>
        <w:rPr>
          <w:lang w:eastAsia="ru-RU"/>
        </w:rPr>
        <w:t>ановленной части Объема Работ, а в соответствующих случаях – всех Работ, будет продлен на период такой приостановки.  </w:t>
      </w:r>
    </w:p>
    <w:p w:rsidR="0096223C" w:rsidRDefault="00297C77">
      <w:pPr>
        <w:widowControl w:val="0"/>
        <w:ind w:firstLine="709"/>
        <w:jc w:val="both"/>
        <w:rPr>
          <w:rFonts w:ascii="Segoe UI" w:hAnsi="Segoe UI" w:cs="Segoe UI"/>
          <w:sz w:val="15"/>
          <w:szCs w:val="15"/>
          <w:lang w:eastAsia="ru-RU"/>
        </w:rPr>
      </w:pPr>
      <w:r>
        <w:rPr>
          <w:lang w:eastAsia="ru-RU"/>
        </w:rPr>
        <w:t xml:space="preserve">11.4. На протяжении всего периода такой приостановки Подрядчик обеспечит защиту, уход и сохранность приостановленной части Объема Работ, </w:t>
      </w:r>
      <w:r>
        <w:rPr>
          <w:lang w:eastAsia="ru-RU"/>
        </w:rPr>
        <w:t>включая Материалы на участках складирования и хранения под ответственностью Подрядчика. </w:t>
      </w:r>
    </w:p>
    <w:p w:rsidR="0096223C" w:rsidRDefault="00297C77">
      <w:pPr>
        <w:widowControl w:val="0"/>
        <w:ind w:firstLine="709"/>
        <w:jc w:val="both"/>
        <w:rPr>
          <w:rFonts w:ascii="Segoe UI" w:hAnsi="Segoe UI" w:cs="Segoe UI"/>
          <w:sz w:val="15"/>
          <w:szCs w:val="15"/>
          <w:lang w:eastAsia="ru-RU"/>
        </w:rPr>
      </w:pPr>
      <w:r>
        <w:rPr>
          <w:lang w:eastAsia="ru-RU"/>
        </w:rPr>
        <w:t>11.5. Приостановка Работ по инициативе Подрядчика допускается в порядке, установленном законодательством Российской Федерации. </w:t>
      </w:r>
    </w:p>
    <w:p w:rsidR="0096223C" w:rsidRDefault="00297C77">
      <w:pPr>
        <w:widowControl w:val="0"/>
        <w:ind w:firstLine="709"/>
        <w:jc w:val="both"/>
        <w:rPr>
          <w:rFonts w:ascii="Segoe UI" w:hAnsi="Segoe UI" w:cs="Segoe UI"/>
          <w:sz w:val="15"/>
          <w:szCs w:val="15"/>
          <w:lang w:eastAsia="ru-RU"/>
        </w:rPr>
      </w:pPr>
      <w:r>
        <w:rPr>
          <w:lang w:eastAsia="ru-RU"/>
        </w:rPr>
        <w:t>11.6. После получения разрешения или ук</w:t>
      </w:r>
      <w:r>
        <w:rPr>
          <w:lang w:eastAsia="ru-RU"/>
        </w:rPr>
        <w:t>азания на продолжение Работ, Подрядчик вместе с Заказчиком обязан осмотреть Объект и Материалы, которых касалась данная приостановка Работ.</w:t>
      </w:r>
    </w:p>
    <w:p w:rsidR="0096223C" w:rsidRDefault="00297C77">
      <w:pPr>
        <w:widowControl w:val="0"/>
        <w:ind w:firstLine="709"/>
        <w:jc w:val="both"/>
        <w:rPr>
          <w:rFonts w:ascii="Segoe UI" w:hAnsi="Segoe UI" w:cs="Segoe UI"/>
          <w:sz w:val="15"/>
          <w:szCs w:val="15"/>
          <w:lang w:eastAsia="ru-RU"/>
        </w:rPr>
      </w:pPr>
      <w:r>
        <w:rPr>
          <w:lang w:eastAsia="ru-RU"/>
        </w:rPr>
        <w:t xml:space="preserve">11.7. Заказчик вправе приостановить Работы при выявлении нарушений, способных </w:t>
      </w:r>
      <w:r>
        <w:rPr>
          <w:lang w:eastAsia="ru-RU"/>
        </w:rPr>
        <w:lastRenderedPageBreak/>
        <w:t>привести к возникновению несчастного с</w:t>
      </w:r>
      <w:r>
        <w:rPr>
          <w:lang w:eastAsia="ru-RU"/>
        </w:rPr>
        <w:t>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 </w:t>
      </w:r>
    </w:p>
    <w:p w:rsidR="0096223C" w:rsidRDefault="00297C77">
      <w:pPr>
        <w:widowControl w:val="0"/>
        <w:ind w:firstLine="709"/>
        <w:jc w:val="both"/>
        <w:rPr>
          <w:rFonts w:ascii="Segoe UI" w:hAnsi="Segoe UI" w:cs="Segoe UI"/>
          <w:sz w:val="15"/>
          <w:szCs w:val="15"/>
          <w:lang w:eastAsia="ru-RU"/>
        </w:rPr>
      </w:pPr>
      <w:r>
        <w:rPr>
          <w:lang w:eastAsia="ru-RU"/>
        </w:rPr>
        <w:t>а) нарушение требов</w:t>
      </w:r>
      <w:r>
        <w:rPr>
          <w:lang w:eastAsia="ru-RU"/>
        </w:rPr>
        <w:t>аний нормативных документов по охране труда, промышленной и/или пожарной безопасности и охране окружающей среды; </w:t>
      </w:r>
    </w:p>
    <w:p w:rsidR="0096223C" w:rsidRDefault="00297C77">
      <w:pPr>
        <w:widowControl w:val="0"/>
        <w:ind w:firstLine="709"/>
        <w:jc w:val="both"/>
        <w:rPr>
          <w:rFonts w:ascii="Segoe UI" w:hAnsi="Segoe UI" w:cs="Segoe UI"/>
          <w:sz w:val="15"/>
          <w:szCs w:val="15"/>
          <w:lang w:eastAsia="ru-RU"/>
        </w:rPr>
      </w:pPr>
      <w:r>
        <w:rPr>
          <w:lang w:eastAsia="ru-RU"/>
        </w:rPr>
        <w:t>б) нарушение технологии ведения работ и правил эксплуатации оборудования. </w:t>
      </w:r>
    </w:p>
    <w:p w:rsidR="0096223C" w:rsidRDefault="00297C77">
      <w:pPr>
        <w:widowControl w:val="0"/>
        <w:ind w:firstLine="709"/>
        <w:jc w:val="both"/>
        <w:rPr>
          <w:rFonts w:ascii="Segoe UI" w:hAnsi="Segoe UI" w:cs="Segoe UI"/>
          <w:sz w:val="15"/>
          <w:szCs w:val="15"/>
          <w:lang w:eastAsia="ru-RU"/>
        </w:rPr>
      </w:pPr>
      <w:r>
        <w:rPr>
          <w:lang w:eastAsia="ru-RU"/>
        </w:rPr>
        <w:t xml:space="preserve">По факту выявленных нарушений, совершенных Подрядчиком, Заказчиком </w:t>
      </w:r>
      <w:r>
        <w:rPr>
          <w:lang w:eastAsia="ru-RU"/>
        </w:rPr>
        <w:t>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w:t>
      </w:r>
      <w:r>
        <w:rPr>
          <w:lang w:eastAsia="ru-RU"/>
        </w:rPr>
        <w:t>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w:t>
      </w:r>
      <w:r>
        <w:rPr>
          <w:lang w:eastAsia="ru-RU"/>
        </w:rPr>
        <w:t>сии Представителя Подрядчика с фактами, указанными в акте, он обязан письменно изложить особое мнение, которое прилагается к акту.  </w:t>
      </w:r>
    </w:p>
    <w:p w:rsidR="0096223C" w:rsidRDefault="00297C77">
      <w:pPr>
        <w:widowControl w:val="0"/>
        <w:ind w:firstLine="709"/>
        <w:jc w:val="both"/>
        <w:rPr>
          <w:rFonts w:ascii="Segoe UI" w:hAnsi="Segoe UI" w:cs="Segoe UI"/>
          <w:sz w:val="15"/>
          <w:szCs w:val="15"/>
          <w:lang w:eastAsia="ru-RU"/>
        </w:rPr>
      </w:pPr>
      <w:r>
        <w:rPr>
          <w:lang w:eastAsia="ru-RU"/>
        </w:rPr>
        <w:t>Если Подрядчик докажет отсутствие договорных или законных оснований со стороны Заказчика для указанной приостановки в соотв</w:t>
      </w:r>
      <w:r>
        <w:rPr>
          <w:lang w:eastAsia="ru-RU"/>
        </w:rPr>
        <w:t>етствии с настоящим пунктом, то указанная приостановка будет являться основанием для изменения сроков выполнения Работ по требованию Подрядчика. </w:t>
      </w:r>
    </w:p>
    <w:p w:rsidR="0096223C" w:rsidRDefault="00297C77">
      <w:pPr>
        <w:widowControl w:val="0"/>
        <w:ind w:firstLine="709"/>
        <w:jc w:val="center"/>
        <w:rPr>
          <w:rFonts w:ascii="Segoe UI" w:hAnsi="Segoe UI" w:cs="Segoe UI"/>
          <w:sz w:val="15"/>
          <w:szCs w:val="15"/>
          <w:lang w:eastAsia="ru-RU"/>
        </w:rPr>
      </w:pPr>
      <w:r>
        <w:rPr>
          <w:lang w:eastAsia="ru-RU"/>
        </w:rPr>
        <w:t> </w:t>
      </w:r>
    </w:p>
    <w:p w:rsidR="0096223C" w:rsidRDefault="00297C77">
      <w:pPr>
        <w:widowControl w:val="0"/>
        <w:ind w:firstLine="709"/>
        <w:jc w:val="center"/>
        <w:rPr>
          <w:rFonts w:ascii="Segoe UI" w:hAnsi="Segoe UI" w:cs="Segoe UI"/>
          <w:sz w:val="15"/>
          <w:szCs w:val="15"/>
          <w:lang w:eastAsia="ru-RU"/>
        </w:rPr>
      </w:pPr>
      <w:r>
        <w:rPr>
          <w:b/>
          <w:bCs/>
          <w:lang w:eastAsia="ru-RU"/>
        </w:rPr>
        <w:t>12. Проверки и испытания</w:t>
      </w:r>
      <w:r>
        <w:rPr>
          <w:lang w:eastAsia="ru-RU"/>
        </w:rPr>
        <w:t> </w:t>
      </w:r>
    </w:p>
    <w:p w:rsidR="0096223C" w:rsidRDefault="00297C77">
      <w:pPr>
        <w:widowControl w:val="0"/>
        <w:ind w:firstLine="709"/>
        <w:jc w:val="both"/>
        <w:rPr>
          <w:rFonts w:ascii="Segoe UI" w:hAnsi="Segoe UI" w:cs="Segoe UI"/>
          <w:sz w:val="15"/>
          <w:szCs w:val="15"/>
          <w:lang w:eastAsia="ru-RU"/>
        </w:rPr>
      </w:pPr>
      <w:proofErr w:type="gramStart"/>
      <w:r>
        <w:rPr>
          <w:lang w:eastAsia="ru-RU"/>
        </w:rPr>
        <w:t>12.1.Подрядчик обязан проверять и/или испытывать Материалы и Конструкции, на соотв</w:t>
      </w:r>
      <w:r>
        <w:rPr>
          <w:lang w:eastAsia="ru-RU"/>
        </w:rPr>
        <w:t>етствие их условиям настоящего Договора и требованиям СНиП, сводам правил, действующих в Российской Федерации, а также Рабочей документации в объеме проверок и испытаний достаточном, для однозначного определения соответствия Материала (Конструкции) условия</w:t>
      </w:r>
      <w:r>
        <w:rPr>
          <w:lang w:eastAsia="ru-RU"/>
        </w:rPr>
        <w:t>м настоящего Договора, требованиям СНиП, сводам правил, действующих в Российской Федерации, а также Рабочей документации.</w:t>
      </w:r>
      <w:proofErr w:type="gramEnd"/>
      <w:r>
        <w:rPr>
          <w:lang w:eastAsia="ru-RU"/>
        </w:rPr>
        <w:t xml:space="preserve"> Объем проверок и Испытаний </w:t>
      </w:r>
      <w:proofErr w:type="gramStart"/>
      <w:r>
        <w:rPr>
          <w:lang w:eastAsia="ru-RU"/>
        </w:rPr>
        <w:t>исходя из перечисленных условий Подрядчик определяет</w:t>
      </w:r>
      <w:proofErr w:type="gramEnd"/>
      <w:r>
        <w:rPr>
          <w:lang w:eastAsia="ru-RU"/>
        </w:rPr>
        <w:t xml:space="preserve"> самостоятельно, при этом неся ответственность за полно</w:t>
      </w:r>
      <w:r>
        <w:rPr>
          <w:lang w:eastAsia="ru-RU"/>
        </w:rPr>
        <w:t>ту и достоверность полученных в результате проверки/испытаний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необходимости проведения дополнительных проверок/испытаний М</w:t>
      </w:r>
      <w:r>
        <w:rPr>
          <w:lang w:eastAsia="ru-RU"/>
        </w:rPr>
        <w:t>атериала (Конструкции) при проведении строительного контроля. </w:t>
      </w:r>
    </w:p>
    <w:p w:rsidR="0096223C" w:rsidRDefault="00297C77">
      <w:pPr>
        <w:widowControl w:val="0"/>
        <w:ind w:firstLine="709"/>
        <w:jc w:val="both"/>
        <w:rPr>
          <w:rFonts w:ascii="Segoe UI" w:hAnsi="Segoe UI" w:cs="Segoe UI"/>
          <w:sz w:val="15"/>
          <w:szCs w:val="15"/>
          <w:lang w:eastAsia="ru-RU"/>
        </w:rPr>
      </w:pPr>
      <w:r>
        <w:rPr>
          <w:lang w:eastAsia="ru-RU"/>
        </w:rPr>
        <w:t xml:space="preserve">12.2. </w:t>
      </w:r>
      <w:proofErr w:type="gramStart"/>
      <w:r>
        <w:rPr>
          <w:lang w:eastAsia="ru-RU"/>
        </w:rPr>
        <w:t>Если при проверке и/или испытании выявятся недостатки Материалов и/или Конструкций, их несоответствие условиям настоящего Договора, требованиям СНиП, сводам правил, действующих в Российск</w:t>
      </w:r>
      <w:r>
        <w:rPr>
          <w:lang w:eastAsia="ru-RU"/>
        </w:rPr>
        <w:t>ой Федерации, а также Рабочей документации, то Подрядчик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w:t>
      </w:r>
      <w:proofErr w:type="gramEnd"/>
      <w:r>
        <w:rPr>
          <w:lang w:eastAsia="ru-RU"/>
        </w:rPr>
        <w:t xml:space="preserve"> После устранения недостатков и/или несоот</w:t>
      </w:r>
      <w:r>
        <w:rPr>
          <w:lang w:eastAsia="ru-RU"/>
        </w:rPr>
        <w:t xml:space="preserve">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w:t>
      </w:r>
      <w:r>
        <w:rPr>
          <w:lang w:eastAsia="ru-RU"/>
        </w:rPr>
        <w:t>Конструкций запрещается, и они должны быть удалены со Строительной площадки.  </w:t>
      </w:r>
    </w:p>
    <w:p w:rsidR="0096223C" w:rsidRDefault="00297C77">
      <w:pPr>
        <w:widowControl w:val="0"/>
        <w:ind w:firstLine="709"/>
        <w:jc w:val="both"/>
        <w:rPr>
          <w:rFonts w:ascii="Segoe UI" w:hAnsi="Segoe UI" w:cs="Segoe UI"/>
          <w:sz w:val="15"/>
          <w:szCs w:val="15"/>
          <w:lang w:eastAsia="ru-RU"/>
        </w:rPr>
      </w:pPr>
      <w:r>
        <w:rPr>
          <w:lang w:eastAsia="ru-RU"/>
        </w:rPr>
        <w:t>12.3. По окончании проверок/испытаний Материалов и/или Конструкций Подрядчик составляет Протокол, в котором указывает результаты проверок/испытаний, а также подтверждает соответ</w:t>
      </w:r>
      <w:r>
        <w:rPr>
          <w:lang w:eastAsia="ru-RU"/>
        </w:rPr>
        <w:t>ствие Материалов и/или Конструкций условиям настоящего Договора, требованиям стандартов и строительных норм и правил, действующих в Российской Федерации, Рабочей документации и Технического задания. Подписанный Подрядчиком Протокол предоставляется Заказчик</w:t>
      </w:r>
      <w:r>
        <w:rPr>
          <w:lang w:eastAsia="ru-RU"/>
        </w:rPr>
        <w:t xml:space="preserve">у на рассмотрение и подписание. В случае согласия Заказчика с результатами проверок/испытаний, содержащимися в направленном Подрядчиком  протоколе, Заказчик подписывает указанный протокол, о </w:t>
      </w:r>
      <w:r>
        <w:rPr>
          <w:lang w:eastAsia="ru-RU"/>
        </w:rPr>
        <w:lastRenderedPageBreak/>
        <w:t>чем вносится соответствующая запись в Журналы производства работ.</w:t>
      </w:r>
      <w:r>
        <w:rPr>
          <w:lang w:eastAsia="ru-RU"/>
        </w:rPr>
        <w:t xml:space="preserve"> В случае </w:t>
      </w:r>
      <w:proofErr w:type="gramStart"/>
      <w:r>
        <w:rPr>
          <w:lang w:eastAsia="ru-RU"/>
        </w:rPr>
        <w:t>не согласия</w:t>
      </w:r>
      <w:proofErr w:type="gramEnd"/>
      <w:r>
        <w:rPr>
          <w:lang w:eastAsia="ru-RU"/>
        </w:rPr>
        <w:t xml:space="preserve"> Заказчика с результатами проверок/испытаний, содержащимися в направленном Подрядчиком  протоколе, Заказчик вправе уведомить Подрядчика о необходимости проведения повторных проверок/испытаний Материала (Конструкции). </w:t>
      </w:r>
    </w:p>
    <w:p w:rsidR="0096223C" w:rsidRDefault="00297C77">
      <w:pPr>
        <w:widowControl w:val="0"/>
        <w:ind w:firstLine="709"/>
        <w:jc w:val="both"/>
        <w:rPr>
          <w:rFonts w:ascii="Segoe UI" w:hAnsi="Segoe UI" w:cs="Segoe UI"/>
          <w:sz w:val="15"/>
          <w:szCs w:val="15"/>
          <w:lang w:eastAsia="ru-RU"/>
        </w:rPr>
      </w:pPr>
      <w:r>
        <w:rPr>
          <w:lang w:eastAsia="ru-RU"/>
        </w:rPr>
        <w:t>12.4. Извещение П</w:t>
      </w:r>
      <w:r>
        <w:rPr>
          <w:lang w:eastAsia="ru-RU"/>
        </w:rPr>
        <w:t>одрядчика о готовности Материалов и/или Конструкций к проверкам, испытаниям должно быть передано Заказчику в письменной форме не позднее, чем за 24 (Двадцать четыре) часа до начала проверки, испытания. </w:t>
      </w:r>
    </w:p>
    <w:p w:rsidR="0096223C" w:rsidRDefault="00297C77">
      <w:pPr>
        <w:widowControl w:val="0"/>
        <w:ind w:firstLine="709"/>
        <w:jc w:val="both"/>
        <w:rPr>
          <w:rFonts w:ascii="Segoe UI" w:hAnsi="Segoe UI" w:cs="Segoe UI"/>
          <w:sz w:val="15"/>
          <w:szCs w:val="15"/>
          <w:lang w:eastAsia="ru-RU"/>
        </w:rPr>
      </w:pPr>
      <w:r>
        <w:rPr>
          <w:lang w:eastAsia="ru-RU"/>
        </w:rPr>
        <w:t>12.5. Проведение Подрядчиком проверок и испытаний Мат</w:t>
      </w:r>
      <w:r>
        <w:rPr>
          <w:lang w:eastAsia="ru-RU"/>
        </w:rPr>
        <w:t>ериалов и/или Конструкций,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преду</w:t>
      </w:r>
      <w:r>
        <w:rPr>
          <w:lang w:eastAsia="ru-RU"/>
        </w:rPr>
        <w:t>смотренные статьей 14 настоящего Договора. </w:t>
      </w:r>
    </w:p>
    <w:p w:rsidR="0096223C" w:rsidRDefault="00297C77">
      <w:pPr>
        <w:widowControl w:val="0"/>
        <w:ind w:firstLine="709"/>
        <w:jc w:val="both"/>
        <w:rPr>
          <w:rFonts w:ascii="Segoe UI" w:hAnsi="Segoe UI" w:cs="Segoe UI"/>
          <w:sz w:val="15"/>
          <w:szCs w:val="15"/>
          <w:lang w:eastAsia="ru-RU"/>
        </w:rPr>
      </w:pPr>
      <w:r>
        <w:rPr>
          <w:lang w:eastAsia="ru-RU"/>
        </w:rPr>
        <w:t>12.6. По окончании выполнения Работ, Подрядчик в порядке и на условиях, установленных Техническим заданием, Рабочей документацией, действующими и применимыми нормативными актами, осуществляет проведение Пуско-нал</w:t>
      </w:r>
      <w:r>
        <w:rPr>
          <w:lang w:eastAsia="ru-RU"/>
        </w:rPr>
        <w:t>адочных работ на Объекте. </w:t>
      </w:r>
    </w:p>
    <w:p w:rsidR="0096223C" w:rsidRDefault="00297C77">
      <w:pPr>
        <w:widowControl w:val="0"/>
        <w:ind w:firstLine="709"/>
        <w:jc w:val="center"/>
        <w:rPr>
          <w:rFonts w:ascii="Segoe UI" w:hAnsi="Segoe UI" w:cs="Segoe UI"/>
          <w:sz w:val="15"/>
          <w:szCs w:val="15"/>
          <w:lang w:eastAsia="ru-RU"/>
        </w:rPr>
      </w:pPr>
      <w:r>
        <w:rPr>
          <w:sz w:val="20"/>
          <w:szCs w:val="20"/>
          <w:lang w:eastAsia="ru-RU"/>
        </w:rPr>
        <w:t> </w:t>
      </w:r>
    </w:p>
    <w:p w:rsidR="0096223C" w:rsidRDefault="00297C77">
      <w:pPr>
        <w:widowControl w:val="0"/>
        <w:ind w:firstLine="709"/>
        <w:jc w:val="center"/>
        <w:rPr>
          <w:rFonts w:ascii="Segoe UI" w:hAnsi="Segoe UI" w:cs="Segoe UI"/>
          <w:sz w:val="15"/>
          <w:szCs w:val="15"/>
          <w:lang w:eastAsia="ru-RU"/>
        </w:rPr>
      </w:pPr>
      <w:r>
        <w:rPr>
          <w:b/>
          <w:bCs/>
          <w:lang w:eastAsia="ru-RU"/>
        </w:rPr>
        <w:t>13. Сдача-приемка Объема Работ, Результата Работ</w:t>
      </w:r>
      <w:r>
        <w:rPr>
          <w:lang w:eastAsia="ru-RU"/>
        </w:rPr>
        <w:t> </w:t>
      </w:r>
    </w:p>
    <w:p w:rsidR="0096223C" w:rsidRDefault="00297C77">
      <w:pPr>
        <w:widowControl w:val="0"/>
        <w:ind w:firstLine="709"/>
        <w:jc w:val="both"/>
        <w:rPr>
          <w:lang w:eastAsia="ru-RU"/>
        </w:rPr>
      </w:pPr>
      <w:r>
        <w:rPr>
          <w:lang w:eastAsia="ru-RU"/>
        </w:rPr>
        <w:t>13.1. Сдача выполненного Объема Работ Заказчику осуществляется подекадно по факту выполнения объема Работ в отчетной декаде путем подписания Сторонами Акта о приемке выполненных</w:t>
      </w:r>
      <w:r>
        <w:rPr>
          <w:lang w:eastAsia="ru-RU"/>
        </w:rPr>
        <w:t xml:space="preserve"> работ форма № КС-2 и Справки о стоимости выполненных работ и затрат форма № КС-3.</w:t>
      </w:r>
    </w:p>
    <w:p w:rsidR="0096223C" w:rsidRDefault="00297C77">
      <w:pPr>
        <w:widowControl w:val="0"/>
        <w:ind w:firstLine="709"/>
        <w:jc w:val="both"/>
        <w:rPr>
          <w:rFonts w:ascii="Segoe UI" w:hAnsi="Segoe UI" w:cs="Segoe UI"/>
          <w:sz w:val="15"/>
          <w:szCs w:val="15"/>
          <w:lang w:eastAsia="ru-RU"/>
        </w:rPr>
      </w:pPr>
      <w:r>
        <w:rPr>
          <w:lang w:eastAsia="ru-RU"/>
        </w:rPr>
        <w:t>13.2. Подрядчик для приемки Заказчиком результата выполненных в отчетной декаде Работ передает Заказчику 2 (Два) экземпляра Исполнительной документации, в том числе эксплуат</w:t>
      </w:r>
      <w:r>
        <w:rPr>
          <w:lang w:eastAsia="ru-RU"/>
        </w:rPr>
        <w:t>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
    <w:p w:rsidR="0096223C" w:rsidRDefault="00297C77">
      <w:pPr>
        <w:widowControl w:val="0"/>
        <w:ind w:firstLine="709"/>
        <w:jc w:val="both"/>
        <w:rPr>
          <w:rFonts w:ascii="Segoe UI" w:hAnsi="Segoe UI" w:cs="Segoe UI"/>
          <w:sz w:val="15"/>
          <w:szCs w:val="15"/>
          <w:lang w:eastAsia="ru-RU"/>
        </w:rPr>
      </w:pPr>
      <w:r>
        <w:rPr>
          <w:lang w:eastAsia="ru-RU"/>
        </w:rPr>
        <w:t>13.3. Заказчик в течение 7 (Семи) рабочих дней со дня получения Исполнительной докумен</w:t>
      </w:r>
      <w:r>
        <w:rPr>
          <w:lang w:eastAsia="ru-RU"/>
        </w:rPr>
        <w:t>тации, предусмотренной пунктом 13.2 настоящего Договора, проверяет её и выполненный Объем Работ по качеству и комплектности.</w:t>
      </w:r>
    </w:p>
    <w:p w:rsidR="0096223C" w:rsidRDefault="00297C77">
      <w:pPr>
        <w:widowControl w:val="0"/>
        <w:ind w:firstLine="709"/>
        <w:jc w:val="both"/>
        <w:rPr>
          <w:rFonts w:ascii="Segoe UI" w:hAnsi="Segoe UI" w:cs="Segoe UI"/>
          <w:sz w:val="15"/>
          <w:szCs w:val="15"/>
          <w:lang w:eastAsia="ru-RU"/>
        </w:rPr>
      </w:pPr>
      <w:r>
        <w:rPr>
          <w:lang w:eastAsia="ru-RU"/>
        </w:rPr>
        <w:t>13.4. В случае</w:t>
      </w:r>
      <w:proofErr w:type="gramStart"/>
      <w:r>
        <w:rPr>
          <w:lang w:eastAsia="ru-RU"/>
        </w:rPr>
        <w:t>,</w:t>
      </w:r>
      <w:proofErr w:type="gramEnd"/>
      <w:r>
        <w:rPr>
          <w:lang w:eastAsia="ru-RU"/>
        </w:rPr>
        <w:t xml:space="preserve"> если в процессе проверки будут выявлены Недостатки предоставленной Исполнительной документации и/или выполненного О</w:t>
      </w:r>
      <w:r>
        <w:rPr>
          <w:lang w:eastAsia="ru-RU"/>
        </w:rPr>
        <w:t>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w:t>
      </w:r>
      <w:r>
        <w:rPr>
          <w:lang w:eastAsia="ru-RU"/>
        </w:rPr>
        <w:t xml:space="preserve">рые требуют внесения Подрядчиком необходимых исправлений. Подрядчик в течение 7 (Семи) дней </w:t>
      </w:r>
      <w:proofErr w:type="gramStart"/>
      <w:r>
        <w:rPr>
          <w:lang w:eastAsia="ru-RU"/>
        </w:rPr>
        <w:t>с даты получения</w:t>
      </w:r>
      <w:proofErr w:type="gramEnd"/>
      <w:r>
        <w:rPr>
          <w:lang w:eastAsia="ru-RU"/>
        </w:rPr>
        <w:t xml:space="preserve"> от Заказчика мотивированного отказа обязан за свой счет устранить указанные в нём замечания и повторно предоставить Заказчику на проверку Исполните</w:t>
      </w:r>
      <w:r>
        <w:rPr>
          <w:lang w:eastAsia="ru-RU"/>
        </w:rPr>
        <w:t>льную документацию и/или выполненный Объем Работ.</w:t>
      </w:r>
    </w:p>
    <w:p w:rsidR="0096223C" w:rsidRDefault="00297C77">
      <w:pPr>
        <w:widowControl w:val="0"/>
        <w:ind w:firstLine="709"/>
        <w:jc w:val="both"/>
        <w:rPr>
          <w:color w:val="000000"/>
        </w:rPr>
      </w:pPr>
      <w:r>
        <w:rPr>
          <w:lang w:eastAsia="ru-RU"/>
        </w:rPr>
        <w:t xml:space="preserve">13.5. </w:t>
      </w:r>
      <w:proofErr w:type="gramStart"/>
      <w:r>
        <w:rPr>
          <w:color w:val="000000"/>
          <w:highlight w:val="white"/>
        </w:rPr>
        <w:t xml:space="preserve">В течение 2 (двух) календарных дней </w:t>
      </w:r>
      <w:r>
        <w:rPr>
          <w:lang w:eastAsia="ru-RU"/>
        </w:rPr>
        <w:t xml:space="preserve">по окончании проверки Исполнительной документации и выполненного в отчетной декаде объема Работ, в соответствии с требованиями настоящей статьи, </w:t>
      </w:r>
      <w:r>
        <w:rPr>
          <w:color w:val="000000"/>
          <w:highlight w:val="white"/>
        </w:rPr>
        <w:t>Подрядчик предостав</w:t>
      </w:r>
      <w:r>
        <w:rPr>
          <w:color w:val="000000"/>
          <w:highlight w:val="white"/>
        </w:rPr>
        <w:t>ляет Заказчику на выполненный ежедекадный объем работ подписанные со своей стороны </w:t>
      </w:r>
      <w:r>
        <w:rPr>
          <w:highlight w:val="white"/>
          <w:lang w:eastAsia="ru-RU"/>
        </w:rPr>
        <w:t>акт о приемке выполненных работ форма № КС-2 и справку о стоимости выполненных работ и затрат форма № КС-3</w:t>
      </w:r>
      <w:r>
        <w:rPr>
          <w:color w:val="000000"/>
        </w:rPr>
        <w:t xml:space="preserve">. </w:t>
      </w:r>
      <w:proofErr w:type="gramEnd"/>
    </w:p>
    <w:p w:rsidR="0096223C" w:rsidRDefault="00297C77">
      <w:pPr>
        <w:widowControl w:val="0"/>
        <w:ind w:firstLine="709"/>
        <w:jc w:val="both"/>
        <w:rPr>
          <w:color w:val="000000" w:themeColor="text1"/>
        </w:rPr>
      </w:pPr>
      <w:r>
        <w:rPr>
          <w:color w:val="000000" w:themeColor="text1"/>
        </w:rPr>
        <w:t xml:space="preserve">Заказчик при отсутствии замечаний к предоставленным Подрядчиком </w:t>
      </w:r>
      <w:r>
        <w:rPr>
          <w:color w:val="000000" w:themeColor="text1"/>
        </w:rPr>
        <w:t>на подпись документам в течение 3 (трех) календарных дней с даты их получения, подписывает представленные Подрядчиком документы с предоставлением по одному экземпляру Подрядчику.</w:t>
      </w:r>
    </w:p>
    <w:p w:rsidR="0096223C" w:rsidRDefault="00297C77">
      <w:pPr>
        <w:keepNext/>
        <w:pBdr>
          <w:top w:val="none" w:sz="4" w:space="0" w:color="000000"/>
          <w:left w:val="none" w:sz="4" w:space="0" w:color="000000"/>
          <w:bottom w:val="none" w:sz="4" w:space="0" w:color="000000"/>
          <w:right w:val="none" w:sz="4" w:space="0" w:color="000000"/>
        </w:pBdr>
        <w:ind w:firstLine="567"/>
        <w:jc w:val="both"/>
        <w:rPr>
          <w:lang w:eastAsia="ru-RU"/>
        </w:rPr>
      </w:pPr>
      <w:r>
        <w:rPr>
          <w:color w:val="000000" w:themeColor="text1"/>
          <w:lang w:eastAsia="ru-RU"/>
        </w:rPr>
        <w:t>13.6. По завершению выполнения полного Объема Работ Стороны проводят сдачу-пр</w:t>
      </w:r>
      <w:r>
        <w:rPr>
          <w:color w:val="000000" w:themeColor="text1"/>
          <w:lang w:eastAsia="ru-RU"/>
        </w:rPr>
        <w:t>иемку Результата Работ и подписывают Акт о приеме-сдаче реконструированных объектов основных средств</w:t>
      </w:r>
      <w:r>
        <w:rPr>
          <w:rStyle w:val="normaltextrun"/>
          <w:rFonts w:eastAsia="Arial"/>
          <w:color w:val="000000" w:themeColor="text1"/>
        </w:rPr>
        <w:t xml:space="preserve"> /Акт приемки законченного строительством Объекта Приемочной Комиссией</w:t>
      </w:r>
      <w:r>
        <w:rPr>
          <w:color w:val="000000" w:themeColor="text1"/>
          <w:lang w:eastAsia="ru-RU"/>
        </w:rPr>
        <w:t>.  </w:t>
      </w:r>
      <w:r>
        <w:rPr>
          <w:color w:val="FF0000"/>
          <w:lang w:eastAsia="ru-RU"/>
        </w:rPr>
        <w:t xml:space="preserve"> </w:t>
      </w:r>
      <w:r>
        <w:rPr>
          <w:color w:val="000000" w:themeColor="text1"/>
          <w:lang w:eastAsia="ru-RU"/>
        </w:rPr>
        <w:t xml:space="preserve">Акт о приеме-сдаче реконструированных объектов основных </w:t>
      </w:r>
      <w:r>
        <w:rPr>
          <w:color w:val="000000" w:themeColor="text1"/>
          <w:lang w:eastAsia="ru-RU"/>
        </w:rPr>
        <w:lastRenderedPageBreak/>
        <w:t>средств</w:t>
      </w:r>
      <w:r>
        <w:rPr>
          <w:rStyle w:val="normaltextrun"/>
          <w:rFonts w:eastAsia="Arial"/>
          <w:color w:val="000000" w:themeColor="text1"/>
        </w:rPr>
        <w:t xml:space="preserve"> /Акт приемки закон</w:t>
      </w:r>
      <w:r>
        <w:rPr>
          <w:rStyle w:val="normaltextrun"/>
          <w:rFonts w:eastAsia="Arial"/>
          <w:color w:val="000000" w:themeColor="text1"/>
        </w:rPr>
        <w:t xml:space="preserve">ченного строительством Объекта Приемочной Комиссией </w:t>
      </w:r>
      <w:r>
        <w:rPr>
          <w:color w:val="000000" w:themeColor="text1"/>
          <w:lang w:eastAsia="ru-RU"/>
        </w:rPr>
        <w:t>не может быть подписан до подписания Сторонами Акта о приемке выполненных работ форма № КС-2 и Справки о стоимости выполненных работ</w:t>
      </w:r>
      <w:r>
        <w:rPr>
          <w:lang w:eastAsia="ru-RU"/>
        </w:rPr>
        <w:t xml:space="preserve"> и затрат форма № КС-3 в отношении полного (всего) Объема Работ по Догов</w:t>
      </w:r>
      <w:r>
        <w:rPr>
          <w:lang w:eastAsia="ru-RU"/>
        </w:rPr>
        <w:t>ору.  </w:t>
      </w:r>
    </w:p>
    <w:p w:rsidR="0096223C" w:rsidRDefault="00297C77">
      <w:pPr>
        <w:ind w:firstLine="589"/>
        <w:jc w:val="both"/>
      </w:pPr>
      <w:r>
        <w:rPr>
          <w:lang w:eastAsia="ru-RU"/>
        </w:rPr>
        <w:t xml:space="preserve">13.7. Работа по настоящему Договору считается выполненной, Результат </w:t>
      </w:r>
      <w:proofErr w:type="gramStart"/>
      <w:r>
        <w:rPr>
          <w:lang w:eastAsia="ru-RU"/>
        </w:rPr>
        <w:t>Работ</w:t>
      </w:r>
      <w:proofErr w:type="gramEnd"/>
      <w:r>
        <w:rPr>
          <w:lang w:eastAsia="ru-RU"/>
        </w:rPr>
        <w:t xml:space="preserve"> достигнут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w:t>
      </w:r>
      <w:r>
        <w:rPr>
          <w:lang w:eastAsia="ru-RU"/>
        </w:rPr>
        <w:t>лнены в полном объеме с момента оформления и подписания Сторонами Акта о приеме-сдаче  реконструированных объектов основных средств/</w:t>
      </w:r>
      <w:r>
        <w:rPr>
          <w:rStyle w:val="normaltextrun"/>
          <w:rFonts w:eastAsia="Arial"/>
        </w:rPr>
        <w:t>Акта приемки законченного строительством Объекта Приемочной Комиссией.</w:t>
      </w:r>
    </w:p>
    <w:p w:rsidR="0096223C" w:rsidRDefault="00297C77">
      <w:pPr>
        <w:widowControl w:val="0"/>
        <w:ind w:firstLine="709"/>
        <w:jc w:val="both"/>
        <w:rPr>
          <w:rFonts w:ascii="Segoe UI" w:hAnsi="Segoe UI" w:cs="Segoe UI"/>
          <w:sz w:val="15"/>
          <w:szCs w:val="15"/>
          <w:lang w:eastAsia="ru-RU"/>
        </w:rPr>
      </w:pPr>
      <w:r>
        <w:rPr>
          <w:lang w:eastAsia="ru-RU"/>
        </w:rPr>
        <w:t xml:space="preserve">13.8. Иные процедуры, помимо предусмотренных статьей </w:t>
      </w:r>
      <w:r>
        <w:rPr>
          <w:lang w:eastAsia="ru-RU"/>
        </w:rPr>
        <w:t>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 </w:t>
      </w:r>
    </w:p>
    <w:p w:rsidR="0096223C" w:rsidRDefault="00297C77">
      <w:pPr>
        <w:widowControl w:val="0"/>
        <w:ind w:firstLine="709"/>
        <w:jc w:val="both"/>
        <w:rPr>
          <w:rFonts w:ascii="Segoe UI" w:hAnsi="Segoe UI" w:cs="Segoe UI"/>
          <w:sz w:val="15"/>
          <w:szCs w:val="15"/>
          <w:lang w:eastAsia="ru-RU"/>
        </w:rPr>
      </w:pPr>
      <w:r>
        <w:rPr>
          <w:lang w:eastAsia="ru-RU"/>
        </w:rPr>
        <w:t>Подписание и утверждение Сторонами протоколов, справок и иных документов о ходе выполнени</w:t>
      </w:r>
      <w:r>
        <w:rPr>
          <w:lang w:eastAsia="ru-RU"/>
        </w:rPr>
        <w:t>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w:t>
      </w:r>
      <w:r>
        <w:rPr>
          <w:lang w:eastAsia="ru-RU"/>
        </w:rPr>
        <w:t>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w:t>
      </w:r>
      <w:r>
        <w:rPr>
          <w:lang w:eastAsia="ru-RU"/>
        </w:rPr>
        <w:t>тельно с момента подписания Сторонами Акта о приеме-сдаче реконструированных объектов основных средств.</w:t>
      </w:r>
    </w:p>
    <w:p w:rsidR="0096223C" w:rsidRDefault="00297C77">
      <w:pPr>
        <w:widowControl w:val="0"/>
        <w:ind w:firstLine="709"/>
        <w:jc w:val="both"/>
        <w:rPr>
          <w:rFonts w:ascii="Segoe UI" w:hAnsi="Segoe UI" w:cs="Segoe UI"/>
          <w:sz w:val="15"/>
          <w:szCs w:val="15"/>
          <w:lang w:eastAsia="ru-RU"/>
        </w:rPr>
      </w:pPr>
      <w:r>
        <w:rPr>
          <w:lang w:eastAsia="ru-RU"/>
        </w:rPr>
        <w:t>13.9. Допуск Подрядчика к производству Работ и передача ему Строительной площадки для выполнения Работ по Договору, не порождает возникновение у Подрядч</w:t>
      </w:r>
      <w:r>
        <w:rPr>
          <w:lang w:eastAsia="ru-RU"/>
        </w:rPr>
        <w:t>ика прав собственности на Результат Работ по Договору, в том числе на объекты незавершенного строительства.</w:t>
      </w:r>
    </w:p>
    <w:p w:rsidR="0096223C" w:rsidRDefault="00297C77">
      <w:pPr>
        <w:pBdr>
          <w:top w:val="none" w:sz="4" w:space="0" w:color="000000"/>
          <w:left w:val="none" w:sz="4" w:space="0" w:color="000000"/>
          <w:bottom w:val="none" w:sz="4" w:space="0" w:color="000000"/>
          <w:right w:val="none" w:sz="4" w:space="0" w:color="000000"/>
        </w:pBdr>
        <w:ind w:firstLine="567"/>
        <w:jc w:val="both"/>
      </w:pPr>
      <w:r>
        <w:rPr>
          <w:lang w:eastAsia="ru-RU"/>
        </w:rPr>
        <w:t>13.10. Стороны в рамках настоящего Договора оформляют документы в электронной форме  с применением усиленной квалифицированной электронной подписи (</w:t>
      </w:r>
      <w:r>
        <w:rPr>
          <w:lang w:eastAsia="ru-RU"/>
        </w:rPr>
        <w:t xml:space="preserve">далее - «квалифицированная электронная подпись») </w:t>
      </w:r>
      <w:r>
        <w:rPr>
          <w:color w:val="000000"/>
        </w:rPr>
        <w:t>в порядке и на условиях, предусмотренных приложением № 7 к Договору.</w:t>
      </w:r>
    </w:p>
    <w:p w:rsidR="0096223C" w:rsidRDefault="00297C77">
      <w:pPr>
        <w:widowControl w:val="0"/>
        <w:ind w:firstLine="709"/>
        <w:jc w:val="center"/>
        <w:rPr>
          <w:rFonts w:ascii="Segoe UI" w:hAnsi="Segoe UI" w:cs="Segoe UI"/>
          <w:sz w:val="15"/>
          <w:szCs w:val="15"/>
          <w:lang w:eastAsia="ru-RU"/>
        </w:rPr>
      </w:pPr>
      <w:r>
        <w:rPr>
          <w:b/>
          <w:bCs/>
          <w:lang w:eastAsia="ru-RU"/>
        </w:rPr>
        <w:t>14. Гарантии</w:t>
      </w:r>
    </w:p>
    <w:p w:rsidR="0096223C" w:rsidRDefault="00297C77">
      <w:pPr>
        <w:widowControl w:val="0"/>
        <w:ind w:firstLine="709"/>
        <w:jc w:val="both"/>
        <w:rPr>
          <w:lang w:eastAsia="ru-RU"/>
        </w:rPr>
      </w:pPr>
      <w:r>
        <w:rPr>
          <w:lang w:eastAsia="ru-RU"/>
        </w:rPr>
        <w:t>14.1. Подрядчик гарантирует:</w:t>
      </w:r>
    </w:p>
    <w:p w:rsidR="0096223C" w:rsidRDefault="00297C77">
      <w:pPr>
        <w:widowControl w:val="0"/>
        <w:ind w:firstLine="709"/>
        <w:jc w:val="both"/>
        <w:rPr>
          <w:lang w:eastAsia="ru-RU"/>
        </w:rPr>
      </w:pPr>
      <w:r>
        <w:rPr>
          <w:lang w:eastAsia="ru-RU"/>
        </w:rPr>
        <w:t>–выполнение всех Работ в полном объеме и в сроки, определенные условиями настоящего Договора и П</w:t>
      </w:r>
      <w:r>
        <w:rPr>
          <w:lang w:eastAsia="ru-RU"/>
        </w:rPr>
        <w:t>риложений к нему;</w:t>
      </w:r>
    </w:p>
    <w:p w:rsidR="0096223C" w:rsidRDefault="00297C77">
      <w:pPr>
        <w:widowControl w:val="0"/>
        <w:ind w:firstLine="709"/>
        <w:jc w:val="both"/>
        <w:rPr>
          <w:lang w:eastAsia="ru-RU"/>
        </w:rPr>
      </w:pPr>
      <w:r>
        <w:rPr>
          <w:lang w:eastAsia="ru-RU"/>
        </w:rPr>
        <w:t>–надлежащее качество всех Работ, выполняемых по настоящему Договору, Результата Работ в соответствии с условиями настоящего Договора и действующими в РФ строительными нормами и правилами и требованиями международных стандартов качества IS</w:t>
      </w:r>
      <w:r>
        <w:rPr>
          <w:lang w:eastAsia="ru-RU"/>
        </w:rPr>
        <w:t>O;</w:t>
      </w:r>
    </w:p>
    <w:p w:rsidR="0096223C" w:rsidRDefault="00297C77">
      <w:pPr>
        <w:widowControl w:val="0"/>
        <w:ind w:firstLine="709"/>
        <w:jc w:val="both"/>
        <w:rPr>
          <w:lang w:eastAsia="ru-RU"/>
        </w:rPr>
      </w:pPr>
      <w:r>
        <w:rPr>
          <w:lang w:eastAsia="ru-RU"/>
        </w:rPr>
        <w:t>–своевременное устранение Недостатков, выявленных при приемке Этапов Работ, Результата Работ по настоящему Договору и в Гарантийный период.</w:t>
      </w:r>
    </w:p>
    <w:p w:rsidR="0096223C" w:rsidRDefault="00297C77">
      <w:pPr>
        <w:ind w:firstLine="589"/>
        <w:jc w:val="both"/>
        <w:rPr>
          <w:rFonts w:ascii="Segoe UI" w:hAnsi="Segoe UI" w:cs="Segoe UI"/>
          <w:sz w:val="15"/>
          <w:szCs w:val="15"/>
          <w:lang w:eastAsia="ru-RU"/>
        </w:rPr>
      </w:pPr>
      <w:r>
        <w:rPr>
          <w:lang w:eastAsia="ru-RU"/>
        </w:rPr>
        <w:t xml:space="preserve">14.2. Гарантийный период на соответствие качества Результата Работ требованиям, указанным в настоящем Договоре, составляет 36 (тридцать шесть) месяцев, </w:t>
      </w:r>
      <w:r>
        <w:rPr>
          <w:color w:val="000000"/>
        </w:rPr>
        <w:t>начиная со следующего дня, после подписания обеими сторонами акта о приеме-сдаче реконструированных, мод</w:t>
      </w:r>
      <w:r>
        <w:rPr>
          <w:color w:val="000000"/>
        </w:rPr>
        <w:t>ернизированных объектов основных средств формы ОС-3 и Акта приемки законченного строительством Объекта Приемочной Комиссией формы КС-14.</w:t>
      </w:r>
      <w:r>
        <w:rPr>
          <w:lang w:eastAsia="ru-RU"/>
        </w:rPr>
        <w:t xml:space="preserve"> </w:t>
      </w:r>
    </w:p>
    <w:p w:rsidR="0096223C" w:rsidRDefault="00297C77">
      <w:pPr>
        <w:widowControl w:val="0"/>
        <w:ind w:firstLine="709"/>
        <w:jc w:val="both"/>
        <w:rPr>
          <w:lang w:eastAsia="ru-RU"/>
        </w:rPr>
      </w:pPr>
      <w:r>
        <w:rPr>
          <w:lang w:eastAsia="ru-RU"/>
        </w:rPr>
        <w:t>14.2.1. Гарантийный период соответственно продлевается на время, в течение которого имеющиеся Недостатки и работы по и</w:t>
      </w:r>
      <w:r>
        <w:rPr>
          <w:lang w:eastAsia="ru-RU"/>
        </w:rPr>
        <w:t>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w:t>
      </w:r>
    </w:p>
    <w:p w:rsidR="0096223C" w:rsidRDefault="00297C77">
      <w:pPr>
        <w:widowControl w:val="0"/>
        <w:ind w:firstLine="709"/>
        <w:jc w:val="both"/>
        <w:rPr>
          <w:lang w:eastAsia="ru-RU"/>
        </w:rPr>
      </w:pPr>
      <w:r>
        <w:rPr>
          <w:lang w:eastAsia="ru-RU"/>
        </w:rPr>
        <w:t>14.2.2. В случае, когда Подрядчик исправляет часть Объема Работ или Результат Раб</w:t>
      </w:r>
      <w:r>
        <w:rPr>
          <w:lang w:eastAsia="ru-RU"/>
        </w:rPr>
        <w:t xml:space="preserve">от в целом, Гарантийный срок на Результат Работ продлевается на срок, исчисляемый </w:t>
      </w:r>
      <w:proofErr w:type="gramStart"/>
      <w:r>
        <w:rPr>
          <w:lang w:eastAsia="ru-RU"/>
        </w:rPr>
        <w:lastRenderedPageBreak/>
        <w:t>с даты обнаружения</w:t>
      </w:r>
      <w:proofErr w:type="gramEnd"/>
      <w:r>
        <w:rPr>
          <w:lang w:eastAsia="ru-RU"/>
        </w:rPr>
        <w:t xml:space="preserve">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w:t>
      </w:r>
      <w:r>
        <w:rPr>
          <w:lang w:eastAsia="ru-RU"/>
        </w:rPr>
        <w:t xml:space="preserve"> даты их замены.</w:t>
      </w:r>
    </w:p>
    <w:p w:rsidR="0096223C" w:rsidRDefault="00297C77">
      <w:pPr>
        <w:widowControl w:val="0"/>
        <w:ind w:firstLine="709"/>
        <w:jc w:val="both"/>
        <w:rPr>
          <w:lang w:eastAsia="ru-RU"/>
        </w:rPr>
      </w:pPr>
      <w:r>
        <w:rPr>
          <w:lang w:eastAsia="ru-RU"/>
        </w:rPr>
        <w:t>14.3.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w:t>
      </w:r>
      <w:r>
        <w:rPr>
          <w:lang w:eastAsia="ru-RU"/>
        </w:rPr>
        <w:t>тки в порядке, указанном в пункте 14.5.</w:t>
      </w:r>
    </w:p>
    <w:p w:rsidR="0096223C" w:rsidRDefault="00297C77">
      <w:pPr>
        <w:widowControl w:val="0"/>
        <w:ind w:firstLine="709"/>
        <w:jc w:val="both"/>
        <w:rPr>
          <w:lang w:eastAsia="ru-RU"/>
        </w:rPr>
      </w:pPr>
      <w:r>
        <w:rPr>
          <w:lang w:eastAsia="ru-RU"/>
        </w:rPr>
        <w:t>14.4.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w:t>
      </w:r>
      <w:r>
        <w:rPr>
          <w:lang w:eastAsia="ru-RU"/>
        </w:rPr>
        <w:t xml:space="preserve">енные Заказчиком по истечении Гарантийного периода, но в пределах 5 (Пяти) лет </w:t>
      </w:r>
      <w:proofErr w:type="gramStart"/>
      <w:r>
        <w:rPr>
          <w:lang w:eastAsia="ru-RU"/>
        </w:rPr>
        <w:t>с даты Завершения</w:t>
      </w:r>
      <w:proofErr w:type="gramEnd"/>
      <w:r>
        <w:rPr>
          <w:lang w:eastAsia="ru-RU"/>
        </w:rPr>
        <w:t xml:space="preserve"> Работ. В этом случае Заказчик вправе обратиться к Подрядчику в порядке, предусмотренном п. 14.5. настоящего Договора, с требованием об устранении Недостатков и</w:t>
      </w:r>
      <w:r>
        <w:rPr>
          <w:lang w:eastAsia="ru-RU"/>
        </w:rPr>
        <w:t>ли компенсации расходов Заказчика на устранение указанных Недостатков с привлечением Третьих лиц и/или собственными силами, а Подрядчик обязан выполнить указанные требования Заказчика.</w:t>
      </w:r>
    </w:p>
    <w:p w:rsidR="0096223C" w:rsidRDefault="00297C77">
      <w:pPr>
        <w:widowControl w:val="0"/>
        <w:ind w:firstLine="709"/>
        <w:jc w:val="both"/>
        <w:rPr>
          <w:lang w:eastAsia="ru-RU"/>
        </w:rPr>
      </w:pPr>
      <w:r>
        <w:rPr>
          <w:lang w:eastAsia="ru-RU"/>
        </w:rPr>
        <w:t>14.5. Заказчик уведомляет о выявленных Недостатках Подрядчика. Подрядчи</w:t>
      </w:r>
      <w:r>
        <w:rPr>
          <w:lang w:eastAsia="ru-RU"/>
        </w:rPr>
        <w:t xml:space="preserve">к обязан в течение 3 (Трёх) дней </w:t>
      </w:r>
      <w:proofErr w:type="gramStart"/>
      <w:r>
        <w:rPr>
          <w:lang w:eastAsia="ru-RU"/>
        </w:rPr>
        <w:t>с даты получения</w:t>
      </w:r>
      <w:proofErr w:type="gramEnd"/>
      <w:r>
        <w:rPr>
          <w:lang w:eastAsia="ru-RU"/>
        </w:rPr>
        <w:t xml:space="preserve">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w:t>
      </w:r>
      <w:r>
        <w:rPr>
          <w:lang w:eastAsia="ru-RU"/>
        </w:rPr>
        <w:t xml:space="preserve">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w:t>
      </w:r>
      <w:r>
        <w:rPr>
          <w:lang w:eastAsia="ru-RU"/>
        </w:rPr>
        <w:t>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w:t>
      </w:r>
      <w:r>
        <w:rPr>
          <w:lang w:eastAsia="ru-RU"/>
        </w:rPr>
        <w:t xml:space="preserve">учае не должны превышать 15 (Пятнадцать) дней </w:t>
      </w:r>
      <w:proofErr w:type="gramStart"/>
      <w:r>
        <w:rPr>
          <w:lang w:eastAsia="ru-RU"/>
        </w:rPr>
        <w:t>с даты подписания</w:t>
      </w:r>
      <w:proofErr w:type="gramEnd"/>
      <w:r>
        <w:rPr>
          <w:lang w:eastAsia="ru-RU"/>
        </w:rPr>
        <w:t xml:space="preserve"> Сторонами или оформления Заказчиком в одностороннем порядке Рекламационного акта.</w:t>
      </w:r>
    </w:p>
    <w:p w:rsidR="0096223C" w:rsidRDefault="00297C77">
      <w:pPr>
        <w:widowControl w:val="0"/>
        <w:ind w:firstLine="709"/>
        <w:jc w:val="both"/>
        <w:rPr>
          <w:lang w:eastAsia="ru-RU"/>
        </w:rPr>
      </w:pPr>
      <w:r>
        <w:rPr>
          <w:lang w:eastAsia="ru-RU"/>
        </w:rPr>
        <w:t>14.6. В случае если Подрядчик в течение срока, указанного в Рекламационном акте, не устранит Недостатки, указа</w:t>
      </w:r>
      <w:r>
        <w:rPr>
          <w:lang w:eastAsia="ru-RU"/>
        </w:rPr>
        <w:t>нные в Рекламационном акте, Заказчик вправе устранить такие Недостатки своими силами или с привлечением любых Третьих лиц, а Подрядчик обязан возместить затраты Заказчика на устранение Недостатков.</w:t>
      </w:r>
    </w:p>
    <w:p w:rsidR="0096223C" w:rsidRDefault="00297C77">
      <w:pPr>
        <w:widowControl w:val="0"/>
        <w:ind w:firstLine="709"/>
        <w:jc w:val="both"/>
        <w:rPr>
          <w:lang w:eastAsia="ru-RU"/>
        </w:rPr>
      </w:pPr>
      <w:r>
        <w:rPr>
          <w:lang w:eastAsia="ru-RU"/>
        </w:rPr>
        <w:t>14.7. Гарантийные обязательства Подрядчика не распространя</w:t>
      </w:r>
      <w:r>
        <w:rPr>
          <w:lang w:eastAsia="ru-RU"/>
        </w:rPr>
        <w:t>ются на Конструкции, вышедшие из строя в результате несоблюдения Заказчиком инструкций по эксплуатации и техническому обслуживанию.</w:t>
      </w:r>
    </w:p>
    <w:p w:rsidR="0096223C" w:rsidRDefault="00297C77">
      <w:pPr>
        <w:widowControl w:val="0"/>
        <w:ind w:firstLine="709"/>
        <w:jc w:val="both"/>
        <w:rPr>
          <w:rFonts w:ascii="Segoe UI" w:hAnsi="Segoe UI" w:cs="Segoe UI"/>
          <w:sz w:val="15"/>
          <w:szCs w:val="15"/>
          <w:lang w:eastAsia="ru-RU"/>
        </w:rPr>
      </w:pPr>
      <w:r>
        <w:rPr>
          <w:sz w:val="20"/>
          <w:szCs w:val="20"/>
          <w:lang w:eastAsia="ru-RU"/>
        </w:rPr>
        <w:t> </w:t>
      </w:r>
    </w:p>
    <w:p w:rsidR="0096223C" w:rsidRDefault="00297C77">
      <w:pPr>
        <w:widowControl w:val="0"/>
        <w:ind w:firstLine="709"/>
        <w:jc w:val="center"/>
        <w:rPr>
          <w:rFonts w:ascii="Segoe UI" w:hAnsi="Segoe UI" w:cs="Segoe UI"/>
          <w:sz w:val="15"/>
          <w:szCs w:val="15"/>
          <w:lang w:eastAsia="ru-RU"/>
        </w:rPr>
      </w:pPr>
      <w:r>
        <w:rPr>
          <w:b/>
          <w:bCs/>
          <w:lang w:eastAsia="ru-RU"/>
        </w:rPr>
        <w:t>15. Цена Договора и порядок оплаты</w:t>
      </w:r>
      <w:r>
        <w:rPr>
          <w:lang w:eastAsia="ru-RU"/>
        </w:rPr>
        <w:t> </w:t>
      </w:r>
    </w:p>
    <w:p w:rsidR="0096223C" w:rsidRDefault="00297C77">
      <w:pPr>
        <w:widowControl w:val="0"/>
        <w:ind w:firstLine="709"/>
        <w:jc w:val="both"/>
        <w:rPr>
          <w:lang w:eastAsia="ru-RU"/>
        </w:rPr>
      </w:pPr>
      <w:r>
        <w:rPr>
          <w:lang w:eastAsia="ru-RU"/>
        </w:rPr>
        <w:t>15.1. Общая Цена Работ по настоящему Договору (далее - Цена Договора) составляет</w:t>
      </w:r>
      <w:proofErr w:type="gramStart"/>
      <w:r>
        <w:rPr>
          <w:lang w:eastAsia="ru-RU"/>
        </w:rPr>
        <w:t xml:space="preserve"> _____</w:t>
      </w:r>
      <w:r>
        <w:rPr>
          <w:lang w:eastAsia="ru-RU"/>
        </w:rPr>
        <w:t xml:space="preserve">________(___________________) </w:t>
      </w:r>
      <w:proofErr w:type="gramEnd"/>
      <w:r>
        <w:rPr>
          <w:lang w:eastAsia="ru-RU"/>
        </w:rPr>
        <w:t xml:space="preserve">рублей, </w:t>
      </w:r>
      <w:r>
        <w:rPr>
          <w:i/>
          <w:iCs/>
          <w:lang w:eastAsia="ru-RU"/>
        </w:rPr>
        <w:t xml:space="preserve">в </w:t>
      </w:r>
      <w:proofErr w:type="spellStart"/>
      <w:r>
        <w:rPr>
          <w:i/>
          <w:iCs/>
          <w:lang w:eastAsia="ru-RU"/>
        </w:rPr>
        <w:t>т.ч</w:t>
      </w:r>
      <w:proofErr w:type="spellEnd"/>
      <w:r>
        <w:rPr>
          <w:i/>
          <w:iCs/>
          <w:lang w:eastAsia="ru-RU"/>
        </w:rPr>
        <w:t>. НДС– 20%  ____  (____________) рублей</w:t>
      </w:r>
      <w:r>
        <w:rPr>
          <w:lang w:eastAsia="ru-RU"/>
        </w:rPr>
        <w:t>, и определяется Сторонами в соответствии со Сводным сметным расчетом (Приложение № 2 к настоящему Договору).</w:t>
      </w:r>
    </w:p>
    <w:p w:rsidR="0096223C" w:rsidRDefault="00297C77">
      <w:pPr>
        <w:widowControl w:val="0"/>
        <w:ind w:firstLine="709"/>
        <w:jc w:val="both"/>
        <w:rPr>
          <w:rFonts w:ascii="Segoe UI" w:hAnsi="Segoe UI" w:cs="Segoe UI"/>
          <w:sz w:val="15"/>
          <w:szCs w:val="15"/>
          <w:highlight w:val="red"/>
        </w:rPr>
      </w:pPr>
      <w:r>
        <w:rPr>
          <w:lang w:eastAsia="ru-RU"/>
        </w:rPr>
        <w:t>15.1.1. Общая Цена Работ по настоящему Договору может быть измен</w:t>
      </w:r>
      <w:r>
        <w:rPr>
          <w:lang w:eastAsia="ru-RU"/>
        </w:rPr>
        <w:t xml:space="preserve">ена </w:t>
      </w:r>
      <w:proofErr w:type="gramStart"/>
      <w:r>
        <w:rPr>
          <w:lang w:eastAsia="ru-RU"/>
        </w:rPr>
        <w:t>в сторону уменьшения путем заключения дополнительного соглашения к Договору при необходимости внесения изменений в Объем Работ на основании</w:t>
      </w:r>
      <w:proofErr w:type="gramEnd"/>
      <w:r>
        <w:rPr>
          <w:lang w:eastAsia="ru-RU"/>
        </w:rPr>
        <w:t xml:space="preserve"> п. 3.6. настоящего Договора.</w:t>
      </w:r>
      <w:r>
        <w:rPr>
          <w:highlight w:val="white"/>
          <w:lang w:eastAsia="ru-RU"/>
        </w:rPr>
        <w:t xml:space="preserve"> </w:t>
      </w:r>
    </w:p>
    <w:p w:rsidR="0096223C" w:rsidRDefault="00297C77">
      <w:pPr>
        <w:widowControl w:val="0"/>
        <w:ind w:firstLine="709"/>
        <w:jc w:val="both"/>
        <w:rPr>
          <w:rFonts w:ascii="Segoe UI" w:hAnsi="Segoe UI" w:cs="Segoe UI"/>
          <w:sz w:val="15"/>
          <w:szCs w:val="15"/>
          <w:lang w:eastAsia="ru-RU"/>
        </w:rPr>
      </w:pPr>
      <w:r>
        <w:rPr>
          <w:lang w:eastAsia="ru-RU"/>
        </w:rPr>
        <w:t xml:space="preserve">15.2. Стоимость выполненных Работ указывается Подрядчиком в документации при их сдаче Заказчику: </w:t>
      </w:r>
      <w:proofErr w:type="gramStart"/>
      <w:r>
        <w:rPr>
          <w:lang w:eastAsia="ru-RU"/>
        </w:rPr>
        <w:t>Акте</w:t>
      </w:r>
      <w:proofErr w:type="gramEnd"/>
      <w:r>
        <w:rPr>
          <w:lang w:eastAsia="ru-RU"/>
        </w:rPr>
        <w:t xml:space="preserve"> о приемке выполненных работ форма № КС-2, Справке (справках) о стоимости выполненных работ и затрат форма № КС-3 </w:t>
      </w:r>
      <w:r>
        <w:rPr>
          <w:i/>
          <w:iCs/>
          <w:lang w:eastAsia="ru-RU"/>
        </w:rPr>
        <w:t>и счетах-фактурах (</w:t>
      </w:r>
      <w:r>
        <w:rPr>
          <w:i/>
          <w:color w:val="000000"/>
        </w:rPr>
        <w:t xml:space="preserve">включается в Договор, </w:t>
      </w:r>
      <w:r>
        <w:rPr>
          <w:i/>
          <w:color w:val="000000"/>
        </w:rPr>
        <w:t>если Подрядчик является плательщиком НДС и применяет общий режим налогообложения</w:t>
      </w:r>
      <w:r>
        <w:rPr>
          <w:color w:val="000000"/>
        </w:rPr>
        <w:t>)</w:t>
      </w:r>
      <w:r>
        <w:rPr>
          <w:lang w:eastAsia="ru-RU"/>
        </w:rPr>
        <w:t>.</w:t>
      </w:r>
    </w:p>
    <w:p w:rsidR="0096223C" w:rsidRDefault="00297C77">
      <w:pPr>
        <w:widowControl w:val="0"/>
        <w:ind w:firstLine="709"/>
        <w:jc w:val="both"/>
        <w:rPr>
          <w:rFonts w:ascii="Segoe UI" w:hAnsi="Segoe UI" w:cs="Segoe UI"/>
          <w:sz w:val="15"/>
          <w:szCs w:val="15"/>
          <w:lang w:eastAsia="ru-RU"/>
        </w:rPr>
      </w:pPr>
      <w:r>
        <w:rPr>
          <w:lang w:eastAsia="ru-RU"/>
        </w:rPr>
        <w:t xml:space="preserve">15.3. В случае законодательного изменения (уменьшения или увеличения) ставки </w:t>
      </w:r>
      <w:r>
        <w:rPr>
          <w:lang w:eastAsia="ru-RU"/>
        </w:rPr>
        <w:lastRenderedPageBreak/>
        <w:t>НДС, Цена Договора изменяется (уменьшается или увеличивается) на соответствующую сумму изменения</w:t>
      </w:r>
      <w:r>
        <w:rPr>
          <w:lang w:eastAsia="ru-RU"/>
        </w:rPr>
        <w:t xml:space="preserve"> ставки НДС</w:t>
      </w:r>
      <w:proofErr w:type="gramStart"/>
      <w:r>
        <w:rPr>
          <w:lang w:eastAsia="ru-RU"/>
        </w:rPr>
        <w:t>.</w:t>
      </w:r>
      <w:proofErr w:type="gramEnd"/>
      <w:r>
        <w:rPr>
          <w:lang w:eastAsia="ru-RU"/>
        </w:rPr>
        <w:t xml:space="preserve"> (</w:t>
      </w:r>
      <w:proofErr w:type="gramStart"/>
      <w:r>
        <w:rPr>
          <w:i/>
          <w:color w:val="000000"/>
        </w:rPr>
        <w:t>п</w:t>
      </w:r>
      <w:proofErr w:type="gramEnd"/>
      <w:r>
        <w:rPr>
          <w:i/>
          <w:color w:val="000000"/>
        </w:rPr>
        <w:t>ункт включается в Договор, если Подрядчик является плательщиком НДС - применяет общий режим налогообложения</w:t>
      </w:r>
      <w:r>
        <w:rPr>
          <w:rFonts w:ascii="Segoe UI" w:hAnsi="Segoe UI" w:cs="Segoe UI"/>
          <w:sz w:val="15"/>
          <w:szCs w:val="15"/>
          <w:lang w:eastAsia="ru-RU"/>
        </w:rPr>
        <w:t>).</w:t>
      </w:r>
    </w:p>
    <w:p w:rsidR="0096223C" w:rsidRDefault="00297C77">
      <w:pPr>
        <w:widowControl w:val="0"/>
        <w:ind w:firstLine="709"/>
        <w:jc w:val="both"/>
        <w:rPr>
          <w:rFonts w:ascii="Segoe UI" w:hAnsi="Segoe UI" w:cs="Segoe UI"/>
          <w:sz w:val="15"/>
          <w:szCs w:val="15"/>
          <w:lang w:eastAsia="ru-RU"/>
        </w:rPr>
      </w:pPr>
      <w:r>
        <w:rPr>
          <w:lang w:eastAsia="ru-RU"/>
        </w:rPr>
        <w:t>15.4. Подрядчик не вправе требовать увеличения единичных расценок (стоимости Материалов и/или Работ) в том числе и по основаниям су</w:t>
      </w:r>
      <w:r>
        <w:rPr>
          <w:lang w:eastAsia="ru-RU"/>
        </w:rPr>
        <w:t xml:space="preserve">щественного возрастания стоимости Материалов или Работ и/или услуг, а также по любым иным возможным основаниям в </w:t>
      </w:r>
      <w:proofErr w:type="spellStart"/>
      <w:r>
        <w:rPr>
          <w:lang w:eastAsia="ru-RU"/>
        </w:rPr>
        <w:t>т.ч</w:t>
      </w:r>
      <w:proofErr w:type="spellEnd"/>
      <w:r>
        <w:rPr>
          <w:lang w:eastAsia="ru-RU"/>
        </w:rPr>
        <w:t>., предусмотренным ст. 451 Гражданского кодекса РФ. </w:t>
      </w:r>
    </w:p>
    <w:p w:rsidR="0096223C" w:rsidRDefault="00297C77">
      <w:pPr>
        <w:widowControl w:val="0"/>
        <w:ind w:firstLine="709"/>
        <w:jc w:val="both"/>
      </w:pPr>
      <w:r>
        <w:rPr>
          <w:lang w:eastAsia="ru-RU"/>
        </w:rPr>
        <w:t xml:space="preserve">15.5. </w:t>
      </w:r>
      <w:r>
        <w:t xml:space="preserve">Увеличение общей цены на выполнение работ (Цены договора) предусмотрено в случае </w:t>
      </w:r>
      <w:r>
        <w:t xml:space="preserve">внесения Заказчиком изменений в Техническое задание к Договору или проектную/рабочую документацию. Увеличение общей цены </w:t>
      </w:r>
      <w:proofErr w:type="gramStart"/>
      <w:r>
        <w:t>Договора</w:t>
      </w:r>
      <w:proofErr w:type="gramEnd"/>
      <w:r>
        <w:t xml:space="preserve"> возможно за счет увеличения количества закупаемой продукции в процессе исполнения договора без проведения дополнительной закуп</w:t>
      </w:r>
      <w:r>
        <w:t>ки и допускается при соблюдении всех нижеперечисленных условий:</w:t>
      </w:r>
    </w:p>
    <w:p w:rsidR="0096223C" w:rsidRDefault="00297C77" w:rsidP="00E311BA">
      <w:pPr>
        <w:widowControl w:val="0"/>
        <w:numPr>
          <w:ilvl w:val="0"/>
          <w:numId w:val="53"/>
        </w:numPr>
        <w:suppressAutoHyphens w:val="0"/>
        <w:ind w:left="0" w:firstLine="709"/>
        <w:jc w:val="both"/>
      </w:pPr>
      <w:r>
        <w:t>метод расчета стоимости работы остается неизменным;</w:t>
      </w:r>
    </w:p>
    <w:p w:rsidR="0096223C" w:rsidRDefault="00297C77" w:rsidP="00E311BA">
      <w:pPr>
        <w:widowControl w:val="0"/>
        <w:numPr>
          <w:ilvl w:val="0"/>
          <w:numId w:val="53"/>
        </w:numPr>
        <w:suppressAutoHyphens w:val="0"/>
        <w:ind w:left="0" w:firstLine="709"/>
        <w:jc w:val="both"/>
      </w:pPr>
      <w:r>
        <w:t xml:space="preserve">увеличение общей цены Договора не превышает </w:t>
      </w:r>
      <w:r>
        <w:rPr>
          <w:color w:val="000000" w:themeColor="text1"/>
        </w:rPr>
        <w:t>10</w:t>
      </w:r>
      <w:r>
        <w:t>% от первоначальной цены договора за весь срок действия договора.</w:t>
      </w:r>
    </w:p>
    <w:p w:rsidR="0096223C" w:rsidRDefault="00297C77">
      <w:pPr>
        <w:widowControl w:val="0"/>
        <w:ind w:firstLine="709"/>
        <w:jc w:val="both"/>
        <w:rPr>
          <w:rFonts w:ascii="Segoe UI" w:hAnsi="Segoe UI" w:cs="Segoe UI"/>
          <w:sz w:val="15"/>
          <w:szCs w:val="15"/>
          <w:lang w:eastAsia="ru-RU"/>
        </w:rPr>
      </w:pPr>
      <w:r>
        <w:rPr>
          <w:lang w:eastAsia="ru-RU"/>
        </w:rPr>
        <w:t xml:space="preserve">15.6. Цена Договора включает в себя все прямые и косвенные расходы Подрядчика по выполнению Объема работ по настоящему Договору </w:t>
      </w:r>
      <w:r>
        <w:rPr>
          <w:color w:val="000000" w:themeColor="text1"/>
          <w:lang w:eastAsia="ru-RU"/>
        </w:rPr>
        <w:t>(кроме давальческого материала, который предоставляется Заказчиком в объёме, согласно п.9.2.3 настоящего Договора),</w:t>
      </w:r>
      <w:r>
        <w:rPr>
          <w:lang w:eastAsia="ru-RU"/>
        </w:rPr>
        <w:t xml:space="preserve"> в том числе:</w:t>
      </w:r>
    </w:p>
    <w:p w:rsidR="0096223C" w:rsidRDefault="00297C77" w:rsidP="00E311BA">
      <w:pPr>
        <w:widowControl w:val="0"/>
        <w:numPr>
          <w:ilvl w:val="0"/>
          <w:numId w:val="40"/>
        </w:numPr>
        <w:suppressAutoHyphens w:val="0"/>
        <w:ind w:left="0" w:firstLine="709"/>
        <w:jc w:val="both"/>
        <w:rPr>
          <w:lang w:eastAsia="ru-RU"/>
        </w:rPr>
      </w:pPr>
      <w:r>
        <w:rPr>
          <w:lang w:eastAsia="ru-RU"/>
        </w:rPr>
        <w:t>себестоимость строительства, вознаграждение и стоимость услуг Подрядчика, в том числе и в случае привлечения им Поставщиков;</w:t>
      </w:r>
    </w:p>
    <w:p w:rsidR="0096223C" w:rsidRDefault="00297C77" w:rsidP="00E311BA">
      <w:pPr>
        <w:widowControl w:val="0"/>
        <w:numPr>
          <w:ilvl w:val="0"/>
          <w:numId w:val="41"/>
        </w:numPr>
        <w:suppressAutoHyphens w:val="0"/>
        <w:ind w:left="0" w:firstLine="709"/>
        <w:jc w:val="both"/>
        <w:rPr>
          <w:lang w:eastAsia="ru-RU"/>
        </w:rPr>
      </w:pPr>
      <w:r>
        <w:rPr>
          <w:lang w:eastAsia="ru-RU"/>
        </w:rPr>
        <w:t>все налоги и сборы, установленные законодательством РФ;</w:t>
      </w:r>
    </w:p>
    <w:p w:rsidR="0096223C" w:rsidRDefault="00297C77" w:rsidP="00E311BA">
      <w:pPr>
        <w:widowControl w:val="0"/>
        <w:numPr>
          <w:ilvl w:val="0"/>
          <w:numId w:val="41"/>
        </w:numPr>
        <w:suppressAutoHyphens w:val="0"/>
        <w:ind w:left="0" w:firstLine="709"/>
        <w:jc w:val="both"/>
        <w:rPr>
          <w:lang w:eastAsia="ru-RU"/>
        </w:rPr>
      </w:pPr>
      <w:r>
        <w:rPr>
          <w:lang w:eastAsia="ru-RU"/>
        </w:rPr>
        <w:t>все расходы и затраты, в том числе прямо не указанные в расценках и стоимо</w:t>
      </w:r>
      <w:r>
        <w:rPr>
          <w:lang w:eastAsia="ru-RU"/>
        </w:rPr>
        <w:t>сти, но необходимые для завершения в срок и с необходимым качеством Работ по Договору;</w:t>
      </w:r>
    </w:p>
    <w:p w:rsidR="0096223C" w:rsidRDefault="00297C77" w:rsidP="00E311BA">
      <w:pPr>
        <w:widowControl w:val="0"/>
        <w:numPr>
          <w:ilvl w:val="0"/>
          <w:numId w:val="41"/>
        </w:numPr>
        <w:suppressAutoHyphens w:val="0"/>
        <w:ind w:left="0" w:firstLine="709"/>
        <w:jc w:val="both"/>
        <w:rPr>
          <w:lang w:eastAsia="ru-RU"/>
        </w:rPr>
      </w:pPr>
      <w:r>
        <w:rPr>
          <w:lang w:eastAsia="ru-RU"/>
        </w:rPr>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w:t>
      </w:r>
      <w:r>
        <w:rPr>
          <w:lang w:eastAsia="ru-RU"/>
        </w:rPr>
        <w:t>ьтата Работ;</w:t>
      </w:r>
    </w:p>
    <w:p w:rsidR="0096223C" w:rsidRDefault="00297C77" w:rsidP="00E311BA">
      <w:pPr>
        <w:widowControl w:val="0"/>
        <w:numPr>
          <w:ilvl w:val="0"/>
          <w:numId w:val="41"/>
        </w:numPr>
        <w:suppressAutoHyphens w:val="0"/>
        <w:ind w:left="0" w:firstLine="709"/>
        <w:jc w:val="both"/>
        <w:rPr>
          <w:lang w:eastAsia="ru-RU"/>
        </w:rPr>
      </w:pPr>
      <w:r>
        <w:rPr>
          <w:lang w:eastAsia="ru-RU"/>
        </w:rPr>
        <w:t>стоимость всех Работ, необходимых для сдачи Результата Работ в эксплуатацию в полном соответствии с условиями Договора и Технического задания;</w:t>
      </w:r>
    </w:p>
    <w:p w:rsidR="0096223C" w:rsidRDefault="00297C77" w:rsidP="00E311BA">
      <w:pPr>
        <w:widowControl w:val="0"/>
        <w:numPr>
          <w:ilvl w:val="0"/>
          <w:numId w:val="41"/>
        </w:numPr>
        <w:suppressAutoHyphens w:val="0"/>
        <w:ind w:left="0" w:firstLine="709"/>
        <w:jc w:val="both"/>
        <w:rPr>
          <w:lang w:eastAsia="ru-RU"/>
        </w:rPr>
      </w:pPr>
      <w:r>
        <w:rPr>
          <w:lang w:eastAsia="ru-RU"/>
        </w:rPr>
        <w:t>стоимость материальных ресурсов (кроме давальческого материала, который предоставляется Заказчиком),</w:t>
      </w:r>
      <w:r>
        <w:rPr>
          <w:lang w:eastAsia="ru-RU"/>
        </w:rPr>
        <w:t xml:space="preserve"> в том числе, </w:t>
      </w:r>
      <w:proofErr w:type="gramStart"/>
      <w:r>
        <w:rPr>
          <w:lang w:eastAsia="ru-RU"/>
        </w:rPr>
        <w:t>но</w:t>
      </w:r>
      <w:proofErr w:type="gramEnd"/>
      <w:r>
        <w:rPr>
          <w:lang w:eastAsia="ru-RU"/>
        </w:rP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96223C" w:rsidRDefault="00297C77" w:rsidP="00E311BA">
      <w:pPr>
        <w:widowControl w:val="0"/>
        <w:numPr>
          <w:ilvl w:val="0"/>
          <w:numId w:val="42"/>
        </w:numPr>
        <w:suppressAutoHyphens w:val="0"/>
        <w:ind w:left="0" w:firstLine="709"/>
        <w:jc w:val="both"/>
        <w:rPr>
          <w:lang w:eastAsia="ru-RU"/>
        </w:rPr>
      </w:pPr>
      <w:r>
        <w:rPr>
          <w:lang w:eastAsia="ru-RU"/>
        </w:rPr>
        <w:t>затраты, связанные с обеспечением выполнения Раб</w:t>
      </w:r>
      <w:r>
        <w:rPr>
          <w:lang w:eastAsia="ru-RU"/>
        </w:rPr>
        <w:t>от Персоналом Подрядчика,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96223C" w:rsidRDefault="00297C77" w:rsidP="00E311BA">
      <w:pPr>
        <w:widowControl w:val="0"/>
        <w:numPr>
          <w:ilvl w:val="0"/>
          <w:numId w:val="42"/>
        </w:numPr>
        <w:suppressAutoHyphens w:val="0"/>
        <w:ind w:left="0" w:firstLine="709"/>
        <w:jc w:val="both"/>
        <w:rPr>
          <w:lang w:eastAsia="ru-RU"/>
        </w:rPr>
      </w:pPr>
      <w:r>
        <w:rPr>
          <w:lang w:eastAsia="ru-RU"/>
        </w:rPr>
        <w:t>таможенное оформление, в том числе уплата таможенных платежей, на</w:t>
      </w:r>
      <w:r>
        <w:rPr>
          <w:lang w:eastAsia="ru-RU"/>
        </w:rPr>
        <w:t>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96223C" w:rsidRDefault="00297C77" w:rsidP="00E311BA">
      <w:pPr>
        <w:widowControl w:val="0"/>
        <w:numPr>
          <w:ilvl w:val="0"/>
          <w:numId w:val="42"/>
        </w:numPr>
        <w:suppressAutoHyphens w:val="0"/>
        <w:ind w:left="0" w:firstLine="709"/>
        <w:jc w:val="both"/>
        <w:rPr>
          <w:lang w:eastAsia="ru-RU"/>
        </w:rPr>
      </w:pPr>
      <w:r>
        <w:rPr>
          <w:lang w:eastAsia="ru-RU"/>
        </w:rPr>
        <w:t>транспортные расходы и получение разрешений на транспортировку грузо</w:t>
      </w:r>
      <w:r>
        <w:rPr>
          <w:lang w:eastAsia="ru-RU"/>
        </w:rPr>
        <w:t>в, доставляемых Подрядчиком;</w:t>
      </w:r>
    </w:p>
    <w:p w:rsidR="0096223C" w:rsidRDefault="00297C77" w:rsidP="00E311BA">
      <w:pPr>
        <w:widowControl w:val="0"/>
        <w:numPr>
          <w:ilvl w:val="0"/>
          <w:numId w:val="42"/>
        </w:numPr>
        <w:suppressAutoHyphens w:val="0"/>
        <w:ind w:left="0" w:firstLine="709"/>
        <w:jc w:val="both"/>
        <w:rPr>
          <w:lang w:eastAsia="ru-RU"/>
        </w:rPr>
      </w:pPr>
      <w:r>
        <w:rPr>
          <w:lang w:eastAsia="ru-RU"/>
        </w:rPr>
        <w:t>накладные расходы, прибыль, лимитированные затраты;</w:t>
      </w:r>
    </w:p>
    <w:p w:rsidR="0096223C" w:rsidRDefault="00297C77" w:rsidP="00E311BA">
      <w:pPr>
        <w:widowControl w:val="0"/>
        <w:numPr>
          <w:ilvl w:val="0"/>
          <w:numId w:val="42"/>
        </w:numPr>
        <w:suppressAutoHyphens w:val="0"/>
        <w:ind w:left="0" w:firstLine="709"/>
        <w:jc w:val="both"/>
        <w:rPr>
          <w:lang w:eastAsia="ru-RU"/>
        </w:rPr>
      </w:pPr>
      <w:r>
        <w:rPr>
          <w:lang w:eastAsia="ru-RU"/>
        </w:rPr>
        <w:t>стоимость понесенных Подрядчиком затрат по содержанию и эксплуатации Строительной площадки и Объекта до Завершения Работ;</w:t>
      </w:r>
    </w:p>
    <w:p w:rsidR="0096223C" w:rsidRDefault="00297C77" w:rsidP="00E311BA">
      <w:pPr>
        <w:widowControl w:val="0"/>
        <w:numPr>
          <w:ilvl w:val="0"/>
          <w:numId w:val="42"/>
        </w:numPr>
        <w:suppressAutoHyphens w:val="0"/>
        <w:ind w:left="0" w:firstLine="709"/>
        <w:jc w:val="both"/>
        <w:rPr>
          <w:rFonts w:ascii="Segoe UI" w:hAnsi="Segoe UI" w:cs="Segoe UI"/>
          <w:sz w:val="15"/>
          <w:szCs w:val="15"/>
          <w:lang w:eastAsia="ru-RU"/>
        </w:rPr>
      </w:pPr>
      <w:r>
        <w:rPr>
          <w:lang w:eastAsia="ru-RU"/>
        </w:rPr>
        <w:t xml:space="preserve">расходы по разработке, предоставлению и согласованию </w:t>
      </w:r>
      <w:r>
        <w:rPr>
          <w:lang w:eastAsia="ru-RU"/>
        </w:rPr>
        <w:t>с Заказчиком Проекта производства</w:t>
      </w:r>
      <w:r>
        <w:t xml:space="preserve"> работ (ППР) с учетом выполнения работ на территории действующего предприятия, без остановки погрузо-разгрузочных работ (разбивка на участки работ).</w:t>
      </w:r>
    </w:p>
    <w:p w:rsidR="0096223C" w:rsidRDefault="00297C77">
      <w:pPr>
        <w:widowControl w:val="0"/>
        <w:ind w:firstLine="709"/>
        <w:jc w:val="both"/>
        <w:rPr>
          <w:lang w:eastAsia="ru-RU"/>
        </w:rPr>
      </w:pPr>
      <w:r>
        <w:rPr>
          <w:lang w:eastAsia="ru-RU"/>
        </w:rPr>
        <w:lastRenderedPageBreak/>
        <w:t>15.7. Стороны договорились, что в случае выявления в процессе выполнения Р</w:t>
      </w:r>
      <w:r>
        <w:rPr>
          <w:lang w:eastAsia="ru-RU"/>
        </w:rPr>
        <w:t xml:space="preserve">абот необходимости в проведении Работ, не предусмотренных Техническим заданием и Рабочей документацией, но необходимых для завершения выполнения Работ и ввода в эксплуатацию Результата Работ, Подрядчик выполнит необходимые работы в пределах Цены Договора, </w:t>
      </w:r>
      <w:r>
        <w:rPr>
          <w:lang w:eastAsia="ru-RU"/>
        </w:rPr>
        <w:t>указанной в настоящей статье. Подрядчик подтверждает, что им была учтена возможность выявления в процессе выполнения Работ необходимости проведения работ, не учтенных Техническим заданием и Рабочей документацией.  </w:t>
      </w:r>
    </w:p>
    <w:p w:rsidR="0096223C" w:rsidRDefault="00297C77">
      <w:pPr>
        <w:widowControl w:val="0"/>
        <w:ind w:firstLine="709"/>
        <w:jc w:val="both"/>
        <w:rPr>
          <w:rFonts w:ascii="Segoe UI" w:hAnsi="Segoe UI" w:cs="Segoe UI"/>
          <w:sz w:val="15"/>
          <w:szCs w:val="15"/>
          <w:lang w:eastAsia="ru-RU"/>
        </w:rPr>
      </w:pPr>
      <w:r>
        <w:rPr>
          <w:lang w:eastAsia="ru-RU"/>
        </w:rPr>
        <w:t xml:space="preserve">15.8. Подрядчик подтверждает, что изучил </w:t>
      </w:r>
      <w:r>
        <w:rPr>
          <w:lang w:eastAsia="ru-RU"/>
        </w:rPr>
        <w:t>место проведения Работ (Строительную площадку), имеет полное представление о его состоянии, обязуется с данного момента по указанной причине не требовать признания любых других добавочных и/или дополнительных расходов, связанных с Работами или условиями До</w:t>
      </w:r>
      <w:r>
        <w:rPr>
          <w:lang w:eastAsia="ru-RU"/>
        </w:rPr>
        <w:t>говора за исключением внесения Заказчиком существенных изменений в Техническое задание или Рабочую документацию. </w:t>
      </w:r>
    </w:p>
    <w:p w:rsidR="0096223C" w:rsidRPr="004827F6" w:rsidRDefault="00297C77">
      <w:pPr>
        <w:widowControl w:val="0"/>
        <w:ind w:firstLine="709"/>
        <w:jc w:val="both"/>
        <w:rPr>
          <w:rFonts w:ascii="Segoe UI" w:hAnsi="Segoe UI" w:cs="Segoe UI"/>
          <w:sz w:val="15"/>
          <w:szCs w:val="15"/>
          <w:lang w:eastAsia="ru-RU"/>
        </w:rPr>
      </w:pPr>
      <w:r>
        <w:rPr>
          <w:lang w:eastAsia="ru-RU"/>
        </w:rPr>
        <w:t xml:space="preserve">15.9. </w:t>
      </w:r>
      <w:proofErr w:type="gramStart"/>
      <w:r>
        <w:rPr>
          <w:lang w:eastAsia="ru-RU"/>
        </w:rPr>
        <w:t>Подрядчик подтверждает, что при определении Цены Договора им была учтена возможность увеличения цен на основные, необходимые для выполне</w:t>
      </w:r>
      <w:r>
        <w:rPr>
          <w:lang w:eastAsia="ru-RU"/>
        </w:rPr>
        <w:t xml:space="preserve">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w:t>
      </w:r>
      <w:r>
        <w:rPr>
          <w:lang w:eastAsia="ru-RU"/>
        </w:rPr>
        <w:t>которую он рассчитывал получить, при производстве Работ по Договору в полном</w:t>
      </w:r>
      <w:proofErr w:type="gramEnd"/>
      <w:r>
        <w:rPr>
          <w:lang w:eastAsia="ru-RU"/>
        </w:rPr>
        <w:t xml:space="preserve"> </w:t>
      </w:r>
      <w:proofErr w:type="gramStart"/>
      <w:r>
        <w:rPr>
          <w:lang w:eastAsia="ru-RU"/>
        </w:rPr>
        <w:t>объеме</w:t>
      </w:r>
      <w:proofErr w:type="gramEnd"/>
      <w:r>
        <w:rPr>
          <w:lang w:eastAsia="ru-RU"/>
        </w:rPr>
        <w:t xml:space="preserve"> и передаче Заказчику Результата работ.</w:t>
      </w:r>
    </w:p>
    <w:p w:rsidR="0096223C" w:rsidRPr="004827F6" w:rsidRDefault="00297C77">
      <w:pPr>
        <w:widowControl w:val="0"/>
        <w:ind w:firstLine="709"/>
        <w:rPr>
          <w:lang w:eastAsia="ru-RU"/>
        </w:rPr>
      </w:pPr>
      <w:r>
        <w:rPr>
          <w:lang w:eastAsia="ru-RU"/>
        </w:rPr>
        <w:t>15.10. Оплата выполненных Работ производится:</w:t>
      </w:r>
    </w:p>
    <w:p w:rsidR="0096223C" w:rsidRPr="004827F6" w:rsidRDefault="00297C77">
      <w:pPr>
        <w:widowControl w:val="0"/>
        <w:ind w:firstLine="709"/>
        <w:jc w:val="both"/>
        <w:rPr>
          <w:rFonts w:ascii="Segoe UI" w:hAnsi="Segoe UI" w:cs="Segoe UI"/>
          <w:sz w:val="15"/>
          <w:szCs w:val="15"/>
          <w:lang w:eastAsia="ru-RU"/>
        </w:rPr>
      </w:pPr>
      <w:r>
        <w:rPr>
          <w:i/>
          <w:iCs/>
          <w:lang w:eastAsia="ru-RU"/>
        </w:rPr>
        <w:t>Вариант 1.</w:t>
      </w:r>
      <w:r>
        <w:rPr>
          <w:lang w:eastAsia="ru-RU"/>
        </w:rPr>
        <w:t> </w:t>
      </w:r>
    </w:p>
    <w:p w:rsidR="0096223C" w:rsidRPr="004827F6" w:rsidRDefault="00297C77" w:rsidP="00E311BA">
      <w:pPr>
        <w:widowControl w:val="0"/>
        <w:numPr>
          <w:ilvl w:val="0"/>
          <w:numId w:val="43"/>
        </w:numPr>
        <w:suppressAutoHyphens w:val="0"/>
        <w:ind w:left="0" w:firstLine="709"/>
        <w:jc w:val="both"/>
        <w:rPr>
          <w:i/>
          <w:iCs/>
          <w:lang w:eastAsia="ru-RU"/>
        </w:rPr>
      </w:pPr>
      <w:r>
        <w:t xml:space="preserve">в безналичном порядке </w:t>
      </w:r>
      <w:r>
        <w:rPr>
          <w:i/>
          <w:iCs/>
          <w:lang w:eastAsia="ru-RU"/>
        </w:rPr>
        <w:t>путем перечисления Заказчиком денежных средств в разм</w:t>
      </w:r>
      <w:r>
        <w:rPr>
          <w:i/>
          <w:iCs/>
          <w:lang w:eastAsia="ru-RU"/>
        </w:rPr>
        <w:t>ере 100 % (сто процентов) от стоимости выполненного объема Работ в течение 30 (тридцати) календарных дней с даты подписания сторонами акт</w:t>
      </w:r>
      <w:proofErr w:type="gramStart"/>
      <w:r>
        <w:rPr>
          <w:i/>
          <w:iCs/>
          <w:lang w:eastAsia="ru-RU"/>
        </w:rPr>
        <w:t>а(</w:t>
      </w:r>
      <w:proofErr w:type="spellStart"/>
      <w:proofErr w:type="gramEnd"/>
      <w:r>
        <w:rPr>
          <w:i/>
          <w:iCs/>
          <w:lang w:eastAsia="ru-RU"/>
        </w:rPr>
        <w:t>ов</w:t>
      </w:r>
      <w:proofErr w:type="spellEnd"/>
      <w:r>
        <w:rPr>
          <w:i/>
          <w:iCs/>
          <w:lang w:eastAsia="ru-RU"/>
        </w:rPr>
        <w:t>) о приемке выполненных работ формы КС-2, справки о стоимости выполненных работ и затрат формы КС-3 на основании пр</w:t>
      </w:r>
      <w:r>
        <w:rPr>
          <w:i/>
          <w:iCs/>
          <w:lang w:eastAsia="ru-RU"/>
        </w:rPr>
        <w:t>едоставленного Подрядчиком счета на оплату.</w:t>
      </w:r>
    </w:p>
    <w:p w:rsidR="0096223C" w:rsidRPr="004827F6" w:rsidRDefault="00297C77" w:rsidP="00E311BA">
      <w:pPr>
        <w:numPr>
          <w:ilvl w:val="0"/>
          <w:numId w:val="43"/>
        </w:numPr>
        <w:tabs>
          <w:tab w:val="clear" w:pos="720"/>
          <w:tab w:val="num" w:pos="0"/>
        </w:tabs>
        <w:suppressAutoHyphens w:val="0"/>
        <w:ind w:left="0" w:firstLine="360"/>
        <w:jc w:val="both"/>
      </w:pPr>
      <w:proofErr w:type="gramStart"/>
      <w:r>
        <w:rPr>
          <w:color w:val="000000"/>
        </w:rPr>
        <w:t>о</w:t>
      </w:r>
      <w:proofErr w:type="gramEnd"/>
      <w:r>
        <w:rPr>
          <w:color w:val="000000"/>
        </w:rPr>
        <w:t>плата завершающего объема выполненных Работ (окончательный расчет) производится путем перечисления Заказчиком денежных средств в размере 100 % от стоимости выполненного  объема Работ в течение 30 (тридцати) кале</w:t>
      </w:r>
      <w:r>
        <w:rPr>
          <w:color w:val="000000"/>
        </w:rPr>
        <w:t xml:space="preserve">ндарных  дней с даты подписания Сторонами </w:t>
      </w:r>
      <w:r>
        <w:rPr>
          <w:color w:val="000000" w:themeColor="text1"/>
          <w:lang w:eastAsia="ru-RU"/>
        </w:rPr>
        <w:t xml:space="preserve">по завершению выполнения полного Объема Работ </w:t>
      </w:r>
      <w:r>
        <w:rPr>
          <w:color w:val="000000"/>
        </w:rPr>
        <w:t>Акта о приеме-сдаче реконструированных, модернизированных объектов основных средств ОС-3 / Акта приемки законченного строительства Объекта Приемочной Комиссией формы КС</w:t>
      </w:r>
      <w:r>
        <w:rPr>
          <w:color w:val="000000"/>
        </w:rPr>
        <w:t xml:space="preserve">-14 подписанного после приемки Работ подтвержденной подписанием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w:t>
      </w:r>
    </w:p>
    <w:p w:rsidR="0015217A" w:rsidRPr="004827F6" w:rsidRDefault="00297C77" w:rsidP="00617B45">
      <w:pPr>
        <w:widowControl w:val="0"/>
        <w:ind w:left="709"/>
        <w:jc w:val="both"/>
        <w:rPr>
          <w:i/>
          <w:iCs/>
          <w:lang w:eastAsia="ru-RU"/>
        </w:rPr>
      </w:pPr>
    </w:p>
    <w:p w:rsidR="0096223C" w:rsidRPr="004827F6" w:rsidRDefault="00297C77" w:rsidP="00E311BA">
      <w:pPr>
        <w:widowControl w:val="0"/>
        <w:numPr>
          <w:ilvl w:val="0"/>
          <w:numId w:val="43"/>
        </w:numPr>
        <w:suppressAutoHyphens w:val="0"/>
        <w:ind w:left="0" w:firstLine="709"/>
        <w:jc w:val="both"/>
        <w:rPr>
          <w:i/>
          <w:iCs/>
          <w:lang w:eastAsia="ru-RU"/>
        </w:rPr>
      </w:pPr>
      <w:r>
        <w:rPr>
          <w:i/>
          <w:iCs/>
          <w:lang w:eastAsia="ru-RU"/>
        </w:rPr>
        <w:t>Вариант 2.</w:t>
      </w:r>
      <w:r>
        <w:rPr>
          <w:lang w:eastAsia="ru-RU"/>
        </w:rPr>
        <w:t> </w:t>
      </w:r>
    </w:p>
    <w:p w:rsidR="0096223C" w:rsidRPr="004827F6" w:rsidRDefault="00297C77" w:rsidP="00E311BA">
      <w:pPr>
        <w:pStyle w:val="aff7"/>
        <w:widowControl w:val="0"/>
        <w:numPr>
          <w:ilvl w:val="0"/>
          <w:numId w:val="66"/>
        </w:numPr>
        <w:suppressAutoHyphens w:val="0"/>
        <w:ind w:left="0" w:firstLine="709"/>
        <w:jc w:val="both"/>
        <w:rPr>
          <w:rFonts w:ascii="Segoe UI" w:hAnsi="Segoe UI" w:cs="Segoe UI"/>
          <w:bCs/>
          <w:i/>
          <w:color w:val="FF0000"/>
        </w:rPr>
      </w:pPr>
      <w:r>
        <w:t xml:space="preserve">в безналичном порядке </w:t>
      </w:r>
      <w:r>
        <w:rPr>
          <w:i/>
          <w:iCs/>
          <w:lang w:eastAsia="ru-RU"/>
        </w:rPr>
        <w:t>путем перечисления авансового платежа в размере</w:t>
      </w:r>
      <w:proofErr w:type="gramStart"/>
      <w:r>
        <w:rPr>
          <w:i/>
          <w:iCs/>
          <w:lang w:eastAsia="ru-RU"/>
        </w:rPr>
        <w:t xml:space="preserve"> ___% (_____________) </w:t>
      </w:r>
      <w:proofErr w:type="gramEnd"/>
      <w:r>
        <w:rPr>
          <w:i/>
          <w:iCs/>
          <w:lang w:eastAsia="ru-RU"/>
        </w:rPr>
        <w:t>от Цены Договора в течение 15 (пятнадцати) календарных дней на основании предоставленного Подрядчиком счета на оплату, с даты предоставления Исполнителем независимой</w:t>
      </w:r>
      <w:r>
        <w:rPr>
          <w:i/>
          <w:iCs/>
          <w:lang w:eastAsia="ru-RU"/>
        </w:rPr>
        <w:t xml:space="preserve"> (банковской) гарантии, оформленной в соответствии с требованиями Приложения № 9 к Договору</w:t>
      </w:r>
      <w:r>
        <w:rPr>
          <w:lang w:eastAsia="ru-RU"/>
        </w:rPr>
        <w:t>.</w:t>
      </w:r>
    </w:p>
    <w:p w:rsidR="0096223C" w:rsidRPr="004827F6" w:rsidRDefault="00297C77" w:rsidP="00E311BA">
      <w:pPr>
        <w:widowControl w:val="0"/>
        <w:numPr>
          <w:ilvl w:val="0"/>
          <w:numId w:val="44"/>
        </w:numPr>
        <w:suppressAutoHyphens w:val="0"/>
        <w:ind w:left="0" w:firstLine="709"/>
        <w:jc w:val="both"/>
        <w:rPr>
          <w:lang w:eastAsia="ru-RU"/>
        </w:rPr>
      </w:pPr>
      <w:proofErr w:type="gramStart"/>
      <w:r>
        <w:rPr>
          <w:i/>
          <w:iCs/>
          <w:lang w:eastAsia="ru-RU"/>
        </w:rPr>
        <w:t>оплата второго платежа производится не ранее 30 (тридцати) календарных дней с даты заключения Договора в размере 100 % (сто процентов) от стоимости выполненного об</w:t>
      </w:r>
      <w:r>
        <w:rPr>
          <w:i/>
          <w:iCs/>
          <w:lang w:eastAsia="ru-RU"/>
        </w:rPr>
        <w:t>ъема Работ, стоимость которого не может быть менее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за минусом</w:t>
      </w:r>
      <w:proofErr w:type="gramEnd"/>
      <w:r>
        <w:rPr>
          <w:i/>
          <w:iCs/>
          <w:lang w:eastAsia="ru-RU"/>
        </w:rPr>
        <w:t xml:space="preserve"> всей суммы авансового платежа на основании предоставленного Подрядчиком счета на оплату;</w:t>
      </w:r>
      <w:r>
        <w:rPr>
          <w:lang w:eastAsia="ru-RU"/>
        </w:rPr>
        <w:t> </w:t>
      </w:r>
    </w:p>
    <w:p w:rsidR="0096223C" w:rsidRPr="004827F6" w:rsidRDefault="00297C77" w:rsidP="00E311BA">
      <w:pPr>
        <w:widowControl w:val="0"/>
        <w:numPr>
          <w:ilvl w:val="0"/>
          <w:numId w:val="45"/>
        </w:numPr>
        <w:suppressAutoHyphens w:val="0"/>
        <w:ind w:left="0" w:firstLine="709"/>
        <w:jc w:val="both"/>
        <w:rPr>
          <w:lang w:eastAsia="ru-RU"/>
        </w:rPr>
      </w:pPr>
      <w:proofErr w:type="gramStart"/>
      <w:r>
        <w:rPr>
          <w:i/>
          <w:iCs/>
          <w:lang w:eastAsia="ru-RU"/>
        </w:rPr>
        <w:t xml:space="preserve">далее оплата производится </w:t>
      </w:r>
      <w:r>
        <w:rPr>
          <w:color w:val="000000"/>
        </w:rPr>
        <w:t>не более 3-х раз в месяц</w:t>
      </w:r>
      <w:r>
        <w:rPr>
          <w:i/>
          <w:iCs/>
          <w:lang w:eastAsia="ru-RU"/>
        </w:rPr>
        <w:t xml:space="preserve"> путем перечисления Заказчиком денежных средств  в размере 100 % (сто процентов) от стоимости </w:t>
      </w:r>
      <w:r>
        <w:rPr>
          <w:i/>
          <w:iCs/>
          <w:lang w:eastAsia="ru-RU"/>
        </w:rPr>
        <w:lastRenderedPageBreak/>
        <w:t>выполненного объема Р</w:t>
      </w:r>
      <w:r>
        <w:rPr>
          <w:i/>
          <w:iCs/>
          <w:lang w:eastAsia="ru-RU"/>
        </w:rPr>
        <w:t>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w:t>
      </w:r>
      <w:r>
        <w:rPr>
          <w:lang w:eastAsia="ru-RU"/>
        </w:rPr>
        <w:t> </w:t>
      </w:r>
      <w:proofErr w:type="gramEnd"/>
    </w:p>
    <w:p w:rsidR="0096223C" w:rsidRPr="004827F6" w:rsidRDefault="00297C77" w:rsidP="00E311BA">
      <w:pPr>
        <w:numPr>
          <w:ilvl w:val="0"/>
          <w:numId w:val="45"/>
        </w:numPr>
        <w:pBdr>
          <w:top w:val="none" w:sz="4" w:space="0" w:color="000000"/>
          <w:left w:val="none" w:sz="4" w:space="0" w:color="000000"/>
          <w:bottom w:val="none" w:sz="4" w:space="0" w:color="000000"/>
          <w:right w:val="none" w:sz="4" w:space="0" w:color="000000"/>
        </w:pBdr>
        <w:tabs>
          <w:tab w:val="clear" w:pos="720"/>
          <w:tab w:val="num" w:pos="0"/>
        </w:tabs>
        <w:suppressAutoHyphens w:val="0"/>
        <w:ind w:left="0" w:firstLine="360"/>
        <w:jc w:val="both"/>
        <w:rPr>
          <w:i/>
          <w:iCs/>
          <w:lang w:eastAsia="ru-RU"/>
        </w:rPr>
      </w:pPr>
      <w:r>
        <w:rPr>
          <w:i/>
          <w:iCs/>
          <w:lang w:eastAsia="ru-RU"/>
        </w:rPr>
        <w:t xml:space="preserve"> оплата завершающего объема выполненных Работ (окончательный расчет</w:t>
      </w:r>
      <w:proofErr w:type="gramStart"/>
      <w:r>
        <w:rPr>
          <w:i/>
          <w:iCs/>
          <w:lang w:eastAsia="ru-RU"/>
        </w:rPr>
        <w:t>)п</w:t>
      </w:r>
      <w:proofErr w:type="gramEnd"/>
      <w:r>
        <w:rPr>
          <w:i/>
          <w:iCs/>
          <w:lang w:eastAsia="ru-RU"/>
        </w:rPr>
        <w:t xml:space="preserve">роизводится путем перечисления Заказчиком денежных средств в размере 100 % от стоимости выполненного завершающего объема Работ в течение 30 (тридцати) календарных  дней с даты подписания </w:t>
      </w:r>
      <w:r>
        <w:rPr>
          <w:i/>
          <w:iCs/>
          <w:lang w:eastAsia="ru-RU"/>
        </w:rPr>
        <w:t>сторонами акта о приемке выполненных работ формы КС-2, справки о стоимости выполненных работ и затрат формы КС-3  акта о приеме-сдаче реконструированных, модернизированных объектов основных средств ОС-3 / Акта приемки законченного строительства Объекта При</w:t>
      </w:r>
      <w:r>
        <w:rPr>
          <w:i/>
          <w:iCs/>
          <w:lang w:eastAsia="ru-RU"/>
        </w:rPr>
        <w:t>емочной Комиссией формы КС-14 на основании предоставленного Подрядчиком счета на оплату.</w:t>
      </w:r>
    </w:p>
    <w:p w:rsidR="0096223C" w:rsidRPr="004827F6" w:rsidRDefault="00297C77">
      <w:pPr>
        <w:pBdr>
          <w:top w:val="none" w:sz="4" w:space="0" w:color="000000"/>
          <w:left w:val="none" w:sz="4" w:space="0" w:color="000000"/>
          <w:bottom w:val="none" w:sz="4" w:space="0" w:color="000000"/>
          <w:right w:val="none" w:sz="4" w:space="0" w:color="000000"/>
        </w:pBdr>
        <w:tabs>
          <w:tab w:val="left" w:pos="142"/>
          <w:tab w:val="left" w:pos="567"/>
        </w:tabs>
        <w:ind w:firstLine="709"/>
        <w:jc w:val="both"/>
      </w:pPr>
      <w:r>
        <w:rPr>
          <w:i/>
          <w:iCs/>
          <w:lang w:eastAsia="ru-RU"/>
        </w:rPr>
        <w:t> </w:t>
      </w:r>
      <w:r>
        <w:rPr>
          <w:color w:val="000000"/>
        </w:rPr>
        <w:t>Подрядчик до оформления банковских гарантий направляет Заказчику на согласование проект банковской гарантии. Заказчик в течение 3 (трех) рабочих дней с момента получе</w:t>
      </w:r>
      <w:r>
        <w:rPr>
          <w:color w:val="000000"/>
        </w:rPr>
        <w:t>ния проекта банковской гарантии осуществляет его рассмотрение и согласование или направляет мотивированные замечания Подрядчику.</w:t>
      </w:r>
    </w:p>
    <w:p w:rsidR="0096223C" w:rsidRPr="004827F6" w:rsidRDefault="00297C77">
      <w:pPr>
        <w:pBdr>
          <w:top w:val="none" w:sz="4" w:space="0" w:color="000000"/>
          <w:left w:val="none" w:sz="4" w:space="0" w:color="000000"/>
          <w:bottom w:val="none" w:sz="4" w:space="0" w:color="000000"/>
          <w:right w:val="none" w:sz="4" w:space="0" w:color="000000"/>
        </w:pBdr>
        <w:ind w:firstLine="709"/>
        <w:jc w:val="both"/>
      </w:pPr>
      <w:r>
        <w:rPr>
          <w:color w:val="000000"/>
        </w:rPr>
        <w:t>В случае</w:t>
      </w:r>
      <w:proofErr w:type="gramStart"/>
      <w:r>
        <w:rPr>
          <w:color w:val="000000"/>
        </w:rPr>
        <w:t>,</w:t>
      </w:r>
      <w:proofErr w:type="gramEnd"/>
      <w:r>
        <w:rPr>
          <w:color w:val="000000"/>
        </w:rPr>
        <w:t xml:space="preserve"> если Подрядчик не предоставил/несвоевременно предоставил обеспечение надлежащего исполнения настоящего Договора (неза</w:t>
      </w:r>
      <w:r>
        <w:rPr>
          <w:color w:val="000000"/>
        </w:rPr>
        <w:t>висимую (банковскую) гарантию), выплата авансового платежа не осуществляется, условия оплаты применяются без авансирования. При этом цена, сроки и другие условия выполнения обязательств Договора продолжают действовать и остаются неизменными.</w:t>
      </w:r>
    </w:p>
    <w:p w:rsidR="0096223C" w:rsidRPr="004827F6" w:rsidRDefault="00297C77">
      <w:pPr>
        <w:pBdr>
          <w:top w:val="none" w:sz="4" w:space="0" w:color="000000"/>
          <w:left w:val="none" w:sz="4" w:space="0" w:color="000000"/>
          <w:bottom w:val="none" w:sz="4" w:space="0" w:color="000000"/>
          <w:right w:val="none" w:sz="4" w:space="0" w:color="000000"/>
        </w:pBdr>
        <w:tabs>
          <w:tab w:val="num" w:pos="0"/>
        </w:tabs>
        <w:ind w:left="360"/>
        <w:jc w:val="both"/>
        <w:rPr>
          <w:bCs/>
          <w:i/>
          <w:lang w:eastAsia="ru-RU"/>
        </w:rPr>
      </w:pPr>
    </w:p>
    <w:p w:rsidR="0096223C" w:rsidRPr="004827F6" w:rsidRDefault="00297C77">
      <w:pPr>
        <w:widowControl w:val="0"/>
        <w:ind w:firstLine="709"/>
        <w:jc w:val="both"/>
        <w:rPr>
          <w:rFonts w:ascii="Segoe UI" w:hAnsi="Segoe UI" w:cs="Segoe UI"/>
          <w:sz w:val="15"/>
          <w:szCs w:val="15"/>
          <w:lang w:eastAsia="ru-RU"/>
        </w:rPr>
      </w:pPr>
      <w:r>
        <w:rPr>
          <w:i/>
          <w:iCs/>
          <w:lang w:eastAsia="ru-RU"/>
        </w:rPr>
        <w:t>Вариант 3.</w:t>
      </w:r>
      <w:r>
        <w:rPr>
          <w:lang w:eastAsia="ru-RU"/>
        </w:rPr>
        <w:t> </w:t>
      </w:r>
    </w:p>
    <w:p w:rsidR="0096223C" w:rsidRPr="004827F6" w:rsidRDefault="00297C77" w:rsidP="00E311BA">
      <w:pPr>
        <w:widowControl w:val="0"/>
        <w:numPr>
          <w:ilvl w:val="0"/>
          <w:numId w:val="46"/>
        </w:numPr>
        <w:suppressAutoHyphens w:val="0"/>
        <w:ind w:left="0" w:firstLine="709"/>
        <w:jc w:val="both"/>
        <w:rPr>
          <w:bCs/>
          <w:i/>
          <w:lang w:eastAsia="ru-RU"/>
        </w:rPr>
      </w:pPr>
      <w:r>
        <w:rPr>
          <w:i/>
          <w:iCs/>
          <w:lang w:eastAsia="ru-RU"/>
        </w:rPr>
        <w:t>путем перечисления авансового платежа в размере</w:t>
      </w:r>
      <w:proofErr w:type="gramStart"/>
      <w:r>
        <w:rPr>
          <w:i/>
          <w:iCs/>
          <w:lang w:eastAsia="ru-RU"/>
        </w:rPr>
        <w:t xml:space="preserve"> ___% (_______________) </w:t>
      </w:r>
      <w:proofErr w:type="gramEnd"/>
      <w:r>
        <w:rPr>
          <w:i/>
          <w:iCs/>
          <w:lang w:eastAsia="ru-RU"/>
        </w:rPr>
        <w:t>от Цены Договора в течение 15 (пятнадцати) календарных дней с даты заключения Договора, на основании предоставленного Подрядчиком счета на оплату;</w:t>
      </w:r>
    </w:p>
    <w:p w:rsidR="0096223C" w:rsidRPr="004827F6" w:rsidRDefault="00297C77" w:rsidP="00E311BA">
      <w:pPr>
        <w:widowControl w:val="0"/>
        <w:numPr>
          <w:ilvl w:val="0"/>
          <w:numId w:val="46"/>
        </w:numPr>
        <w:suppressAutoHyphens w:val="0"/>
        <w:ind w:left="0" w:firstLine="709"/>
        <w:jc w:val="both"/>
        <w:rPr>
          <w:lang w:eastAsia="ru-RU"/>
        </w:rPr>
      </w:pPr>
      <w:proofErr w:type="gramStart"/>
      <w:r>
        <w:rPr>
          <w:i/>
          <w:iCs/>
          <w:lang w:eastAsia="ru-RU"/>
        </w:rPr>
        <w:t>оплата второго платежа производится не</w:t>
      </w:r>
      <w:r>
        <w:rPr>
          <w:i/>
          <w:iCs/>
          <w:lang w:eastAsia="ru-RU"/>
        </w:rPr>
        <w:t xml:space="preserve"> ранее 30 (тридцати) календарных дней с даты заключения Договора в размере 100 % (сто процентов) от стоимости выполненного объема Работ, стоимость которого не может быть менее авансового платежа, в течение 30 (тридцати) календарных дней с даты подписания с</w:t>
      </w:r>
      <w:r>
        <w:rPr>
          <w:i/>
          <w:iCs/>
          <w:lang w:eastAsia="ru-RU"/>
        </w:rPr>
        <w:t>торонами акта о приемке выполненных работ формы КС-2, справки о стоимости выполненных работ и затрат формы КС-3 за минусом</w:t>
      </w:r>
      <w:proofErr w:type="gramEnd"/>
      <w:r>
        <w:rPr>
          <w:i/>
          <w:iCs/>
          <w:lang w:eastAsia="ru-RU"/>
        </w:rPr>
        <w:t xml:space="preserve"> всей суммы авансового платежа на основании предоставленного Подрядчиком счета на оплату;</w:t>
      </w:r>
      <w:r>
        <w:rPr>
          <w:lang w:eastAsia="ru-RU"/>
        </w:rPr>
        <w:t> </w:t>
      </w:r>
    </w:p>
    <w:p w:rsidR="0096223C" w:rsidRPr="004827F6" w:rsidRDefault="00297C77" w:rsidP="00E311BA">
      <w:pPr>
        <w:widowControl w:val="0"/>
        <w:numPr>
          <w:ilvl w:val="0"/>
          <w:numId w:val="47"/>
        </w:numPr>
        <w:suppressAutoHyphens w:val="0"/>
        <w:ind w:left="0" w:firstLine="709"/>
        <w:jc w:val="both"/>
        <w:rPr>
          <w:lang w:eastAsia="ru-RU"/>
        </w:rPr>
      </w:pPr>
      <w:proofErr w:type="gramStart"/>
      <w:r>
        <w:rPr>
          <w:i/>
          <w:iCs/>
          <w:lang w:eastAsia="ru-RU"/>
        </w:rPr>
        <w:t xml:space="preserve">далее оплата производится </w:t>
      </w:r>
      <w:r>
        <w:rPr>
          <w:color w:val="000000"/>
        </w:rPr>
        <w:t xml:space="preserve">не более 3-х раз </w:t>
      </w:r>
      <w:r>
        <w:rPr>
          <w:color w:val="000000"/>
        </w:rPr>
        <w:t>в месяц</w:t>
      </w:r>
      <w:r>
        <w:rPr>
          <w:i/>
          <w:iCs/>
          <w:lang w:eastAsia="ru-RU"/>
        </w:rPr>
        <w:t xml:space="preserve">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w:t>
      </w:r>
      <w:r>
        <w:rPr>
          <w:i/>
          <w:iCs/>
          <w:lang w:eastAsia="ru-RU"/>
        </w:rPr>
        <w:t>сти выполненных работ и затрат формы КС-3 на основании предоставленного Подрядчиком счета на оплату;</w:t>
      </w:r>
      <w:r>
        <w:rPr>
          <w:lang w:eastAsia="ru-RU"/>
        </w:rPr>
        <w:t> </w:t>
      </w:r>
      <w:proofErr w:type="gramEnd"/>
    </w:p>
    <w:p w:rsidR="006C326E" w:rsidRPr="004827F6" w:rsidRDefault="00297C77" w:rsidP="00E311BA">
      <w:pPr>
        <w:numPr>
          <w:ilvl w:val="0"/>
          <w:numId w:val="47"/>
        </w:numPr>
        <w:pBdr>
          <w:top w:val="none" w:sz="4" w:space="0" w:color="000000"/>
          <w:left w:val="none" w:sz="4" w:space="0" w:color="000000"/>
          <w:bottom w:val="none" w:sz="4" w:space="0" w:color="000000"/>
          <w:right w:val="none" w:sz="4" w:space="0" w:color="000000"/>
        </w:pBdr>
        <w:tabs>
          <w:tab w:val="clear" w:pos="720"/>
        </w:tabs>
        <w:suppressAutoHyphens w:val="0"/>
        <w:ind w:left="0" w:firstLine="709"/>
        <w:jc w:val="both"/>
        <w:rPr>
          <w:i/>
          <w:iCs/>
          <w:lang w:eastAsia="ru-RU"/>
        </w:rPr>
      </w:pPr>
      <w:r>
        <w:rPr>
          <w:i/>
          <w:iCs/>
          <w:lang w:eastAsia="ru-RU"/>
        </w:rPr>
        <w:t>оплата завершающего объема выполненных Работ (окончательный расчет</w:t>
      </w:r>
      <w:proofErr w:type="gramStart"/>
      <w:r>
        <w:rPr>
          <w:i/>
          <w:iCs/>
          <w:lang w:eastAsia="ru-RU"/>
        </w:rPr>
        <w:t>)п</w:t>
      </w:r>
      <w:proofErr w:type="gramEnd"/>
      <w:r>
        <w:rPr>
          <w:i/>
          <w:iCs/>
          <w:lang w:eastAsia="ru-RU"/>
        </w:rPr>
        <w:t>роизводится путем перечисления Заказчиком денежных средств в размере 100 % от стоимост</w:t>
      </w:r>
      <w:r>
        <w:rPr>
          <w:i/>
          <w:iCs/>
          <w:lang w:eastAsia="ru-RU"/>
        </w:rPr>
        <w:t>и выполненного завершающего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акта о приеме-сдаче реконструированных, м</w:t>
      </w:r>
      <w:r>
        <w:rPr>
          <w:i/>
          <w:iCs/>
          <w:lang w:eastAsia="ru-RU"/>
        </w:rPr>
        <w:t>одернизированных объектов основных средств ОС-3 / Акта приемки законченного строительства Объекта Приемочной Комиссией формы КС-14 на основании предоставленного Подрядчиком счета на оплату.</w:t>
      </w:r>
    </w:p>
    <w:p w:rsidR="00335570" w:rsidRPr="004827F6" w:rsidRDefault="00297C77" w:rsidP="00E311BA">
      <w:pPr>
        <w:widowControl w:val="0"/>
        <w:numPr>
          <w:ilvl w:val="0"/>
          <w:numId w:val="47"/>
        </w:numPr>
        <w:suppressAutoHyphens w:val="0"/>
        <w:ind w:left="0" w:firstLine="709"/>
        <w:jc w:val="both"/>
        <w:rPr>
          <w:lang w:eastAsia="ru-RU"/>
        </w:rPr>
      </w:pPr>
    </w:p>
    <w:p w:rsidR="0096223C" w:rsidRPr="004827F6" w:rsidRDefault="00297C77">
      <w:pPr>
        <w:widowControl w:val="0"/>
        <w:ind w:firstLine="709"/>
        <w:jc w:val="both"/>
        <w:rPr>
          <w:rFonts w:ascii="Segoe UI" w:hAnsi="Segoe UI" w:cs="Segoe UI"/>
          <w:sz w:val="15"/>
          <w:szCs w:val="15"/>
          <w:lang w:eastAsia="ru-RU"/>
        </w:rPr>
      </w:pPr>
      <w:r>
        <w:rPr>
          <w:lang w:eastAsia="ru-RU"/>
        </w:rPr>
        <w:t xml:space="preserve">15.11. Все платежи по Договору осуществляются в рублях на </w:t>
      </w:r>
      <w:r>
        <w:rPr>
          <w:lang w:eastAsia="ru-RU"/>
        </w:rPr>
        <w:t>основании оригинала счета Подрядчика, полученного Заказчиком.</w:t>
      </w:r>
    </w:p>
    <w:p w:rsidR="0096223C" w:rsidRPr="004827F6" w:rsidRDefault="00297C77">
      <w:pPr>
        <w:widowControl w:val="0"/>
        <w:ind w:firstLine="709"/>
        <w:jc w:val="both"/>
        <w:rPr>
          <w:rFonts w:ascii="Segoe UI" w:hAnsi="Segoe UI" w:cs="Segoe UI"/>
          <w:sz w:val="15"/>
          <w:szCs w:val="15"/>
          <w:lang w:eastAsia="ru-RU"/>
        </w:rPr>
      </w:pPr>
      <w:r>
        <w:rPr>
          <w:lang w:eastAsia="ru-RU"/>
        </w:rPr>
        <w:t>15.12. Платежи по Договору будут считаться осуществленными на дату списания денежных сре</w:t>
      </w:r>
      <w:proofErr w:type="gramStart"/>
      <w:r>
        <w:rPr>
          <w:lang w:eastAsia="ru-RU"/>
        </w:rPr>
        <w:t>дств с р</w:t>
      </w:r>
      <w:proofErr w:type="gramEnd"/>
      <w:r>
        <w:rPr>
          <w:lang w:eastAsia="ru-RU"/>
        </w:rPr>
        <w:t xml:space="preserve">асчетного счета Заказчика. Платежи будут производиться по </w:t>
      </w:r>
      <w:r>
        <w:rPr>
          <w:lang w:eastAsia="ru-RU"/>
        </w:rPr>
        <w:lastRenderedPageBreak/>
        <w:t>реквизитам банковского счета, указанного</w:t>
      </w:r>
      <w:r>
        <w:rPr>
          <w:lang w:eastAsia="ru-RU"/>
        </w:rPr>
        <w:t xml:space="preserve"> в статье 24 настоящего Договора.</w:t>
      </w:r>
    </w:p>
    <w:p w:rsidR="0096223C" w:rsidRPr="004827F6" w:rsidRDefault="00297C77">
      <w:pPr>
        <w:widowControl w:val="0"/>
        <w:ind w:firstLine="709"/>
        <w:jc w:val="both"/>
        <w:rPr>
          <w:rFonts w:ascii="Segoe UI" w:hAnsi="Segoe UI" w:cs="Segoe UI"/>
          <w:sz w:val="15"/>
          <w:szCs w:val="15"/>
          <w:lang w:eastAsia="ru-RU"/>
        </w:rPr>
      </w:pPr>
      <w:r>
        <w:rPr>
          <w:lang w:eastAsia="ru-RU"/>
        </w:rPr>
        <w:t xml:space="preserve">15.13.Не позднее 5 (Пяти) дней </w:t>
      </w:r>
      <w:proofErr w:type="gramStart"/>
      <w:r>
        <w:rPr>
          <w:lang w:eastAsia="ru-RU"/>
        </w:rPr>
        <w:t>с даты подписания</w:t>
      </w:r>
      <w:proofErr w:type="gramEnd"/>
      <w:r>
        <w:rPr>
          <w:lang w:eastAsia="ru-RU"/>
        </w:rPr>
        <w:t xml:space="preserve"> Сторонами Актов о приемке выполненных работ форма № КС-2 и Справок о стоимости выполненных работ форма № КС-3, Подрядчик передает Заказчику оформленные в соответствии с треб</w:t>
      </w:r>
      <w:r>
        <w:rPr>
          <w:lang w:eastAsia="ru-RU"/>
        </w:rPr>
        <w:t>ованиями законодательства РФ счета-фактуры. </w:t>
      </w:r>
    </w:p>
    <w:p w:rsidR="0096223C" w:rsidRPr="004827F6" w:rsidRDefault="00297C77">
      <w:pPr>
        <w:widowControl w:val="0"/>
        <w:ind w:firstLine="709"/>
        <w:jc w:val="both"/>
        <w:rPr>
          <w:rFonts w:ascii="Segoe UI" w:hAnsi="Segoe UI" w:cs="Segoe UI"/>
          <w:sz w:val="15"/>
          <w:szCs w:val="15"/>
          <w:lang w:eastAsia="ru-RU"/>
        </w:rPr>
      </w:pPr>
      <w:r>
        <w:rPr>
          <w:lang w:eastAsia="ru-RU"/>
        </w:rPr>
        <w:t>15.14.Для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r>
        <w:rPr>
          <w:lang w:eastAsia="ru-RU"/>
        </w:rPr>
        <w:t>:</w:t>
      </w:r>
    </w:p>
    <w:p w:rsidR="0096223C" w:rsidRPr="004827F6" w:rsidRDefault="00297C77">
      <w:pPr>
        <w:widowControl w:val="0"/>
        <w:ind w:firstLine="709"/>
        <w:jc w:val="both"/>
        <w:rPr>
          <w:rFonts w:ascii="Segoe UI" w:hAnsi="Segoe UI" w:cs="Segoe UI"/>
          <w:sz w:val="15"/>
          <w:szCs w:val="15"/>
          <w:lang w:eastAsia="ru-RU"/>
        </w:rPr>
      </w:pPr>
      <w:r>
        <w:rPr>
          <w:lang w:eastAsia="ru-RU"/>
        </w:rPr>
        <w:t>− выписку из книги продаж, подтверждающую отражение в книге продаж Подрядчика реализацию Материалов, Работ Заказчику по Договору;</w:t>
      </w:r>
    </w:p>
    <w:p w:rsidR="0096223C" w:rsidRPr="004827F6" w:rsidRDefault="00297C77">
      <w:pPr>
        <w:widowControl w:val="0"/>
        <w:ind w:firstLine="709"/>
        <w:jc w:val="both"/>
        <w:rPr>
          <w:rFonts w:ascii="Segoe UI" w:hAnsi="Segoe UI" w:cs="Segoe UI"/>
          <w:sz w:val="15"/>
          <w:szCs w:val="15"/>
          <w:lang w:eastAsia="ru-RU"/>
        </w:rPr>
      </w:pPr>
      <w:r>
        <w:rPr>
          <w:lang w:eastAsia="ru-RU"/>
        </w:rPr>
        <w:t>− копию акта сверки Подрядчика с налоговым органом, в котором Подрядчик состоит на учете (на последнюю дату сверки) по НДС л</w:t>
      </w:r>
      <w:r>
        <w:rPr>
          <w:lang w:eastAsia="ru-RU"/>
        </w:rPr>
        <w:t>ибо справку, выданную указанным налоговым органом об отсутствии у Подрядчика задолженности по уплате НДС в бюджет.</w:t>
      </w:r>
    </w:p>
    <w:p w:rsidR="0096223C" w:rsidRPr="004827F6" w:rsidRDefault="00297C77">
      <w:pPr>
        <w:widowControl w:val="0"/>
        <w:ind w:firstLine="709"/>
        <w:jc w:val="both"/>
        <w:rPr>
          <w:lang w:eastAsia="ru-RU"/>
        </w:rPr>
      </w:pPr>
      <w:r>
        <w:rPr>
          <w:lang w:eastAsia="ru-RU"/>
        </w:rPr>
        <w:t>Указанные документы предоставляются в течение 10 (Десяти) дней с момента их запроса Заказчиком. Если Подрядчик откажется предоставить указанн</w:t>
      </w:r>
      <w:r>
        <w:rPr>
          <w:lang w:eastAsia="ru-RU"/>
        </w:rPr>
        <w:t xml:space="preserve">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w:t>
      </w:r>
      <w:proofErr w:type="gramStart"/>
      <w:r>
        <w:rPr>
          <w:lang w:eastAsia="ru-RU"/>
        </w:rPr>
        <w:t>с даты направления</w:t>
      </w:r>
      <w:proofErr w:type="gramEnd"/>
      <w:r>
        <w:rPr>
          <w:lang w:eastAsia="ru-RU"/>
        </w:rPr>
        <w:t xml:space="preserve"> Заказч</w:t>
      </w:r>
      <w:r>
        <w:rPr>
          <w:lang w:eastAsia="ru-RU"/>
        </w:rPr>
        <w:t>иком Подрядчику письменного требования с расчетом денежной суммы.</w:t>
      </w:r>
    </w:p>
    <w:p w:rsidR="0096223C" w:rsidRPr="004827F6" w:rsidRDefault="00297C77">
      <w:pPr>
        <w:widowControl w:val="0"/>
        <w:ind w:firstLine="709"/>
        <w:jc w:val="both"/>
        <w:rPr>
          <w:lang w:eastAsia="ru-RU"/>
        </w:rPr>
      </w:pPr>
    </w:p>
    <w:p w:rsidR="0096223C" w:rsidRPr="004827F6" w:rsidRDefault="00297C77">
      <w:pPr>
        <w:widowControl w:val="0"/>
        <w:pBdr>
          <w:top w:val="none" w:sz="4" w:space="0" w:color="000000"/>
          <w:left w:val="none" w:sz="4" w:space="0" w:color="000000"/>
          <w:bottom w:val="none" w:sz="4" w:space="0" w:color="000000"/>
          <w:right w:val="none" w:sz="4" w:space="0" w:color="000000"/>
        </w:pBdr>
        <w:tabs>
          <w:tab w:val="left" w:pos="450"/>
        </w:tabs>
        <w:ind w:firstLine="709"/>
        <w:jc w:val="center"/>
      </w:pPr>
      <w:r>
        <w:rPr>
          <w:b/>
          <w:color w:val="000000"/>
        </w:rPr>
        <w:t>16. Ответственность Сторон</w:t>
      </w:r>
    </w:p>
    <w:p w:rsidR="0096223C" w:rsidRPr="004827F6" w:rsidRDefault="00297C77">
      <w:pPr>
        <w:widowControl w:val="0"/>
        <w:pBdr>
          <w:top w:val="none" w:sz="4" w:space="0" w:color="000000"/>
          <w:left w:val="none" w:sz="4" w:space="0" w:color="000000"/>
          <w:bottom w:val="none" w:sz="4" w:space="0" w:color="000000"/>
          <w:right w:val="none" w:sz="4" w:space="0" w:color="000000"/>
        </w:pBdr>
        <w:tabs>
          <w:tab w:val="left" w:pos="709"/>
        </w:tabs>
        <w:ind w:firstLine="709"/>
        <w:jc w:val="both"/>
      </w:pPr>
      <w:r>
        <w:rPr>
          <w:color w:val="000000"/>
        </w:rPr>
        <w:t>16.1.</w:t>
      </w:r>
      <w:r>
        <w:rPr>
          <w:color w:val="000000"/>
        </w:rPr>
        <w:tab/>
      </w:r>
      <w:r>
        <w:rPr>
          <w:color w:val="000000"/>
        </w:rPr>
        <w:t xml:space="preserve">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w:t>
      </w:r>
      <w:r>
        <w:rPr>
          <w:color w:val="000000"/>
        </w:rPr>
        <w:t xml:space="preserve">) Договором не установлены. </w:t>
      </w:r>
    </w:p>
    <w:p w:rsidR="0096223C" w:rsidRPr="004827F6" w:rsidRDefault="00297C77">
      <w:pPr>
        <w:widowControl w:val="0"/>
        <w:pBdr>
          <w:top w:val="none" w:sz="4" w:space="0" w:color="000000"/>
          <w:left w:val="none" w:sz="4" w:space="0" w:color="000000"/>
          <w:bottom w:val="none" w:sz="4" w:space="0" w:color="000000"/>
          <w:right w:val="none" w:sz="4" w:space="0" w:color="000000"/>
        </w:pBdr>
        <w:tabs>
          <w:tab w:val="left" w:pos="709"/>
        </w:tabs>
        <w:ind w:firstLine="709"/>
        <w:jc w:val="both"/>
      </w:pPr>
      <w:r>
        <w:rPr>
          <w:color w:val="000000"/>
        </w:rPr>
        <w:t xml:space="preserve">16.2. В случае просрочки Заказчиком </w:t>
      </w:r>
      <w:proofErr w:type="gramStart"/>
      <w:r>
        <w:rPr>
          <w:color w:val="000000"/>
        </w:rPr>
        <w:t>обязательств</w:t>
      </w:r>
      <w:proofErr w:type="gramEnd"/>
      <w:r>
        <w:rPr>
          <w:color w:val="000000"/>
        </w:rPr>
        <w:t xml:space="preserve"> по оплате установленных Договором, Подрядчик вправе предъявить Заказчику требование об уплате пени в размере _____ (_______) %</w:t>
      </w:r>
      <w:r>
        <w:rPr>
          <w:color w:val="000000"/>
          <w:vertAlign w:val="superscript"/>
        </w:rPr>
        <w:t>1</w:t>
      </w:r>
      <w:r>
        <w:rPr>
          <w:color w:val="000000"/>
        </w:rPr>
        <w:t>  от суммы просроченного платежа за каждый день про</w:t>
      </w:r>
      <w:r>
        <w:rPr>
          <w:color w:val="000000"/>
        </w:rPr>
        <w:t>срочки.</w:t>
      </w:r>
    </w:p>
    <w:p w:rsidR="0096223C" w:rsidRPr="004827F6" w:rsidRDefault="00297C77">
      <w:pPr>
        <w:widowControl w:val="0"/>
        <w:ind w:firstLine="709"/>
        <w:jc w:val="both"/>
        <w:rPr>
          <w:sz w:val="20"/>
          <w:szCs w:val="20"/>
          <w:lang w:eastAsia="ru-RU"/>
        </w:rPr>
      </w:pPr>
      <w:r>
        <w:rPr>
          <w:lang w:eastAsia="ru-RU"/>
        </w:rPr>
        <w:t>16.3. В случае нарушения Подрядчиком срока выполнения Работ, установленного п. 10.1. настоящего Договора, Заказчик вправе потребовать от Подрядчика уплаты пени в размере_______(____) %</w:t>
      </w:r>
      <w:r>
        <w:rPr>
          <w:sz w:val="19"/>
          <w:vertAlign w:val="superscript"/>
          <w:lang w:eastAsia="ru-RU"/>
        </w:rPr>
        <w:t>2</w:t>
      </w:r>
      <w:r>
        <w:rPr>
          <w:lang w:eastAsia="ru-RU"/>
        </w:rPr>
        <w:t>от Цены Договора или стоимости не завершенных в срок Работ соот</w:t>
      </w:r>
      <w:r>
        <w:rPr>
          <w:lang w:eastAsia="ru-RU"/>
        </w:rPr>
        <w:t>ветственно за каждый день просрочки. </w:t>
      </w:r>
      <w:r>
        <w:rPr>
          <w:sz w:val="20"/>
          <w:szCs w:val="20"/>
          <w:lang w:eastAsia="ru-RU"/>
        </w:rPr>
        <w:t> </w:t>
      </w:r>
    </w:p>
    <w:p w:rsidR="0096223C" w:rsidRDefault="00297C77">
      <w:pPr>
        <w:ind w:firstLine="589"/>
        <w:jc w:val="both"/>
        <w:rPr>
          <w:rFonts w:ascii="Segoe UI" w:hAnsi="Segoe UI" w:cs="Segoe UI"/>
          <w:sz w:val="15"/>
          <w:szCs w:val="15"/>
          <w:lang w:eastAsia="ru-RU"/>
        </w:rPr>
      </w:pPr>
      <w:r>
        <w:t>16.4. В случае нарушения Подрядчиком Графика производства Работ, Заказчик вправе потребовать от Подрядчика уплаты пени за каждый факт выявленного нарушения в размере 0,01 (ноль целых одна сотая) % от стоимости не заве</w:t>
      </w:r>
      <w:r>
        <w:t>ршенных срок видов Работ соответственно за каждый день просрочки.</w:t>
      </w:r>
    </w:p>
    <w:p w:rsidR="0096223C" w:rsidRDefault="00297C77">
      <w:pPr>
        <w:widowControl w:val="0"/>
        <w:ind w:firstLine="709"/>
        <w:jc w:val="both"/>
        <w:rPr>
          <w:rFonts w:ascii="Segoe UI" w:hAnsi="Segoe UI" w:cs="Segoe UI"/>
          <w:sz w:val="15"/>
          <w:szCs w:val="15"/>
          <w:lang w:eastAsia="ru-RU"/>
        </w:rPr>
      </w:pPr>
      <w:r>
        <w:rPr>
          <w:lang w:eastAsia="ru-RU"/>
        </w:rPr>
        <w:t xml:space="preserve">16.5. </w:t>
      </w:r>
      <w:proofErr w:type="spellStart"/>
      <w:r>
        <w:rPr>
          <w:lang w:eastAsia="ru-RU"/>
        </w:rPr>
        <w:t>ичВ</w:t>
      </w:r>
      <w:proofErr w:type="spellEnd"/>
      <w:r>
        <w:rPr>
          <w:lang w:eastAsia="ru-RU"/>
        </w:rPr>
        <w:t xml:space="preserve"> </w:t>
      </w:r>
      <w:proofErr w:type="gramStart"/>
      <w:r>
        <w:rPr>
          <w:lang w:eastAsia="ru-RU"/>
        </w:rPr>
        <w:t>случае</w:t>
      </w:r>
      <w:proofErr w:type="gramEnd"/>
      <w:r>
        <w:rPr>
          <w:lang w:eastAsia="ru-RU"/>
        </w:rPr>
        <w:t xml:space="preserve">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w:t>
      </w:r>
      <w:r>
        <w:rPr>
          <w:lang w:eastAsia="ru-RU"/>
        </w:rPr>
        <w:t>ь от Подрядчика уплатить неустойку, а Подрядчик обязан удовлетворить такое требование, выплатив неустойку, в размере 0,01 (Одна сотая) % от Цены Договора, за каждый факт выявленного нарушения. </w:t>
      </w:r>
    </w:p>
    <w:p w:rsidR="0096223C" w:rsidRDefault="00297C77">
      <w:pPr>
        <w:widowControl w:val="0"/>
        <w:ind w:firstLine="709"/>
        <w:jc w:val="both"/>
        <w:rPr>
          <w:rFonts w:ascii="Segoe UI" w:hAnsi="Segoe UI" w:cs="Segoe UI"/>
          <w:sz w:val="15"/>
          <w:szCs w:val="15"/>
          <w:lang w:eastAsia="ru-RU"/>
        </w:rPr>
      </w:pPr>
      <w:r>
        <w:rPr>
          <w:lang w:eastAsia="ru-RU"/>
        </w:rPr>
        <w:t>16.6. В случае нарушения Подрядчиком срока гарантийного устран</w:t>
      </w:r>
      <w:r>
        <w:rPr>
          <w:lang w:eastAsia="ru-RU"/>
        </w:rPr>
        <w:t>ения Недостатков в Результатах Работ, указанного в Рекламационном акте, Заказчик вправе потребовать от Подрядчика уплаты пени в размере 0,1% (одна десятая процента) от Цены Договора, за каждый день просрочки, а Подрядчик обязан удовлетворить такое требован</w:t>
      </w:r>
      <w:r>
        <w:rPr>
          <w:lang w:eastAsia="ru-RU"/>
        </w:rPr>
        <w:t>ие. </w:t>
      </w:r>
    </w:p>
    <w:p w:rsidR="0096223C" w:rsidRDefault="00297C77">
      <w:pPr>
        <w:widowControl w:val="0"/>
        <w:ind w:firstLine="709"/>
        <w:jc w:val="both"/>
        <w:rPr>
          <w:rFonts w:ascii="Segoe UI" w:hAnsi="Segoe UI" w:cs="Segoe UI"/>
          <w:sz w:val="15"/>
          <w:szCs w:val="15"/>
          <w:lang w:eastAsia="ru-RU"/>
        </w:rPr>
      </w:pPr>
      <w:r>
        <w:rPr>
          <w:lang w:eastAsia="ru-RU"/>
        </w:rPr>
        <w:t>16.7.В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размере_______(____)%</w:t>
      </w:r>
      <w:r>
        <w:rPr>
          <w:sz w:val="19"/>
          <w:vertAlign w:val="superscript"/>
          <w:lang w:eastAsia="ru-RU"/>
        </w:rPr>
        <w:t>3</w:t>
      </w:r>
      <w:r>
        <w:rPr>
          <w:lang w:eastAsia="ru-RU"/>
        </w:rPr>
        <w:t xml:space="preserve"> от Цены Договора. В случае возникновения</w:t>
      </w:r>
      <w:r>
        <w:rPr>
          <w:lang w:eastAsia="ru-RU"/>
        </w:rPr>
        <w:t xml:space="preserve"> при этом у Заказчика каких-либо убытков  Подрядчик возмещает такие убытки Заказчику в полном объеме.  </w:t>
      </w:r>
    </w:p>
    <w:p w:rsidR="0096223C" w:rsidRDefault="00297C77">
      <w:pPr>
        <w:widowControl w:val="0"/>
        <w:ind w:firstLine="709"/>
        <w:jc w:val="both"/>
        <w:rPr>
          <w:lang w:eastAsia="ru-RU"/>
        </w:rPr>
      </w:pPr>
      <w:r>
        <w:rPr>
          <w:i/>
          <w:iCs/>
          <w:lang w:eastAsia="ru-RU"/>
        </w:rPr>
        <w:t xml:space="preserve">16.8. </w:t>
      </w:r>
      <w:proofErr w:type="gramStart"/>
      <w:r>
        <w:rPr>
          <w:i/>
          <w:iCs/>
          <w:lang w:eastAsia="ru-RU"/>
        </w:rPr>
        <w:t xml:space="preserve">В случае уклонения Подрядчика от выставления счета-фактуры и передачи </w:t>
      </w:r>
      <w:r>
        <w:rPr>
          <w:i/>
          <w:iCs/>
          <w:lang w:eastAsia="ru-RU"/>
        </w:rPr>
        <w:lastRenderedPageBreak/>
        <w:t>его Заказчику, или отказа исправить ранее выставленный и полученный Заказчик</w:t>
      </w:r>
      <w:r>
        <w:rPr>
          <w:i/>
          <w:iCs/>
          <w:lang w:eastAsia="ru-RU"/>
        </w:rPr>
        <w:t>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w:t>
      </w:r>
      <w:r>
        <w:rPr>
          <w:i/>
          <w:iCs/>
          <w:lang w:eastAsia="ru-RU"/>
        </w:rPr>
        <w:t>адцати) дней с даты предъявления Заказчиком требования</w:t>
      </w:r>
      <w:proofErr w:type="gramEnd"/>
      <w:r>
        <w:rPr>
          <w:i/>
          <w:iCs/>
          <w:lang w:eastAsia="ru-RU"/>
        </w:rPr>
        <w:t xml:space="preserve">.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w:t>
      </w:r>
      <w:r>
        <w:rPr>
          <w:i/>
          <w:iCs/>
          <w:lang w:eastAsia="ru-RU"/>
        </w:rPr>
        <w:t>РФ</w:t>
      </w:r>
      <w:proofErr w:type="gramStart"/>
      <w:r>
        <w:rPr>
          <w:i/>
          <w:iCs/>
          <w:lang w:eastAsia="ru-RU"/>
        </w:rPr>
        <w:t>.</w:t>
      </w:r>
      <w:proofErr w:type="gramEnd"/>
      <w:r>
        <w:rPr>
          <w:rFonts w:ascii="Segoe UI" w:hAnsi="Segoe UI" w:cs="Segoe UI"/>
          <w:i/>
          <w:iCs/>
          <w:sz w:val="20"/>
          <w:szCs w:val="20"/>
          <w:lang w:eastAsia="ru-RU"/>
        </w:rPr>
        <w:t xml:space="preserve"> </w:t>
      </w:r>
      <w:r>
        <w:rPr>
          <w:i/>
          <w:iCs/>
          <w:lang w:eastAsia="ru-RU"/>
        </w:rPr>
        <w:t>(</w:t>
      </w:r>
      <w:proofErr w:type="gramStart"/>
      <w:r>
        <w:rPr>
          <w:i/>
          <w:iCs/>
          <w:lang w:eastAsia="ru-RU"/>
        </w:rPr>
        <w:t>п</w:t>
      </w:r>
      <w:proofErr w:type="gramEnd"/>
      <w:r>
        <w:rPr>
          <w:i/>
          <w:iCs/>
          <w:lang w:eastAsia="ru-RU"/>
        </w:rPr>
        <w:t>ункт включается в Договор если Подрядчик применяет общий режим налогообложения и является плательщиком НДС).</w:t>
      </w:r>
    </w:p>
    <w:p w:rsidR="0096223C" w:rsidRDefault="00297C77">
      <w:pPr>
        <w:ind w:firstLine="589"/>
        <w:jc w:val="both"/>
        <w:rPr>
          <w:rFonts w:ascii="Segoe UI" w:hAnsi="Segoe UI" w:cs="Segoe UI"/>
          <w:sz w:val="15"/>
          <w:szCs w:val="15"/>
          <w:lang w:eastAsia="ru-RU"/>
        </w:rPr>
      </w:pPr>
    </w:p>
    <w:p w:rsidR="0096223C" w:rsidRDefault="00297C77">
      <w:pPr>
        <w:jc w:val="both"/>
        <w:rPr>
          <w:rFonts w:ascii="Segoe UI" w:hAnsi="Segoe UI" w:cs="Segoe UI"/>
          <w:sz w:val="15"/>
          <w:szCs w:val="15"/>
          <w:lang w:eastAsia="ru-RU"/>
        </w:rPr>
      </w:pPr>
      <w:r>
        <w:rPr>
          <w:lang w:eastAsia="ru-RU"/>
        </w:rPr>
        <w:t>_______________________</w:t>
      </w:r>
    </w:p>
    <w:p w:rsidR="0096223C" w:rsidRDefault="00297C77">
      <w:pPr>
        <w:pBdr>
          <w:top w:val="none" w:sz="4" w:space="0" w:color="000000"/>
          <w:left w:val="none" w:sz="4" w:space="0" w:color="000000"/>
          <w:bottom w:val="none" w:sz="4" w:space="0" w:color="000000"/>
          <w:right w:val="none" w:sz="4" w:space="0" w:color="000000"/>
        </w:pBdr>
      </w:pPr>
      <w:r>
        <w:rPr>
          <w:color w:val="000000"/>
          <w:sz w:val="20"/>
          <w:vertAlign w:val="superscript"/>
        </w:rPr>
        <w:t>[1]</w:t>
      </w:r>
      <w:r>
        <w:rPr>
          <w:color w:val="000000"/>
          <w:sz w:val="16"/>
        </w:rPr>
        <w:t xml:space="preserve">В случае если сумма Договора (с НДС): </w:t>
      </w:r>
    </w:p>
    <w:p w:rsidR="0096223C" w:rsidRDefault="00297C77">
      <w:pPr>
        <w:pBdr>
          <w:top w:val="none" w:sz="4" w:space="0" w:color="000000"/>
          <w:left w:val="none" w:sz="4" w:space="0" w:color="000000"/>
          <w:bottom w:val="none" w:sz="4" w:space="0" w:color="000000"/>
          <w:right w:val="none" w:sz="4" w:space="0" w:color="000000"/>
        </w:pBdr>
      </w:pPr>
      <w:r>
        <w:rPr>
          <w:color w:val="000000"/>
          <w:sz w:val="16"/>
        </w:rPr>
        <w:t>до 10 млн. рублей, размер пени – 0,1%;</w:t>
      </w:r>
    </w:p>
    <w:p w:rsidR="0096223C" w:rsidRDefault="00297C77">
      <w:pPr>
        <w:pBdr>
          <w:top w:val="none" w:sz="4" w:space="0" w:color="000000"/>
          <w:left w:val="none" w:sz="4" w:space="0" w:color="000000"/>
          <w:bottom w:val="none" w:sz="4" w:space="0" w:color="000000"/>
          <w:right w:val="none" w:sz="4" w:space="0" w:color="000000"/>
        </w:pBdr>
      </w:pPr>
      <w:r>
        <w:rPr>
          <w:color w:val="000000"/>
          <w:sz w:val="16"/>
        </w:rPr>
        <w:t>свыше 10 млн. рублей, размер пени –</w:t>
      </w:r>
      <w:r>
        <w:rPr>
          <w:color w:val="000000"/>
          <w:sz w:val="16"/>
        </w:rPr>
        <w:t xml:space="preserve"> 0,05%;</w:t>
      </w:r>
    </w:p>
    <w:p w:rsidR="0096223C" w:rsidRDefault="00297C77">
      <w:pPr>
        <w:pBdr>
          <w:top w:val="none" w:sz="4" w:space="0" w:color="000000"/>
          <w:left w:val="none" w:sz="4" w:space="0" w:color="000000"/>
          <w:bottom w:val="none" w:sz="4" w:space="0" w:color="000000"/>
          <w:right w:val="none" w:sz="4" w:space="0" w:color="000000"/>
        </w:pBdr>
      </w:pPr>
      <w:r>
        <w:rPr>
          <w:color w:val="000000"/>
          <w:sz w:val="16"/>
        </w:rPr>
        <w:t xml:space="preserve">свыше 100 </w:t>
      </w:r>
      <w:proofErr w:type="spellStart"/>
      <w:r>
        <w:rPr>
          <w:color w:val="000000"/>
          <w:sz w:val="16"/>
        </w:rPr>
        <w:t>млн</w:t>
      </w:r>
      <w:proofErr w:type="gramStart"/>
      <w:r>
        <w:rPr>
          <w:color w:val="000000"/>
          <w:sz w:val="16"/>
        </w:rPr>
        <w:t>.р</w:t>
      </w:r>
      <w:proofErr w:type="gramEnd"/>
      <w:r>
        <w:rPr>
          <w:color w:val="000000"/>
          <w:sz w:val="16"/>
        </w:rPr>
        <w:t>ублей</w:t>
      </w:r>
      <w:proofErr w:type="spellEnd"/>
      <w:r>
        <w:rPr>
          <w:color w:val="000000"/>
          <w:sz w:val="16"/>
        </w:rPr>
        <w:t xml:space="preserve">, размер пени – 0,03%. </w:t>
      </w:r>
    </w:p>
    <w:p w:rsidR="0096223C" w:rsidRDefault="00297C77">
      <w:pPr>
        <w:pBdr>
          <w:top w:val="none" w:sz="4" w:space="0" w:color="000000"/>
          <w:left w:val="none" w:sz="4" w:space="0" w:color="000000"/>
          <w:bottom w:val="none" w:sz="4" w:space="0" w:color="000000"/>
          <w:right w:val="none" w:sz="4" w:space="0" w:color="000000"/>
        </w:pBdr>
      </w:pPr>
      <w:r>
        <w:rPr>
          <w:color w:val="000000"/>
          <w:sz w:val="16"/>
        </w:rPr>
        <w:t> </w:t>
      </w:r>
    </w:p>
    <w:p w:rsidR="0096223C" w:rsidRDefault="00297C77">
      <w:pPr>
        <w:pBdr>
          <w:top w:val="none" w:sz="4" w:space="0" w:color="000000"/>
          <w:left w:val="none" w:sz="4" w:space="0" w:color="000000"/>
          <w:bottom w:val="none" w:sz="4" w:space="0" w:color="000000"/>
          <w:right w:val="none" w:sz="4" w:space="0" w:color="000000"/>
        </w:pBdr>
      </w:pPr>
      <w:r>
        <w:rPr>
          <w:color w:val="000000"/>
          <w:sz w:val="16"/>
          <w:vertAlign w:val="superscript"/>
        </w:rPr>
        <w:t>[2]</w:t>
      </w:r>
      <w:r>
        <w:rPr>
          <w:color w:val="000000"/>
          <w:sz w:val="16"/>
        </w:rPr>
        <w:t xml:space="preserve"> В случае если сумма Договора (с НДС): </w:t>
      </w:r>
    </w:p>
    <w:p w:rsidR="0096223C" w:rsidRDefault="00297C77">
      <w:pPr>
        <w:pBdr>
          <w:top w:val="none" w:sz="4" w:space="0" w:color="000000"/>
          <w:left w:val="none" w:sz="4" w:space="0" w:color="000000"/>
          <w:bottom w:val="none" w:sz="4" w:space="0" w:color="000000"/>
          <w:right w:val="none" w:sz="4" w:space="0" w:color="000000"/>
        </w:pBdr>
      </w:pPr>
      <w:r>
        <w:rPr>
          <w:color w:val="000000"/>
          <w:sz w:val="16"/>
        </w:rPr>
        <w:t>до 10 млн. рублей, размер пени – 0,1%;</w:t>
      </w:r>
    </w:p>
    <w:p w:rsidR="0096223C" w:rsidRDefault="00297C77">
      <w:pPr>
        <w:pBdr>
          <w:top w:val="none" w:sz="4" w:space="0" w:color="000000"/>
          <w:left w:val="none" w:sz="4" w:space="0" w:color="000000"/>
          <w:bottom w:val="none" w:sz="4" w:space="0" w:color="000000"/>
          <w:right w:val="none" w:sz="4" w:space="0" w:color="000000"/>
        </w:pBdr>
      </w:pPr>
      <w:r>
        <w:rPr>
          <w:color w:val="000000"/>
          <w:sz w:val="16"/>
        </w:rPr>
        <w:t>свыше 10 млн. рублей, размер пени – 0,05%;</w:t>
      </w:r>
    </w:p>
    <w:p w:rsidR="0096223C" w:rsidRDefault="00297C77">
      <w:pPr>
        <w:pBdr>
          <w:top w:val="none" w:sz="4" w:space="0" w:color="000000"/>
          <w:left w:val="none" w:sz="4" w:space="0" w:color="000000"/>
          <w:bottom w:val="none" w:sz="4" w:space="0" w:color="000000"/>
          <w:right w:val="none" w:sz="4" w:space="0" w:color="000000"/>
        </w:pBdr>
      </w:pPr>
      <w:r>
        <w:rPr>
          <w:color w:val="000000"/>
          <w:sz w:val="16"/>
        </w:rPr>
        <w:t xml:space="preserve">свыше 100 </w:t>
      </w:r>
      <w:proofErr w:type="spellStart"/>
      <w:r>
        <w:rPr>
          <w:color w:val="000000"/>
          <w:sz w:val="16"/>
        </w:rPr>
        <w:t>млн</w:t>
      </w:r>
      <w:proofErr w:type="gramStart"/>
      <w:r>
        <w:rPr>
          <w:color w:val="000000"/>
          <w:sz w:val="16"/>
        </w:rPr>
        <w:t>.р</w:t>
      </w:r>
      <w:proofErr w:type="gramEnd"/>
      <w:r>
        <w:rPr>
          <w:color w:val="000000"/>
          <w:sz w:val="16"/>
        </w:rPr>
        <w:t>ублей</w:t>
      </w:r>
      <w:proofErr w:type="spellEnd"/>
      <w:r>
        <w:rPr>
          <w:color w:val="000000"/>
          <w:sz w:val="16"/>
        </w:rPr>
        <w:t xml:space="preserve">, размер пени – 0,03%. </w:t>
      </w:r>
    </w:p>
    <w:p w:rsidR="0096223C" w:rsidRDefault="00297C77">
      <w:pPr>
        <w:pBdr>
          <w:top w:val="none" w:sz="4" w:space="0" w:color="000000"/>
          <w:left w:val="none" w:sz="4" w:space="0" w:color="000000"/>
          <w:bottom w:val="none" w:sz="4" w:space="0" w:color="000000"/>
          <w:right w:val="none" w:sz="4" w:space="0" w:color="000000"/>
        </w:pBdr>
      </w:pPr>
      <w:r>
        <w:rPr>
          <w:color w:val="000000"/>
          <w:sz w:val="16"/>
        </w:rPr>
        <w:t>Не допускается какое-либо огранич</w:t>
      </w:r>
      <w:r>
        <w:rPr>
          <w:color w:val="000000"/>
          <w:sz w:val="16"/>
        </w:rPr>
        <w:t>ение общего размера пени, например: не более 10% от суммы Договора.</w:t>
      </w:r>
    </w:p>
    <w:p w:rsidR="0096223C" w:rsidRDefault="00297C77">
      <w:pPr>
        <w:pBdr>
          <w:top w:val="none" w:sz="4" w:space="0" w:color="000000"/>
          <w:left w:val="none" w:sz="4" w:space="0" w:color="000000"/>
          <w:bottom w:val="none" w:sz="4" w:space="0" w:color="000000"/>
          <w:right w:val="none" w:sz="4" w:space="0" w:color="000000"/>
        </w:pBdr>
      </w:pPr>
      <w:r>
        <w:rPr>
          <w:color w:val="000000"/>
          <w:sz w:val="16"/>
        </w:rPr>
        <w:t> </w:t>
      </w:r>
    </w:p>
    <w:p w:rsidR="0096223C" w:rsidRDefault="00297C77">
      <w:pPr>
        <w:pBdr>
          <w:top w:val="none" w:sz="4" w:space="0" w:color="000000"/>
          <w:left w:val="none" w:sz="4" w:space="0" w:color="000000"/>
          <w:bottom w:val="none" w:sz="4" w:space="0" w:color="000000"/>
          <w:right w:val="none" w:sz="4" w:space="0" w:color="000000"/>
        </w:pBdr>
        <w:jc w:val="both"/>
      </w:pPr>
      <w:r>
        <w:rPr>
          <w:rFonts w:ascii="Calibri" w:eastAsia="Calibri" w:hAnsi="Calibri" w:cs="Calibri"/>
          <w:color w:val="000000"/>
          <w:sz w:val="16"/>
          <w:vertAlign w:val="superscript"/>
        </w:rPr>
        <w:t>[3]</w:t>
      </w:r>
      <w:r>
        <w:rPr>
          <w:color w:val="000000"/>
          <w:sz w:val="16"/>
        </w:rPr>
        <w:t xml:space="preserve"> В случае если сумма Договора (с НДС): </w:t>
      </w:r>
    </w:p>
    <w:p w:rsidR="0096223C" w:rsidRDefault="00297C77">
      <w:pPr>
        <w:pBdr>
          <w:top w:val="none" w:sz="4" w:space="0" w:color="000000"/>
          <w:left w:val="none" w:sz="4" w:space="0" w:color="000000"/>
          <w:bottom w:val="none" w:sz="4" w:space="0" w:color="000000"/>
          <w:right w:val="none" w:sz="4" w:space="0" w:color="000000"/>
        </w:pBdr>
        <w:jc w:val="both"/>
      </w:pPr>
      <w:r>
        <w:rPr>
          <w:color w:val="000000"/>
          <w:sz w:val="16"/>
        </w:rPr>
        <w:t>не превышает 3 млн. рублей, размер штрафа – 10%;</w:t>
      </w:r>
    </w:p>
    <w:p w:rsidR="0096223C" w:rsidRDefault="00297C77">
      <w:pPr>
        <w:pBdr>
          <w:top w:val="none" w:sz="4" w:space="0" w:color="000000"/>
          <w:left w:val="none" w:sz="4" w:space="0" w:color="000000"/>
          <w:bottom w:val="none" w:sz="4" w:space="0" w:color="000000"/>
          <w:right w:val="none" w:sz="4" w:space="0" w:color="000000"/>
        </w:pBdr>
        <w:jc w:val="both"/>
      </w:pPr>
      <w:r>
        <w:rPr>
          <w:color w:val="000000"/>
          <w:sz w:val="16"/>
        </w:rPr>
        <w:t>от 3 млн. рублей до 50 млн. рублей, размер штрафа – 5%;</w:t>
      </w:r>
    </w:p>
    <w:p w:rsidR="0096223C" w:rsidRDefault="00297C77">
      <w:pPr>
        <w:pBdr>
          <w:top w:val="none" w:sz="4" w:space="0" w:color="000000"/>
          <w:left w:val="none" w:sz="4" w:space="0" w:color="000000"/>
          <w:bottom w:val="none" w:sz="4" w:space="0" w:color="000000"/>
          <w:right w:val="none" w:sz="4" w:space="0" w:color="000000"/>
        </w:pBdr>
        <w:jc w:val="both"/>
      </w:pPr>
      <w:r>
        <w:rPr>
          <w:color w:val="000000"/>
          <w:sz w:val="16"/>
        </w:rPr>
        <w:t xml:space="preserve">от 50 млн. рублей до 100 млн. рублей, </w:t>
      </w:r>
      <w:r>
        <w:rPr>
          <w:color w:val="000000"/>
          <w:sz w:val="16"/>
        </w:rPr>
        <w:t>размер штрафа – 1%;</w:t>
      </w:r>
    </w:p>
    <w:p w:rsidR="0096223C" w:rsidRDefault="00297C77">
      <w:pPr>
        <w:pBdr>
          <w:top w:val="none" w:sz="4" w:space="0" w:color="000000"/>
          <w:left w:val="none" w:sz="4" w:space="0" w:color="000000"/>
          <w:bottom w:val="none" w:sz="4" w:space="0" w:color="000000"/>
          <w:right w:val="none" w:sz="4" w:space="0" w:color="000000"/>
        </w:pBdr>
        <w:jc w:val="both"/>
      </w:pPr>
      <w:r>
        <w:rPr>
          <w:sz w:val="16"/>
        </w:rPr>
        <w:t>превышает 100 млн. рублей, размер штрафа – 0,5%.</w:t>
      </w:r>
    </w:p>
    <w:p w:rsidR="0096223C" w:rsidRDefault="00297C77">
      <w:pPr>
        <w:ind w:firstLine="709"/>
        <w:jc w:val="both"/>
        <w:rPr>
          <w:rFonts w:ascii="Segoe UI" w:hAnsi="Segoe UI" w:cs="Segoe UI"/>
          <w:sz w:val="15"/>
          <w:szCs w:val="15"/>
          <w:lang w:eastAsia="ru-RU"/>
        </w:rPr>
      </w:pPr>
      <w:r>
        <w:rPr>
          <w:lang w:eastAsia="ru-RU"/>
        </w:rPr>
        <w:t>16.9. В случае не предоставления Подрядчиком в адрес Заказчика ежемесячных Отчетов о ходе выполнения Работ, предусмотренных Договором, Заказчик имеет право потребовать от Подрядчика уплат</w:t>
      </w:r>
      <w:r>
        <w:rPr>
          <w:lang w:eastAsia="ru-RU"/>
        </w:rPr>
        <w:t>ить неустойку, а Подрядчик обязан удовлетворить такое требование, заплатив неустойку, в размере 15 000,00 (Пятнадцать тысяч) рублей за каждую неделю просрочки. </w:t>
      </w:r>
    </w:p>
    <w:p w:rsidR="0096223C" w:rsidRDefault="00297C77">
      <w:pPr>
        <w:ind w:firstLine="709"/>
        <w:jc w:val="both"/>
      </w:pPr>
      <w:r>
        <w:rPr>
          <w:lang w:eastAsia="ru-RU"/>
        </w:rPr>
        <w:t xml:space="preserve">16.10. </w:t>
      </w:r>
      <w:r>
        <w:t>В случае несоблюдения Подрядчиком, Персоналом Подрядчика положений, предусмотренных Прил</w:t>
      </w:r>
      <w:r>
        <w:t xml:space="preserve">ожением № 8 к настоящему Договору, Заказчик вправе начислить, а Подрядчик обязан уплатить штраф в размере 10 000 (Десять тысяч) рублей за каждое нарушение, а в </w:t>
      </w:r>
      <w:proofErr w:type="gramStart"/>
      <w:r>
        <w:t>случае</w:t>
      </w:r>
      <w:proofErr w:type="gramEnd"/>
      <w:r>
        <w:t xml:space="preserve"> когда несоблюдение Подрядчиком, Персоналом Подрядчика вышеназванных положений привело к у</w:t>
      </w:r>
      <w:r>
        <w:t>быткам Заказчика или третьего лица, Заказчик вправе начислить, а Подрядчик обязан оплатить штраф в размере 100 000 (</w:t>
      </w:r>
      <w:proofErr w:type="gramStart"/>
      <w:r>
        <w:t>Сто тысяч) рублей за каждое событие и возместить в полном объеме причиненные убытки.</w:t>
      </w:r>
      <w:proofErr w:type="gramEnd"/>
    </w:p>
    <w:p w:rsidR="0096223C" w:rsidRDefault="00297C77">
      <w:pPr>
        <w:ind w:firstLine="709"/>
        <w:jc w:val="both"/>
      </w:pPr>
      <w:proofErr w:type="gramStart"/>
      <w:r>
        <w:t>Кроме этого, в случае несоблюдения Персоналом требовани</w:t>
      </w:r>
      <w:r>
        <w:t>й Памятки безопасности при нахождении на территории контейнерного терминала Заказчика по форме, утвержденной Заказчиком (п. 4.3 Приложения № 8 к настоящему Договору), Заказчик вправе применить к такому Персоналу Подрядчика персональные санкции, запретив ем</w:t>
      </w:r>
      <w:r>
        <w:t>у вход (въезд) на контейнерный терминал Заказчика: при разовом нарушении - до одного календарного месяца, при неоднократном нарушении - на постоянной основе.</w:t>
      </w:r>
      <w:proofErr w:type="gramEnd"/>
      <w:r>
        <w:t xml:space="preserve"> При этом Подрядчик обязуется принять организационные меры и не допускать к выполнению Работ Персон</w:t>
      </w:r>
      <w:r>
        <w:t>ал Подрядчика, в отношении которого действуют такие персональные санкции.</w:t>
      </w:r>
    </w:p>
    <w:p w:rsidR="0096223C" w:rsidRDefault="00297C77">
      <w:pPr>
        <w:ind w:firstLine="709"/>
        <w:jc w:val="both"/>
        <w:rPr>
          <w:rFonts w:ascii="Segoe UI" w:hAnsi="Segoe UI" w:cs="Segoe UI"/>
          <w:sz w:val="15"/>
          <w:szCs w:val="15"/>
          <w:lang w:eastAsia="ru-RU"/>
        </w:rPr>
      </w:pPr>
      <w:r>
        <w:rPr>
          <w:lang w:eastAsia="ru-RU"/>
        </w:rPr>
        <w:t xml:space="preserve">16.11.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w:t>
      </w:r>
      <w:r>
        <w:rPr>
          <w:lang w:eastAsia="ru-RU"/>
        </w:rPr>
        <w:t>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w:t>
      </w:r>
      <w:r>
        <w:rPr>
          <w:lang w:eastAsia="ru-RU"/>
        </w:rPr>
        <w:t>зчиком. </w:t>
      </w:r>
    </w:p>
    <w:p w:rsidR="0096223C" w:rsidRDefault="00297C77">
      <w:pPr>
        <w:ind w:firstLine="709"/>
        <w:jc w:val="both"/>
        <w:rPr>
          <w:rFonts w:ascii="Segoe UI" w:hAnsi="Segoe UI" w:cs="Segoe UI"/>
          <w:sz w:val="15"/>
          <w:szCs w:val="15"/>
          <w:lang w:eastAsia="ru-RU"/>
        </w:rPr>
      </w:pPr>
      <w:r>
        <w:rPr>
          <w:lang w:eastAsia="ru-RU"/>
        </w:rPr>
        <w:t>16.12.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 Третьих лиц), а также убытки, связанные с нарушением Подрядчико</w:t>
      </w:r>
      <w:r>
        <w:rPr>
          <w:lang w:eastAsia="ru-RU"/>
        </w:rPr>
        <w:t>м конечного срока выполнения всего Объема Работ по настоящему Договору. </w:t>
      </w:r>
    </w:p>
    <w:p w:rsidR="0096223C" w:rsidRDefault="00297C77">
      <w:pPr>
        <w:ind w:firstLine="709"/>
        <w:jc w:val="both"/>
        <w:rPr>
          <w:rFonts w:ascii="Segoe UI" w:hAnsi="Segoe UI" w:cs="Segoe UI"/>
          <w:sz w:val="15"/>
          <w:szCs w:val="15"/>
          <w:lang w:eastAsia="ru-RU"/>
        </w:rPr>
      </w:pPr>
      <w:r>
        <w:rPr>
          <w:lang w:eastAsia="ru-RU"/>
        </w:rPr>
        <w:lastRenderedPageBreak/>
        <w:t>16.13.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w:t>
      </w:r>
      <w:r>
        <w:rPr>
          <w:lang w:eastAsia="ru-RU"/>
        </w:rPr>
        <w:t>бязанной Стороной. Перечисленные в настоящем Договоре санкции 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w:t>
      </w:r>
      <w:r>
        <w:rPr>
          <w:lang w:eastAsia="ru-RU"/>
        </w:rPr>
        <w:t xml:space="preserve">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w:t>
      </w:r>
      <w:r>
        <w:rPr>
          <w:lang w:eastAsia="ru-RU"/>
        </w:rPr>
        <w:t>требованию Заказчика. </w:t>
      </w:r>
    </w:p>
    <w:p w:rsidR="0096223C" w:rsidRDefault="00297C77">
      <w:pPr>
        <w:ind w:firstLine="709"/>
        <w:jc w:val="both"/>
        <w:rPr>
          <w:rFonts w:ascii="Segoe UI" w:hAnsi="Segoe UI" w:cs="Segoe UI"/>
          <w:sz w:val="15"/>
          <w:szCs w:val="15"/>
          <w:lang w:eastAsia="ru-RU"/>
        </w:rPr>
      </w:pPr>
      <w:r>
        <w:rPr>
          <w:lang w:eastAsia="ru-RU"/>
        </w:rPr>
        <w:t>16.14.Уплата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обязательств по настоящему Договору. </w:t>
      </w:r>
    </w:p>
    <w:p w:rsidR="0096223C" w:rsidRDefault="00297C77">
      <w:pPr>
        <w:ind w:firstLine="709"/>
        <w:jc w:val="both"/>
        <w:rPr>
          <w:rFonts w:ascii="Segoe UI" w:hAnsi="Segoe UI" w:cs="Segoe UI"/>
          <w:sz w:val="15"/>
          <w:szCs w:val="15"/>
          <w:lang w:eastAsia="ru-RU"/>
        </w:rPr>
      </w:pPr>
      <w:r>
        <w:rPr>
          <w:lang w:eastAsia="ru-RU"/>
        </w:rPr>
        <w:t xml:space="preserve">16.15. </w:t>
      </w:r>
      <w:proofErr w:type="gramStart"/>
      <w:r>
        <w:rPr>
          <w:lang w:eastAsia="ru-RU"/>
        </w:rPr>
        <w:t xml:space="preserve">С даты вступления в </w:t>
      </w:r>
      <w:r>
        <w:rPr>
          <w:lang w:eastAsia="ru-RU"/>
        </w:rPr>
        <w:t xml:space="preserve">силу настоящего Договора до даты Завершения Работ Подрядчик несёт риск случайной гибели или случайного повреждения Объекта, Результата Работ, в том числе Материалов, а также переданного ему Заказчиком по актам сдачи-приемки имущества, в </w:t>
      </w:r>
      <w:proofErr w:type="spellStart"/>
      <w:r>
        <w:rPr>
          <w:lang w:eastAsia="ru-RU"/>
        </w:rPr>
        <w:t>т.ч</w:t>
      </w:r>
      <w:proofErr w:type="spellEnd"/>
      <w:r>
        <w:rPr>
          <w:lang w:eastAsia="ru-RU"/>
        </w:rPr>
        <w:t>. материалов, ст</w:t>
      </w:r>
      <w:r>
        <w:rPr>
          <w:lang w:eastAsia="ru-RU"/>
        </w:rPr>
        <w:t>роительной техники, временных зданий и сооружений, находящихся на Строительной площадке, а также несёт полную ответственность за их сохранность.</w:t>
      </w:r>
      <w:proofErr w:type="gramEnd"/>
      <w:r>
        <w:rPr>
          <w:lang w:eastAsia="ru-RU"/>
        </w:rPr>
        <w:t xml:space="preserve"> Риски случайной гибели, или случайного повреждения Результата Работ переходят от Подрядчика к Заказчику </w:t>
      </w:r>
      <w:proofErr w:type="gramStart"/>
      <w:r>
        <w:rPr>
          <w:lang w:eastAsia="ru-RU"/>
        </w:rPr>
        <w:t xml:space="preserve">с даты </w:t>
      </w:r>
      <w:r>
        <w:rPr>
          <w:lang w:eastAsia="ru-RU"/>
        </w:rPr>
        <w:t>Завершения</w:t>
      </w:r>
      <w:proofErr w:type="gramEnd"/>
      <w:r>
        <w:rPr>
          <w:lang w:eastAsia="ru-RU"/>
        </w:rPr>
        <w:t xml:space="preserve"> Работ.  </w:t>
      </w:r>
      <w:r>
        <w:rPr>
          <w:sz w:val="20"/>
          <w:szCs w:val="20"/>
          <w:lang w:eastAsia="ru-RU"/>
        </w:rPr>
        <w:t> </w:t>
      </w:r>
    </w:p>
    <w:p w:rsidR="0096223C" w:rsidRDefault="00297C77">
      <w:pPr>
        <w:ind w:firstLine="709"/>
        <w:jc w:val="both"/>
        <w:rPr>
          <w:rFonts w:ascii="Segoe UI" w:hAnsi="Segoe UI" w:cs="Segoe UI"/>
          <w:sz w:val="15"/>
          <w:szCs w:val="15"/>
          <w:lang w:eastAsia="ru-RU"/>
        </w:rPr>
      </w:pPr>
      <w:r>
        <w:rPr>
          <w:sz w:val="20"/>
          <w:szCs w:val="20"/>
          <w:lang w:eastAsia="ru-RU"/>
        </w:rPr>
        <w:t> </w:t>
      </w:r>
    </w:p>
    <w:p w:rsidR="0096223C" w:rsidRDefault="00297C77">
      <w:pPr>
        <w:ind w:firstLine="709"/>
        <w:jc w:val="center"/>
        <w:rPr>
          <w:rFonts w:ascii="Segoe UI" w:hAnsi="Segoe UI" w:cs="Segoe UI"/>
          <w:sz w:val="15"/>
          <w:szCs w:val="15"/>
          <w:lang w:eastAsia="ru-RU"/>
        </w:rPr>
      </w:pPr>
      <w:r>
        <w:rPr>
          <w:b/>
          <w:bCs/>
          <w:lang w:eastAsia="ru-RU"/>
        </w:rPr>
        <w:t>17. Обстоятельства непреодолимой силы</w:t>
      </w:r>
      <w:r>
        <w:rPr>
          <w:lang w:eastAsia="ru-RU"/>
        </w:rPr>
        <w:t> </w:t>
      </w:r>
    </w:p>
    <w:p w:rsidR="0096223C" w:rsidRDefault="00297C77">
      <w:pPr>
        <w:ind w:firstLine="709"/>
        <w:jc w:val="both"/>
        <w:rPr>
          <w:rFonts w:ascii="Segoe UI" w:hAnsi="Segoe UI" w:cs="Segoe UI"/>
          <w:sz w:val="15"/>
          <w:szCs w:val="15"/>
          <w:lang w:eastAsia="ru-RU"/>
        </w:rPr>
      </w:pPr>
      <w:r>
        <w:rPr>
          <w:lang w:eastAsia="ru-RU"/>
        </w:rPr>
        <w:t xml:space="preserve">17.1. </w:t>
      </w:r>
      <w:proofErr w:type="gramStart"/>
      <w:r>
        <w:rPr>
          <w:lang w:eastAsia="ru-RU"/>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w:t>
      </w:r>
      <w:r>
        <w:rPr>
          <w:lang w:eastAsia="ru-RU"/>
        </w:rPr>
        <w:t>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w:t>
      </w:r>
      <w:r>
        <w:rPr>
          <w:lang w:eastAsia="ru-RU"/>
        </w:rPr>
        <w:t xml:space="preserve"> стихийными бедствиями, изданием запретительных актов органов государственной власти.</w:t>
      </w:r>
      <w:proofErr w:type="gramEnd"/>
    </w:p>
    <w:p w:rsidR="0096223C" w:rsidRDefault="00297C77">
      <w:pPr>
        <w:ind w:firstLine="709"/>
        <w:jc w:val="both"/>
        <w:rPr>
          <w:rFonts w:ascii="Segoe UI" w:hAnsi="Segoe UI" w:cs="Segoe UI"/>
          <w:sz w:val="15"/>
          <w:szCs w:val="15"/>
          <w:lang w:eastAsia="ru-RU"/>
        </w:rPr>
      </w:pPr>
      <w:r>
        <w:rPr>
          <w:lang w:eastAsia="ru-RU"/>
        </w:rPr>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w:t>
      </w:r>
      <w:r>
        <w:rPr>
          <w:lang w:eastAsia="ru-RU"/>
        </w:rPr>
        <w:t>ельств непреодолимой силы.</w:t>
      </w:r>
    </w:p>
    <w:p w:rsidR="0096223C" w:rsidRDefault="00297C77">
      <w:pPr>
        <w:ind w:firstLine="709"/>
        <w:jc w:val="both"/>
        <w:rPr>
          <w:rFonts w:ascii="Segoe UI" w:hAnsi="Segoe UI" w:cs="Segoe UI"/>
          <w:sz w:val="15"/>
          <w:szCs w:val="15"/>
          <w:lang w:eastAsia="ru-RU"/>
        </w:rPr>
      </w:pPr>
      <w:r>
        <w:rPr>
          <w:lang w:eastAsia="ru-RU"/>
        </w:rPr>
        <w:t>17.3.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w:t>
      </w:r>
      <w:r>
        <w:rPr>
          <w:lang w:eastAsia="ru-RU"/>
        </w:rPr>
        <w:t>язательств по настоящему Договору. </w:t>
      </w:r>
    </w:p>
    <w:p w:rsidR="0096223C" w:rsidRDefault="00297C77">
      <w:pPr>
        <w:ind w:firstLine="709"/>
        <w:jc w:val="both"/>
        <w:rPr>
          <w:rFonts w:ascii="Segoe UI" w:hAnsi="Segoe UI" w:cs="Segoe UI"/>
          <w:sz w:val="15"/>
          <w:szCs w:val="15"/>
          <w:lang w:eastAsia="ru-RU"/>
        </w:rPr>
      </w:pPr>
      <w:r>
        <w:rPr>
          <w:lang w:eastAsia="ru-RU"/>
        </w:rPr>
        <w:t xml:space="preserve">17.4. Если обстоятельства непреодолимой силы действуют на протяжении 3 (трех) последовательных месяцев, настоящий </w:t>
      </w:r>
      <w:proofErr w:type="gramStart"/>
      <w:r>
        <w:rPr>
          <w:lang w:eastAsia="ru-RU"/>
        </w:rPr>
        <w:t>Договор</w:t>
      </w:r>
      <w:proofErr w:type="gramEnd"/>
      <w:r>
        <w:rPr>
          <w:lang w:eastAsia="ru-RU"/>
        </w:rPr>
        <w:t xml:space="preserve"> может быть расторгнут по соглашению Сторон, либо в порядке, установленном статьей 19 настоящего До</w:t>
      </w:r>
      <w:r>
        <w:rPr>
          <w:lang w:eastAsia="ru-RU"/>
        </w:rPr>
        <w:t>говора. </w:t>
      </w:r>
    </w:p>
    <w:p w:rsidR="0096223C" w:rsidRDefault="00297C77">
      <w:pPr>
        <w:ind w:firstLine="709"/>
        <w:jc w:val="center"/>
        <w:rPr>
          <w:rFonts w:ascii="Segoe UI" w:hAnsi="Segoe UI" w:cs="Segoe UI"/>
          <w:sz w:val="15"/>
          <w:szCs w:val="15"/>
          <w:lang w:eastAsia="ru-RU"/>
        </w:rPr>
      </w:pPr>
      <w:r>
        <w:rPr>
          <w:lang w:eastAsia="ru-RU"/>
        </w:rPr>
        <w:t> </w:t>
      </w:r>
    </w:p>
    <w:p w:rsidR="0096223C" w:rsidRDefault="00297C77">
      <w:pPr>
        <w:ind w:firstLine="709"/>
        <w:jc w:val="center"/>
        <w:rPr>
          <w:rFonts w:ascii="Segoe UI" w:hAnsi="Segoe UI" w:cs="Segoe UI"/>
          <w:sz w:val="15"/>
          <w:szCs w:val="15"/>
          <w:lang w:eastAsia="ru-RU"/>
        </w:rPr>
      </w:pPr>
      <w:r>
        <w:rPr>
          <w:b/>
          <w:bCs/>
          <w:lang w:eastAsia="ru-RU"/>
        </w:rPr>
        <w:t>18. Порядок разрешения споров и применимое право</w:t>
      </w:r>
      <w:r>
        <w:rPr>
          <w:lang w:eastAsia="ru-RU"/>
        </w:rPr>
        <w:t> </w:t>
      </w:r>
    </w:p>
    <w:p w:rsidR="0096223C" w:rsidRDefault="00297C77">
      <w:pPr>
        <w:ind w:firstLine="709"/>
        <w:jc w:val="both"/>
        <w:rPr>
          <w:rFonts w:ascii="Segoe UI" w:hAnsi="Segoe UI" w:cs="Segoe UI"/>
          <w:sz w:val="15"/>
          <w:szCs w:val="15"/>
          <w:lang w:eastAsia="ru-RU"/>
        </w:rPr>
      </w:pPr>
      <w:r>
        <w:rPr>
          <w:lang w:eastAsia="ru-RU"/>
        </w:rPr>
        <w:t>18.1.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w:t>
      </w:r>
    </w:p>
    <w:p w:rsidR="0096223C" w:rsidRDefault="00297C77">
      <w:pPr>
        <w:ind w:firstLine="709"/>
        <w:jc w:val="both"/>
        <w:rPr>
          <w:rFonts w:ascii="Segoe UI" w:hAnsi="Segoe UI" w:cs="Segoe UI"/>
          <w:sz w:val="15"/>
          <w:szCs w:val="15"/>
          <w:lang w:eastAsia="ru-RU"/>
        </w:rPr>
      </w:pPr>
      <w:r>
        <w:rPr>
          <w:lang w:eastAsia="ru-RU"/>
        </w:rPr>
        <w:t xml:space="preserve">Инициирование, вступление </w:t>
      </w:r>
      <w:r>
        <w:rPr>
          <w:lang w:eastAsia="ru-RU"/>
        </w:rPr>
        <w:t>и проведение переговоров является правом Сторон.</w:t>
      </w:r>
    </w:p>
    <w:p w:rsidR="0096223C" w:rsidRDefault="00297C77">
      <w:pPr>
        <w:ind w:firstLine="709"/>
        <w:jc w:val="both"/>
        <w:rPr>
          <w:rFonts w:ascii="Segoe UI" w:hAnsi="Segoe UI" w:cs="Segoe UI"/>
          <w:sz w:val="15"/>
          <w:szCs w:val="15"/>
          <w:lang w:eastAsia="ru-RU"/>
        </w:rPr>
      </w:pPr>
      <w:r>
        <w:rPr>
          <w:lang w:eastAsia="ru-RU"/>
        </w:rPr>
        <w:t xml:space="preserve">18.2.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lang w:eastAsia="ru-RU"/>
        </w:rPr>
        <w:t>с даты получения</w:t>
      </w:r>
      <w:proofErr w:type="gramEnd"/>
      <w:r>
        <w:rPr>
          <w:lang w:eastAsia="ru-RU"/>
        </w:rPr>
        <w:t xml:space="preserve"> претензии.  </w:t>
      </w:r>
    </w:p>
    <w:p w:rsidR="0096223C" w:rsidRDefault="00297C77">
      <w:pPr>
        <w:ind w:firstLine="709"/>
        <w:jc w:val="both"/>
        <w:rPr>
          <w:rFonts w:ascii="Segoe UI" w:hAnsi="Segoe UI" w:cs="Segoe UI"/>
          <w:sz w:val="15"/>
          <w:szCs w:val="15"/>
          <w:lang w:eastAsia="ru-RU"/>
        </w:rPr>
      </w:pPr>
      <w:r>
        <w:rPr>
          <w:lang w:eastAsia="ru-RU"/>
        </w:rPr>
        <w:t>18.3</w:t>
      </w:r>
      <w:r>
        <w:rPr>
          <w:lang w:eastAsia="ru-RU"/>
        </w:rPr>
        <w:t>.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w:t>
      </w:r>
      <w:r>
        <w:rPr>
          <w:lang w:eastAsia="ru-RU"/>
        </w:rPr>
        <w:t>писавшего претензию.  </w:t>
      </w:r>
    </w:p>
    <w:p w:rsidR="0096223C" w:rsidRDefault="00297C77">
      <w:pPr>
        <w:ind w:firstLine="709"/>
        <w:jc w:val="both"/>
        <w:rPr>
          <w:rFonts w:ascii="Segoe UI" w:hAnsi="Segoe UI" w:cs="Segoe UI"/>
          <w:sz w:val="15"/>
          <w:szCs w:val="15"/>
          <w:lang w:eastAsia="ru-RU"/>
        </w:rPr>
      </w:pPr>
      <w:r>
        <w:rPr>
          <w:lang w:eastAsia="ru-RU"/>
        </w:rPr>
        <w:lastRenderedPageBreak/>
        <w:t xml:space="preserve">18.3.1. Претензии направляются заказным письмом с уведомлением, нарочным по адресу Уральского филиала ПАО “ТрансКонтейнер”, указанному в настоящем Договоре, либо предъявляются в электронном виде путем направления </w:t>
      </w:r>
      <w:proofErr w:type="gramStart"/>
      <w:r>
        <w:rPr>
          <w:lang w:eastAsia="ru-RU"/>
        </w:rPr>
        <w:t>скан-копии</w:t>
      </w:r>
      <w:proofErr w:type="gramEnd"/>
      <w:r>
        <w:rPr>
          <w:lang w:eastAsia="ru-RU"/>
        </w:rPr>
        <w:t xml:space="preserve"> оформленн</w:t>
      </w:r>
      <w:r>
        <w:rPr>
          <w:lang w:eastAsia="ru-RU"/>
        </w:rPr>
        <w:t>ой (подписанной) претензии и прилагаемых к ней документов по следующим адресам электронной почты:</w:t>
      </w:r>
    </w:p>
    <w:p w:rsidR="0096223C" w:rsidRDefault="00297C77">
      <w:pPr>
        <w:ind w:firstLine="709"/>
        <w:jc w:val="both"/>
        <w:rPr>
          <w:rFonts w:ascii="Segoe UI" w:hAnsi="Segoe UI" w:cs="Segoe UI"/>
          <w:sz w:val="15"/>
          <w:szCs w:val="15"/>
          <w:lang w:eastAsia="ru-RU"/>
        </w:rPr>
      </w:pPr>
      <w:r>
        <w:rPr>
          <w:lang w:eastAsia="ru-RU"/>
        </w:rPr>
        <w:t xml:space="preserve">для Заказчика </w:t>
      </w:r>
      <w:proofErr w:type="spellStart"/>
      <w:r>
        <w:rPr>
          <w:lang w:val="en-US" w:eastAsia="ru-RU"/>
        </w:rPr>
        <w:t>ural</w:t>
      </w:r>
      <w:proofErr w:type="spellEnd"/>
      <w:r>
        <w:rPr>
          <w:lang w:eastAsia="ru-RU"/>
        </w:rPr>
        <w:t>@trcont.ru;</w:t>
      </w:r>
    </w:p>
    <w:p w:rsidR="0096223C" w:rsidRDefault="00297C77">
      <w:pPr>
        <w:ind w:firstLine="709"/>
        <w:jc w:val="both"/>
        <w:rPr>
          <w:rFonts w:ascii="Segoe UI" w:hAnsi="Segoe UI" w:cs="Segoe UI"/>
          <w:sz w:val="15"/>
          <w:szCs w:val="15"/>
          <w:lang w:eastAsia="ru-RU"/>
        </w:rPr>
      </w:pPr>
      <w:r>
        <w:rPr>
          <w:lang w:eastAsia="ru-RU"/>
        </w:rPr>
        <w:t>для Подрядчика _____________________.  </w:t>
      </w:r>
    </w:p>
    <w:p w:rsidR="0096223C" w:rsidRDefault="00297C77">
      <w:pPr>
        <w:ind w:firstLine="709"/>
        <w:jc w:val="both"/>
        <w:rPr>
          <w:rFonts w:ascii="Segoe UI" w:hAnsi="Segoe UI" w:cs="Segoe UI"/>
          <w:sz w:val="15"/>
          <w:szCs w:val="15"/>
          <w:lang w:eastAsia="ru-RU"/>
        </w:rPr>
      </w:pPr>
      <w:r>
        <w:rPr>
          <w:lang w:eastAsia="ru-RU"/>
        </w:rPr>
        <w:t>18.3.2. В случае предъявления претензии в электронном виде посредством электронной почты</w:t>
      </w:r>
      <w:r>
        <w:rPr>
          <w:lang w:eastAsia="ru-RU"/>
        </w:rPr>
        <w:t>: </w:t>
      </w:r>
    </w:p>
    <w:p w:rsidR="0096223C" w:rsidRDefault="00297C77">
      <w:pPr>
        <w:ind w:firstLine="709"/>
        <w:jc w:val="both"/>
        <w:rPr>
          <w:rFonts w:ascii="Segoe UI" w:hAnsi="Segoe UI" w:cs="Segoe UI"/>
          <w:sz w:val="15"/>
          <w:szCs w:val="15"/>
          <w:lang w:eastAsia="ru-RU"/>
        </w:rPr>
      </w:pPr>
      <w:r>
        <w:rPr>
          <w:lang w:eastAsia="ru-RU"/>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18.3.1 настоящег</w:t>
      </w:r>
      <w:r>
        <w:rPr>
          <w:lang w:eastAsia="ru-RU"/>
        </w:rPr>
        <w:t>о Договора. </w:t>
      </w:r>
    </w:p>
    <w:p w:rsidR="0096223C" w:rsidRDefault="00297C77">
      <w:pPr>
        <w:ind w:firstLine="709"/>
        <w:jc w:val="both"/>
        <w:rPr>
          <w:rFonts w:ascii="Segoe UI" w:hAnsi="Segoe UI" w:cs="Segoe UI"/>
          <w:sz w:val="15"/>
          <w:szCs w:val="15"/>
          <w:lang w:eastAsia="ru-RU"/>
        </w:rPr>
      </w:pPr>
      <w:r>
        <w:rPr>
          <w:lang w:eastAsia="ru-RU"/>
        </w:rPr>
        <w:t>Стороны обязаны обеспечить актуальность адресов электронной почты, а также своевременность получения и обработки поступающих сообщений.  </w:t>
      </w:r>
    </w:p>
    <w:p w:rsidR="0096223C" w:rsidRDefault="00297C77">
      <w:pPr>
        <w:ind w:firstLine="709"/>
        <w:jc w:val="both"/>
        <w:rPr>
          <w:rFonts w:ascii="Segoe UI" w:hAnsi="Segoe UI" w:cs="Segoe UI"/>
          <w:sz w:val="15"/>
          <w:szCs w:val="15"/>
          <w:lang w:eastAsia="ru-RU"/>
        </w:rPr>
      </w:pPr>
      <w:r>
        <w:rPr>
          <w:lang w:eastAsia="ru-RU"/>
        </w:rPr>
        <w:t xml:space="preserve">В случае </w:t>
      </w:r>
      <w:proofErr w:type="spellStart"/>
      <w:r>
        <w:rPr>
          <w:lang w:eastAsia="ru-RU"/>
        </w:rPr>
        <w:t>неуведомления</w:t>
      </w:r>
      <w:proofErr w:type="spellEnd"/>
      <w:r>
        <w:rPr>
          <w:lang w:eastAsia="ru-RU"/>
        </w:rPr>
        <w:t xml:space="preserve"> / несвоевременного уведомления об изменении соответствующих адресов электронной по</w:t>
      </w:r>
      <w:r>
        <w:rPr>
          <w:lang w:eastAsia="ru-RU"/>
        </w:rPr>
        <w:t>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 </w:t>
      </w:r>
    </w:p>
    <w:p w:rsidR="0096223C" w:rsidRDefault="00297C77">
      <w:pPr>
        <w:ind w:firstLine="709"/>
        <w:jc w:val="both"/>
        <w:rPr>
          <w:rFonts w:ascii="Segoe UI" w:hAnsi="Segoe UI" w:cs="Segoe UI"/>
          <w:sz w:val="15"/>
          <w:szCs w:val="15"/>
          <w:lang w:eastAsia="ru-RU"/>
        </w:rPr>
      </w:pPr>
      <w:r>
        <w:rPr>
          <w:lang w:eastAsia="ru-RU"/>
        </w:rPr>
        <w:t>б) датой направления претензии считается дата отправления сообщени</w:t>
      </w:r>
      <w:proofErr w:type="gramStart"/>
      <w:r>
        <w:rPr>
          <w:lang w:eastAsia="ru-RU"/>
        </w:rPr>
        <w:t>я(</w:t>
      </w:r>
      <w:proofErr w:type="spellStart"/>
      <w:proofErr w:type="gramEnd"/>
      <w:r>
        <w:rPr>
          <w:lang w:eastAsia="ru-RU"/>
        </w:rPr>
        <w:t>ий</w:t>
      </w:r>
      <w:proofErr w:type="spellEnd"/>
      <w:r>
        <w:rPr>
          <w:lang w:eastAsia="ru-RU"/>
        </w:rPr>
        <w:t>) с вложенными файлами претен</w:t>
      </w:r>
      <w:r>
        <w:rPr>
          <w:lang w:eastAsia="ru-RU"/>
        </w:rPr>
        <w:t>зии и приложений к ней; </w:t>
      </w:r>
    </w:p>
    <w:p w:rsidR="0096223C" w:rsidRDefault="00297C77">
      <w:pPr>
        <w:ind w:firstLine="709"/>
        <w:jc w:val="both"/>
        <w:rPr>
          <w:rFonts w:ascii="Segoe UI" w:hAnsi="Segoe UI" w:cs="Segoe UI"/>
          <w:sz w:val="15"/>
          <w:szCs w:val="15"/>
          <w:lang w:eastAsia="ru-RU"/>
        </w:rPr>
      </w:pPr>
      <w:r>
        <w:rPr>
          <w:lang w:eastAsia="ru-RU"/>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w:t>
      </w:r>
      <w:r>
        <w:rPr>
          <w:lang w:eastAsia="ru-RU"/>
        </w:rPr>
        <w:t>ыходной или нерабочий праздничный день; </w:t>
      </w:r>
    </w:p>
    <w:p w:rsidR="0096223C" w:rsidRDefault="00297C77">
      <w:pPr>
        <w:ind w:firstLine="709"/>
        <w:jc w:val="both"/>
        <w:rPr>
          <w:rFonts w:ascii="Segoe UI" w:hAnsi="Segoe UI" w:cs="Segoe UI"/>
          <w:sz w:val="15"/>
          <w:szCs w:val="15"/>
          <w:lang w:eastAsia="ru-RU"/>
        </w:rPr>
      </w:pPr>
      <w:r>
        <w:rPr>
          <w:lang w:eastAsia="ru-RU"/>
        </w:rPr>
        <w:t>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96223C" w:rsidRDefault="00297C77">
      <w:pPr>
        <w:ind w:firstLine="709"/>
        <w:jc w:val="both"/>
        <w:rPr>
          <w:rFonts w:ascii="Segoe UI" w:hAnsi="Segoe UI" w:cs="Segoe UI"/>
          <w:sz w:val="15"/>
          <w:szCs w:val="15"/>
          <w:lang w:eastAsia="ru-RU"/>
        </w:rPr>
      </w:pPr>
      <w:r>
        <w:rPr>
          <w:lang w:eastAsia="ru-RU"/>
        </w:rPr>
        <w:t xml:space="preserve">д) в случае возникновения сомнений в подлинности представленных документов, </w:t>
      </w:r>
      <w:proofErr w:type="spellStart"/>
      <w:r>
        <w:rPr>
          <w:lang w:eastAsia="ru-RU"/>
        </w:rPr>
        <w:t>нечитаемости</w:t>
      </w:r>
      <w:proofErr w:type="spellEnd"/>
      <w:r>
        <w:rPr>
          <w:lang w:eastAsia="ru-RU"/>
        </w:rP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w:t>
      </w:r>
      <w:r>
        <w:rPr>
          <w:lang w:eastAsia="ru-RU"/>
        </w:rPr>
        <w:t xml:space="preserve">еренные копии документов, направленных в электронном виде, в срок не позднее 10 календарных дней </w:t>
      </w:r>
      <w:proofErr w:type="gramStart"/>
      <w:r>
        <w:rPr>
          <w:lang w:eastAsia="ru-RU"/>
        </w:rPr>
        <w:t>с даты получения</w:t>
      </w:r>
      <w:proofErr w:type="gramEnd"/>
      <w:r>
        <w:rPr>
          <w:lang w:eastAsia="ru-RU"/>
        </w:rPr>
        <w:t xml:space="preserve"> запроса. Срок рассмотрения претензии продлевается на 10 календарных дней; </w:t>
      </w:r>
    </w:p>
    <w:p w:rsidR="0096223C" w:rsidRDefault="00297C77">
      <w:pPr>
        <w:ind w:firstLine="709"/>
        <w:jc w:val="both"/>
        <w:rPr>
          <w:rFonts w:ascii="Segoe UI" w:hAnsi="Segoe UI" w:cs="Segoe UI"/>
          <w:sz w:val="15"/>
          <w:szCs w:val="15"/>
          <w:lang w:eastAsia="ru-RU"/>
        </w:rPr>
      </w:pPr>
      <w:r>
        <w:rPr>
          <w:lang w:eastAsia="ru-RU"/>
        </w:rPr>
        <w:t>е) во всех случаях Стороны сохраняют подлинные документы до разреше</w:t>
      </w:r>
      <w:r>
        <w:rPr>
          <w:lang w:eastAsia="ru-RU"/>
        </w:rPr>
        <w:t>ния спора. </w:t>
      </w:r>
    </w:p>
    <w:p w:rsidR="0096223C" w:rsidRDefault="00297C77">
      <w:pPr>
        <w:ind w:firstLine="709"/>
        <w:jc w:val="both"/>
        <w:rPr>
          <w:rFonts w:ascii="Segoe UI" w:hAnsi="Segoe UI" w:cs="Segoe UI"/>
          <w:sz w:val="15"/>
          <w:szCs w:val="15"/>
          <w:lang w:eastAsia="ru-RU"/>
        </w:rPr>
      </w:pPr>
      <w:r>
        <w:rPr>
          <w:lang w:eastAsia="ru-RU"/>
        </w:rPr>
        <w:t>18.3.3. Ответ на претензию, как правило, направляется в порядке, аналогичном порядку предъявления претензии. </w:t>
      </w:r>
    </w:p>
    <w:p w:rsidR="0096223C" w:rsidRDefault="00297C77">
      <w:pPr>
        <w:ind w:firstLine="709"/>
        <w:jc w:val="both"/>
        <w:rPr>
          <w:rFonts w:ascii="Segoe UI" w:hAnsi="Segoe UI" w:cs="Segoe UI"/>
          <w:sz w:val="15"/>
          <w:szCs w:val="15"/>
          <w:lang w:eastAsia="ru-RU"/>
        </w:rPr>
      </w:pPr>
      <w:r>
        <w:rPr>
          <w:lang w:eastAsia="ru-RU"/>
        </w:rPr>
        <w:t xml:space="preserve">К ответу на претензию, направляемому по электронной почте, применяются все положения о предъявлении претензии, изложенные в п. 18.3.2 </w:t>
      </w:r>
      <w:r>
        <w:rPr>
          <w:lang w:eastAsia="ru-RU"/>
        </w:rPr>
        <w:t>настоящего Договора, по аналогии. </w:t>
      </w:r>
    </w:p>
    <w:p w:rsidR="0096223C" w:rsidRDefault="00297C77">
      <w:pPr>
        <w:ind w:firstLine="709"/>
        <w:jc w:val="both"/>
        <w:rPr>
          <w:rFonts w:ascii="Segoe UI" w:hAnsi="Segoe UI" w:cs="Segoe UI"/>
          <w:sz w:val="15"/>
          <w:szCs w:val="15"/>
          <w:lang w:eastAsia="ru-RU"/>
        </w:rPr>
      </w:pPr>
      <w:r>
        <w:rPr>
          <w:lang w:eastAsia="ru-RU"/>
        </w:rPr>
        <w:t>18.4.В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Челябинской области.</w:t>
      </w:r>
    </w:p>
    <w:p w:rsidR="0096223C" w:rsidRDefault="00297C77">
      <w:pPr>
        <w:ind w:firstLine="709"/>
        <w:jc w:val="both"/>
        <w:rPr>
          <w:rFonts w:ascii="Segoe UI" w:hAnsi="Segoe UI" w:cs="Segoe UI"/>
          <w:sz w:val="15"/>
          <w:szCs w:val="15"/>
          <w:lang w:eastAsia="ru-RU"/>
        </w:rPr>
      </w:pPr>
      <w:r>
        <w:rPr>
          <w:lang w:eastAsia="ru-RU"/>
        </w:rPr>
        <w:t>18.5. Если между Сторонами возникает</w:t>
      </w:r>
      <w:r>
        <w:rPr>
          <w:lang w:eastAsia="ru-RU"/>
        </w:rPr>
        <w:t xml:space="preserve"> спор относительно исполнения обязатель</w:t>
      </w:r>
      <w:proofErr w:type="gramStart"/>
      <w:r>
        <w:rPr>
          <w:lang w:eastAsia="ru-RU"/>
        </w:rPr>
        <w:t>ств Ст</w:t>
      </w:r>
      <w:proofErr w:type="gramEnd"/>
      <w:r>
        <w:rPr>
          <w:lang w:eastAsia="ru-RU"/>
        </w:rPr>
        <w:t>орон по настоящему Договору, Стороны вправе привлечь Эксперта для проведения экспертизы. Эксперт должен быть независимым лицом с соответствующей квалификацией. Личность эксперта должна быть согласована между Сто</w:t>
      </w:r>
      <w:r>
        <w:rPr>
          <w:lang w:eastAsia="ru-RU"/>
        </w:rPr>
        <w:t>ронами. В случае если Стороны не смогут прийти к соглашению о выборе Эксперта, такой Эксперт может быть назначен Торгово-промышленной палатой Российской Федерации по требованию одной из Сторон. </w:t>
      </w:r>
    </w:p>
    <w:p w:rsidR="0096223C" w:rsidRDefault="00297C77">
      <w:pPr>
        <w:ind w:firstLine="709"/>
        <w:jc w:val="both"/>
        <w:rPr>
          <w:rFonts w:ascii="Segoe UI" w:hAnsi="Segoe UI" w:cs="Segoe UI"/>
          <w:sz w:val="15"/>
          <w:szCs w:val="15"/>
          <w:lang w:eastAsia="ru-RU"/>
        </w:rPr>
      </w:pPr>
      <w:r>
        <w:rPr>
          <w:lang w:eastAsia="ru-RU"/>
        </w:rPr>
        <w:lastRenderedPageBreak/>
        <w:t>18.6. Расходы по оплате услуг Эксперта несет Сторона, потребо</w:t>
      </w:r>
      <w:r>
        <w:rPr>
          <w:lang w:eastAsia="ru-RU"/>
        </w:rPr>
        <w:t>вавшая привлечения Эксперта. Стороны вправе установить иной порядок оплаты услуг Эксперта в случае совместного согласованного порядка выбора и назначения Эксперта. В случае</w:t>
      </w:r>
      <w:proofErr w:type="gramStart"/>
      <w:r>
        <w:rPr>
          <w:lang w:eastAsia="ru-RU"/>
        </w:rPr>
        <w:t>,</w:t>
      </w:r>
      <w:proofErr w:type="gramEnd"/>
      <w:r>
        <w:rPr>
          <w:lang w:eastAsia="ru-RU"/>
        </w:rPr>
        <w:t xml:space="preserve"> если экспертизой будет выявлено нарушение обязательств по настоящему Договору Стор</w:t>
      </w:r>
      <w:r>
        <w:rPr>
          <w:lang w:eastAsia="ru-RU"/>
        </w:rPr>
        <w:t>оной противной от Стороны, оплатившей услуги Эксперта, оплата услуг Эксперта возмещается в полном объеме Стороной, нарушившей обязательство, в течение 15 (Пятнадцати) дней с момента предъявления требования об оплате (к указанному требованию Сторона, оплати</w:t>
      </w:r>
      <w:r>
        <w:rPr>
          <w:lang w:eastAsia="ru-RU"/>
        </w:rPr>
        <w:t>вшая услуги Эксперта, обязана предоставить подтверждающие произведенные расходы документы).</w:t>
      </w:r>
    </w:p>
    <w:p w:rsidR="0096223C" w:rsidRDefault="00297C77">
      <w:pPr>
        <w:ind w:firstLine="709"/>
        <w:jc w:val="both"/>
        <w:rPr>
          <w:rFonts w:ascii="Segoe UI" w:hAnsi="Segoe UI" w:cs="Segoe UI"/>
          <w:sz w:val="15"/>
          <w:szCs w:val="15"/>
          <w:lang w:eastAsia="ru-RU"/>
        </w:rPr>
      </w:pPr>
      <w:r>
        <w:rPr>
          <w:lang w:eastAsia="ru-RU"/>
        </w:rPr>
        <w:t>18.7. Привлечение Эксперта и проведение независимой экспертизы не является обязательной досудебной процедурой рассмотрения спора.</w:t>
      </w:r>
    </w:p>
    <w:p w:rsidR="0096223C" w:rsidRDefault="00297C77">
      <w:pPr>
        <w:ind w:firstLine="709"/>
        <w:jc w:val="both"/>
        <w:rPr>
          <w:rFonts w:ascii="Segoe UI" w:hAnsi="Segoe UI" w:cs="Segoe UI"/>
          <w:lang w:eastAsia="ru-RU"/>
        </w:rPr>
      </w:pPr>
      <w:r>
        <w:rPr>
          <w:lang w:eastAsia="ru-RU"/>
        </w:rPr>
        <w:t>18.8.Настоящий Договор, Приложения</w:t>
      </w:r>
      <w:r>
        <w:rPr>
          <w:lang w:eastAsia="ru-RU"/>
        </w:rPr>
        <w:t xml:space="preserve"> и Дополнительные соглашения, а также любые действия и обязательства Сторон по настоящему Договору регулируются материальным правом Российской Федерации.</w:t>
      </w:r>
    </w:p>
    <w:p w:rsidR="0096223C" w:rsidRDefault="00297C77">
      <w:pPr>
        <w:ind w:firstLine="709"/>
        <w:rPr>
          <w:rFonts w:ascii="Segoe UI" w:hAnsi="Segoe UI" w:cs="Segoe UI"/>
          <w:lang w:eastAsia="ru-RU"/>
        </w:rPr>
      </w:pPr>
      <w:r>
        <w:rPr>
          <w:lang w:eastAsia="ru-RU"/>
        </w:rPr>
        <w:t> </w:t>
      </w:r>
    </w:p>
    <w:p w:rsidR="0096223C" w:rsidRDefault="00297C77">
      <w:pPr>
        <w:ind w:firstLine="709"/>
        <w:jc w:val="center"/>
        <w:rPr>
          <w:rFonts w:ascii="Segoe UI" w:hAnsi="Segoe UI" w:cs="Segoe UI"/>
          <w:lang w:eastAsia="ru-RU"/>
        </w:rPr>
      </w:pPr>
      <w:r>
        <w:rPr>
          <w:b/>
          <w:bCs/>
          <w:lang w:eastAsia="ru-RU"/>
        </w:rPr>
        <w:t>19. Вступление Договора в силу. Срок действия Договора и условия его досрочного расторжения</w:t>
      </w:r>
      <w:r>
        <w:rPr>
          <w:lang w:eastAsia="ru-RU"/>
        </w:rPr>
        <w:t> </w:t>
      </w:r>
    </w:p>
    <w:p w:rsidR="0096223C" w:rsidRDefault="00297C77">
      <w:pPr>
        <w:ind w:firstLine="709"/>
        <w:jc w:val="both"/>
        <w:rPr>
          <w:lang w:eastAsia="ru-RU"/>
        </w:rPr>
      </w:pPr>
      <w:r>
        <w:rPr>
          <w:lang w:eastAsia="ru-RU"/>
        </w:rPr>
        <w:t xml:space="preserve">19.1. Настоящий Договор вступает в силу </w:t>
      </w:r>
      <w:proofErr w:type="gramStart"/>
      <w:r>
        <w:rPr>
          <w:lang w:eastAsia="ru-RU"/>
        </w:rPr>
        <w:t>с даты</w:t>
      </w:r>
      <w:proofErr w:type="gramEnd"/>
      <w:r>
        <w:rPr>
          <w:lang w:eastAsia="ru-RU"/>
        </w:rPr>
        <w:t xml:space="preserve"> его подписания Сторонами и действует до полного исполнения Сторонами своих обязательств по настоящему Договору. </w:t>
      </w:r>
    </w:p>
    <w:p w:rsidR="0096223C" w:rsidRDefault="00297C77">
      <w:pPr>
        <w:ind w:firstLine="709"/>
        <w:jc w:val="both"/>
        <w:rPr>
          <w:lang w:eastAsia="ru-RU"/>
        </w:rPr>
      </w:pPr>
      <w:r>
        <w:rPr>
          <w:lang w:eastAsia="ru-RU"/>
        </w:rPr>
        <w:t xml:space="preserve">19.2. Настоящий Договор </w:t>
      </w:r>
      <w:proofErr w:type="gramStart"/>
      <w:r>
        <w:rPr>
          <w:lang w:eastAsia="ru-RU"/>
        </w:rPr>
        <w:t>может быть досрочно расторгнут</w:t>
      </w:r>
      <w:proofErr w:type="gramEnd"/>
      <w:r>
        <w:rPr>
          <w:lang w:eastAsia="ru-RU"/>
        </w:rPr>
        <w:t xml:space="preserve"> по основаниям, предусмотренным законодате</w:t>
      </w:r>
      <w:r>
        <w:rPr>
          <w:lang w:eastAsia="ru-RU"/>
        </w:rPr>
        <w:t>льством Российской Федерации и настоящим Договором. </w:t>
      </w:r>
    </w:p>
    <w:p w:rsidR="0096223C" w:rsidRDefault="00297C77">
      <w:pPr>
        <w:ind w:firstLine="709"/>
        <w:jc w:val="both"/>
        <w:rPr>
          <w:lang w:eastAsia="ru-RU"/>
        </w:rPr>
      </w:pPr>
      <w:r>
        <w:rPr>
          <w:lang w:eastAsia="ru-RU"/>
        </w:rPr>
        <w:t xml:space="preserve">19.3 Настоящий </w:t>
      </w:r>
      <w:proofErr w:type="gramStart"/>
      <w:r>
        <w:rPr>
          <w:lang w:eastAsia="ru-RU"/>
        </w:rPr>
        <w:t>Договор</w:t>
      </w:r>
      <w:proofErr w:type="gramEnd"/>
      <w:r>
        <w:rPr>
          <w:lang w:eastAsia="ru-RU"/>
        </w:rPr>
        <w:t xml:space="preserve">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w:t>
      </w:r>
      <w:r>
        <w:rPr>
          <w:lang w:eastAsia="ru-RU"/>
        </w:rPr>
        <w:t>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 </w:t>
      </w:r>
    </w:p>
    <w:p w:rsidR="0096223C" w:rsidRDefault="00297C77">
      <w:pPr>
        <w:ind w:firstLine="709"/>
        <w:jc w:val="both"/>
        <w:rPr>
          <w:rFonts w:ascii="Segoe UI" w:hAnsi="Segoe UI" w:cs="Segoe UI"/>
          <w:sz w:val="15"/>
          <w:szCs w:val="15"/>
          <w:lang w:eastAsia="ru-RU"/>
        </w:rPr>
      </w:pPr>
      <w:r>
        <w:rPr>
          <w:lang w:eastAsia="ru-RU"/>
        </w:rPr>
        <w:t xml:space="preserve">19.4.Настоящий Договор </w:t>
      </w:r>
      <w:proofErr w:type="gramStart"/>
      <w:r>
        <w:rPr>
          <w:lang w:eastAsia="ru-RU"/>
        </w:rPr>
        <w:t>может быть досрочно расторгнут</w:t>
      </w:r>
      <w:proofErr w:type="gramEnd"/>
      <w:r>
        <w:rPr>
          <w:lang w:eastAsia="ru-RU"/>
        </w:rPr>
        <w:t xml:space="preserve"> полностью или частично по ин</w:t>
      </w:r>
      <w:r>
        <w:rPr>
          <w:lang w:eastAsia="ru-RU"/>
        </w:rPr>
        <w:t>ициативе Заказчика путем одностороннего отказа от исполнения Договора в следующих случаях: </w:t>
      </w:r>
    </w:p>
    <w:p w:rsidR="0096223C" w:rsidRDefault="00297C77">
      <w:pPr>
        <w:ind w:firstLine="709"/>
        <w:jc w:val="both"/>
        <w:rPr>
          <w:rFonts w:ascii="Segoe UI" w:hAnsi="Segoe UI" w:cs="Segoe UI"/>
          <w:sz w:val="15"/>
          <w:szCs w:val="15"/>
          <w:lang w:eastAsia="ru-RU"/>
        </w:rPr>
      </w:pPr>
      <w:r>
        <w:rPr>
          <w:lang w:eastAsia="ru-RU"/>
        </w:rPr>
        <w:t>19.4.1. Если единовременная просрочка Подрядчика любого из сроков по Этапам Работ составляет более чем 30 (Тридцать) дней. </w:t>
      </w:r>
    </w:p>
    <w:p w:rsidR="0096223C" w:rsidRDefault="00297C77">
      <w:pPr>
        <w:ind w:firstLine="709"/>
        <w:jc w:val="both"/>
        <w:rPr>
          <w:rFonts w:ascii="Segoe UI" w:hAnsi="Segoe UI" w:cs="Segoe UI"/>
          <w:sz w:val="15"/>
          <w:szCs w:val="15"/>
          <w:lang w:eastAsia="ru-RU"/>
        </w:rPr>
      </w:pPr>
      <w:r>
        <w:rPr>
          <w:lang w:eastAsia="ru-RU"/>
        </w:rPr>
        <w:t>19.4.2. Если Подрядчик задерживает начал</w:t>
      </w:r>
      <w:r>
        <w:rPr>
          <w:lang w:eastAsia="ru-RU"/>
        </w:rPr>
        <w:t>о Работ на срок более чем 30 (Тридцать) дней, по причинам независящим от Заказчика. </w:t>
      </w:r>
    </w:p>
    <w:p w:rsidR="0096223C" w:rsidRDefault="00297C77">
      <w:pPr>
        <w:ind w:firstLine="709"/>
        <w:jc w:val="both"/>
        <w:rPr>
          <w:rFonts w:ascii="Segoe UI" w:hAnsi="Segoe UI" w:cs="Segoe UI"/>
          <w:sz w:val="15"/>
          <w:szCs w:val="15"/>
          <w:lang w:eastAsia="ru-RU"/>
        </w:rPr>
      </w:pPr>
      <w:r>
        <w:rPr>
          <w:lang w:eastAsia="ru-RU"/>
        </w:rPr>
        <w:t xml:space="preserve">19.4.3. </w:t>
      </w:r>
      <w:proofErr w:type="gramStart"/>
      <w:r>
        <w:rPr>
          <w:lang w:eastAsia="ru-RU"/>
        </w:rPr>
        <w:t>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w:t>
      </w:r>
      <w:r>
        <w:rPr>
          <w:lang w:eastAsia="ru-RU"/>
        </w:rPr>
        <w:t xml:space="preserve"> на осуществление строительной деятельности, установленных (в </w:t>
      </w:r>
      <w:proofErr w:type="spellStart"/>
      <w:r>
        <w:rPr>
          <w:lang w:eastAsia="ru-RU"/>
        </w:rPr>
        <w:t>т.ч</w:t>
      </w:r>
      <w:proofErr w:type="spellEnd"/>
      <w:r>
        <w:rPr>
          <w:lang w:eastAsia="ru-RU"/>
        </w:rPr>
        <w:t>. и в будущем времени)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w:t>
      </w:r>
      <w:r>
        <w:rPr>
          <w:lang w:eastAsia="ru-RU"/>
        </w:rPr>
        <w:t>.  </w:t>
      </w:r>
      <w:proofErr w:type="gramEnd"/>
    </w:p>
    <w:p w:rsidR="0096223C" w:rsidRDefault="00297C77">
      <w:pPr>
        <w:ind w:firstLine="709"/>
        <w:jc w:val="both"/>
        <w:rPr>
          <w:rFonts w:ascii="Segoe UI" w:hAnsi="Segoe UI" w:cs="Segoe UI"/>
          <w:sz w:val="15"/>
          <w:szCs w:val="15"/>
          <w:lang w:eastAsia="ru-RU"/>
        </w:rPr>
      </w:pPr>
      <w:r>
        <w:rPr>
          <w:lang w:eastAsia="ru-RU"/>
        </w:rPr>
        <w:t>19.4.4. Если Подрядчик совершил не согласованную с Заказчиком уступку прав требования. </w:t>
      </w:r>
    </w:p>
    <w:p w:rsidR="0096223C" w:rsidRDefault="00297C77">
      <w:pPr>
        <w:ind w:firstLine="709"/>
        <w:jc w:val="both"/>
        <w:rPr>
          <w:rFonts w:ascii="Segoe UI" w:hAnsi="Segoe UI" w:cs="Segoe UI"/>
          <w:sz w:val="15"/>
          <w:szCs w:val="15"/>
          <w:lang w:eastAsia="ru-RU"/>
        </w:rPr>
      </w:pPr>
      <w:r>
        <w:rPr>
          <w:lang w:eastAsia="ru-RU"/>
        </w:rPr>
        <w:t>19.4.5. Если Результат Работ не достиг технических характеристик (показателей), предусмотренных Рабочей документацией, Техническим заданием и Заказчик, очевидно, не</w:t>
      </w:r>
      <w:r>
        <w:rPr>
          <w:lang w:eastAsia="ru-RU"/>
        </w:rPr>
        <w:t xml:space="preserve"> может эксплуатировать Результат Работ надлежащим качеством. </w:t>
      </w:r>
    </w:p>
    <w:p w:rsidR="0096223C" w:rsidRDefault="00297C77">
      <w:pPr>
        <w:ind w:firstLine="709"/>
        <w:jc w:val="both"/>
        <w:rPr>
          <w:rFonts w:ascii="Segoe UI" w:hAnsi="Segoe UI" w:cs="Segoe UI"/>
          <w:sz w:val="15"/>
          <w:szCs w:val="15"/>
          <w:lang w:eastAsia="ru-RU"/>
        </w:rPr>
      </w:pPr>
      <w:r>
        <w:rPr>
          <w:lang w:eastAsia="ru-RU"/>
        </w:rPr>
        <w:t>19.4.6.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 </w:t>
      </w:r>
    </w:p>
    <w:p w:rsidR="0096223C" w:rsidRDefault="00297C77">
      <w:pPr>
        <w:ind w:firstLine="709"/>
        <w:jc w:val="both"/>
        <w:rPr>
          <w:rFonts w:ascii="Segoe UI" w:hAnsi="Segoe UI" w:cs="Segoe UI"/>
          <w:sz w:val="15"/>
          <w:szCs w:val="15"/>
          <w:lang w:eastAsia="ru-RU"/>
        </w:rPr>
      </w:pPr>
      <w:r>
        <w:rPr>
          <w:lang w:eastAsia="ru-RU"/>
        </w:rPr>
        <w:t xml:space="preserve">19.4.7. Если </w:t>
      </w:r>
      <w:r>
        <w:rPr>
          <w:lang w:eastAsia="ru-RU"/>
        </w:rPr>
        <w:t>Подрядчик более 2 (Двух) раз совершил Существенное нарушение Договора (Статья 2 Договора). </w:t>
      </w:r>
    </w:p>
    <w:p w:rsidR="0096223C" w:rsidRDefault="00297C77">
      <w:pPr>
        <w:ind w:firstLine="709"/>
        <w:jc w:val="both"/>
        <w:rPr>
          <w:rFonts w:ascii="Segoe UI" w:hAnsi="Segoe UI" w:cs="Segoe UI"/>
          <w:sz w:val="15"/>
          <w:szCs w:val="15"/>
          <w:lang w:eastAsia="ru-RU"/>
        </w:rPr>
      </w:pPr>
      <w:r>
        <w:rPr>
          <w:lang w:eastAsia="ru-RU"/>
        </w:rPr>
        <w:t>19.5.Договор может быть полностью или частично расторгнут по инициативе Подрядчика досрочно путем одностороннего отказа от исполнения Договора: </w:t>
      </w:r>
    </w:p>
    <w:p w:rsidR="0096223C" w:rsidRDefault="00297C77">
      <w:pPr>
        <w:ind w:firstLine="709"/>
        <w:jc w:val="both"/>
        <w:rPr>
          <w:rFonts w:ascii="Segoe UI" w:hAnsi="Segoe UI" w:cs="Segoe UI"/>
          <w:sz w:val="15"/>
          <w:szCs w:val="15"/>
          <w:lang w:eastAsia="ru-RU"/>
        </w:rPr>
      </w:pPr>
      <w:r>
        <w:rPr>
          <w:lang w:eastAsia="ru-RU"/>
        </w:rPr>
        <w:lastRenderedPageBreak/>
        <w:t>19.5.1.Если Заказчи</w:t>
      </w:r>
      <w:r>
        <w:rPr>
          <w:lang w:eastAsia="ru-RU"/>
        </w:rPr>
        <w:t>к нарушил предусмотренные настоящим Договором сроки по передаче Исходных данных в соответствии с требованиями Приложения № 3 более чем на 30   (Тридцать) дней.  </w:t>
      </w:r>
    </w:p>
    <w:p w:rsidR="0096223C" w:rsidRDefault="00297C77">
      <w:pPr>
        <w:ind w:firstLine="709"/>
        <w:jc w:val="both"/>
        <w:rPr>
          <w:rFonts w:ascii="Segoe UI" w:hAnsi="Segoe UI" w:cs="Segoe UI"/>
          <w:sz w:val="15"/>
          <w:szCs w:val="15"/>
          <w:lang w:eastAsia="ru-RU"/>
        </w:rPr>
      </w:pPr>
      <w:r>
        <w:rPr>
          <w:lang w:eastAsia="ru-RU"/>
        </w:rPr>
        <w:t>19.5.2.Если Заказчик не производит приемку Работ и Результата Работ при отсутствии замечаний и</w:t>
      </w:r>
      <w:r>
        <w:rPr>
          <w:lang w:eastAsia="ru-RU"/>
        </w:rPr>
        <w:t xml:space="preserve"> недостатков в выполненных Работах и Результате Работ в течение 30 (Тридцати) дней </w:t>
      </w:r>
      <w:proofErr w:type="gramStart"/>
      <w:r>
        <w:rPr>
          <w:lang w:eastAsia="ru-RU"/>
        </w:rPr>
        <w:t>с даты предъявления</w:t>
      </w:r>
      <w:proofErr w:type="gramEnd"/>
      <w:r>
        <w:rPr>
          <w:lang w:eastAsia="ru-RU"/>
        </w:rPr>
        <w:t xml:space="preserve"> к приемке.  </w:t>
      </w:r>
    </w:p>
    <w:p w:rsidR="0096223C" w:rsidRDefault="00297C77">
      <w:pPr>
        <w:ind w:firstLine="709"/>
        <w:jc w:val="both"/>
        <w:rPr>
          <w:rFonts w:ascii="Segoe UI" w:hAnsi="Segoe UI" w:cs="Segoe UI"/>
          <w:sz w:val="15"/>
          <w:szCs w:val="15"/>
          <w:lang w:eastAsia="ru-RU"/>
        </w:rPr>
      </w:pPr>
      <w:r>
        <w:rPr>
          <w:lang w:eastAsia="ru-RU"/>
        </w:rPr>
        <w:t>19.6. В случае расторжения настоящего Договора по любому из оснований, указанных в настоящей статье Договора, Договор будет считаться соотве</w:t>
      </w:r>
      <w:r>
        <w:rPr>
          <w:lang w:eastAsia="ru-RU"/>
        </w:rPr>
        <w:t>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п.20.1 настоящего Договора.</w:t>
      </w:r>
    </w:p>
    <w:p w:rsidR="0096223C" w:rsidRDefault="00297C77">
      <w:pPr>
        <w:ind w:firstLine="709"/>
        <w:jc w:val="both"/>
        <w:rPr>
          <w:rFonts w:ascii="Segoe UI" w:hAnsi="Segoe UI" w:cs="Segoe UI"/>
          <w:sz w:val="15"/>
          <w:szCs w:val="15"/>
          <w:lang w:eastAsia="ru-RU"/>
        </w:rPr>
      </w:pPr>
      <w:r>
        <w:rPr>
          <w:lang w:eastAsia="ru-RU"/>
        </w:rPr>
        <w:t>19.7.</w:t>
      </w:r>
      <w:r>
        <w:rPr>
          <w:lang w:eastAsia="ru-RU"/>
        </w:rPr>
        <w:t xml:space="preserve"> В случае расторжения настоящего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w:t>
      </w:r>
      <w:r>
        <w:rPr>
          <w:lang w:eastAsia="ru-RU"/>
        </w:rPr>
        <w:t xml:space="preserve">е все убытки (в </w:t>
      </w:r>
      <w:proofErr w:type="spellStart"/>
      <w:r>
        <w:rPr>
          <w:lang w:eastAsia="ru-RU"/>
        </w:rPr>
        <w:t>т.ч</w:t>
      </w:r>
      <w:proofErr w:type="spellEnd"/>
      <w:r>
        <w:rPr>
          <w:lang w:eastAsia="ru-RU"/>
        </w:rPr>
        <w:t>. в случае привлечения нового Подрядчика).</w:t>
      </w:r>
    </w:p>
    <w:p w:rsidR="0096223C" w:rsidRDefault="00297C77">
      <w:pPr>
        <w:ind w:firstLine="709"/>
        <w:jc w:val="both"/>
        <w:rPr>
          <w:rFonts w:ascii="Segoe UI" w:hAnsi="Segoe UI" w:cs="Segoe UI"/>
          <w:sz w:val="15"/>
          <w:szCs w:val="15"/>
          <w:lang w:eastAsia="ru-RU"/>
        </w:rPr>
      </w:pPr>
      <w:r>
        <w:rPr>
          <w:lang w:eastAsia="ru-RU"/>
        </w:rPr>
        <w:t xml:space="preserve">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w:t>
      </w:r>
      <w:r>
        <w:rPr>
          <w:lang w:eastAsia="ru-RU"/>
        </w:rPr>
        <w:t>одна из Сторон не получит никакого неоправданного обогащения.</w:t>
      </w:r>
    </w:p>
    <w:p w:rsidR="0096223C" w:rsidRDefault="00297C77">
      <w:pPr>
        <w:ind w:firstLine="709"/>
        <w:jc w:val="both"/>
        <w:rPr>
          <w:rFonts w:ascii="Segoe UI" w:hAnsi="Segoe UI" w:cs="Segoe UI"/>
          <w:sz w:val="15"/>
          <w:szCs w:val="15"/>
          <w:lang w:eastAsia="ru-RU"/>
        </w:rPr>
      </w:pPr>
      <w:r>
        <w:rPr>
          <w:lang w:eastAsia="ru-RU"/>
        </w:rPr>
        <w:t>В ходе проведения окончательного расчета:</w:t>
      </w:r>
    </w:p>
    <w:p w:rsidR="0096223C" w:rsidRDefault="00297C77">
      <w:pPr>
        <w:ind w:firstLine="709"/>
        <w:jc w:val="both"/>
        <w:rPr>
          <w:rFonts w:ascii="Segoe UI" w:hAnsi="Segoe UI" w:cs="Segoe UI"/>
          <w:sz w:val="15"/>
          <w:szCs w:val="15"/>
          <w:lang w:eastAsia="ru-RU"/>
        </w:rPr>
      </w:pPr>
      <w:r>
        <w:rPr>
          <w:lang w:eastAsia="ru-RU"/>
        </w:rPr>
        <w:t>19.8.1. Подрядчик обязуется:</w:t>
      </w:r>
    </w:p>
    <w:p w:rsidR="0096223C" w:rsidRDefault="00297C77">
      <w:pPr>
        <w:ind w:firstLine="709"/>
        <w:jc w:val="both"/>
        <w:rPr>
          <w:rFonts w:ascii="Segoe UI" w:hAnsi="Segoe UI" w:cs="Segoe UI"/>
          <w:sz w:val="15"/>
          <w:szCs w:val="15"/>
          <w:lang w:eastAsia="ru-RU"/>
        </w:rPr>
      </w:pPr>
      <w:r>
        <w:rPr>
          <w:lang w:eastAsia="ru-RU"/>
        </w:rPr>
        <w:t>(</w:t>
      </w:r>
      <w:r>
        <w:rPr>
          <w:lang w:val="en-US" w:eastAsia="ru-RU"/>
        </w:rPr>
        <w:t>a</w:t>
      </w:r>
      <w:r>
        <w:rPr>
          <w:lang w:eastAsia="ru-RU"/>
        </w:rPr>
        <w:t>)вернуть Заказчику авансовый платеж, в части, превышающей стоимость завершенных и принятых Заказчиком Этапов Работ;</w:t>
      </w:r>
    </w:p>
    <w:p w:rsidR="0096223C" w:rsidRDefault="00297C77">
      <w:pPr>
        <w:ind w:firstLine="709"/>
        <w:jc w:val="both"/>
        <w:rPr>
          <w:rFonts w:ascii="Segoe UI" w:hAnsi="Segoe UI" w:cs="Segoe UI"/>
          <w:sz w:val="15"/>
          <w:szCs w:val="15"/>
          <w:lang w:eastAsia="ru-RU"/>
        </w:rPr>
      </w:pPr>
      <w:r>
        <w:rPr>
          <w:lang w:eastAsia="ru-RU"/>
        </w:rPr>
        <w:t>(b)пе</w:t>
      </w:r>
      <w:r>
        <w:rPr>
          <w:lang w:eastAsia="ru-RU"/>
        </w:rPr>
        <w:t>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w:t>
      </w:r>
    </w:p>
    <w:p w:rsidR="0096223C" w:rsidRDefault="00297C77">
      <w:pPr>
        <w:ind w:firstLine="709"/>
        <w:jc w:val="both"/>
        <w:rPr>
          <w:rFonts w:ascii="Segoe UI" w:hAnsi="Segoe UI" w:cs="Segoe UI"/>
          <w:sz w:val="15"/>
          <w:szCs w:val="15"/>
          <w:lang w:eastAsia="ru-RU"/>
        </w:rPr>
      </w:pPr>
      <w:r>
        <w:rPr>
          <w:lang w:eastAsia="ru-RU"/>
        </w:rPr>
        <w:t>(c)возвратить Заказчику его имущество либо возместить его стоимость в порядке и на условиях, преду</w:t>
      </w:r>
      <w:r>
        <w:rPr>
          <w:lang w:eastAsia="ru-RU"/>
        </w:rPr>
        <w:t>смотренных законодательством РФ;</w:t>
      </w:r>
    </w:p>
    <w:p w:rsidR="0096223C" w:rsidRDefault="00297C77">
      <w:pPr>
        <w:ind w:firstLine="709"/>
        <w:jc w:val="both"/>
        <w:rPr>
          <w:rFonts w:ascii="Segoe UI" w:hAnsi="Segoe UI" w:cs="Segoe UI"/>
          <w:sz w:val="15"/>
          <w:szCs w:val="15"/>
          <w:lang w:eastAsia="ru-RU"/>
        </w:rPr>
      </w:pPr>
      <w:r>
        <w:rPr>
          <w:lang w:eastAsia="ru-RU"/>
        </w:rPr>
        <w:t>(d)передать Заказчику выполненные Работы.</w:t>
      </w:r>
    </w:p>
    <w:p w:rsidR="0096223C" w:rsidRDefault="00297C77">
      <w:pPr>
        <w:ind w:firstLine="709"/>
        <w:jc w:val="both"/>
        <w:rPr>
          <w:rFonts w:ascii="Segoe UI" w:hAnsi="Segoe UI" w:cs="Segoe UI"/>
          <w:sz w:val="15"/>
          <w:szCs w:val="15"/>
          <w:lang w:eastAsia="ru-RU"/>
        </w:rPr>
      </w:pPr>
      <w:r>
        <w:rPr>
          <w:lang w:eastAsia="ru-RU"/>
        </w:rPr>
        <w:t>19.8.2.Заказчик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w:t>
      </w:r>
      <w:r>
        <w:rPr>
          <w:lang w:eastAsia="ru-RU"/>
        </w:rPr>
        <w:t>ных Работ, приобретенных и/или оплаченных Материалов, за исключением Работ и/или отдельных единиц Материалов, имеющих Недостатки.  </w:t>
      </w:r>
    </w:p>
    <w:p w:rsidR="0096223C" w:rsidRDefault="00297C77">
      <w:pPr>
        <w:ind w:firstLine="709"/>
        <w:jc w:val="both"/>
        <w:rPr>
          <w:rFonts w:ascii="Segoe UI" w:hAnsi="Segoe UI" w:cs="Segoe UI"/>
          <w:sz w:val="15"/>
          <w:szCs w:val="15"/>
          <w:lang w:eastAsia="ru-RU"/>
        </w:rPr>
      </w:pPr>
      <w:r>
        <w:rPr>
          <w:lang w:eastAsia="ru-RU"/>
        </w:rPr>
        <w:t>19.8.3. При расторжении настоящего Договора по инициативе Заказчика, по основаниям, предусмотренным п.19.4 настоящего Догово</w:t>
      </w:r>
      <w:r>
        <w:rPr>
          <w:lang w:eastAsia="ru-RU"/>
        </w:rPr>
        <w:t>ра, Заказчик вправе отказаться от приемки фактически выполненных Работ, Результатов Работ, а Подрядчик не вправе требовать их оплаты. </w:t>
      </w:r>
    </w:p>
    <w:p w:rsidR="0096223C" w:rsidRDefault="00297C77">
      <w:pPr>
        <w:ind w:firstLine="709"/>
        <w:jc w:val="both"/>
        <w:rPr>
          <w:rFonts w:ascii="Segoe UI" w:hAnsi="Segoe UI" w:cs="Segoe UI"/>
          <w:sz w:val="15"/>
          <w:szCs w:val="15"/>
          <w:lang w:eastAsia="ru-RU"/>
        </w:rPr>
      </w:pPr>
      <w:r>
        <w:rPr>
          <w:lang w:eastAsia="ru-RU"/>
        </w:rPr>
        <w:t xml:space="preserve">19.9.Заказчик может в любое время до сдачи ему Результата Работ отказаться от исполнения настоящего Договора, уплатив </w:t>
      </w:r>
      <w:proofErr w:type="gramStart"/>
      <w:r>
        <w:rPr>
          <w:lang w:eastAsia="ru-RU"/>
        </w:rPr>
        <w:t>Под</w:t>
      </w:r>
      <w:r>
        <w:rPr>
          <w:lang w:eastAsia="ru-RU"/>
        </w:rPr>
        <w:t>рядчику</w:t>
      </w:r>
      <w:proofErr w:type="gramEnd"/>
      <w:r>
        <w:rPr>
          <w:lang w:eastAsia="ru-RU"/>
        </w:rPr>
        <w:t xml:space="preserve">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во</w:t>
      </w:r>
      <w:r>
        <w:rPr>
          <w:lang w:eastAsia="ru-RU"/>
        </w:rPr>
        <w:t>зврат Авансового платежа и пр.) применяются положения настоящей статьи. Подрядчику не возмещаются финансовые требования, возникшие в случае досрочного начала выполнения работ до получения от Заказчика Уведомления о начале выполнения работ, предусмотренного</w:t>
      </w:r>
      <w:r>
        <w:rPr>
          <w:lang w:eastAsia="ru-RU"/>
        </w:rPr>
        <w:t xml:space="preserve"> пунктом 10.1 настоящего Договора. </w:t>
      </w:r>
    </w:p>
    <w:p w:rsidR="0096223C" w:rsidRDefault="00297C77">
      <w:pPr>
        <w:ind w:firstLine="709"/>
        <w:jc w:val="both"/>
        <w:rPr>
          <w:rFonts w:ascii="Segoe UI" w:hAnsi="Segoe UI" w:cs="Segoe UI"/>
          <w:sz w:val="15"/>
          <w:szCs w:val="15"/>
          <w:lang w:eastAsia="ru-RU"/>
        </w:rPr>
      </w:pPr>
      <w:r>
        <w:rPr>
          <w:lang w:eastAsia="ru-RU"/>
        </w:rPr>
        <w:t>19.10.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w:t>
      </w:r>
      <w:r>
        <w:rPr>
          <w:lang w:eastAsia="ru-RU"/>
        </w:rPr>
        <w:t xml:space="preserve">у для выполнения </w:t>
      </w:r>
      <w:r>
        <w:rPr>
          <w:lang w:eastAsia="ru-RU"/>
        </w:rPr>
        <w:lastRenderedPageBreak/>
        <w:t>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 </w:t>
      </w:r>
    </w:p>
    <w:p w:rsidR="0096223C" w:rsidRDefault="00297C77">
      <w:pPr>
        <w:ind w:firstLine="709"/>
        <w:jc w:val="center"/>
        <w:rPr>
          <w:rFonts w:ascii="Segoe UI" w:hAnsi="Segoe UI" w:cs="Segoe UI"/>
          <w:sz w:val="15"/>
          <w:szCs w:val="15"/>
          <w:lang w:eastAsia="ru-RU"/>
        </w:rPr>
      </w:pPr>
      <w:r>
        <w:rPr>
          <w:sz w:val="20"/>
          <w:szCs w:val="20"/>
          <w:lang w:eastAsia="ru-RU"/>
        </w:rPr>
        <w:t> </w:t>
      </w:r>
    </w:p>
    <w:p w:rsidR="0096223C" w:rsidRDefault="00297C77" w:rsidP="00E311BA">
      <w:pPr>
        <w:numPr>
          <w:ilvl w:val="0"/>
          <w:numId w:val="48"/>
        </w:numPr>
        <w:suppressAutoHyphens w:val="0"/>
        <w:ind w:left="0" w:firstLine="709"/>
        <w:jc w:val="center"/>
        <w:rPr>
          <w:lang w:eastAsia="ru-RU"/>
        </w:rPr>
      </w:pPr>
      <w:r>
        <w:rPr>
          <w:b/>
          <w:bCs/>
          <w:lang w:eastAsia="ru-RU"/>
        </w:rPr>
        <w:t>Одобрени</w:t>
      </w:r>
      <w:r>
        <w:rPr>
          <w:b/>
          <w:bCs/>
          <w:lang w:eastAsia="ru-RU"/>
        </w:rPr>
        <w:t>я и уведомления</w:t>
      </w:r>
      <w:r>
        <w:rPr>
          <w:lang w:eastAsia="ru-RU"/>
        </w:rPr>
        <w:t> </w:t>
      </w:r>
    </w:p>
    <w:p w:rsidR="0096223C" w:rsidRDefault="00297C77">
      <w:pPr>
        <w:ind w:firstLine="709"/>
        <w:jc w:val="both"/>
        <w:rPr>
          <w:rFonts w:ascii="Segoe UI" w:hAnsi="Segoe UI" w:cs="Segoe UI"/>
          <w:sz w:val="15"/>
          <w:szCs w:val="15"/>
          <w:lang w:eastAsia="ru-RU"/>
        </w:rPr>
      </w:pPr>
      <w:r>
        <w:rPr>
          <w:lang w:eastAsia="ru-RU"/>
        </w:rPr>
        <w:t>20.1.Любые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w:t>
      </w:r>
      <w:r>
        <w:rPr>
          <w:lang w:eastAsia="ru-RU"/>
        </w:rPr>
        <w:t xml:space="preserve">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w:t>
      </w:r>
      <w:r>
        <w:rPr>
          <w:lang w:eastAsia="ru-RU"/>
        </w:rPr>
        <w:t>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 </w:t>
      </w:r>
    </w:p>
    <w:p w:rsidR="0096223C" w:rsidRDefault="00297C77">
      <w:pPr>
        <w:ind w:firstLine="709"/>
        <w:jc w:val="both"/>
        <w:rPr>
          <w:rFonts w:ascii="Segoe UI" w:hAnsi="Segoe UI" w:cs="Segoe UI"/>
          <w:sz w:val="15"/>
          <w:szCs w:val="15"/>
          <w:lang w:eastAsia="ru-RU"/>
        </w:rPr>
      </w:pPr>
      <w:r>
        <w:rPr>
          <w:lang w:eastAsia="ru-RU"/>
        </w:rPr>
        <w:t>20.2. В случае изменения местонахождения и банковских р</w:t>
      </w:r>
      <w:r>
        <w:rPr>
          <w:lang w:eastAsia="ru-RU"/>
        </w:rPr>
        <w:t>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w:t>
      </w:r>
      <w:r>
        <w:rPr>
          <w:lang w:eastAsia="ru-RU"/>
        </w:rPr>
        <w:t>оответствии с имеющимися у нее сведениями, считаются исполненными надлежащим образом. </w:t>
      </w:r>
    </w:p>
    <w:p w:rsidR="0096223C" w:rsidRDefault="00297C77">
      <w:pPr>
        <w:ind w:firstLine="709"/>
        <w:jc w:val="both"/>
        <w:rPr>
          <w:rFonts w:ascii="Segoe UI" w:hAnsi="Segoe UI" w:cs="Segoe UI"/>
          <w:sz w:val="15"/>
          <w:szCs w:val="15"/>
          <w:lang w:eastAsia="ru-RU"/>
        </w:rPr>
      </w:pPr>
      <w:r>
        <w:rPr>
          <w:lang w:eastAsia="ru-RU"/>
        </w:rPr>
        <w:t>20.3.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 </w:t>
      </w:r>
    </w:p>
    <w:p w:rsidR="0096223C" w:rsidRDefault="00297C77">
      <w:pPr>
        <w:ind w:firstLine="709"/>
        <w:jc w:val="both"/>
        <w:rPr>
          <w:lang w:eastAsia="ru-RU"/>
        </w:rPr>
      </w:pPr>
      <w:r>
        <w:rPr>
          <w:b/>
          <w:bCs/>
          <w:lang w:eastAsia="ru-RU"/>
        </w:rPr>
        <w:t>Заказч</w:t>
      </w:r>
      <w:r>
        <w:rPr>
          <w:b/>
          <w:bCs/>
          <w:lang w:eastAsia="ru-RU"/>
        </w:rPr>
        <w:t>ику: 620027, г. Екатеринбург, ул. Николая Никонова, 8.</w:t>
      </w:r>
    </w:p>
    <w:p w:rsidR="0096223C" w:rsidRDefault="00297C77">
      <w:pPr>
        <w:ind w:firstLine="709"/>
        <w:jc w:val="both"/>
        <w:rPr>
          <w:lang w:eastAsia="ru-RU"/>
        </w:rPr>
      </w:pPr>
      <w:r>
        <w:rPr>
          <w:b/>
          <w:lang w:eastAsia="ru-RU"/>
        </w:rPr>
        <w:t>Подрядчику</w:t>
      </w:r>
      <w:r>
        <w:rPr>
          <w:b/>
          <w:bCs/>
          <w:lang w:eastAsia="ru-RU"/>
        </w:rPr>
        <w:t>: ______________________________________________________</w:t>
      </w:r>
      <w:r>
        <w:rPr>
          <w:lang w:eastAsia="ru-RU"/>
        </w:rPr>
        <w:t> </w:t>
      </w:r>
    </w:p>
    <w:p w:rsidR="0096223C" w:rsidRDefault="00297C77">
      <w:pPr>
        <w:ind w:firstLine="709"/>
        <w:jc w:val="both"/>
        <w:rPr>
          <w:rFonts w:ascii="Segoe UI" w:hAnsi="Segoe UI" w:cs="Segoe UI"/>
          <w:sz w:val="15"/>
          <w:szCs w:val="15"/>
          <w:lang w:eastAsia="ru-RU"/>
        </w:rPr>
      </w:pPr>
      <w:r>
        <w:rPr>
          <w:lang w:eastAsia="ru-RU"/>
        </w:rPr>
        <w:t>20.4. Вся переписка (включая уведомления) по настоящему Договору, исходящая от Заказчика и Подрядчика, направляется на русском языке.</w:t>
      </w:r>
      <w:r>
        <w:rPr>
          <w:lang w:eastAsia="ru-RU"/>
        </w:rPr>
        <w:t xml:space="preserve"> Уведомление по настоящему Договору считается полученным в дату его получения, как это прописано в п. 20.1 настоящего Договора. </w:t>
      </w:r>
    </w:p>
    <w:p w:rsidR="0096223C" w:rsidRDefault="00297C77">
      <w:pPr>
        <w:ind w:firstLine="709"/>
        <w:jc w:val="both"/>
        <w:rPr>
          <w:rFonts w:ascii="Segoe UI" w:hAnsi="Segoe UI" w:cs="Segoe UI"/>
          <w:sz w:val="15"/>
          <w:szCs w:val="15"/>
          <w:lang w:eastAsia="ru-RU"/>
        </w:rPr>
      </w:pPr>
      <w:r>
        <w:rPr>
          <w:lang w:eastAsia="ru-RU"/>
        </w:rPr>
        <w:t> </w:t>
      </w:r>
    </w:p>
    <w:p w:rsidR="0096223C" w:rsidRDefault="00297C77">
      <w:pPr>
        <w:ind w:firstLine="709"/>
        <w:jc w:val="center"/>
        <w:rPr>
          <w:rFonts w:ascii="Segoe UI" w:hAnsi="Segoe UI" w:cs="Segoe UI"/>
          <w:sz w:val="15"/>
          <w:szCs w:val="15"/>
          <w:lang w:eastAsia="ru-RU"/>
        </w:rPr>
      </w:pPr>
      <w:r>
        <w:rPr>
          <w:b/>
          <w:bCs/>
          <w:lang w:eastAsia="ru-RU"/>
        </w:rPr>
        <w:t>21. Антикоррупционная оговорка</w:t>
      </w:r>
      <w:r>
        <w:rPr>
          <w:lang w:eastAsia="ru-RU"/>
        </w:rPr>
        <w:t> </w:t>
      </w:r>
    </w:p>
    <w:p w:rsidR="0096223C" w:rsidRDefault="00297C77">
      <w:pPr>
        <w:shd w:val="clear" w:color="auto" w:fill="FFFFFF"/>
        <w:ind w:firstLine="709"/>
        <w:jc w:val="both"/>
        <w:rPr>
          <w:rFonts w:ascii="Segoe UI" w:hAnsi="Segoe UI" w:cs="Segoe UI"/>
          <w:sz w:val="15"/>
          <w:szCs w:val="15"/>
          <w:lang w:eastAsia="ru-RU"/>
        </w:rPr>
      </w:pPr>
      <w:r>
        <w:rPr>
          <w:lang w:eastAsia="ru-RU"/>
        </w:rPr>
        <w:t>21.1. Стороны настоящим подтверждают, что им известны требования применимого законодательства</w:t>
      </w:r>
      <w:r>
        <w:rPr>
          <w:lang w:eastAsia="ru-RU"/>
        </w:rPr>
        <w:t xml:space="preserve">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w:t>
      </w:r>
      <w:r>
        <w:rPr>
          <w:lang w:eastAsia="ru-RU"/>
        </w:rPr>
        <w:t xml:space="preserve">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w:t>
      </w:r>
      <w:r>
        <w:rPr>
          <w:lang w:eastAsia="ru-RU"/>
        </w:rPr>
        <w:t>ными лицами признается нарушением, совершенным соответствующей Стороной. </w:t>
      </w:r>
    </w:p>
    <w:p w:rsidR="0096223C" w:rsidRDefault="00297C77">
      <w:pPr>
        <w:shd w:val="clear" w:color="auto" w:fill="FFFFFF"/>
        <w:ind w:firstLine="709"/>
        <w:jc w:val="both"/>
        <w:rPr>
          <w:rFonts w:ascii="Segoe UI" w:hAnsi="Segoe UI" w:cs="Segoe UI"/>
          <w:sz w:val="15"/>
          <w:szCs w:val="15"/>
          <w:lang w:eastAsia="ru-RU"/>
        </w:rPr>
      </w:pPr>
      <w:r>
        <w:rPr>
          <w:lang w:eastAsia="ru-RU"/>
        </w:rPr>
        <w:t xml:space="preserve">21.2.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w:t>
      </w:r>
      <w:r>
        <w:rPr>
          <w:lang w:eastAsia="ru-RU"/>
        </w:rPr>
        <w:t>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 </w:t>
      </w:r>
    </w:p>
    <w:p w:rsidR="0096223C" w:rsidRDefault="00297C77">
      <w:pPr>
        <w:shd w:val="clear" w:color="auto" w:fill="FFFFFF"/>
        <w:ind w:firstLine="709"/>
        <w:jc w:val="both"/>
        <w:rPr>
          <w:rFonts w:ascii="Segoe UI" w:hAnsi="Segoe UI" w:cs="Segoe UI"/>
          <w:sz w:val="15"/>
          <w:szCs w:val="15"/>
          <w:lang w:eastAsia="ru-RU"/>
        </w:rPr>
      </w:pPr>
      <w:r>
        <w:rPr>
          <w:lang w:eastAsia="ru-RU"/>
        </w:rPr>
        <w:t xml:space="preserve">21.3. </w:t>
      </w:r>
      <w:proofErr w:type="gramStart"/>
      <w:r>
        <w:rPr>
          <w:lang w:eastAsia="ru-RU"/>
        </w:rPr>
        <w:t>При исполнении своих обязательств по настоящему Договору Стороны, их раб</w:t>
      </w:r>
      <w:r>
        <w:rPr>
          <w:lang w:eastAsia="ru-RU"/>
        </w:rPr>
        <w:t xml:space="preserve">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w:t>
      </w:r>
      <w:r>
        <w:rPr>
          <w:lang w:eastAsia="ru-RU"/>
        </w:rPr>
        <w:t xml:space="preserve">получение / вымогательство взятки или посредничество во взяточничестве, злоупотребление полномочиями, коммерческий подкуп или </w:t>
      </w:r>
      <w:r>
        <w:rPr>
          <w:lang w:eastAsia="ru-RU"/>
        </w:rPr>
        <w:lastRenderedPageBreak/>
        <w:t>посредничество в нем, мошенничество, передача денежных средств или иных ценностей любым</w:t>
      </w:r>
      <w:proofErr w:type="gramEnd"/>
      <w:r>
        <w:rPr>
          <w:lang w:eastAsia="ru-RU"/>
        </w:rPr>
        <w:t xml:space="preserve"> лицам в целях оказать влияние на их действ</w:t>
      </w:r>
      <w:r>
        <w:rPr>
          <w:lang w:eastAsia="ru-RU"/>
        </w:rPr>
        <w:t>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 </w:t>
      </w:r>
    </w:p>
    <w:p w:rsidR="0096223C" w:rsidRDefault="00297C77">
      <w:pPr>
        <w:shd w:val="clear" w:color="auto" w:fill="FFFFFF"/>
        <w:ind w:firstLine="709"/>
        <w:jc w:val="both"/>
        <w:rPr>
          <w:rFonts w:ascii="Segoe UI" w:hAnsi="Segoe UI" w:cs="Segoe UI"/>
          <w:sz w:val="15"/>
          <w:szCs w:val="15"/>
          <w:lang w:eastAsia="ru-RU"/>
        </w:rPr>
      </w:pPr>
      <w:r>
        <w:rPr>
          <w:lang w:eastAsia="ru-RU"/>
        </w:rPr>
        <w:t xml:space="preserve">21.4. </w:t>
      </w:r>
      <w:proofErr w:type="gramStart"/>
      <w:r>
        <w:rPr>
          <w:lang w:eastAsia="ru-RU"/>
        </w:rPr>
        <w:t xml:space="preserve">Сторона, у которой появились </w:t>
      </w:r>
      <w:r>
        <w:rPr>
          <w:lang w:eastAsia="ru-RU"/>
        </w:rPr>
        <w:t>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w:t>
      </w:r>
      <w:r>
        <w:rPr>
          <w:lang w:eastAsia="ru-RU"/>
        </w:rPr>
        <w:t>и таких подозрений, за исключением документов и информации, доступ к которым ограничен в соответствии с применимым законодательством.</w:t>
      </w:r>
      <w:proofErr w:type="gramEnd"/>
      <w:r>
        <w:rPr>
          <w:lang w:eastAsia="ru-RU"/>
        </w:rPr>
        <w:t xml:space="preserve"> </w:t>
      </w:r>
      <w:proofErr w:type="gramStart"/>
      <w:r>
        <w:rPr>
          <w:lang w:eastAsia="ru-RU"/>
        </w:rPr>
        <w:t>Сторона, получившая указанный запрос, обязана дать на него мотивированный ответ, а также представить другой Стороне запраш</w:t>
      </w:r>
      <w:r>
        <w:rPr>
          <w:lang w:eastAsia="ru-RU"/>
        </w:rPr>
        <w:t>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 </w:t>
      </w:r>
      <w:proofErr w:type="gramEnd"/>
    </w:p>
    <w:p w:rsidR="0096223C" w:rsidRDefault="00297C77">
      <w:pPr>
        <w:shd w:val="clear" w:color="auto" w:fill="FFFFFF"/>
        <w:ind w:firstLine="709"/>
        <w:jc w:val="both"/>
        <w:rPr>
          <w:rFonts w:ascii="Segoe UI" w:hAnsi="Segoe UI" w:cs="Segoe UI"/>
          <w:sz w:val="15"/>
          <w:szCs w:val="15"/>
          <w:lang w:eastAsia="ru-RU"/>
        </w:rPr>
      </w:pPr>
      <w:r>
        <w:rPr>
          <w:lang w:eastAsia="ru-RU"/>
        </w:rPr>
        <w:t xml:space="preserve">21.5. </w:t>
      </w:r>
      <w:proofErr w:type="gramStart"/>
      <w:r>
        <w:rPr>
          <w:lang w:eastAsia="ru-RU"/>
        </w:rPr>
        <w:t xml:space="preserve">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w:t>
      </w:r>
      <w:r>
        <w:rPr>
          <w:lang w:eastAsia="ru-RU"/>
        </w:rPr>
        <w:t>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Pr>
          <w:lang w:eastAsia="ru-RU"/>
        </w:rPr>
        <w:t xml:space="preserve"> При этом Стороны гарантирую</w:t>
      </w:r>
      <w:r>
        <w:rPr>
          <w:lang w:eastAsia="ru-RU"/>
        </w:rPr>
        <w:t>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96223C" w:rsidRDefault="00297C77">
      <w:pPr>
        <w:shd w:val="clear" w:color="auto" w:fill="FFFFFF"/>
        <w:ind w:firstLine="709"/>
        <w:jc w:val="both"/>
        <w:rPr>
          <w:rFonts w:ascii="Segoe UI" w:hAnsi="Segoe UI" w:cs="Segoe UI"/>
          <w:sz w:val="15"/>
          <w:szCs w:val="15"/>
          <w:lang w:eastAsia="ru-RU"/>
        </w:rPr>
      </w:pPr>
      <w:r>
        <w:rPr>
          <w:lang w:eastAsia="ru-RU"/>
        </w:rPr>
        <w:t>21.6. Каждая Сторона вправе в односторо</w:t>
      </w:r>
      <w:r>
        <w:rPr>
          <w:lang w:eastAsia="ru-RU"/>
        </w:rPr>
        <w:t xml:space="preserve">ннем внесудебном порядке расторгнуть Договор путем направления письменного уведомления другой Стороне не </w:t>
      </w:r>
      <w:proofErr w:type="gramStart"/>
      <w:r>
        <w:rPr>
          <w:lang w:eastAsia="ru-RU"/>
        </w:rPr>
        <w:t>позднее</w:t>
      </w:r>
      <w:proofErr w:type="gramEnd"/>
      <w:r>
        <w:rPr>
          <w:lang w:eastAsia="ru-RU"/>
        </w:rPr>
        <w:t xml:space="preserve"> чем за 10 (десять) календарных дней до даты прекращения действия настоящего Договора в следующих случаях: </w:t>
      </w:r>
    </w:p>
    <w:p w:rsidR="0096223C" w:rsidRDefault="00297C77">
      <w:pPr>
        <w:shd w:val="clear" w:color="auto" w:fill="FFFFFF"/>
        <w:ind w:firstLine="709"/>
        <w:jc w:val="both"/>
        <w:rPr>
          <w:rFonts w:ascii="Segoe UI" w:hAnsi="Segoe UI" w:cs="Segoe UI"/>
          <w:sz w:val="15"/>
          <w:szCs w:val="15"/>
          <w:lang w:eastAsia="ru-RU"/>
        </w:rPr>
      </w:pPr>
      <w:r>
        <w:rPr>
          <w:lang w:eastAsia="ru-RU"/>
        </w:rPr>
        <w:t>21.6.1. при наличии доказательств со</w:t>
      </w:r>
      <w:r>
        <w:rPr>
          <w:lang w:eastAsia="ru-RU"/>
        </w:rPr>
        <w:t>вершения уголовного преступления или административного правонарушения коррупционной направленности другой Стороной; </w:t>
      </w:r>
    </w:p>
    <w:p w:rsidR="0096223C" w:rsidRDefault="00297C77">
      <w:pPr>
        <w:shd w:val="clear" w:color="auto" w:fill="FFFFFF"/>
        <w:ind w:firstLine="709"/>
        <w:jc w:val="both"/>
        <w:rPr>
          <w:rFonts w:ascii="Segoe UI" w:hAnsi="Segoe UI" w:cs="Segoe UI"/>
          <w:sz w:val="15"/>
          <w:szCs w:val="15"/>
          <w:lang w:eastAsia="ru-RU"/>
        </w:rPr>
      </w:pPr>
      <w:r>
        <w:rPr>
          <w:lang w:eastAsia="ru-RU"/>
        </w:rPr>
        <w:t>21.6.2. если в результате нарушения другой Стороной антикоррупционных требований Стороне причинены убытки; </w:t>
      </w:r>
    </w:p>
    <w:p w:rsidR="0096223C" w:rsidRDefault="00297C77">
      <w:pPr>
        <w:shd w:val="clear" w:color="auto" w:fill="FFFFFF"/>
        <w:ind w:firstLine="709"/>
        <w:jc w:val="both"/>
        <w:rPr>
          <w:rFonts w:ascii="Segoe UI" w:hAnsi="Segoe UI" w:cs="Segoe UI"/>
          <w:sz w:val="15"/>
          <w:szCs w:val="15"/>
          <w:lang w:eastAsia="ru-RU"/>
        </w:rPr>
      </w:pPr>
      <w:r>
        <w:rPr>
          <w:lang w:eastAsia="ru-RU"/>
        </w:rPr>
        <w:t>21.6.3. при неисполнении другой</w:t>
      </w:r>
      <w:r>
        <w:rPr>
          <w:lang w:eastAsia="ru-RU"/>
        </w:rPr>
        <w:t xml:space="preserve">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w:t>
      </w:r>
      <w:proofErr w:type="gramStart"/>
      <w:r>
        <w:rPr>
          <w:lang w:eastAsia="ru-RU"/>
        </w:rPr>
        <w:t>с даты получения</w:t>
      </w:r>
      <w:proofErr w:type="gramEnd"/>
      <w:r>
        <w:rPr>
          <w:lang w:eastAsia="ru-RU"/>
        </w:rPr>
        <w:t xml:space="preserve"> соот</w:t>
      </w:r>
      <w:r>
        <w:rPr>
          <w:lang w:eastAsia="ru-RU"/>
        </w:rPr>
        <w:t>ветствующего запроса. </w:t>
      </w:r>
    </w:p>
    <w:p w:rsidR="0096223C" w:rsidRDefault="00297C77">
      <w:pPr>
        <w:shd w:val="clear" w:color="auto" w:fill="FFFFFF"/>
        <w:ind w:firstLine="709"/>
        <w:jc w:val="both"/>
        <w:rPr>
          <w:rFonts w:ascii="Segoe UI" w:hAnsi="Segoe UI" w:cs="Segoe UI"/>
          <w:sz w:val="15"/>
          <w:szCs w:val="15"/>
          <w:lang w:eastAsia="ru-RU"/>
        </w:rPr>
      </w:pPr>
      <w:r>
        <w:rPr>
          <w:lang w:eastAsia="ru-RU"/>
        </w:rPr>
        <w:t>21.7.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w:t>
      </w:r>
      <w:r>
        <w:rPr>
          <w:lang w:eastAsia="ru-RU"/>
        </w:rPr>
        <w:t>ренном применимым законодательством и настоящим Договором. </w:t>
      </w:r>
    </w:p>
    <w:p w:rsidR="0096223C" w:rsidRDefault="00297C77">
      <w:pPr>
        <w:shd w:val="clear" w:color="auto" w:fill="FFFFFF"/>
        <w:ind w:firstLine="709"/>
        <w:jc w:val="both"/>
        <w:rPr>
          <w:rFonts w:ascii="Segoe UI" w:hAnsi="Segoe UI" w:cs="Segoe UI"/>
          <w:sz w:val="15"/>
          <w:szCs w:val="15"/>
          <w:lang w:eastAsia="ru-RU"/>
        </w:rPr>
      </w:pPr>
      <w:r>
        <w:rPr>
          <w:lang w:eastAsia="ru-RU"/>
        </w:rPr>
        <w:t>21.8.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w:t>
      </w:r>
      <w:r>
        <w:rPr>
          <w:lang w:eastAsia="ru-RU"/>
        </w:rPr>
        <w:t xml:space="preserve"> законодательством. </w:t>
      </w:r>
    </w:p>
    <w:p w:rsidR="0096223C" w:rsidRDefault="00297C77">
      <w:pPr>
        <w:pBdr>
          <w:top w:val="none" w:sz="4" w:space="0" w:color="000000"/>
          <w:left w:val="none" w:sz="4" w:space="0" w:color="000000"/>
          <w:bottom w:val="none" w:sz="4" w:space="0" w:color="000000"/>
          <w:right w:val="none" w:sz="4" w:space="0" w:color="000000"/>
        </w:pBdr>
        <w:shd w:val="clear" w:color="FFFFFF" w:fill="FFFFFF"/>
        <w:ind w:firstLine="709"/>
        <w:jc w:val="both"/>
        <w:rPr>
          <w:highlight w:val="white"/>
        </w:rPr>
      </w:pPr>
      <w:r>
        <w:rPr>
          <w:lang w:eastAsia="ru-RU"/>
        </w:rPr>
        <w:t xml:space="preserve">21.9. </w:t>
      </w:r>
      <w:proofErr w:type="gramStart"/>
      <w:r>
        <w:rPr>
          <w:lang w:eastAsia="ru-RU"/>
        </w:rPr>
        <w:t>Каналы уведомления Заказчика) о нарушениях антикоррупционных требований: тел.:</w:t>
      </w:r>
      <w:r>
        <w:rPr>
          <w:color w:val="000000"/>
          <w:highlight w:val="white"/>
        </w:rPr>
        <w:t>8 (800) 100-22-80, адрес электронной почты: line@trcont.ru.</w:t>
      </w:r>
      <w:proofErr w:type="gramEnd"/>
    </w:p>
    <w:p w:rsidR="0096223C" w:rsidRDefault="00297C77">
      <w:pPr>
        <w:shd w:val="clear" w:color="auto" w:fill="FFFFFF"/>
        <w:ind w:firstLine="589"/>
        <w:jc w:val="both"/>
        <w:rPr>
          <w:rFonts w:ascii="Segoe UI" w:hAnsi="Segoe UI" w:cs="Segoe UI"/>
          <w:sz w:val="15"/>
          <w:szCs w:val="15"/>
          <w:lang w:eastAsia="ru-RU"/>
        </w:rPr>
      </w:pPr>
      <w:r>
        <w:rPr>
          <w:lang w:eastAsia="ru-RU"/>
        </w:rPr>
        <w:t>Каналы уведомления Подрядчика о нарушениях антикоррупционных требований: тел.: ____________</w:t>
      </w:r>
      <w:r>
        <w:rPr>
          <w:lang w:eastAsia="ru-RU"/>
        </w:rPr>
        <w:t>, официальный сайт (для заполнения специальной формы):_______________________ </w:t>
      </w:r>
    </w:p>
    <w:p w:rsidR="0096223C" w:rsidRDefault="00297C77">
      <w:pPr>
        <w:shd w:val="clear" w:color="auto" w:fill="FFFFFF"/>
        <w:ind w:firstLine="709"/>
        <w:jc w:val="both"/>
        <w:rPr>
          <w:rFonts w:ascii="Segoe UI" w:hAnsi="Segoe UI" w:cs="Segoe UI"/>
          <w:sz w:val="15"/>
          <w:szCs w:val="15"/>
          <w:lang w:eastAsia="ru-RU"/>
        </w:rPr>
      </w:pPr>
      <w:r>
        <w:rPr>
          <w:lang w:eastAsia="ru-RU"/>
        </w:rPr>
        <w:t> </w:t>
      </w:r>
    </w:p>
    <w:p w:rsidR="0096223C" w:rsidRDefault="00297C77">
      <w:pPr>
        <w:ind w:firstLine="709"/>
        <w:jc w:val="center"/>
        <w:rPr>
          <w:rFonts w:ascii="Segoe UI" w:hAnsi="Segoe UI" w:cs="Segoe UI"/>
          <w:sz w:val="15"/>
          <w:szCs w:val="15"/>
          <w:lang w:eastAsia="ru-RU"/>
        </w:rPr>
      </w:pPr>
      <w:r>
        <w:rPr>
          <w:b/>
          <w:bCs/>
          <w:lang w:eastAsia="ru-RU"/>
        </w:rPr>
        <w:t>22. Гарантии и заверения Подрядчика</w:t>
      </w:r>
      <w:r>
        <w:rPr>
          <w:lang w:eastAsia="ru-RU"/>
        </w:rPr>
        <w:t> </w:t>
      </w:r>
    </w:p>
    <w:p w:rsidR="0096223C" w:rsidRDefault="00297C77">
      <w:pPr>
        <w:ind w:firstLine="709"/>
        <w:jc w:val="both"/>
        <w:rPr>
          <w:rFonts w:ascii="Segoe UI" w:hAnsi="Segoe UI" w:cs="Segoe UI"/>
          <w:sz w:val="15"/>
          <w:szCs w:val="15"/>
          <w:lang w:eastAsia="ru-RU"/>
        </w:rPr>
      </w:pPr>
      <w:r>
        <w:rPr>
          <w:lang w:eastAsia="ru-RU"/>
        </w:rPr>
        <w:lastRenderedPageBreak/>
        <w:t>22.1.  Подрядчик настоящим заверяет Заказчика и гарантирует, что на дату заключения настоящего Договора: </w:t>
      </w:r>
    </w:p>
    <w:p w:rsidR="0096223C" w:rsidRDefault="00297C77">
      <w:pPr>
        <w:ind w:firstLine="709"/>
        <w:jc w:val="both"/>
        <w:rPr>
          <w:rFonts w:ascii="Segoe UI" w:hAnsi="Segoe UI" w:cs="Segoe UI"/>
          <w:sz w:val="15"/>
          <w:szCs w:val="15"/>
          <w:lang w:eastAsia="ru-RU"/>
        </w:rPr>
      </w:pPr>
      <w:r>
        <w:rPr>
          <w:lang w:eastAsia="ru-RU"/>
        </w:rPr>
        <w:t>22.1.1. Подрядчик является надле</w:t>
      </w:r>
      <w:r>
        <w:rPr>
          <w:lang w:eastAsia="ru-RU"/>
        </w:rPr>
        <w:t xml:space="preserve">жащим </w:t>
      </w:r>
      <w:proofErr w:type="gramStart"/>
      <w:r>
        <w:rPr>
          <w:lang w:eastAsia="ru-RU"/>
        </w:rPr>
        <w:t>образом</w:t>
      </w:r>
      <w:proofErr w:type="gramEnd"/>
      <w:r>
        <w:rPr>
          <w:lang w:eastAsia="ru-RU"/>
        </w:rPr>
        <w:t xml:space="preserve"> созданным юридическим лицом, действующим в соответствии с законодательством Российской Федерации; </w:t>
      </w:r>
    </w:p>
    <w:p w:rsidR="0096223C" w:rsidRDefault="00297C77">
      <w:pPr>
        <w:ind w:firstLine="709"/>
        <w:jc w:val="both"/>
        <w:rPr>
          <w:rFonts w:ascii="Segoe UI" w:hAnsi="Segoe UI" w:cs="Segoe UI"/>
          <w:sz w:val="15"/>
          <w:szCs w:val="15"/>
          <w:lang w:eastAsia="ru-RU"/>
        </w:rPr>
      </w:pPr>
      <w:r>
        <w:rPr>
          <w:lang w:eastAsia="ru-RU"/>
        </w:rPr>
        <w:t xml:space="preserve">22.1.2. Подрядчиком соблюдены корпоративные процедуры, необходимые для заключения настоящего Договора, заключение настоящего Договора получило </w:t>
      </w:r>
      <w:r>
        <w:rPr>
          <w:lang w:eastAsia="ru-RU"/>
        </w:rPr>
        <w:t>одобрение органов управления Подрядчика; </w:t>
      </w:r>
    </w:p>
    <w:p w:rsidR="0096223C" w:rsidRDefault="00297C77">
      <w:pPr>
        <w:ind w:firstLine="709"/>
        <w:jc w:val="both"/>
        <w:rPr>
          <w:rFonts w:ascii="Segoe UI" w:hAnsi="Segoe UI" w:cs="Segoe UI"/>
          <w:sz w:val="15"/>
          <w:szCs w:val="15"/>
          <w:lang w:eastAsia="ru-RU"/>
        </w:rPr>
      </w:pPr>
      <w:r>
        <w:rPr>
          <w:lang w:eastAsia="ru-RU"/>
        </w:rPr>
        <w:t>22.1.3. настоящий Договор от имени Подрядчика подписан лицом, которое надлежащим образом уполномочено совершать такие действия; </w:t>
      </w:r>
    </w:p>
    <w:p w:rsidR="0096223C" w:rsidRDefault="00297C77">
      <w:pPr>
        <w:ind w:firstLine="709"/>
        <w:jc w:val="both"/>
        <w:rPr>
          <w:rFonts w:ascii="Segoe UI" w:hAnsi="Segoe UI" w:cs="Segoe UI"/>
          <w:sz w:val="15"/>
          <w:szCs w:val="15"/>
          <w:lang w:eastAsia="ru-RU"/>
        </w:rPr>
      </w:pPr>
      <w:r>
        <w:rPr>
          <w:lang w:eastAsia="ru-RU"/>
        </w:rPr>
        <w:t xml:space="preserve">22.1.4.  заключение настоящего Договора и исполнение его условий не нарушит и не </w:t>
      </w:r>
      <w:r>
        <w:rPr>
          <w:lang w:eastAsia="ru-RU"/>
        </w:rPr>
        <w:t>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 </w:t>
      </w:r>
    </w:p>
    <w:p w:rsidR="0096223C" w:rsidRDefault="00297C77">
      <w:pPr>
        <w:ind w:firstLine="709"/>
        <w:jc w:val="both"/>
        <w:rPr>
          <w:lang w:eastAsia="ru-RU"/>
        </w:rPr>
      </w:pPr>
      <w:r>
        <w:rPr>
          <w:lang w:eastAsia="ru-RU"/>
        </w:rPr>
        <w:t>22.1.5.  не существует каких-либо обстоятельств, которые огранич</w:t>
      </w:r>
      <w:r>
        <w:rPr>
          <w:lang w:eastAsia="ru-RU"/>
        </w:rPr>
        <w:t>ивают, запрещают исполнение Подрядчиком обязательств по настоящему Договору. </w:t>
      </w:r>
    </w:p>
    <w:p w:rsidR="0096223C" w:rsidRDefault="00297C77">
      <w:pPr>
        <w:ind w:firstLine="709"/>
        <w:jc w:val="both"/>
        <w:rPr>
          <w:lang w:eastAsia="ru-RU"/>
        </w:rPr>
      </w:pPr>
      <w:r>
        <w:rPr>
          <w:lang w:eastAsia="ru-RU"/>
        </w:rPr>
        <w:t xml:space="preserve">22.2. Подрядчик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w:t>
      </w:r>
      <w:r>
        <w:rPr>
          <w:i/>
          <w:iCs/>
          <w:lang w:eastAsia="ru-RU"/>
        </w:rPr>
        <w:t xml:space="preserve">№ 10 </w:t>
      </w:r>
      <w:r>
        <w:rPr>
          <w:i/>
          <w:iCs/>
          <w:lang w:eastAsia="ru-RU"/>
        </w:rPr>
        <w:t>(№ 9 - при отсутствии банковской гарантии)</w:t>
      </w:r>
      <w:r>
        <w:rPr>
          <w:lang w:eastAsia="ru-RU"/>
        </w:rPr>
        <w:t xml:space="preserve"> к настоящему Договору.</w:t>
      </w:r>
    </w:p>
    <w:p w:rsidR="0096223C" w:rsidRDefault="00297C77">
      <w:pPr>
        <w:ind w:firstLine="709"/>
        <w:jc w:val="both"/>
        <w:rPr>
          <w:lang w:eastAsia="ru-RU"/>
        </w:rPr>
      </w:pPr>
    </w:p>
    <w:p w:rsidR="0096223C" w:rsidRDefault="00297C77">
      <w:pPr>
        <w:ind w:firstLine="709"/>
        <w:jc w:val="center"/>
        <w:rPr>
          <w:lang w:eastAsia="ru-RU"/>
        </w:rPr>
      </w:pPr>
      <w:r>
        <w:rPr>
          <w:b/>
          <w:bCs/>
          <w:lang w:eastAsia="ru-RU"/>
        </w:rPr>
        <w:t>23. Прочие условия</w:t>
      </w:r>
      <w:r>
        <w:rPr>
          <w:lang w:eastAsia="ru-RU"/>
        </w:rPr>
        <w:t> </w:t>
      </w:r>
    </w:p>
    <w:p w:rsidR="0096223C" w:rsidRDefault="00297C77">
      <w:pPr>
        <w:ind w:firstLine="709"/>
        <w:jc w:val="both"/>
        <w:rPr>
          <w:lang w:eastAsia="ru-RU"/>
        </w:rPr>
      </w:pPr>
      <w:r>
        <w:rPr>
          <w:lang w:eastAsia="ru-RU"/>
        </w:rPr>
        <w:t>23.1.Стороны не имеют права передавать Третьим лицам исполнение обязательств по настоящему Договору или какой-либо его части без согласия другой Стороны.  </w:t>
      </w:r>
    </w:p>
    <w:p w:rsidR="0096223C" w:rsidRDefault="00297C77">
      <w:pPr>
        <w:ind w:firstLine="709"/>
        <w:jc w:val="both"/>
        <w:rPr>
          <w:lang w:eastAsia="ru-RU"/>
        </w:rPr>
      </w:pPr>
      <w:r>
        <w:rPr>
          <w:lang w:eastAsia="ru-RU"/>
        </w:rPr>
        <w:t>23.2.После по</w:t>
      </w:r>
      <w:r>
        <w:rPr>
          <w:lang w:eastAsia="ru-RU"/>
        </w:rPr>
        <w:t>дписания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 </w:t>
      </w:r>
    </w:p>
    <w:p w:rsidR="0096223C" w:rsidRDefault="00297C77">
      <w:pPr>
        <w:ind w:firstLine="709"/>
        <w:jc w:val="both"/>
        <w:rPr>
          <w:lang w:eastAsia="ru-RU"/>
        </w:rPr>
      </w:pPr>
      <w:r>
        <w:rPr>
          <w:lang w:eastAsia="ru-RU"/>
        </w:rPr>
        <w:t>23.3.Подрядчик не имеет права продать или передать Исходные данные и/или Рабочую док</w:t>
      </w:r>
      <w:r>
        <w:rPr>
          <w:lang w:eastAsia="ru-RU"/>
        </w:rPr>
        <w:t>ументацию или отдельные их части никакой третьей стороне без письменного разрешения Заказчика, за исключением передачи Рабочей документации Субподрядчикам/Поставщикам исключительно в части, необходимой для выполнения Субподрядчиками/Поставщиками своих обяз</w:t>
      </w:r>
      <w:r>
        <w:rPr>
          <w:lang w:eastAsia="ru-RU"/>
        </w:rPr>
        <w:t>атель</w:t>
      </w:r>
      <w:proofErr w:type="gramStart"/>
      <w:r>
        <w:rPr>
          <w:lang w:eastAsia="ru-RU"/>
        </w:rPr>
        <w:t>ств в пр</w:t>
      </w:r>
      <w:proofErr w:type="gramEnd"/>
      <w:r>
        <w:rPr>
          <w:lang w:eastAsia="ru-RU"/>
        </w:rPr>
        <w:t>еделах Объема Работ по настоящему Договору. </w:t>
      </w:r>
    </w:p>
    <w:p w:rsidR="0096223C" w:rsidRDefault="00297C77">
      <w:pPr>
        <w:ind w:firstLine="709"/>
        <w:jc w:val="both"/>
        <w:rPr>
          <w:lang w:eastAsia="ru-RU"/>
        </w:rPr>
      </w:pPr>
      <w:r>
        <w:rPr>
          <w:lang w:eastAsia="ru-RU"/>
        </w:rPr>
        <w:t>23.4.Все изменения и дополнения к настоящему Договору считаются действительными, если они оформлены в письменном виде и подписаны Сторонами. Приложения к настоящему Договору являются неотъемлемой ча</w:t>
      </w:r>
      <w:r>
        <w:rPr>
          <w:lang w:eastAsia="ru-RU"/>
        </w:rPr>
        <w:t>стью настоящего Договора. </w:t>
      </w:r>
    </w:p>
    <w:p w:rsidR="0096223C" w:rsidRDefault="00297C77">
      <w:pPr>
        <w:ind w:firstLine="709"/>
        <w:jc w:val="both"/>
        <w:rPr>
          <w:lang w:eastAsia="ru-RU"/>
        </w:rPr>
      </w:pPr>
      <w:r>
        <w:rPr>
          <w:lang w:eastAsia="ru-RU"/>
        </w:rPr>
        <w:t>23.5.Любая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w:t>
      </w:r>
      <w:r>
        <w:rPr>
          <w:lang w:eastAsia="ru-RU"/>
        </w:rPr>
        <w:t>нений к настоящему Договору. </w:t>
      </w:r>
    </w:p>
    <w:p w:rsidR="0096223C" w:rsidRDefault="00297C77">
      <w:pPr>
        <w:ind w:firstLine="709"/>
        <w:rPr>
          <w:lang w:eastAsia="ru-RU"/>
        </w:rPr>
      </w:pPr>
      <w:r>
        <w:rPr>
          <w:lang w:eastAsia="ru-RU"/>
        </w:rPr>
        <w:t>23.6.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rsidR="0096223C" w:rsidRDefault="00297C77">
      <w:pPr>
        <w:ind w:firstLine="709"/>
        <w:jc w:val="both"/>
        <w:rPr>
          <w:rFonts w:ascii="Segoe UI" w:hAnsi="Segoe UI" w:cs="Segoe UI"/>
          <w:sz w:val="15"/>
          <w:szCs w:val="15"/>
          <w:lang w:eastAsia="ru-RU"/>
        </w:rPr>
      </w:pPr>
      <w:r>
        <w:rPr>
          <w:lang w:eastAsia="ru-RU"/>
        </w:rPr>
        <w:t>23.7. Перечень Приложений к настоящему Договору: </w:t>
      </w:r>
    </w:p>
    <w:p w:rsidR="0096223C" w:rsidRDefault="00297C77">
      <w:pPr>
        <w:ind w:firstLine="709"/>
        <w:jc w:val="both"/>
        <w:rPr>
          <w:rFonts w:ascii="Segoe UI" w:hAnsi="Segoe UI" w:cs="Segoe UI"/>
          <w:sz w:val="15"/>
          <w:szCs w:val="15"/>
          <w:lang w:eastAsia="ru-RU"/>
        </w:rPr>
      </w:pPr>
      <w:r>
        <w:rPr>
          <w:lang w:eastAsia="ru-RU"/>
        </w:rPr>
        <w:t>23.7.1.</w:t>
      </w:r>
      <w:r>
        <w:rPr>
          <w:lang w:eastAsia="ru-RU"/>
        </w:rPr>
        <w:t> Приложение № 1. Техническое задание. </w:t>
      </w:r>
    </w:p>
    <w:p w:rsidR="0096223C" w:rsidRPr="006C326E" w:rsidRDefault="00297C77">
      <w:pPr>
        <w:ind w:firstLine="589"/>
        <w:jc w:val="both"/>
      </w:pPr>
      <w:r>
        <w:rPr>
          <w:lang w:eastAsia="ru-RU"/>
        </w:rPr>
        <w:t>23.7.2. Приложение № 2.  Сводный  сметный расчет с приложением Локальных сметных расчетов (Приложения 2.1.-2.20 соответственно) и Журналов учета выполненных работ (форма №КС-6а) (Приложения 2.21-2.27 соответственно).</w:t>
      </w:r>
    </w:p>
    <w:p w:rsidR="0096223C" w:rsidRDefault="00297C77">
      <w:pPr>
        <w:ind w:firstLine="709"/>
        <w:jc w:val="both"/>
        <w:rPr>
          <w:rFonts w:ascii="Segoe UI" w:hAnsi="Segoe UI" w:cs="Segoe UI"/>
          <w:sz w:val="15"/>
          <w:szCs w:val="15"/>
          <w:lang w:eastAsia="ru-RU"/>
        </w:rPr>
      </w:pPr>
      <w:r>
        <w:rPr>
          <w:lang w:eastAsia="ru-RU"/>
        </w:rPr>
        <w:t>23.7.3. Приложение № 3. Перечень исходных данных. </w:t>
      </w:r>
    </w:p>
    <w:p w:rsidR="0096223C" w:rsidRDefault="00297C77">
      <w:pPr>
        <w:ind w:firstLine="709"/>
        <w:jc w:val="both"/>
        <w:rPr>
          <w:rFonts w:ascii="Segoe UI" w:hAnsi="Segoe UI" w:cs="Segoe UI"/>
          <w:sz w:val="15"/>
          <w:szCs w:val="15"/>
          <w:lang w:eastAsia="ru-RU"/>
        </w:rPr>
      </w:pPr>
      <w:r>
        <w:rPr>
          <w:lang w:eastAsia="ru-RU"/>
        </w:rPr>
        <w:t>23.7.4. Приложение № 4. Форма накладной на отпуск материалов на сторону №М-15. </w:t>
      </w:r>
    </w:p>
    <w:p w:rsidR="0096223C" w:rsidRDefault="00297C77">
      <w:pPr>
        <w:ind w:firstLine="709"/>
        <w:jc w:val="both"/>
        <w:rPr>
          <w:rFonts w:ascii="Segoe UI" w:hAnsi="Segoe UI" w:cs="Segoe UI"/>
          <w:sz w:val="15"/>
          <w:szCs w:val="15"/>
          <w:lang w:eastAsia="ru-RU"/>
        </w:rPr>
      </w:pPr>
      <w:r>
        <w:rPr>
          <w:lang w:eastAsia="ru-RU"/>
        </w:rPr>
        <w:lastRenderedPageBreak/>
        <w:t>23.7.5. Приложение № 5. Форма отчета об использовании давальческого сырья (материалов).</w:t>
      </w:r>
    </w:p>
    <w:p w:rsidR="0096223C" w:rsidRDefault="00297C77">
      <w:pPr>
        <w:ind w:firstLine="709"/>
        <w:jc w:val="both"/>
        <w:rPr>
          <w:rFonts w:ascii="Segoe UI" w:hAnsi="Segoe UI" w:cs="Segoe UI"/>
          <w:sz w:val="15"/>
          <w:szCs w:val="15"/>
          <w:lang w:eastAsia="ru-RU"/>
        </w:rPr>
      </w:pPr>
      <w:r>
        <w:rPr>
          <w:lang w:eastAsia="ru-RU"/>
        </w:rPr>
        <w:t>23.7.6. Приложение № 6. Акты формы ОС</w:t>
      </w:r>
      <w:r>
        <w:rPr>
          <w:lang w:eastAsia="ru-RU"/>
        </w:rPr>
        <w:t>-3 и КС-14 . </w:t>
      </w:r>
    </w:p>
    <w:p w:rsidR="0096223C" w:rsidRDefault="00297C77">
      <w:pPr>
        <w:pBdr>
          <w:top w:val="none" w:sz="4" w:space="0" w:color="000000"/>
          <w:left w:val="none" w:sz="4" w:space="0" w:color="000000"/>
          <w:bottom w:val="none" w:sz="4" w:space="0" w:color="000000"/>
          <w:right w:val="none" w:sz="4" w:space="0" w:color="000000"/>
        </w:pBdr>
        <w:tabs>
          <w:tab w:val="left" w:pos="1276"/>
        </w:tabs>
        <w:ind w:firstLine="567"/>
        <w:jc w:val="both"/>
      </w:pPr>
      <w:r>
        <w:rPr>
          <w:lang w:eastAsia="ru-RU"/>
        </w:rPr>
        <w:t>23.7.7. Приложение № 7.</w:t>
      </w:r>
      <w:r>
        <w:t xml:space="preserve"> Порядок и условия применения электронного документооборота.</w:t>
      </w:r>
      <w:r>
        <w:rPr>
          <w:lang w:eastAsia="ru-RU"/>
        </w:rPr>
        <w:t> </w:t>
      </w:r>
    </w:p>
    <w:p w:rsidR="0096223C" w:rsidRDefault="00297C77">
      <w:pPr>
        <w:ind w:firstLine="709"/>
        <w:jc w:val="both"/>
      </w:pPr>
      <w:r>
        <w:rPr>
          <w:lang w:eastAsia="ru-RU"/>
        </w:rPr>
        <w:t>23.7.8. Приложение № 8. </w:t>
      </w:r>
      <w:r>
        <w:t>Требования по охране труда, промышленной безопасности, пожарной безопасности и экологии.</w:t>
      </w:r>
    </w:p>
    <w:p w:rsidR="00150929" w:rsidRDefault="00297C77" w:rsidP="00150929">
      <w:pPr>
        <w:ind w:firstLine="709"/>
        <w:jc w:val="both"/>
        <w:rPr>
          <w:bCs/>
          <w:i/>
          <w:lang w:eastAsia="ru-RU"/>
        </w:rPr>
      </w:pPr>
      <w:r>
        <w:rPr>
          <w:i/>
          <w:lang w:eastAsia="ru-RU"/>
        </w:rPr>
        <w:t>23.7.9. Приложение № 9. </w:t>
      </w:r>
      <w:proofErr w:type="gramStart"/>
      <w:r>
        <w:rPr>
          <w:i/>
          <w:lang w:eastAsia="ru-RU"/>
        </w:rPr>
        <w:t xml:space="preserve">Требования к </w:t>
      </w:r>
      <w:r>
        <w:rPr>
          <w:i/>
          <w:lang w:eastAsia="ru-RU"/>
        </w:rPr>
        <w:t>независимой (банковской) гарантии     (включается в текст Договора при выборе Победителем соответствующего варианта оплаты.</w:t>
      </w:r>
      <w:proofErr w:type="gramEnd"/>
    </w:p>
    <w:p w:rsidR="0096223C" w:rsidRPr="00150929" w:rsidRDefault="00297C77">
      <w:pPr>
        <w:ind w:firstLine="709"/>
        <w:jc w:val="both"/>
        <w:rPr>
          <w:i/>
          <w:lang w:eastAsia="ru-RU"/>
        </w:rPr>
      </w:pPr>
      <w:r>
        <w:rPr>
          <w:lang w:eastAsia="ru-RU"/>
        </w:rPr>
        <w:t xml:space="preserve">23.7.10. Приложение № 10. Налоговая оговорка </w:t>
      </w:r>
      <w:r>
        <w:rPr>
          <w:i/>
          <w:lang w:eastAsia="ru-RU"/>
        </w:rPr>
        <w:t>(Приложение № 9 соответственно при отсутствии в Договоре  Банковской Гарантии).</w:t>
      </w:r>
    </w:p>
    <w:p w:rsidR="00150929" w:rsidRDefault="00297C77">
      <w:pPr>
        <w:ind w:firstLine="709"/>
        <w:jc w:val="both"/>
        <w:rPr>
          <w:lang w:eastAsia="ru-RU"/>
        </w:rPr>
      </w:pPr>
    </w:p>
    <w:p w:rsidR="0096223C" w:rsidRDefault="00297C77">
      <w:pPr>
        <w:ind w:left="463"/>
        <w:jc w:val="center"/>
        <w:rPr>
          <w:rFonts w:ascii="Segoe UI" w:hAnsi="Segoe UI" w:cs="Segoe UI"/>
          <w:sz w:val="15"/>
          <w:szCs w:val="15"/>
          <w:lang w:eastAsia="ru-RU"/>
        </w:rPr>
      </w:pPr>
      <w:r>
        <w:rPr>
          <w:b/>
          <w:bCs/>
          <w:lang w:eastAsia="ru-RU"/>
        </w:rPr>
        <w:t>24 Адр</w:t>
      </w:r>
      <w:r>
        <w:rPr>
          <w:b/>
          <w:bCs/>
          <w:lang w:eastAsia="ru-RU"/>
        </w:rPr>
        <w:t>еса, реквизиты и подписи Сторон</w:t>
      </w:r>
      <w:r>
        <w:rPr>
          <w:lang w:eastAsia="ru-RU"/>
        </w:rPr>
        <w:t> </w:t>
      </w:r>
    </w:p>
    <w:p w:rsidR="0096223C" w:rsidRDefault="00297C77">
      <w:pPr>
        <w:rPr>
          <w:rFonts w:ascii="Segoe UI" w:hAnsi="Segoe UI" w:cs="Segoe UI"/>
          <w:sz w:val="15"/>
          <w:szCs w:val="15"/>
          <w:lang w:eastAsia="ru-RU"/>
        </w:rPr>
      </w:pPr>
      <w:r>
        <w:rPr>
          <w:b/>
          <w:bCs/>
          <w:lang w:eastAsia="ru-RU"/>
        </w:rPr>
        <w:t>Заказчик: </w:t>
      </w:r>
      <w:r>
        <w:rPr>
          <w:lang w:eastAsia="ru-RU"/>
        </w:rPr>
        <w:t xml:space="preserve"> Публичное акционерное общество « «ТрансКонтейнер» </w:t>
      </w:r>
    </w:p>
    <w:p w:rsidR="006C326E" w:rsidRPr="00712888" w:rsidRDefault="00297C77">
      <w:pPr>
        <w:pBdr>
          <w:top w:val="none" w:sz="4" w:space="0" w:color="000000"/>
          <w:left w:val="none" w:sz="4" w:space="0" w:color="000000"/>
          <w:bottom w:val="none" w:sz="4" w:space="0" w:color="000000"/>
          <w:right w:val="none" w:sz="4" w:space="0" w:color="000000"/>
        </w:pBdr>
        <w:jc w:val="both"/>
        <w:rPr>
          <w:color w:val="000000"/>
        </w:rPr>
      </w:pPr>
      <w:r>
        <w:rPr>
          <w:color w:val="000000"/>
        </w:rPr>
        <w:t>Адрес юридического лица: 141402, Московская область, Г.О. Химки, город Химки,</w:t>
      </w:r>
    </w:p>
    <w:p w:rsidR="0096223C" w:rsidRDefault="00297C77">
      <w:pPr>
        <w:pBdr>
          <w:top w:val="none" w:sz="4" w:space="0" w:color="000000"/>
          <w:left w:val="none" w:sz="4" w:space="0" w:color="000000"/>
          <w:bottom w:val="none" w:sz="4" w:space="0" w:color="000000"/>
          <w:right w:val="none" w:sz="4" w:space="0" w:color="000000"/>
        </w:pBdr>
        <w:jc w:val="both"/>
      </w:pPr>
      <w:r>
        <w:rPr>
          <w:color w:val="000000"/>
        </w:rPr>
        <w:t xml:space="preserve"> ул. </w:t>
      </w:r>
      <w:proofErr w:type="gramStart"/>
      <w:r>
        <w:rPr>
          <w:color w:val="000000"/>
        </w:rPr>
        <w:t>Ленинградская</w:t>
      </w:r>
      <w:proofErr w:type="gramEnd"/>
      <w:r>
        <w:rPr>
          <w:color w:val="000000"/>
        </w:rPr>
        <w:t>, владение 39, строение 6, офис 3 (этаж 6)</w:t>
      </w:r>
    </w:p>
    <w:p w:rsidR="0096223C" w:rsidRDefault="00297C77">
      <w:pPr>
        <w:pBdr>
          <w:top w:val="none" w:sz="4" w:space="0" w:color="000000"/>
          <w:left w:val="none" w:sz="4" w:space="0" w:color="000000"/>
          <w:bottom w:val="none" w:sz="4" w:space="0" w:color="000000"/>
          <w:right w:val="none" w:sz="4" w:space="0" w:color="000000"/>
        </w:pBdr>
        <w:jc w:val="both"/>
      </w:pPr>
      <w:r>
        <w:rPr>
          <w:color w:val="000000"/>
        </w:rPr>
        <w:t>Почтовый адрес: г. Мос</w:t>
      </w:r>
      <w:r>
        <w:rPr>
          <w:color w:val="000000"/>
        </w:rPr>
        <w:t>ква, 125047, Оружейный пер., д. 19</w:t>
      </w:r>
    </w:p>
    <w:p w:rsidR="0096223C" w:rsidRDefault="00297C77">
      <w:pPr>
        <w:pBdr>
          <w:top w:val="none" w:sz="4" w:space="0" w:color="000000"/>
          <w:left w:val="none" w:sz="4" w:space="0" w:color="000000"/>
          <w:bottom w:val="none" w:sz="4" w:space="0" w:color="000000"/>
          <w:right w:val="none" w:sz="4" w:space="0" w:color="000000"/>
        </w:pBdr>
        <w:jc w:val="both"/>
        <w:rPr>
          <w:color w:val="000000"/>
        </w:rPr>
      </w:pPr>
      <w:r>
        <w:rPr>
          <w:color w:val="000000"/>
        </w:rPr>
        <w:t>ИНН 7708591995, КПП 997650001, ОГРН 1067746341024</w:t>
      </w:r>
    </w:p>
    <w:p w:rsidR="0096223C" w:rsidRDefault="00297C77">
      <w:pPr>
        <w:pBdr>
          <w:top w:val="none" w:sz="4" w:space="0" w:color="000000"/>
          <w:left w:val="none" w:sz="4" w:space="0" w:color="000000"/>
          <w:bottom w:val="none" w:sz="4" w:space="0" w:color="000000"/>
          <w:right w:val="none" w:sz="4" w:space="0" w:color="000000"/>
        </w:pBdr>
        <w:jc w:val="both"/>
        <w:rPr>
          <w:color w:val="000000"/>
          <w:u w:val="single"/>
          <w:lang w:eastAsia="ru-RU"/>
        </w:rPr>
      </w:pPr>
      <w:r>
        <w:rPr>
          <w:color w:val="000000"/>
          <w:u w:val="single"/>
          <w:lang w:eastAsia="ru-RU"/>
        </w:rPr>
        <w:t>Уральский филиал ПАО «ТрансКонтейнер»</w:t>
      </w:r>
    </w:p>
    <w:p w:rsidR="00150929" w:rsidRDefault="00297C77">
      <w:pPr>
        <w:pBdr>
          <w:top w:val="none" w:sz="4" w:space="0" w:color="000000"/>
          <w:left w:val="none" w:sz="4" w:space="0" w:color="000000"/>
          <w:bottom w:val="none" w:sz="4" w:space="0" w:color="000000"/>
          <w:right w:val="none" w:sz="4" w:space="0" w:color="000000"/>
        </w:pBdr>
        <w:jc w:val="both"/>
        <w:rPr>
          <w:color w:val="000000"/>
          <w:lang w:eastAsia="ru-RU"/>
        </w:rPr>
      </w:pPr>
      <w:r>
        <w:rPr>
          <w:color w:val="000000"/>
          <w:lang w:eastAsia="ru-RU"/>
        </w:rPr>
        <w:t>Место нахождения, фактический адрес:</w:t>
      </w:r>
    </w:p>
    <w:p w:rsidR="0096223C" w:rsidRDefault="00297C77">
      <w:pPr>
        <w:pBdr>
          <w:top w:val="none" w:sz="4" w:space="0" w:color="000000"/>
          <w:left w:val="none" w:sz="4" w:space="0" w:color="000000"/>
          <w:bottom w:val="none" w:sz="4" w:space="0" w:color="000000"/>
          <w:right w:val="none" w:sz="4" w:space="0" w:color="000000"/>
        </w:pBdr>
        <w:jc w:val="both"/>
        <w:rPr>
          <w:rFonts w:ascii="Segoe UI" w:hAnsi="Segoe UI" w:cs="Segoe UI"/>
          <w:sz w:val="15"/>
          <w:szCs w:val="15"/>
          <w:lang w:eastAsia="ru-RU"/>
        </w:rPr>
      </w:pPr>
      <w:r>
        <w:rPr>
          <w:color w:val="000000"/>
          <w:lang w:eastAsia="ru-RU"/>
        </w:rPr>
        <w:t xml:space="preserve"> 620027, город Екатеринбург, улица Николая Никонова, дом 8 </w:t>
      </w:r>
    </w:p>
    <w:p w:rsidR="0096223C" w:rsidRDefault="00297C77">
      <w:pPr>
        <w:rPr>
          <w:rFonts w:ascii="Segoe UI" w:hAnsi="Segoe UI" w:cs="Segoe UI"/>
          <w:sz w:val="15"/>
          <w:szCs w:val="15"/>
          <w:lang w:eastAsia="ru-RU"/>
        </w:rPr>
      </w:pPr>
      <w:r>
        <w:rPr>
          <w:color w:val="000000"/>
          <w:lang w:eastAsia="ru-RU"/>
        </w:rPr>
        <w:t>КПП 667843002 </w:t>
      </w:r>
    </w:p>
    <w:p w:rsidR="0096223C" w:rsidRDefault="00297C77">
      <w:pPr>
        <w:rPr>
          <w:rFonts w:ascii="Segoe UI" w:hAnsi="Segoe UI" w:cs="Segoe UI"/>
          <w:sz w:val="15"/>
          <w:szCs w:val="15"/>
          <w:lang w:eastAsia="ru-RU"/>
        </w:rPr>
      </w:pPr>
      <w:r>
        <w:rPr>
          <w:color w:val="000000"/>
          <w:lang w:eastAsia="ru-RU"/>
        </w:rPr>
        <w:t xml:space="preserve">тел. (343) 224-80-07 </w:t>
      </w:r>
      <w:r>
        <w:rPr>
          <w:color w:val="000000"/>
          <w:lang w:eastAsia="ru-RU"/>
        </w:rPr>
        <w:t>(доб. 5008),  </w:t>
      </w:r>
    </w:p>
    <w:p w:rsidR="0096223C" w:rsidRDefault="00297C77">
      <w:pPr>
        <w:rPr>
          <w:lang w:eastAsia="ru-RU"/>
        </w:rPr>
      </w:pPr>
      <w:proofErr w:type="gramStart"/>
      <w:r>
        <w:rPr>
          <w:color w:val="000000"/>
          <w:lang w:val="en-US" w:eastAsia="ru-RU"/>
        </w:rPr>
        <w:t>e</w:t>
      </w:r>
      <w:r>
        <w:rPr>
          <w:color w:val="000000"/>
          <w:lang w:eastAsia="ru-RU"/>
        </w:rPr>
        <w:t>-</w:t>
      </w:r>
      <w:r>
        <w:rPr>
          <w:color w:val="000000"/>
          <w:lang w:val="en-US" w:eastAsia="ru-RU"/>
        </w:rPr>
        <w:t>mail</w:t>
      </w:r>
      <w:proofErr w:type="gramEnd"/>
      <w:r>
        <w:rPr>
          <w:color w:val="000000"/>
          <w:lang w:eastAsia="ru-RU"/>
        </w:rPr>
        <w:t xml:space="preserve">: </w:t>
      </w:r>
      <w:hyperlink r:id="rId38" w:tooltip="mailto:ural@trcont.ru" w:history="1">
        <w:r>
          <w:rPr>
            <w:color w:val="0000FF"/>
            <w:u w:val="single"/>
            <w:lang w:val="en-US" w:eastAsia="ru-RU"/>
          </w:rPr>
          <w:t>ural</w:t>
        </w:r>
        <w:r>
          <w:rPr>
            <w:color w:val="0000FF"/>
            <w:u w:val="single"/>
            <w:lang w:eastAsia="ru-RU"/>
          </w:rPr>
          <w:t>@</w:t>
        </w:r>
        <w:r>
          <w:rPr>
            <w:color w:val="0000FF"/>
            <w:u w:val="single"/>
            <w:lang w:val="en-US" w:eastAsia="ru-RU"/>
          </w:rPr>
          <w:t>trcont</w:t>
        </w:r>
        <w:r>
          <w:rPr>
            <w:color w:val="0000FF"/>
            <w:u w:val="single"/>
            <w:lang w:eastAsia="ru-RU"/>
          </w:rPr>
          <w:t>.</w:t>
        </w:r>
        <w:proofErr w:type="spellStart"/>
        <w:r>
          <w:rPr>
            <w:color w:val="0000FF"/>
            <w:u w:val="single"/>
            <w:lang w:val="en-US" w:eastAsia="ru-RU"/>
          </w:rPr>
          <w:t>ru</w:t>
        </w:r>
        <w:proofErr w:type="spellEnd"/>
      </w:hyperlink>
      <w:r>
        <w:rPr>
          <w:color w:val="000000"/>
          <w:lang w:val="en-US" w:eastAsia="ru-RU"/>
        </w:rPr>
        <w:t>  </w:t>
      </w:r>
      <w:r>
        <w:rPr>
          <w:color w:val="000000"/>
          <w:lang w:eastAsia="ru-RU"/>
        </w:rPr>
        <w:t> </w:t>
      </w:r>
    </w:p>
    <w:p w:rsidR="0096223C" w:rsidRDefault="00297C77">
      <w:pPr>
        <w:rPr>
          <w:lang w:eastAsia="ru-RU"/>
        </w:rPr>
      </w:pPr>
      <w:r>
        <w:rPr>
          <w:color w:val="000000"/>
          <w:lang w:eastAsia="ru-RU"/>
        </w:rPr>
        <w:t>Банковские реквизиты: </w:t>
      </w:r>
    </w:p>
    <w:p w:rsidR="0096223C" w:rsidRDefault="00297C77">
      <w:pPr>
        <w:rPr>
          <w:lang w:eastAsia="ru-RU"/>
        </w:rPr>
      </w:pPr>
      <w:proofErr w:type="gramStart"/>
      <w:r>
        <w:rPr>
          <w:color w:val="000000"/>
          <w:lang w:eastAsia="ru-RU"/>
        </w:rPr>
        <w:t>р</w:t>
      </w:r>
      <w:proofErr w:type="gramEnd"/>
      <w:r>
        <w:rPr>
          <w:color w:val="000000"/>
          <w:lang w:eastAsia="ru-RU"/>
        </w:rPr>
        <w:t>/</w:t>
      </w:r>
      <w:proofErr w:type="spellStart"/>
      <w:r>
        <w:rPr>
          <w:color w:val="000000"/>
          <w:lang w:eastAsia="ru-RU"/>
        </w:rPr>
        <w:t>сч</w:t>
      </w:r>
      <w:proofErr w:type="spellEnd"/>
      <w:r>
        <w:rPr>
          <w:color w:val="000000"/>
          <w:lang w:eastAsia="ru-RU"/>
        </w:rPr>
        <w:t>. 40702810916540080066 </w:t>
      </w:r>
    </w:p>
    <w:p w:rsidR="0096223C" w:rsidRDefault="00297C77">
      <w:pPr>
        <w:rPr>
          <w:lang w:eastAsia="ru-RU"/>
        </w:rPr>
      </w:pPr>
      <w:r>
        <w:rPr>
          <w:color w:val="000000"/>
          <w:lang w:eastAsia="ru-RU"/>
        </w:rPr>
        <w:t>в Уральский Банк ПАО СБЕРБАНК </w:t>
      </w:r>
    </w:p>
    <w:p w:rsidR="0096223C" w:rsidRDefault="00297C77">
      <w:pPr>
        <w:rPr>
          <w:lang w:eastAsia="ru-RU"/>
        </w:rPr>
      </w:pPr>
      <w:r>
        <w:rPr>
          <w:color w:val="000000"/>
          <w:lang w:eastAsia="ru-RU"/>
        </w:rPr>
        <w:t>БИК 046577674 </w:t>
      </w:r>
    </w:p>
    <w:p w:rsidR="0096223C" w:rsidRDefault="00297C77">
      <w:pPr>
        <w:rPr>
          <w:lang w:eastAsia="ru-RU"/>
        </w:rPr>
      </w:pPr>
      <w:r>
        <w:rPr>
          <w:color w:val="000000"/>
          <w:lang w:eastAsia="ru-RU"/>
        </w:rPr>
        <w:t>к/</w:t>
      </w:r>
      <w:proofErr w:type="spellStart"/>
      <w:r>
        <w:rPr>
          <w:color w:val="000000"/>
          <w:lang w:eastAsia="ru-RU"/>
        </w:rPr>
        <w:t>сч</w:t>
      </w:r>
      <w:proofErr w:type="spellEnd"/>
      <w:r>
        <w:rPr>
          <w:color w:val="000000"/>
          <w:lang w:eastAsia="ru-RU"/>
        </w:rPr>
        <w:t>. 30101810500000000674 </w:t>
      </w:r>
    </w:p>
    <w:p w:rsidR="0096223C" w:rsidRDefault="00297C77">
      <w:pPr>
        <w:rPr>
          <w:lang w:eastAsia="ru-RU"/>
        </w:rPr>
      </w:pPr>
    </w:p>
    <w:p w:rsidR="0096223C" w:rsidRDefault="00297C77">
      <w:pPr>
        <w:rPr>
          <w:lang w:eastAsia="ru-RU"/>
        </w:rPr>
      </w:pPr>
      <w:r>
        <w:rPr>
          <w:b/>
          <w:bCs/>
          <w:lang w:eastAsia="ru-RU"/>
        </w:rPr>
        <w:t xml:space="preserve">Подрядчик: </w:t>
      </w:r>
      <w:r>
        <w:rPr>
          <w:b/>
          <w:bCs/>
          <w:lang w:eastAsia="ru-RU"/>
        </w:rPr>
        <w:t>________________________________________</w:t>
      </w:r>
      <w:r>
        <w:rPr>
          <w:lang w:eastAsia="ru-RU"/>
        </w:rPr>
        <w:t> </w:t>
      </w:r>
    </w:p>
    <w:p w:rsidR="0096223C" w:rsidRDefault="00297C77">
      <w:pPr>
        <w:rPr>
          <w:lang w:eastAsia="ru-RU"/>
        </w:rPr>
      </w:pPr>
      <w:r>
        <w:rPr>
          <w:color w:val="000000"/>
          <w:lang w:eastAsia="ru-RU"/>
        </w:rPr>
        <w:t>Место нахождения:</w:t>
      </w:r>
      <w:r>
        <w:rPr>
          <w:b/>
          <w:bCs/>
          <w:lang w:eastAsia="ru-RU"/>
        </w:rPr>
        <w:t xml:space="preserve"> ________________________________________</w:t>
      </w:r>
      <w:r>
        <w:rPr>
          <w:lang w:eastAsia="ru-RU"/>
        </w:rPr>
        <w:t> </w:t>
      </w:r>
    </w:p>
    <w:p w:rsidR="0096223C" w:rsidRDefault="00297C77">
      <w:pPr>
        <w:rPr>
          <w:lang w:eastAsia="ru-RU"/>
        </w:rPr>
      </w:pPr>
      <w:r>
        <w:rPr>
          <w:lang w:eastAsia="ru-RU"/>
        </w:rPr>
        <w:t>Почтовый индекс</w:t>
      </w:r>
      <w:proofErr w:type="gramStart"/>
      <w:r>
        <w:rPr>
          <w:lang w:eastAsia="ru-RU"/>
        </w:rPr>
        <w:t>:  _________,</w:t>
      </w:r>
      <w:proofErr w:type="gramEnd"/>
      <w:r>
        <w:rPr>
          <w:lang w:eastAsia="ru-RU"/>
        </w:rPr>
        <w:t>адрес:______________________________ </w:t>
      </w:r>
    </w:p>
    <w:p w:rsidR="0096223C" w:rsidRDefault="00297C77">
      <w:pPr>
        <w:rPr>
          <w:lang w:eastAsia="ru-RU"/>
        </w:rPr>
      </w:pPr>
      <w:r>
        <w:rPr>
          <w:lang w:eastAsia="ru-RU"/>
        </w:rPr>
        <w:t>ОГРН_______________ИНН ______________, ОКПО ______________,  </w:t>
      </w:r>
    </w:p>
    <w:p w:rsidR="0096223C" w:rsidRDefault="00297C77">
      <w:pPr>
        <w:rPr>
          <w:lang w:eastAsia="ru-RU"/>
        </w:rPr>
      </w:pPr>
      <w:r>
        <w:rPr>
          <w:lang w:eastAsia="ru-RU"/>
        </w:rPr>
        <w:t>КПП ______________</w:t>
      </w:r>
      <w:proofErr w:type="gramStart"/>
      <w:r>
        <w:rPr>
          <w:lang w:eastAsia="ru-RU"/>
        </w:rPr>
        <w:t xml:space="preserve"> ,</w:t>
      </w:r>
      <w:proofErr w:type="gramEnd"/>
      <w:r>
        <w:rPr>
          <w:lang w:eastAsia="ru-RU"/>
        </w:rPr>
        <w:t>  </w:t>
      </w:r>
    </w:p>
    <w:p w:rsidR="0096223C" w:rsidRDefault="00297C77">
      <w:pPr>
        <w:jc w:val="both"/>
        <w:rPr>
          <w:lang w:eastAsia="ru-RU"/>
        </w:rPr>
      </w:pPr>
      <w:proofErr w:type="gramStart"/>
      <w:r>
        <w:rPr>
          <w:i/>
          <w:iCs/>
          <w:lang w:eastAsia="ru-RU"/>
        </w:rPr>
        <w:t>р</w:t>
      </w:r>
      <w:proofErr w:type="gramEnd"/>
      <w:r>
        <w:rPr>
          <w:i/>
          <w:iCs/>
          <w:lang w:eastAsia="ru-RU"/>
        </w:rPr>
        <w:t>/с</w:t>
      </w:r>
      <w:r>
        <w:rPr>
          <w:i/>
          <w:iCs/>
          <w:lang w:eastAsia="ru-RU"/>
        </w:rPr>
        <w:t>чет  ______________________ в  ____________________, к/счет _______________________ в  ___________________________, БИК _______________, </w:t>
      </w:r>
      <w:r>
        <w:rPr>
          <w:lang w:eastAsia="ru-RU"/>
        </w:rPr>
        <w:t> </w:t>
      </w:r>
    </w:p>
    <w:p w:rsidR="0096223C" w:rsidRDefault="00297C77">
      <w:pPr>
        <w:rPr>
          <w:lang w:eastAsia="ru-RU"/>
        </w:rPr>
      </w:pPr>
      <w:r>
        <w:rPr>
          <w:lang w:eastAsia="ru-RU"/>
        </w:rPr>
        <w:t>тел.</w:t>
      </w:r>
      <w:r>
        <w:rPr>
          <w:i/>
          <w:iCs/>
          <w:lang w:eastAsia="ru-RU"/>
        </w:rPr>
        <w:t xml:space="preserve"> ________</w:t>
      </w:r>
      <w:r>
        <w:rPr>
          <w:lang w:eastAsia="ru-RU"/>
        </w:rPr>
        <w:t>, факс _____________, </w:t>
      </w:r>
    </w:p>
    <w:p w:rsidR="0096223C" w:rsidRDefault="00297C77">
      <w:pPr>
        <w:rPr>
          <w:lang w:eastAsia="ru-RU"/>
        </w:rPr>
      </w:pPr>
      <w:r>
        <w:rPr>
          <w:lang w:val="en-US" w:eastAsia="ru-RU"/>
        </w:rPr>
        <w:t>E</w:t>
      </w:r>
      <w:r>
        <w:rPr>
          <w:lang w:eastAsia="ru-RU"/>
        </w:rPr>
        <w:t>-</w:t>
      </w:r>
      <w:r>
        <w:rPr>
          <w:lang w:val="en-US" w:eastAsia="ru-RU"/>
        </w:rPr>
        <w:t>mail</w:t>
      </w:r>
      <w:r>
        <w:rPr>
          <w:lang w:eastAsia="ru-RU"/>
        </w:rPr>
        <w:t xml:space="preserve"> _________________ </w:t>
      </w:r>
    </w:p>
    <w:p w:rsidR="0096223C" w:rsidRDefault="00297C77">
      <w:pPr>
        <w:rPr>
          <w:lang w:eastAsia="ru-RU"/>
        </w:rPr>
      </w:pPr>
      <w:r>
        <w:rPr>
          <w:lang w:eastAsia="ru-RU"/>
        </w:rPr>
        <w:t> </w:t>
      </w:r>
    </w:p>
    <w:tbl>
      <w:tblPr>
        <w:tblW w:w="8362" w:type="dxa"/>
        <w:tblInd w:w="175"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4A0" w:firstRow="1" w:lastRow="0" w:firstColumn="1" w:lastColumn="0" w:noHBand="0" w:noVBand="1"/>
      </w:tblPr>
      <w:tblGrid>
        <w:gridCol w:w="4393"/>
        <w:gridCol w:w="3969"/>
      </w:tblGrid>
      <w:tr w:rsidR="0096223C">
        <w:trPr>
          <w:trHeight w:val="927"/>
        </w:trPr>
        <w:tc>
          <w:tcPr>
            <w:tcW w:w="4394" w:type="dxa"/>
            <w:tcBorders>
              <w:top w:val="none" w:sz="4" w:space="0" w:color="000000"/>
              <w:left w:val="none" w:sz="4" w:space="0" w:color="000000"/>
              <w:bottom w:val="none" w:sz="4" w:space="0" w:color="000000"/>
              <w:right w:val="none" w:sz="4" w:space="0" w:color="000000"/>
            </w:tcBorders>
            <w:shd w:val="clear" w:color="auto" w:fill="auto"/>
            <w:noWrap/>
          </w:tcPr>
          <w:p w:rsidR="0096223C" w:rsidRDefault="00297C77">
            <w:pPr>
              <w:rPr>
                <w:lang w:eastAsia="ru-RU"/>
              </w:rPr>
            </w:pPr>
            <w:r>
              <w:rPr>
                <w:sz w:val="20"/>
                <w:lang w:eastAsia="ru-RU"/>
              </w:rPr>
              <w:t>Заказчик:</w:t>
            </w:r>
            <w:r>
              <w:rPr>
                <w:sz w:val="20"/>
                <w:szCs w:val="20"/>
                <w:lang w:eastAsia="ru-RU"/>
              </w:rPr>
              <w:t> </w:t>
            </w:r>
          </w:p>
          <w:p w:rsidR="0096223C" w:rsidRDefault="00297C77">
            <w:pPr>
              <w:rPr>
                <w:lang w:eastAsia="ru-RU"/>
              </w:rPr>
            </w:pPr>
            <w:r>
              <w:rPr>
                <w:sz w:val="20"/>
                <w:szCs w:val="20"/>
                <w:lang w:eastAsia="ru-RU"/>
              </w:rPr>
              <w:t> </w:t>
            </w:r>
          </w:p>
          <w:p w:rsidR="0096223C" w:rsidRDefault="00297C77">
            <w:pPr>
              <w:rPr>
                <w:lang w:eastAsia="ru-RU"/>
              </w:rPr>
            </w:pPr>
            <w:r>
              <w:rPr>
                <w:sz w:val="20"/>
                <w:lang w:eastAsia="ru-RU"/>
              </w:rPr>
              <w:t>________    ______________</w:t>
            </w:r>
            <w:r>
              <w:rPr>
                <w:sz w:val="20"/>
                <w:szCs w:val="20"/>
                <w:lang w:eastAsia="ru-RU"/>
              </w:rPr>
              <w:t> </w:t>
            </w:r>
          </w:p>
          <w:p w:rsidR="0096223C" w:rsidRDefault="00297C77">
            <w:pPr>
              <w:rPr>
                <w:lang w:eastAsia="ru-RU"/>
              </w:rPr>
            </w:pPr>
            <w:r>
              <w:rPr>
                <w:sz w:val="16"/>
                <w:vertAlign w:val="superscript"/>
                <w:lang w:eastAsia="ru-RU"/>
              </w:rPr>
              <w:t>(подпись)                    (Ф.И.О.)            </w:t>
            </w:r>
            <w:r>
              <w:rPr>
                <w:sz w:val="16"/>
                <w:lang w:eastAsia="ru-RU"/>
              </w:rPr>
              <w:t> </w:t>
            </w:r>
          </w:p>
        </w:tc>
        <w:tc>
          <w:tcPr>
            <w:tcW w:w="3969" w:type="dxa"/>
            <w:tcBorders>
              <w:top w:val="none" w:sz="4" w:space="0" w:color="000000"/>
              <w:left w:val="none" w:sz="4" w:space="0" w:color="000000"/>
              <w:bottom w:val="none" w:sz="4" w:space="0" w:color="000000"/>
              <w:right w:val="none" w:sz="4" w:space="0" w:color="000000"/>
            </w:tcBorders>
            <w:shd w:val="clear" w:color="auto" w:fill="auto"/>
            <w:noWrap/>
          </w:tcPr>
          <w:p w:rsidR="0096223C" w:rsidRDefault="00297C77">
            <w:pPr>
              <w:rPr>
                <w:lang w:eastAsia="ru-RU"/>
              </w:rPr>
            </w:pPr>
            <w:r>
              <w:rPr>
                <w:sz w:val="20"/>
                <w:lang w:eastAsia="ru-RU"/>
              </w:rPr>
              <w:t>Подрядчик:</w:t>
            </w:r>
            <w:r>
              <w:rPr>
                <w:sz w:val="20"/>
                <w:szCs w:val="20"/>
                <w:lang w:eastAsia="ru-RU"/>
              </w:rPr>
              <w:t> </w:t>
            </w:r>
          </w:p>
          <w:p w:rsidR="0096223C" w:rsidRDefault="00297C77">
            <w:pPr>
              <w:rPr>
                <w:lang w:eastAsia="ru-RU"/>
              </w:rPr>
            </w:pPr>
            <w:r>
              <w:rPr>
                <w:sz w:val="20"/>
                <w:szCs w:val="20"/>
                <w:lang w:eastAsia="ru-RU"/>
              </w:rPr>
              <w:t> </w:t>
            </w:r>
          </w:p>
          <w:p w:rsidR="0096223C" w:rsidRDefault="00297C77">
            <w:pPr>
              <w:rPr>
                <w:lang w:eastAsia="ru-RU"/>
              </w:rPr>
            </w:pPr>
            <w:r>
              <w:rPr>
                <w:sz w:val="20"/>
                <w:lang w:eastAsia="ru-RU"/>
              </w:rPr>
              <w:t>________    ______________</w:t>
            </w:r>
            <w:r>
              <w:rPr>
                <w:sz w:val="20"/>
                <w:szCs w:val="20"/>
                <w:lang w:eastAsia="ru-RU"/>
              </w:rPr>
              <w:t> </w:t>
            </w:r>
          </w:p>
          <w:p w:rsidR="0096223C" w:rsidRDefault="00297C77">
            <w:pPr>
              <w:rPr>
                <w:lang w:eastAsia="ru-RU"/>
              </w:rPr>
            </w:pPr>
            <w:r>
              <w:rPr>
                <w:sz w:val="16"/>
                <w:vertAlign w:val="superscript"/>
                <w:lang w:eastAsia="ru-RU"/>
              </w:rPr>
              <w:t>(подпись)                        (Ф.И.О.)                                </w:t>
            </w:r>
            <w:r>
              <w:rPr>
                <w:sz w:val="16"/>
                <w:lang w:eastAsia="ru-RU"/>
              </w:rPr>
              <w:t> </w:t>
            </w:r>
          </w:p>
        </w:tc>
      </w:tr>
    </w:tbl>
    <w:p w:rsidR="0096223C" w:rsidRDefault="00297C77">
      <w:pPr>
        <w:pStyle w:val="102"/>
        <w:keepNext/>
        <w:keepLines/>
        <w:outlineLvl w:val="0"/>
        <w:rPr>
          <w:sz w:val="24"/>
          <w:szCs w:val="24"/>
        </w:rPr>
      </w:pPr>
    </w:p>
    <w:p w:rsidR="0096223C" w:rsidRDefault="00297C77">
      <w:pPr>
        <w:keepNext/>
        <w:keepLines/>
        <w:spacing w:line="1" w:lineRule="exact"/>
      </w:pPr>
    </w:p>
    <w:p w:rsidR="0096223C" w:rsidRDefault="00297C77">
      <w:r>
        <w:br w:type="page" w:clear="all"/>
      </w:r>
    </w:p>
    <w:tbl>
      <w:tblPr>
        <w:tblW w:w="0" w:type="auto"/>
        <w:tblLook w:val="04A0" w:firstRow="1" w:lastRow="0" w:firstColumn="1" w:lastColumn="0" w:noHBand="0" w:noVBand="1"/>
      </w:tblPr>
      <w:tblGrid>
        <w:gridCol w:w="4519"/>
        <w:gridCol w:w="5052"/>
      </w:tblGrid>
      <w:tr w:rsidR="0096223C">
        <w:tc>
          <w:tcPr>
            <w:tcW w:w="4786" w:type="dxa"/>
            <w:shd w:val="clear" w:color="auto" w:fill="auto"/>
            <w:noWrap/>
          </w:tcPr>
          <w:p w:rsidR="0096223C" w:rsidRDefault="00297C77">
            <w:pPr>
              <w:pStyle w:val="affa"/>
              <w:keepNext/>
              <w:keepLines/>
              <w:jc w:val="right"/>
              <w:rPr>
                <w:sz w:val="24"/>
                <w:szCs w:val="24"/>
              </w:rPr>
            </w:pPr>
          </w:p>
        </w:tc>
        <w:tc>
          <w:tcPr>
            <w:tcW w:w="5353" w:type="dxa"/>
            <w:shd w:val="clear" w:color="auto" w:fill="auto"/>
            <w:noWrap/>
          </w:tcPr>
          <w:p w:rsidR="0096223C" w:rsidRDefault="00297C77">
            <w:pPr>
              <w:pStyle w:val="affa"/>
              <w:keepNext/>
              <w:keepLines/>
              <w:jc w:val="right"/>
              <w:rPr>
                <w:rFonts w:ascii="Times New Roman" w:hAnsi="Times New Roman"/>
                <w:sz w:val="24"/>
                <w:szCs w:val="24"/>
              </w:rPr>
            </w:pPr>
            <w:r>
              <w:rPr>
                <w:rFonts w:ascii="Times New Roman" w:hAnsi="Times New Roman"/>
                <w:sz w:val="24"/>
                <w:szCs w:val="24"/>
              </w:rPr>
              <w:t xml:space="preserve">Приложение № 1 </w:t>
            </w:r>
          </w:p>
          <w:p w:rsidR="0096223C" w:rsidRDefault="00297C77">
            <w:pPr>
              <w:pStyle w:val="affa"/>
              <w:keepNext/>
              <w:keepLines/>
              <w:jc w:val="right"/>
              <w:rPr>
                <w:rFonts w:ascii="Times New Roman" w:hAnsi="Times New Roman"/>
                <w:sz w:val="24"/>
                <w:szCs w:val="24"/>
              </w:rPr>
            </w:pPr>
            <w:r>
              <w:rPr>
                <w:rFonts w:ascii="Times New Roman" w:hAnsi="Times New Roman"/>
                <w:sz w:val="24"/>
                <w:szCs w:val="24"/>
              </w:rPr>
              <w:t xml:space="preserve">к договору № </w:t>
            </w:r>
            <w:proofErr w:type="spellStart"/>
            <w:r>
              <w:rPr>
                <w:rFonts w:ascii="Times New Roman" w:hAnsi="Times New Roman"/>
                <w:sz w:val="24"/>
                <w:szCs w:val="24"/>
              </w:rPr>
              <w:t>УРАЛд</w:t>
            </w:r>
            <w:proofErr w:type="spellEnd"/>
            <w:r>
              <w:rPr>
                <w:rFonts w:ascii="Times New Roman" w:hAnsi="Times New Roman"/>
                <w:sz w:val="24"/>
                <w:szCs w:val="24"/>
              </w:rPr>
              <w:t xml:space="preserve">/___/___/____ </w:t>
            </w:r>
          </w:p>
          <w:p w:rsidR="0096223C" w:rsidRDefault="00297C77">
            <w:pPr>
              <w:pStyle w:val="affa"/>
              <w:keepNext/>
              <w:keepLines/>
              <w:jc w:val="right"/>
              <w:rPr>
                <w:rFonts w:ascii="Times New Roman" w:hAnsi="Times New Roman"/>
                <w:sz w:val="24"/>
                <w:szCs w:val="24"/>
              </w:rPr>
            </w:pPr>
            <w:r>
              <w:rPr>
                <w:rFonts w:ascii="Times New Roman" w:hAnsi="Times New Roman"/>
                <w:sz w:val="24"/>
                <w:szCs w:val="24"/>
              </w:rPr>
              <w:t>от «____» ____________ 202__ г.</w:t>
            </w:r>
          </w:p>
          <w:p w:rsidR="0096223C" w:rsidRDefault="00297C77">
            <w:pPr>
              <w:pStyle w:val="affa"/>
              <w:keepNext/>
              <w:keepLines/>
              <w:jc w:val="right"/>
              <w:rPr>
                <w:sz w:val="24"/>
                <w:szCs w:val="24"/>
              </w:rPr>
            </w:pPr>
            <w:r>
              <w:rPr>
                <w:rFonts w:ascii="Times New Roman" w:hAnsi="Times New Roman"/>
                <w:sz w:val="24"/>
                <w:szCs w:val="24"/>
              </w:rPr>
              <w:t>на выполнение строительно-монтажных работ</w:t>
            </w:r>
          </w:p>
        </w:tc>
      </w:tr>
    </w:tbl>
    <w:p w:rsidR="0096223C" w:rsidRDefault="00297C77">
      <w:pPr>
        <w:pStyle w:val="affa"/>
        <w:keepNext/>
        <w:keepLines/>
        <w:jc w:val="right"/>
        <w:rPr>
          <w:sz w:val="24"/>
          <w:szCs w:val="24"/>
        </w:rPr>
      </w:pPr>
    </w:p>
    <w:p w:rsidR="0096223C" w:rsidRDefault="00297C77">
      <w:pPr>
        <w:keepNext/>
        <w:keepLines/>
        <w:shd w:val="clear" w:color="auto" w:fill="FFFFFF"/>
        <w:ind w:left="14"/>
        <w:jc w:val="center"/>
        <w:rPr>
          <w:spacing w:val="-16"/>
          <w:sz w:val="32"/>
          <w:szCs w:val="32"/>
        </w:rPr>
      </w:pPr>
      <w:r>
        <w:rPr>
          <w:spacing w:val="-16"/>
          <w:sz w:val="32"/>
          <w:szCs w:val="32"/>
        </w:rPr>
        <w:t xml:space="preserve">Техническое задание </w:t>
      </w:r>
    </w:p>
    <w:tbl>
      <w:tblPr>
        <w:tblStyle w:val="afff2"/>
        <w:tblW w:w="0" w:type="auto"/>
        <w:tblInd w:w="40"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342"/>
        <w:gridCol w:w="3485"/>
        <w:gridCol w:w="5374"/>
      </w:tblGrid>
      <w:tr w:rsidR="0096223C">
        <w:trPr>
          <w:trHeight w:val="567"/>
        </w:trPr>
        <w:tc>
          <w:tcPr>
            <w:tcW w:w="342" w:type="dxa"/>
            <w:tcBorders>
              <w:top w:val="single" w:sz="8" w:space="0" w:color="000000"/>
              <w:left w:val="single" w:sz="8" w:space="0" w:color="000000"/>
              <w:bottom w:val="single" w:sz="8" w:space="0" w:color="000000"/>
              <w:right w:val="single" w:sz="8" w:space="0" w:color="000000"/>
            </w:tcBorders>
            <w:shd w:val="clear" w:color="FFFFFF" w:fill="FFFFFF"/>
            <w:tcMar>
              <w:top w:w="0" w:type="dxa"/>
              <w:left w:w="40" w:type="dxa"/>
              <w:bottom w:w="0" w:type="dxa"/>
              <w:right w:w="40" w:type="dxa"/>
            </w:tcMar>
            <w:vAlign w:val="center"/>
          </w:tcPr>
          <w:p w:rsidR="0096223C" w:rsidRDefault="00297C77">
            <w:pPr>
              <w:keepLines/>
              <w:pBdr>
                <w:top w:val="none" w:sz="4" w:space="0" w:color="000000"/>
                <w:left w:val="none" w:sz="4" w:space="0" w:color="000000"/>
                <w:bottom w:val="none" w:sz="4" w:space="0" w:color="000000"/>
                <w:right w:val="none" w:sz="4" w:space="0" w:color="000000"/>
              </w:pBdr>
              <w:jc w:val="center"/>
            </w:pPr>
            <w:r>
              <w:rPr>
                <w:color w:val="000000"/>
                <w:sz w:val="22"/>
              </w:rPr>
              <w:t xml:space="preserve">№ </w:t>
            </w:r>
            <w:proofErr w:type="gramStart"/>
            <w:r>
              <w:rPr>
                <w:color w:val="000000"/>
                <w:sz w:val="22"/>
              </w:rPr>
              <w:t>п</w:t>
            </w:r>
            <w:proofErr w:type="gramEnd"/>
            <w:r>
              <w:rPr>
                <w:color w:val="000000"/>
                <w:sz w:val="22"/>
              </w:rPr>
              <w:t>/п</w:t>
            </w:r>
          </w:p>
        </w:tc>
        <w:tc>
          <w:tcPr>
            <w:tcW w:w="3485" w:type="dxa"/>
            <w:tcBorders>
              <w:top w:val="single" w:sz="8" w:space="0" w:color="000000"/>
              <w:left w:val="none" w:sz="4" w:space="0" w:color="000000"/>
              <w:bottom w:val="single" w:sz="8" w:space="0" w:color="000000"/>
              <w:right w:val="single" w:sz="8" w:space="0" w:color="000000"/>
            </w:tcBorders>
            <w:shd w:val="clear" w:color="FFFFFF" w:fill="FFFFFF"/>
            <w:tcMar>
              <w:top w:w="0" w:type="dxa"/>
              <w:left w:w="40" w:type="dxa"/>
              <w:bottom w:w="0" w:type="dxa"/>
              <w:right w:w="40" w:type="dxa"/>
            </w:tcMar>
            <w:vAlign w:val="center"/>
          </w:tcPr>
          <w:p w:rsidR="0096223C" w:rsidRDefault="00297C77">
            <w:pPr>
              <w:keepLines/>
              <w:pBdr>
                <w:top w:val="none" w:sz="4" w:space="0" w:color="000000"/>
                <w:left w:val="none" w:sz="4" w:space="0" w:color="000000"/>
                <w:bottom w:val="none" w:sz="4" w:space="0" w:color="000000"/>
                <w:right w:val="none" w:sz="4" w:space="0" w:color="000000"/>
              </w:pBdr>
              <w:jc w:val="center"/>
            </w:pPr>
            <w:r>
              <w:rPr>
                <w:color w:val="000000"/>
                <w:spacing w:val="-6"/>
                <w:sz w:val="22"/>
              </w:rPr>
              <w:t xml:space="preserve">Перечень основных данных и </w:t>
            </w:r>
            <w:r>
              <w:rPr>
                <w:color w:val="000000"/>
                <w:sz w:val="22"/>
              </w:rPr>
              <w:t>требований</w:t>
            </w:r>
          </w:p>
        </w:tc>
        <w:tc>
          <w:tcPr>
            <w:tcW w:w="5374" w:type="dxa"/>
            <w:tcBorders>
              <w:top w:val="single" w:sz="8" w:space="0" w:color="000000"/>
              <w:left w:val="none" w:sz="4" w:space="0" w:color="000000"/>
              <w:bottom w:val="single" w:sz="8" w:space="0" w:color="000000"/>
              <w:right w:val="single" w:sz="8" w:space="0" w:color="000000"/>
            </w:tcBorders>
            <w:shd w:val="clear" w:color="FFFFFF" w:fill="FFFFFF"/>
            <w:tcMar>
              <w:top w:w="0" w:type="dxa"/>
              <w:left w:w="40" w:type="dxa"/>
              <w:bottom w:w="0" w:type="dxa"/>
              <w:right w:w="40" w:type="dxa"/>
            </w:tcMar>
            <w:vAlign w:val="center"/>
          </w:tcPr>
          <w:p w:rsidR="0096223C" w:rsidRDefault="00297C77">
            <w:pPr>
              <w:keepLines/>
              <w:pBdr>
                <w:top w:val="none" w:sz="4" w:space="0" w:color="000000"/>
                <w:left w:val="none" w:sz="4" w:space="0" w:color="000000"/>
                <w:bottom w:val="none" w:sz="4" w:space="0" w:color="000000"/>
                <w:right w:val="none" w:sz="4" w:space="0" w:color="000000"/>
              </w:pBdr>
              <w:jc w:val="center"/>
            </w:pPr>
            <w:r>
              <w:rPr>
                <w:color w:val="000000"/>
                <w:sz w:val="22"/>
              </w:rPr>
              <w:t>Содержание</w:t>
            </w:r>
          </w:p>
        </w:tc>
      </w:tr>
      <w:tr w:rsidR="0096223C">
        <w:trPr>
          <w:trHeight w:val="342"/>
        </w:trPr>
        <w:tc>
          <w:tcPr>
            <w:tcW w:w="342" w:type="dxa"/>
            <w:tcBorders>
              <w:top w:val="none" w:sz="4" w:space="0" w:color="000000"/>
              <w:left w:val="single" w:sz="8" w:space="0" w:color="000000"/>
              <w:bottom w:val="single" w:sz="8" w:space="0" w:color="000000"/>
              <w:right w:val="single" w:sz="8" w:space="0" w:color="000000"/>
            </w:tcBorders>
            <w:shd w:val="clear" w:color="FFFFFF" w:fill="FFFFFF"/>
            <w:tcMar>
              <w:top w:w="0" w:type="dxa"/>
              <w:left w:w="40" w:type="dxa"/>
              <w:bottom w:w="0" w:type="dxa"/>
              <w:right w:w="40" w:type="dxa"/>
            </w:tcMar>
            <w:vAlign w:val="center"/>
          </w:tcPr>
          <w:p w:rsidR="0096223C" w:rsidRDefault="00297C77">
            <w:pPr>
              <w:keepLines/>
              <w:pBdr>
                <w:top w:val="none" w:sz="4" w:space="0" w:color="000000"/>
                <w:left w:val="none" w:sz="4" w:space="0" w:color="000000"/>
                <w:bottom w:val="none" w:sz="4" w:space="0" w:color="000000"/>
                <w:right w:val="none" w:sz="4" w:space="0" w:color="000000"/>
              </w:pBdr>
              <w:jc w:val="center"/>
            </w:pPr>
            <w:r>
              <w:rPr>
                <w:color w:val="000000"/>
                <w:sz w:val="18"/>
              </w:rPr>
              <w:t>1</w:t>
            </w:r>
          </w:p>
        </w:tc>
        <w:tc>
          <w:tcPr>
            <w:tcW w:w="3485" w:type="dxa"/>
            <w:tcBorders>
              <w:top w:val="none" w:sz="4" w:space="0" w:color="000000"/>
              <w:left w:val="none" w:sz="4" w:space="0" w:color="000000"/>
              <w:bottom w:val="single" w:sz="8" w:space="0" w:color="000000"/>
              <w:right w:val="single" w:sz="8" w:space="0" w:color="000000"/>
            </w:tcBorders>
            <w:shd w:val="clear" w:color="FFFFFF" w:fill="FFFFFF"/>
            <w:tcMar>
              <w:top w:w="0" w:type="dxa"/>
              <w:left w:w="40" w:type="dxa"/>
              <w:bottom w:w="0" w:type="dxa"/>
              <w:right w:w="40" w:type="dxa"/>
            </w:tcMar>
            <w:vAlign w:val="center"/>
          </w:tcPr>
          <w:p w:rsidR="0096223C" w:rsidRDefault="00297C77">
            <w:pPr>
              <w:keepLines/>
              <w:pBdr>
                <w:top w:val="none" w:sz="4" w:space="0" w:color="000000"/>
                <w:left w:val="none" w:sz="4" w:space="0" w:color="000000"/>
                <w:bottom w:val="none" w:sz="4" w:space="0" w:color="000000"/>
                <w:right w:val="none" w:sz="4" w:space="0" w:color="000000"/>
              </w:pBdr>
              <w:jc w:val="center"/>
            </w:pPr>
            <w:r>
              <w:rPr>
                <w:color w:val="000000"/>
                <w:sz w:val="18"/>
              </w:rPr>
              <w:t>2</w:t>
            </w:r>
          </w:p>
        </w:tc>
        <w:tc>
          <w:tcPr>
            <w:tcW w:w="5374" w:type="dxa"/>
            <w:tcBorders>
              <w:top w:val="none" w:sz="4" w:space="0" w:color="000000"/>
              <w:left w:val="none" w:sz="4" w:space="0" w:color="000000"/>
              <w:bottom w:val="single" w:sz="8" w:space="0" w:color="000000"/>
              <w:right w:val="single" w:sz="8" w:space="0" w:color="000000"/>
            </w:tcBorders>
            <w:shd w:val="clear" w:color="FFFFFF" w:fill="FFFFFF"/>
            <w:tcMar>
              <w:top w:w="0" w:type="dxa"/>
              <w:left w:w="40" w:type="dxa"/>
              <w:bottom w:w="0" w:type="dxa"/>
              <w:right w:w="40" w:type="dxa"/>
            </w:tcMar>
            <w:vAlign w:val="center"/>
          </w:tcPr>
          <w:p w:rsidR="0096223C" w:rsidRDefault="00297C77">
            <w:pPr>
              <w:keepLines/>
              <w:pBdr>
                <w:top w:val="none" w:sz="4" w:space="0" w:color="000000"/>
                <w:left w:val="none" w:sz="4" w:space="0" w:color="000000"/>
                <w:bottom w:val="none" w:sz="4" w:space="0" w:color="000000"/>
                <w:right w:val="none" w:sz="4" w:space="0" w:color="000000"/>
              </w:pBdr>
              <w:jc w:val="center"/>
            </w:pPr>
            <w:r>
              <w:rPr>
                <w:color w:val="000000"/>
                <w:sz w:val="18"/>
              </w:rPr>
              <w:t>3</w:t>
            </w:r>
          </w:p>
        </w:tc>
      </w:tr>
      <w:tr w:rsidR="0096223C">
        <w:trPr>
          <w:trHeight w:val="567"/>
        </w:trPr>
        <w:tc>
          <w:tcPr>
            <w:tcW w:w="342" w:type="dxa"/>
            <w:tcBorders>
              <w:top w:val="none" w:sz="4" w:space="0" w:color="000000"/>
              <w:left w:val="single" w:sz="8" w:space="0" w:color="000000"/>
              <w:bottom w:val="single" w:sz="8" w:space="0" w:color="000000"/>
              <w:right w:val="single" w:sz="8" w:space="0" w:color="000000"/>
            </w:tcBorders>
            <w:shd w:val="clear" w:color="FFFFFF" w:fill="FFFFFF"/>
            <w:tcMar>
              <w:top w:w="0" w:type="dxa"/>
              <w:left w:w="40" w:type="dxa"/>
              <w:bottom w:w="0" w:type="dxa"/>
              <w:right w:w="40" w:type="dxa"/>
            </w:tcMar>
            <w:vAlign w:val="center"/>
          </w:tcPr>
          <w:p w:rsidR="0096223C" w:rsidRDefault="00297C77">
            <w:pPr>
              <w:keepLines/>
              <w:pBdr>
                <w:top w:val="none" w:sz="4" w:space="0" w:color="000000"/>
                <w:left w:val="none" w:sz="4" w:space="0" w:color="000000"/>
                <w:bottom w:val="none" w:sz="4" w:space="0" w:color="000000"/>
                <w:right w:val="none" w:sz="4" w:space="0" w:color="000000"/>
              </w:pBdr>
              <w:jc w:val="center"/>
            </w:pPr>
            <w:r>
              <w:rPr>
                <w:color w:val="000000"/>
              </w:rPr>
              <w:t>1.</w:t>
            </w:r>
          </w:p>
        </w:tc>
        <w:tc>
          <w:tcPr>
            <w:tcW w:w="3485" w:type="dxa"/>
            <w:tcBorders>
              <w:top w:val="none" w:sz="4" w:space="0" w:color="000000"/>
              <w:left w:val="none" w:sz="4" w:space="0" w:color="000000"/>
              <w:bottom w:val="single" w:sz="8" w:space="0" w:color="000000"/>
              <w:right w:val="single" w:sz="8" w:space="0" w:color="000000"/>
            </w:tcBorders>
            <w:shd w:val="clear" w:color="FFFFFF" w:fill="FFFFFF"/>
            <w:tcMar>
              <w:top w:w="0" w:type="dxa"/>
              <w:left w:w="40" w:type="dxa"/>
              <w:bottom w:w="0" w:type="dxa"/>
              <w:right w:w="40" w:type="dxa"/>
            </w:tcMar>
            <w:vAlign w:val="center"/>
          </w:tcPr>
          <w:p w:rsidR="0096223C" w:rsidRDefault="00297C77">
            <w:pPr>
              <w:keepLines/>
              <w:pBdr>
                <w:top w:val="none" w:sz="4" w:space="0" w:color="000000"/>
                <w:left w:val="none" w:sz="4" w:space="0" w:color="000000"/>
                <w:bottom w:val="none" w:sz="4" w:space="0" w:color="000000"/>
                <w:right w:val="none" w:sz="4" w:space="0" w:color="000000"/>
              </w:pBdr>
            </w:pPr>
            <w:r>
              <w:rPr>
                <w:color w:val="000000"/>
              </w:rPr>
              <w:t>Наименование работ</w:t>
            </w:r>
          </w:p>
        </w:tc>
        <w:tc>
          <w:tcPr>
            <w:tcW w:w="5374" w:type="dxa"/>
            <w:tcBorders>
              <w:top w:val="none" w:sz="4" w:space="0" w:color="000000"/>
              <w:left w:val="none" w:sz="4" w:space="0" w:color="000000"/>
              <w:bottom w:val="single" w:sz="8" w:space="0" w:color="000000"/>
              <w:right w:val="single" w:sz="8" w:space="0" w:color="000000"/>
            </w:tcBorders>
            <w:shd w:val="clear" w:color="FFFFFF" w:fill="FFFFFF"/>
            <w:tcMar>
              <w:top w:w="0" w:type="dxa"/>
              <w:left w:w="40" w:type="dxa"/>
              <w:bottom w:w="0" w:type="dxa"/>
              <w:right w:w="40" w:type="dxa"/>
            </w:tcMar>
            <w:vAlign w:val="center"/>
          </w:tcPr>
          <w:p w:rsidR="0096223C" w:rsidRDefault="00297C77">
            <w:pPr>
              <w:keepLines/>
              <w:pBdr>
                <w:top w:val="none" w:sz="4" w:space="0" w:color="000000"/>
                <w:left w:val="none" w:sz="4" w:space="0" w:color="000000"/>
                <w:bottom w:val="none" w:sz="4" w:space="0" w:color="000000"/>
                <w:right w:val="none" w:sz="4" w:space="0" w:color="000000"/>
              </w:pBdr>
              <w:jc w:val="both"/>
            </w:pPr>
            <w:r>
              <w:rPr>
                <w:color w:val="000000"/>
              </w:rPr>
              <w:t xml:space="preserve">Выполнение  строительно-монтажных работ по реконструкции контейнерного терминала  </w:t>
            </w:r>
            <w:proofErr w:type="gramStart"/>
            <w:r>
              <w:rPr>
                <w:color w:val="000000"/>
              </w:rPr>
              <w:t>Магнитогорск-Грузовой</w:t>
            </w:r>
            <w:proofErr w:type="gramEnd"/>
            <w:r>
              <w:rPr>
                <w:color w:val="000000"/>
              </w:rPr>
              <w:t xml:space="preserve">  Уральского филиала ПАО «ТрансКонтейнер». </w:t>
            </w:r>
          </w:p>
        </w:tc>
      </w:tr>
      <w:tr w:rsidR="0096223C">
        <w:trPr>
          <w:trHeight w:val="567"/>
        </w:trPr>
        <w:tc>
          <w:tcPr>
            <w:tcW w:w="342" w:type="dxa"/>
            <w:tcBorders>
              <w:top w:val="none" w:sz="4" w:space="0" w:color="000000"/>
              <w:left w:val="single" w:sz="8" w:space="0" w:color="000000"/>
              <w:bottom w:val="single" w:sz="8" w:space="0" w:color="000000"/>
              <w:right w:val="single" w:sz="8" w:space="0" w:color="000000"/>
            </w:tcBorders>
            <w:shd w:val="clear" w:color="FFFFFF" w:fill="FFFFFF"/>
            <w:tcMar>
              <w:top w:w="0" w:type="dxa"/>
              <w:left w:w="40" w:type="dxa"/>
              <w:bottom w:w="0" w:type="dxa"/>
              <w:right w:w="40" w:type="dxa"/>
            </w:tcMar>
            <w:vAlign w:val="center"/>
          </w:tcPr>
          <w:p w:rsidR="0096223C" w:rsidRDefault="00297C77">
            <w:pPr>
              <w:keepLines/>
              <w:pBdr>
                <w:top w:val="none" w:sz="4" w:space="0" w:color="000000"/>
                <w:left w:val="none" w:sz="4" w:space="0" w:color="000000"/>
                <w:bottom w:val="none" w:sz="4" w:space="0" w:color="000000"/>
                <w:right w:val="none" w:sz="4" w:space="0" w:color="000000"/>
              </w:pBdr>
              <w:jc w:val="center"/>
            </w:pPr>
            <w:r>
              <w:rPr>
                <w:color w:val="000000"/>
              </w:rPr>
              <w:t>2.</w:t>
            </w:r>
          </w:p>
        </w:tc>
        <w:tc>
          <w:tcPr>
            <w:tcW w:w="3485" w:type="dxa"/>
            <w:tcBorders>
              <w:top w:val="none" w:sz="4" w:space="0" w:color="000000"/>
              <w:left w:val="none" w:sz="4" w:space="0" w:color="000000"/>
              <w:bottom w:val="single" w:sz="8" w:space="0" w:color="000000"/>
              <w:right w:val="single" w:sz="8" w:space="0" w:color="000000"/>
            </w:tcBorders>
            <w:shd w:val="clear" w:color="FFFFFF" w:fill="FFFFFF"/>
            <w:tcMar>
              <w:top w:w="0" w:type="dxa"/>
              <w:left w:w="40" w:type="dxa"/>
              <w:bottom w:w="0" w:type="dxa"/>
              <w:right w:w="40" w:type="dxa"/>
            </w:tcMar>
            <w:vAlign w:val="center"/>
          </w:tcPr>
          <w:p w:rsidR="0096223C" w:rsidRDefault="00297C77">
            <w:pPr>
              <w:keepLines/>
              <w:pBdr>
                <w:top w:val="none" w:sz="4" w:space="0" w:color="000000"/>
                <w:left w:val="none" w:sz="4" w:space="0" w:color="000000"/>
                <w:bottom w:val="none" w:sz="4" w:space="0" w:color="000000"/>
                <w:right w:val="none" w:sz="4" w:space="0" w:color="000000"/>
              </w:pBdr>
            </w:pPr>
            <w:r>
              <w:rPr>
                <w:color w:val="000000"/>
                <w:spacing w:val="-6"/>
              </w:rPr>
              <w:t>Наименование</w:t>
            </w:r>
          </w:p>
          <w:p w:rsidR="0096223C" w:rsidRDefault="00297C77">
            <w:pPr>
              <w:keepLines/>
              <w:pBdr>
                <w:top w:val="none" w:sz="4" w:space="0" w:color="000000"/>
                <w:left w:val="none" w:sz="4" w:space="0" w:color="000000"/>
                <w:bottom w:val="none" w:sz="4" w:space="0" w:color="000000"/>
                <w:right w:val="none" w:sz="4" w:space="0" w:color="000000"/>
              </w:pBdr>
            </w:pPr>
            <w:r>
              <w:rPr>
                <w:color w:val="000000"/>
                <w:spacing w:val="-6"/>
              </w:rPr>
              <w:t>проекта</w:t>
            </w:r>
          </w:p>
        </w:tc>
        <w:tc>
          <w:tcPr>
            <w:tcW w:w="5374" w:type="dxa"/>
            <w:tcBorders>
              <w:top w:val="none" w:sz="4" w:space="0" w:color="000000"/>
              <w:left w:val="none" w:sz="4" w:space="0" w:color="000000"/>
              <w:bottom w:val="single" w:sz="8" w:space="0" w:color="000000"/>
              <w:right w:val="single" w:sz="8" w:space="0" w:color="000000"/>
            </w:tcBorders>
            <w:shd w:val="clear" w:color="FFFFFF" w:fill="FFFFFF"/>
            <w:tcMar>
              <w:top w:w="0" w:type="dxa"/>
              <w:left w:w="40" w:type="dxa"/>
              <w:bottom w:w="0" w:type="dxa"/>
              <w:right w:w="40" w:type="dxa"/>
            </w:tcMar>
          </w:tcPr>
          <w:p w:rsidR="0096223C" w:rsidRDefault="00297C77">
            <w:pPr>
              <w:keepLines/>
              <w:pBdr>
                <w:top w:val="none" w:sz="4" w:space="0" w:color="000000"/>
                <w:left w:val="none" w:sz="4" w:space="0" w:color="000000"/>
                <w:bottom w:val="none" w:sz="4" w:space="0" w:color="000000"/>
                <w:right w:val="none" w:sz="4" w:space="0" w:color="000000"/>
              </w:pBdr>
              <w:jc w:val="both"/>
            </w:pPr>
            <w:r>
              <w:rPr>
                <w:color w:val="000000"/>
              </w:rPr>
              <w:t xml:space="preserve">Реконструкция контейнерного терминала </w:t>
            </w:r>
            <w:proofErr w:type="gramStart"/>
            <w:r>
              <w:rPr>
                <w:color w:val="000000"/>
              </w:rPr>
              <w:t>Магнитогорск-Грузовой</w:t>
            </w:r>
            <w:proofErr w:type="gramEnd"/>
            <w:r>
              <w:rPr>
                <w:color w:val="000000"/>
              </w:rPr>
              <w:t xml:space="preserve">. </w:t>
            </w:r>
          </w:p>
        </w:tc>
      </w:tr>
      <w:tr w:rsidR="0096223C">
        <w:trPr>
          <w:trHeight w:val="567"/>
        </w:trPr>
        <w:tc>
          <w:tcPr>
            <w:tcW w:w="342" w:type="dxa"/>
            <w:tcBorders>
              <w:top w:val="none" w:sz="4" w:space="0" w:color="000000"/>
              <w:left w:val="single" w:sz="8" w:space="0" w:color="000000"/>
              <w:bottom w:val="single" w:sz="8" w:space="0" w:color="000000"/>
              <w:right w:val="single" w:sz="8" w:space="0" w:color="000000"/>
            </w:tcBorders>
            <w:shd w:val="clear" w:color="FFFFFF" w:fill="FFFFFF"/>
            <w:tcMar>
              <w:top w:w="0" w:type="dxa"/>
              <w:left w:w="40" w:type="dxa"/>
              <w:bottom w:w="0" w:type="dxa"/>
              <w:right w:w="40" w:type="dxa"/>
            </w:tcMar>
            <w:vAlign w:val="center"/>
          </w:tcPr>
          <w:p w:rsidR="0096223C" w:rsidRDefault="00297C77">
            <w:pPr>
              <w:keepLines/>
              <w:pBdr>
                <w:top w:val="none" w:sz="4" w:space="0" w:color="000000"/>
                <w:left w:val="none" w:sz="4" w:space="0" w:color="000000"/>
                <w:bottom w:val="none" w:sz="4" w:space="0" w:color="000000"/>
                <w:right w:val="none" w:sz="4" w:space="0" w:color="000000"/>
              </w:pBdr>
              <w:jc w:val="center"/>
            </w:pPr>
            <w:r>
              <w:rPr>
                <w:color w:val="000000"/>
              </w:rPr>
              <w:t>3.</w:t>
            </w:r>
          </w:p>
        </w:tc>
        <w:tc>
          <w:tcPr>
            <w:tcW w:w="3485" w:type="dxa"/>
            <w:tcBorders>
              <w:top w:val="none" w:sz="4" w:space="0" w:color="000000"/>
              <w:left w:val="none" w:sz="4" w:space="0" w:color="000000"/>
              <w:bottom w:val="single" w:sz="8" w:space="0" w:color="000000"/>
              <w:right w:val="single" w:sz="8" w:space="0" w:color="000000"/>
            </w:tcBorders>
            <w:shd w:val="clear" w:color="FFFFFF" w:fill="FFFFFF"/>
            <w:tcMar>
              <w:top w:w="0" w:type="dxa"/>
              <w:left w:w="40" w:type="dxa"/>
              <w:bottom w:w="0" w:type="dxa"/>
              <w:right w:w="40" w:type="dxa"/>
            </w:tcMar>
            <w:vAlign w:val="center"/>
          </w:tcPr>
          <w:p w:rsidR="0096223C" w:rsidRDefault="00297C77">
            <w:pPr>
              <w:keepLines/>
              <w:pBdr>
                <w:top w:val="none" w:sz="4" w:space="0" w:color="000000"/>
                <w:left w:val="none" w:sz="4" w:space="0" w:color="000000"/>
                <w:bottom w:val="none" w:sz="4" w:space="0" w:color="000000"/>
                <w:right w:val="none" w:sz="4" w:space="0" w:color="000000"/>
              </w:pBdr>
            </w:pPr>
            <w:r>
              <w:rPr>
                <w:color w:val="000000"/>
              </w:rPr>
              <w:t>Вид Работ</w:t>
            </w:r>
          </w:p>
        </w:tc>
        <w:tc>
          <w:tcPr>
            <w:tcW w:w="5374" w:type="dxa"/>
            <w:tcBorders>
              <w:top w:val="none" w:sz="4" w:space="0" w:color="000000"/>
              <w:left w:val="none" w:sz="4" w:space="0" w:color="000000"/>
              <w:bottom w:val="single" w:sz="8" w:space="0" w:color="000000"/>
              <w:right w:val="single" w:sz="8" w:space="0" w:color="000000"/>
            </w:tcBorders>
            <w:shd w:val="clear" w:color="FFFFFF" w:fill="FFFFFF"/>
            <w:tcMar>
              <w:top w:w="0" w:type="dxa"/>
              <w:left w:w="40" w:type="dxa"/>
              <w:bottom w:w="0" w:type="dxa"/>
              <w:right w:w="40" w:type="dxa"/>
            </w:tcMar>
          </w:tcPr>
          <w:p w:rsidR="0096223C" w:rsidRDefault="00297C77">
            <w:pPr>
              <w:keepLines/>
              <w:pBdr>
                <w:top w:val="none" w:sz="4" w:space="0" w:color="000000"/>
                <w:left w:val="none" w:sz="4" w:space="0" w:color="000000"/>
                <w:bottom w:val="none" w:sz="4" w:space="0" w:color="000000"/>
                <w:right w:val="none" w:sz="4" w:space="0" w:color="000000"/>
              </w:pBdr>
              <w:jc w:val="both"/>
            </w:pPr>
            <w:r>
              <w:rPr>
                <w:color w:val="000000"/>
              </w:rPr>
              <w:t>Реконструкция части действующего контейнерного терминала. Продолжение работ на объекте.</w:t>
            </w:r>
          </w:p>
        </w:tc>
      </w:tr>
      <w:tr w:rsidR="0096223C">
        <w:trPr>
          <w:trHeight w:val="567"/>
        </w:trPr>
        <w:tc>
          <w:tcPr>
            <w:tcW w:w="342" w:type="dxa"/>
            <w:tcBorders>
              <w:top w:val="none" w:sz="4" w:space="0" w:color="000000"/>
              <w:left w:val="single" w:sz="8" w:space="0" w:color="000000"/>
              <w:bottom w:val="single" w:sz="8" w:space="0" w:color="000000"/>
              <w:right w:val="single" w:sz="8" w:space="0" w:color="000000"/>
            </w:tcBorders>
            <w:shd w:val="clear" w:color="FFFFFF" w:fill="FFFFFF"/>
            <w:tcMar>
              <w:top w:w="0" w:type="dxa"/>
              <w:left w:w="40" w:type="dxa"/>
              <w:bottom w:w="0" w:type="dxa"/>
              <w:right w:w="40" w:type="dxa"/>
            </w:tcMar>
            <w:vAlign w:val="center"/>
          </w:tcPr>
          <w:p w:rsidR="0096223C" w:rsidRDefault="00297C77">
            <w:pPr>
              <w:keepLines/>
              <w:pBdr>
                <w:top w:val="none" w:sz="4" w:space="0" w:color="000000"/>
                <w:left w:val="none" w:sz="4" w:space="0" w:color="000000"/>
                <w:bottom w:val="none" w:sz="4" w:space="0" w:color="000000"/>
                <w:right w:val="none" w:sz="4" w:space="0" w:color="000000"/>
              </w:pBdr>
              <w:jc w:val="center"/>
            </w:pPr>
            <w:r>
              <w:rPr>
                <w:color w:val="000000"/>
              </w:rPr>
              <w:t>4.</w:t>
            </w:r>
          </w:p>
        </w:tc>
        <w:tc>
          <w:tcPr>
            <w:tcW w:w="3485" w:type="dxa"/>
            <w:tcBorders>
              <w:top w:val="none" w:sz="4" w:space="0" w:color="000000"/>
              <w:left w:val="none" w:sz="4" w:space="0" w:color="000000"/>
              <w:bottom w:val="single" w:sz="8" w:space="0" w:color="000000"/>
              <w:right w:val="single" w:sz="8" w:space="0" w:color="000000"/>
            </w:tcBorders>
            <w:shd w:val="clear" w:color="FFFFFF" w:fill="FFFFFF"/>
            <w:tcMar>
              <w:top w:w="0" w:type="dxa"/>
              <w:left w:w="40" w:type="dxa"/>
              <w:bottom w:w="0" w:type="dxa"/>
              <w:right w:w="40" w:type="dxa"/>
            </w:tcMar>
          </w:tcPr>
          <w:p w:rsidR="0096223C" w:rsidRDefault="00297C77">
            <w:pPr>
              <w:keepLines/>
              <w:pBdr>
                <w:top w:val="none" w:sz="4" w:space="0" w:color="000000"/>
                <w:left w:val="none" w:sz="4" w:space="0" w:color="000000"/>
                <w:bottom w:val="none" w:sz="4" w:space="0" w:color="000000"/>
                <w:right w:val="none" w:sz="4" w:space="0" w:color="000000"/>
              </w:pBdr>
            </w:pPr>
            <w:r>
              <w:rPr>
                <w:color w:val="000000"/>
              </w:rPr>
              <w:t xml:space="preserve">Наименование и </w:t>
            </w:r>
            <w:r>
              <w:rPr>
                <w:color w:val="000000"/>
              </w:rPr>
              <w:t>местоположение Объекта</w:t>
            </w:r>
          </w:p>
        </w:tc>
        <w:tc>
          <w:tcPr>
            <w:tcW w:w="5374" w:type="dxa"/>
            <w:tcBorders>
              <w:top w:val="none" w:sz="4" w:space="0" w:color="000000"/>
              <w:left w:val="none" w:sz="4" w:space="0" w:color="000000"/>
              <w:bottom w:val="single" w:sz="8" w:space="0" w:color="000000"/>
              <w:right w:val="single" w:sz="8" w:space="0" w:color="000000"/>
            </w:tcBorders>
            <w:shd w:val="clear" w:color="FFFFFF" w:fill="FFFFFF"/>
            <w:tcMar>
              <w:top w:w="0" w:type="dxa"/>
              <w:left w:w="40" w:type="dxa"/>
              <w:bottom w:w="0" w:type="dxa"/>
              <w:right w:w="40" w:type="dxa"/>
            </w:tcMar>
          </w:tcPr>
          <w:p w:rsidR="0096223C" w:rsidRDefault="00297C77">
            <w:pPr>
              <w:keepLines/>
              <w:pBdr>
                <w:top w:val="none" w:sz="4" w:space="0" w:color="000000"/>
                <w:left w:val="none" w:sz="4" w:space="0" w:color="000000"/>
                <w:bottom w:val="none" w:sz="4" w:space="0" w:color="000000"/>
                <w:right w:val="none" w:sz="4" w:space="0" w:color="000000"/>
              </w:pBdr>
            </w:pPr>
            <w:r>
              <w:rPr>
                <w:color w:val="000000"/>
              </w:rPr>
              <w:t xml:space="preserve">Контейнерный терминал </w:t>
            </w:r>
            <w:proofErr w:type="gramStart"/>
            <w:r>
              <w:rPr>
                <w:color w:val="000000"/>
              </w:rPr>
              <w:t>Магнитогорск-Грузовой</w:t>
            </w:r>
            <w:proofErr w:type="gramEnd"/>
          </w:p>
          <w:p w:rsidR="0096223C" w:rsidRDefault="00297C77">
            <w:pPr>
              <w:keepLines/>
              <w:pBdr>
                <w:top w:val="none" w:sz="4" w:space="0" w:color="000000"/>
                <w:left w:val="none" w:sz="4" w:space="0" w:color="000000"/>
                <w:bottom w:val="none" w:sz="4" w:space="0" w:color="000000"/>
                <w:right w:val="none" w:sz="4" w:space="0" w:color="000000"/>
              </w:pBdr>
            </w:pPr>
            <w:r>
              <w:rPr>
                <w:color w:val="000000"/>
              </w:rPr>
              <w:t xml:space="preserve">Российская Федерация, Челябинская область, </w:t>
            </w:r>
          </w:p>
          <w:p w:rsidR="0096223C" w:rsidRDefault="00297C77">
            <w:pPr>
              <w:keepLines/>
              <w:pBdr>
                <w:top w:val="none" w:sz="4" w:space="0" w:color="000000"/>
                <w:left w:val="none" w:sz="4" w:space="0" w:color="000000"/>
                <w:bottom w:val="none" w:sz="4" w:space="0" w:color="000000"/>
                <w:right w:val="none" w:sz="4" w:space="0" w:color="000000"/>
              </w:pBdr>
            </w:pPr>
            <w:r>
              <w:rPr>
                <w:color w:val="000000"/>
              </w:rPr>
              <w:t>г. Магнитогорск, ул. Калибровщиков дом 11</w:t>
            </w:r>
          </w:p>
        </w:tc>
      </w:tr>
      <w:tr w:rsidR="0096223C">
        <w:trPr>
          <w:trHeight w:val="567"/>
        </w:trPr>
        <w:tc>
          <w:tcPr>
            <w:tcW w:w="342" w:type="dxa"/>
            <w:tcBorders>
              <w:top w:val="none" w:sz="4" w:space="0" w:color="000000"/>
              <w:left w:val="single" w:sz="8" w:space="0" w:color="000000"/>
              <w:bottom w:val="single" w:sz="8" w:space="0" w:color="000000"/>
              <w:right w:val="single" w:sz="8" w:space="0" w:color="000000"/>
            </w:tcBorders>
            <w:shd w:val="clear" w:color="FFFFFF" w:fill="FFFFFF"/>
            <w:tcMar>
              <w:top w:w="0" w:type="dxa"/>
              <w:left w:w="40" w:type="dxa"/>
              <w:bottom w:w="0" w:type="dxa"/>
              <w:right w:w="40" w:type="dxa"/>
            </w:tcMar>
            <w:vAlign w:val="center"/>
          </w:tcPr>
          <w:p w:rsidR="0096223C" w:rsidRDefault="00297C77">
            <w:pPr>
              <w:pBdr>
                <w:top w:val="none" w:sz="4" w:space="0" w:color="000000"/>
                <w:left w:val="none" w:sz="4" w:space="0" w:color="000000"/>
                <w:bottom w:val="none" w:sz="4" w:space="0" w:color="000000"/>
                <w:right w:val="none" w:sz="4" w:space="0" w:color="000000"/>
              </w:pBdr>
              <w:jc w:val="center"/>
            </w:pPr>
            <w:r>
              <w:rPr>
                <w:color w:val="000000"/>
              </w:rPr>
              <w:t>5.</w:t>
            </w:r>
          </w:p>
        </w:tc>
        <w:tc>
          <w:tcPr>
            <w:tcW w:w="3485" w:type="dxa"/>
            <w:tcBorders>
              <w:top w:val="none" w:sz="4" w:space="0" w:color="000000"/>
              <w:left w:val="none" w:sz="4" w:space="0" w:color="000000"/>
              <w:bottom w:val="single" w:sz="8" w:space="0" w:color="000000"/>
              <w:right w:val="single" w:sz="8" w:space="0" w:color="000000"/>
            </w:tcBorders>
            <w:shd w:val="clear" w:color="FFFFFF" w:fill="FFFFFF"/>
            <w:tcMar>
              <w:top w:w="0" w:type="dxa"/>
              <w:left w:w="40" w:type="dxa"/>
              <w:bottom w:w="0" w:type="dxa"/>
              <w:right w:w="40" w:type="dxa"/>
            </w:tcMar>
          </w:tcPr>
          <w:p w:rsidR="0096223C" w:rsidRDefault="00297C77">
            <w:pPr>
              <w:pBdr>
                <w:top w:val="none" w:sz="4" w:space="0" w:color="000000"/>
                <w:left w:val="none" w:sz="4" w:space="0" w:color="000000"/>
                <w:bottom w:val="none" w:sz="4" w:space="0" w:color="000000"/>
                <w:right w:val="none" w:sz="4" w:space="0" w:color="000000"/>
              </w:pBdr>
            </w:pPr>
            <w:r>
              <w:rPr>
                <w:color w:val="000000"/>
              </w:rPr>
              <w:t>Поставка материала Заказчиком (давальческий материал)</w:t>
            </w:r>
          </w:p>
        </w:tc>
        <w:tc>
          <w:tcPr>
            <w:tcW w:w="5374" w:type="dxa"/>
            <w:tcBorders>
              <w:top w:val="none" w:sz="4" w:space="0" w:color="000000"/>
              <w:left w:val="none" w:sz="4" w:space="0" w:color="000000"/>
              <w:bottom w:val="single" w:sz="8" w:space="0" w:color="000000"/>
              <w:right w:val="single" w:sz="8" w:space="0" w:color="000000"/>
            </w:tcBorders>
            <w:shd w:val="clear" w:color="FFFFFF" w:fill="FFFFFF"/>
            <w:tcMar>
              <w:top w:w="0" w:type="dxa"/>
              <w:left w:w="40" w:type="dxa"/>
              <w:bottom w:w="0" w:type="dxa"/>
              <w:right w:w="40" w:type="dxa"/>
            </w:tcMar>
          </w:tcPr>
          <w:p w:rsidR="0096223C" w:rsidRPr="009E73DB" w:rsidRDefault="00297C77">
            <w:pPr>
              <w:pBdr>
                <w:top w:val="none" w:sz="4" w:space="0" w:color="000000"/>
                <w:left w:val="none" w:sz="4" w:space="0" w:color="000000"/>
                <w:bottom w:val="none" w:sz="4" w:space="0" w:color="000000"/>
                <w:right w:val="none" w:sz="4" w:space="0" w:color="000000"/>
              </w:pBdr>
            </w:pPr>
            <w:r>
              <w:rPr>
                <w:color w:val="000000"/>
              </w:rPr>
              <w:t xml:space="preserve">Поставка материала Заказчиком (давальческий </w:t>
            </w:r>
            <w:r>
              <w:t>материал)  предусмотрена в следующем объеме:</w:t>
            </w:r>
          </w:p>
          <w:p w:rsidR="0096223C" w:rsidRPr="009E73DB" w:rsidRDefault="00297C77">
            <w:pPr>
              <w:pBdr>
                <w:top w:val="none" w:sz="4" w:space="0" w:color="000000"/>
                <w:left w:val="none" w:sz="4" w:space="0" w:color="000000"/>
                <w:bottom w:val="none" w:sz="4" w:space="0" w:color="000000"/>
                <w:right w:val="none" w:sz="4" w:space="0" w:color="000000"/>
              </w:pBdr>
            </w:pPr>
            <w:r>
              <w:t xml:space="preserve">-Многогранная </w:t>
            </w:r>
            <w:proofErr w:type="spellStart"/>
            <w:r>
              <w:t>высокомачтовая</w:t>
            </w:r>
            <w:proofErr w:type="spellEnd"/>
            <w:r>
              <w:t xml:space="preserve"> опора – 12 шт.,</w:t>
            </w:r>
          </w:p>
          <w:p w:rsidR="005F0586" w:rsidRPr="009E73DB" w:rsidRDefault="00297C77">
            <w:pPr>
              <w:pBdr>
                <w:top w:val="none" w:sz="4" w:space="0" w:color="000000"/>
                <w:left w:val="none" w:sz="4" w:space="0" w:color="000000"/>
                <w:bottom w:val="none" w:sz="4" w:space="0" w:color="000000"/>
                <w:right w:val="none" w:sz="4" w:space="0" w:color="000000"/>
              </w:pBdr>
            </w:pPr>
            <w:r>
              <w:t>-Прожектор для освещения производственных помещений, территорий промышленных предприятий, логистических комплексов – 72 шт. ФБС 24-6-6Т – 29 шт.</w:t>
            </w:r>
          </w:p>
          <w:p w:rsidR="0096223C" w:rsidRPr="00617B45" w:rsidRDefault="00297C77">
            <w:pPr>
              <w:pBdr>
                <w:top w:val="none" w:sz="4" w:space="0" w:color="000000"/>
                <w:left w:val="none" w:sz="4" w:space="0" w:color="000000"/>
                <w:bottom w:val="none" w:sz="4" w:space="0" w:color="000000"/>
                <w:right w:val="none" w:sz="4" w:space="0" w:color="000000"/>
              </w:pBdr>
            </w:pPr>
            <w:r>
              <w:t>Передача материалов П</w:t>
            </w:r>
            <w:r>
              <w:t>одрядчику работ оформляется Накладной на отпуск материалов на сторону по форме №М-15 Приложения №4 к проекту Договора приложение №5 к документации о закупке.</w:t>
            </w:r>
          </w:p>
          <w:p w:rsidR="0096223C" w:rsidRDefault="00297C77" w:rsidP="009E73DB">
            <w:pPr>
              <w:pBdr>
                <w:top w:val="none" w:sz="4" w:space="0" w:color="000000"/>
                <w:left w:val="none" w:sz="4" w:space="0" w:color="000000"/>
                <w:bottom w:val="none" w:sz="4" w:space="0" w:color="000000"/>
                <w:right w:val="none" w:sz="4" w:space="0" w:color="000000"/>
              </w:pBdr>
            </w:pPr>
            <w:r>
              <w:rPr>
                <w:color w:val="000000"/>
              </w:rPr>
              <w:t xml:space="preserve">При этом Подрядчик обязан </w:t>
            </w:r>
            <w:proofErr w:type="gramStart"/>
            <w:r>
              <w:rPr>
                <w:color w:val="000000"/>
              </w:rPr>
              <w:t>предоставить Заказчику отчет</w:t>
            </w:r>
            <w:proofErr w:type="gramEnd"/>
            <w:r>
              <w:rPr>
                <w:color w:val="000000"/>
              </w:rPr>
              <w:t xml:space="preserve"> об использовании давальческого сырья (матер</w:t>
            </w:r>
            <w:r>
              <w:rPr>
                <w:color w:val="000000"/>
              </w:rPr>
              <w:t xml:space="preserve">иалов), оформленный по форме Приложения № 5 к проекту Договора </w:t>
            </w:r>
          </w:p>
        </w:tc>
      </w:tr>
      <w:tr w:rsidR="0096223C">
        <w:trPr>
          <w:trHeight w:val="567"/>
        </w:trPr>
        <w:tc>
          <w:tcPr>
            <w:tcW w:w="342" w:type="dxa"/>
            <w:tcBorders>
              <w:top w:val="none" w:sz="4" w:space="0" w:color="000000"/>
              <w:left w:val="single" w:sz="8" w:space="0" w:color="000000"/>
              <w:bottom w:val="single" w:sz="8" w:space="0" w:color="000000"/>
              <w:right w:val="single" w:sz="8" w:space="0" w:color="000000"/>
            </w:tcBorders>
            <w:shd w:val="clear" w:color="FFFFFF" w:fill="FFFFFF"/>
            <w:tcMar>
              <w:top w:w="0" w:type="dxa"/>
              <w:left w:w="40" w:type="dxa"/>
              <w:bottom w:w="0" w:type="dxa"/>
              <w:right w:w="40" w:type="dxa"/>
            </w:tcMar>
            <w:vAlign w:val="center"/>
          </w:tcPr>
          <w:p w:rsidR="0096223C" w:rsidRDefault="00297C77">
            <w:pPr>
              <w:pBdr>
                <w:top w:val="none" w:sz="4" w:space="0" w:color="000000"/>
                <w:left w:val="none" w:sz="4" w:space="0" w:color="000000"/>
                <w:bottom w:val="none" w:sz="4" w:space="0" w:color="000000"/>
                <w:right w:val="none" w:sz="4" w:space="0" w:color="000000"/>
              </w:pBdr>
              <w:jc w:val="center"/>
            </w:pPr>
            <w:r>
              <w:rPr>
                <w:color w:val="000000"/>
              </w:rPr>
              <w:t>6.</w:t>
            </w:r>
          </w:p>
        </w:tc>
        <w:tc>
          <w:tcPr>
            <w:tcW w:w="3485" w:type="dxa"/>
            <w:tcBorders>
              <w:top w:val="none" w:sz="4" w:space="0" w:color="000000"/>
              <w:left w:val="none" w:sz="4" w:space="0" w:color="000000"/>
              <w:bottom w:val="single" w:sz="8" w:space="0" w:color="000000"/>
              <w:right w:val="single" w:sz="8" w:space="0" w:color="000000"/>
            </w:tcBorders>
            <w:shd w:val="clear" w:color="FFFFFF" w:fill="FFFFFF"/>
            <w:tcMar>
              <w:top w:w="0" w:type="dxa"/>
              <w:left w:w="40" w:type="dxa"/>
              <w:bottom w:w="0" w:type="dxa"/>
              <w:right w:w="40" w:type="dxa"/>
            </w:tcMar>
          </w:tcPr>
          <w:p w:rsidR="0096223C" w:rsidRDefault="00297C77">
            <w:pPr>
              <w:pBdr>
                <w:top w:val="none" w:sz="4" w:space="0" w:color="000000"/>
                <w:left w:val="none" w:sz="4" w:space="0" w:color="000000"/>
                <w:bottom w:val="none" w:sz="4" w:space="0" w:color="000000"/>
                <w:right w:val="none" w:sz="4" w:space="0" w:color="000000"/>
              </w:pBdr>
            </w:pPr>
            <w:r>
              <w:rPr>
                <w:color w:val="000000"/>
              </w:rPr>
              <w:t>Срок выполнения работ</w:t>
            </w:r>
          </w:p>
        </w:tc>
        <w:tc>
          <w:tcPr>
            <w:tcW w:w="5374" w:type="dxa"/>
            <w:tcBorders>
              <w:top w:val="none" w:sz="4" w:space="0" w:color="000000"/>
              <w:left w:val="none" w:sz="4" w:space="0" w:color="000000"/>
              <w:bottom w:val="single" w:sz="8" w:space="0" w:color="000000"/>
              <w:right w:val="single" w:sz="8" w:space="0" w:color="000000"/>
            </w:tcBorders>
            <w:shd w:val="clear" w:color="FFFFFF" w:fill="FFFFFF"/>
            <w:tcMar>
              <w:top w:w="0" w:type="dxa"/>
              <w:left w:w="40" w:type="dxa"/>
              <w:bottom w:w="0" w:type="dxa"/>
              <w:right w:w="40" w:type="dxa"/>
            </w:tcMar>
          </w:tcPr>
          <w:p w:rsidR="0096223C" w:rsidRDefault="00297C77">
            <w:pPr>
              <w:pBdr>
                <w:top w:val="none" w:sz="4" w:space="0" w:color="000000"/>
                <w:left w:val="none" w:sz="4" w:space="0" w:color="000000"/>
                <w:bottom w:val="none" w:sz="4" w:space="0" w:color="000000"/>
                <w:right w:val="none" w:sz="4" w:space="0" w:color="000000"/>
              </w:pBdr>
              <w:jc w:val="both"/>
            </w:pPr>
            <w:r>
              <w:rPr>
                <w:color w:val="000000"/>
              </w:rPr>
              <w:t xml:space="preserve">Начало выполнения Работ - с даты, указанной в уведомлении о начале выполнения работ. Уведомление о начале выполнения Работ должно быть направлено Подрядчику в течение 30 (тридцати) календарных дней </w:t>
            </w:r>
            <w:proofErr w:type="gramStart"/>
            <w:r>
              <w:rPr>
                <w:color w:val="000000"/>
              </w:rPr>
              <w:t>с даты подписания</w:t>
            </w:r>
            <w:proofErr w:type="gramEnd"/>
            <w:r>
              <w:rPr>
                <w:color w:val="000000"/>
              </w:rPr>
              <w:t xml:space="preserve"> Договора.</w:t>
            </w:r>
          </w:p>
          <w:p w:rsidR="0096223C" w:rsidRDefault="00297C77" w:rsidP="009E73DB">
            <w:pPr>
              <w:pBdr>
                <w:top w:val="none" w:sz="4" w:space="0" w:color="000000"/>
                <w:left w:val="none" w:sz="4" w:space="0" w:color="000000"/>
                <w:bottom w:val="none" w:sz="4" w:space="0" w:color="000000"/>
                <w:right w:val="none" w:sz="4" w:space="0" w:color="000000"/>
              </w:pBdr>
              <w:jc w:val="both"/>
            </w:pPr>
            <w:r>
              <w:t>Окончание выполнения Работ – н</w:t>
            </w:r>
            <w:r>
              <w:t>е позднее 31.10.2025 года</w:t>
            </w:r>
            <w:r>
              <w:rPr>
                <w:color w:val="FF0000"/>
              </w:rPr>
              <w:t>.</w:t>
            </w:r>
          </w:p>
        </w:tc>
      </w:tr>
      <w:tr w:rsidR="0096223C">
        <w:trPr>
          <w:trHeight w:val="567"/>
        </w:trPr>
        <w:tc>
          <w:tcPr>
            <w:tcW w:w="342" w:type="dxa"/>
            <w:tcBorders>
              <w:top w:val="none" w:sz="4" w:space="0" w:color="000000"/>
              <w:left w:val="single" w:sz="8" w:space="0" w:color="000000"/>
              <w:bottom w:val="single" w:sz="8" w:space="0" w:color="000000"/>
              <w:right w:val="single" w:sz="8" w:space="0" w:color="000000"/>
            </w:tcBorders>
            <w:shd w:val="clear" w:color="FFFFFF" w:fill="FFFFFF"/>
            <w:tcMar>
              <w:top w:w="0" w:type="dxa"/>
              <w:left w:w="40" w:type="dxa"/>
              <w:bottom w:w="0" w:type="dxa"/>
              <w:right w:w="40" w:type="dxa"/>
            </w:tcMar>
            <w:vAlign w:val="center"/>
          </w:tcPr>
          <w:p w:rsidR="0096223C" w:rsidRDefault="00297C77">
            <w:pPr>
              <w:pBdr>
                <w:top w:val="none" w:sz="4" w:space="0" w:color="000000"/>
                <w:left w:val="none" w:sz="4" w:space="0" w:color="000000"/>
                <w:bottom w:val="none" w:sz="4" w:space="0" w:color="000000"/>
                <w:right w:val="none" w:sz="4" w:space="0" w:color="000000"/>
              </w:pBdr>
              <w:jc w:val="center"/>
            </w:pPr>
            <w:r>
              <w:rPr>
                <w:color w:val="000000"/>
              </w:rPr>
              <w:t>7.</w:t>
            </w:r>
          </w:p>
        </w:tc>
        <w:tc>
          <w:tcPr>
            <w:tcW w:w="3485" w:type="dxa"/>
            <w:tcBorders>
              <w:top w:val="none" w:sz="4" w:space="0" w:color="000000"/>
              <w:left w:val="none" w:sz="4" w:space="0" w:color="000000"/>
              <w:bottom w:val="single" w:sz="8" w:space="0" w:color="000000"/>
              <w:right w:val="single" w:sz="8" w:space="0" w:color="000000"/>
            </w:tcBorders>
            <w:shd w:val="clear" w:color="FFFFFF" w:fill="FFFFFF"/>
            <w:tcMar>
              <w:top w:w="0" w:type="dxa"/>
              <w:left w:w="40" w:type="dxa"/>
              <w:bottom w:w="0" w:type="dxa"/>
              <w:right w:w="40" w:type="dxa"/>
            </w:tcMar>
          </w:tcPr>
          <w:p w:rsidR="0096223C" w:rsidRDefault="00297C77">
            <w:pPr>
              <w:pBdr>
                <w:top w:val="none" w:sz="4" w:space="0" w:color="000000"/>
                <w:left w:val="none" w:sz="4" w:space="0" w:color="000000"/>
                <w:bottom w:val="none" w:sz="4" w:space="0" w:color="000000"/>
                <w:right w:val="none" w:sz="4" w:space="0" w:color="000000"/>
              </w:pBdr>
            </w:pPr>
            <w:r>
              <w:rPr>
                <w:color w:val="000000"/>
              </w:rPr>
              <w:t>Порядок оплаты выполнения работ</w:t>
            </w:r>
          </w:p>
        </w:tc>
        <w:tc>
          <w:tcPr>
            <w:tcW w:w="5374" w:type="dxa"/>
            <w:tcBorders>
              <w:top w:val="none" w:sz="4" w:space="0" w:color="000000"/>
              <w:left w:val="none" w:sz="4" w:space="0" w:color="000000"/>
              <w:bottom w:val="single" w:sz="8" w:space="0" w:color="000000"/>
              <w:right w:val="single" w:sz="8" w:space="0" w:color="000000"/>
            </w:tcBorders>
            <w:shd w:val="clear" w:color="FFFFFF" w:fill="FFFFFF"/>
            <w:tcMar>
              <w:top w:w="0" w:type="dxa"/>
              <w:left w:w="40" w:type="dxa"/>
              <w:bottom w:w="0" w:type="dxa"/>
              <w:right w:w="40" w:type="dxa"/>
            </w:tcMar>
          </w:tcPr>
          <w:p w:rsidR="005F0586" w:rsidRDefault="00297C77">
            <w:pPr>
              <w:pBdr>
                <w:top w:val="none" w:sz="4" w:space="0" w:color="000000"/>
                <w:left w:val="none" w:sz="4" w:space="0" w:color="000000"/>
                <w:bottom w:val="none" w:sz="4" w:space="0" w:color="000000"/>
                <w:right w:val="none" w:sz="4" w:space="0" w:color="000000"/>
              </w:pBdr>
              <w:ind w:left="60"/>
            </w:pPr>
            <w:r>
              <w:rPr>
                <w:color w:val="000000"/>
              </w:rPr>
              <w:t xml:space="preserve">В соответствии с Разделом 15 Договора </w:t>
            </w:r>
          </w:p>
        </w:tc>
      </w:tr>
      <w:tr w:rsidR="0096223C">
        <w:trPr>
          <w:trHeight w:val="567"/>
        </w:trPr>
        <w:tc>
          <w:tcPr>
            <w:tcW w:w="342" w:type="dxa"/>
            <w:tcBorders>
              <w:top w:val="none" w:sz="4" w:space="0" w:color="000000"/>
              <w:left w:val="single" w:sz="8" w:space="0" w:color="000000"/>
              <w:bottom w:val="single" w:sz="8" w:space="0" w:color="000000"/>
              <w:right w:val="single" w:sz="8" w:space="0" w:color="000000"/>
            </w:tcBorders>
            <w:shd w:val="clear" w:color="FFFFFF" w:fill="FFFFFF"/>
            <w:tcMar>
              <w:top w:w="0" w:type="dxa"/>
              <w:left w:w="40" w:type="dxa"/>
              <w:bottom w:w="0" w:type="dxa"/>
              <w:right w:w="40" w:type="dxa"/>
            </w:tcMar>
            <w:vAlign w:val="center"/>
          </w:tcPr>
          <w:p w:rsidR="0096223C" w:rsidRDefault="00297C77">
            <w:pPr>
              <w:keepLines/>
              <w:pBdr>
                <w:top w:val="none" w:sz="4" w:space="0" w:color="000000"/>
                <w:left w:val="none" w:sz="4" w:space="0" w:color="000000"/>
                <w:bottom w:val="none" w:sz="4" w:space="0" w:color="000000"/>
                <w:right w:val="none" w:sz="4" w:space="0" w:color="000000"/>
              </w:pBdr>
              <w:jc w:val="center"/>
            </w:pPr>
            <w:r>
              <w:rPr>
                <w:color w:val="000000"/>
              </w:rPr>
              <w:t>8.</w:t>
            </w:r>
          </w:p>
        </w:tc>
        <w:tc>
          <w:tcPr>
            <w:tcW w:w="3485" w:type="dxa"/>
            <w:tcBorders>
              <w:top w:val="none" w:sz="4" w:space="0" w:color="000000"/>
              <w:left w:val="none" w:sz="4" w:space="0" w:color="000000"/>
              <w:bottom w:val="single" w:sz="8" w:space="0" w:color="000000"/>
              <w:right w:val="single" w:sz="8" w:space="0" w:color="000000"/>
            </w:tcBorders>
            <w:shd w:val="clear" w:color="FFFFFF" w:fill="FFFFFF"/>
            <w:tcMar>
              <w:top w:w="0" w:type="dxa"/>
              <w:left w:w="40" w:type="dxa"/>
              <w:bottom w:w="0" w:type="dxa"/>
              <w:right w:w="40" w:type="dxa"/>
            </w:tcMar>
            <w:vAlign w:val="center"/>
          </w:tcPr>
          <w:p w:rsidR="0096223C" w:rsidRDefault="00297C77">
            <w:pPr>
              <w:keepLines/>
              <w:pBdr>
                <w:top w:val="none" w:sz="4" w:space="0" w:color="000000"/>
                <w:left w:val="none" w:sz="4" w:space="0" w:color="000000"/>
                <w:bottom w:val="none" w:sz="4" w:space="0" w:color="000000"/>
                <w:right w:val="none" w:sz="4" w:space="0" w:color="000000"/>
              </w:pBdr>
            </w:pPr>
            <w:r>
              <w:rPr>
                <w:color w:val="000000"/>
              </w:rPr>
              <w:t>Перечень Объектов реконструкции</w:t>
            </w:r>
          </w:p>
        </w:tc>
        <w:tc>
          <w:tcPr>
            <w:tcW w:w="5374" w:type="dxa"/>
            <w:tcBorders>
              <w:top w:val="none" w:sz="4" w:space="0" w:color="000000"/>
              <w:left w:val="none" w:sz="4" w:space="0" w:color="000000"/>
              <w:bottom w:val="single" w:sz="8" w:space="0" w:color="000000"/>
              <w:right w:val="single" w:sz="8" w:space="0" w:color="000000"/>
            </w:tcBorders>
            <w:shd w:val="clear" w:color="FFFFFF" w:fill="FFFFFF"/>
            <w:tcMar>
              <w:top w:w="0" w:type="dxa"/>
              <w:left w:w="40" w:type="dxa"/>
              <w:bottom w:w="0" w:type="dxa"/>
              <w:right w:w="40" w:type="dxa"/>
            </w:tcMar>
          </w:tcPr>
          <w:p w:rsidR="0096223C" w:rsidRDefault="00297C77">
            <w:pPr>
              <w:keepLines/>
              <w:pBdr>
                <w:top w:val="none" w:sz="4" w:space="0" w:color="000000"/>
                <w:left w:val="none" w:sz="4" w:space="0" w:color="000000"/>
                <w:bottom w:val="none" w:sz="4" w:space="0" w:color="000000"/>
                <w:right w:val="none" w:sz="4" w:space="0" w:color="000000"/>
              </w:pBdr>
            </w:pPr>
            <w:r>
              <w:rPr>
                <w:color w:val="000000"/>
              </w:rPr>
              <w:t>8.1 Площадка производственная для переработки контейнеров инв.№00000193</w:t>
            </w:r>
          </w:p>
          <w:p w:rsidR="0096223C" w:rsidRDefault="00297C77">
            <w:pPr>
              <w:keepLines/>
              <w:pBdr>
                <w:top w:val="none" w:sz="4" w:space="0" w:color="000000"/>
                <w:left w:val="none" w:sz="4" w:space="0" w:color="000000"/>
                <w:bottom w:val="none" w:sz="4" w:space="0" w:color="000000"/>
                <w:right w:val="none" w:sz="4" w:space="0" w:color="000000"/>
              </w:pBdr>
            </w:pPr>
            <w:r>
              <w:rPr>
                <w:color w:val="000000"/>
              </w:rPr>
              <w:t xml:space="preserve">8.2 Система видеонаблюдения производственной </w:t>
            </w:r>
            <w:r>
              <w:rPr>
                <w:color w:val="000000"/>
              </w:rPr>
              <w:lastRenderedPageBreak/>
              <w:t>площадки для переработки контейнеров инв. 010/02/00000124</w:t>
            </w:r>
          </w:p>
          <w:p w:rsidR="0096223C" w:rsidRDefault="00297C77">
            <w:pPr>
              <w:keepLines/>
              <w:pBdr>
                <w:top w:val="none" w:sz="4" w:space="0" w:color="000000"/>
                <w:left w:val="none" w:sz="4" w:space="0" w:color="000000"/>
                <w:bottom w:val="none" w:sz="4" w:space="0" w:color="000000"/>
                <w:right w:val="none" w:sz="4" w:space="0" w:color="000000"/>
              </w:pBdr>
            </w:pPr>
            <w:r>
              <w:rPr>
                <w:color w:val="000000"/>
              </w:rPr>
              <w:t>8.3 Система освещения производственной площадки для переработки контейнеров - новый объект</w:t>
            </w:r>
          </w:p>
          <w:p w:rsidR="0096223C" w:rsidRDefault="00297C77">
            <w:pPr>
              <w:keepLines/>
              <w:pBdr>
                <w:top w:val="none" w:sz="4" w:space="0" w:color="000000"/>
                <w:left w:val="none" w:sz="4" w:space="0" w:color="000000"/>
                <w:bottom w:val="none" w:sz="4" w:space="0" w:color="000000"/>
                <w:right w:val="none" w:sz="4" w:space="0" w:color="000000"/>
              </w:pBdr>
            </w:pPr>
            <w:r>
              <w:rPr>
                <w:color w:val="000000"/>
              </w:rPr>
              <w:t>8.4 Система водоотведения производственной площадки для переработки контейнеров - новый объект</w:t>
            </w:r>
          </w:p>
          <w:p w:rsidR="0096223C" w:rsidRDefault="00297C77">
            <w:pPr>
              <w:keepLines/>
              <w:pBdr>
                <w:top w:val="none" w:sz="4" w:space="0" w:color="000000"/>
                <w:left w:val="none" w:sz="4" w:space="0" w:color="000000"/>
                <w:bottom w:val="none" w:sz="4" w:space="0" w:color="000000"/>
                <w:right w:val="none" w:sz="4" w:space="0" w:color="000000"/>
              </w:pBdr>
            </w:pPr>
            <w:r>
              <w:rPr>
                <w:color w:val="000000"/>
              </w:rPr>
              <w:t>8.5 Здание п</w:t>
            </w:r>
            <w:r>
              <w:rPr>
                <w:color w:val="000000"/>
              </w:rPr>
              <w:t>о ремонту контейнеров с площадкой для ремонта контейнеров - новый объект</w:t>
            </w:r>
          </w:p>
        </w:tc>
      </w:tr>
      <w:tr w:rsidR="0096223C">
        <w:trPr>
          <w:trHeight w:val="567"/>
        </w:trPr>
        <w:tc>
          <w:tcPr>
            <w:tcW w:w="342" w:type="dxa"/>
            <w:tcBorders>
              <w:top w:val="none" w:sz="4" w:space="0" w:color="000000"/>
              <w:left w:val="single" w:sz="8" w:space="0" w:color="000000"/>
              <w:bottom w:val="single" w:sz="8" w:space="0" w:color="000000"/>
              <w:right w:val="single" w:sz="8" w:space="0" w:color="000000"/>
            </w:tcBorders>
            <w:shd w:val="clear" w:color="FFFFFF" w:fill="FFFFFF"/>
            <w:tcMar>
              <w:top w:w="0" w:type="dxa"/>
              <w:left w:w="40" w:type="dxa"/>
              <w:bottom w:w="0" w:type="dxa"/>
              <w:right w:w="40" w:type="dxa"/>
            </w:tcMar>
            <w:vAlign w:val="center"/>
          </w:tcPr>
          <w:p w:rsidR="0096223C" w:rsidRDefault="00297C77">
            <w:pPr>
              <w:keepLines/>
              <w:pBdr>
                <w:top w:val="none" w:sz="4" w:space="0" w:color="000000"/>
                <w:left w:val="none" w:sz="4" w:space="0" w:color="000000"/>
                <w:bottom w:val="none" w:sz="4" w:space="0" w:color="000000"/>
                <w:right w:val="none" w:sz="4" w:space="0" w:color="000000"/>
              </w:pBdr>
              <w:jc w:val="center"/>
            </w:pPr>
            <w:r>
              <w:rPr>
                <w:color w:val="000000"/>
              </w:rPr>
              <w:lastRenderedPageBreak/>
              <w:t>9</w:t>
            </w:r>
          </w:p>
        </w:tc>
        <w:tc>
          <w:tcPr>
            <w:tcW w:w="3485" w:type="dxa"/>
            <w:tcBorders>
              <w:top w:val="none" w:sz="4" w:space="0" w:color="000000"/>
              <w:left w:val="none" w:sz="4" w:space="0" w:color="000000"/>
              <w:bottom w:val="single" w:sz="8" w:space="0" w:color="000000"/>
              <w:right w:val="single" w:sz="8" w:space="0" w:color="000000"/>
            </w:tcBorders>
            <w:shd w:val="clear" w:color="FFFFFF" w:fill="FFFFFF"/>
            <w:tcMar>
              <w:top w:w="0" w:type="dxa"/>
              <w:left w:w="40" w:type="dxa"/>
              <w:bottom w:w="0" w:type="dxa"/>
              <w:right w:w="40" w:type="dxa"/>
            </w:tcMar>
            <w:vAlign w:val="center"/>
          </w:tcPr>
          <w:p w:rsidR="0096223C" w:rsidRDefault="00297C77">
            <w:pPr>
              <w:keepLines/>
              <w:pBdr>
                <w:top w:val="none" w:sz="4" w:space="0" w:color="000000"/>
                <w:left w:val="none" w:sz="4" w:space="0" w:color="000000"/>
                <w:bottom w:val="none" w:sz="4" w:space="0" w:color="000000"/>
                <w:right w:val="none" w:sz="4" w:space="0" w:color="000000"/>
              </w:pBdr>
            </w:pPr>
            <w:r>
              <w:rPr>
                <w:color w:val="000000"/>
              </w:rPr>
              <w:t>Технические параметры Объекта</w:t>
            </w:r>
          </w:p>
        </w:tc>
        <w:tc>
          <w:tcPr>
            <w:tcW w:w="5374" w:type="dxa"/>
            <w:tcBorders>
              <w:top w:val="none" w:sz="4" w:space="0" w:color="000000"/>
              <w:left w:val="none" w:sz="4" w:space="0" w:color="000000"/>
              <w:bottom w:val="single" w:sz="8" w:space="0" w:color="000000"/>
              <w:right w:val="single" w:sz="8" w:space="0" w:color="000000"/>
            </w:tcBorders>
            <w:tcMar>
              <w:top w:w="0" w:type="dxa"/>
              <w:left w:w="40" w:type="dxa"/>
              <w:bottom w:w="0" w:type="dxa"/>
              <w:right w:w="40" w:type="dxa"/>
            </w:tcMar>
          </w:tcPr>
          <w:p w:rsidR="0096223C" w:rsidRDefault="00297C77">
            <w:pPr>
              <w:keepLines/>
              <w:pBdr>
                <w:top w:val="none" w:sz="4" w:space="0" w:color="000000"/>
                <w:left w:val="none" w:sz="4" w:space="0" w:color="000000"/>
                <w:bottom w:val="none" w:sz="4" w:space="0" w:color="000000"/>
                <w:right w:val="none" w:sz="4" w:space="0" w:color="000000"/>
              </w:pBdr>
              <w:jc w:val="both"/>
            </w:pPr>
            <w:r>
              <w:rPr>
                <w:color w:val="000000"/>
              </w:rPr>
              <w:t>9.1 Площадка производственная для переработки контейнеров инв.№00000193:</w:t>
            </w:r>
          </w:p>
          <w:p w:rsidR="0096223C" w:rsidRDefault="00297C77">
            <w:pPr>
              <w:keepLines/>
              <w:pBdr>
                <w:top w:val="none" w:sz="4" w:space="0" w:color="000000"/>
                <w:left w:val="none" w:sz="4" w:space="0" w:color="000000"/>
                <w:bottom w:val="none" w:sz="4" w:space="0" w:color="000000"/>
                <w:right w:val="none" w:sz="4" w:space="0" w:color="000000"/>
              </w:pBdr>
              <w:jc w:val="both"/>
            </w:pPr>
            <w:r>
              <w:rPr>
                <w:color w:val="000000"/>
              </w:rPr>
              <w:t>площадь до реконструкции – 18 420 м</w:t>
            </w:r>
            <w:proofErr w:type="gramStart"/>
            <w:r>
              <w:rPr>
                <w:color w:val="000000"/>
              </w:rPr>
              <w:t>2</w:t>
            </w:r>
            <w:proofErr w:type="gramEnd"/>
            <w:r>
              <w:rPr>
                <w:color w:val="000000"/>
              </w:rPr>
              <w:t>,</w:t>
            </w:r>
          </w:p>
          <w:p w:rsidR="0096223C" w:rsidRDefault="00297C77">
            <w:pPr>
              <w:keepLines/>
              <w:pBdr>
                <w:top w:val="none" w:sz="4" w:space="0" w:color="000000"/>
                <w:left w:val="none" w:sz="4" w:space="0" w:color="000000"/>
                <w:bottom w:val="none" w:sz="4" w:space="0" w:color="000000"/>
                <w:right w:val="none" w:sz="4" w:space="0" w:color="000000"/>
              </w:pBdr>
              <w:jc w:val="both"/>
            </w:pPr>
            <w:r>
              <w:rPr>
                <w:color w:val="000000"/>
              </w:rPr>
              <w:t xml:space="preserve">площадь после реконструкции – 29406,51 </w:t>
            </w:r>
            <w:r>
              <w:rPr>
                <w:color w:val="000000"/>
              </w:rPr>
              <w:t>м</w:t>
            </w:r>
            <w:proofErr w:type="gramStart"/>
            <w:r>
              <w:rPr>
                <w:color w:val="000000"/>
              </w:rPr>
              <w:t>2</w:t>
            </w:r>
            <w:proofErr w:type="gramEnd"/>
            <w:r>
              <w:rPr>
                <w:color w:val="000000"/>
              </w:rPr>
              <w:t>.</w:t>
            </w:r>
          </w:p>
          <w:p w:rsidR="0096223C" w:rsidRDefault="00297C77">
            <w:pPr>
              <w:keepLines/>
              <w:pBdr>
                <w:top w:val="none" w:sz="4" w:space="0" w:color="000000"/>
                <w:left w:val="none" w:sz="4" w:space="0" w:color="000000"/>
                <w:bottom w:val="none" w:sz="4" w:space="0" w:color="000000"/>
                <w:right w:val="none" w:sz="4" w:space="0" w:color="000000"/>
              </w:pBdr>
              <w:jc w:val="both"/>
            </w:pPr>
            <w:r>
              <w:rPr>
                <w:color w:val="000000"/>
              </w:rPr>
              <w:t xml:space="preserve">9.2 Система видеонаблюдения производственной площадки для переработки контейнеров инв. 010/02/00000124 – подземная прокладка и монтаж кабеля в мачты освещения.  </w:t>
            </w:r>
          </w:p>
          <w:p w:rsidR="0096223C" w:rsidRDefault="00297C77">
            <w:pPr>
              <w:keepLines/>
              <w:pBdr>
                <w:top w:val="none" w:sz="4" w:space="0" w:color="000000"/>
                <w:left w:val="none" w:sz="4" w:space="0" w:color="000000"/>
                <w:bottom w:val="none" w:sz="4" w:space="0" w:color="000000"/>
                <w:right w:val="none" w:sz="4" w:space="0" w:color="000000"/>
              </w:pBdr>
              <w:jc w:val="both"/>
            </w:pPr>
            <w:r>
              <w:rPr>
                <w:color w:val="000000"/>
              </w:rPr>
              <w:t>9.3 Система освещения производственной площадки для переработки контейнеров – 12 мачт осве</w:t>
            </w:r>
            <w:r>
              <w:rPr>
                <w:color w:val="000000"/>
              </w:rPr>
              <w:t>щения.</w:t>
            </w:r>
          </w:p>
          <w:p w:rsidR="0096223C" w:rsidRDefault="00297C77">
            <w:pPr>
              <w:keepLines/>
              <w:pBdr>
                <w:top w:val="none" w:sz="4" w:space="0" w:color="000000"/>
                <w:left w:val="none" w:sz="4" w:space="0" w:color="000000"/>
                <w:bottom w:val="none" w:sz="4" w:space="0" w:color="000000"/>
                <w:right w:val="none" w:sz="4" w:space="0" w:color="000000"/>
              </w:pBdr>
              <w:jc w:val="both"/>
            </w:pPr>
            <w:r>
              <w:rPr>
                <w:color w:val="000000"/>
              </w:rPr>
              <w:t>9.4 Система водоотведения производственной площадки для переработки контейнеров:</w:t>
            </w:r>
          </w:p>
          <w:p w:rsidR="0096223C" w:rsidRDefault="00297C77">
            <w:pPr>
              <w:keepLines/>
              <w:pBdr>
                <w:top w:val="none" w:sz="4" w:space="0" w:color="000000"/>
                <w:left w:val="none" w:sz="4" w:space="0" w:color="000000"/>
                <w:bottom w:val="none" w:sz="4" w:space="0" w:color="000000"/>
                <w:right w:val="none" w:sz="4" w:space="0" w:color="000000"/>
              </w:pBdr>
              <w:jc w:val="both"/>
            </w:pPr>
            <w:proofErr w:type="spellStart"/>
            <w:r>
              <w:rPr>
                <w:color w:val="000000"/>
              </w:rPr>
              <w:t>пескоуловитель</w:t>
            </w:r>
            <w:proofErr w:type="spellEnd"/>
            <w:r>
              <w:rPr>
                <w:color w:val="000000"/>
              </w:rPr>
              <w:t xml:space="preserve"> – 27,6 м</w:t>
            </w:r>
            <w:proofErr w:type="gramStart"/>
            <w:r>
              <w:rPr>
                <w:color w:val="000000"/>
              </w:rPr>
              <w:t>2</w:t>
            </w:r>
            <w:proofErr w:type="gramEnd"/>
            <w:r>
              <w:rPr>
                <w:color w:val="000000"/>
              </w:rPr>
              <w:t xml:space="preserve">; </w:t>
            </w:r>
          </w:p>
          <w:p w:rsidR="0096223C" w:rsidRDefault="00297C77">
            <w:pPr>
              <w:keepLines/>
              <w:pBdr>
                <w:top w:val="none" w:sz="4" w:space="0" w:color="000000"/>
                <w:left w:val="none" w:sz="4" w:space="0" w:color="000000"/>
                <w:bottom w:val="none" w:sz="4" w:space="0" w:color="000000"/>
                <w:right w:val="none" w:sz="4" w:space="0" w:color="000000"/>
              </w:pBdr>
              <w:jc w:val="both"/>
            </w:pPr>
            <w:r>
              <w:rPr>
                <w:color w:val="000000"/>
              </w:rPr>
              <w:t xml:space="preserve">накопительная емкость – 120 м3; </w:t>
            </w:r>
          </w:p>
          <w:p w:rsidR="0096223C" w:rsidRDefault="00297C77">
            <w:pPr>
              <w:keepLines/>
              <w:pBdr>
                <w:top w:val="none" w:sz="4" w:space="0" w:color="000000"/>
                <w:left w:val="none" w:sz="4" w:space="0" w:color="000000"/>
                <w:bottom w:val="none" w:sz="4" w:space="0" w:color="000000"/>
                <w:right w:val="none" w:sz="4" w:space="0" w:color="000000"/>
              </w:pBdr>
              <w:jc w:val="both"/>
            </w:pPr>
            <w:r>
              <w:rPr>
                <w:color w:val="000000"/>
              </w:rPr>
              <w:t>водоотводные лотки – 196 м</w:t>
            </w:r>
            <w:proofErr w:type="gramStart"/>
            <w:r>
              <w:rPr>
                <w:color w:val="000000"/>
              </w:rPr>
              <w:t>2</w:t>
            </w:r>
            <w:proofErr w:type="gramEnd"/>
            <w:r>
              <w:rPr>
                <w:color w:val="000000"/>
              </w:rPr>
              <w:t>, протяженность 447,66 м.</w:t>
            </w:r>
          </w:p>
          <w:p w:rsidR="0096223C" w:rsidRDefault="00297C77">
            <w:pPr>
              <w:keepLines/>
              <w:pBdr>
                <w:top w:val="none" w:sz="4" w:space="0" w:color="000000"/>
                <w:left w:val="none" w:sz="4" w:space="0" w:color="000000"/>
                <w:bottom w:val="none" w:sz="4" w:space="0" w:color="000000"/>
                <w:right w:val="none" w:sz="4" w:space="0" w:color="000000"/>
              </w:pBdr>
              <w:jc w:val="both"/>
            </w:pPr>
            <w:r>
              <w:rPr>
                <w:color w:val="000000"/>
              </w:rPr>
              <w:t>9.5 Здание по ремонту контейнеров с площадкой для ремон</w:t>
            </w:r>
            <w:r>
              <w:rPr>
                <w:color w:val="000000"/>
              </w:rPr>
              <w:t>та контейнеров:</w:t>
            </w:r>
          </w:p>
          <w:p w:rsidR="0096223C" w:rsidRDefault="00297C77">
            <w:pPr>
              <w:keepLines/>
              <w:pBdr>
                <w:top w:val="none" w:sz="4" w:space="0" w:color="000000"/>
                <w:left w:val="none" w:sz="4" w:space="0" w:color="000000"/>
                <w:bottom w:val="none" w:sz="4" w:space="0" w:color="000000"/>
                <w:right w:val="none" w:sz="4" w:space="0" w:color="000000"/>
              </w:pBdr>
              <w:jc w:val="both"/>
            </w:pPr>
            <w:r>
              <w:rPr>
                <w:color w:val="000000"/>
              </w:rPr>
              <w:t>общая площадь здания по ремонту контейнеров с площадкой для ремонта контейнеров – 180,04 м</w:t>
            </w:r>
            <w:proofErr w:type="gramStart"/>
            <w:r>
              <w:rPr>
                <w:color w:val="000000"/>
              </w:rPr>
              <w:t>2</w:t>
            </w:r>
            <w:proofErr w:type="gramEnd"/>
            <w:r>
              <w:rPr>
                <w:color w:val="000000"/>
              </w:rPr>
              <w:t xml:space="preserve">, </w:t>
            </w:r>
          </w:p>
          <w:p w:rsidR="0096223C" w:rsidRDefault="00297C77">
            <w:pPr>
              <w:keepLines/>
              <w:pBdr>
                <w:top w:val="none" w:sz="4" w:space="0" w:color="000000"/>
                <w:left w:val="none" w:sz="4" w:space="0" w:color="000000"/>
                <w:bottom w:val="none" w:sz="4" w:space="0" w:color="000000"/>
                <w:right w:val="none" w:sz="4" w:space="0" w:color="000000"/>
              </w:pBdr>
              <w:jc w:val="both"/>
            </w:pPr>
            <w:r>
              <w:rPr>
                <w:color w:val="000000"/>
              </w:rPr>
              <w:t>количество этажей – 1,</w:t>
            </w:r>
          </w:p>
          <w:p w:rsidR="0096223C" w:rsidRDefault="00297C77">
            <w:pPr>
              <w:keepLines/>
              <w:pBdr>
                <w:top w:val="none" w:sz="4" w:space="0" w:color="000000"/>
                <w:left w:val="none" w:sz="4" w:space="0" w:color="000000"/>
                <w:bottom w:val="none" w:sz="4" w:space="0" w:color="000000"/>
                <w:right w:val="none" w:sz="4" w:space="0" w:color="000000"/>
              </w:pBdr>
              <w:jc w:val="both"/>
            </w:pPr>
            <w:r>
              <w:rPr>
                <w:color w:val="000000"/>
              </w:rPr>
              <w:t>высота – 6,92 м.</w:t>
            </w:r>
          </w:p>
        </w:tc>
      </w:tr>
      <w:tr w:rsidR="0096223C">
        <w:trPr>
          <w:trHeight w:val="567"/>
        </w:trPr>
        <w:tc>
          <w:tcPr>
            <w:tcW w:w="342" w:type="dxa"/>
            <w:tcBorders>
              <w:top w:val="none" w:sz="4" w:space="0" w:color="000000"/>
              <w:left w:val="single" w:sz="8" w:space="0" w:color="000000"/>
              <w:bottom w:val="single" w:sz="8" w:space="0" w:color="000000"/>
              <w:right w:val="single" w:sz="8" w:space="0" w:color="000000"/>
            </w:tcBorders>
            <w:shd w:val="clear" w:color="FFFFFF" w:fill="FFFFFF"/>
            <w:tcMar>
              <w:top w:w="0" w:type="dxa"/>
              <w:left w:w="40" w:type="dxa"/>
              <w:bottom w:w="0" w:type="dxa"/>
              <w:right w:w="40" w:type="dxa"/>
            </w:tcMar>
            <w:vAlign w:val="center"/>
          </w:tcPr>
          <w:p w:rsidR="0096223C" w:rsidRDefault="00297C77">
            <w:pPr>
              <w:keepLines/>
              <w:pBdr>
                <w:top w:val="none" w:sz="4" w:space="0" w:color="000000"/>
                <w:left w:val="none" w:sz="4" w:space="0" w:color="000000"/>
                <w:bottom w:val="none" w:sz="4" w:space="0" w:color="000000"/>
                <w:right w:val="none" w:sz="4" w:space="0" w:color="000000"/>
              </w:pBdr>
              <w:jc w:val="center"/>
            </w:pPr>
            <w:r>
              <w:rPr>
                <w:color w:val="000000"/>
              </w:rPr>
              <w:t>10.</w:t>
            </w:r>
          </w:p>
        </w:tc>
        <w:tc>
          <w:tcPr>
            <w:tcW w:w="3485" w:type="dxa"/>
            <w:tcBorders>
              <w:top w:val="none" w:sz="4" w:space="0" w:color="000000"/>
              <w:left w:val="none" w:sz="4" w:space="0" w:color="000000"/>
              <w:bottom w:val="single" w:sz="8" w:space="0" w:color="000000"/>
              <w:right w:val="single" w:sz="8" w:space="0" w:color="000000"/>
            </w:tcBorders>
            <w:shd w:val="clear" w:color="FFFFFF" w:fill="FFFFFF"/>
            <w:tcMar>
              <w:top w:w="0" w:type="dxa"/>
              <w:left w:w="40" w:type="dxa"/>
              <w:bottom w:w="0" w:type="dxa"/>
              <w:right w:w="40" w:type="dxa"/>
            </w:tcMar>
            <w:vAlign w:val="center"/>
          </w:tcPr>
          <w:p w:rsidR="0096223C" w:rsidRDefault="00297C77">
            <w:pPr>
              <w:keepLines/>
              <w:pBdr>
                <w:top w:val="none" w:sz="4" w:space="0" w:color="000000"/>
                <w:left w:val="none" w:sz="4" w:space="0" w:color="000000"/>
                <w:bottom w:val="none" w:sz="4" w:space="0" w:color="000000"/>
                <w:right w:val="none" w:sz="4" w:space="0" w:color="000000"/>
              </w:pBdr>
            </w:pPr>
            <w:r>
              <w:rPr>
                <w:color w:val="000000"/>
                <w:spacing w:val="-10"/>
              </w:rPr>
              <w:t xml:space="preserve">Основные климатические </w:t>
            </w:r>
            <w:r>
              <w:rPr>
                <w:color w:val="000000"/>
              </w:rPr>
              <w:t>данные:</w:t>
            </w:r>
          </w:p>
        </w:tc>
        <w:tc>
          <w:tcPr>
            <w:tcW w:w="5374" w:type="dxa"/>
            <w:tcBorders>
              <w:top w:val="none" w:sz="4" w:space="0" w:color="000000"/>
              <w:left w:val="none" w:sz="4" w:space="0" w:color="000000"/>
              <w:bottom w:val="single" w:sz="8" w:space="0" w:color="000000"/>
              <w:right w:val="single" w:sz="8" w:space="0" w:color="000000"/>
            </w:tcBorders>
            <w:shd w:val="clear" w:color="FFFFFF" w:fill="FFFFFF"/>
            <w:tcMar>
              <w:top w:w="0" w:type="dxa"/>
              <w:left w:w="40" w:type="dxa"/>
              <w:bottom w:w="0" w:type="dxa"/>
              <w:right w:w="40" w:type="dxa"/>
            </w:tcMar>
          </w:tcPr>
          <w:p w:rsidR="0096223C" w:rsidRDefault="00297C77">
            <w:pPr>
              <w:keepLines/>
              <w:pBdr>
                <w:top w:val="none" w:sz="4" w:space="0" w:color="000000"/>
                <w:left w:val="none" w:sz="4" w:space="0" w:color="000000"/>
                <w:bottom w:val="none" w:sz="4" w:space="0" w:color="000000"/>
                <w:right w:val="none" w:sz="4" w:space="0" w:color="000000"/>
              </w:pBdr>
              <w:jc w:val="both"/>
            </w:pPr>
            <w:r>
              <w:rPr>
                <w:color w:val="000000"/>
              </w:rPr>
              <w:t xml:space="preserve">Климатический район, подрайон  </w:t>
            </w:r>
            <w:proofErr w:type="gramStart"/>
            <w:r>
              <w:rPr>
                <w:color w:val="000000"/>
              </w:rPr>
              <w:t>I</w:t>
            </w:r>
            <w:proofErr w:type="gramEnd"/>
            <w:r>
              <w:rPr>
                <w:color w:val="000000"/>
              </w:rPr>
              <w:t>В;</w:t>
            </w:r>
          </w:p>
          <w:p w:rsidR="0096223C" w:rsidRDefault="00297C77">
            <w:pPr>
              <w:keepLines/>
              <w:pBdr>
                <w:top w:val="none" w:sz="4" w:space="0" w:color="000000"/>
                <w:left w:val="none" w:sz="4" w:space="0" w:color="000000"/>
                <w:bottom w:val="none" w:sz="4" w:space="0" w:color="000000"/>
                <w:right w:val="none" w:sz="4" w:space="0" w:color="000000"/>
              </w:pBdr>
              <w:jc w:val="both"/>
            </w:pPr>
            <w:r>
              <w:rPr>
                <w:color w:val="000000"/>
              </w:rPr>
              <w:t xml:space="preserve">Средняя минимальная температура </w:t>
            </w:r>
            <w:r>
              <w:rPr>
                <w:color w:val="000000"/>
              </w:rPr>
              <w:t>воздуха наиболее холодного месяца  -16,7</w:t>
            </w:r>
            <w:proofErr w:type="gramStart"/>
            <w:r>
              <w:rPr>
                <w:color w:val="000000"/>
              </w:rPr>
              <w:t>ºС</w:t>
            </w:r>
            <w:proofErr w:type="gramEnd"/>
            <w:r>
              <w:rPr>
                <w:color w:val="000000"/>
              </w:rPr>
              <w:t xml:space="preserve"> (январь).</w:t>
            </w:r>
          </w:p>
          <w:p w:rsidR="0096223C" w:rsidRDefault="00297C77">
            <w:pPr>
              <w:keepLines/>
              <w:pBdr>
                <w:top w:val="none" w:sz="4" w:space="0" w:color="000000"/>
                <w:left w:val="none" w:sz="4" w:space="0" w:color="000000"/>
                <w:bottom w:val="none" w:sz="4" w:space="0" w:color="000000"/>
                <w:right w:val="none" w:sz="4" w:space="0" w:color="000000"/>
              </w:pBdr>
              <w:jc w:val="both"/>
            </w:pPr>
            <w:r>
              <w:rPr>
                <w:color w:val="000000"/>
              </w:rPr>
              <w:t>Средняя максимальная температура воздуха наиболее теплого месяца составляет 17,7</w:t>
            </w:r>
            <w:proofErr w:type="gramStart"/>
            <w:r>
              <w:rPr>
                <w:color w:val="000000"/>
              </w:rPr>
              <w:t>º С</w:t>
            </w:r>
            <w:proofErr w:type="gramEnd"/>
            <w:r>
              <w:rPr>
                <w:color w:val="000000"/>
              </w:rPr>
              <w:t xml:space="preserve"> (июль).</w:t>
            </w:r>
          </w:p>
          <w:p w:rsidR="0096223C" w:rsidRDefault="00297C77">
            <w:pPr>
              <w:keepLines/>
              <w:pBdr>
                <w:top w:val="none" w:sz="4" w:space="0" w:color="000000"/>
                <w:left w:val="none" w:sz="4" w:space="0" w:color="000000"/>
                <w:bottom w:val="none" w:sz="4" w:space="0" w:color="000000"/>
                <w:right w:val="none" w:sz="4" w:space="0" w:color="000000"/>
              </w:pBdr>
              <w:jc w:val="both"/>
            </w:pPr>
            <w:r>
              <w:rPr>
                <w:color w:val="000000"/>
              </w:rPr>
              <w:t xml:space="preserve">Климат рассматриваемой территории характеризуется резко выраженной </w:t>
            </w:r>
            <w:proofErr w:type="spellStart"/>
            <w:r>
              <w:rPr>
                <w:color w:val="000000"/>
              </w:rPr>
              <w:t>континентальность</w:t>
            </w:r>
            <w:proofErr w:type="spellEnd"/>
            <w:r>
              <w:rPr>
                <w:color w:val="000000"/>
              </w:rPr>
              <w:t>. Годовое количество осадко</w:t>
            </w:r>
            <w:r>
              <w:rPr>
                <w:color w:val="000000"/>
              </w:rPr>
              <w:t>в составляет: за 300-400 мм.</w:t>
            </w:r>
          </w:p>
          <w:p w:rsidR="0096223C" w:rsidRDefault="00297C77">
            <w:pPr>
              <w:keepLines/>
              <w:pBdr>
                <w:top w:val="none" w:sz="4" w:space="0" w:color="000000"/>
                <w:left w:val="none" w:sz="4" w:space="0" w:color="000000"/>
                <w:bottom w:val="none" w:sz="4" w:space="0" w:color="000000"/>
                <w:right w:val="none" w:sz="4" w:space="0" w:color="000000"/>
              </w:pBdr>
              <w:jc w:val="both"/>
            </w:pPr>
            <w:proofErr w:type="gramStart"/>
            <w:r>
              <w:rPr>
                <w:color w:val="000000"/>
              </w:rPr>
              <w:t xml:space="preserve">Средняя годовая влажность воздуха в зимнее время (78%), в летнее (70%). </w:t>
            </w:r>
            <w:proofErr w:type="gramEnd"/>
          </w:p>
          <w:p w:rsidR="0096223C" w:rsidRDefault="00297C77">
            <w:pPr>
              <w:keepLines/>
              <w:pBdr>
                <w:top w:val="none" w:sz="4" w:space="0" w:color="000000"/>
                <w:left w:val="none" w:sz="4" w:space="0" w:color="000000"/>
                <w:bottom w:val="none" w:sz="4" w:space="0" w:color="000000"/>
                <w:right w:val="none" w:sz="4" w:space="0" w:color="000000"/>
              </w:pBdr>
              <w:jc w:val="both"/>
            </w:pPr>
            <w:r>
              <w:rPr>
                <w:color w:val="000000"/>
              </w:rPr>
              <w:t>Над территорией района преобладают ветры южного и западного  направлений.</w:t>
            </w:r>
          </w:p>
          <w:p w:rsidR="0096223C" w:rsidRDefault="00297C77">
            <w:pPr>
              <w:keepLines/>
              <w:pBdr>
                <w:top w:val="none" w:sz="4" w:space="0" w:color="000000"/>
                <w:left w:val="none" w:sz="4" w:space="0" w:color="000000"/>
                <w:bottom w:val="none" w:sz="4" w:space="0" w:color="000000"/>
                <w:right w:val="none" w:sz="4" w:space="0" w:color="000000"/>
              </w:pBdr>
              <w:jc w:val="both"/>
            </w:pPr>
            <w:r>
              <w:rPr>
                <w:color w:val="000000"/>
              </w:rPr>
              <w:t>Ветровой район: II.</w:t>
            </w:r>
          </w:p>
          <w:p w:rsidR="0096223C" w:rsidRDefault="00297C77">
            <w:pPr>
              <w:keepLines/>
              <w:pBdr>
                <w:top w:val="none" w:sz="4" w:space="0" w:color="000000"/>
                <w:left w:val="none" w:sz="4" w:space="0" w:color="000000"/>
                <w:bottom w:val="none" w:sz="4" w:space="0" w:color="000000"/>
                <w:right w:val="none" w:sz="4" w:space="0" w:color="000000"/>
              </w:pBdr>
              <w:jc w:val="both"/>
            </w:pPr>
            <w:r>
              <w:rPr>
                <w:color w:val="000000"/>
              </w:rPr>
              <w:t>Снеговой район: III.</w:t>
            </w:r>
          </w:p>
          <w:p w:rsidR="0096223C" w:rsidRDefault="00297C77">
            <w:pPr>
              <w:keepLines/>
              <w:pBdr>
                <w:top w:val="none" w:sz="4" w:space="0" w:color="000000"/>
                <w:left w:val="none" w:sz="4" w:space="0" w:color="000000"/>
                <w:bottom w:val="none" w:sz="4" w:space="0" w:color="000000"/>
                <w:right w:val="none" w:sz="4" w:space="0" w:color="000000"/>
              </w:pBdr>
              <w:jc w:val="both"/>
            </w:pPr>
            <w:r>
              <w:rPr>
                <w:color w:val="000000"/>
              </w:rPr>
              <w:t>Климат степной зоны очень теплый и засу</w:t>
            </w:r>
            <w:r>
              <w:rPr>
                <w:color w:val="000000"/>
              </w:rPr>
              <w:t>шливый. Зима холодная с сильными морозами и метелями.</w:t>
            </w:r>
          </w:p>
        </w:tc>
      </w:tr>
      <w:tr w:rsidR="0096223C">
        <w:trPr>
          <w:trHeight w:val="567"/>
        </w:trPr>
        <w:tc>
          <w:tcPr>
            <w:tcW w:w="342" w:type="dxa"/>
            <w:tcBorders>
              <w:top w:val="none" w:sz="4" w:space="0" w:color="000000"/>
              <w:left w:val="single" w:sz="8" w:space="0" w:color="000000"/>
              <w:bottom w:val="single" w:sz="8" w:space="0" w:color="000000"/>
              <w:right w:val="single" w:sz="8" w:space="0" w:color="000000"/>
            </w:tcBorders>
            <w:shd w:val="clear" w:color="FFFFFF" w:fill="FFFFFF"/>
            <w:tcMar>
              <w:top w:w="0" w:type="dxa"/>
              <w:left w:w="40" w:type="dxa"/>
              <w:bottom w:w="0" w:type="dxa"/>
              <w:right w:w="40" w:type="dxa"/>
            </w:tcMar>
            <w:vAlign w:val="center"/>
          </w:tcPr>
          <w:p w:rsidR="0096223C" w:rsidRDefault="00297C77">
            <w:pPr>
              <w:keepLines/>
              <w:pBdr>
                <w:top w:val="none" w:sz="4" w:space="0" w:color="000000"/>
                <w:left w:val="none" w:sz="4" w:space="0" w:color="000000"/>
                <w:bottom w:val="none" w:sz="4" w:space="0" w:color="000000"/>
                <w:right w:val="none" w:sz="4" w:space="0" w:color="000000"/>
              </w:pBdr>
              <w:jc w:val="center"/>
            </w:pPr>
            <w:r>
              <w:rPr>
                <w:color w:val="000000"/>
              </w:rPr>
              <w:lastRenderedPageBreak/>
              <w:t>11.</w:t>
            </w:r>
          </w:p>
        </w:tc>
        <w:tc>
          <w:tcPr>
            <w:tcW w:w="3485" w:type="dxa"/>
            <w:tcBorders>
              <w:top w:val="none" w:sz="4" w:space="0" w:color="000000"/>
              <w:left w:val="none" w:sz="4" w:space="0" w:color="000000"/>
              <w:bottom w:val="single" w:sz="8" w:space="0" w:color="000000"/>
              <w:right w:val="single" w:sz="8" w:space="0" w:color="000000"/>
            </w:tcBorders>
            <w:shd w:val="clear" w:color="FFFFFF" w:fill="FFFFFF"/>
            <w:tcMar>
              <w:top w:w="0" w:type="dxa"/>
              <w:left w:w="40" w:type="dxa"/>
              <w:bottom w:w="0" w:type="dxa"/>
              <w:right w:w="40" w:type="dxa"/>
            </w:tcMar>
          </w:tcPr>
          <w:p w:rsidR="0096223C" w:rsidRDefault="00297C77">
            <w:pPr>
              <w:keepLines/>
              <w:pBdr>
                <w:top w:val="none" w:sz="4" w:space="0" w:color="000000"/>
                <w:left w:val="none" w:sz="4" w:space="0" w:color="000000"/>
                <w:bottom w:val="none" w:sz="4" w:space="0" w:color="000000"/>
                <w:right w:val="none" w:sz="4" w:space="0" w:color="000000"/>
              </w:pBdr>
            </w:pPr>
            <w:r>
              <w:rPr>
                <w:color w:val="000000"/>
              </w:rPr>
              <w:t>Проектная/рабочая документация</w:t>
            </w:r>
          </w:p>
        </w:tc>
        <w:tc>
          <w:tcPr>
            <w:tcW w:w="5374" w:type="dxa"/>
            <w:tcBorders>
              <w:top w:val="none" w:sz="4" w:space="0" w:color="000000"/>
              <w:left w:val="none" w:sz="4" w:space="0" w:color="000000"/>
              <w:bottom w:val="single" w:sz="8" w:space="0" w:color="000000"/>
              <w:right w:val="single" w:sz="8" w:space="0" w:color="000000"/>
            </w:tcBorders>
            <w:shd w:val="clear" w:color="FFFFFF" w:fill="FFFFFF"/>
            <w:tcMar>
              <w:top w:w="0" w:type="dxa"/>
              <w:left w:w="40" w:type="dxa"/>
              <w:bottom w:w="0" w:type="dxa"/>
              <w:right w:w="40" w:type="dxa"/>
            </w:tcMar>
          </w:tcPr>
          <w:p w:rsidR="0096223C" w:rsidRDefault="00297C77" w:rsidP="00D53BA1">
            <w:pPr>
              <w:keepLines/>
              <w:pBdr>
                <w:top w:val="none" w:sz="4" w:space="0" w:color="000000"/>
                <w:left w:val="none" w:sz="4" w:space="0" w:color="000000"/>
                <w:bottom w:val="none" w:sz="4" w:space="0" w:color="000000"/>
                <w:right w:val="none" w:sz="4" w:space="0" w:color="000000"/>
              </w:pBdr>
              <w:jc w:val="both"/>
            </w:pPr>
            <w:r>
              <w:rPr>
                <w:color w:val="000000"/>
              </w:rPr>
              <w:t xml:space="preserve">Проектная и Рабочая документация, шифр объекта КП-23.16.07 прилагается в электронном виде по ссылке </w:t>
            </w:r>
            <w:r>
              <w:rPr>
                <w:color w:val="000000"/>
                <w:highlight w:val="white"/>
              </w:rPr>
              <w:t>   </w:t>
            </w:r>
            <w:hyperlink r:id="rId39" w:tooltip="https://cloud.mail.ru/public/N3BA/H6bkNzEhD%20" w:history="1">
              <w:r>
                <w:rPr>
                  <w:rStyle w:val="a8"/>
                  <w:rFonts w:eastAsia="MS Mincho"/>
                  <w:highlight w:val="white"/>
                </w:rPr>
                <w:t>https://cloud.mail.ru/public/N3BA/H6bkNzEhD</w:t>
              </w:r>
            </w:hyperlink>
            <w:r>
              <w:rPr>
                <w:color w:val="000000"/>
                <w:highlight w:val="white"/>
              </w:rPr>
              <w:t xml:space="preserve"> </w:t>
            </w:r>
          </w:p>
        </w:tc>
      </w:tr>
      <w:tr w:rsidR="0096223C">
        <w:trPr>
          <w:trHeight w:val="567"/>
        </w:trPr>
        <w:tc>
          <w:tcPr>
            <w:tcW w:w="342" w:type="dxa"/>
            <w:tcBorders>
              <w:top w:val="none" w:sz="4" w:space="0" w:color="000000"/>
              <w:left w:val="single" w:sz="8" w:space="0" w:color="000000"/>
              <w:bottom w:val="single" w:sz="8" w:space="0" w:color="000000"/>
              <w:right w:val="single" w:sz="8" w:space="0" w:color="000000"/>
            </w:tcBorders>
            <w:shd w:val="clear" w:color="FFFFFF" w:fill="FFFFFF"/>
            <w:tcMar>
              <w:top w:w="0" w:type="dxa"/>
              <w:left w:w="40" w:type="dxa"/>
              <w:bottom w:w="0" w:type="dxa"/>
              <w:right w:w="40" w:type="dxa"/>
            </w:tcMar>
            <w:vAlign w:val="center"/>
          </w:tcPr>
          <w:p w:rsidR="0096223C" w:rsidRDefault="00297C77">
            <w:pPr>
              <w:keepLines/>
              <w:pBdr>
                <w:top w:val="none" w:sz="4" w:space="0" w:color="000000"/>
                <w:left w:val="none" w:sz="4" w:space="0" w:color="000000"/>
                <w:bottom w:val="none" w:sz="4" w:space="0" w:color="000000"/>
                <w:right w:val="none" w:sz="4" w:space="0" w:color="000000"/>
              </w:pBdr>
              <w:jc w:val="center"/>
            </w:pPr>
            <w:r>
              <w:rPr>
                <w:color w:val="000000"/>
              </w:rPr>
              <w:t>12.</w:t>
            </w:r>
          </w:p>
        </w:tc>
        <w:tc>
          <w:tcPr>
            <w:tcW w:w="3485" w:type="dxa"/>
            <w:tcBorders>
              <w:top w:val="none" w:sz="4" w:space="0" w:color="000000"/>
              <w:left w:val="none" w:sz="4" w:space="0" w:color="000000"/>
              <w:bottom w:val="single" w:sz="8" w:space="0" w:color="000000"/>
              <w:right w:val="single" w:sz="8" w:space="0" w:color="000000"/>
            </w:tcBorders>
            <w:shd w:val="clear" w:color="FFFFFF" w:fill="FFFFFF"/>
            <w:tcMar>
              <w:top w:w="0" w:type="dxa"/>
              <w:left w:w="40" w:type="dxa"/>
              <w:bottom w:w="0" w:type="dxa"/>
              <w:right w:w="40" w:type="dxa"/>
            </w:tcMar>
          </w:tcPr>
          <w:p w:rsidR="0096223C" w:rsidRDefault="00297C77">
            <w:pPr>
              <w:keepLines/>
              <w:pBdr>
                <w:top w:val="none" w:sz="4" w:space="0" w:color="000000"/>
                <w:left w:val="none" w:sz="4" w:space="0" w:color="000000"/>
                <w:bottom w:val="none" w:sz="4" w:space="0" w:color="000000"/>
                <w:right w:val="none" w:sz="4" w:space="0" w:color="000000"/>
              </w:pBdr>
            </w:pPr>
            <w:r>
              <w:rPr>
                <w:color w:val="000000"/>
                <w:spacing w:val="-7"/>
              </w:rPr>
              <w:t xml:space="preserve">Наименование </w:t>
            </w:r>
            <w:r>
              <w:rPr>
                <w:color w:val="000000"/>
              </w:rPr>
              <w:t>проектировщика</w:t>
            </w:r>
          </w:p>
        </w:tc>
        <w:tc>
          <w:tcPr>
            <w:tcW w:w="5374" w:type="dxa"/>
            <w:tcBorders>
              <w:top w:val="none" w:sz="4" w:space="0" w:color="000000"/>
              <w:left w:val="none" w:sz="4" w:space="0" w:color="000000"/>
              <w:bottom w:val="single" w:sz="8" w:space="0" w:color="000000"/>
              <w:right w:val="single" w:sz="8" w:space="0" w:color="000000"/>
            </w:tcBorders>
            <w:shd w:val="clear" w:color="FFFFFF" w:fill="FFFFFF"/>
            <w:tcMar>
              <w:top w:w="0" w:type="dxa"/>
              <w:left w:w="40" w:type="dxa"/>
              <w:bottom w:w="0" w:type="dxa"/>
              <w:right w:w="40" w:type="dxa"/>
            </w:tcMar>
          </w:tcPr>
          <w:p w:rsidR="0096223C" w:rsidRDefault="00297C77">
            <w:pPr>
              <w:keepLines/>
              <w:pBdr>
                <w:top w:val="none" w:sz="4" w:space="0" w:color="000000"/>
                <w:left w:val="none" w:sz="4" w:space="0" w:color="000000"/>
                <w:bottom w:val="none" w:sz="4" w:space="0" w:color="000000"/>
                <w:right w:val="none" w:sz="4" w:space="0" w:color="000000"/>
              </w:pBdr>
              <w:jc w:val="both"/>
            </w:pPr>
            <w:r>
              <w:rPr>
                <w:color w:val="000000"/>
              </w:rPr>
              <w:t>ООО «Комплексное проектирование»</w:t>
            </w:r>
          </w:p>
        </w:tc>
      </w:tr>
      <w:tr w:rsidR="0096223C">
        <w:trPr>
          <w:trHeight w:val="567"/>
        </w:trPr>
        <w:tc>
          <w:tcPr>
            <w:tcW w:w="342" w:type="dxa"/>
            <w:tcBorders>
              <w:top w:val="none" w:sz="4" w:space="0" w:color="000000"/>
              <w:left w:val="single" w:sz="8" w:space="0" w:color="000000"/>
              <w:bottom w:val="single" w:sz="8" w:space="0" w:color="000000"/>
              <w:right w:val="single" w:sz="8" w:space="0" w:color="000000"/>
            </w:tcBorders>
            <w:shd w:val="clear" w:color="FFFFFF" w:fill="FFFFFF"/>
            <w:tcMar>
              <w:top w:w="0" w:type="dxa"/>
              <w:left w:w="40" w:type="dxa"/>
              <w:bottom w:w="0" w:type="dxa"/>
              <w:right w:w="40" w:type="dxa"/>
            </w:tcMar>
            <w:vAlign w:val="center"/>
          </w:tcPr>
          <w:p w:rsidR="0096223C" w:rsidRDefault="00297C77">
            <w:pPr>
              <w:keepLines/>
              <w:pBdr>
                <w:top w:val="none" w:sz="4" w:space="0" w:color="000000"/>
                <w:left w:val="none" w:sz="4" w:space="0" w:color="000000"/>
                <w:bottom w:val="none" w:sz="4" w:space="0" w:color="000000"/>
                <w:right w:val="none" w:sz="4" w:space="0" w:color="000000"/>
              </w:pBdr>
              <w:jc w:val="center"/>
            </w:pPr>
            <w:r>
              <w:rPr>
                <w:color w:val="000000"/>
              </w:rPr>
              <w:t>13.</w:t>
            </w:r>
          </w:p>
        </w:tc>
        <w:tc>
          <w:tcPr>
            <w:tcW w:w="3485" w:type="dxa"/>
            <w:tcBorders>
              <w:top w:val="none" w:sz="4" w:space="0" w:color="000000"/>
              <w:left w:val="none" w:sz="4" w:space="0" w:color="000000"/>
              <w:bottom w:val="single" w:sz="8" w:space="0" w:color="000000"/>
              <w:right w:val="single" w:sz="8" w:space="0" w:color="000000"/>
            </w:tcBorders>
            <w:shd w:val="clear" w:color="FFFFFF" w:fill="FFFFFF"/>
            <w:tcMar>
              <w:top w:w="0" w:type="dxa"/>
              <w:left w:w="40" w:type="dxa"/>
              <w:bottom w:w="0" w:type="dxa"/>
              <w:right w:w="40" w:type="dxa"/>
            </w:tcMar>
          </w:tcPr>
          <w:p w:rsidR="0096223C" w:rsidRDefault="00297C77">
            <w:pPr>
              <w:keepLines/>
              <w:pBdr>
                <w:top w:val="none" w:sz="4" w:space="0" w:color="000000"/>
                <w:left w:val="none" w:sz="4" w:space="0" w:color="000000"/>
                <w:bottom w:val="none" w:sz="4" w:space="0" w:color="000000"/>
                <w:right w:val="none" w:sz="4" w:space="0" w:color="000000"/>
              </w:pBdr>
            </w:pPr>
            <w:r>
              <w:rPr>
                <w:color w:val="000000"/>
                <w:spacing w:val="-13"/>
              </w:rPr>
              <w:t xml:space="preserve">Исходно-разрешительная </w:t>
            </w:r>
            <w:r>
              <w:rPr>
                <w:color w:val="000000"/>
              </w:rPr>
              <w:t>документация</w:t>
            </w:r>
          </w:p>
        </w:tc>
        <w:tc>
          <w:tcPr>
            <w:tcW w:w="5374" w:type="dxa"/>
            <w:tcBorders>
              <w:top w:val="none" w:sz="4" w:space="0" w:color="000000"/>
              <w:left w:val="none" w:sz="4" w:space="0" w:color="000000"/>
              <w:bottom w:val="single" w:sz="8" w:space="0" w:color="000000"/>
              <w:right w:val="single" w:sz="8" w:space="0" w:color="000000"/>
            </w:tcBorders>
            <w:shd w:val="clear" w:color="FFFFFF" w:fill="FFFFFF"/>
            <w:tcMar>
              <w:top w:w="0" w:type="dxa"/>
              <w:left w:w="40" w:type="dxa"/>
              <w:bottom w:w="0" w:type="dxa"/>
              <w:right w:w="40" w:type="dxa"/>
            </w:tcMar>
          </w:tcPr>
          <w:p w:rsidR="0096223C" w:rsidRDefault="00297C77">
            <w:pPr>
              <w:keepLines/>
              <w:pBdr>
                <w:top w:val="none" w:sz="4" w:space="0" w:color="000000"/>
                <w:left w:val="none" w:sz="4" w:space="0" w:color="000000"/>
                <w:bottom w:val="none" w:sz="4" w:space="0" w:color="000000"/>
                <w:right w:val="none" w:sz="4" w:space="0" w:color="000000"/>
              </w:pBdr>
              <w:jc w:val="both"/>
            </w:pPr>
            <w:r>
              <w:rPr>
                <w:color w:val="000000"/>
              </w:rPr>
              <w:t>Разрешение на реконструкцию от 30.08.2023№74-33-00073-2023</w:t>
            </w:r>
          </w:p>
        </w:tc>
      </w:tr>
      <w:tr w:rsidR="0096223C">
        <w:trPr>
          <w:trHeight w:val="567"/>
        </w:trPr>
        <w:tc>
          <w:tcPr>
            <w:tcW w:w="342" w:type="dxa"/>
            <w:tcBorders>
              <w:top w:val="none" w:sz="4" w:space="0" w:color="000000"/>
              <w:left w:val="single" w:sz="8" w:space="0" w:color="000000"/>
              <w:bottom w:val="single" w:sz="8" w:space="0" w:color="000000"/>
              <w:right w:val="single" w:sz="8" w:space="0" w:color="000000"/>
            </w:tcBorders>
            <w:shd w:val="clear" w:color="FFFFFF" w:fill="FFFFFF"/>
            <w:tcMar>
              <w:top w:w="0" w:type="dxa"/>
              <w:left w:w="40" w:type="dxa"/>
              <w:bottom w:w="0" w:type="dxa"/>
              <w:right w:w="40" w:type="dxa"/>
            </w:tcMar>
            <w:vAlign w:val="center"/>
          </w:tcPr>
          <w:p w:rsidR="0096223C" w:rsidRDefault="00297C77">
            <w:pPr>
              <w:keepLines/>
              <w:pBdr>
                <w:top w:val="none" w:sz="4" w:space="0" w:color="000000"/>
                <w:left w:val="none" w:sz="4" w:space="0" w:color="000000"/>
                <w:bottom w:val="none" w:sz="4" w:space="0" w:color="000000"/>
                <w:right w:val="none" w:sz="4" w:space="0" w:color="000000"/>
              </w:pBdr>
              <w:jc w:val="center"/>
            </w:pPr>
            <w:r>
              <w:rPr>
                <w:color w:val="000000"/>
              </w:rPr>
              <w:t>14.</w:t>
            </w:r>
          </w:p>
        </w:tc>
        <w:tc>
          <w:tcPr>
            <w:tcW w:w="3485" w:type="dxa"/>
            <w:tcBorders>
              <w:top w:val="none" w:sz="4" w:space="0" w:color="000000"/>
              <w:left w:val="none" w:sz="4" w:space="0" w:color="000000"/>
              <w:bottom w:val="single" w:sz="8" w:space="0" w:color="000000"/>
              <w:right w:val="single" w:sz="8" w:space="0" w:color="000000"/>
            </w:tcBorders>
            <w:shd w:val="clear" w:color="FFFFFF" w:fill="FFFFFF"/>
            <w:tcMar>
              <w:top w:w="0" w:type="dxa"/>
              <w:left w:w="40" w:type="dxa"/>
              <w:bottom w:w="0" w:type="dxa"/>
              <w:right w:w="40" w:type="dxa"/>
            </w:tcMar>
            <w:vAlign w:val="center"/>
          </w:tcPr>
          <w:p w:rsidR="0096223C" w:rsidRDefault="00297C77">
            <w:pPr>
              <w:keepLines/>
              <w:pBdr>
                <w:top w:val="none" w:sz="4" w:space="0" w:color="000000"/>
                <w:left w:val="none" w:sz="4" w:space="0" w:color="000000"/>
                <w:bottom w:val="none" w:sz="4" w:space="0" w:color="000000"/>
                <w:right w:val="none" w:sz="4" w:space="0" w:color="000000"/>
              </w:pBdr>
            </w:pPr>
            <w:r>
              <w:rPr>
                <w:color w:val="000000"/>
              </w:rPr>
              <w:t>Условия организации Работ</w:t>
            </w:r>
          </w:p>
        </w:tc>
        <w:tc>
          <w:tcPr>
            <w:tcW w:w="5374" w:type="dxa"/>
            <w:tcBorders>
              <w:top w:val="none" w:sz="4" w:space="0" w:color="000000"/>
              <w:left w:val="none" w:sz="4" w:space="0" w:color="000000"/>
              <w:bottom w:val="single" w:sz="8" w:space="0" w:color="000000"/>
              <w:right w:val="single" w:sz="8" w:space="0" w:color="000000"/>
            </w:tcBorders>
            <w:shd w:val="clear" w:color="FFFFFF" w:fill="FFFFFF"/>
            <w:tcMar>
              <w:top w:w="0" w:type="dxa"/>
              <w:left w:w="40" w:type="dxa"/>
              <w:bottom w:w="0" w:type="dxa"/>
              <w:right w:w="40" w:type="dxa"/>
            </w:tcMar>
          </w:tcPr>
          <w:p w:rsidR="0096223C" w:rsidRDefault="00297C77">
            <w:pPr>
              <w:keepLines/>
              <w:pBdr>
                <w:top w:val="none" w:sz="4" w:space="0" w:color="000000"/>
                <w:left w:val="none" w:sz="4" w:space="0" w:color="000000"/>
                <w:bottom w:val="none" w:sz="4" w:space="0" w:color="000000"/>
                <w:right w:val="none" w:sz="4" w:space="0" w:color="000000"/>
              </w:pBdr>
              <w:jc w:val="both"/>
            </w:pPr>
            <w:r>
              <w:rPr>
                <w:color w:val="000000"/>
              </w:rPr>
              <w:t>14.1Обязанности Подрядчика.</w:t>
            </w:r>
          </w:p>
          <w:p w:rsidR="0096223C" w:rsidRDefault="00297C77" w:rsidP="00E311BA">
            <w:pPr>
              <w:keepLines/>
              <w:numPr>
                <w:ilvl w:val="0"/>
                <w:numId w:val="57"/>
              </w:numPr>
              <w:pBdr>
                <w:top w:val="none" w:sz="4" w:space="0" w:color="000000"/>
                <w:left w:val="none" w:sz="4" w:space="0" w:color="000000"/>
                <w:bottom w:val="none" w:sz="4" w:space="0" w:color="000000"/>
                <w:right w:val="none" w:sz="4" w:space="0" w:color="000000"/>
              </w:pBdr>
              <w:suppressAutoHyphens w:val="0"/>
              <w:jc w:val="both"/>
            </w:pPr>
            <w:r>
              <w:rPr>
                <w:color w:val="000000"/>
              </w:rPr>
              <w:t xml:space="preserve">устройство временных зданий и сооружений (при необходимости в соответствии с </w:t>
            </w:r>
            <w:proofErr w:type="gramStart"/>
            <w:r>
              <w:rPr>
                <w:color w:val="000000"/>
              </w:rPr>
              <w:t>ПОС</w:t>
            </w:r>
            <w:proofErr w:type="gramEnd"/>
            <w:r>
              <w:rPr>
                <w:color w:val="000000"/>
              </w:rPr>
              <w:t>);</w:t>
            </w:r>
          </w:p>
          <w:p w:rsidR="0096223C" w:rsidRDefault="00297C77" w:rsidP="00E311BA">
            <w:pPr>
              <w:keepLines/>
              <w:numPr>
                <w:ilvl w:val="0"/>
                <w:numId w:val="57"/>
              </w:numPr>
              <w:pBdr>
                <w:top w:val="none" w:sz="4" w:space="0" w:color="000000"/>
                <w:left w:val="none" w:sz="4" w:space="0" w:color="000000"/>
                <w:bottom w:val="none" w:sz="4" w:space="0" w:color="000000"/>
                <w:right w:val="none" w:sz="4" w:space="0" w:color="000000"/>
              </w:pBdr>
              <w:suppressAutoHyphens w:val="0"/>
              <w:jc w:val="both"/>
            </w:pPr>
            <w:r>
              <w:rPr>
                <w:color w:val="000000"/>
              </w:rPr>
              <w:t>охрана и содержание Строительной площадки,</w:t>
            </w:r>
          </w:p>
          <w:p w:rsidR="0096223C" w:rsidRDefault="00297C77">
            <w:pPr>
              <w:keepLines/>
              <w:pBdr>
                <w:top w:val="none" w:sz="4" w:space="0" w:color="000000"/>
                <w:left w:val="none" w:sz="4" w:space="0" w:color="000000"/>
                <w:bottom w:val="none" w:sz="4" w:space="0" w:color="000000"/>
                <w:right w:val="none" w:sz="4" w:space="0" w:color="000000"/>
              </w:pBdr>
              <w:ind w:left="266"/>
              <w:jc w:val="both"/>
            </w:pPr>
            <w:r>
              <w:rPr>
                <w:color w:val="000000"/>
              </w:rPr>
              <w:t>временных зданий и сооружений;</w:t>
            </w:r>
          </w:p>
          <w:p w:rsidR="0096223C" w:rsidRDefault="00297C77" w:rsidP="00E311BA">
            <w:pPr>
              <w:keepLines/>
              <w:numPr>
                <w:ilvl w:val="0"/>
                <w:numId w:val="57"/>
              </w:numPr>
              <w:pBdr>
                <w:top w:val="none" w:sz="4" w:space="0" w:color="000000"/>
                <w:left w:val="none" w:sz="4" w:space="0" w:color="000000"/>
                <w:bottom w:val="none" w:sz="4" w:space="0" w:color="000000"/>
                <w:right w:val="none" w:sz="4" w:space="0" w:color="000000"/>
              </w:pBdr>
              <w:suppressAutoHyphens w:val="0"/>
              <w:jc w:val="both"/>
            </w:pPr>
            <w:r>
              <w:rPr>
                <w:color w:val="000000"/>
              </w:rPr>
              <w:t>обеспечение Строительной площадки и временных зданий и сооружений электроснабжением, теплоснабжением и водоснабжением;</w:t>
            </w:r>
          </w:p>
          <w:p w:rsidR="0096223C" w:rsidRDefault="00297C77" w:rsidP="00E311BA">
            <w:pPr>
              <w:keepLines/>
              <w:numPr>
                <w:ilvl w:val="0"/>
                <w:numId w:val="57"/>
              </w:numPr>
              <w:pBdr>
                <w:top w:val="none" w:sz="4" w:space="0" w:color="000000"/>
                <w:left w:val="none" w:sz="4" w:space="0" w:color="000000"/>
                <w:bottom w:val="none" w:sz="4" w:space="0" w:color="000000"/>
                <w:right w:val="none" w:sz="4" w:space="0" w:color="000000"/>
              </w:pBdr>
              <w:suppressAutoHyphens w:val="0"/>
              <w:jc w:val="both"/>
            </w:pPr>
            <w:r>
              <w:rPr>
                <w:color w:val="000000"/>
              </w:rPr>
              <w:t>передислокация строительной техники к месту проведения Работ;</w:t>
            </w:r>
          </w:p>
          <w:p w:rsidR="0096223C" w:rsidRDefault="00297C77" w:rsidP="00E311BA">
            <w:pPr>
              <w:keepLines/>
              <w:numPr>
                <w:ilvl w:val="0"/>
                <w:numId w:val="57"/>
              </w:numPr>
              <w:pBdr>
                <w:top w:val="none" w:sz="4" w:space="0" w:color="000000"/>
                <w:left w:val="none" w:sz="4" w:space="0" w:color="000000"/>
                <w:bottom w:val="none" w:sz="4" w:space="0" w:color="000000"/>
                <w:right w:val="none" w:sz="4" w:space="0" w:color="000000"/>
              </w:pBdr>
              <w:suppressAutoHyphens w:val="0"/>
              <w:jc w:val="both"/>
            </w:pPr>
            <w:r>
              <w:rPr>
                <w:color w:val="000000"/>
              </w:rPr>
              <w:t xml:space="preserve">перевозка Персонала Подрядчика к месту </w:t>
            </w:r>
            <w:r>
              <w:rPr>
                <w:color w:val="000000"/>
              </w:rPr>
              <w:t>проведения Работ и обратно, организация проживания, питания, медицинского обслуживания персонала, вахтовые затраты.</w:t>
            </w:r>
          </w:p>
          <w:p w:rsidR="0096223C" w:rsidRDefault="00297C77">
            <w:pPr>
              <w:keepLines/>
              <w:pBdr>
                <w:top w:val="none" w:sz="4" w:space="0" w:color="000000"/>
                <w:left w:val="none" w:sz="4" w:space="0" w:color="000000"/>
                <w:bottom w:val="none" w:sz="4" w:space="0" w:color="000000"/>
                <w:right w:val="none" w:sz="4" w:space="0" w:color="000000"/>
              </w:pBdr>
              <w:jc w:val="both"/>
            </w:pPr>
            <w:r>
              <w:rPr>
                <w:color w:val="000000"/>
              </w:rPr>
              <w:t>14.2. Обязанности Заказчика:</w:t>
            </w:r>
          </w:p>
          <w:p w:rsidR="0096223C" w:rsidRDefault="00297C77" w:rsidP="00E311BA">
            <w:pPr>
              <w:keepLines/>
              <w:numPr>
                <w:ilvl w:val="0"/>
                <w:numId w:val="58"/>
              </w:numPr>
              <w:pBdr>
                <w:top w:val="none" w:sz="4" w:space="0" w:color="000000"/>
                <w:left w:val="none" w:sz="4" w:space="0" w:color="000000"/>
                <w:bottom w:val="none" w:sz="4" w:space="0" w:color="000000"/>
                <w:right w:val="none" w:sz="4" w:space="0" w:color="000000"/>
              </w:pBdr>
              <w:suppressAutoHyphens w:val="0"/>
              <w:jc w:val="both"/>
            </w:pPr>
            <w:r>
              <w:rPr>
                <w:color w:val="000000"/>
              </w:rPr>
              <w:t>обеспечение доступа к реконструируемому Объекту;</w:t>
            </w:r>
          </w:p>
          <w:p w:rsidR="0096223C" w:rsidRDefault="00297C77" w:rsidP="00E311BA">
            <w:pPr>
              <w:keepLines/>
              <w:numPr>
                <w:ilvl w:val="0"/>
                <w:numId w:val="58"/>
              </w:numPr>
              <w:pBdr>
                <w:top w:val="none" w:sz="4" w:space="0" w:color="000000"/>
                <w:left w:val="none" w:sz="4" w:space="0" w:color="000000"/>
                <w:bottom w:val="none" w:sz="4" w:space="0" w:color="000000"/>
                <w:right w:val="none" w:sz="4" w:space="0" w:color="000000"/>
              </w:pBdr>
              <w:suppressAutoHyphens w:val="0"/>
              <w:jc w:val="both"/>
            </w:pPr>
            <w:r>
              <w:rPr>
                <w:color w:val="000000"/>
              </w:rPr>
              <w:t xml:space="preserve">освобождение места проведения работ от контейнеров, ГПМ </w:t>
            </w:r>
            <w:r>
              <w:rPr>
                <w:color w:val="000000"/>
              </w:rPr>
              <w:t>мешающих выполнению работ.</w:t>
            </w:r>
          </w:p>
        </w:tc>
      </w:tr>
      <w:tr w:rsidR="0096223C">
        <w:trPr>
          <w:trHeight w:val="567"/>
        </w:trPr>
        <w:tc>
          <w:tcPr>
            <w:tcW w:w="342" w:type="dxa"/>
            <w:tcBorders>
              <w:top w:val="none" w:sz="4" w:space="0" w:color="000000"/>
              <w:left w:val="single" w:sz="8" w:space="0" w:color="000000"/>
              <w:bottom w:val="single" w:sz="8" w:space="0" w:color="000000"/>
              <w:right w:val="single" w:sz="8" w:space="0" w:color="000000"/>
            </w:tcBorders>
            <w:shd w:val="clear" w:color="FFFFFF" w:fill="FFFFFF"/>
            <w:tcMar>
              <w:top w:w="0" w:type="dxa"/>
              <w:left w:w="40" w:type="dxa"/>
              <w:bottom w:w="0" w:type="dxa"/>
              <w:right w:w="40" w:type="dxa"/>
            </w:tcMar>
            <w:vAlign w:val="center"/>
          </w:tcPr>
          <w:p w:rsidR="0096223C" w:rsidRDefault="00297C77">
            <w:pPr>
              <w:keepLines/>
              <w:pBdr>
                <w:top w:val="none" w:sz="4" w:space="0" w:color="000000"/>
                <w:left w:val="none" w:sz="4" w:space="0" w:color="000000"/>
                <w:bottom w:val="none" w:sz="4" w:space="0" w:color="000000"/>
                <w:right w:val="none" w:sz="4" w:space="0" w:color="000000"/>
              </w:pBdr>
              <w:jc w:val="center"/>
            </w:pPr>
            <w:r>
              <w:rPr>
                <w:color w:val="000000"/>
              </w:rPr>
              <w:t>15.</w:t>
            </w:r>
          </w:p>
        </w:tc>
        <w:tc>
          <w:tcPr>
            <w:tcW w:w="3485" w:type="dxa"/>
            <w:tcBorders>
              <w:top w:val="none" w:sz="4" w:space="0" w:color="000000"/>
              <w:left w:val="none" w:sz="4" w:space="0" w:color="000000"/>
              <w:bottom w:val="single" w:sz="8" w:space="0" w:color="000000"/>
              <w:right w:val="single" w:sz="8" w:space="0" w:color="000000"/>
            </w:tcBorders>
            <w:shd w:val="clear" w:color="FFFFFF" w:fill="FFFFFF"/>
            <w:tcMar>
              <w:top w:w="0" w:type="dxa"/>
              <w:left w:w="40" w:type="dxa"/>
              <w:bottom w:w="0" w:type="dxa"/>
              <w:right w:w="40" w:type="dxa"/>
            </w:tcMar>
            <w:vAlign w:val="center"/>
          </w:tcPr>
          <w:p w:rsidR="0096223C" w:rsidRDefault="00297C77">
            <w:pPr>
              <w:keepLines/>
              <w:pBdr>
                <w:top w:val="none" w:sz="4" w:space="0" w:color="000000"/>
                <w:left w:val="none" w:sz="4" w:space="0" w:color="000000"/>
                <w:bottom w:val="none" w:sz="4" w:space="0" w:color="000000"/>
                <w:right w:val="none" w:sz="4" w:space="0" w:color="000000"/>
              </w:pBdr>
            </w:pPr>
            <w:r>
              <w:rPr>
                <w:color w:val="000000"/>
              </w:rPr>
              <w:t>Требование по охране труда и промышленной безопасности.</w:t>
            </w:r>
          </w:p>
        </w:tc>
        <w:tc>
          <w:tcPr>
            <w:tcW w:w="5374" w:type="dxa"/>
            <w:tcBorders>
              <w:top w:val="none" w:sz="4" w:space="0" w:color="000000"/>
              <w:left w:val="none" w:sz="4" w:space="0" w:color="000000"/>
              <w:bottom w:val="single" w:sz="8" w:space="0" w:color="000000"/>
              <w:right w:val="single" w:sz="8" w:space="0" w:color="000000"/>
            </w:tcBorders>
            <w:shd w:val="clear" w:color="FFFFFF" w:fill="FFFFFF"/>
            <w:tcMar>
              <w:top w:w="0" w:type="dxa"/>
              <w:left w:w="40" w:type="dxa"/>
              <w:bottom w:w="0" w:type="dxa"/>
              <w:right w:w="40" w:type="dxa"/>
            </w:tcMar>
          </w:tcPr>
          <w:p w:rsidR="0096223C" w:rsidRDefault="00297C77">
            <w:pPr>
              <w:keepLines/>
              <w:pBdr>
                <w:top w:val="none" w:sz="4" w:space="0" w:color="000000"/>
                <w:left w:val="none" w:sz="4" w:space="0" w:color="000000"/>
                <w:bottom w:val="none" w:sz="4" w:space="0" w:color="000000"/>
                <w:right w:val="none" w:sz="4" w:space="0" w:color="000000"/>
              </w:pBdr>
              <w:jc w:val="both"/>
            </w:pPr>
            <w:r>
              <w:rPr>
                <w:color w:val="000000"/>
              </w:rPr>
              <w:t>15.1. Обязанности Подрядчика.</w:t>
            </w:r>
          </w:p>
          <w:p w:rsidR="0096223C" w:rsidRDefault="00297C77" w:rsidP="00E311BA">
            <w:pPr>
              <w:keepLines/>
              <w:numPr>
                <w:ilvl w:val="0"/>
                <w:numId w:val="59"/>
              </w:numPr>
              <w:pBdr>
                <w:top w:val="none" w:sz="4" w:space="0" w:color="000000"/>
                <w:left w:val="none" w:sz="4" w:space="0" w:color="000000"/>
                <w:bottom w:val="none" w:sz="4" w:space="0" w:color="000000"/>
                <w:right w:val="none" w:sz="4" w:space="0" w:color="000000"/>
              </w:pBdr>
              <w:suppressAutoHyphens w:val="0"/>
              <w:jc w:val="both"/>
            </w:pPr>
            <w:r>
              <w:rPr>
                <w:color w:val="000000"/>
              </w:rPr>
              <w:t>до начала выполнения работ участок производства работ оградить оградительной лентой (предупреждающей сеткой);</w:t>
            </w:r>
          </w:p>
          <w:p w:rsidR="0096223C" w:rsidRDefault="00297C77" w:rsidP="00E311BA">
            <w:pPr>
              <w:keepLines/>
              <w:numPr>
                <w:ilvl w:val="0"/>
                <w:numId w:val="59"/>
              </w:numPr>
              <w:pBdr>
                <w:top w:val="none" w:sz="4" w:space="0" w:color="000000"/>
                <w:left w:val="none" w:sz="4" w:space="0" w:color="000000"/>
                <w:bottom w:val="none" w:sz="4" w:space="0" w:color="000000"/>
                <w:right w:val="none" w:sz="4" w:space="0" w:color="000000"/>
              </w:pBdr>
              <w:suppressAutoHyphens w:val="0"/>
              <w:jc w:val="both"/>
            </w:pPr>
            <w:r>
              <w:rPr>
                <w:color w:val="000000"/>
              </w:rPr>
              <w:t xml:space="preserve">осуществление организации безопасных условий труда  работающих и осуществление </w:t>
            </w:r>
            <w:proofErr w:type="gramStart"/>
            <w:r>
              <w:rPr>
                <w:color w:val="000000"/>
              </w:rPr>
              <w:t>контроля за</w:t>
            </w:r>
            <w:proofErr w:type="gramEnd"/>
            <w:r>
              <w:rPr>
                <w:color w:val="000000"/>
              </w:rPr>
              <w:t xml:space="preserve"> соблюдением мер безопасности, применением средств индивидуальной защиты, соблюдением технологической и трудовой дисциплины;</w:t>
            </w:r>
          </w:p>
          <w:p w:rsidR="0096223C" w:rsidRDefault="00297C77" w:rsidP="00E311BA">
            <w:pPr>
              <w:keepLines/>
              <w:numPr>
                <w:ilvl w:val="0"/>
                <w:numId w:val="59"/>
              </w:numPr>
              <w:pBdr>
                <w:top w:val="none" w:sz="4" w:space="0" w:color="000000"/>
                <w:left w:val="none" w:sz="4" w:space="0" w:color="000000"/>
                <w:bottom w:val="none" w:sz="4" w:space="0" w:color="000000"/>
                <w:right w:val="none" w:sz="4" w:space="0" w:color="000000"/>
              </w:pBdr>
              <w:suppressAutoHyphens w:val="0"/>
              <w:jc w:val="both"/>
            </w:pPr>
            <w:r>
              <w:rPr>
                <w:color w:val="000000"/>
              </w:rPr>
              <w:t>обеспечение всех работников спец. одеждой</w:t>
            </w:r>
            <w:r>
              <w:rPr>
                <w:color w:val="000000"/>
              </w:rPr>
              <w:t xml:space="preserve"> и </w:t>
            </w:r>
            <w:proofErr w:type="gramStart"/>
            <w:r>
              <w:rPr>
                <w:color w:val="000000"/>
              </w:rPr>
              <w:t>СИЗ</w:t>
            </w:r>
            <w:proofErr w:type="gramEnd"/>
            <w:r>
              <w:rPr>
                <w:color w:val="000000"/>
              </w:rPr>
              <w:t xml:space="preserve"> в соответствии с отраслевыми нормами выдачи спец. одежды и СИЗ.</w:t>
            </w:r>
          </w:p>
          <w:p w:rsidR="0096223C" w:rsidRDefault="00297C77">
            <w:pPr>
              <w:keepLines/>
              <w:pBdr>
                <w:top w:val="none" w:sz="4" w:space="0" w:color="000000"/>
                <w:left w:val="none" w:sz="4" w:space="0" w:color="000000"/>
                <w:bottom w:val="none" w:sz="4" w:space="0" w:color="000000"/>
                <w:right w:val="none" w:sz="4" w:space="0" w:color="000000"/>
              </w:pBdr>
              <w:jc w:val="both"/>
            </w:pPr>
            <w:r>
              <w:rPr>
                <w:color w:val="000000"/>
              </w:rPr>
              <w:t>15.2. Обязанности Заказчика:</w:t>
            </w:r>
          </w:p>
          <w:p w:rsidR="0096223C" w:rsidRDefault="00297C77" w:rsidP="00E311BA">
            <w:pPr>
              <w:keepLines/>
              <w:numPr>
                <w:ilvl w:val="0"/>
                <w:numId w:val="60"/>
              </w:numPr>
              <w:pBdr>
                <w:top w:val="none" w:sz="4" w:space="0" w:color="000000"/>
                <w:left w:val="none" w:sz="4" w:space="0" w:color="000000"/>
                <w:bottom w:val="none" w:sz="4" w:space="0" w:color="000000"/>
                <w:right w:val="none" w:sz="4" w:space="0" w:color="000000"/>
              </w:pBdr>
              <w:suppressAutoHyphens w:val="0"/>
              <w:jc w:val="both"/>
            </w:pPr>
            <w:r>
              <w:rPr>
                <w:color w:val="000000"/>
              </w:rPr>
              <w:t>проведение вводного инструктажа по охране труда.</w:t>
            </w:r>
          </w:p>
        </w:tc>
      </w:tr>
      <w:tr w:rsidR="0096223C">
        <w:trPr>
          <w:trHeight w:val="567"/>
        </w:trPr>
        <w:tc>
          <w:tcPr>
            <w:tcW w:w="342" w:type="dxa"/>
            <w:tcBorders>
              <w:top w:val="none" w:sz="4" w:space="0" w:color="000000"/>
              <w:left w:val="single" w:sz="8" w:space="0" w:color="000000"/>
              <w:bottom w:val="single" w:sz="8" w:space="0" w:color="000000"/>
              <w:right w:val="single" w:sz="8" w:space="0" w:color="000000"/>
            </w:tcBorders>
            <w:shd w:val="clear" w:color="FFFFFF" w:fill="FFFFFF"/>
            <w:tcMar>
              <w:top w:w="0" w:type="dxa"/>
              <w:left w:w="40" w:type="dxa"/>
              <w:bottom w:w="0" w:type="dxa"/>
              <w:right w:w="40" w:type="dxa"/>
            </w:tcMar>
            <w:vAlign w:val="center"/>
          </w:tcPr>
          <w:p w:rsidR="0096223C" w:rsidRDefault="00297C77">
            <w:pPr>
              <w:keepLines/>
              <w:pBdr>
                <w:top w:val="none" w:sz="4" w:space="0" w:color="000000"/>
                <w:left w:val="none" w:sz="4" w:space="0" w:color="000000"/>
                <w:bottom w:val="none" w:sz="4" w:space="0" w:color="000000"/>
                <w:right w:val="none" w:sz="4" w:space="0" w:color="000000"/>
              </w:pBdr>
              <w:jc w:val="center"/>
            </w:pPr>
            <w:r>
              <w:rPr>
                <w:color w:val="000000"/>
              </w:rPr>
              <w:t>16.</w:t>
            </w:r>
          </w:p>
        </w:tc>
        <w:tc>
          <w:tcPr>
            <w:tcW w:w="3485" w:type="dxa"/>
            <w:tcBorders>
              <w:top w:val="none" w:sz="4" w:space="0" w:color="000000"/>
              <w:left w:val="none" w:sz="4" w:space="0" w:color="000000"/>
              <w:bottom w:val="single" w:sz="8" w:space="0" w:color="000000"/>
              <w:right w:val="single" w:sz="8" w:space="0" w:color="000000"/>
            </w:tcBorders>
            <w:shd w:val="clear" w:color="FFFFFF" w:fill="FFFFFF"/>
            <w:tcMar>
              <w:top w:w="0" w:type="dxa"/>
              <w:left w:w="40" w:type="dxa"/>
              <w:bottom w:w="0" w:type="dxa"/>
              <w:right w:w="40" w:type="dxa"/>
            </w:tcMar>
            <w:vAlign w:val="center"/>
          </w:tcPr>
          <w:p w:rsidR="0096223C" w:rsidRDefault="00297C77">
            <w:pPr>
              <w:keepLines/>
              <w:pBdr>
                <w:top w:val="none" w:sz="4" w:space="0" w:color="000000"/>
                <w:left w:val="none" w:sz="4" w:space="0" w:color="000000"/>
                <w:bottom w:val="none" w:sz="4" w:space="0" w:color="000000"/>
                <w:right w:val="none" w:sz="4" w:space="0" w:color="000000"/>
              </w:pBdr>
            </w:pPr>
            <w:r>
              <w:rPr>
                <w:color w:val="000000"/>
              </w:rPr>
              <w:t>Требования к разработке природоохранных мер</w:t>
            </w:r>
          </w:p>
        </w:tc>
        <w:tc>
          <w:tcPr>
            <w:tcW w:w="5374" w:type="dxa"/>
            <w:tcBorders>
              <w:top w:val="none" w:sz="4" w:space="0" w:color="000000"/>
              <w:left w:val="none" w:sz="4" w:space="0" w:color="000000"/>
              <w:bottom w:val="single" w:sz="8" w:space="0" w:color="000000"/>
              <w:right w:val="single" w:sz="8" w:space="0" w:color="000000"/>
            </w:tcBorders>
            <w:shd w:val="clear" w:color="FFFFFF" w:fill="FFFFFF"/>
            <w:tcMar>
              <w:top w:w="0" w:type="dxa"/>
              <w:left w:w="40" w:type="dxa"/>
              <w:bottom w:w="0" w:type="dxa"/>
              <w:right w:w="40" w:type="dxa"/>
            </w:tcMar>
          </w:tcPr>
          <w:p w:rsidR="0096223C" w:rsidRDefault="00297C77">
            <w:pPr>
              <w:keepLines/>
              <w:pBdr>
                <w:top w:val="none" w:sz="4" w:space="0" w:color="000000"/>
                <w:left w:val="none" w:sz="4" w:space="0" w:color="000000"/>
                <w:bottom w:val="none" w:sz="4" w:space="0" w:color="000000"/>
                <w:right w:val="none" w:sz="4" w:space="0" w:color="000000"/>
              </w:pBdr>
              <w:jc w:val="both"/>
            </w:pPr>
            <w:r>
              <w:rPr>
                <w:color w:val="000000"/>
              </w:rPr>
              <w:t>16.1. Обязанности Подрядчика.</w:t>
            </w:r>
          </w:p>
          <w:p w:rsidR="0096223C" w:rsidRDefault="00297C77" w:rsidP="00E311BA">
            <w:pPr>
              <w:keepLines/>
              <w:numPr>
                <w:ilvl w:val="0"/>
                <w:numId w:val="61"/>
              </w:numPr>
              <w:pBdr>
                <w:top w:val="none" w:sz="4" w:space="0" w:color="000000"/>
                <w:left w:val="none" w:sz="4" w:space="0" w:color="000000"/>
                <w:bottom w:val="none" w:sz="4" w:space="0" w:color="000000"/>
                <w:right w:val="none" w:sz="4" w:space="0" w:color="000000"/>
              </w:pBdr>
              <w:suppressAutoHyphens w:val="0"/>
              <w:jc w:val="both"/>
            </w:pPr>
            <w:proofErr w:type="gramStart"/>
            <w:r>
              <w:rPr>
                <w:color w:val="000000"/>
              </w:rPr>
              <w:t>п</w:t>
            </w:r>
            <w:proofErr w:type="gramEnd"/>
            <w:r>
              <w:rPr>
                <w:color w:val="000000"/>
              </w:rPr>
              <w:t xml:space="preserve">редусмотреть природоохранные мероприятия при выполнении СМР в объеме  действующих норм и правил; </w:t>
            </w:r>
          </w:p>
          <w:p w:rsidR="0096223C" w:rsidRDefault="00297C77" w:rsidP="00E311BA">
            <w:pPr>
              <w:keepLines/>
              <w:numPr>
                <w:ilvl w:val="0"/>
                <w:numId w:val="61"/>
              </w:numPr>
              <w:pBdr>
                <w:top w:val="none" w:sz="4" w:space="0" w:color="000000"/>
                <w:left w:val="none" w:sz="4" w:space="0" w:color="000000"/>
                <w:bottom w:val="none" w:sz="4" w:space="0" w:color="000000"/>
                <w:right w:val="none" w:sz="4" w:space="0" w:color="000000"/>
              </w:pBdr>
              <w:suppressAutoHyphens w:val="0"/>
              <w:jc w:val="both"/>
            </w:pPr>
            <w:r>
              <w:rPr>
                <w:color w:val="000000"/>
              </w:rPr>
              <w:lastRenderedPageBreak/>
              <w:t>не допускать сверхнормативного скопления строительного мусора, соблюдать габариты складирования, проходов и габарита приближения строений. Организовать за сч</w:t>
            </w:r>
            <w:r>
              <w:rPr>
                <w:color w:val="000000"/>
              </w:rPr>
              <w:t>ет своих средств вывоз строительного мусора по мере накопления, не допуская загромождение производственной территории на месте выполнения работ;</w:t>
            </w:r>
          </w:p>
          <w:p w:rsidR="0096223C" w:rsidRDefault="00297C77" w:rsidP="00E311BA">
            <w:pPr>
              <w:keepLines/>
              <w:numPr>
                <w:ilvl w:val="0"/>
                <w:numId w:val="61"/>
              </w:numPr>
              <w:pBdr>
                <w:top w:val="none" w:sz="4" w:space="0" w:color="000000"/>
                <w:left w:val="none" w:sz="4" w:space="0" w:color="000000"/>
                <w:bottom w:val="none" w:sz="4" w:space="0" w:color="000000"/>
                <w:right w:val="none" w:sz="4" w:space="0" w:color="000000"/>
              </w:pBdr>
              <w:suppressAutoHyphens w:val="0"/>
              <w:jc w:val="both"/>
            </w:pPr>
            <w:r>
              <w:rPr>
                <w:color w:val="000000"/>
              </w:rPr>
              <w:t>организовать слив стоков из туалетов и бань в накопительный септик, заключить договора на утилизацию стоков и Т</w:t>
            </w:r>
            <w:r>
              <w:rPr>
                <w:color w:val="000000"/>
              </w:rPr>
              <w:t xml:space="preserve">БО с организациями имеющих право на утилизацию данных отходов. </w:t>
            </w:r>
          </w:p>
        </w:tc>
      </w:tr>
      <w:tr w:rsidR="00297C77">
        <w:trPr>
          <w:trHeight w:val="567"/>
        </w:trPr>
        <w:tc>
          <w:tcPr>
            <w:tcW w:w="342" w:type="dxa"/>
            <w:tcBorders>
              <w:top w:val="none" w:sz="4" w:space="0" w:color="000000"/>
              <w:left w:val="single" w:sz="8" w:space="0" w:color="000000"/>
              <w:bottom w:val="single" w:sz="8" w:space="0" w:color="000000"/>
              <w:right w:val="single" w:sz="8" w:space="0" w:color="000000"/>
            </w:tcBorders>
            <w:shd w:val="clear" w:color="FFFFFF" w:fill="FFFFFF"/>
            <w:tcMar>
              <w:top w:w="0" w:type="dxa"/>
              <w:left w:w="40" w:type="dxa"/>
              <w:bottom w:w="0" w:type="dxa"/>
              <w:right w:w="40" w:type="dxa"/>
            </w:tcMar>
            <w:vAlign w:val="center"/>
          </w:tcPr>
          <w:p w:rsidR="00297C77" w:rsidRDefault="00297C77">
            <w:pPr>
              <w:keepLines/>
              <w:pBdr>
                <w:top w:val="none" w:sz="4" w:space="0" w:color="000000"/>
                <w:left w:val="none" w:sz="4" w:space="0" w:color="000000"/>
                <w:bottom w:val="none" w:sz="4" w:space="0" w:color="000000"/>
                <w:right w:val="none" w:sz="4" w:space="0" w:color="000000"/>
              </w:pBdr>
              <w:jc w:val="center"/>
            </w:pPr>
            <w:r>
              <w:rPr>
                <w:color w:val="000000"/>
              </w:rPr>
              <w:lastRenderedPageBreak/>
              <w:t>17.</w:t>
            </w:r>
          </w:p>
        </w:tc>
        <w:tc>
          <w:tcPr>
            <w:tcW w:w="3485" w:type="dxa"/>
            <w:tcBorders>
              <w:top w:val="none" w:sz="4" w:space="0" w:color="000000"/>
              <w:left w:val="none" w:sz="4" w:space="0" w:color="000000"/>
              <w:bottom w:val="single" w:sz="8" w:space="0" w:color="000000"/>
              <w:right w:val="single" w:sz="8" w:space="0" w:color="000000"/>
            </w:tcBorders>
            <w:shd w:val="clear" w:color="FFFFFF" w:fill="FFFFFF"/>
            <w:tcMar>
              <w:top w:w="0" w:type="dxa"/>
              <w:left w:w="40" w:type="dxa"/>
              <w:bottom w:w="0" w:type="dxa"/>
              <w:right w:w="40" w:type="dxa"/>
            </w:tcMar>
            <w:vAlign w:val="center"/>
          </w:tcPr>
          <w:p w:rsidR="00297C77" w:rsidRDefault="00297C77">
            <w:pPr>
              <w:keepLines/>
              <w:pBdr>
                <w:top w:val="none" w:sz="4" w:space="0" w:color="000000"/>
                <w:left w:val="none" w:sz="4" w:space="0" w:color="000000"/>
                <w:bottom w:val="none" w:sz="4" w:space="0" w:color="000000"/>
                <w:right w:val="none" w:sz="4" w:space="0" w:color="000000"/>
              </w:pBdr>
            </w:pPr>
            <w:r>
              <w:rPr>
                <w:color w:val="000000"/>
              </w:rPr>
              <w:t>Требования к ведению СМР</w:t>
            </w:r>
          </w:p>
        </w:tc>
        <w:tc>
          <w:tcPr>
            <w:tcW w:w="5374" w:type="dxa"/>
            <w:tcBorders>
              <w:top w:val="none" w:sz="4" w:space="0" w:color="000000"/>
              <w:left w:val="none" w:sz="4" w:space="0" w:color="000000"/>
              <w:bottom w:val="single" w:sz="8" w:space="0" w:color="000000"/>
              <w:right w:val="single" w:sz="8" w:space="0" w:color="000000"/>
            </w:tcBorders>
            <w:shd w:val="clear" w:color="FFFFFF" w:fill="FFFFFF"/>
            <w:tcMar>
              <w:top w:w="0" w:type="dxa"/>
              <w:left w:w="40" w:type="dxa"/>
              <w:bottom w:w="0" w:type="dxa"/>
              <w:right w:w="40" w:type="dxa"/>
            </w:tcMar>
          </w:tcPr>
          <w:p w:rsidR="00297C77" w:rsidRDefault="00297C77" w:rsidP="00F5591D">
            <w:pPr>
              <w:keepLines/>
              <w:jc w:val="both"/>
            </w:pPr>
            <w:r>
              <w:rPr>
                <w:color w:val="000000"/>
              </w:rPr>
              <w:t>17.1</w:t>
            </w:r>
            <w:r>
              <w:t xml:space="preserve">. Выполняемые работы являются продолжением работ на объекте. Объем выполненных работ на объекте указан в актах КС-6 по локальным сметам, по которым выполнялись работы  (Приложение №10 к настоящей документации).  Объем работ  может быть скорректирован в сторону уменьшения на основании сверки объемов работ с подрядной организацией, ранее выполнявшей работы на Объекте.  При этом объем изменения Работ в  </w:t>
            </w:r>
            <w:r>
              <w:rPr>
                <w:color w:val="000000"/>
              </w:rPr>
              <w:t>сторону уменьшения</w:t>
            </w:r>
            <w:r>
              <w:t xml:space="preserve">  не может превышать 30 (тридцать) %  </w:t>
            </w:r>
            <w:r>
              <w:rPr>
                <w:color w:val="000000"/>
              </w:rPr>
              <w:t>от объема Работ  определенного пунктом 5 Информационной карты настоящей документации о закупках</w:t>
            </w:r>
            <w:r>
              <w:t xml:space="preserve"> </w:t>
            </w:r>
          </w:p>
          <w:p w:rsidR="00297C77" w:rsidRDefault="00297C77" w:rsidP="00F5591D">
            <w:pPr>
              <w:keepLines/>
              <w:jc w:val="both"/>
            </w:pPr>
            <w:r>
              <w:t>17.2. Выполняемые работы, равно как и их результат, должны соответствовать требованиям проектной, рабочей документации, действующей нормативной документации в области строительства;</w:t>
            </w:r>
          </w:p>
          <w:p w:rsidR="00297C77" w:rsidRDefault="00297C77" w:rsidP="00F5591D">
            <w:pPr>
              <w:keepLines/>
              <w:jc w:val="both"/>
            </w:pPr>
            <w:r>
              <w:t>17.3. Все работы выполняются с использованием материалов и оборудования Подрядчика, применяемые материалы должны соответствовать стандартам РФ и иметь сертификаты;</w:t>
            </w:r>
          </w:p>
          <w:p w:rsidR="00297C77" w:rsidRDefault="00297C77" w:rsidP="00F5591D">
            <w:pPr>
              <w:keepLines/>
              <w:jc w:val="both"/>
            </w:pPr>
            <w:r>
              <w:t>17.4. Подрядчик обязан обеспечить сохранность находящихся на объекте материалов, изделий, конструкций, оборудования;</w:t>
            </w:r>
          </w:p>
          <w:p w:rsidR="00297C77" w:rsidRDefault="00297C77" w:rsidP="00F5591D">
            <w:pPr>
              <w:keepLines/>
              <w:jc w:val="both"/>
            </w:pPr>
            <w:r>
              <w:t>17.5. Подрядчик должен иметь возможность обеспечивать проведение работ на объекте Заказчика в будни, выходные и праздничные дни – с 8-00 до 20-00 местного времени, либо в иное время, согласованное с Заказчиком;</w:t>
            </w:r>
          </w:p>
          <w:p w:rsidR="00297C77" w:rsidRDefault="00297C77" w:rsidP="00F5591D">
            <w:pPr>
              <w:keepLines/>
              <w:jc w:val="both"/>
            </w:pPr>
            <w:r>
              <w:t>17.6. Подрядчик должен иметь договор со специализированной компанией на утилизацию и вывоз строительных отходов на специализированный полигон;</w:t>
            </w:r>
          </w:p>
          <w:p w:rsidR="00297C77" w:rsidRDefault="00297C77" w:rsidP="00F5591D">
            <w:pPr>
              <w:keepLines/>
              <w:jc w:val="both"/>
            </w:pPr>
            <w:r>
              <w:t xml:space="preserve">17.7. Работы должны выполняться Подрядчиком с обеспечением необходимых противопожарных мероприятий, с соблюдением правил по технике безопасности и охране окружающей среды во </w:t>
            </w:r>
            <w:r>
              <w:lastRenderedPageBreak/>
              <w:t>время их производства, в строгом соблюдении правил электробезопасности, соблюдением памятки по безопасности при нахождении на территории контейнерного терминала;</w:t>
            </w:r>
          </w:p>
          <w:p w:rsidR="00297C77" w:rsidRDefault="00297C77" w:rsidP="00F5591D">
            <w:pPr>
              <w:keepLines/>
              <w:jc w:val="both"/>
            </w:pPr>
            <w:r>
              <w:t>17.8.Работы производятся в стеснённых условиях, с наличием в зоне производства работ действующего технологического оборудования, при систематическом движении транспорта (автомобильного, железнодорожного), подъемных сооружений и грузоподъемных механизмов. Работы выполняются без остановки действующего предприятия с соблюдением технологии действующего предприятия, обеспечением работы подъемных сооружений, грузоподъёмных механизмов, автотранспорта;</w:t>
            </w:r>
          </w:p>
          <w:p w:rsidR="00297C77" w:rsidRDefault="00297C77" w:rsidP="00F5591D">
            <w:pPr>
              <w:keepLines/>
              <w:jc w:val="both"/>
            </w:pPr>
            <w:r>
              <w:t>17.9. Работы выполняются</w:t>
            </w:r>
            <w:r>
              <w:rPr>
                <w:color w:val="000000"/>
              </w:rPr>
              <w:t xml:space="preserve"> одним этапом, с разбивкой на участки работ.</w:t>
            </w:r>
          </w:p>
        </w:tc>
      </w:tr>
      <w:tr w:rsidR="00297C77">
        <w:trPr>
          <w:trHeight w:val="567"/>
        </w:trPr>
        <w:tc>
          <w:tcPr>
            <w:tcW w:w="342" w:type="dxa"/>
            <w:tcBorders>
              <w:top w:val="none" w:sz="4" w:space="0" w:color="000000"/>
              <w:left w:val="single" w:sz="8" w:space="0" w:color="000000"/>
              <w:bottom w:val="single" w:sz="8" w:space="0" w:color="000000"/>
              <w:right w:val="single" w:sz="8" w:space="0" w:color="000000"/>
            </w:tcBorders>
            <w:shd w:val="clear" w:color="FFFFFF" w:fill="FFFFFF"/>
            <w:tcMar>
              <w:top w:w="0" w:type="dxa"/>
              <w:left w:w="40" w:type="dxa"/>
              <w:bottom w:w="0" w:type="dxa"/>
              <w:right w:w="40" w:type="dxa"/>
            </w:tcMar>
            <w:vAlign w:val="center"/>
          </w:tcPr>
          <w:p w:rsidR="00297C77" w:rsidRDefault="00297C77" w:rsidP="00D53BA1">
            <w:pPr>
              <w:keepLines/>
              <w:pBdr>
                <w:top w:val="none" w:sz="4" w:space="0" w:color="000000"/>
                <w:left w:val="none" w:sz="4" w:space="0" w:color="000000"/>
                <w:bottom w:val="none" w:sz="4" w:space="0" w:color="000000"/>
                <w:right w:val="none" w:sz="4" w:space="0" w:color="000000"/>
              </w:pBdr>
              <w:jc w:val="center"/>
            </w:pPr>
            <w:r>
              <w:rPr>
                <w:color w:val="000000"/>
              </w:rPr>
              <w:lastRenderedPageBreak/>
              <w:t>18.</w:t>
            </w:r>
          </w:p>
        </w:tc>
        <w:tc>
          <w:tcPr>
            <w:tcW w:w="3485" w:type="dxa"/>
            <w:tcBorders>
              <w:top w:val="none" w:sz="4" w:space="0" w:color="000000"/>
              <w:left w:val="none" w:sz="4" w:space="0" w:color="000000"/>
              <w:bottom w:val="single" w:sz="8" w:space="0" w:color="000000"/>
              <w:right w:val="single" w:sz="8" w:space="0" w:color="000000"/>
            </w:tcBorders>
            <w:shd w:val="clear" w:color="FFFFFF" w:fill="FFFFFF"/>
            <w:tcMar>
              <w:top w:w="0" w:type="dxa"/>
              <w:left w:w="40" w:type="dxa"/>
              <w:bottom w:w="0" w:type="dxa"/>
              <w:right w:w="40" w:type="dxa"/>
            </w:tcMar>
            <w:vAlign w:val="center"/>
          </w:tcPr>
          <w:p w:rsidR="00297C77" w:rsidRDefault="00297C77">
            <w:pPr>
              <w:keepLines/>
              <w:pBdr>
                <w:top w:val="none" w:sz="4" w:space="0" w:color="000000"/>
                <w:left w:val="none" w:sz="4" w:space="0" w:color="000000"/>
                <w:bottom w:val="none" w:sz="4" w:space="0" w:color="000000"/>
                <w:right w:val="none" w:sz="4" w:space="0" w:color="000000"/>
              </w:pBdr>
            </w:pPr>
            <w:r>
              <w:rPr>
                <w:color w:val="000000"/>
              </w:rPr>
              <w:t>Требования к персоналу</w:t>
            </w:r>
          </w:p>
        </w:tc>
        <w:tc>
          <w:tcPr>
            <w:tcW w:w="5374" w:type="dxa"/>
            <w:tcBorders>
              <w:top w:val="none" w:sz="4" w:space="0" w:color="000000"/>
              <w:left w:val="none" w:sz="4" w:space="0" w:color="000000"/>
              <w:bottom w:val="single" w:sz="8" w:space="0" w:color="000000"/>
              <w:right w:val="single" w:sz="8" w:space="0" w:color="000000"/>
            </w:tcBorders>
            <w:shd w:val="clear" w:color="FFFFFF" w:fill="FFFFFF"/>
            <w:tcMar>
              <w:top w:w="0" w:type="dxa"/>
              <w:left w:w="40" w:type="dxa"/>
              <w:bottom w:w="0" w:type="dxa"/>
              <w:right w:w="40" w:type="dxa"/>
            </w:tcMar>
          </w:tcPr>
          <w:p w:rsidR="00297C77" w:rsidRDefault="00297C77">
            <w:pPr>
              <w:keepLines/>
              <w:pBdr>
                <w:top w:val="none" w:sz="4" w:space="0" w:color="000000"/>
                <w:left w:val="none" w:sz="4" w:space="0" w:color="000000"/>
                <w:bottom w:val="none" w:sz="4" w:space="0" w:color="000000"/>
                <w:right w:val="none" w:sz="4" w:space="0" w:color="000000"/>
              </w:pBdr>
              <w:jc w:val="both"/>
            </w:pPr>
            <w:r>
              <w:rPr>
                <w:color w:val="000000"/>
              </w:rPr>
              <w:t>Подрядчик должен иметь квалифицированный персонал, включающий в себя:</w:t>
            </w:r>
          </w:p>
          <w:p w:rsidR="00297C77" w:rsidRDefault="00297C77" w:rsidP="00E311BA">
            <w:pPr>
              <w:keepLines/>
              <w:numPr>
                <w:ilvl w:val="0"/>
                <w:numId w:val="62"/>
              </w:numPr>
              <w:pBdr>
                <w:top w:val="none" w:sz="4" w:space="0" w:color="000000"/>
                <w:left w:val="none" w:sz="4" w:space="0" w:color="000000"/>
                <w:bottom w:val="none" w:sz="4" w:space="0" w:color="000000"/>
                <w:right w:val="none" w:sz="4" w:space="0" w:color="000000"/>
              </w:pBdr>
              <w:suppressAutoHyphens w:val="0"/>
              <w:jc w:val="both"/>
            </w:pPr>
            <w:r>
              <w:rPr>
                <w:color w:val="000000"/>
              </w:rPr>
              <w:t>не менее одного работника, имеющего действующее удостоверение по проведению инструктажей по пожарной безопасности;</w:t>
            </w:r>
          </w:p>
          <w:p w:rsidR="00297C77" w:rsidRDefault="00297C77" w:rsidP="00E311BA">
            <w:pPr>
              <w:keepLines/>
              <w:numPr>
                <w:ilvl w:val="0"/>
                <w:numId w:val="62"/>
              </w:numPr>
              <w:pBdr>
                <w:top w:val="none" w:sz="4" w:space="0" w:color="000000"/>
                <w:left w:val="none" w:sz="4" w:space="0" w:color="000000"/>
                <w:bottom w:val="none" w:sz="4" w:space="0" w:color="000000"/>
                <w:right w:val="none" w:sz="4" w:space="0" w:color="000000"/>
              </w:pBdr>
              <w:suppressAutoHyphens w:val="0"/>
              <w:jc w:val="both"/>
            </w:pPr>
            <w:r>
              <w:rPr>
                <w:color w:val="000000"/>
              </w:rPr>
              <w:t xml:space="preserve">работников, имеющих действующее удостоверение/иные документы, требуемые  в соответствии с законодательством РФ,  по прохождению </w:t>
            </w:r>
            <w:proofErr w:type="gramStart"/>
            <w:r>
              <w:rPr>
                <w:color w:val="000000"/>
              </w:rPr>
              <w:t>проверки знаний требований охраны труда</w:t>
            </w:r>
            <w:proofErr w:type="gramEnd"/>
            <w:r>
              <w:rPr>
                <w:color w:val="000000"/>
              </w:rPr>
              <w:t>;</w:t>
            </w:r>
          </w:p>
          <w:p w:rsidR="00297C77" w:rsidRDefault="00297C77" w:rsidP="00E311BA">
            <w:pPr>
              <w:keepLines/>
              <w:numPr>
                <w:ilvl w:val="0"/>
                <w:numId w:val="62"/>
              </w:numPr>
              <w:pBdr>
                <w:top w:val="none" w:sz="4" w:space="0" w:color="000000"/>
                <w:left w:val="none" w:sz="4" w:space="0" w:color="000000"/>
                <w:bottom w:val="none" w:sz="4" w:space="0" w:color="000000"/>
                <w:right w:val="none" w:sz="4" w:space="0" w:color="000000"/>
              </w:pBdr>
              <w:suppressAutoHyphens w:val="0"/>
              <w:jc w:val="both"/>
            </w:pPr>
            <w:r>
              <w:rPr>
                <w:color w:val="000000"/>
              </w:rPr>
              <w:t>не менее одного работника, имеющего действующее удостоверение с допуском в качестве административно-технического персонала к работам в электроустановках напряжением до 1000В с присвоением  4 группы по электробезопасности;</w:t>
            </w:r>
          </w:p>
          <w:p w:rsidR="00297C77" w:rsidRDefault="00297C77" w:rsidP="00E311BA">
            <w:pPr>
              <w:keepLines/>
              <w:numPr>
                <w:ilvl w:val="0"/>
                <w:numId w:val="62"/>
              </w:numPr>
              <w:pBdr>
                <w:top w:val="none" w:sz="4" w:space="0" w:color="000000"/>
                <w:left w:val="none" w:sz="4" w:space="0" w:color="000000"/>
                <w:bottom w:val="none" w:sz="4" w:space="0" w:color="000000"/>
                <w:right w:val="none" w:sz="4" w:space="0" w:color="000000"/>
              </w:pBdr>
              <w:suppressAutoHyphens w:val="0"/>
              <w:jc w:val="both"/>
            </w:pPr>
            <w:r>
              <w:rPr>
                <w:color w:val="000000"/>
              </w:rPr>
              <w:t>не менее двух работников, имеющих действующее удостоверение с допуском в качестве ремонтного персонала к работам в электроустановках напряжением до 1000В с присвоением не менее 3 группы по электробезопасности.</w:t>
            </w:r>
          </w:p>
        </w:tc>
      </w:tr>
      <w:tr w:rsidR="00297C77">
        <w:trPr>
          <w:trHeight w:val="567"/>
        </w:trPr>
        <w:tc>
          <w:tcPr>
            <w:tcW w:w="342" w:type="dxa"/>
            <w:tcBorders>
              <w:top w:val="none" w:sz="4" w:space="0" w:color="000000"/>
              <w:left w:val="single" w:sz="8" w:space="0" w:color="000000"/>
              <w:bottom w:val="single" w:sz="8" w:space="0" w:color="000000"/>
              <w:right w:val="single" w:sz="8" w:space="0" w:color="000000"/>
            </w:tcBorders>
            <w:shd w:val="clear" w:color="FFFFFF" w:fill="FFFFFF"/>
            <w:tcMar>
              <w:top w:w="0" w:type="dxa"/>
              <w:left w:w="40" w:type="dxa"/>
              <w:bottom w:w="0" w:type="dxa"/>
              <w:right w:w="40" w:type="dxa"/>
            </w:tcMar>
            <w:vAlign w:val="center"/>
          </w:tcPr>
          <w:p w:rsidR="00297C77" w:rsidRDefault="00297C77">
            <w:pPr>
              <w:keepLines/>
              <w:pBdr>
                <w:top w:val="none" w:sz="4" w:space="0" w:color="000000"/>
                <w:left w:val="none" w:sz="4" w:space="0" w:color="000000"/>
                <w:bottom w:val="none" w:sz="4" w:space="0" w:color="000000"/>
                <w:right w:val="none" w:sz="4" w:space="0" w:color="000000"/>
              </w:pBdr>
              <w:jc w:val="center"/>
            </w:pPr>
            <w:r>
              <w:rPr>
                <w:color w:val="000000"/>
              </w:rPr>
              <w:t>19.</w:t>
            </w:r>
          </w:p>
        </w:tc>
        <w:tc>
          <w:tcPr>
            <w:tcW w:w="3485" w:type="dxa"/>
            <w:tcBorders>
              <w:top w:val="none" w:sz="4" w:space="0" w:color="000000"/>
              <w:left w:val="none" w:sz="4" w:space="0" w:color="000000"/>
              <w:bottom w:val="single" w:sz="8" w:space="0" w:color="000000"/>
              <w:right w:val="single" w:sz="8" w:space="0" w:color="000000"/>
            </w:tcBorders>
            <w:shd w:val="clear" w:color="FFFFFF" w:fill="FFFFFF"/>
            <w:tcMar>
              <w:top w:w="0" w:type="dxa"/>
              <w:left w:w="40" w:type="dxa"/>
              <w:bottom w:w="0" w:type="dxa"/>
              <w:right w:w="40" w:type="dxa"/>
            </w:tcMar>
            <w:vAlign w:val="center"/>
          </w:tcPr>
          <w:p w:rsidR="00297C77" w:rsidRDefault="00297C77">
            <w:pPr>
              <w:keepLines/>
              <w:pBdr>
                <w:top w:val="none" w:sz="4" w:space="0" w:color="000000"/>
                <w:left w:val="none" w:sz="4" w:space="0" w:color="000000"/>
                <w:bottom w:val="none" w:sz="4" w:space="0" w:color="000000"/>
                <w:right w:val="none" w:sz="4" w:space="0" w:color="000000"/>
              </w:pBdr>
            </w:pPr>
            <w:r>
              <w:rPr>
                <w:color w:val="000000"/>
              </w:rPr>
              <w:t>Требования к оформлению документов</w:t>
            </w:r>
          </w:p>
        </w:tc>
        <w:tc>
          <w:tcPr>
            <w:tcW w:w="5374" w:type="dxa"/>
            <w:tcBorders>
              <w:top w:val="none" w:sz="4" w:space="0" w:color="000000"/>
              <w:left w:val="none" w:sz="4" w:space="0" w:color="000000"/>
              <w:bottom w:val="single" w:sz="8" w:space="0" w:color="000000"/>
              <w:right w:val="single" w:sz="8" w:space="0" w:color="000000"/>
            </w:tcBorders>
            <w:shd w:val="clear" w:color="FFFFFF" w:fill="FFFFFF"/>
            <w:tcMar>
              <w:top w:w="0" w:type="dxa"/>
              <w:left w:w="40" w:type="dxa"/>
              <w:bottom w:w="0" w:type="dxa"/>
              <w:right w:w="40" w:type="dxa"/>
            </w:tcMar>
          </w:tcPr>
          <w:p w:rsidR="00297C77" w:rsidRDefault="00297C77">
            <w:pPr>
              <w:keepLines/>
              <w:pBdr>
                <w:top w:val="none" w:sz="4" w:space="0" w:color="000000"/>
                <w:left w:val="none" w:sz="4" w:space="0" w:color="000000"/>
                <w:bottom w:val="none" w:sz="4" w:space="0" w:color="000000"/>
                <w:right w:val="none" w:sz="4" w:space="0" w:color="000000"/>
              </w:pBdr>
              <w:jc w:val="both"/>
              <w:rPr>
                <w:color w:val="000000"/>
              </w:rPr>
            </w:pPr>
            <w:r>
              <w:rPr>
                <w:color w:val="000000"/>
              </w:rPr>
              <w:t>19.1. Обязанности Подрядчика:</w:t>
            </w:r>
          </w:p>
          <w:p w:rsidR="00297C77" w:rsidRDefault="00297C77" w:rsidP="00E311BA">
            <w:pPr>
              <w:keepLines/>
              <w:numPr>
                <w:ilvl w:val="0"/>
                <w:numId w:val="63"/>
              </w:numPr>
              <w:pBdr>
                <w:top w:val="none" w:sz="4" w:space="0" w:color="000000"/>
                <w:left w:val="none" w:sz="4" w:space="0" w:color="000000"/>
                <w:bottom w:val="none" w:sz="4" w:space="0" w:color="000000"/>
                <w:right w:val="none" w:sz="4" w:space="0" w:color="000000"/>
              </w:pBdr>
              <w:suppressAutoHyphens w:val="0"/>
              <w:jc w:val="both"/>
              <w:rPr>
                <w:color w:val="000000"/>
              </w:rPr>
            </w:pPr>
            <w:r>
              <w:rPr>
                <w:color w:val="000000"/>
              </w:rPr>
              <w:t xml:space="preserve">Предоставить приказ о назначении руководителя Работ на Объекте; </w:t>
            </w:r>
          </w:p>
          <w:p w:rsidR="00297C77" w:rsidRDefault="00297C77" w:rsidP="00E311BA">
            <w:pPr>
              <w:keepLines/>
              <w:numPr>
                <w:ilvl w:val="0"/>
                <w:numId w:val="63"/>
              </w:numPr>
              <w:pBdr>
                <w:top w:val="none" w:sz="4" w:space="0" w:color="000000"/>
                <w:left w:val="none" w:sz="4" w:space="0" w:color="000000"/>
                <w:bottom w:val="none" w:sz="4" w:space="0" w:color="000000"/>
                <w:right w:val="none" w:sz="4" w:space="0" w:color="000000"/>
              </w:pBdr>
              <w:suppressAutoHyphens w:val="0"/>
              <w:jc w:val="both"/>
              <w:rPr>
                <w:color w:val="000000"/>
              </w:rPr>
            </w:pPr>
            <w:r>
              <w:rPr>
                <w:color w:val="000000"/>
              </w:rPr>
              <w:t>Предоставить приказ о назначении ответственного лица за строительный контроль на объекте;</w:t>
            </w:r>
          </w:p>
          <w:p w:rsidR="00297C77" w:rsidRDefault="00297C77" w:rsidP="00E311BA">
            <w:pPr>
              <w:keepLines/>
              <w:numPr>
                <w:ilvl w:val="0"/>
                <w:numId w:val="63"/>
              </w:numPr>
              <w:pBdr>
                <w:top w:val="none" w:sz="4" w:space="0" w:color="000000"/>
                <w:left w:val="none" w:sz="4" w:space="0" w:color="000000"/>
                <w:bottom w:val="none" w:sz="4" w:space="0" w:color="000000"/>
                <w:right w:val="none" w:sz="4" w:space="0" w:color="000000"/>
              </w:pBdr>
              <w:suppressAutoHyphens w:val="0"/>
              <w:jc w:val="both"/>
              <w:rPr>
                <w:color w:val="000000"/>
              </w:rPr>
            </w:pPr>
            <w:r>
              <w:rPr>
                <w:color w:val="000000"/>
              </w:rPr>
              <w:t>Предоставить приказ о назначении лица ответственного за соблюдение требований охраны труда, электробезопасности, пожарной и промышленной безопасности на объекте;</w:t>
            </w:r>
          </w:p>
          <w:p w:rsidR="00297C77" w:rsidRDefault="00297C77" w:rsidP="00E311BA">
            <w:pPr>
              <w:keepLines/>
              <w:numPr>
                <w:ilvl w:val="0"/>
                <w:numId w:val="63"/>
              </w:numPr>
              <w:pBdr>
                <w:top w:val="none" w:sz="4" w:space="0" w:color="000000"/>
                <w:left w:val="none" w:sz="4" w:space="0" w:color="000000"/>
                <w:bottom w:val="none" w:sz="4" w:space="0" w:color="000000"/>
                <w:right w:val="none" w:sz="4" w:space="0" w:color="000000"/>
              </w:pBdr>
              <w:suppressAutoHyphens w:val="0"/>
              <w:jc w:val="both"/>
              <w:rPr>
                <w:color w:val="000000"/>
              </w:rPr>
            </w:pPr>
            <w:r>
              <w:rPr>
                <w:color w:val="000000"/>
              </w:rPr>
              <w:t xml:space="preserve">Для обеспечения доступа работников и специализированной техники на место </w:t>
            </w:r>
            <w:r>
              <w:rPr>
                <w:color w:val="000000"/>
              </w:rPr>
              <w:lastRenderedPageBreak/>
              <w:t>выполнения работ Подрядчик обязан своевременно предоставить список Заказчику об используемой технике с указанием марки и регистрационных номеров, а также список задействованных работников с указанием ФИО, занимаемой должности и паспортных данных;</w:t>
            </w:r>
          </w:p>
          <w:p w:rsidR="00297C77" w:rsidRDefault="00297C77" w:rsidP="00E311BA">
            <w:pPr>
              <w:keepLines/>
              <w:numPr>
                <w:ilvl w:val="0"/>
                <w:numId w:val="63"/>
              </w:numPr>
              <w:pBdr>
                <w:top w:val="none" w:sz="4" w:space="0" w:color="000000"/>
                <w:left w:val="none" w:sz="4" w:space="0" w:color="000000"/>
                <w:bottom w:val="none" w:sz="4" w:space="0" w:color="000000"/>
                <w:right w:val="none" w:sz="4" w:space="0" w:color="000000"/>
              </w:pBdr>
              <w:suppressAutoHyphens w:val="0"/>
              <w:jc w:val="both"/>
              <w:rPr>
                <w:color w:val="000000"/>
              </w:rPr>
            </w:pPr>
            <w:r>
              <w:rPr>
                <w:color w:val="000000"/>
              </w:rPr>
              <w:t xml:space="preserve">Подрядчик обязан до начала производства работ разработать, предоставить и согласовать с Заказчиком Проект производства работ (ППР) с учетом выполнения работ на территории действующего предприятия, без остановки </w:t>
            </w:r>
            <w:proofErr w:type="spellStart"/>
            <w:proofErr w:type="gramStart"/>
            <w:r>
              <w:rPr>
                <w:color w:val="000000"/>
              </w:rPr>
              <w:t>погрузо</w:t>
            </w:r>
            <w:proofErr w:type="spellEnd"/>
            <w:r>
              <w:rPr>
                <w:color w:val="000000"/>
              </w:rPr>
              <w:t>/разгрузочных</w:t>
            </w:r>
            <w:proofErr w:type="gramEnd"/>
            <w:r>
              <w:rPr>
                <w:color w:val="000000"/>
              </w:rPr>
              <w:t xml:space="preserve"> работ с разбивкой на участки работ</w:t>
            </w:r>
          </w:p>
          <w:p w:rsidR="00297C77" w:rsidRDefault="00297C77">
            <w:pPr>
              <w:keepLines/>
              <w:pBdr>
                <w:top w:val="none" w:sz="4" w:space="0" w:color="000000"/>
                <w:left w:val="none" w:sz="4" w:space="0" w:color="000000"/>
                <w:bottom w:val="none" w:sz="4" w:space="0" w:color="000000"/>
                <w:right w:val="none" w:sz="4" w:space="0" w:color="000000"/>
              </w:pBdr>
              <w:ind w:left="421"/>
              <w:jc w:val="both"/>
              <w:rPr>
                <w:color w:val="000000"/>
              </w:rPr>
            </w:pPr>
            <w:r>
              <w:rPr>
                <w:color w:val="000000"/>
              </w:rPr>
              <w:t>-Получить Акт допуска и согласовать установленным порядком ППР в Южно-Уральской железной дороге  - филиала ОАО «РЖД», согласно Распоряжений    Южно-Уральской железной дороги - филиала ОАО «РЖД»  от 06.06.2021г № Ю-УР-659р, от 20.12.2022г № Ю-Ур НТЗ-124/</w:t>
            </w:r>
            <w:proofErr w:type="gramStart"/>
            <w:r>
              <w:rPr>
                <w:color w:val="000000"/>
              </w:rPr>
              <w:t>р</w:t>
            </w:r>
            <w:proofErr w:type="gramEnd"/>
            <w:r>
              <w:rPr>
                <w:color w:val="000000"/>
              </w:rPr>
              <w:t>;</w:t>
            </w:r>
          </w:p>
          <w:p w:rsidR="00297C77" w:rsidRDefault="00297C77" w:rsidP="00E311BA">
            <w:pPr>
              <w:keepLines/>
              <w:numPr>
                <w:ilvl w:val="0"/>
                <w:numId w:val="63"/>
              </w:numPr>
              <w:pBdr>
                <w:top w:val="none" w:sz="4" w:space="0" w:color="000000"/>
                <w:left w:val="none" w:sz="4" w:space="0" w:color="000000"/>
                <w:bottom w:val="none" w:sz="4" w:space="0" w:color="000000"/>
                <w:right w:val="none" w:sz="4" w:space="0" w:color="000000"/>
              </w:pBdr>
              <w:suppressAutoHyphens w:val="0"/>
              <w:jc w:val="both"/>
              <w:rPr>
                <w:color w:val="000000"/>
              </w:rPr>
            </w:pPr>
            <w:r>
              <w:rPr>
                <w:color w:val="000000"/>
              </w:rPr>
              <w:t>Подрядчик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и требуемые журналы в соответствии с требованиями приказа Минстроя России от 16.05.2023 N 344/</w:t>
            </w:r>
            <w:proofErr w:type="spellStart"/>
            <w:proofErr w:type="gramStart"/>
            <w:r>
              <w:rPr>
                <w:color w:val="000000"/>
              </w:rPr>
              <w:t>пр</w:t>
            </w:r>
            <w:proofErr w:type="spellEnd"/>
            <w:proofErr w:type="gramEnd"/>
            <w:r>
              <w:rPr>
                <w:color w:val="000000"/>
              </w:rPr>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приказа Минстроя России от 02.12.2022 N 1026/</w:t>
            </w:r>
            <w:proofErr w:type="spellStart"/>
            <w:proofErr w:type="gramStart"/>
            <w:r>
              <w:rPr>
                <w:color w:val="000000"/>
              </w:rPr>
              <w:t>пр</w:t>
            </w:r>
            <w:proofErr w:type="spellEnd"/>
            <w:proofErr w:type="gramEnd"/>
            <w:r>
              <w:rPr>
                <w:color w:val="000000"/>
              </w:rPr>
              <w:t xml:space="preserve">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 в достаточном для сдачи объекта в эксплуатацию. Исполнительную документацию передать после выполнения в полном объеме Работ в следующем объеме: на бумажном носителе – 1 экз., на электронном носителе – 1 экз.</w:t>
            </w:r>
          </w:p>
          <w:p w:rsidR="00297C77" w:rsidRDefault="00297C77">
            <w:pPr>
              <w:keepLines/>
              <w:pBdr>
                <w:top w:val="none" w:sz="4" w:space="0" w:color="000000"/>
                <w:left w:val="none" w:sz="4" w:space="0" w:color="000000"/>
                <w:bottom w:val="none" w:sz="4" w:space="0" w:color="000000"/>
                <w:right w:val="none" w:sz="4" w:space="0" w:color="000000"/>
              </w:pBdr>
              <w:jc w:val="both"/>
              <w:rPr>
                <w:color w:val="000000"/>
              </w:rPr>
            </w:pPr>
            <w:r>
              <w:rPr>
                <w:color w:val="000000"/>
              </w:rPr>
              <w:t>19.2. Обязанности Заказчика.</w:t>
            </w:r>
          </w:p>
          <w:p w:rsidR="00297C77" w:rsidRDefault="00297C77" w:rsidP="00E311BA">
            <w:pPr>
              <w:keepLines/>
              <w:numPr>
                <w:ilvl w:val="0"/>
                <w:numId w:val="64"/>
              </w:numPr>
              <w:pBdr>
                <w:top w:val="none" w:sz="4" w:space="0" w:color="000000"/>
                <w:left w:val="none" w:sz="4" w:space="0" w:color="000000"/>
                <w:bottom w:val="none" w:sz="4" w:space="0" w:color="000000"/>
                <w:right w:val="none" w:sz="4" w:space="0" w:color="000000"/>
              </w:pBdr>
              <w:suppressAutoHyphens w:val="0"/>
              <w:jc w:val="both"/>
              <w:rPr>
                <w:color w:val="000000"/>
              </w:rPr>
            </w:pPr>
            <w:r>
              <w:rPr>
                <w:color w:val="000000"/>
              </w:rPr>
              <w:t>Передать Подрядчику Строительную площадку (объект) для выполнения работ по акту приема-передачи.</w:t>
            </w:r>
          </w:p>
          <w:p w:rsidR="00297C77" w:rsidRDefault="00297C77" w:rsidP="00E311BA">
            <w:pPr>
              <w:keepLines/>
              <w:numPr>
                <w:ilvl w:val="0"/>
                <w:numId w:val="64"/>
              </w:numPr>
              <w:pBdr>
                <w:top w:val="none" w:sz="4" w:space="0" w:color="000000"/>
                <w:left w:val="none" w:sz="4" w:space="0" w:color="000000"/>
                <w:bottom w:val="none" w:sz="4" w:space="0" w:color="000000"/>
                <w:right w:val="none" w:sz="4" w:space="0" w:color="000000"/>
              </w:pBdr>
              <w:suppressAutoHyphens w:val="0"/>
              <w:jc w:val="both"/>
              <w:rPr>
                <w:color w:val="000000"/>
              </w:rPr>
            </w:pPr>
            <w:r>
              <w:rPr>
                <w:color w:val="000000"/>
              </w:rPr>
              <w:t xml:space="preserve">Передать Подрядчику Акт сверки объемов </w:t>
            </w:r>
            <w:r>
              <w:rPr>
                <w:color w:val="000000"/>
              </w:rPr>
              <w:lastRenderedPageBreak/>
              <w:t>работ с подрядной организацией, ранее выполнявшей работы на объекте.</w:t>
            </w:r>
          </w:p>
        </w:tc>
      </w:tr>
      <w:tr w:rsidR="00297C77">
        <w:trPr>
          <w:trHeight w:val="1759"/>
        </w:trPr>
        <w:tc>
          <w:tcPr>
            <w:tcW w:w="342" w:type="dxa"/>
            <w:tcBorders>
              <w:top w:val="none" w:sz="4" w:space="0" w:color="000000"/>
              <w:left w:val="single" w:sz="8" w:space="0" w:color="000000"/>
              <w:bottom w:val="single" w:sz="8" w:space="0" w:color="000000"/>
              <w:right w:val="single" w:sz="8" w:space="0" w:color="000000"/>
            </w:tcBorders>
            <w:shd w:val="clear" w:color="FFFFFF" w:fill="FFFFFF"/>
            <w:tcMar>
              <w:top w:w="0" w:type="dxa"/>
              <w:left w:w="40" w:type="dxa"/>
              <w:bottom w:w="0" w:type="dxa"/>
              <w:right w:w="40" w:type="dxa"/>
            </w:tcMar>
            <w:vAlign w:val="center"/>
          </w:tcPr>
          <w:p w:rsidR="00297C77" w:rsidRDefault="00297C77">
            <w:pPr>
              <w:keepLines/>
              <w:pBdr>
                <w:top w:val="none" w:sz="4" w:space="0" w:color="000000"/>
                <w:left w:val="none" w:sz="4" w:space="0" w:color="000000"/>
                <w:bottom w:val="none" w:sz="4" w:space="0" w:color="000000"/>
                <w:right w:val="none" w:sz="4" w:space="0" w:color="000000"/>
              </w:pBdr>
              <w:jc w:val="center"/>
            </w:pPr>
            <w:r>
              <w:rPr>
                <w:color w:val="000000"/>
              </w:rPr>
              <w:lastRenderedPageBreak/>
              <w:t>20.</w:t>
            </w:r>
          </w:p>
        </w:tc>
        <w:tc>
          <w:tcPr>
            <w:tcW w:w="3485" w:type="dxa"/>
            <w:tcBorders>
              <w:top w:val="none" w:sz="4" w:space="0" w:color="000000"/>
              <w:left w:val="none" w:sz="4" w:space="0" w:color="000000"/>
              <w:bottom w:val="single" w:sz="8" w:space="0" w:color="000000"/>
              <w:right w:val="single" w:sz="8" w:space="0" w:color="000000"/>
            </w:tcBorders>
            <w:shd w:val="clear" w:color="FFFFFF" w:fill="FFFFFF"/>
            <w:tcMar>
              <w:top w:w="0" w:type="dxa"/>
              <w:left w:w="40" w:type="dxa"/>
              <w:bottom w:w="0" w:type="dxa"/>
              <w:right w:w="40" w:type="dxa"/>
            </w:tcMar>
            <w:vAlign w:val="center"/>
          </w:tcPr>
          <w:p w:rsidR="00297C77" w:rsidRDefault="00297C77">
            <w:pPr>
              <w:keepLines/>
              <w:pBdr>
                <w:top w:val="none" w:sz="4" w:space="0" w:color="000000"/>
                <w:left w:val="none" w:sz="4" w:space="0" w:color="000000"/>
                <w:bottom w:val="none" w:sz="4" w:space="0" w:color="000000"/>
                <w:right w:val="none" w:sz="4" w:space="0" w:color="000000"/>
              </w:pBdr>
            </w:pPr>
            <w:r>
              <w:rPr>
                <w:color w:val="000000"/>
              </w:rPr>
              <w:t>Внесение изменений в договор</w:t>
            </w:r>
          </w:p>
        </w:tc>
        <w:tc>
          <w:tcPr>
            <w:tcW w:w="5374" w:type="dxa"/>
            <w:tcBorders>
              <w:top w:val="none" w:sz="4" w:space="0" w:color="000000"/>
              <w:left w:val="none" w:sz="4" w:space="0" w:color="000000"/>
              <w:bottom w:val="single" w:sz="8" w:space="0" w:color="000000"/>
              <w:right w:val="single" w:sz="8" w:space="0" w:color="000000"/>
            </w:tcBorders>
            <w:shd w:val="clear" w:color="FFFFFF" w:fill="FFFFFF"/>
            <w:tcMar>
              <w:top w:w="0" w:type="dxa"/>
              <w:left w:w="40" w:type="dxa"/>
              <w:bottom w:w="0" w:type="dxa"/>
              <w:right w:w="40" w:type="dxa"/>
            </w:tcMar>
          </w:tcPr>
          <w:p w:rsidR="00297C77" w:rsidRDefault="00297C77">
            <w:pPr>
              <w:keepLines/>
              <w:pBdr>
                <w:top w:val="none" w:sz="4" w:space="0" w:color="000000"/>
                <w:left w:val="none" w:sz="4" w:space="0" w:color="000000"/>
                <w:bottom w:val="none" w:sz="4" w:space="0" w:color="000000"/>
                <w:right w:val="none" w:sz="4" w:space="0" w:color="000000"/>
              </w:pBdr>
              <w:jc w:val="both"/>
              <w:rPr>
                <w:color w:val="000000"/>
              </w:rPr>
            </w:pPr>
            <w:r>
              <w:rPr>
                <w:color w:val="000000"/>
              </w:rPr>
              <w:t xml:space="preserve">20.1 Работы выполняются в соответствии с проектной (рабочей) документацией шифр КП-23.16.07, выполненной ООО «Комплексное проектирование».  Любые отклонения от принятых проектных решений должны быть оформлены письменным согласованием с Заказчиком. </w:t>
            </w:r>
          </w:p>
          <w:p w:rsidR="00297C77" w:rsidRDefault="00297C77">
            <w:pPr>
              <w:keepLines/>
              <w:pBdr>
                <w:top w:val="none" w:sz="4" w:space="0" w:color="000000"/>
                <w:left w:val="none" w:sz="4" w:space="0" w:color="000000"/>
                <w:bottom w:val="none" w:sz="4" w:space="0" w:color="000000"/>
                <w:right w:val="none" w:sz="4" w:space="0" w:color="000000"/>
              </w:pBdr>
              <w:jc w:val="both"/>
              <w:rPr>
                <w:color w:val="000000"/>
              </w:rPr>
            </w:pPr>
            <w:r>
              <w:rPr>
                <w:color w:val="000000"/>
              </w:rPr>
              <w:t>20.2.  После передачи Заказчиком подписанного Акта сверки объемов работ с подрядной организацией, ранее выполнявшей работы на объекте внести изменения в  Договор  путем подписания дополнительного соглашения.</w:t>
            </w:r>
          </w:p>
          <w:p w:rsidR="00297C77" w:rsidRDefault="00297C77">
            <w:pPr>
              <w:keepLines/>
              <w:pBdr>
                <w:top w:val="none" w:sz="4" w:space="0" w:color="000000"/>
                <w:left w:val="none" w:sz="4" w:space="0" w:color="000000"/>
                <w:bottom w:val="none" w:sz="4" w:space="0" w:color="000000"/>
                <w:right w:val="none" w:sz="4" w:space="0" w:color="000000"/>
              </w:pBdr>
              <w:jc w:val="both"/>
              <w:rPr>
                <w:color w:val="000000"/>
              </w:rPr>
            </w:pPr>
            <w:r>
              <w:rPr>
                <w:color w:val="000000"/>
              </w:rPr>
              <w:t>20.3. Внесение любых изменений в проектную (рабочую) документацию выполняется проектной  организацией  после полученного согласования от Заказчика, на следующих условиях:</w:t>
            </w:r>
          </w:p>
          <w:p w:rsidR="00297C77" w:rsidRDefault="00297C77" w:rsidP="00E311BA">
            <w:pPr>
              <w:keepLines/>
              <w:numPr>
                <w:ilvl w:val="0"/>
                <w:numId w:val="65"/>
              </w:numPr>
              <w:pBdr>
                <w:top w:val="none" w:sz="4" w:space="0" w:color="000000"/>
                <w:left w:val="none" w:sz="4" w:space="0" w:color="000000"/>
                <w:bottom w:val="none" w:sz="4" w:space="0" w:color="000000"/>
                <w:right w:val="none" w:sz="4" w:space="0" w:color="000000"/>
              </w:pBdr>
              <w:suppressAutoHyphens w:val="0"/>
              <w:jc w:val="both"/>
              <w:rPr>
                <w:color w:val="000000"/>
              </w:rPr>
            </w:pPr>
            <w:r>
              <w:rPr>
                <w:color w:val="000000"/>
              </w:rPr>
              <w:t>в случае выявления ошибок в проектной (рабочей)  документации и работ, не предусмотренной проектно-сметной документацией, в ходе выполнения строительно-монтажных работ, но требующих внесения изменений в нее выполняется силами проектной организац</w:t>
            </w:r>
            <w:proofErr w:type="gramStart"/>
            <w:r>
              <w:rPr>
                <w:color w:val="000000"/>
              </w:rPr>
              <w:t>ии ООО</w:t>
            </w:r>
            <w:proofErr w:type="gramEnd"/>
            <w:r>
              <w:rPr>
                <w:color w:val="000000"/>
              </w:rPr>
              <w:t xml:space="preserve"> «Комплексное проектирование» в рамках устранения гарантийных обязательств;</w:t>
            </w:r>
          </w:p>
          <w:p w:rsidR="00297C77" w:rsidRDefault="00297C77" w:rsidP="00E311BA">
            <w:pPr>
              <w:keepLines/>
              <w:numPr>
                <w:ilvl w:val="0"/>
                <w:numId w:val="65"/>
              </w:numPr>
              <w:pBdr>
                <w:top w:val="none" w:sz="4" w:space="0" w:color="000000"/>
                <w:left w:val="none" w:sz="4" w:space="0" w:color="000000"/>
                <w:bottom w:val="none" w:sz="4" w:space="0" w:color="000000"/>
                <w:right w:val="none" w:sz="4" w:space="0" w:color="000000"/>
              </w:pBdr>
              <w:suppressAutoHyphens w:val="0"/>
              <w:jc w:val="both"/>
              <w:rPr>
                <w:color w:val="000000"/>
              </w:rPr>
            </w:pPr>
            <w:r>
              <w:rPr>
                <w:color w:val="000000"/>
              </w:rPr>
              <w:t>внесение иных изменений по инициативе Заказчика выполняется силами проектной организац</w:t>
            </w:r>
            <w:proofErr w:type="gramStart"/>
            <w:r>
              <w:rPr>
                <w:color w:val="000000"/>
              </w:rPr>
              <w:t>ии ООО</w:t>
            </w:r>
            <w:proofErr w:type="gramEnd"/>
            <w:r>
              <w:rPr>
                <w:color w:val="000000"/>
              </w:rPr>
              <w:t xml:space="preserve"> «Комплексное проектирование» за счет средств Заказчика;</w:t>
            </w:r>
          </w:p>
          <w:p w:rsidR="00297C77" w:rsidRDefault="00297C77" w:rsidP="00E311BA">
            <w:pPr>
              <w:keepLines/>
              <w:numPr>
                <w:ilvl w:val="0"/>
                <w:numId w:val="65"/>
              </w:numPr>
              <w:pBdr>
                <w:top w:val="none" w:sz="4" w:space="0" w:color="000000"/>
                <w:left w:val="none" w:sz="4" w:space="0" w:color="000000"/>
                <w:bottom w:val="none" w:sz="4" w:space="0" w:color="000000"/>
                <w:right w:val="none" w:sz="4" w:space="0" w:color="000000"/>
              </w:pBdr>
              <w:suppressAutoHyphens w:val="0"/>
              <w:jc w:val="both"/>
              <w:rPr>
                <w:color w:val="000000"/>
              </w:rPr>
            </w:pPr>
            <w:r>
              <w:rPr>
                <w:color w:val="000000"/>
              </w:rPr>
              <w:t>внесение иных изменений по инициативе Подрядчика выполняется силами проектной организац</w:t>
            </w:r>
            <w:proofErr w:type="gramStart"/>
            <w:r>
              <w:rPr>
                <w:color w:val="000000"/>
              </w:rPr>
              <w:t>ии ООО</w:t>
            </w:r>
            <w:proofErr w:type="gramEnd"/>
            <w:r>
              <w:rPr>
                <w:color w:val="000000"/>
              </w:rPr>
              <w:t xml:space="preserve"> «Комплексное проектирование» за счет средств Подрядчика.</w:t>
            </w:r>
          </w:p>
          <w:p w:rsidR="00297C77" w:rsidRDefault="00297C77">
            <w:pPr>
              <w:keepLines/>
              <w:pBdr>
                <w:top w:val="none" w:sz="4" w:space="0" w:color="000000"/>
                <w:left w:val="none" w:sz="4" w:space="0" w:color="000000"/>
                <w:bottom w:val="none" w:sz="4" w:space="0" w:color="000000"/>
                <w:right w:val="none" w:sz="4" w:space="0" w:color="000000"/>
              </w:pBdr>
              <w:jc w:val="both"/>
              <w:rPr>
                <w:color w:val="000000"/>
              </w:rPr>
            </w:pPr>
            <w:r>
              <w:rPr>
                <w:color w:val="000000"/>
              </w:rPr>
              <w:t xml:space="preserve">20.4. Увеличение общей цены на выполнение работ (Цены договора) предусмотрено в случае внесения Заказчиком существенных изменений в Техническое задание или проектную/рабочую документацию. Увеличение общей цены </w:t>
            </w:r>
            <w:proofErr w:type="gramStart"/>
            <w:r>
              <w:rPr>
                <w:color w:val="000000"/>
              </w:rPr>
              <w:t>договора</w:t>
            </w:r>
            <w:proofErr w:type="gramEnd"/>
            <w:r>
              <w:rPr>
                <w:color w:val="000000"/>
              </w:rPr>
              <w:t xml:space="preserve"> возможно за счет увеличения количества закупаемой продукции в процессе исполнения договора без проведения дополнительной закупки и допускается при соблюдении всех нижеперечисленных условий:</w:t>
            </w:r>
          </w:p>
          <w:p w:rsidR="00297C77" w:rsidRDefault="00297C77" w:rsidP="00E311BA">
            <w:pPr>
              <w:keepLines/>
              <w:numPr>
                <w:ilvl w:val="0"/>
                <w:numId w:val="65"/>
              </w:numPr>
              <w:pBdr>
                <w:top w:val="none" w:sz="4" w:space="0" w:color="000000"/>
                <w:left w:val="none" w:sz="4" w:space="0" w:color="000000"/>
                <w:bottom w:val="none" w:sz="4" w:space="0" w:color="000000"/>
                <w:right w:val="none" w:sz="4" w:space="0" w:color="000000"/>
              </w:pBdr>
              <w:suppressAutoHyphens w:val="0"/>
              <w:jc w:val="both"/>
              <w:rPr>
                <w:color w:val="000000"/>
              </w:rPr>
            </w:pPr>
            <w:r>
              <w:rPr>
                <w:color w:val="000000"/>
              </w:rPr>
              <w:t>метод расчета стоимости работ остается неизменным;</w:t>
            </w:r>
          </w:p>
          <w:p w:rsidR="00297C77" w:rsidRDefault="00297C77" w:rsidP="00E311BA">
            <w:pPr>
              <w:keepLines/>
              <w:numPr>
                <w:ilvl w:val="0"/>
                <w:numId w:val="65"/>
              </w:numPr>
              <w:pBdr>
                <w:top w:val="none" w:sz="4" w:space="0" w:color="000000"/>
                <w:left w:val="none" w:sz="4" w:space="0" w:color="000000"/>
                <w:bottom w:val="none" w:sz="4" w:space="0" w:color="000000"/>
                <w:right w:val="none" w:sz="4" w:space="0" w:color="000000"/>
              </w:pBdr>
              <w:suppressAutoHyphens w:val="0"/>
              <w:jc w:val="both"/>
              <w:rPr>
                <w:color w:val="000000"/>
              </w:rPr>
            </w:pPr>
            <w:r>
              <w:t>увеличение общей цены договора не превышает 10%</w:t>
            </w:r>
            <w:r>
              <w:rPr>
                <w:color w:val="FF0000"/>
              </w:rPr>
              <w:t> </w:t>
            </w:r>
            <w:r>
              <w:rPr>
                <w:color w:val="000000"/>
              </w:rPr>
              <w:t xml:space="preserve"> от первоначальной цены договора за весь срок действия договора.</w:t>
            </w:r>
          </w:p>
        </w:tc>
      </w:tr>
      <w:tr w:rsidR="00297C77">
        <w:trPr>
          <w:trHeight w:val="567"/>
        </w:trPr>
        <w:tc>
          <w:tcPr>
            <w:tcW w:w="342" w:type="dxa"/>
            <w:tcBorders>
              <w:top w:val="none" w:sz="4" w:space="0" w:color="000000"/>
              <w:left w:val="single" w:sz="8" w:space="0" w:color="000000"/>
              <w:bottom w:val="single" w:sz="8" w:space="0" w:color="000000"/>
              <w:right w:val="single" w:sz="8" w:space="0" w:color="000000"/>
            </w:tcBorders>
            <w:shd w:val="clear" w:color="FFFFFF" w:fill="FFFFFF"/>
            <w:tcMar>
              <w:top w:w="0" w:type="dxa"/>
              <w:left w:w="40" w:type="dxa"/>
              <w:bottom w:w="0" w:type="dxa"/>
              <w:right w:w="40" w:type="dxa"/>
            </w:tcMar>
            <w:vAlign w:val="center"/>
          </w:tcPr>
          <w:p w:rsidR="00297C77" w:rsidRDefault="00297C77">
            <w:pPr>
              <w:keepLines/>
              <w:pBdr>
                <w:top w:val="none" w:sz="4" w:space="0" w:color="000000"/>
                <w:left w:val="none" w:sz="4" w:space="0" w:color="000000"/>
                <w:bottom w:val="none" w:sz="4" w:space="0" w:color="000000"/>
                <w:right w:val="none" w:sz="4" w:space="0" w:color="000000"/>
              </w:pBdr>
              <w:jc w:val="center"/>
            </w:pPr>
            <w:r>
              <w:rPr>
                <w:color w:val="000000"/>
              </w:rPr>
              <w:lastRenderedPageBreak/>
              <w:t>21.</w:t>
            </w:r>
          </w:p>
        </w:tc>
        <w:tc>
          <w:tcPr>
            <w:tcW w:w="3485" w:type="dxa"/>
            <w:tcBorders>
              <w:top w:val="none" w:sz="4" w:space="0" w:color="000000"/>
              <w:left w:val="none" w:sz="4" w:space="0" w:color="000000"/>
              <w:bottom w:val="single" w:sz="8" w:space="0" w:color="000000"/>
              <w:right w:val="single" w:sz="8" w:space="0" w:color="000000"/>
            </w:tcBorders>
            <w:shd w:val="clear" w:color="FFFFFF" w:fill="FFFFFF"/>
            <w:tcMar>
              <w:top w:w="0" w:type="dxa"/>
              <w:left w:w="40" w:type="dxa"/>
              <w:bottom w:w="0" w:type="dxa"/>
              <w:right w:w="40" w:type="dxa"/>
            </w:tcMar>
            <w:vAlign w:val="center"/>
          </w:tcPr>
          <w:p w:rsidR="00297C77" w:rsidRDefault="00297C77">
            <w:pPr>
              <w:pBdr>
                <w:top w:val="none" w:sz="4" w:space="0" w:color="000000"/>
                <w:left w:val="none" w:sz="4" w:space="0" w:color="000000"/>
                <w:bottom w:val="none" w:sz="4" w:space="0" w:color="000000"/>
                <w:right w:val="none" w:sz="4" w:space="0" w:color="000000"/>
              </w:pBdr>
            </w:pPr>
            <w:r>
              <w:rPr>
                <w:color w:val="000000"/>
              </w:rPr>
              <w:t>Гарантийный срок</w:t>
            </w:r>
          </w:p>
        </w:tc>
        <w:tc>
          <w:tcPr>
            <w:tcW w:w="5374" w:type="dxa"/>
            <w:tcBorders>
              <w:top w:val="none" w:sz="4" w:space="0" w:color="000000"/>
              <w:left w:val="none" w:sz="4" w:space="0" w:color="000000"/>
              <w:bottom w:val="single" w:sz="8" w:space="0" w:color="000000"/>
              <w:right w:val="single" w:sz="8" w:space="0" w:color="000000"/>
            </w:tcBorders>
            <w:shd w:val="clear" w:color="FFFFFF" w:fill="FFFFFF"/>
            <w:tcMar>
              <w:top w:w="0" w:type="dxa"/>
              <w:left w:w="40" w:type="dxa"/>
              <w:bottom w:w="0" w:type="dxa"/>
              <w:right w:w="40" w:type="dxa"/>
            </w:tcMar>
          </w:tcPr>
          <w:p w:rsidR="00297C77" w:rsidRDefault="00297C77" w:rsidP="009E73DB">
            <w:pPr>
              <w:pBdr>
                <w:top w:val="none" w:sz="4" w:space="0" w:color="000000"/>
                <w:left w:val="none" w:sz="4" w:space="0" w:color="000000"/>
                <w:bottom w:val="none" w:sz="4" w:space="0" w:color="000000"/>
                <w:right w:val="none" w:sz="4" w:space="0" w:color="000000"/>
              </w:pBdr>
              <w:jc w:val="both"/>
            </w:pPr>
            <w:r>
              <w:rPr>
                <w:color w:val="000000"/>
              </w:rPr>
              <w:t>36 (тридцать шесть)  месяцев начиная со следующего дня, после  подписания обеими сторонами акта о приеме-сдаче реконструированных, модернизированных объектов основных средств формы ОС-3 и Акта приемки законченного строительством Объекта Приемочной Комиссией формы КС-14.</w:t>
            </w:r>
          </w:p>
        </w:tc>
      </w:tr>
    </w:tbl>
    <w:p w:rsidR="0096223C" w:rsidRDefault="00297C77">
      <w:pPr>
        <w:keepNext/>
        <w:keepLines/>
        <w:shd w:val="clear" w:color="auto" w:fill="FFFFFF"/>
        <w:ind w:left="14"/>
        <w:jc w:val="center"/>
        <w:rPr>
          <w:spacing w:val="-16"/>
          <w:sz w:val="32"/>
          <w:szCs w:val="32"/>
        </w:rPr>
      </w:pPr>
    </w:p>
    <w:p w:rsidR="0096223C" w:rsidRDefault="00297C77">
      <w:pPr>
        <w:keepNext/>
        <w:keepLines/>
        <w:shd w:val="clear" w:color="auto" w:fill="FFFFFF"/>
        <w:ind w:left="14"/>
        <w:jc w:val="center"/>
        <w:rPr>
          <w:spacing w:val="-16"/>
          <w:sz w:val="32"/>
          <w:szCs w:val="32"/>
        </w:rPr>
      </w:pPr>
    </w:p>
    <w:p w:rsidR="0096223C" w:rsidRDefault="00297C77">
      <w:pPr>
        <w:keepNext/>
        <w:keepLines/>
        <w:shd w:val="clear" w:color="auto" w:fill="FFFFFF"/>
        <w:ind w:left="14"/>
        <w:jc w:val="center"/>
        <w:rPr>
          <w:bCs/>
          <w:spacing w:val="-16"/>
          <w:sz w:val="32"/>
          <w:szCs w:val="32"/>
        </w:rPr>
      </w:pPr>
    </w:p>
    <w:p w:rsidR="0096223C" w:rsidRDefault="00297C77">
      <w:pPr>
        <w:keepNext/>
        <w:keepLines/>
        <w:shd w:val="clear" w:color="auto" w:fill="FFFFFF"/>
        <w:spacing w:line="468" w:lineRule="exact"/>
      </w:pPr>
    </w:p>
    <w:tbl>
      <w:tblPr>
        <w:tblW w:w="0" w:type="auto"/>
        <w:tblInd w:w="223" w:type="dxa"/>
        <w:tblLook w:val="0000" w:firstRow="0" w:lastRow="0" w:firstColumn="0" w:lastColumn="0" w:noHBand="0" w:noVBand="0"/>
      </w:tblPr>
      <w:tblGrid>
        <w:gridCol w:w="4705"/>
        <w:gridCol w:w="4139"/>
      </w:tblGrid>
      <w:tr w:rsidR="0096223C">
        <w:trPr>
          <w:trHeight w:val="1121"/>
        </w:trPr>
        <w:tc>
          <w:tcPr>
            <w:tcW w:w="4705" w:type="dxa"/>
            <w:noWrap/>
          </w:tcPr>
          <w:p w:rsidR="0096223C" w:rsidRDefault="00297C77">
            <w:r>
              <w:t>Заказчик:</w:t>
            </w:r>
          </w:p>
          <w:p w:rsidR="0096223C" w:rsidRDefault="00297C77"/>
          <w:p w:rsidR="0096223C" w:rsidRDefault="00297C77">
            <w:r>
              <w:t>________    ______________</w:t>
            </w:r>
          </w:p>
          <w:p w:rsidR="0096223C" w:rsidRDefault="00297C77">
            <w:pPr>
              <w:rPr>
                <w:vertAlign w:val="superscript"/>
              </w:rPr>
            </w:pPr>
            <w:r>
              <w:rPr>
                <w:vertAlign w:val="superscript"/>
              </w:rPr>
              <w:t xml:space="preserve">(подпись)                    (Ф.И.О.)            </w:t>
            </w:r>
          </w:p>
        </w:tc>
        <w:tc>
          <w:tcPr>
            <w:tcW w:w="4139" w:type="dxa"/>
            <w:noWrap/>
          </w:tcPr>
          <w:p w:rsidR="0096223C" w:rsidRDefault="00297C77">
            <w:pPr>
              <w:keepNext/>
              <w:keepLines/>
            </w:pPr>
            <w:r>
              <w:t>Подрядчик:</w:t>
            </w:r>
          </w:p>
          <w:p w:rsidR="0096223C" w:rsidRDefault="00297C77">
            <w:pPr>
              <w:keepNext/>
              <w:keepLines/>
            </w:pPr>
          </w:p>
          <w:p w:rsidR="0096223C" w:rsidRDefault="00297C77">
            <w:pPr>
              <w:keepNext/>
              <w:keepLines/>
            </w:pPr>
            <w:r>
              <w:t>________    ______________</w:t>
            </w:r>
          </w:p>
          <w:p w:rsidR="0096223C" w:rsidRDefault="00297C77">
            <w:pPr>
              <w:keepNext/>
              <w:keepLines/>
            </w:pPr>
            <w:r>
              <w:rPr>
                <w:vertAlign w:val="superscript"/>
              </w:rPr>
              <w:t xml:space="preserve">(подпись)                        (Ф.И.О.)                                </w:t>
            </w:r>
          </w:p>
        </w:tc>
      </w:tr>
    </w:tbl>
    <w:p w:rsidR="0096223C" w:rsidRDefault="00297C77">
      <w:pPr>
        <w:keepNext/>
        <w:keepLines/>
      </w:pPr>
    </w:p>
    <w:p w:rsidR="0096223C" w:rsidRDefault="00297C77">
      <w:pPr>
        <w:keepNext/>
        <w:keepLines/>
        <w:jc w:val="right"/>
        <w:sectPr w:rsidR="0096223C">
          <w:headerReference w:type="even" r:id="rId40"/>
          <w:headerReference w:type="default" r:id="rId41"/>
          <w:footerReference w:type="default" r:id="rId42"/>
          <w:footerReference w:type="first" r:id="rId43"/>
          <w:pgSz w:w="11906" w:h="16838"/>
          <w:pgMar w:top="1134" w:right="850" w:bottom="1134" w:left="1701" w:header="708" w:footer="708" w:gutter="0"/>
          <w:cols w:space="708"/>
          <w:docGrid w:linePitch="360"/>
        </w:sectPr>
      </w:pPr>
    </w:p>
    <w:p w:rsidR="0096223C" w:rsidRDefault="00297C77">
      <w:pPr>
        <w:keepNext/>
        <w:keepLines/>
        <w:jc w:val="right"/>
      </w:pPr>
      <w:r>
        <w:lastRenderedPageBreak/>
        <w:t xml:space="preserve">Приложение № 2 </w:t>
      </w:r>
    </w:p>
    <w:p w:rsidR="0096223C" w:rsidRDefault="00297C77">
      <w:pPr>
        <w:keepNext/>
        <w:keepLines/>
        <w:jc w:val="right"/>
      </w:pPr>
      <w:r>
        <w:t xml:space="preserve">к договору № </w:t>
      </w:r>
      <w:proofErr w:type="spellStart"/>
      <w:r>
        <w:t>УРАЛд</w:t>
      </w:r>
      <w:proofErr w:type="spellEnd"/>
      <w:r>
        <w:t xml:space="preserve">/___/___/____ </w:t>
      </w:r>
    </w:p>
    <w:p w:rsidR="0096223C" w:rsidRDefault="00297C77">
      <w:pPr>
        <w:keepNext/>
        <w:keepLines/>
        <w:jc w:val="right"/>
      </w:pPr>
      <w:r>
        <w:t>от «____» ____________ 202__ г.</w:t>
      </w:r>
    </w:p>
    <w:p w:rsidR="0096223C" w:rsidRDefault="00297C77">
      <w:pPr>
        <w:keepNext/>
        <w:keepLines/>
        <w:jc w:val="right"/>
      </w:pPr>
      <w:r>
        <w:t>на выполнение строительно-монтажных работ</w:t>
      </w:r>
    </w:p>
    <w:p w:rsidR="0096223C" w:rsidRDefault="00297C77">
      <w:pPr>
        <w:keepNext/>
        <w:keepLines/>
        <w:jc w:val="right"/>
      </w:pPr>
    </w:p>
    <w:p w:rsidR="0096223C" w:rsidRDefault="00297C77">
      <w:pPr>
        <w:keepNext/>
        <w:keepLines/>
        <w:shd w:val="clear" w:color="auto" w:fill="FFFFFF"/>
        <w:ind w:left="14"/>
        <w:jc w:val="center"/>
        <w:rPr>
          <w:bCs/>
          <w:spacing w:val="-16"/>
        </w:rPr>
      </w:pPr>
      <w:r>
        <w:rPr>
          <w:bCs/>
          <w:spacing w:val="-16"/>
        </w:rPr>
        <w:t>Сводный сметный расчет</w:t>
      </w:r>
    </w:p>
    <w:p w:rsidR="0096223C" w:rsidRDefault="00297C77">
      <w:pPr>
        <w:keepNext/>
        <w:keepLines/>
        <w:shd w:val="clear" w:color="auto" w:fill="FFFFFF"/>
        <w:spacing w:before="5"/>
        <w:ind w:left="19"/>
        <w:jc w:val="center"/>
        <w:rPr>
          <w:b/>
        </w:rPr>
      </w:pPr>
    </w:p>
    <w:p w:rsidR="0096223C" w:rsidRDefault="00297C77">
      <w:pPr>
        <w:keepNext/>
        <w:keepLines/>
        <w:shd w:val="clear" w:color="auto" w:fill="FFFFFF"/>
        <w:spacing w:line="468" w:lineRule="exact"/>
        <w:ind w:left="14"/>
      </w:pPr>
    </w:p>
    <w:p w:rsidR="0096223C" w:rsidRDefault="00297C77">
      <w:pPr>
        <w:keepNext/>
        <w:keepLines/>
        <w:shd w:val="clear" w:color="auto" w:fill="FFFFFF"/>
        <w:spacing w:line="468" w:lineRule="exact"/>
        <w:ind w:left="14"/>
      </w:pPr>
    </w:p>
    <w:p w:rsidR="0096223C" w:rsidRDefault="00297C77">
      <w:pPr>
        <w:keepNext/>
        <w:keepLines/>
        <w:shd w:val="clear" w:color="auto" w:fill="FFFFFF"/>
        <w:spacing w:line="468" w:lineRule="exact"/>
        <w:ind w:left="14"/>
      </w:pPr>
    </w:p>
    <w:tbl>
      <w:tblPr>
        <w:tblW w:w="0" w:type="auto"/>
        <w:tblInd w:w="223" w:type="dxa"/>
        <w:tblLook w:val="0000" w:firstRow="0" w:lastRow="0" w:firstColumn="0" w:lastColumn="0" w:noHBand="0" w:noVBand="0"/>
      </w:tblPr>
      <w:tblGrid>
        <w:gridCol w:w="4705"/>
        <w:gridCol w:w="4139"/>
      </w:tblGrid>
      <w:tr w:rsidR="0096223C">
        <w:trPr>
          <w:trHeight w:val="1121"/>
        </w:trPr>
        <w:tc>
          <w:tcPr>
            <w:tcW w:w="4705" w:type="dxa"/>
            <w:noWrap/>
          </w:tcPr>
          <w:p w:rsidR="0096223C" w:rsidRDefault="00297C77">
            <w:pPr>
              <w:keepNext/>
              <w:keepLines/>
            </w:pPr>
            <w:r>
              <w:t>Заказчик:</w:t>
            </w:r>
          </w:p>
          <w:p w:rsidR="0096223C" w:rsidRDefault="00297C77">
            <w:pPr>
              <w:keepNext/>
              <w:keepLines/>
            </w:pPr>
          </w:p>
          <w:p w:rsidR="0096223C" w:rsidRDefault="00297C77">
            <w:pPr>
              <w:keepNext/>
              <w:keepLines/>
            </w:pPr>
            <w:r>
              <w:t>________    ______________</w:t>
            </w:r>
          </w:p>
          <w:p w:rsidR="0096223C" w:rsidRDefault="00297C77">
            <w:pPr>
              <w:keepNext/>
              <w:keepLines/>
              <w:rPr>
                <w:vertAlign w:val="superscript"/>
              </w:rPr>
            </w:pPr>
            <w:r>
              <w:rPr>
                <w:vertAlign w:val="superscript"/>
              </w:rPr>
              <w:t xml:space="preserve">(подпись)                    (Ф.И.О.)            </w:t>
            </w:r>
          </w:p>
        </w:tc>
        <w:tc>
          <w:tcPr>
            <w:tcW w:w="4139" w:type="dxa"/>
            <w:noWrap/>
          </w:tcPr>
          <w:p w:rsidR="0096223C" w:rsidRDefault="00297C77">
            <w:pPr>
              <w:keepNext/>
              <w:keepLines/>
            </w:pPr>
            <w:r>
              <w:t>Подрядчик:</w:t>
            </w:r>
          </w:p>
          <w:p w:rsidR="0096223C" w:rsidRDefault="00297C77">
            <w:pPr>
              <w:keepNext/>
              <w:keepLines/>
            </w:pPr>
          </w:p>
          <w:p w:rsidR="0096223C" w:rsidRDefault="00297C77">
            <w:pPr>
              <w:keepNext/>
              <w:keepLines/>
            </w:pPr>
            <w:r>
              <w:t>________    ______________</w:t>
            </w:r>
          </w:p>
          <w:p w:rsidR="0096223C" w:rsidRDefault="00297C77">
            <w:pPr>
              <w:keepNext/>
              <w:keepLines/>
            </w:pPr>
            <w:r>
              <w:rPr>
                <w:vertAlign w:val="superscript"/>
              </w:rPr>
              <w:t xml:space="preserve">(подпись)                        (Ф.И.О.)                                </w:t>
            </w:r>
          </w:p>
        </w:tc>
      </w:tr>
    </w:tbl>
    <w:p w:rsidR="0096223C" w:rsidRDefault="00297C77">
      <w:pPr>
        <w:keepNext/>
        <w:keepLines/>
        <w:jc w:val="right"/>
      </w:pPr>
    </w:p>
    <w:p w:rsidR="0096223C" w:rsidRDefault="00297C77">
      <w:pPr>
        <w:keepNext/>
        <w:keepLines/>
        <w:shd w:val="clear" w:color="auto" w:fill="FFFFFF"/>
        <w:ind w:left="11"/>
        <w:jc w:val="right"/>
        <w:outlineLvl w:val="2"/>
        <w:rPr>
          <w:spacing w:val="-16"/>
        </w:rPr>
      </w:pPr>
    </w:p>
    <w:p w:rsidR="0096223C" w:rsidRDefault="00297C77">
      <w:pPr>
        <w:keepNext/>
        <w:keepLines/>
        <w:shd w:val="clear" w:color="auto" w:fill="FFFFFF"/>
        <w:ind w:left="11"/>
        <w:jc w:val="right"/>
        <w:outlineLvl w:val="2"/>
        <w:rPr>
          <w:spacing w:val="-16"/>
        </w:rPr>
      </w:pPr>
    </w:p>
    <w:p w:rsidR="0096223C" w:rsidRDefault="00297C77">
      <w:pPr>
        <w:keepNext/>
        <w:keepLines/>
        <w:shd w:val="clear" w:color="auto" w:fill="FFFFFF"/>
        <w:ind w:left="11"/>
        <w:jc w:val="right"/>
        <w:outlineLvl w:val="2"/>
        <w:rPr>
          <w:spacing w:val="-16"/>
        </w:rPr>
      </w:pPr>
    </w:p>
    <w:p w:rsidR="0096223C" w:rsidRDefault="00297C77">
      <w:pPr>
        <w:keepNext/>
        <w:keepLines/>
        <w:shd w:val="clear" w:color="auto" w:fill="FFFFFF"/>
        <w:ind w:left="11"/>
        <w:jc w:val="right"/>
        <w:outlineLvl w:val="2"/>
        <w:rPr>
          <w:spacing w:val="-16"/>
        </w:rPr>
      </w:pPr>
    </w:p>
    <w:p w:rsidR="0096223C" w:rsidRPr="004827F6" w:rsidRDefault="00297C77">
      <w:pPr>
        <w:keepNext/>
        <w:keepLines/>
        <w:shd w:val="clear" w:color="auto" w:fill="FFFFFF"/>
        <w:ind w:left="11"/>
        <w:jc w:val="right"/>
        <w:outlineLvl w:val="2"/>
        <w:rPr>
          <w:spacing w:val="-16"/>
        </w:rPr>
      </w:pPr>
    </w:p>
    <w:p w:rsidR="003A6150" w:rsidRPr="004827F6" w:rsidRDefault="00297C77">
      <w:pPr>
        <w:keepNext/>
        <w:keepLines/>
        <w:shd w:val="clear" w:color="auto" w:fill="FFFFFF"/>
        <w:ind w:left="11"/>
        <w:jc w:val="right"/>
        <w:outlineLvl w:val="2"/>
        <w:rPr>
          <w:spacing w:val="-16"/>
        </w:rPr>
      </w:pPr>
    </w:p>
    <w:p w:rsidR="003A6150" w:rsidRPr="004827F6" w:rsidRDefault="00297C77">
      <w:pPr>
        <w:keepNext/>
        <w:keepLines/>
        <w:shd w:val="clear" w:color="auto" w:fill="FFFFFF"/>
        <w:ind w:left="11"/>
        <w:jc w:val="right"/>
        <w:outlineLvl w:val="2"/>
        <w:rPr>
          <w:spacing w:val="-16"/>
        </w:rPr>
      </w:pPr>
    </w:p>
    <w:p w:rsidR="0096223C" w:rsidRDefault="00297C77">
      <w:pPr>
        <w:keepNext/>
        <w:keepLines/>
        <w:shd w:val="clear" w:color="auto" w:fill="FFFFFF"/>
        <w:ind w:left="11"/>
        <w:jc w:val="right"/>
        <w:outlineLvl w:val="2"/>
        <w:rPr>
          <w:spacing w:val="-16"/>
        </w:rPr>
      </w:pPr>
    </w:p>
    <w:p w:rsidR="0096223C" w:rsidRDefault="00297C77">
      <w:pPr>
        <w:keepNext/>
        <w:keepLines/>
        <w:shd w:val="clear" w:color="auto" w:fill="FFFFFF"/>
        <w:ind w:left="11"/>
        <w:jc w:val="right"/>
        <w:outlineLvl w:val="2"/>
        <w:rPr>
          <w:spacing w:val="-16"/>
        </w:rPr>
      </w:pPr>
      <w:r>
        <w:rPr>
          <w:spacing w:val="-16"/>
        </w:rPr>
        <w:t>Приложение № 2.1-2.20</w:t>
      </w:r>
      <w:r>
        <w:rPr>
          <w:color w:val="FF0000"/>
          <w:spacing w:val="-16"/>
        </w:rPr>
        <w:t xml:space="preserve"> </w:t>
      </w:r>
      <w:r>
        <w:rPr>
          <w:spacing w:val="-16"/>
        </w:rPr>
        <w:br/>
        <w:t xml:space="preserve">к договору № </w:t>
      </w:r>
      <w:proofErr w:type="spellStart"/>
      <w:r>
        <w:rPr>
          <w:spacing w:val="-16"/>
        </w:rPr>
        <w:t>УРАЛд</w:t>
      </w:r>
      <w:proofErr w:type="spellEnd"/>
      <w:r>
        <w:rPr>
          <w:spacing w:val="-16"/>
        </w:rPr>
        <w:t xml:space="preserve">/24/0_/00__ </w:t>
      </w:r>
    </w:p>
    <w:p w:rsidR="0096223C" w:rsidRDefault="00297C77">
      <w:pPr>
        <w:keepNext/>
        <w:keepLines/>
        <w:jc w:val="right"/>
      </w:pPr>
      <w:r>
        <w:t>от «____» ____________ 2024 г.</w:t>
      </w:r>
    </w:p>
    <w:p w:rsidR="0096223C" w:rsidRDefault="00297C77">
      <w:pPr>
        <w:keepNext/>
        <w:keepLines/>
        <w:jc w:val="right"/>
      </w:pPr>
      <w:r>
        <w:t>на выполнение строительно-монтажных работ</w:t>
      </w:r>
    </w:p>
    <w:p w:rsidR="0096223C" w:rsidRDefault="00297C77">
      <w:pPr>
        <w:keepNext/>
        <w:keepLines/>
        <w:jc w:val="right"/>
      </w:pPr>
    </w:p>
    <w:p w:rsidR="0096223C" w:rsidRDefault="00297C77">
      <w:pPr>
        <w:keepNext/>
        <w:keepLines/>
        <w:jc w:val="right"/>
      </w:pPr>
    </w:p>
    <w:p w:rsidR="0096223C" w:rsidRDefault="00297C77">
      <w:pPr>
        <w:keepNext/>
        <w:keepLines/>
        <w:jc w:val="center"/>
      </w:pPr>
      <w:r>
        <w:t xml:space="preserve">Локально сметный расчет </w:t>
      </w:r>
    </w:p>
    <w:p w:rsidR="0096223C" w:rsidRDefault="00297C77">
      <w:pPr>
        <w:keepNext/>
        <w:keepLines/>
        <w:jc w:val="right"/>
      </w:pPr>
    </w:p>
    <w:p w:rsidR="0096223C" w:rsidRDefault="00297C77">
      <w:pPr>
        <w:keepNext/>
        <w:keepLines/>
        <w:jc w:val="right"/>
      </w:pPr>
    </w:p>
    <w:p w:rsidR="0096223C" w:rsidRDefault="00297C77">
      <w:pPr>
        <w:keepNext/>
        <w:keepLines/>
        <w:jc w:val="right"/>
      </w:pPr>
    </w:p>
    <w:p w:rsidR="0096223C" w:rsidRDefault="00297C77">
      <w:pPr>
        <w:keepNext/>
        <w:keepLines/>
        <w:jc w:val="right"/>
      </w:pPr>
    </w:p>
    <w:p w:rsidR="0096223C" w:rsidRDefault="00297C77">
      <w:pPr>
        <w:keepNext/>
        <w:keepLines/>
        <w:jc w:val="right"/>
      </w:pPr>
    </w:p>
    <w:tbl>
      <w:tblPr>
        <w:tblW w:w="0" w:type="auto"/>
        <w:tblInd w:w="223" w:type="dxa"/>
        <w:tblLook w:val="0000" w:firstRow="0" w:lastRow="0" w:firstColumn="0" w:lastColumn="0" w:noHBand="0" w:noVBand="0"/>
      </w:tblPr>
      <w:tblGrid>
        <w:gridCol w:w="4705"/>
        <w:gridCol w:w="4139"/>
      </w:tblGrid>
      <w:tr w:rsidR="0096223C">
        <w:trPr>
          <w:trHeight w:val="1121"/>
        </w:trPr>
        <w:tc>
          <w:tcPr>
            <w:tcW w:w="4705" w:type="dxa"/>
            <w:noWrap/>
          </w:tcPr>
          <w:p w:rsidR="0096223C" w:rsidRDefault="00297C77">
            <w:pPr>
              <w:keepNext/>
              <w:keepLines/>
            </w:pPr>
            <w:r>
              <w:t>Заказчик:</w:t>
            </w:r>
          </w:p>
          <w:p w:rsidR="0096223C" w:rsidRDefault="00297C77">
            <w:pPr>
              <w:keepNext/>
              <w:keepLines/>
            </w:pPr>
          </w:p>
          <w:p w:rsidR="0096223C" w:rsidRDefault="00297C77">
            <w:pPr>
              <w:keepNext/>
              <w:keepLines/>
            </w:pPr>
            <w:r>
              <w:t>________    ______________</w:t>
            </w:r>
          </w:p>
          <w:p w:rsidR="0096223C" w:rsidRDefault="00297C77">
            <w:pPr>
              <w:keepNext/>
              <w:keepLines/>
              <w:rPr>
                <w:vertAlign w:val="superscript"/>
              </w:rPr>
            </w:pPr>
            <w:r>
              <w:rPr>
                <w:vertAlign w:val="superscript"/>
              </w:rPr>
              <w:t xml:space="preserve">(подпись)                    (Ф.И.О.)            </w:t>
            </w:r>
          </w:p>
        </w:tc>
        <w:tc>
          <w:tcPr>
            <w:tcW w:w="4139" w:type="dxa"/>
            <w:noWrap/>
          </w:tcPr>
          <w:p w:rsidR="0096223C" w:rsidRDefault="00297C77">
            <w:pPr>
              <w:keepNext/>
              <w:keepLines/>
            </w:pPr>
            <w:r>
              <w:t>Подрядчик:</w:t>
            </w:r>
          </w:p>
          <w:p w:rsidR="0096223C" w:rsidRDefault="00297C77">
            <w:pPr>
              <w:keepNext/>
              <w:keepLines/>
            </w:pPr>
          </w:p>
          <w:p w:rsidR="0096223C" w:rsidRDefault="00297C77">
            <w:pPr>
              <w:keepNext/>
              <w:keepLines/>
            </w:pPr>
            <w:r>
              <w:t>________    ______________</w:t>
            </w:r>
          </w:p>
          <w:p w:rsidR="0096223C" w:rsidRDefault="00297C77">
            <w:pPr>
              <w:keepNext/>
              <w:keepLines/>
              <w:rPr>
                <w:vertAlign w:val="superscript"/>
              </w:rPr>
            </w:pPr>
            <w:r>
              <w:rPr>
                <w:vertAlign w:val="superscript"/>
              </w:rPr>
              <w:t xml:space="preserve">(подпись)                        (Ф.И.О.)                                </w:t>
            </w:r>
          </w:p>
          <w:p w:rsidR="0096223C" w:rsidRDefault="00297C77">
            <w:pPr>
              <w:keepNext/>
              <w:keepLines/>
            </w:pPr>
          </w:p>
          <w:p w:rsidR="0096223C" w:rsidRDefault="00297C77">
            <w:pPr>
              <w:keepNext/>
              <w:keepLines/>
            </w:pPr>
          </w:p>
          <w:p w:rsidR="0096223C" w:rsidRDefault="00297C77">
            <w:pPr>
              <w:keepNext/>
              <w:keepLines/>
            </w:pPr>
          </w:p>
        </w:tc>
      </w:tr>
    </w:tbl>
    <w:p w:rsidR="0096223C" w:rsidRDefault="00297C77">
      <w:pPr>
        <w:keepNext/>
        <w:keepLines/>
        <w:jc w:val="right"/>
      </w:pPr>
    </w:p>
    <w:p w:rsidR="0096223C" w:rsidRDefault="00297C77">
      <w:pPr>
        <w:keepNext/>
        <w:keepLines/>
        <w:jc w:val="right"/>
      </w:pPr>
    </w:p>
    <w:p w:rsidR="0096223C" w:rsidRDefault="00297C77">
      <w:pPr>
        <w:keepNext/>
        <w:keepLines/>
        <w:jc w:val="right"/>
      </w:pPr>
    </w:p>
    <w:p w:rsidR="0096223C" w:rsidRDefault="00297C77">
      <w:pPr>
        <w:keepNext/>
        <w:keepLines/>
        <w:jc w:val="right"/>
      </w:pPr>
    </w:p>
    <w:p w:rsidR="0096223C" w:rsidRDefault="00297C77">
      <w:pPr>
        <w:keepNext/>
        <w:keepLines/>
        <w:jc w:val="right"/>
      </w:pPr>
    </w:p>
    <w:p w:rsidR="0096223C" w:rsidRDefault="00297C77">
      <w:pPr>
        <w:keepNext/>
        <w:keepLines/>
        <w:jc w:val="right"/>
      </w:pPr>
    </w:p>
    <w:p w:rsidR="0096223C" w:rsidRDefault="00297C77">
      <w:pPr>
        <w:keepNext/>
        <w:keepLines/>
        <w:jc w:val="right"/>
      </w:pPr>
    </w:p>
    <w:p w:rsidR="0096223C" w:rsidRDefault="00297C77">
      <w:pPr>
        <w:keepNext/>
        <w:keepLines/>
        <w:shd w:val="clear" w:color="auto" w:fill="FFFFFF"/>
        <w:ind w:left="11"/>
        <w:jc w:val="right"/>
        <w:outlineLvl w:val="2"/>
        <w:rPr>
          <w:spacing w:val="-16"/>
        </w:rPr>
      </w:pPr>
      <w:r>
        <w:rPr>
          <w:spacing w:val="-16"/>
        </w:rPr>
        <w:lastRenderedPageBreak/>
        <w:t>Приложение № 2.21.-2.27</w:t>
      </w:r>
      <w:r>
        <w:rPr>
          <w:spacing w:val="-16"/>
        </w:rPr>
        <w:br/>
      </w:r>
      <w:r>
        <w:rPr>
          <w:spacing w:val="-16"/>
        </w:rPr>
        <w:t xml:space="preserve">к договору № </w:t>
      </w:r>
      <w:proofErr w:type="spellStart"/>
      <w:r>
        <w:rPr>
          <w:spacing w:val="-16"/>
        </w:rPr>
        <w:t>УРАЛд</w:t>
      </w:r>
      <w:proofErr w:type="spellEnd"/>
      <w:r>
        <w:rPr>
          <w:spacing w:val="-16"/>
        </w:rPr>
        <w:t xml:space="preserve">/24/0_/00__ </w:t>
      </w:r>
    </w:p>
    <w:p w:rsidR="0096223C" w:rsidRDefault="00297C77">
      <w:pPr>
        <w:keepNext/>
        <w:keepLines/>
        <w:jc w:val="right"/>
      </w:pPr>
      <w:r>
        <w:t>от «____» ____________ 2024 г.</w:t>
      </w:r>
    </w:p>
    <w:p w:rsidR="0096223C" w:rsidRDefault="00297C77">
      <w:pPr>
        <w:keepNext/>
        <w:keepLines/>
        <w:jc w:val="right"/>
      </w:pPr>
      <w:r>
        <w:t>на выполнение строительно-монтажных работ</w:t>
      </w:r>
    </w:p>
    <w:p w:rsidR="0096223C" w:rsidRDefault="00297C77">
      <w:pPr>
        <w:keepNext/>
        <w:keepLines/>
        <w:jc w:val="right"/>
      </w:pPr>
    </w:p>
    <w:p w:rsidR="0096223C" w:rsidRDefault="00297C77">
      <w:pPr>
        <w:keepNext/>
        <w:keepLines/>
        <w:jc w:val="center"/>
      </w:pPr>
      <w:r>
        <w:t>Журнал учета выполненных  работ (Форма №КС-6а)</w:t>
      </w:r>
    </w:p>
    <w:p w:rsidR="0096223C" w:rsidRDefault="00297C77">
      <w:pPr>
        <w:keepNext/>
        <w:keepLines/>
        <w:jc w:val="right"/>
      </w:pPr>
    </w:p>
    <w:p w:rsidR="0096223C" w:rsidRDefault="00297C77">
      <w:pPr>
        <w:keepNext/>
        <w:keepLines/>
        <w:jc w:val="right"/>
      </w:pPr>
    </w:p>
    <w:p w:rsidR="0096223C" w:rsidRDefault="00297C77">
      <w:pPr>
        <w:keepNext/>
        <w:keepLines/>
        <w:jc w:val="right"/>
      </w:pPr>
    </w:p>
    <w:p w:rsidR="0096223C" w:rsidRDefault="00297C77">
      <w:pPr>
        <w:keepNext/>
        <w:keepLines/>
        <w:jc w:val="right"/>
      </w:pPr>
    </w:p>
    <w:p w:rsidR="0096223C" w:rsidRDefault="00297C77">
      <w:pPr>
        <w:keepNext/>
        <w:keepLines/>
        <w:jc w:val="right"/>
      </w:pPr>
    </w:p>
    <w:tbl>
      <w:tblPr>
        <w:tblW w:w="0" w:type="auto"/>
        <w:tblInd w:w="223" w:type="dxa"/>
        <w:tblLook w:val="0000" w:firstRow="0" w:lastRow="0" w:firstColumn="0" w:lastColumn="0" w:noHBand="0" w:noVBand="0"/>
      </w:tblPr>
      <w:tblGrid>
        <w:gridCol w:w="4705"/>
        <w:gridCol w:w="4139"/>
      </w:tblGrid>
      <w:tr w:rsidR="0096223C">
        <w:trPr>
          <w:trHeight w:val="1121"/>
        </w:trPr>
        <w:tc>
          <w:tcPr>
            <w:tcW w:w="4705" w:type="dxa"/>
            <w:noWrap/>
          </w:tcPr>
          <w:p w:rsidR="0096223C" w:rsidRDefault="00297C77">
            <w:pPr>
              <w:keepNext/>
              <w:keepLines/>
            </w:pPr>
            <w:r>
              <w:t>Заказчик:</w:t>
            </w:r>
          </w:p>
          <w:p w:rsidR="0096223C" w:rsidRDefault="00297C77">
            <w:pPr>
              <w:keepNext/>
              <w:keepLines/>
            </w:pPr>
          </w:p>
          <w:p w:rsidR="0096223C" w:rsidRDefault="00297C77">
            <w:pPr>
              <w:keepNext/>
              <w:keepLines/>
            </w:pPr>
            <w:r>
              <w:t>________    ______________</w:t>
            </w:r>
          </w:p>
          <w:p w:rsidR="0096223C" w:rsidRDefault="00297C77">
            <w:pPr>
              <w:keepNext/>
              <w:keepLines/>
              <w:rPr>
                <w:vertAlign w:val="superscript"/>
              </w:rPr>
            </w:pPr>
            <w:r>
              <w:rPr>
                <w:vertAlign w:val="superscript"/>
              </w:rPr>
              <w:t xml:space="preserve">(подпись)                    (Ф.И.О.)            </w:t>
            </w:r>
          </w:p>
        </w:tc>
        <w:tc>
          <w:tcPr>
            <w:tcW w:w="4139" w:type="dxa"/>
            <w:noWrap/>
          </w:tcPr>
          <w:p w:rsidR="0096223C" w:rsidRDefault="00297C77">
            <w:pPr>
              <w:keepNext/>
              <w:keepLines/>
            </w:pPr>
            <w:r>
              <w:t>Подрядчик:</w:t>
            </w:r>
          </w:p>
          <w:p w:rsidR="0096223C" w:rsidRDefault="00297C77">
            <w:pPr>
              <w:keepNext/>
              <w:keepLines/>
            </w:pPr>
          </w:p>
          <w:p w:rsidR="0096223C" w:rsidRDefault="00297C77">
            <w:pPr>
              <w:keepNext/>
              <w:keepLines/>
            </w:pPr>
            <w:r>
              <w:t>________    ______________</w:t>
            </w:r>
          </w:p>
          <w:p w:rsidR="0096223C" w:rsidRDefault="00297C77">
            <w:pPr>
              <w:keepNext/>
              <w:keepLines/>
              <w:rPr>
                <w:vertAlign w:val="superscript"/>
              </w:rPr>
            </w:pPr>
            <w:r>
              <w:rPr>
                <w:vertAlign w:val="superscript"/>
              </w:rPr>
              <w:t xml:space="preserve">(подпись)                        (Ф.И.О.)                                </w:t>
            </w:r>
          </w:p>
          <w:p w:rsidR="0096223C" w:rsidRDefault="00297C77">
            <w:pPr>
              <w:keepNext/>
              <w:keepLines/>
            </w:pPr>
          </w:p>
          <w:p w:rsidR="0096223C" w:rsidRDefault="00297C77">
            <w:pPr>
              <w:keepNext/>
              <w:keepLines/>
            </w:pPr>
          </w:p>
          <w:p w:rsidR="0096223C" w:rsidRDefault="00297C77">
            <w:pPr>
              <w:keepNext/>
              <w:keepLines/>
            </w:pPr>
          </w:p>
          <w:p w:rsidR="0096223C" w:rsidRDefault="00297C77">
            <w:pPr>
              <w:keepNext/>
              <w:keepLines/>
            </w:pPr>
          </w:p>
          <w:p w:rsidR="0096223C" w:rsidRDefault="00297C77">
            <w:pPr>
              <w:keepNext/>
              <w:keepLines/>
            </w:pPr>
          </w:p>
          <w:p w:rsidR="0096223C" w:rsidRDefault="00297C77">
            <w:pPr>
              <w:keepNext/>
              <w:keepLines/>
            </w:pPr>
          </w:p>
          <w:p w:rsidR="0096223C" w:rsidRDefault="00297C77">
            <w:pPr>
              <w:keepNext/>
              <w:keepLines/>
            </w:pPr>
          </w:p>
          <w:p w:rsidR="0096223C" w:rsidRDefault="00297C77">
            <w:pPr>
              <w:keepNext/>
              <w:keepLines/>
            </w:pPr>
          </w:p>
          <w:p w:rsidR="0096223C" w:rsidRDefault="00297C77">
            <w:pPr>
              <w:keepNext/>
              <w:keepLines/>
            </w:pPr>
          </w:p>
          <w:p w:rsidR="0096223C" w:rsidRDefault="00297C77">
            <w:pPr>
              <w:keepNext/>
              <w:keepLines/>
            </w:pPr>
          </w:p>
          <w:p w:rsidR="0096223C" w:rsidRDefault="00297C77">
            <w:pPr>
              <w:keepNext/>
              <w:keepLines/>
            </w:pPr>
          </w:p>
          <w:p w:rsidR="0096223C" w:rsidRDefault="00297C77">
            <w:pPr>
              <w:keepNext/>
              <w:keepLines/>
            </w:pPr>
          </w:p>
          <w:p w:rsidR="0096223C" w:rsidRDefault="00297C77">
            <w:pPr>
              <w:keepNext/>
              <w:keepLines/>
            </w:pPr>
          </w:p>
          <w:p w:rsidR="0096223C" w:rsidRDefault="00297C77">
            <w:pPr>
              <w:keepNext/>
              <w:keepLines/>
            </w:pPr>
          </w:p>
          <w:p w:rsidR="0096223C" w:rsidRDefault="00297C77">
            <w:pPr>
              <w:keepNext/>
              <w:keepLines/>
            </w:pPr>
          </w:p>
          <w:p w:rsidR="0096223C" w:rsidRDefault="00297C77">
            <w:pPr>
              <w:keepNext/>
              <w:keepLines/>
            </w:pPr>
          </w:p>
          <w:p w:rsidR="0096223C" w:rsidRDefault="00297C77">
            <w:pPr>
              <w:keepNext/>
              <w:keepLines/>
            </w:pPr>
          </w:p>
          <w:p w:rsidR="0096223C" w:rsidRDefault="00297C77">
            <w:pPr>
              <w:keepNext/>
              <w:keepLines/>
            </w:pPr>
          </w:p>
          <w:p w:rsidR="0096223C" w:rsidRDefault="00297C77">
            <w:pPr>
              <w:keepNext/>
              <w:keepLines/>
            </w:pPr>
          </w:p>
          <w:p w:rsidR="0096223C" w:rsidRDefault="00297C77">
            <w:pPr>
              <w:keepNext/>
              <w:keepLines/>
            </w:pPr>
          </w:p>
          <w:p w:rsidR="0096223C" w:rsidRDefault="00297C77">
            <w:pPr>
              <w:keepNext/>
              <w:keepLines/>
            </w:pPr>
          </w:p>
          <w:p w:rsidR="0096223C" w:rsidRDefault="00297C77">
            <w:pPr>
              <w:keepNext/>
              <w:keepLines/>
            </w:pPr>
          </w:p>
          <w:p w:rsidR="0096223C" w:rsidRDefault="00297C77">
            <w:pPr>
              <w:keepNext/>
              <w:keepLines/>
            </w:pPr>
          </w:p>
          <w:p w:rsidR="0096223C" w:rsidRDefault="00297C77">
            <w:pPr>
              <w:keepNext/>
              <w:keepLines/>
            </w:pPr>
          </w:p>
          <w:p w:rsidR="0096223C" w:rsidRDefault="00297C77">
            <w:pPr>
              <w:keepNext/>
              <w:keepLines/>
            </w:pPr>
          </w:p>
          <w:p w:rsidR="0096223C" w:rsidRDefault="00297C77">
            <w:pPr>
              <w:keepNext/>
              <w:keepLines/>
            </w:pPr>
          </w:p>
          <w:p w:rsidR="0096223C" w:rsidRDefault="00297C77">
            <w:pPr>
              <w:keepNext/>
              <w:keepLines/>
            </w:pPr>
          </w:p>
          <w:p w:rsidR="0096223C" w:rsidRDefault="00297C77">
            <w:pPr>
              <w:keepNext/>
              <w:keepLines/>
            </w:pPr>
          </w:p>
          <w:p w:rsidR="0096223C" w:rsidRDefault="00297C77">
            <w:pPr>
              <w:keepNext/>
              <w:keepLines/>
            </w:pPr>
          </w:p>
          <w:p w:rsidR="0096223C" w:rsidRDefault="00297C77">
            <w:pPr>
              <w:keepNext/>
              <w:keepLines/>
            </w:pPr>
          </w:p>
          <w:p w:rsidR="0096223C" w:rsidRDefault="00297C77">
            <w:pPr>
              <w:keepNext/>
              <w:keepLines/>
            </w:pPr>
          </w:p>
          <w:p w:rsidR="0096223C" w:rsidRDefault="00297C77">
            <w:pPr>
              <w:keepNext/>
              <w:keepLines/>
            </w:pPr>
          </w:p>
          <w:p w:rsidR="0096223C" w:rsidRDefault="00297C77">
            <w:pPr>
              <w:keepNext/>
              <w:keepLines/>
            </w:pPr>
          </w:p>
          <w:p w:rsidR="0096223C" w:rsidRDefault="00297C77">
            <w:pPr>
              <w:keepNext/>
              <w:keepLines/>
            </w:pPr>
          </w:p>
        </w:tc>
      </w:tr>
    </w:tbl>
    <w:p w:rsidR="0096223C" w:rsidRDefault="00297C77">
      <w:pPr>
        <w:keepNext/>
        <w:keepLines/>
        <w:jc w:val="right"/>
      </w:pPr>
    </w:p>
    <w:p w:rsidR="0096223C" w:rsidRDefault="00297C77">
      <w:pPr>
        <w:keepNext/>
        <w:keepLines/>
        <w:jc w:val="right"/>
      </w:pPr>
    </w:p>
    <w:p w:rsidR="0096223C" w:rsidRDefault="00297C77">
      <w:pPr>
        <w:keepNext/>
        <w:keepLines/>
        <w:jc w:val="right"/>
      </w:pPr>
    </w:p>
    <w:tbl>
      <w:tblPr>
        <w:tblW w:w="9464" w:type="dxa"/>
        <w:tblLook w:val="04A0" w:firstRow="1" w:lastRow="0" w:firstColumn="1" w:lastColumn="0" w:noHBand="0" w:noVBand="1"/>
      </w:tblPr>
      <w:tblGrid>
        <w:gridCol w:w="4219"/>
        <w:gridCol w:w="5245"/>
      </w:tblGrid>
      <w:tr w:rsidR="0096223C">
        <w:tc>
          <w:tcPr>
            <w:tcW w:w="4219" w:type="dxa"/>
            <w:noWrap/>
          </w:tcPr>
          <w:p w:rsidR="0096223C" w:rsidRDefault="00297C77">
            <w:pPr>
              <w:keepNext/>
              <w:keepLines/>
              <w:jc w:val="right"/>
              <w:outlineLvl w:val="0"/>
            </w:pPr>
          </w:p>
        </w:tc>
        <w:tc>
          <w:tcPr>
            <w:tcW w:w="5245" w:type="dxa"/>
            <w:noWrap/>
          </w:tcPr>
          <w:p w:rsidR="0096223C" w:rsidRDefault="00297C77">
            <w:pPr>
              <w:keepNext/>
              <w:keepLines/>
              <w:jc w:val="right"/>
              <w:outlineLvl w:val="0"/>
            </w:pPr>
            <w:r>
              <w:t xml:space="preserve">Приложение № 3 </w:t>
            </w:r>
          </w:p>
          <w:p w:rsidR="0096223C" w:rsidRDefault="00297C77">
            <w:pPr>
              <w:keepNext/>
              <w:keepLines/>
              <w:jc w:val="right"/>
              <w:outlineLvl w:val="0"/>
            </w:pPr>
            <w:r>
              <w:t xml:space="preserve">к договору № </w:t>
            </w:r>
            <w:proofErr w:type="spellStart"/>
            <w:r>
              <w:t>УРАЛд</w:t>
            </w:r>
            <w:proofErr w:type="spellEnd"/>
            <w:r>
              <w:t xml:space="preserve">/___/___/____ </w:t>
            </w:r>
          </w:p>
          <w:p w:rsidR="0096223C" w:rsidRDefault="00297C77">
            <w:pPr>
              <w:keepNext/>
              <w:keepLines/>
              <w:jc w:val="right"/>
              <w:outlineLvl w:val="0"/>
            </w:pPr>
            <w:r>
              <w:t>от «____» ____________ 202__ г.</w:t>
            </w:r>
          </w:p>
          <w:p w:rsidR="0096223C" w:rsidRDefault="00297C77">
            <w:pPr>
              <w:keepNext/>
              <w:keepLines/>
              <w:jc w:val="right"/>
              <w:outlineLvl w:val="0"/>
            </w:pPr>
            <w:r>
              <w:t xml:space="preserve">на выполнение </w:t>
            </w:r>
            <w:r>
              <w:t>строительно-монтажных работ</w:t>
            </w:r>
          </w:p>
        </w:tc>
      </w:tr>
    </w:tbl>
    <w:p w:rsidR="0096223C" w:rsidRDefault="00297C77">
      <w:pPr>
        <w:keepNext/>
        <w:keepLines/>
        <w:jc w:val="both"/>
        <w:outlineLvl w:val="0"/>
        <w:rPr>
          <w:bCs/>
        </w:rPr>
      </w:pPr>
    </w:p>
    <w:p w:rsidR="0096223C" w:rsidRDefault="00297C77">
      <w:pPr>
        <w:keepNext/>
        <w:keepLines/>
        <w:jc w:val="center"/>
        <w:outlineLvl w:val="0"/>
        <w:rPr>
          <w:b/>
          <w:bCs/>
        </w:rPr>
      </w:pPr>
    </w:p>
    <w:p w:rsidR="0096223C" w:rsidRDefault="00297C77">
      <w:pPr>
        <w:keepNext/>
        <w:keepLines/>
        <w:jc w:val="center"/>
        <w:outlineLvl w:val="0"/>
        <w:rPr>
          <w:bCs/>
        </w:rPr>
      </w:pPr>
      <w:r>
        <w:rPr>
          <w:bCs/>
        </w:rPr>
        <w:t>Перечень исходных данных</w:t>
      </w:r>
    </w:p>
    <w:p w:rsidR="0096223C" w:rsidRDefault="00297C77">
      <w:r>
        <w:t xml:space="preserve">1.  Проектная документация. Пояснительная записка  КП-23.16.07-ПЗ </w:t>
      </w:r>
    </w:p>
    <w:p w:rsidR="0096223C" w:rsidRDefault="00297C77">
      <w:r>
        <w:t>2. Проектная документация. Схема планировочной организации земельного участка  КП-23.16.07-ПЗУ</w:t>
      </w:r>
    </w:p>
    <w:p w:rsidR="0096223C" w:rsidRDefault="00297C77">
      <w:r>
        <w:t xml:space="preserve">3. Проектная документация. Объемно-планировочные и </w:t>
      </w:r>
      <w:proofErr w:type="gramStart"/>
      <w:r>
        <w:t>архитектурные решения</w:t>
      </w:r>
      <w:proofErr w:type="gramEnd"/>
      <w:r>
        <w:t xml:space="preserve">  КП-23.16.07-АР</w:t>
      </w:r>
    </w:p>
    <w:p w:rsidR="0096223C" w:rsidRDefault="00297C77">
      <w:r>
        <w:t>4. Проектная документация. Конструктивные решения КП-23.16.07-</w:t>
      </w:r>
      <w:proofErr w:type="gramStart"/>
      <w:r>
        <w:t>КР</w:t>
      </w:r>
      <w:proofErr w:type="gramEnd"/>
    </w:p>
    <w:p w:rsidR="0096223C" w:rsidRDefault="00297C77">
      <w:r>
        <w:t>5. Проектная документация. Система электроснабжения КП-23.16.07-ИОС</w:t>
      </w:r>
      <w:proofErr w:type="gramStart"/>
      <w:r>
        <w:t>1</w:t>
      </w:r>
      <w:proofErr w:type="gramEnd"/>
    </w:p>
    <w:p w:rsidR="0096223C" w:rsidRDefault="00297C77">
      <w:r>
        <w:t>6. Проектная документация. Систем</w:t>
      </w:r>
      <w:r>
        <w:t>а водоснабжения КП-23.16.07-ИОС</w:t>
      </w:r>
      <w:proofErr w:type="gramStart"/>
      <w:r>
        <w:t>2</w:t>
      </w:r>
      <w:proofErr w:type="gramEnd"/>
    </w:p>
    <w:p w:rsidR="0096223C" w:rsidRDefault="00297C77">
      <w:r>
        <w:t>7.Проектная документация. Система водоотведения КП-23.16.07-ИОС3</w:t>
      </w:r>
    </w:p>
    <w:p w:rsidR="0096223C" w:rsidRDefault="00297C77">
      <w:r>
        <w:t>8. Проектная документация. Отопление, вентиляция и кондиционирование воздуха, тепловые сетиКП-23.16.07-ИОС</w:t>
      </w:r>
      <w:proofErr w:type="gramStart"/>
      <w:r>
        <w:t>4</w:t>
      </w:r>
      <w:proofErr w:type="gramEnd"/>
    </w:p>
    <w:p w:rsidR="0096223C" w:rsidRDefault="00297C77">
      <w:r>
        <w:t>9. Проектная документация. Сети связи КП-23.16.07-</w:t>
      </w:r>
      <w:r>
        <w:t xml:space="preserve">ИОС5 </w:t>
      </w:r>
    </w:p>
    <w:p w:rsidR="0096223C" w:rsidRDefault="00297C77">
      <w:r>
        <w:t>10. Проектная документация. Технологические решения  КП-23.16.07-</w:t>
      </w:r>
      <w:proofErr w:type="gramStart"/>
      <w:r>
        <w:t>ТР</w:t>
      </w:r>
      <w:proofErr w:type="gramEnd"/>
    </w:p>
    <w:p w:rsidR="0096223C" w:rsidRDefault="00297C77">
      <w:r>
        <w:t>11. Проектная документация. Проект организации строительства  КП-23.16.07-</w:t>
      </w:r>
      <w:proofErr w:type="gramStart"/>
      <w:r>
        <w:t>ПОС</w:t>
      </w:r>
      <w:proofErr w:type="gramEnd"/>
    </w:p>
    <w:p w:rsidR="0096223C" w:rsidRDefault="00297C77">
      <w:r>
        <w:t>12. Проектная документация.  Мероприятия по охране окружающей среды  КП-23.16.07-ООС</w:t>
      </w:r>
    </w:p>
    <w:p w:rsidR="0096223C" w:rsidRDefault="00297C77">
      <w:r>
        <w:t>13. Проектная докум</w:t>
      </w:r>
      <w:r>
        <w:t>ентация. Мероприятия по обеспечению пожарной безопасности  КП-23.16.07-ПБ</w:t>
      </w:r>
    </w:p>
    <w:p w:rsidR="0096223C" w:rsidRDefault="00297C77">
      <w:r>
        <w:t>14. Проектная документация. Требования к обеспечению безопасной эксплуатации объектов капитального строительства  КП-23.16.07-ТБЭ</w:t>
      </w:r>
    </w:p>
    <w:p w:rsidR="0096223C" w:rsidRDefault="00297C77">
      <w:r>
        <w:t xml:space="preserve">15.  Проектная документация. </w:t>
      </w:r>
      <w:proofErr w:type="gramStart"/>
      <w:r>
        <w:t>Перечень мероприятий по гражданской обороне, мероприятий по предупреждению чрезвычайных ситуаций природного и техногенного характера, мероприятий по противодействию терроризму для объектов использования атомной энергии (в том числе ядерных установок, пункт</w:t>
      </w:r>
      <w:r>
        <w:t>ов хранения ядерных материалов и радиоактивных веществ), опасных производственных объектов, определяемых таковыми в соответствии с законодательством Российской Федерации, особо опасных, технически сложных, уникальных объектов, объектов обороны и безопаснос</w:t>
      </w:r>
      <w:r>
        <w:t xml:space="preserve">ти  КП-23.16.07-ГОЧС </w:t>
      </w:r>
      <w:proofErr w:type="gramEnd"/>
    </w:p>
    <w:p w:rsidR="0096223C" w:rsidRDefault="00297C77">
      <w:r>
        <w:t>16. Проектная документация. Сведения о нормативной периодичности выполнения работ по капитальному ремонту объекта капитального строительства, необходимых для обеспечения безопасной эксплуатации такого объекта КП-23.16.07-НПКР</w:t>
      </w:r>
    </w:p>
    <w:p w:rsidR="0096223C" w:rsidRDefault="00297C77">
      <w:r>
        <w:t>17. Техн</w:t>
      </w:r>
      <w:r>
        <w:t>ический отчет об инженерно-геодезических изысканиях КП-21.32.16-ИГДИ</w:t>
      </w:r>
    </w:p>
    <w:p w:rsidR="0096223C" w:rsidRDefault="00297C77">
      <w:r>
        <w:t xml:space="preserve">18. Технический отчет об </w:t>
      </w:r>
      <w:proofErr w:type="gramStart"/>
      <w:r>
        <w:t>инженерно-геологических</w:t>
      </w:r>
      <w:proofErr w:type="gramEnd"/>
      <w:r>
        <w:t xml:space="preserve"> изыскания КП-21.32.16-ИГИ</w:t>
      </w:r>
    </w:p>
    <w:p w:rsidR="0096223C" w:rsidRDefault="00297C77">
      <w:r>
        <w:t>19. Технический отчет об инженерно-гидрометеорологических изыскания КП-23.16.07- ИГМИ</w:t>
      </w:r>
    </w:p>
    <w:p w:rsidR="0096223C" w:rsidRDefault="00297C77">
      <w:r>
        <w:t xml:space="preserve">20. Технический отчет об </w:t>
      </w:r>
      <w:proofErr w:type="gramStart"/>
      <w:r>
        <w:t>и</w:t>
      </w:r>
      <w:r>
        <w:t>нженерно-экологических</w:t>
      </w:r>
      <w:proofErr w:type="gramEnd"/>
      <w:r>
        <w:t xml:space="preserve"> изыскания КП-23.16.07-ИЭИ</w:t>
      </w:r>
    </w:p>
    <w:p w:rsidR="0096223C" w:rsidRDefault="00297C77" w:rsidP="00E311BA">
      <w:pPr>
        <w:pStyle w:val="aff7"/>
        <w:numPr>
          <w:ilvl w:val="0"/>
          <w:numId w:val="54"/>
        </w:numPr>
        <w:suppressAutoHyphens w:val="0"/>
      </w:pPr>
      <w:r>
        <w:t>Рабочая документация. Автоматика системы вентиляции  КП-23.16.07-АОВ</w:t>
      </w:r>
    </w:p>
    <w:p w:rsidR="0096223C" w:rsidRDefault="00297C77" w:rsidP="00E311BA">
      <w:pPr>
        <w:pStyle w:val="aff7"/>
        <w:numPr>
          <w:ilvl w:val="0"/>
          <w:numId w:val="54"/>
        </w:numPr>
        <w:suppressAutoHyphens w:val="0"/>
      </w:pPr>
      <w:r>
        <w:t>Рабочая документация. Архитектурно-</w:t>
      </w:r>
      <w:proofErr w:type="gramStart"/>
      <w:r>
        <w:t>строительные решения</w:t>
      </w:r>
      <w:proofErr w:type="gramEnd"/>
      <w:r>
        <w:t xml:space="preserve"> КП-23.16.07-АС</w:t>
      </w:r>
    </w:p>
    <w:p w:rsidR="0096223C" w:rsidRDefault="00297C77" w:rsidP="00E311BA">
      <w:pPr>
        <w:pStyle w:val="aff7"/>
        <w:numPr>
          <w:ilvl w:val="0"/>
          <w:numId w:val="54"/>
        </w:numPr>
        <w:suppressAutoHyphens w:val="0"/>
      </w:pPr>
      <w:r>
        <w:t>Рабочая документация. Наружное видеонаблюдения КП-23.16.07-ВН</w:t>
      </w:r>
    </w:p>
    <w:p w:rsidR="0096223C" w:rsidRDefault="00297C77" w:rsidP="00E311BA">
      <w:pPr>
        <w:pStyle w:val="aff7"/>
        <w:numPr>
          <w:ilvl w:val="0"/>
          <w:numId w:val="54"/>
        </w:numPr>
        <w:suppressAutoHyphens w:val="0"/>
      </w:pPr>
      <w:r>
        <w:t>Рабоч</w:t>
      </w:r>
      <w:r>
        <w:t>ая документация. Генеральный план КП-23.16.07-ГП</w:t>
      </w:r>
    </w:p>
    <w:p w:rsidR="0096223C" w:rsidRDefault="00297C77" w:rsidP="00E311BA">
      <w:pPr>
        <w:pStyle w:val="aff7"/>
        <w:numPr>
          <w:ilvl w:val="0"/>
          <w:numId w:val="54"/>
        </w:numPr>
        <w:suppressAutoHyphens w:val="0"/>
      </w:pPr>
      <w:r>
        <w:t>Рабочая документация. Конструкции железобетонные КП-23.16.07-КЖ</w:t>
      </w:r>
    </w:p>
    <w:p w:rsidR="0096223C" w:rsidRDefault="00297C77" w:rsidP="00E311BA">
      <w:pPr>
        <w:pStyle w:val="aff7"/>
        <w:numPr>
          <w:ilvl w:val="0"/>
          <w:numId w:val="54"/>
        </w:numPr>
        <w:suppressAutoHyphens w:val="0"/>
      </w:pPr>
      <w:r>
        <w:t>Рабочая документация. Конструкции металлические КП-23.16.07-КМ</w:t>
      </w:r>
    </w:p>
    <w:p w:rsidR="0096223C" w:rsidRDefault="00297C77" w:rsidP="00E311BA">
      <w:pPr>
        <w:pStyle w:val="aff7"/>
        <w:numPr>
          <w:ilvl w:val="0"/>
          <w:numId w:val="56"/>
        </w:numPr>
        <w:suppressAutoHyphens w:val="0"/>
      </w:pPr>
      <w:r>
        <w:t>Рабочая документация. Наружные сети канализации КП-23.16.07-НК</w:t>
      </w:r>
    </w:p>
    <w:p w:rsidR="0096223C" w:rsidRDefault="00297C77" w:rsidP="00E311BA">
      <w:pPr>
        <w:pStyle w:val="aff7"/>
        <w:numPr>
          <w:ilvl w:val="0"/>
          <w:numId w:val="56"/>
        </w:numPr>
        <w:suppressAutoHyphens w:val="0"/>
      </w:pPr>
      <w:r>
        <w:t>Рабочая документа</w:t>
      </w:r>
      <w:r>
        <w:t>ция. Отопление, вентиляция и кондиционирование КП-23.16.07-ОВ</w:t>
      </w:r>
    </w:p>
    <w:p w:rsidR="0096223C" w:rsidRDefault="00297C77" w:rsidP="00E311BA">
      <w:pPr>
        <w:pStyle w:val="aff7"/>
        <w:numPr>
          <w:ilvl w:val="0"/>
          <w:numId w:val="56"/>
        </w:numPr>
        <w:suppressAutoHyphens w:val="0"/>
      </w:pPr>
      <w:r>
        <w:t>Рабочая документация. Проект организации строительства КП-23.16.07-</w:t>
      </w:r>
      <w:proofErr w:type="gramStart"/>
      <w:r>
        <w:t>ПОС</w:t>
      </w:r>
      <w:proofErr w:type="gramEnd"/>
    </w:p>
    <w:p w:rsidR="0096223C" w:rsidRDefault="00297C77" w:rsidP="00E311BA">
      <w:pPr>
        <w:pStyle w:val="aff7"/>
        <w:numPr>
          <w:ilvl w:val="0"/>
          <w:numId w:val="56"/>
        </w:numPr>
        <w:suppressAutoHyphens w:val="0"/>
      </w:pPr>
      <w:r>
        <w:t>Рабочая документация. Система пожарной сигнализации Система оповещения при пожаре  КП-23.16.07-СПС</w:t>
      </w:r>
      <w:proofErr w:type="gramStart"/>
      <w:r>
        <w:t>.С</w:t>
      </w:r>
      <w:proofErr w:type="gramEnd"/>
      <w:r>
        <w:t>ОУЭ</w:t>
      </w:r>
    </w:p>
    <w:p w:rsidR="0096223C" w:rsidRDefault="00297C77" w:rsidP="00E311BA">
      <w:pPr>
        <w:pStyle w:val="aff7"/>
        <w:numPr>
          <w:ilvl w:val="0"/>
          <w:numId w:val="56"/>
        </w:numPr>
        <w:suppressAutoHyphens w:val="0"/>
      </w:pPr>
      <w:r>
        <w:lastRenderedPageBreak/>
        <w:t>Рабочая документаци</w:t>
      </w:r>
      <w:r>
        <w:t>я. Технологические решения КП-23.16.07-ТХ</w:t>
      </w:r>
    </w:p>
    <w:p w:rsidR="0096223C" w:rsidRDefault="00297C77" w:rsidP="00E311BA">
      <w:pPr>
        <w:pStyle w:val="aff7"/>
        <w:numPr>
          <w:ilvl w:val="0"/>
          <w:numId w:val="56"/>
        </w:numPr>
        <w:suppressAutoHyphens w:val="0"/>
      </w:pPr>
      <w:r>
        <w:t>Рабочая документация. Внешнее электроосвещение КП-23.16.07-ЭН</w:t>
      </w:r>
    </w:p>
    <w:p w:rsidR="0096223C" w:rsidRDefault="00297C77" w:rsidP="00E311BA">
      <w:pPr>
        <w:pStyle w:val="aff7"/>
        <w:numPr>
          <w:ilvl w:val="0"/>
          <w:numId w:val="56"/>
        </w:numPr>
        <w:suppressAutoHyphens w:val="0"/>
      </w:pPr>
      <w:r>
        <w:t>Рабочая документация. Силовое электрооборудование и электроосвещение КП-23.16.07-ЭОМ</w:t>
      </w:r>
    </w:p>
    <w:p w:rsidR="0096223C" w:rsidRDefault="00297C77" w:rsidP="00E311BA">
      <w:pPr>
        <w:pStyle w:val="aff7"/>
        <w:numPr>
          <w:ilvl w:val="0"/>
          <w:numId w:val="56"/>
        </w:numPr>
        <w:suppressAutoHyphens w:val="0"/>
      </w:pPr>
      <w:r>
        <w:t>Рабочая документация. Внешнее электроснабжение КП-23.16.07-ЭС</w:t>
      </w:r>
    </w:p>
    <w:p w:rsidR="0096223C" w:rsidRDefault="00297C77" w:rsidP="00E311BA">
      <w:pPr>
        <w:pStyle w:val="aff7"/>
        <w:keepNext/>
        <w:keepLines/>
        <w:numPr>
          <w:ilvl w:val="0"/>
          <w:numId w:val="56"/>
        </w:numPr>
        <w:suppressAutoHyphens w:val="0"/>
        <w:contextualSpacing/>
        <w:jc w:val="both"/>
        <w:outlineLvl w:val="0"/>
      </w:pPr>
      <w:r>
        <w:rPr>
          <w:bCs/>
        </w:rPr>
        <w:t>Разре</w:t>
      </w:r>
      <w:r>
        <w:rPr>
          <w:bCs/>
        </w:rPr>
        <w:t>шение на реконструкцию объекта.</w:t>
      </w:r>
    </w:p>
    <w:p w:rsidR="0096223C" w:rsidRDefault="00297C77">
      <w:pPr>
        <w:keepNext/>
        <w:keepLines/>
        <w:jc w:val="center"/>
        <w:outlineLvl w:val="0"/>
        <w:rPr>
          <w:bCs/>
          <w:sz w:val="28"/>
          <w:szCs w:val="28"/>
        </w:rPr>
      </w:pPr>
    </w:p>
    <w:p w:rsidR="0096223C" w:rsidRDefault="00297C77">
      <w:pPr>
        <w:keepNext/>
        <w:keepLines/>
        <w:jc w:val="both"/>
        <w:rPr>
          <w:lang w:eastAsia="en-US"/>
        </w:rPr>
      </w:pPr>
    </w:p>
    <w:p w:rsidR="0096223C" w:rsidRDefault="00297C77">
      <w:pPr>
        <w:keepNext/>
        <w:keepLines/>
        <w:jc w:val="both"/>
        <w:rPr>
          <w:lang w:eastAsia="en-US"/>
        </w:rPr>
      </w:pPr>
    </w:p>
    <w:p w:rsidR="0096223C" w:rsidRDefault="00297C77">
      <w:pPr>
        <w:keepNext/>
        <w:keepLines/>
        <w:jc w:val="both"/>
        <w:rPr>
          <w:lang w:eastAsia="en-US"/>
        </w:rPr>
      </w:pPr>
    </w:p>
    <w:tbl>
      <w:tblPr>
        <w:tblW w:w="9747" w:type="dxa"/>
        <w:tblLook w:val="00A0" w:firstRow="1" w:lastRow="0" w:firstColumn="1" w:lastColumn="0" w:noHBand="0" w:noVBand="0"/>
      </w:tblPr>
      <w:tblGrid>
        <w:gridCol w:w="4503"/>
        <w:gridCol w:w="5244"/>
      </w:tblGrid>
      <w:tr w:rsidR="0096223C">
        <w:tc>
          <w:tcPr>
            <w:tcW w:w="4503" w:type="dxa"/>
            <w:noWrap/>
          </w:tcPr>
          <w:p w:rsidR="0096223C" w:rsidRDefault="00297C77">
            <w:pPr>
              <w:keepNext/>
              <w:keepLines/>
            </w:pPr>
            <w:r>
              <w:t>Заказчик:</w:t>
            </w:r>
          </w:p>
          <w:p w:rsidR="0096223C" w:rsidRDefault="00297C77">
            <w:pPr>
              <w:keepNext/>
              <w:keepLines/>
            </w:pPr>
          </w:p>
          <w:p w:rsidR="0096223C" w:rsidRDefault="00297C77">
            <w:pPr>
              <w:keepNext/>
              <w:keepLines/>
            </w:pPr>
            <w:r>
              <w:t>________    ______________</w:t>
            </w:r>
          </w:p>
          <w:p w:rsidR="0096223C" w:rsidRDefault="00297C77">
            <w:pPr>
              <w:keepNext/>
              <w:keepLines/>
              <w:rPr>
                <w:vertAlign w:val="superscript"/>
              </w:rPr>
            </w:pPr>
            <w:r>
              <w:rPr>
                <w:vertAlign w:val="superscript"/>
              </w:rPr>
              <w:t xml:space="preserve">(подпись)                    (Ф.И.О.)            </w:t>
            </w:r>
          </w:p>
        </w:tc>
        <w:tc>
          <w:tcPr>
            <w:tcW w:w="5244" w:type="dxa"/>
            <w:noWrap/>
          </w:tcPr>
          <w:p w:rsidR="0096223C" w:rsidRDefault="00297C77">
            <w:pPr>
              <w:keepNext/>
              <w:keepLines/>
            </w:pPr>
            <w:r>
              <w:t>Подрядчик:</w:t>
            </w:r>
          </w:p>
          <w:p w:rsidR="0096223C" w:rsidRDefault="00297C77">
            <w:pPr>
              <w:keepNext/>
              <w:keepLines/>
            </w:pPr>
          </w:p>
          <w:p w:rsidR="0096223C" w:rsidRDefault="00297C77">
            <w:pPr>
              <w:keepNext/>
              <w:keepLines/>
            </w:pPr>
            <w:r>
              <w:t>________    ______________</w:t>
            </w:r>
          </w:p>
          <w:p w:rsidR="0096223C" w:rsidRDefault="00297C77">
            <w:pPr>
              <w:keepNext/>
              <w:keepLines/>
            </w:pPr>
            <w:r>
              <w:rPr>
                <w:vertAlign w:val="superscript"/>
              </w:rPr>
              <w:t xml:space="preserve">(подпись)                        (Ф.И.О.)                                </w:t>
            </w:r>
          </w:p>
        </w:tc>
      </w:tr>
    </w:tbl>
    <w:p w:rsidR="0096223C" w:rsidRDefault="00297C77">
      <w:pPr>
        <w:keepNext/>
        <w:keepLines/>
      </w:pPr>
    </w:p>
    <w:p w:rsidR="0096223C" w:rsidRDefault="00297C77">
      <w:pPr>
        <w:pStyle w:val="ConsNormal"/>
        <w:keepNext/>
        <w:keepLines/>
        <w:widowControl/>
        <w:ind w:left="3686" w:firstLine="0"/>
        <w:rPr>
          <w:rFonts w:ascii="Times New Roman" w:hAnsi="Times New Roman"/>
          <w:sz w:val="24"/>
          <w:szCs w:val="24"/>
        </w:rPr>
      </w:pPr>
    </w:p>
    <w:p w:rsidR="0096223C" w:rsidRDefault="00297C77">
      <w:pPr>
        <w:pStyle w:val="ConsNormal"/>
        <w:keepNext/>
        <w:keepLines/>
        <w:widowControl/>
        <w:ind w:left="3686" w:firstLine="0"/>
        <w:rPr>
          <w:rFonts w:ascii="Times New Roman" w:hAnsi="Times New Roman"/>
          <w:sz w:val="24"/>
          <w:szCs w:val="24"/>
        </w:rPr>
      </w:pPr>
    </w:p>
    <w:p w:rsidR="0096223C" w:rsidRDefault="00297C77">
      <w:pPr>
        <w:pStyle w:val="ConsNormal"/>
        <w:keepNext/>
        <w:keepLines/>
        <w:widowControl/>
        <w:ind w:left="3686" w:firstLine="0"/>
        <w:rPr>
          <w:rFonts w:ascii="Times New Roman" w:hAnsi="Times New Roman"/>
          <w:sz w:val="24"/>
          <w:szCs w:val="24"/>
        </w:rPr>
      </w:pPr>
    </w:p>
    <w:p w:rsidR="0096223C" w:rsidRDefault="00297C77">
      <w:pPr>
        <w:pStyle w:val="ConsNormal"/>
        <w:keepNext/>
        <w:keepLines/>
        <w:widowControl/>
        <w:ind w:left="3686" w:firstLine="0"/>
        <w:rPr>
          <w:rFonts w:ascii="Times New Roman" w:hAnsi="Times New Roman"/>
          <w:sz w:val="24"/>
          <w:szCs w:val="24"/>
        </w:rPr>
      </w:pPr>
    </w:p>
    <w:p w:rsidR="0096223C" w:rsidRDefault="00297C77">
      <w:pPr>
        <w:spacing w:after="200" w:line="276" w:lineRule="auto"/>
        <w:rPr>
          <w:rFonts w:eastAsia="Arial"/>
        </w:rPr>
      </w:pPr>
      <w:r>
        <w:br w:type="page" w:clear="all"/>
      </w:r>
    </w:p>
    <w:p w:rsidR="0096223C" w:rsidRDefault="00297C77">
      <w:pPr>
        <w:pStyle w:val="ConsNormal"/>
        <w:keepNext/>
        <w:keepLines/>
        <w:jc w:val="right"/>
        <w:rPr>
          <w:rFonts w:ascii="Times New Roman" w:hAnsi="Times New Roman"/>
          <w:sz w:val="24"/>
          <w:szCs w:val="24"/>
        </w:rPr>
      </w:pPr>
      <w:r>
        <w:rPr>
          <w:rFonts w:ascii="Times New Roman" w:hAnsi="Times New Roman"/>
          <w:sz w:val="24"/>
          <w:szCs w:val="24"/>
        </w:rPr>
        <w:lastRenderedPageBreak/>
        <w:t xml:space="preserve">Приложение </w:t>
      </w:r>
      <w:r>
        <w:rPr>
          <w:rFonts w:ascii="Times New Roman" w:hAnsi="Times New Roman"/>
          <w:sz w:val="24"/>
          <w:szCs w:val="24"/>
        </w:rPr>
        <w:t>№ 4</w:t>
      </w:r>
    </w:p>
    <w:p w:rsidR="0096223C" w:rsidRDefault="00297C77">
      <w:pPr>
        <w:pStyle w:val="ConsNormal"/>
        <w:keepNext/>
        <w:keepLines/>
        <w:jc w:val="right"/>
        <w:rPr>
          <w:rFonts w:ascii="Times New Roman" w:hAnsi="Times New Roman"/>
          <w:sz w:val="24"/>
          <w:szCs w:val="24"/>
        </w:rPr>
      </w:pPr>
      <w:r>
        <w:rPr>
          <w:rFonts w:ascii="Times New Roman" w:hAnsi="Times New Roman"/>
          <w:sz w:val="24"/>
          <w:szCs w:val="24"/>
        </w:rPr>
        <w:t xml:space="preserve">к договору № </w:t>
      </w:r>
      <w:proofErr w:type="spellStart"/>
      <w:r>
        <w:rPr>
          <w:rFonts w:ascii="Times New Roman" w:hAnsi="Times New Roman"/>
          <w:sz w:val="24"/>
          <w:szCs w:val="24"/>
        </w:rPr>
        <w:t>УРАЛд</w:t>
      </w:r>
      <w:proofErr w:type="spellEnd"/>
      <w:r>
        <w:rPr>
          <w:rFonts w:ascii="Times New Roman" w:hAnsi="Times New Roman"/>
          <w:sz w:val="24"/>
          <w:szCs w:val="24"/>
        </w:rPr>
        <w:t xml:space="preserve">/___/___/____ </w:t>
      </w:r>
    </w:p>
    <w:p w:rsidR="0096223C" w:rsidRDefault="00297C77">
      <w:pPr>
        <w:pStyle w:val="ConsNormal"/>
        <w:keepNext/>
        <w:keepLines/>
        <w:jc w:val="right"/>
        <w:rPr>
          <w:rFonts w:ascii="Times New Roman" w:hAnsi="Times New Roman"/>
          <w:sz w:val="24"/>
          <w:szCs w:val="24"/>
        </w:rPr>
      </w:pPr>
      <w:r>
        <w:rPr>
          <w:rFonts w:ascii="Times New Roman" w:hAnsi="Times New Roman"/>
          <w:sz w:val="24"/>
          <w:szCs w:val="24"/>
        </w:rPr>
        <w:t>от «____» ____________ 202__ г.</w:t>
      </w:r>
    </w:p>
    <w:p w:rsidR="0096223C" w:rsidRDefault="00297C77">
      <w:pPr>
        <w:pStyle w:val="ConsNormal"/>
        <w:keepNext/>
        <w:keepLines/>
        <w:widowControl/>
        <w:ind w:firstLine="0"/>
        <w:jc w:val="right"/>
        <w:rPr>
          <w:rFonts w:ascii="Times New Roman" w:hAnsi="Times New Roman"/>
          <w:sz w:val="24"/>
          <w:szCs w:val="24"/>
        </w:rPr>
      </w:pPr>
      <w:r>
        <w:rPr>
          <w:rFonts w:ascii="Times New Roman" w:hAnsi="Times New Roman"/>
          <w:sz w:val="24"/>
          <w:szCs w:val="24"/>
        </w:rPr>
        <w:t>на выполнение строительно-монтажных работ</w:t>
      </w:r>
    </w:p>
    <w:p w:rsidR="0096223C" w:rsidRDefault="00297C77">
      <w:pPr>
        <w:pStyle w:val="ConsNonformat"/>
        <w:keepNext/>
        <w:keepLines/>
        <w:widowControl/>
        <w:rPr>
          <w:rFonts w:ascii="Times New Roman" w:eastAsia="Times New Roman" w:hAnsi="Times New Roman"/>
          <w:sz w:val="24"/>
          <w:szCs w:val="24"/>
        </w:rPr>
      </w:pPr>
      <w:r>
        <w:rPr>
          <w:rFonts w:ascii="Times New Roman" w:eastAsia="Times New Roman" w:hAnsi="Times New Roman"/>
          <w:sz w:val="28"/>
          <w:szCs w:val="28"/>
        </w:rPr>
        <w:t>Форма</w:t>
      </w:r>
    </w:p>
    <w:p w:rsidR="0096223C" w:rsidRDefault="00297C77">
      <w:pPr>
        <w:pStyle w:val="ConsNonformat"/>
        <w:keepNext/>
        <w:keepLines/>
        <w:widowControl/>
        <w:jc w:val="center"/>
        <w:rPr>
          <w:sz w:val="28"/>
          <w:szCs w:val="28"/>
        </w:rPr>
      </w:pPr>
      <w:r>
        <w:rPr>
          <w:rFonts w:ascii="Times New Roman" w:eastAsia="Times New Roman" w:hAnsi="Times New Roman"/>
          <w:sz w:val="28"/>
          <w:szCs w:val="28"/>
        </w:rPr>
        <w:t xml:space="preserve"> Накладная на отпуск материалов на сторону №М-15</w:t>
      </w:r>
    </w:p>
    <w:p w:rsidR="0096223C" w:rsidRDefault="00297C77"/>
    <w:p w:rsidR="0096223C" w:rsidRDefault="00297C77">
      <w:r>
        <w:rPr>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50pt;height:50pt;z-index:251661312;visibility:hidden" filled="t" stroked="t">
            <v:stroke joinstyle="round"/>
            <v:path o:extrusionok="t" gradientshapeok="f" o:connecttype="segments"/>
            <o:lock v:ext="edit" aspectratio="f" selection="t"/>
          </v:shape>
        </w:pict>
      </w:r>
      <w:r>
        <w:rPr>
          <w:lang w:eastAsia="ru-RU"/>
        </w:rPr>
        <w:pict>
          <v:shape id="_x0000_i0" o:spid="_x0000_i1025" type="#_x0000_t75" style="width:471.75pt;height:237pt;mso-wrap-distance-left:0;mso-wrap-distance-top:0;mso-wrap-distance-right:0;mso-wrap-distance-bottom:0">
            <v:imagedata r:id="rId44" o:title=""/>
            <v:path textboxrect="0,0,0,0"/>
          </v:shape>
        </w:pict>
      </w:r>
    </w:p>
    <w:p w:rsidR="0096223C" w:rsidRDefault="00297C77">
      <w:r>
        <w:rPr>
          <w:lang w:eastAsia="ru-RU"/>
        </w:rPr>
        <w:pict>
          <v:shape id="_x0000_s1027" type="#_x0000_t75" style="position:absolute;margin-left:0;margin-top:0;width:50pt;height:50pt;z-index:251662336;visibility:hidden" filled="t" stroked="t">
            <v:stroke joinstyle="round"/>
            <v:path o:extrusionok="t" gradientshapeok="f" o:connecttype="segments"/>
            <o:lock v:ext="edit" aspectratio="f" selection="t"/>
          </v:shape>
        </w:pict>
      </w:r>
      <w:r>
        <w:rPr>
          <w:lang w:eastAsia="ru-RU"/>
        </w:rPr>
        <w:pict>
          <v:shape id="_x0000_i1026" type="#_x0000_t75" style="width:454.5pt;height:226.5pt;mso-wrap-distance-left:0;mso-wrap-distance-top:0;mso-wrap-distance-right:0;mso-wrap-distance-bottom:0">
            <v:imagedata r:id="rId45" o:title=""/>
            <v:path textboxrect="0,0,0,0"/>
          </v:shape>
        </w:pict>
      </w:r>
    </w:p>
    <w:tbl>
      <w:tblPr>
        <w:tblW w:w="884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5"/>
        <w:gridCol w:w="4139"/>
      </w:tblGrid>
      <w:tr w:rsidR="0096223C">
        <w:trPr>
          <w:trHeight w:val="2074"/>
        </w:trPr>
        <w:tc>
          <w:tcPr>
            <w:tcW w:w="4705" w:type="dxa"/>
            <w:tcBorders>
              <w:top w:val="none" w:sz="4" w:space="0" w:color="000000"/>
              <w:left w:val="none" w:sz="4" w:space="0" w:color="000000"/>
              <w:bottom w:val="none" w:sz="4" w:space="0" w:color="000000"/>
              <w:right w:val="none" w:sz="4" w:space="0" w:color="000000"/>
            </w:tcBorders>
            <w:noWrap/>
          </w:tcPr>
          <w:p w:rsidR="0096223C" w:rsidRDefault="00297C77">
            <w:pPr>
              <w:keepNext/>
              <w:keepLines/>
            </w:pPr>
          </w:p>
          <w:p w:rsidR="0096223C" w:rsidRDefault="00297C77">
            <w:pPr>
              <w:keepNext/>
              <w:keepLines/>
            </w:pPr>
            <w:r>
              <w:t>ФОРМА СОГЛАСОВАНА:</w:t>
            </w:r>
          </w:p>
          <w:p w:rsidR="0096223C" w:rsidRDefault="00297C77">
            <w:pPr>
              <w:keepNext/>
              <w:keepLines/>
            </w:pPr>
          </w:p>
          <w:p w:rsidR="0096223C" w:rsidRDefault="00297C77">
            <w:pPr>
              <w:keepNext/>
              <w:keepLines/>
            </w:pPr>
            <w:r>
              <w:t>Заказчик:</w:t>
            </w:r>
          </w:p>
          <w:p w:rsidR="0096223C" w:rsidRDefault="00297C77">
            <w:pPr>
              <w:keepNext/>
              <w:keepLines/>
            </w:pPr>
          </w:p>
          <w:p w:rsidR="0096223C" w:rsidRDefault="00297C77">
            <w:pPr>
              <w:keepNext/>
              <w:keepLines/>
            </w:pPr>
            <w:r>
              <w:t>________    ______________</w:t>
            </w:r>
          </w:p>
          <w:p w:rsidR="0096223C" w:rsidRDefault="00297C77">
            <w:pPr>
              <w:keepNext/>
              <w:keepLines/>
              <w:rPr>
                <w:vertAlign w:val="superscript"/>
              </w:rPr>
            </w:pPr>
            <w:r>
              <w:rPr>
                <w:vertAlign w:val="superscript"/>
              </w:rPr>
              <w:t xml:space="preserve">(подпись)                        (Ф.И.О.)                                                       </w:t>
            </w:r>
          </w:p>
          <w:p w:rsidR="0096223C" w:rsidRDefault="00297C77">
            <w:pPr>
              <w:keepNext/>
              <w:keepLines/>
              <w:rPr>
                <w:vertAlign w:val="superscript"/>
              </w:rPr>
            </w:pPr>
          </w:p>
          <w:p w:rsidR="0096223C" w:rsidRDefault="00297C77">
            <w:pPr>
              <w:keepNext/>
              <w:keepLines/>
              <w:rPr>
                <w:vertAlign w:val="superscript"/>
              </w:rPr>
            </w:pPr>
          </w:p>
          <w:p w:rsidR="0096223C" w:rsidRDefault="00297C77">
            <w:pPr>
              <w:keepNext/>
              <w:keepLines/>
              <w:rPr>
                <w:vertAlign w:val="superscript"/>
              </w:rPr>
            </w:pPr>
          </w:p>
        </w:tc>
        <w:tc>
          <w:tcPr>
            <w:tcW w:w="4139" w:type="dxa"/>
            <w:tcBorders>
              <w:top w:val="none" w:sz="4" w:space="0" w:color="000000"/>
              <w:left w:val="none" w:sz="4" w:space="0" w:color="000000"/>
              <w:bottom w:val="none" w:sz="4" w:space="0" w:color="000000"/>
              <w:right w:val="none" w:sz="4" w:space="0" w:color="000000"/>
            </w:tcBorders>
            <w:noWrap/>
          </w:tcPr>
          <w:p w:rsidR="0096223C" w:rsidRDefault="00297C77">
            <w:pPr>
              <w:keepNext/>
              <w:keepLines/>
            </w:pPr>
          </w:p>
          <w:p w:rsidR="0096223C" w:rsidRDefault="00297C77">
            <w:pPr>
              <w:keepNext/>
              <w:keepLines/>
            </w:pPr>
          </w:p>
          <w:p w:rsidR="0096223C" w:rsidRDefault="00297C77">
            <w:pPr>
              <w:keepNext/>
              <w:keepLines/>
            </w:pPr>
          </w:p>
          <w:p w:rsidR="0096223C" w:rsidRDefault="00297C77">
            <w:pPr>
              <w:keepNext/>
              <w:keepLines/>
            </w:pPr>
            <w:r>
              <w:t>Подрядчик:</w:t>
            </w:r>
          </w:p>
          <w:p w:rsidR="0096223C" w:rsidRDefault="00297C77">
            <w:pPr>
              <w:keepNext/>
              <w:keepLines/>
            </w:pPr>
          </w:p>
          <w:p w:rsidR="0096223C" w:rsidRDefault="00297C77">
            <w:pPr>
              <w:keepNext/>
              <w:keepLines/>
            </w:pPr>
            <w:r>
              <w:t>________    ______________</w:t>
            </w:r>
          </w:p>
          <w:p w:rsidR="0096223C" w:rsidRDefault="00297C77">
            <w:pPr>
              <w:keepNext/>
              <w:keepLines/>
            </w:pPr>
            <w:r>
              <w:rPr>
                <w:vertAlign w:val="superscript"/>
              </w:rPr>
              <w:t xml:space="preserve">(подпись)                        (Ф.И.О.)                                                                          </w:t>
            </w:r>
          </w:p>
        </w:tc>
      </w:tr>
    </w:tbl>
    <w:p w:rsidR="0096223C" w:rsidRDefault="00297C77">
      <w:pPr>
        <w:keepNext/>
        <w:keepLines/>
      </w:pPr>
    </w:p>
    <w:p w:rsidR="0096223C" w:rsidRDefault="00297C77">
      <w:pPr>
        <w:pStyle w:val="ConsNormal"/>
        <w:keepNext/>
        <w:keepLines/>
        <w:jc w:val="right"/>
        <w:rPr>
          <w:rFonts w:ascii="Times New Roman" w:hAnsi="Times New Roman"/>
          <w:sz w:val="24"/>
          <w:szCs w:val="24"/>
        </w:rPr>
      </w:pPr>
    </w:p>
    <w:p w:rsidR="0096223C" w:rsidRDefault="00297C77">
      <w:pPr>
        <w:pStyle w:val="ConsNormal"/>
        <w:keepNext/>
        <w:keepLines/>
        <w:jc w:val="right"/>
        <w:rPr>
          <w:rFonts w:ascii="Times New Roman" w:hAnsi="Times New Roman"/>
          <w:sz w:val="24"/>
          <w:szCs w:val="24"/>
        </w:rPr>
      </w:pPr>
    </w:p>
    <w:p w:rsidR="0096223C" w:rsidRDefault="00297C77">
      <w:pPr>
        <w:pStyle w:val="ConsNormal"/>
        <w:keepNext/>
        <w:keepLines/>
        <w:jc w:val="right"/>
        <w:rPr>
          <w:rFonts w:ascii="Times New Roman" w:hAnsi="Times New Roman"/>
          <w:sz w:val="24"/>
          <w:szCs w:val="24"/>
        </w:rPr>
      </w:pPr>
    </w:p>
    <w:p w:rsidR="0096223C" w:rsidRDefault="00297C77">
      <w:pPr>
        <w:pStyle w:val="ConsNormal"/>
        <w:keepNext/>
        <w:keepLines/>
        <w:jc w:val="right"/>
        <w:rPr>
          <w:rFonts w:ascii="Times New Roman" w:hAnsi="Times New Roman"/>
          <w:sz w:val="24"/>
          <w:szCs w:val="24"/>
        </w:rPr>
      </w:pPr>
    </w:p>
    <w:p w:rsidR="0096223C" w:rsidRDefault="00297C77">
      <w:pPr>
        <w:pStyle w:val="ConsNormal"/>
        <w:keepNext/>
        <w:keepLines/>
        <w:jc w:val="right"/>
        <w:rPr>
          <w:rFonts w:ascii="Times New Roman" w:hAnsi="Times New Roman"/>
          <w:sz w:val="24"/>
          <w:szCs w:val="24"/>
        </w:rPr>
      </w:pPr>
    </w:p>
    <w:p w:rsidR="0096223C" w:rsidRDefault="00297C77">
      <w:pPr>
        <w:pStyle w:val="ConsNormal"/>
        <w:keepNext/>
        <w:keepLines/>
        <w:jc w:val="right"/>
        <w:rPr>
          <w:rFonts w:ascii="Times New Roman" w:hAnsi="Times New Roman"/>
          <w:sz w:val="24"/>
          <w:szCs w:val="24"/>
        </w:rPr>
      </w:pPr>
    </w:p>
    <w:p w:rsidR="0096223C" w:rsidRDefault="00297C77">
      <w:pPr>
        <w:pStyle w:val="ConsNormal"/>
        <w:keepNext/>
        <w:keepLines/>
        <w:jc w:val="right"/>
        <w:rPr>
          <w:rFonts w:ascii="Times New Roman" w:hAnsi="Times New Roman"/>
          <w:sz w:val="24"/>
          <w:szCs w:val="24"/>
        </w:rPr>
      </w:pPr>
    </w:p>
    <w:p w:rsidR="0096223C" w:rsidRDefault="00297C77">
      <w:pPr>
        <w:pStyle w:val="ConsNormal"/>
        <w:keepNext/>
        <w:keepLines/>
        <w:jc w:val="right"/>
        <w:rPr>
          <w:rFonts w:ascii="Times New Roman" w:hAnsi="Times New Roman"/>
          <w:sz w:val="24"/>
          <w:szCs w:val="24"/>
        </w:rPr>
      </w:pPr>
    </w:p>
    <w:p w:rsidR="0096223C" w:rsidRDefault="00297C77">
      <w:pPr>
        <w:pStyle w:val="ConsNormal"/>
        <w:keepNext/>
        <w:keepLines/>
        <w:jc w:val="right"/>
        <w:rPr>
          <w:rFonts w:ascii="Times New Roman" w:hAnsi="Times New Roman"/>
          <w:sz w:val="24"/>
          <w:szCs w:val="24"/>
        </w:rPr>
      </w:pPr>
    </w:p>
    <w:p w:rsidR="0096223C" w:rsidRDefault="00297C77">
      <w:pPr>
        <w:pStyle w:val="ConsNormal"/>
        <w:keepNext/>
        <w:keepLines/>
        <w:jc w:val="right"/>
        <w:rPr>
          <w:rFonts w:ascii="Times New Roman" w:hAnsi="Times New Roman"/>
          <w:sz w:val="24"/>
          <w:szCs w:val="24"/>
        </w:rPr>
      </w:pPr>
    </w:p>
    <w:p w:rsidR="0096223C" w:rsidRDefault="00297C77">
      <w:pPr>
        <w:pStyle w:val="ConsNormal"/>
        <w:keepNext/>
        <w:keepLines/>
        <w:jc w:val="right"/>
        <w:rPr>
          <w:rFonts w:ascii="Times New Roman" w:hAnsi="Times New Roman"/>
          <w:sz w:val="24"/>
          <w:szCs w:val="24"/>
        </w:rPr>
      </w:pPr>
    </w:p>
    <w:p w:rsidR="0096223C" w:rsidRDefault="00297C77">
      <w:pPr>
        <w:pStyle w:val="ConsNormal"/>
        <w:keepNext/>
        <w:keepLines/>
        <w:jc w:val="right"/>
        <w:rPr>
          <w:rFonts w:ascii="Times New Roman" w:hAnsi="Times New Roman"/>
          <w:sz w:val="24"/>
          <w:szCs w:val="24"/>
        </w:rPr>
      </w:pPr>
    </w:p>
    <w:p w:rsidR="0096223C" w:rsidRDefault="00297C77">
      <w:pPr>
        <w:pStyle w:val="ConsNormal"/>
        <w:keepNext/>
        <w:keepLines/>
        <w:jc w:val="right"/>
        <w:rPr>
          <w:rFonts w:ascii="Times New Roman" w:hAnsi="Times New Roman"/>
          <w:sz w:val="24"/>
          <w:szCs w:val="24"/>
        </w:rPr>
      </w:pPr>
    </w:p>
    <w:p w:rsidR="0096223C" w:rsidRDefault="00297C77">
      <w:pPr>
        <w:pStyle w:val="ConsNormal"/>
        <w:keepNext/>
        <w:keepLines/>
        <w:jc w:val="right"/>
        <w:rPr>
          <w:rFonts w:ascii="Times New Roman" w:hAnsi="Times New Roman"/>
          <w:sz w:val="24"/>
          <w:szCs w:val="24"/>
        </w:rPr>
      </w:pPr>
    </w:p>
    <w:p w:rsidR="0096223C" w:rsidRDefault="00297C77">
      <w:pPr>
        <w:pStyle w:val="ConsNormal"/>
        <w:keepNext/>
        <w:keepLines/>
        <w:jc w:val="right"/>
        <w:rPr>
          <w:rFonts w:ascii="Times New Roman" w:hAnsi="Times New Roman"/>
          <w:sz w:val="24"/>
          <w:szCs w:val="24"/>
        </w:rPr>
      </w:pPr>
    </w:p>
    <w:p w:rsidR="0096223C" w:rsidRDefault="00297C77">
      <w:pPr>
        <w:pStyle w:val="ConsNormal"/>
        <w:keepNext/>
        <w:keepLines/>
        <w:jc w:val="right"/>
        <w:rPr>
          <w:rFonts w:ascii="Times New Roman" w:hAnsi="Times New Roman"/>
          <w:sz w:val="24"/>
          <w:szCs w:val="24"/>
        </w:rPr>
      </w:pPr>
    </w:p>
    <w:p w:rsidR="0096223C" w:rsidRDefault="00297C77">
      <w:pPr>
        <w:pStyle w:val="ConsNormal"/>
        <w:keepNext/>
        <w:keepLines/>
        <w:jc w:val="right"/>
        <w:rPr>
          <w:rFonts w:ascii="Times New Roman" w:hAnsi="Times New Roman"/>
          <w:sz w:val="24"/>
          <w:szCs w:val="24"/>
        </w:rPr>
      </w:pPr>
    </w:p>
    <w:p w:rsidR="0096223C" w:rsidRDefault="00297C77">
      <w:pPr>
        <w:pStyle w:val="ConsNormal"/>
        <w:keepNext/>
        <w:keepLines/>
        <w:jc w:val="right"/>
        <w:rPr>
          <w:rFonts w:ascii="Times New Roman" w:hAnsi="Times New Roman"/>
          <w:sz w:val="24"/>
          <w:szCs w:val="24"/>
        </w:rPr>
      </w:pPr>
    </w:p>
    <w:p w:rsidR="0096223C" w:rsidRDefault="00297C77">
      <w:pPr>
        <w:pStyle w:val="ConsNormal"/>
        <w:keepNext/>
        <w:keepLines/>
        <w:jc w:val="right"/>
        <w:rPr>
          <w:rFonts w:ascii="Times New Roman" w:hAnsi="Times New Roman"/>
          <w:sz w:val="24"/>
          <w:szCs w:val="24"/>
        </w:rPr>
      </w:pPr>
    </w:p>
    <w:p w:rsidR="0096223C" w:rsidRDefault="00297C77">
      <w:pPr>
        <w:pStyle w:val="ConsNormal"/>
        <w:keepNext/>
        <w:keepLines/>
        <w:jc w:val="right"/>
        <w:rPr>
          <w:rFonts w:ascii="Times New Roman" w:hAnsi="Times New Roman"/>
          <w:sz w:val="24"/>
          <w:szCs w:val="24"/>
        </w:rPr>
      </w:pPr>
    </w:p>
    <w:p w:rsidR="0096223C" w:rsidRDefault="00297C77">
      <w:pPr>
        <w:pStyle w:val="ConsNormal"/>
        <w:keepNext/>
        <w:keepLines/>
        <w:jc w:val="right"/>
        <w:rPr>
          <w:rFonts w:ascii="Times New Roman" w:hAnsi="Times New Roman"/>
          <w:sz w:val="24"/>
          <w:szCs w:val="24"/>
        </w:rPr>
      </w:pPr>
    </w:p>
    <w:p w:rsidR="0096223C" w:rsidRDefault="00297C77">
      <w:pPr>
        <w:pStyle w:val="ConsNormal"/>
        <w:keepNext/>
        <w:keepLines/>
        <w:jc w:val="right"/>
        <w:rPr>
          <w:rFonts w:ascii="Times New Roman" w:hAnsi="Times New Roman"/>
          <w:sz w:val="24"/>
          <w:szCs w:val="24"/>
        </w:rPr>
      </w:pPr>
    </w:p>
    <w:p w:rsidR="0096223C" w:rsidRDefault="00297C77">
      <w:pPr>
        <w:pStyle w:val="ConsNormal"/>
        <w:keepNext/>
        <w:keepLines/>
        <w:jc w:val="right"/>
        <w:rPr>
          <w:rFonts w:ascii="Times New Roman" w:hAnsi="Times New Roman"/>
          <w:sz w:val="24"/>
          <w:szCs w:val="24"/>
        </w:rPr>
      </w:pPr>
    </w:p>
    <w:p w:rsidR="0096223C" w:rsidRDefault="00297C77">
      <w:pPr>
        <w:pStyle w:val="ConsNormal"/>
        <w:keepNext/>
        <w:keepLines/>
        <w:jc w:val="right"/>
        <w:rPr>
          <w:rFonts w:ascii="Times New Roman" w:hAnsi="Times New Roman"/>
          <w:sz w:val="24"/>
          <w:szCs w:val="24"/>
        </w:rPr>
      </w:pPr>
    </w:p>
    <w:p w:rsidR="0096223C" w:rsidRDefault="00297C77">
      <w:pPr>
        <w:pStyle w:val="ConsNormal"/>
        <w:keepNext/>
        <w:keepLines/>
        <w:jc w:val="right"/>
        <w:rPr>
          <w:rFonts w:ascii="Times New Roman" w:hAnsi="Times New Roman"/>
          <w:sz w:val="24"/>
          <w:szCs w:val="24"/>
        </w:rPr>
      </w:pPr>
    </w:p>
    <w:p w:rsidR="0096223C" w:rsidRDefault="00297C77">
      <w:pPr>
        <w:pStyle w:val="ConsNormal"/>
        <w:keepNext/>
        <w:keepLines/>
        <w:jc w:val="right"/>
        <w:rPr>
          <w:rFonts w:ascii="Times New Roman" w:hAnsi="Times New Roman"/>
          <w:sz w:val="24"/>
          <w:szCs w:val="24"/>
        </w:rPr>
      </w:pPr>
    </w:p>
    <w:p w:rsidR="0096223C" w:rsidRDefault="00297C77">
      <w:pPr>
        <w:pStyle w:val="ConsNormal"/>
        <w:keepNext/>
        <w:keepLines/>
        <w:jc w:val="right"/>
        <w:rPr>
          <w:rFonts w:ascii="Times New Roman" w:hAnsi="Times New Roman"/>
          <w:sz w:val="24"/>
          <w:szCs w:val="24"/>
        </w:rPr>
      </w:pPr>
    </w:p>
    <w:p w:rsidR="0096223C" w:rsidRDefault="00297C77">
      <w:pPr>
        <w:pStyle w:val="ConsNormal"/>
        <w:keepNext/>
        <w:keepLines/>
        <w:jc w:val="right"/>
        <w:rPr>
          <w:rFonts w:ascii="Times New Roman" w:hAnsi="Times New Roman"/>
          <w:sz w:val="24"/>
          <w:szCs w:val="24"/>
        </w:rPr>
      </w:pPr>
    </w:p>
    <w:p w:rsidR="0096223C" w:rsidRDefault="00297C77">
      <w:pPr>
        <w:pStyle w:val="ConsNormal"/>
        <w:keepNext/>
        <w:keepLines/>
        <w:jc w:val="right"/>
        <w:rPr>
          <w:rFonts w:ascii="Times New Roman" w:hAnsi="Times New Roman"/>
          <w:sz w:val="24"/>
          <w:szCs w:val="24"/>
        </w:rPr>
      </w:pPr>
    </w:p>
    <w:p w:rsidR="0096223C" w:rsidRDefault="00297C77">
      <w:pPr>
        <w:pStyle w:val="ConsNormal"/>
        <w:keepNext/>
        <w:keepLines/>
        <w:jc w:val="right"/>
        <w:rPr>
          <w:rFonts w:ascii="Times New Roman" w:hAnsi="Times New Roman"/>
          <w:sz w:val="24"/>
          <w:szCs w:val="24"/>
        </w:rPr>
      </w:pPr>
    </w:p>
    <w:p w:rsidR="0096223C" w:rsidRDefault="00297C77">
      <w:pPr>
        <w:pStyle w:val="ConsNormal"/>
        <w:keepNext/>
        <w:keepLines/>
        <w:jc w:val="right"/>
        <w:rPr>
          <w:rFonts w:ascii="Times New Roman" w:hAnsi="Times New Roman"/>
          <w:sz w:val="24"/>
          <w:szCs w:val="24"/>
        </w:rPr>
      </w:pPr>
    </w:p>
    <w:p w:rsidR="0096223C" w:rsidRDefault="00297C77">
      <w:pPr>
        <w:pStyle w:val="ConsNormal"/>
        <w:keepNext/>
        <w:keepLines/>
        <w:jc w:val="right"/>
        <w:rPr>
          <w:rFonts w:ascii="Times New Roman" w:hAnsi="Times New Roman"/>
          <w:sz w:val="24"/>
          <w:szCs w:val="24"/>
        </w:rPr>
      </w:pPr>
    </w:p>
    <w:p w:rsidR="0096223C" w:rsidRDefault="00297C77">
      <w:pPr>
        <w:pStyle w:val="ConsNormal"/>
        <w:keepNext/>
        <w:keepLines/>
        <w:jc w:val="right"/>
        <w:rPr>
          <w:rFonts w:ascii="Times New Roman" w:hAnsi="Times New Roman"/>
          <w:sz w:val="24"/>
          <w:szCs w:val="24"/>
        </w:rPr>
      </w:pPr>
    </w:p>
    <w:p w:rsidR="0096223C" w:rsidRDefault="00297C77">
      <w:pPr>
        <w:pStyle w:val="ConsNormal"/>
        <w:keepNext/>
        <w:keepLines/>
        <w:jc w:val="right"/>
        <w:rPr>
          <w:rFonts w:ascii="Times New Roman" w:hAnsi="Times New Roman"/>
          <w:sz w:val="24"/>
          <w:szCs w:val="24"/>
        </w:rPr>
      </w:pPr>
    </w:p>
    <w:p w:rsidR="0096223C" w:rsidRDefault="00297C77">
      <w:pPr>
        <w:pStyle w:val="ConsNormal"/>
        <w:keepNext/>
        <w:keepLines/>
        <w:jc w:val="right"/>
        <w:rPr>
          <w:rFonts w:ascii="Times New Roman" w:hAnsi="Times New Roman"/>
          <w:sz w:val="24"/>
          <w:szCs w:val="24"/>
        </w:rPr>
      </w:pPr>
    </w:p>
    <w:p w:rsidR="0096223C" w:rsidRDefault="00297C77">
      <w:pPr>
        <w:pStyle w:val="ConsNormal"/>
        <w:keepNext/>
        <w:keepLines/>
        <w:jc w:val="right"/>
        <w:rPr>
          <w:rFonts w:ascii="Times New Roman" w:hAnsi="Times New Roman"/>
          <w:sz w:val="24"/>
          <w:szCs w:val="24"/>
        </w:rPr>
      </w:pPr>
    </w:p>
    <w:p w:rsidR="0096223C" w:rsidRDefault="00297C77">
      <w:pPr>
        <w:pStyle w:val="ConsNormal"/>
        <w:keepNext/>
        <w:keepLines/>
        <w:jc w:val="right"/>
        <w:rPr>
          <w:rFonts w:ascii="Times New Roman" w:hAnsi="Times New Roman"/>
          <w:sz w:val="24"/>
          <w:szCs w:val="24"/>
        </w:rPr>
      </w:pPr>
    </w:p>
    <w:p w:rsidR="0096223C" w:rsidRDefault="00297C77">
      <w:pPr>
        <w:pStyle w:val="ConsNormal"/>
        <w:keepNext/>
        <w:keepLines/>
        <w:jc w:val="right"/>
        <w:rPr>
          <w:rFonts w:ascii="Times New Roman" w:hAnsi="Times New Roman"/>
          <w:sz w:val="24"/>
          <w:szCs w:val="24"/>
        </w:rPr>
      </w:pPr>
    </w:p>
    <w:p w:rsidR="0096223C" w:rsidRDefault="00297C77">
      <w:pPr>
        <w:pStyle w:val="ConsNormal"/>
        <w:keepNext/>
        <w:keepLines/>
        <w:jc w:val="right"/>
        <w:rPr>
          <w:rFonts w:ascii="Times New Roman" w:hAnsi="Times New Roman"/>
          <w:sz w:val="24"/>
          <w:szCs w:val="24"/>
        </w:rPr>
      </w:pPr>
    </w:p>
    <w:p w:rsidR="0096223C" w:rsidRDefault="00297C77">
      <w:pPr>
        <w:pStyle w:val="ConsNormal"/>
        <w:keepNext/>
        <w:keepLines/>
        <w:jc w:val="right"/>
        <w:rPr>
          <w:rFonts w:ascii="Times New Roman" w:hAnsi="Times New Roman"/>
          <w:sz w:val="24"/>
          <w:szCs w:val="24"/>
        </w:rPr>
      </w:pPr>
    </w:p>
    <w:p w:rsidR="0096223C" w:rsidRDefault="00297C77">
      <w:pPr>
        <w:pStyle w:val="ConsNormal"/>
        <w:keepNext/>
        <w:keepLines/>
        <w:jc w:val="right"/>
        <w:rPr>
          <w:rFonts w:ascii="Times New Roman" w:hAnsi="Times New Roman"/>
          <w:sz w:val="24"/>
          <w:szCs w:val="24"/>
        </w:rPr>
      </w:pPr>
    </w:p>
    <w:p w:rsidR="0096223C" w:rsidRDefault="00297C77">
      <w:pPr>
        <w:pStyle w:val="ConsNormal"/>
        <w:keepNext/>
        <w:keepLines/>
        <w:jc w:val="right"/>
        <w:rPr>
          <w:rFonts w:ascii="Times New Roman" w:hAnsi="Times New Roman"/>
          <w:sz w:val="24"/>
          <w:szCs w:val="24"/>
        </w:rPr>
      </w:pPr>
      <w:r>
        <w:rPr>
          <w:rFonts w:ascii="Times New Roman" w:hAnsi="Times New Roman"/>
          <w:sz w:val="24"/>
          <w:szCs w:val="24"/>
        </w:rPr>
        <w:lastRenderedPageBreak/>
        <w:t>Приложение № 5</w:t>
      </w:r>
    </w:p>
    <w:p w:rsidR="0096223C" w:rsidRDefault="00297C77">
      <w:pPr>
        <w:pStyle w:val="ConsNormal"/>
        <w:keepNext/>
        <w:keepLines/>
        <w:jc w:val="right"/>
        <w:rPr>
          <w:rFonts w:ascii="Times New Roman" w:hAnsi="Times New Roman"/>
          <w:sz w:val="24"/>
          <w:szCs w:val="24"/>
        </w:rPr>
      </w:pPr>
      <w:r>
        <w:rPr>
          <w:rFonts w:ascii="Times New Roman" w:hAnsi="Times New Roman"/>
          <w:sz w:val="24"/>
          <w:szCs w:val="24"/>
        </w:rPr>
        <w:t xml:space="preserve">к договору № </w:t>
      </w:r>
      <w:proofErr w:type="spellStart"/>
      <w:r>
        <w:rPr>
          <w:rFonts w:ascii="Times New Roman" w:hAnsi="Times New Roman"/>
          <w:sz w:val="24"/>
          <w:szCs w:val="24"/>
        </w:rPr>
        <w:t>УРАЛд</w:t>
      </w:r>
      <w:proofErr w:type="spellEnd"/>
      <w:r>
        <w:rPr>
          <w:rFonts w:ascii="Times New Roman" w:hAnsi="Times New Roman"/>
          <w:sz w:val="24"/>
          <w:szCs w:val="24"/>
        </w:rPr>
        <w:t xml:space="preserve">/___/___/____ </w:t>
      </w:r>
    </w:p>
    <w:p w:rsidR="0096223C" w:rsidRDefault="00297C77">
      <w:pPr>
        <w:pStyle w:val="ConsNormal"/>
        <w:keepNext/>
        <w:keepLines/>
        <w:jc w:val="right"/>
        <w:rPr>
          <w:rFonts w:ascii="Times New Roman" w:hAnsi="Times New Roman"/>
          <w:sz w:val="24"/>
          <w:szCs w:val="24"/>
        </w:rPr>
      </w:pPr>
      <w:r>
        <w:rPr>
          <w:rFonts w:ascii="Times New Roman" w:hAnsi="Times New Roman"/>
          <w:sz w:val="24"/>
          <w:szCs w:val="24"/>
        </w:rPr>
        <w:t>от «____» ____________ 202__ г.</w:t>
      </w:r>
    </w:p>
    <w:p w:rsidR="0096223C" w:rsidRDefault="00297C77">
      <w:pPr>
        <w:pStyle w:val="ConsNormal"/>
        <w:keepNext/>
        <w:keepLines/>
        <w:widowControl/>
        <w:ind w:firstLine="0"/>
        <w:jc w:val="right"/>
        <w:rPr>
          <w:rFonts w:ascii="Times New Roman" w:hAnsi="Times New Roman"/>
          <w:sz w:val="24"/>
          <w:szCs w:val="24"/>
        </w:rPr>
      </w:pPr>
      <w:r>
        <w:rPr>
          <w:rFonts w:ascii="Times New Roman" w:hAnsi="Times New Roman"/>
          <w:sz w:val="24"/>
          <w:szCs w:val="24"/>
        </w:rPr>
        <w:t xml:space="preserve">на выполнение </w:t>
      </w:r>
      <w:r>
        <w:rPr>
          <w:rFonts w:ascii="Times New Roman" w:hAnsi="Times New Roman"/>
          <w:sz w:val="24"/>
          <w:szCs w:val="24"/>
        </w:rPr>
        <w:t>строительно-монтажных работ</w:t>
      </w:r>
    </w:p>
    <w:p w:rsidR="0096223C" w:rsidRDefault="00297C77">
      <w:pPr>
        <w:pStyle w:val="ConsNonformat"/>
        <w:keepNext/>
        <w:keepLines/>
        <w:widowControl/>
        <w:rPr>
          <w:rFonts w:ascii="Times New Roman" w:hAnsi="Times New Roman"/>
          <w:sz w:val="24"/>
          <w:szCs w:val="24"/>
        </w:rPr>
      </w:pPr>
      <w:r>
        <w:rPr>
          <w:rFonts w:ascii="Times New Roman" w:eastAsia="Times New Roman" w:hAnsi="Times New Roman"/>
          <w:sz w:val="24"/>
          <w:szCs w:val="24"/>
        </w:rPr>
        <w:t>Форма</w:t>
      </w:r>
    </w:p>
    <w:p w:rsidR="0096223C" w:rsidRDefault="00297C77">
      <w:pPr>
        <w:pStyle w:val="ConsNonformat"/>
        <w:keepNext/>
        <w:widowControl/>
        <w:jc w:val="center"/>
        <w:rPr>
          <w:rFonts w:ascii="Times New Roman" w:eastAsia="Times New Roman" w:hAnsi="Times New Roman"/>
          <w:sz w:val="24"/>
          <w:szCs w:val="24"/>
        </w:rPr>
      </w:pPr>
      <w:r>
        <w:rPr>
          <w:rFonts w:ascii="Times New Roman" w:eastAsia="Times New Roman" w:hAnsi="Times New Roman"/>
          <w:sz w:val="24"/>
          <w:szCs w:val="24"/>
        </w:rPr>
        <w:t xml:space="preserve"> Отчет об использовании давальческого сырья (материалов)</w:t>
      </w:r>
    </w:p>
    <w:p w:rsidR="0096223C" w:rsidRDefault="00297C77">
      <w:pPr>
        <w:pStyle w:val="ConsNonformat"/>
        <w:keepNext/>
        <w:widowControl/>
        <w:jc w:val="center"/>
      </w:pPr>
    </w:p>
    <w:tbl>
      <w:tblPr>
        <w:tblStyle w:val="afff2"/>
        <w:tblW w:w="0" w:type="auto"/>
        <w:tblLayout w:type="fixed"/>
        <w:tblLook w:val="06A0" w:firstRow="1" w:lastRow="0" w:firstColumn="1" w:lastColumn="0" w:noHBand="1" w:noVBand="1"/>
      </w:tblPr>
      <w:tblGrid>
        <w:gridCol w:w="756"/>
        <w:gridCol w:w="756"/>
        <w:gridCol w:w="756"/>
        <w:gridCol w:w="839"/>
        <w:gridCol w:w="839"/>
        <w:gridCol w:w="862"/>
        <w:gridCol w:w="756"/>
        <w:gridCol w:w="756"/>
        <w:gridCol w:w="756"/>
        <w:gridCol w:w="756"/>
        <w:gridCol w:w="756"/>
        <w:gridCol w:w="756"/>
      </w:tblGrid>
      <w:tr w:rsidR="0096223C">
        <w:trPr>
          <w:trHeight w:val="1380"/>
        </w:trPr>
        <w:tc>
          <w:tcPr>
            <w:tcW w:w="756" w:type="dxa"/>
            <w:vMerge w:val="restart"/>
            <w:tcBorders>
              <w:top w:val="single" w:sz="8" w:space="0" w:color="auto"/>
              <w:left w:val="single" w:sz="8" w:space="0" w:color="auto"/>
              <w:bottom w:val="single" w:sz="8" w:space="0" w:color="000000" w:themeColor="text1"/>
              <w:right w:val="single" w:sz="8" w:space="0" w:color="auto"/>
            </w:tcBorders>
            <w:noWrap/>
          </w:tcPr>
          <w:p w:rsidR="0096223C" w:rsidRDefault="00297C77">
            <w:pPr>
              <w:jc w:val="center"/>
            </w:pPr>
            <w:r>
              <w:rPr>
                <w:b/>
                <w:bCs/>
                <w:color w:val="000000" w:themeColor="text1"/>
                <w:sz w:val="20"/>
                <w:szCs w:val="20"/>
              </w:rPr>
              <w:t xml:space="preserve">№ </w:t>
            </w:r>
            <w:proofErr w:type="gramStart"/>
            <w:r>
              <w:rPr>
                <w:b/>
                <w:bCs/>
                <w:color w:val="000000" w:themeColor="text1"/>
                <w:sz w:val="20"/>
                <w:szCs w:val="20"/>
              </w:rPr>
              <w:t>п</w:t>
            </w:r>
            <w:proofErr w:type="gramEnd"/>
            <w:r>
              <w:rPr>
                <w:b/>
                <w:bCs/>
                <w:color w:val="000000" w:themeColor="text1"/>
                <w:sz w:val="20"/>
                <w:szCs w:val="20"/>
              </w:rPr>
              <w:t>/п</w:t>
            </w:r>
          </w:p>
        </w:tc>
        <w:tc>
          <w:tcPr>
            <w:tcW w:w="756" w:type="dxa"/>
            <w:vMerge w:val="restart"/>
            <w:tcBorders>
              <w:top w:val="single" w:sz="8" w:space="0" w:color="auto"/>
              <w:left w:val="single" w:sz="8" w:space="0" w:color="auto"/>
              <w:bottom w:val="single" w:sz="8" w:space="0" w:color="000000" w:themeColor="text1"/>
              <w:right w:val="single" w:sz="8" w:space="0" w:color="auto"/>
            </w:tcBorders>
            <w:noWrap/>
          </w:tcPr>
          <w:p w:rsidR="0096223C" w:rsidRDefault="00297C77">
            <w:pPr>
              <w:jc w:val="center"/>
            </w:pPr>
            <w:r>
              <w:rPr>
                <w:b/>
                <w:bCs/>
                <w:color w:val="000000" w:themeColor="text1"/>
                <w:sz w:val="20"/>
                <w:szCs w:val="20"/>
              </w:rPr>
              <w:t>Наименование вида работ</w:t>
            </w:r>
          </w:p>
        </w:tc>
        <w:tc>
          <w:tcPr>
            <w:tcW w:w="756" w:type="dxa"/>
            <w:vMerge w:val="restart"/>
            <w:tcBorders>
              <w:top w:val="single" w:sz="8" w:space="0" w:color="auto"/>
              <w:left w:val="single" w:sz="8" w:space="0" w:color="auto"/>
              <w:bottom w:val="single" w:sz="8" w:space="0" w:color="000000" w:themeColor="text1"/>
              <w:right w:val="single" w:sz="8" w:space="0" w:color="auto"/>
            </w:tcBorders>
            <w:noWrap/>
          </w:tcPr>
          <w:p w:rsidR="0096223C" w:rsidRDefault="00297C77">
            <w:pPr>
              <w:jc w:val="center"/>
            </w:pPr>
            <w:r>
              <w:rPr>
                <w:b/>
                <w:bCs/>
                <w:color w:val="000000" w:themeColor="text1"/>
                <w:sz w:val="20"/>
                <w:szCs w:val="20"/>
              </w:rPr>
              <w:t>Наименование материала</w:t>
            </w:r>
          </w:p>
        </w:tc>
        <w:tc>
          <w:tcPr>
            <w:tcW w:w="839" w:type="dxa"/>
            <w:vMerge w:val="restart"/>
            <w:tcBorders>
              <w:top w:val="single" w:sz="8" w:space="0" w:color="auto"/>
              <w:left w:val="single" w:sz="8" w:space="0" w:color="auto"/>
              <w:bottom w:val="single" w:sz="8" w:space="0" w:color="000000" w:themeColor="text1"/>
              <w:right w:val="single" w:sz="8" w:space="0" w:color="auto"/>
            </w:tcBorders>
            <w:noWrap/>
          </w:tcPr>
          <w:p w:rsidR="0096223C" w:rsidRDefault="00297C77">
            <w:pPr>
              <w:jc w:val="center"/>
            </w:pPr>
            <w:r>
              <w:rPr>
                <w:b/>
                <w:bCs/>
                <w:color w:val="000000" w:themeColor="text1"/>
                <w:sz w:val="20"/>
                <w:szCs w:val="20"/>
              </w:rPr>
              <w:t>Номер и дата накладной</w:t>
            </w:r>
          </w:p>
        </w:tc>
        <w:tc>
          <w:tcPr>
            <w:tcW w:w="839" w:type="dxa"/>
            <w:vMerge w:val="restart"/>
            <w:tcBorders>
              <w:top w:val="single" w:sz="8" w:space="0" w:color="auto"/>
              <w:left w:val="single" w:sz="8" w:space="0" w:color="auto"/>
              <w:bottom w:val="single" w:sz="8" w:space="0" w:color="000000" w:themeColor="text1"/>
              <w:right w:val="single" w:sz="8" w:space="0" w:color="auto"/>
            </w:tcBorders>
            <w:noWrap/>
          </w:tcPr>
          <w:p w:rsidR="0096223C" w:rsidRDefault="00297C77">
            <w:pPr>
              <w:jc w:val="center"/>
            </w:pPr>
            <w:r>
              <w:rPr>
                <w:b/>
                <w:bCs/>
                <w:color w:val="000000" w:themeColor="text1"/>
                <w:sz w:val="20"/>
                <w:szCs w:val="20"/>
              </w:rPr>
              <w:t>Единица измерения</w:t>
            </w:r>
          </w:p>
        </w:tc>
        <w:tc>
          <w:tcPr>
            <w:tcW w:w="862" w:type="dxa"/>
            <w:vMerge w:val="restart"/>
            <w:tcBorders>
              <w:top w:val="single" w:sz="8" w:space="0" w:color="auto"/>
              <w:left w:val="single" w:sz="8" w:space="0" w:color="auto"/>
              <w:bottom w:val="single" w:sz="8" w:space="0" w:color="000000" w:themeColor="text1"/>
              <w:right w:val="single" w:sz="8" w:space="0" w:color="auto"/>
            </w:tcBorders>
            <w:noWrap/>
          </w:tcPr>
          <w:p w:rsidR="0096223C" w:rsidRDefault="00297C77">
            <w:pPr>
              <w:jc w:val="center"/>
            </w:pPr>
            <w:r>
              <w:rPr>
                <w:b/>
                <w:bCs/>
                <w:color w:val="000000" w:themeColor="text1"/>
                <w:sz w:val="20"/>
                <w:szCs w:val="20"/>
              </w:rPr>
              <w:t>Стоимость за единицу измерения, руб.</w:t>
            </w:r>
          </w:p>
        </w:tc>
        <w:tc>
          <w:tcPr>
            <w:tcW w:w="1512" w:type="dxa"/>
            <w:gridSpan w:val="2"/>
            <w:tcBorders>
              <w:top w:val="single" w:sz="8" w:space="0" w:color="auto"/>
              <w:left w:val="single" w:sz="8" w:space="0" w:color="auto"/>
              <w:bottom w:val="single" w:sz="8" w:space="0" w:color="auto"/>
              <w:right w:val="single" w:sz="8" w:space="0" w:color="000000" w:themeColor="text1"/>
            </w:tcBorders>
            <w:noWrap/>
          </w:tcPr>
          <w:p w:rsidR="0096223C" w:rsidRDefault="00297C77">
            <w:pPr>
              <w:jc w:val="center"/>
            </w:pPr>
            <w:r>
              <w:rPr>
                <w:b/>
                <w:bCs/>
                <w:color w:val="000000" w:themeColor="text1"/>
                <w:sz w:val="20"/>
                <w:szCs w:val="20"/>
              </w:rPr>
              <w:t>Получено от Заказчика</w:t>
            </w:r>
          </w:p>
        </w:tc>
        <w:tc>
          <w:tcPr>
            <w:tcW w:w="1512" w:type="dxa"/>
            <w:gridSpan w:val="2"/>
            <w:tcBorders>
              <w:top w:val="single" w:sz="8" w:space="0" w:color="auto"/>
              <w:left w:val="none" w:sz="4" w:space="0" w:color="000000"/>
              <w:bottom w:val="single" w:sz="8" w:space="0" w:color="auto"/>
              <w:right w:val="single" w:sz="8" w:space="0" w:color="000000" w:themeColor="text1"/>
            </w:tcBorders>
            <w:noWrap/>
          </w:tcPr>
          <w:p w:rsidR="0096223C" w:rsidRDefault="00297C77">
            <w:pPr>
              <w:jc w:val="center"/>
            </w:pPr>
            <w:r>
              <w:rPr>
                <w:b/>
                <w:bCs/>
                <w:color w:val="000000" w:themeColor="text1"/>
                <w:sz w:val="20"/>
                <w:szCs w:val="20"/>
              </w:rPr>
              <w:t xml:space="preserve">Фактически </w:t>
            </w:r>
            <w:r>
              <w:rPr>
                <w:b/>
                <w:bCs/>
                <w:color w:val="000000" w:themeColor="text1"/>
                <w:sz w:val="20"/>
                <w:szCs w:val="20"/>
              </w:rPr>
              <w:t>использовано материалов</w:t>
            </w:r>
          </w:p>
        </w:tc>
        <w:tc>
          <w:tcPr>
            <w:tcW w:w="1512" w:type="dxa"/>
            <w:gridSpan w:val="2"/>
            <w:tcBorders>
              <w:top w:val="single" w:sz="8" w:space="0" w:color="auto"/>
              <w:left w:val="none" w:sz="4" w:space="0" w:color="000000"/>
              <w:bottom w:val="single" w:sz="8" w:space="0" w:color="auto"/>
              <w:right w:val="single" w:sz="8" w:space="0" w:color="000000" w:themeColor="text1"/>
            </w:tcBorders>
            <w:noWrap/>
          </w:tcPr>
          <w:p w:rsidR="0096223C" w:rsidRDefault="00297C77">
            <w:pPr>
              <w:jc w:val="center"/>
            </w:pPr>
            <w:r>
              <w:rPr>
                <w:b/>
                <w:bCs/>
                <w:color w:val="000000" w:themeColor="text1"/>
                <w:sz w:val="20"/>
                <w:szCs w:val="20"/>
              </w:rPr>
              <w:t>Остаток неиспользованных материалов</w:t>
            </w:r>
          </w:p>
        </w:tc>
      </w:tr>
      <w:tr w:rsidR="0096223C">
        <w:trPr>
          <w:trHeight w:val="615"/>
        </w:trPr>
        <w:tc>
          <w:tcPr>
            <w:tcW w:w="756" w:type="dxa"/>
            <w:vMerge/>
            <w:tcBorders>
              <w:left w:val="single" w:sz="0" w:space="0" w:color="auto"/>
              <w:right w:val="single" w:sz="0" w:space="0" w:color="auto"/>
            </w:tcBorders>
            <w:noWrap/>
            <w:vAlign w:val="center"/>
          </w:tcPr>
          <w:p w:rsidR="0096223C" w:rsidRDefault="00297C77"/>
        </w:tc>
        <w:tc>
          <w:tcPr>
            <w:tcW w:w="756" w:type="dxa"/>
            <w:vMerge/>
            <w:tcBorders>
              <w:left w:val="single" w:sz="0" w:space="0" w:color="auto"/>
              <w:right w:val="single" w:sz="0" w:space="0" w:color="auto"/>
            </w:tcBorders>
            <w:noWrap/>
            <w:vAlign w:val="center"/>
          </w:tcPr>
          <w:p w:rsidR="0096223C" w:rsidRDefault="00297C77"/>
        </w:tc>
        <w:tc>
          <w:tcPr>
            <w:tcW w:w="756" w:type="dxa"/>
            <w:vMerge/>
            <w:tcBorders>
              <w:left w:val="single" w:sz="0" w:space="0" w:color="auto"/>
              <w:right w:val="single" w:sz="0" w:space="0" w:color="auto"/>
            </w:tcBorders>
            <w:noWrap/>
            <w:vAlign w:val="center"/>
          </w:tcPr>
          <w:p w:rsidR="0096223C" w:rsidRDefault="00297C77"/>
        </w:tc>
        <w:tc>
          <w:tcPr>
            <w:tcW w:w="839" w:type="dxa"/>
            <w:vMerge/>
            <w:tcBorders>
              <w:left w:val="single" w:sz="0" w:space="0" w:color="auto"/>
              <w:right w:val="single" w:sz="0" w:space="0" w:color="auto"/>
            </w:tcBorders>
            <w:noWrap/>
            <w:vAlign w:val="center"/>
          </w:tcPr>
          <w:p w:rsidR="0096223C" w:rsidRDefault="00297C77"/>
        </w:tc>
        <w:tc>
          <w:tcPr>
            <w:tcW w:w="839" w:type="dxa"/>
            <w:vMerge/>
            <w:tcBorders>
              <w:left w:val="single" w:sz="0" w:space="0" w:color="auto"/>
              <w:right w:val="single" w:sz="0" w:space="0" w:color="auto"/>
            </w:tcBorders>
            <w:noWrap/>
            <w:vAlign w:val="center"/>
          </w:tcPr>
          <w:p w:rsidR="0096223C" w:rsidRDefault="00297C77"/>
        </w:tc>
        <w:tc>
          <w:tcPr>
            <w:tcW w:w="862" w:type="dxa"/>
            <w:vMerge/>
            <w:tcBorders>
              <w:left w:val="single" w:sz="0" w:space="0" w:color="auto"/>
              <w:right w:val="single" w:sz="0" w:space="0" w:color="auto"/>
            </w:tcBorders>
            <w:noWrap/>
            <w:vAlign w:val="center"/>
          </w:tcPr>
          <w:p w:rsidR="0096223C" w:rsidRDefault="00297C77"/>
        </w:tc>
        <w:tc>
          <w:tcPr>
            <w:tcW w:w="756" w:type="dxa"/>
            <w:tcBorders>
              <w:top w:val="single" w:sz="8" w:space="0" w:color="auto"/>
              <w:left w:val="single" w:sz="8" w:space="0" w:color="auto"/>
              <w:bottom w:val="single" w:sz="8" w:space="0" w:color="000000" w:themeColor="text1"/>
              <w:right w:val="single" w:sz="8" w:space="0" w:color="000000" w:themeColor="text1"/>
            </w:tcBorders>
            <w:noWrap/>
          </w:tcPr>
          <w:p w:rsidR="0096223C" w:rsidRDefault="00297C77">
            <w:pPr>
              <w:jc w:val="center"/>
            </w:pPr>
            <w:r>
              <w:rPr>
                <w:b/>
                <w:bCs/>
                <w:color w:val="000000" w:themeColor="text1"/>
                <w:sz w:val="20"/>
                <w:szCs w:val="20"/>
              </w:rPr>
              <w:t>кол-во</w:t>
            </w:r>
          </w:p>
        </w:tc>
        <w:tc>
          <w:tcPr>
            <w:tcW w:w="756" w:type="dxa"/>
            <w:tcBorders>
              <w:top w:val="none" w:sz="4" w:space="0" w:color="000000"/>
              <w:left w:val="single" w:sz="8" w:space="0" w:color="auto"/>
              <w:bottom w:val="single" w:sz="8" w:space="0" w:color="000000" w:themeColor="text1"/>
              <w:right w:val="single" w:sz="8" w:space="0" w:color="000000" w:themeColor="text1"/>
            </w:tcBorders>
            <w:noWrap/>
          </w:tcPr>
          <w:p w:rsidR="0096223C" w:rsidRDefault="00297C77">
            <w:pPr>
              <w:jc w:val="center"/>
            </w:pPr>
            <w:r>
              <w:rPr>
                <w:b/>
                <w:bCs/>
                <w:color w:val="000000" w:themeColor="text1"/>
                <w:sz w:val="20"/>
                <w:szCs w:val="20"/>
              </w:rPr>
              <w:t>сумма, руб.</w:t>
            </w:r>
          </w:p>
        </w:tc>
        <w:tc>
          <w:tcPr>
            <w:tcW w:w="756" w:type="dxa"/>
            <w:tcBorders>
              <w:top w:val="single" w:sz="8" w:space="0" w:color="auto"/>
              <w:left w:val="single" w:sz="8" w:space="0" w:color="auto"/>
              <w:bottom w:val="single" w:sz="8" w:space="0" w:color="000000" w:themeColor="text1"/>
              <w:right w:val="single" w:sz="8" w:space="0" w:color="000000" w:themeColor="text1"/>
            </w:tcBorders>
            <w:noWrap/>
          </w:tcPr>
          <w:p w:rsidR="0096223C" w:rsidRDefault="00297C77">
            <w:pPr>
              <w:jc w:val="center"/>
            </w:pPr>
            <w:r>
              <w:rPr>
                <w:b/>
                <w:bCs/>
                <w:color w:val="000000" w:themeColor="text1"/>
                <w:sz w:val="20"/>
                <w:szCs w:val="20"/>
              </w:rPr>
              <w:t>кол-во</w:t>
            </w:r>
          </w:p>
        </w:tc>
        <w:tc>
          <w:tcPr>
            <w:tcW w:w="756" w:type="dxa"/>
            <w:tcBorders>
              <w:top w:val="none" w:sz="4" w:space="0" w:color="000000"/>
              <w:left w:val="single" w:sz="8" w:space="0" w:color="auto"/>
              <w:bottom w:val="single" w:sz="8" w:space="0" w:color="000000" w:themeColor="text1"/>
              <w:right w:val="single" w:sz="8" w:space="0" w:color="000000" w:themeColor="text1"/>
            </w:tcBorders>
            <w:noWrap/>
          </w:tcPr>
          <w:p w:rsidR="0096223C" w:rsidRDefault="00297C77">
            <w:pPr>
              <w:jc w:val="center"/>
            </w:pPr>
            <w:r>
              <w:rPr>
                <w:b/>
                <w:bCs/>
                <w:color w:val="000000" w:themeColor="text1"/>
                <w:sz w:val="20"/>
                <w:szCs w:val="20"/>
              </w:rPr>
              <w:t>сумма, руб.</w:t>
            </w:r>
          </w:p>
        </w:tc>
        <w:tc>
          <w:tcPr>
            <w:tcW w:w="756" w:type="dxa"/>
            <w:tcBorders>
              <w:top w:val="single" w:sz="8" w:space="0" w:color="auto"/>
              <w:left w:val="single" w:sz="8" w:space="0" w:color="auto"/>
              <w:bottom w:val="single" w:sz="8" w:space="0" w:color="000000" w:themeColor="text1"/>
              <w:right w:val="single" w:sz="8" w:space="0" w:color="000000" w:themeColor="text1"/>
            </w:tcBorders>
            <w:noWrap/>
          </w:tcPr>
          <w:p w:rsidR="0096223C" w:rsidRDefault="00297C77">
            <w:pPr>
              <w:jc w:val="center"/>
            </w:pPr>
            <w:r>
              <w:rPr>
                <w:b/>
                <w:bCs/>
                <w:color w:val="000000" w:themeColor="text1"/>
                <w:sz w:val="20"/>
                <w:szCs w:val="20"/>
              </w:rPr>
              <w:t>кол-во</w:t>
            </w:r>
          </w:p>
        </w:tc>
        <w:tc>
          <w:tcPr>
            <w:tcW w:w="756" w:type="dxa"/>
            <w:tcBorders>
              <w:top w:val="none" w:sz="4" w:space="0" w:color="000000"/>
              <w:left w:val="single" w:sz="8" w:space="0" w:color="auto"/>
              <w:bottom w:val="single" w:sz="8" w:space="0" w:color="000000" w:themeColor="text1"/>
              <w:right w:val="single" w:sz="8" w:space="0" w:color="000000" w:themeColor="text1"/>
            </w:tcBorders>
            <w:noWrap/>
          </w:tcPr>
          <w:p w:rsidR="0096223C" w:rsidRDefault="00297C77">
            <w:pPr>
              <w:jc w:val="center"/>
            </w:pPr>
            <w:r>
              <w:rPr>
                <w:b/>
                <w:bCs/>
                <w:color w:val="000000" w:themeColor="text1"/>
                <w:sz w:val="20"/>
                <w:szCs w:val="20"/>
              </w:rPr>
              <w:t>сумма, руб.</w:t>
            </w:r>
          </w:p>
        </w:tc>
      </w:tr>
      <w:tr w:rsidR="0096223C">
        <w:trPr>
          <w:trHeight w:val="315"/>
        </w:trPr>
        <w:tc>
          <w:tcPr>
            <w:tcW w:w="756" w:type="dxa"/>
            <w:tcBorders>
              <w:top w:val="none" w:sz="4" w:space="0" w:color="000000"/>
              <w:left w:val="single" w:sz="8" w:space="0" w:color="auto"/>
              <w:bottom w:val="single" w:sz="8" w:space="0" w:color="auto"/>
              <w:right w:val="single" w:sz="8" w:space="0" w:color="auto"/>
            </w:tcBorders>
            <w:noWrap/>
          </w:tcPr>
          <w:p w:rsidR="0096223C" w:rsidRDefault="00297C77">
            <w:pPr>
              <w:jc w:val="center"/>
            </w:pPr>
          </w:p>
        </w:tc>
        <w:tc>
          <w:tcPr>
            <w:tcW w:w="756" w:type="dxa"/>
            <w:tcBorders>
              <w:top w:val="none" w:sz="4" w:space="0" w:color="000000"/>
              <w:left w:val="single" w:sz="8" w:space="0" w:color="auto"/>
              <w:bottom w:val="single" w:sz="8" w:space="0" w:color="auto"/>
              <w:right w:val="single" w:sz="8" w:space="0" w:color="auto"/>
            </w:tcBorders>
            <w:noWrap/>
          </w:tcPr>
          <w:p w:rsidR="0096223C" w:rsidRDefault="00297C77">
            <w:pPr>
              <w:jc w:val="center"/>
            </w:pPr>
          </w:p>
        </w:tc>
        <w:tc>
          <w:tcPr>
            <w:tcW w:w="756" w:type="dxa"/>
            <w:tcBorders>
              <w:top w:val="none" w:sz="4" w:space="0" w:color="000000"/>
              <w:left w:val="single" w:sz="8" w:space="0" w:color="auto"/>
              <w:bottom w:val="single" w:sz="8" w:space="0" w:color="auto"/>
              <w:right w:val="single" w:sz="8" w:space="0" w:color="auto"/>
            </w:tcBorders>
            <w:noWrap/>
          </w:tcPr>
          <w:p w:rsidR="0096223C" w:rsidRDefault="00297C77">
            <w:pPr>
              <w:jc w:val="center"/>
            </w:pPr>
          </w:p>
        </w:tc>
        <w:tc>
          <w:tcPr>
            <w:tcW w:w="839" w:type="dxa"/>
            <w:tcBorders>
              <w:top w:val="none" w:sz="4" w:space="0" w:color="000000"/>
              <w:left w:val="single" w:sz="8" w:space="0" w:color="auto"/>
              <w:bottom w:val="single" w:sz="8" w:space="0" w:color="auto"/>
              <w:right w:val="single" w:sz="8" w:space="0" w:color="auto"/>
            </w:tcBorders>
            <w:noWrap/>
          </w:tcPr>
          <w:p w:rsidR="0096223C" w:rsidRDefault="00297C77">
            <w:pPr>
              <w:jc w:val="center"/>
            </w:pPr>
          </w:p>
        </w:tc>
        <w:tc>
          <w:tcPr>
            <w:tcW w:w="839" w:type="dxa"/>
            <w:tcBorders>
              <w:top w:val="none" w:sz="4" w:space="0" w:color="000000"/>
              <w:left w:val="single" w:sz="8" w:space="0" w:color="auto"/>
              <w:bottom w:val="single" w:sz="8" w:space="0" w:color="auto"/>
              <w:right w:val="single" w:sz="8" w:space="0" w:color="auto"/>
            </w:tcBorders>
            <w:noWrap/>
          </w:tcPr>
          <w:p w:rsidR="0096223C" w:rsidRDefault="00297C77">
            <w:pPr>
              <w:jc w:val="center"/>
            </w:pPr>
          </w:p>
        </w:tc>
        <w:tc>
          <w:tcPr>
            <w:tcW w:w="862" w:type="dxa"/>
            <w:tcBorders>
              <w:top w:val="none" w:sz="4" w:space="0" w:color="000000"/>
              <w:left w:val="single" w:sz="8" w:space="0" w:color="auto"/>
              <w:bottom w:val="single" w:sz="8" w:space="0" w:color="auto"/>
              <w:right w:val="single" w:sz="8" w:space="0" w:color="auto"/>
            </w:tcBorders>
            <w:noWrap/>
          </w:tcPr>
          <w:p w:rsidR="0096223C" w:rsidRDefault="00297C77">
            <w:pPr>
              <w:jc w:val="center"/>
            </w:pPr>
          </w:p>
        </w:tc>
        <w:tc>
          <w:tcPr>
            <w:tcW w:w="756" w:type="dxa"/>
            <w:tcBorders>
              <w:top w:val="none" w:sz="4" w:space="0" w:color="000000"/>
              <w:left w:val="single" w:sz="8" w:space="0" w:color="auto"/>
              <w:bottom w:val="single" w:sz="8" w:space="0" w:color="auto"/>
              <w:right w:val="single" w:sz="8" w:space="0" w:color="auto"/>
            </w:tcBorders>
            <w:noWrap/>
          </w:tcPr>
          <w:p w:rsidR="0096223C" w:rsidRDefault="00297C77">
            <w:pPr>
              <w:jc w:val="center"/>
            </w:pPr>
          </w:p>
        </w:tc>
        <w:tc>
          <w:tcPr>
            <w:tcW w:w="756" w:type="dxa"/>
            <w:tcBorders>
              <w:top w:val="none" w:sz="4" w:space="0" w:color="000000"/>
              <w:left w:val="single" w:sz="8" w:space="0" w:color="auto"/>
              <w:bottom w:val="single" w:sz="8" w:space="0" w:color="auto"/>
              <w:right w:val="single" w:sz="8" w:space="0" w:color="auto"/>
            </w:tcBorders>
            <w:noWrap/>
          </w:tcPr>
          <w:p w:rsidR="0096223C" w:rsidRDefault="00297C77">
            <w:pPr>
              <w:jc w:val="center"/>
            </w:pPr>
          </w:p>
        </w:tc>
        <w:tc>
          <w:tcPr>
            <w:tcW w:w="756" w:type="dxa"/>
            <w:tcBorders>
              <w:top w:val="none" w:sz="4" w:space="0" w:color="000000"/>
              <w:left w:val="single" w:sz="8" w:space="0" w:color="auto"/>
              <w:bottom w:val="single" w:sz="8" w:space="0" w:color="auto"/>
              <w:right w:val="single" w:sz="8" w:space="0" w:color="auto"/>
            </w:tcBorders>
            <w:noWrap/>
          </w:tcPr>
          <w:p w:rsidR="0096223C" w:rsidRDefault="00297C77">
            <w:pPr>
              <w:jc w:val="center"/>
            </w:pPr>
          </w:p>
        </w:tc>
        <w:tc>
          <w:tcPr>
            <w:tcW w:w="756" w:type="dxa"/>
            <w:tcBorders>
              <w:top w:val="none" w:sz="4" w:space="0" w:color="000000"/>
              <w:left w:val="single" w:sz="8" w:space="0" w:color="auto"/>
              <w:bottom w:val="single" w:sz="8" w:space="0" w:color="auto"/>
              <w:right w:val="single" w:sz="8" w:space="0" w:color="auto"/>
            </w:tcBorders>
            <w:noWrap/>
          </w:tcPr>
          <w:p w:rsidR="0096223C" w:rsidRDefault="00297C77">
            <w:pPr>
              <w:jc w:val="center"/>
            </w:pPr>
          </w:p>
        </w:tc>
        <w:tc>
          <w:tcPr>
            <w:tcW w:w="756" w:type="dxa"/>
            <w:tcBorders>
              <w:top w:val="none" w:sz="4" w:space="0" w:color="000000"/>
              <w:left w:val="single" w:sz="8" w:space="0" w:color="auto"/>
              <w:bottom w:val="single" w:sz="8" w:space="0" w:color="auto"/>
              <w:right w:val="single" w:sz="8" w:space="0" w:color="auto"/>
            </w:tcBorders>
            <w:noWrap/>
          </w:tcPr>
          <w:p w:rsidR="0096223C" w:rsidRDefault="00297C77">
            <w:pPr>
              <w:jc w:val="center"/>
            </w:pPr>
          </w:p>
        </w:tc>
        <w:tc>
          <w:tcPr>
            <w:tcW w:w="756" w:type="dxa"/>
            <w:tcBorders>
              <w:top w:val="none" w:sz="4" w:space="0" w:color="000000"/>
              <w:left w:val="single" w:sz="8" w:space="0" w:color="auto"/>
              <w:bottom w:val="single" w:sz="8" w:space="0" w:color="auto"/>
              <w:right w:val="single" w:sz="8" w:space="0" w:color="auto"/>
            </w:tcBorders>
            <w:noWrap/>
          </w:tcPr>
          <w:p w:rsidR="0096223C" w:rsidRDefault="00297C77">
            <w:pPr>
              <w:jc w:val="center"/>
            </w:pPr>
          </w:p>
        </w:tc>
      </w:tr>
      <w:tr w:rsidR="0096223C">
        <w:trPr>
          <w:trHeight w:val="315"/>
        </w:trPr>
        <w:tc>
          <w:tcPr>
            <w:tcW w:w="756" w:type="dxa"/>
            <w:tcBorders>
              <w:top w:val="single" w:sz="8" w:space="0" w:color="auto"/>
              <w:left w:val="single" w:sz="8" w:space="0" w:color="auto"/>
              <w:bottom w:val="single" w:sz="8" w:space="0" w:color="auto"/>
              <w:right w:val="single" w:sz="8" w:space="0" w:color="auto"/>
            </w:tcBorders>
            <w:noWrap/>
          </w:tcPr>
          <w:p w:rsidR="0096223C" w:rsidRDefault="00297C77">
            <w:pPr>
              <w:jc w:val="center"/>
            </w:pPr>
          </w:p>
        </w:tc>
        <w:tc>
          <w:tcPr>
            <w:tcW w:w="756" w:type="dxa"/>
            <w:tcBorders>
              <w:top w:val="single" w:sz="8" w:space="0" w:color="auto"/>
              <w:left w:val="single" w:sz="8" w:space="0" w:color="auto"/>
              <w:bottom w:val="single" w:sz="8" w:space="0" w:color="auto"/>
              <w:right w:val="single" w:sz="8" w:space="0" w:color="auto"/>
            </w:tcBorders>
            <w:noWrap/>
          </w:tcPr>
          <w:p w:rsidR="0096223C" w:rsidRDefault="00297C77">
            <w:pPr>
              <w:jc w:val="center"/>
            </w:pPr>
          </w:p>
        </w:tc>
        <w:tc>
          <w:tcPr>
            <w:tcW w:w="756" w:type="dxa"/>
            <w:tcBorders>
              <w:top w:val="single" w:sz="8" w:space="0" w:color="auto"/>
              <w:left w:val="single" w:sz="8" w:space="0" w:color="auto"/>
              <w:bottom w:val="single" w:sz="8" w:space="0" w:color="auto"/>
              <w:right w:val="single" w:sz="8" w:space="0" w:color="auto"/>
            </w:tcBorders>
            <w:noWrap/>
          </w:tcPr>
          <w:p w:rsidR="0096223C" w:rsidRDefault="00297C77">
            <w:pPr>
              <w:jc w:val="center"/>
            </w:pPr>
          </w:p>
        </w:tc>
        <w:tc>
          <w:tcPr>
            <w:tcW w:w="839" w:type="dxa"/>
            <w:tcBorders>
              <w:top w:val="single" w:sz="8" w:space="0" w:color="auto"/>
              <w:left w:val="single" w:sz="8" w:space="0" w:color="auto"/>
              <w:bottom w:val="single" w:sz="8" w:space="0" w:color="auto"/>
              <w:right w:val="single" w:sz="8" w:space="0" w:color="auto"/>
            </w:tcBorders>
            <w:noWrap/>
          </w:tcPr>
          <w:p w:rsidR="0096223C" w:rsidRDefault="00297C77">
            <w:pPr>
              <w:jc w:val="center"/>
            </w:pPr>
          </w:p>
        </w:tc>
        <w:tc>
          <w:tcPr>
            <w:tcW w:w="839" w:type="dxa"/>
            <w:tcBorders>
              <w:top w:val="single" w:sz="8" w:space="0" w:color="auto"/>
              <w:left w:val="single" w:sz="8" w:space="0" w:color="auto"/>
              <w:bottom w:val="single" w:sz="8" w:space="0" w:color="auto"/>
              <w:right w:val="single" w:sz="8" w:space="0" w:color="auto"/>
            </w:tcBorders>
            <w:noWrap/>
          </w:tcPr>
          <w:p w:rsidR="0096223C" w:rsidRDefault="00297C77">
            <w:pPr>
              <w:jc w:val="center"/>
            </w:pPr>
          </w:p>
        </w:tc>
        <w:tc>
          <w:tcPr>
            <w:tcW w:w="862" w:type="dxa"/>
            <w:tcBorders>
              <w:top w:val="single" w:sz="8" w:space="0" w:color="auto"/>
              <w:left w:val="single" w:sz="8" w:space="0" w:color="auto"/>
              <w:bottom w:val="single" w:sz="8" w:space="0" w:color="auto"/>
              <w:right w:val="single" w:sz="8" w:space="0" w:color="auto"/>
            </w:tcBorders>
            <w:noWrap/>
          </w:tcPr>
          <w:p w:rsidR="0096223C" w:rsidRDefault="00297C77">
            <w:pPr>
              <w:jc w:val="center"/>
            </w:pPr>
          </w:p>
        </w:tc>
        <w:tc>
          <w:tcPr>
            <w:tcW w:w="756" w:type="dxa"/>
            <w:tcBorders>
              <w:top w:val="single" w:sz="8" w:space="0" w:color="auto"/>
              <w:left w:val="single" w:sz="8" w:space="0" w:color="auto"/>
              <w:bottom w:val="single" w:sz="8" w:space="0" w:color="000000" w:themeColor="text1"/>
              <w:right w:val="single" w:sz="8" w:space="0" w:color="auto"/>
            </w:tcBorders>
            <w:noWrap/>
          </w:tcPr>
          <w:p w:rsidR="0096223C" w:rsidRDefault="00297C77">
            <w:pPr>
              <w:jc w:val="center"/>
            </w:pPr>
          </w:p>
        </w:tc>
        <w:tc>
          <w:tcPr>
            <w:tcW w:w="756" w:type="dxa"/>
            <w:tcBorders>
              <w:top w:val="single" w:sz="8" w:space="0" w:color="auto"/>
              <w:left w:val="single" w:sz="8" w:space="0" w:color="auto"/>
              <w:bottom w:val="single" w:sz="8" w:space="0" w:color="000000" w:themeColor="text1"/>
              <w:right w:val="single" w:sz="8" w:space="0" w:color="auto"/>
            </w:tcBorders>
            <w:noWrap/>
          </w:tcPr>
          <w:p w:rsidR="0096223C" w:rsidRDefault="00297C77">
            <w:pPr>
              <w:jc w:val="center"/>
            </w:pPr>
          </w:p>
        </w:tc>
        <w:tc>
          <w:tcPr>
            <w:tcW w:w="756" w:type="dxa"/>
            <w:tcBorders>
              <w:top w:val="single" w:sz="8" w:space="0" w:color="auto"/>
              <w:left w:val="single" w:sz="8" w:space="0" w:color="auto"/>
              <w:bottom w:val="single" w:sz="8" w:space="0" w:color="000000" w:themeColor="text1"/>
              <w:right w:val="single" w:sz="8" w:space="0" w:color="auto"/>
            </w:tcBorders>
            <w:noWrap/>
          </w:tcPr>
          <w:p w:rsidR="0096223C" w:rsidRDefault="00297C77">
            <w:pPr>
              <w:jc w:val="center"/>
            </w:pPr>
          </w:p>
        </w:tc>
        <w:tc>
          <w:tcPr>
            <w:tcW w:w="756" w:type="dxa"/>
            <w:tcBorders>
              <w:top w:val="single" w:sz="8" w:space="0" w:color="auto"/>
              <w:left w:val="single" w:sz="8" w:space="0" w:color="auto"/>
              <w:bottom w:val="single" w:sz="8" w:space="0" w:color="000000" w:themeColor="text1"/>
              <w:right w:val="single" w:sz="8" w:space="0" w:color="auto"/>
            </w:tcBorders>
            <w:noWrap/>
          </w:tcPr>
          <w:p w:rsidR="0096223C" w:rsidRDefault="00297C77">
            <w:pPr>
              <w:jc w:val="center"/>
            </w:pPr>
          </w:p>
        </w:tc>
        <w:tc>
          <w:tcPr>
            <w:tcW w:w="756" w:type="dxa"/>
            <w:tcBorders>
              <w:top w:val="single" w:sz="8" w:space="0" w:color="auto"/>
              <w:left w:val="single" w:sz="8" w:space="0" w:color="auto"/>
              <w:bottom w:val="single" w:sz="8" w:space="0" w:color="000000" w:themeColor="text1"/>
              <w:right w:val="single" w:sz="8" w:space="0" w:color="auto"/>
            </w:tcBorders>
            <w:noWrap/>
          </w:tcPr>
          <w:p w:rsidR="0096223C" w:rsidRDefault="00297C77">
            <w:pPr>
              <w:jc w:val="center"/>
            </w:pPr>
          </w:p>
        </w:tc>
        <w:tc>
          <w:tcPr>
            <w:tcW w:w="756" w:type="dxa"/>
            <w:tcBorders>
              <w:top w:val="single" w:sz="8" w:space="0" w:color="auto"/>
              <w:left w:val="single" w:sz="8" w:space="0" w:color="auto"/>
              <w:bottom w:val="single" w:sz="8" w:space="0" w:color="000000" w:themeColor="text1"/>
              <w:right w:val="single" w:sz="8" w:space="0" w:color="auto"/>
            </w:tcBorders>
            <w:noWrap/>
          </w:tcPr>
          <w:p w:rsidR="0096223C" w:rsidRDefault="00297C77">
            <w:pPr>
              <w:jc w:val="center"/>
            </w:pPr>
          </w:p>
        </w:tc>
      </w:tr>
      <w:tr w:rsidR="0096223C">
        <w:trPr>
          <w:trHeight w:val="315"/>
        </w:trPr>
        <w:tc>
          <w:tcPr>
            <w:tcW w:w="756" w:type="dxa"/>
            <w:tcBorders>
              <w:top w:val="single" w:sz="8" w:space="0" w:color="auto"/>
              <w:left w:val="single" w:sz="8" w:space="0" w:color="auto"/>
              <w:bottom w:val="single" w:sz="8" w:space="0" w:color="000000" w:themeColor="text1"/>
              <w:right w:val="single" w:sz="8" w:space="0" w:color="auto"/>
            </w:tcBorders>
            <w:noWrap/>
          </w:tcPr>
          <w:p w:rsidR="0096223C" w:rsidRDefault="00297C77">
            <w:pPr>
              <w:jc w:val="center"/>
            </w:pPr>
          </w:p>
        </w:tc>
        <w:tc>
          <w:tcPr>
            <w:tcW w:w="756" w:type="dxa"/>
            <w:tcBorders>
              <w:top w:val="single" w:sz="8" w:space="0" w:color="auto"/>
              <w:left w:val="single" w:sz="8" w:space="0" w:color="auto"/>
              <w:bottom w:val="single" w:sz="8" w:space="0" w:color="000000" w:themeColor="text1"/>
              <w:right w:val="single" w:sz="8" w:space="0" w:color="auto"/>
            </w:tcBorders>
            <w:noWrap/>
          </w:tcPr>
          <w:p w:rsidR="0096223C" w:rsidRDefault="00297C77">
            <w:pPr>
              <w:jc w:val="center"/>
            </w:pPr>
          </w:p>
        </w:tc>
        <w:tc>
          <w:tcPr>
            <w:tcW w:w="756" w:type="dxa"/>
            <w:tcBorders>
              <w:top w:val="single" w:sz="8" w:space="0" w:color="auto"/>
              <w:left w:val="single" w:sz="8" w:space="0" w:color="auto"/>
              <w:bottom w:val="single" w:sz="8" w:space="0" w:color="000000" w:themeColor="text1"/>
              <w:right w:val="single" w:sz="8" w:space="0" w:color="auto"/>
            </w:tcBorders>
            <w:noWrap/>
          </w:tcPr>
          <w:p w:rsidR="0096223C" w:rsidRDefault="00297C77">
            <w:pPr>
              <w:jc w:val="center"/>
            </w:pPr>
          </w:p>
        </w:tc>
        <w:tc>
          <w:tcPr>
            <w:tcW w:w="839" w:type="dxa"/>
            <w:tcBorders>
              <w:top w:val="single" w:sz="8" w:space="0" w:color="auto"/>
              <w:left w:val="single" w:sz="8" w:space="0" w:color="auto"/>
              <w:bottom w:val="single" w:sz="8" w:space="0" w:color="000000" w:themeColor="text1"/>
              <w:right w:val="single" w:sz="8" w:space="0" w:color="auto"/>
            </w:tcBorders>
            <w:noWrap/>
          </w:tcPr>
          <w:p w:rsidR="0096223C" w:rsidRDefault="00297C77">
            <w:pPr>
              <w:jc w:val="center"/>
            </w:pPr>
          </w:p>
        </w:tc>
        <w:tc>
          <w:tcPr>
            <w:tcW w:w="839" w:type="dxa"/>
            <w:tcBorders>
              <w:top w:val="single" w:sz="8" w:space="0" w:color="auto"/>
              <w:left w:val="single" w:sz="8" w:space="0" w:color="auto"/>
              <w:bottom w:val="single" w:sz="8" w:space="0" w:color="000000" w:themeColor="text1"/>
              <w:right w:val="single" w:sz="8" w:space="0" w:color="auto"/>
            </w:tcBorders>
            <w:noWrap/>
          </w:tcPr>
          <w:p w:rsidR="0096223C" w:rsidRDefault="00297C77">
            <w:pPr>
              <w:jc w:val="center"/>
            </w:pPr>
          </w:p>
        </w:tc>
        <w:tc>
          <w:tcPr>
            <w:tcW w:w="862" w:type="dxa"/>
            <w:tcBorders>
              <w:top w:val="single" w:sz="8" w:space="0" w:color="auto"/>
              <w:left w:val="single" w:sz="8" w:space="0" w:color="auto"/>
              <w:bottom w:val="single" w:sz="8" w:space="0" w:color="000000" w:themeColor="text1"/>
              <w:right w:val="single" w:sz="8" w:space="0" w:color="auto"/>
            </w:tcBorders>
            <w:noWrap/>
          </w:tcPr>
          <w:p w:rsidR="0096223C" w:rsidRDefault="00297C77">
            <w:pPr>
              <w:jc w:val="center"/>
            </w:pPr>
          </w:p>
        </w:tc>
        <w:tc>
          <w:tcPr>
            <w:tcW w:w="756" w:type="dxa"/>
            <w:tcBorders>
              <w:top w:val="single" w:sz="8" w:space="0" w:color="auto"/>
              <w:left w:val="single" w:sz="8" w:space="0" w:color="auto"/>
              <w:bottom w:val="single" w:sz="8" w:space="0" w:color="auto"/>
              <w:right w:val="single" w:sz="8" w:space="0" w:color="auto"/>
            </w:tcBorders>
            <w:noWrap/>
          </w:tcPr>
          <w:p w:rsidR="0096223C" w:rsidRDefault="00297C77">
            <w:pPr>
              <w:jc w:val="center"/>
            </w:pPr>
          </w:p>
        </w:tc>
        <w:tc>
          <w:tcPr>
            <w:tcW w:w="756" w:type="dxa"/>
            <w:tcBorders>
              <w:top w:val="single" w:sz="8" w:space="0" w:color="auto"/>
              <w:left w:val="single" w:sz="8" w:space="0" w:color="auto"/>
              <w:bottom w:val="single" w:sz="8" w:space="0" w:color="auto"/>
              <w:right w:val="single" w:sz="8" w:space="0" w:color="auto"/>
            </w:tcBorders>
            <w:noWrap/>
          </w:tcPr>
          <w:p w:rsidR="0096223C" w:rsidRDefault="00297C77">
            <w:pPr>
              <w:jc w:val="center"/>
            </w:pPr>
          </w:p>
        </w:tc>
        <w:tc>
          <w:tcPr>
            <w:tcW w:w="756" w:type="dxa"/>
            <w:tcBorders>
              <w:top w:val="single" w:sz="8" w:space="0" w:color="auto"/>
              <w:left w:val="single" w:sz="8" w:space="0" w:color="auto"/>
              <w:bottom w:val="single" w:sz="8" w:space="0" w:color="auto"/>
              <w:right w:val="single" w:sz="8" w:space="0" w:color="auto"/>
            </w:tcBorders>
            <w:noWrap/>
          </w:tcPr>
          <w:p w:rsidR="0096223C" w:rsidRDefault="00297C77">
            <w:pPr>
              <w:jc w:val="center"/>
            </w:pPr>
          </w:p>
        </w:tc>
        <w:tc>
          <w:tcPr>
            <w:tcW w:w="756" w:type="dxa"/>
            <w:tcBorders>
              <w:top w:val="single" w:sz="8" w:space="0" w:color="auto"/>
              <w:left w:val="single" w:sz="8" w:space="0" w:color="auto"/>
              <w:bottom w:val="single" w:sz="8" w:space="0" w:color="auto"/>
              <w:right w:val="single" w:sz="8" w:space="0" w:color="auto"/>
            </w:tcBorders>
            <w:noWrap/>
          </w:tcPr>
          <w:p w:rsidR="0096223C" w:rsidRDefault="00297C77">
            <w:pPr>
              <w:jc w:val="center"/>
            </w:pPr>
          </w:p>
        </w:tc>
        <w:tc>
          <w:tcPr>
            <w:tcW w:w="756" w:type="dxa"/>
            <w:tcBorders>
              <w:top w:val="single" w:sz="8" w:space="0" w:color="auto"/>
              <w:left w:val="single" w:sz="8" w:space="0" w:color="auto"/>
              <w:bottom w:val="single" w:sz="8" w:space="0" w:color="auto"/>
              <w:right w:val="single" w:sz="8" w:space="0" w:color="auto"/>
            </w:tcBorders>
            <w:noWrap/>
          </w:tcPr>
          <w:p w:rsidR="0096223C" w:rsidRDefault="00297C77">
            <w:pPr>
              <w:jc w:val="center"/>
            </w:pPr>
          </w:p>
        </w:tc>
        <w:tc>
          <w:tcPr>
            <w:tcW w:w="756" w:type="dxa"/>
            <w:tcBorders>
              <w:top w:val="single" w:sz="8" w:space="0" w:color="auto"/>
              <w:left w:val="single" w:sz="8" w:space="0" w:color="auto"/>
              <w:bottom w:val="single" w:sz="8" w:space="0" w:color="auto"/>
              <w:right w:val="single" w:sz="8" w:space="0" w:color="auto"/>
            </w:tcBorders>
            <w:noWrap/>
          </w:tcPr>
          <w:p w:rsidR="0096223C" w:rsidRDefault="00297C77">
            <w:pPr>
              <w:jc w:val="center"/>
            </w:pPr>
          </w:p>
        </w:tc>
      </w:tr>
      <w:tr w:rsidR="0096223C">
        <w:trPr>
          <w:trHeight w:val="315"/>
        </w:trPr>
        <w:tc>
          <w:tcPr>
            <w:tcW w:w="756" w:type="dxa"/>
            <w:tcBorders>
              <w:top w:val="single" w:sz="8" w:space="0" w:color="auto"/>
              <w:left w:val="single" w:sz="8" w:space="0" w:color="auto"/>
              <w:bottom w:val="single" w:sz="8" w:space="0" w:color="auto"/>
              <w:right w:val="single" w:sz="8" w:space="0" w:color="auto"/>
            </w:tcBorders>
            <w:noWrap/>
          </w:tcPr>
          <w:p w:rsidR="0096223C" w:rsidRDefault="00297C77">
            <w:pPr>
              <w:jc w:val="center"/>
            </w:pPr>
          </w:p>
        </w:tc>
        <w:tc>
          <w:tcPr>
            <w:tcW w:w="756" w:type="dxa"/>
            <w:tcBorders>
              <w:top w:val="single" w:sz="8" w:space="0" w:color="auto"/>
              <w:left w:val="single" w:sz="8" w:space="0" w:color="auto"/>
              <w:bottom w:val="single" w:sz="8" w:space="0" w:color="auto"/>
              <w:right w:val="single" w:sz="8" w:space="0" w:color="auto"/>
            </w:tcBorders>
            <w:noWrap/>
          </w:tcPr>
          <w:p w:rsidR="0096223C" w:rsidRDefault="00297C77">
            <w:pPr>
              <w:jc w:val="center"/>
            </w:pPr>
          </w:p>
        </w:tc>
        <w:tc>
          <w:tcPr>
            <w:tcW w:w="756" w:type="dxa"/>
            <w:tcBorders>
              <w:top w:val="single" w:sz="8" w:space="0" w:color="auto"/>
              <w:left w:val="single" w:sz="8" w:space="0" w:color="auto"/>
              <w:bottom w:val="single" w:sz="8" w:space="0" w:color="auto"/>
              <w:right w:val="single" w:sz="8" w:space="0" w:color="auto"/>
            </w:tcBorders>
            <w:noWrap/>
          </w:tcPr>
          <w:p w:rsidR="0096223C" w:rsidRDefault="00297C77">
            <w:pPr>
              <w:jc w:val="center"/>
            </w:pPr>
          </w:p>
        </w:tc>
        <w:tc>
          <w:tcPr>
            <w:tcW w:w="839" w:type="dxa"/>
            <w:tcBorders>
              <w:top w:val="single" w:sz="8" w:space="0" w:color="auto"/>
              <w:left w:val="single" w:sz="8" w:space="0" w:color="auto"/>
              <w:bottom w:val="single" w:sz="8" w:space="0" w:color="auto"/>
              <w:right w:val="single" w:sz="8" w:space="0" w:color="auto"/>
            </w:tcBorders>
            <w:noWrap/>
          </w:tcPr>
          <w:p w:rsidR="0096223C" w:rsidRDefault="00297C77">
            <w:pPr>
              <w:jc w:val="center"/>
            </w:pPr>
          </w:p>
        </w:tc>
        <w:tc>
          <w:tcPr>
            <w:tcW w:w="839" w:type="dxa"/>
            <w:tcBorders>
              <w:top w:val="single" w:sz="8" w:space="0" w:color="auto"/>
              <w:left w:val="single" w:sz="8" w:space="0" w:color="auto"/>
              <w:bottom w:val="single" w:sz="8" w:space="0" w:color="auto"/>
              <w:right w:val="single" w:sz="8" w:space="0" w:color="auto"/>
            </w:tcBorders>
            <w:noWrap/>
          </w:tcPr>
          <w:p w:rsidR="0096223C" w:rsidRDefault="00297C77">
            <w:pPr>
              <w:jc w:val="center"/>
            </w:pPr>
          </w:p>
        </w:tc>
        <w:tc>
          <w:tcPr>
            <w:tcW w:w="862" w:type="dxa"/>
            <w:tcBorders>
              <w:top w:val="single" w:sz="8" w:space="0" w:color="auto"/>
              <w:left w:val="single" w:sz="8" w:space="0" w:color="auto"/>
              <w:bottom w:val="single" w:sz="8" w:space="0" w:color="auto"/>
              <w:right w:val="single" w:sz="8" w:space="0" w:color="auto"/>
            </w:tcBorders>
            <w:noWrap/>
          </w:tcPr>
          <w:p w:rsidR="0096223C" w:rsidRDefault="00297C77">
            <w:pPr>
              <w:jc w:val="center"/>
            </w:pPr>
          </w:p>
        </w:tc>
        <w:tc>
          <w:tcPr>
            <w:tcW w:w="756" w:type="dxa"/>
            <w:tcBorders>
              <w:top w:val="single" w:sz="8" w:space="0" w:color="auto"/>
              <w:left w:val="single" w:sz="8" w:space="0" w:color="auto"/>
              <w:bottom w:val="single" w:sz="8" w:space="0" w:color="auto"/>
              <w:right w:val="single" w:sz="8" w:space="0" w:color="auto"/>
            </w:tcBorders>
            <w:noWrap/>
          </w:tcPr>
          <w:p w:rsidR="0096223C" w:rsidRDefault="00297C77">
            <w:pPr>
              <w:jc w:val="center"/>
            </w:pPr>
          </w:p>
        </w:tc>
        <w:tc>
          <w:tcPr>
            <w:tcW w:w="756" w:type="dxa"/>
            <w:tcBorders>
              <w:top w:val="single" w:sz="8" w:space="0" w:color="auto"/>
              <w:left w:val="single" w:sz="8" w:space="0" w:color="auto"/>
              <w:bottom w:val="single" w:sz="8" w:space="0" w:color="auto"/>
              <w:right w:val="single" w:sz="8" w:space="0" w:color="auto"/>
            </w:tcBorders>
            <w:noWrap/>
          </w:tcPr>
          <w:p w:rsidR="0096223C" w:rsidRDefault="00297C77">
            <w:pPr>
              <w:jc w:val="center"/>
            </w:pPr>
          </w:p>
        </w:tc>
        <w:tc>
          <w:tcPr>
            <w:tcW w:w="756" w:type="dxa"/>
            <w:tcBorders>
              <w:top w:val="single" w:sz="8" w:space="0" w:color="auto"/>
              <w:left w:val="single" w:sz="8" w:space="0" w:color="auto"/>
              <w:bottom w:val="single" w:sz="8" w:space="0" w:color="auto"/>
              <w:right w:val="single" w:sz="8" w:space="0" w:color="auto"/>
            </w:tcBorders>
            <w:noWrap/>
          </w:tcPr>
          <w:p w:rsidR="0096223C" w:rsidRDefault="00297C77">
            <w:pPr>
              <w:jc w:val="center"/>
            </w:pPr>
          </w:p>
        </w:tc>
        <w:tc>
          <w:tcPr>
            <w:tcW w:w="756" w:type="dxa"/>
            <w:tcBorders>
              <w:top w:val="single" w:sz="8" w:space="0" w:color="auto"/>
              <w:left w:val="single" w:sz="8" w:space="0" w:color="auto"/>
              <w:bottom w:val="single" w:sz="8" w:space="0" w:color="auto"/>
              <w:right w:val="single" w:sz="8" w:space="0" w:color="auto"/>
            </w:tcBorders>
            <w:noWrap/>
          </w:tcPr>
          <w:p w:rsidR="0096223C" w:rsidRDefault="00297C77">
            <w:pPr>
              <w:jc w:val="center"/>
            </w:pPr>
          </w:p>
        </w:tc>
        <w:tc>
          <w:tcPr>
            <w:tcW w:w="756" w:type="dxa"/>
            <w:tcBorders>
              <w:top w:val="single" w:sz="8" w:space="0" w:color="auto"/>
              <w:left w:val="single" w:sz="8" w:space="0" w:color="auto"/>
              <w:bottom w:val="single" w:sz="8" w:space="0" w:color="auto"/>
              <w:right w:val="single" w:sz="8" w:space="0" w:color="auto"/>
            </w:tcBorders>
            <w:noWrap/>
          </w:tcPr>
          <w:p w:rsidR="0096223C" w:rsidRDefault="00297C77">
            <w:pPr>
              <w:jc w:val="center"/>
            </w:pPr>
          </w:p>
        </w:tc>
        <w:tc>
          <w:tcPr>
            <w:tcW w:w="756" w:type="dxa"/>
            <w:tcBorders>
              <w:top w:val="single" w:sz="8" w:space="0" w:color="auto"/>
              <w:left w:val="single" w:sz="8" w:space="0" w:color="auto"/>
              <w:bottom w:val="single" w:sz="8" w:space="0" w:color="auto"/>
              <w:right w:val="single" w:sz="8" w:space="0" w:color="auto"/>
            </w:tcBorders>
            <w:noWrap/>
          </w:tcPr>
          <w:p w:rsidR="0096223C" w:rsidRDefault="00297C77">
            <w:pPr>
              <w:jc w:val="center"/>
            </w:pPr>
          </w:p>
        </w:tc>
      </w:tr>
      <w:tr w:rsidR="0096223C">
        <w:trPr>
          <w:trHeight w:val="315"/>
        </w:trPr>
        <w:tc>
          <w:tcPr>
            <w:tcW w:w="756" w:type="dxa"/>
            <w:tcBorders>
              <w:top w:val="single" w:sz="8" w:space="0" w:color="auto"/>
              <w:left w:val="single" w:sz="8" w:space="0" w:color="auto"/>
              <w:bottom w:val="single" w:sz="8" w:space="0" w:color="auto"/>
              <w:right w:val="single" w:sz="8" w:space="0" w:color="auto"/>
            </w:tcBorders>
            <w:noWrap/>
          </w:tcPr>
          <w:p w:rsidR="0096223C" w:rsidRDefault="00297C77">
            <w:pPr>
              <w:jc w:val="center"/>
            </w:pPr>
          </w:p>
        </w:tc>
        <w:tc>
          <w:tcPr>
            <w:tcW w:w="756" w:type="dxa"/>
            <w:tcBorders>
              <w:top w:val="single" w:sz="8" w:space="0" w:color="auto"/>
              <w:left w:val="single" w:sz="8" w:space="0" w:color="auto"/>
              <w:bottom w:val="single" w:sz="8" w:space="0" w:color="auto"/>
              <w:right w:val="single" w:sz="8" w:space="0" w:color="auto"/>
            </w:tcBorders>
            <w:noWrap/>
          </w:tcPr>
          <w:p w:rsidR="0096223C" w:rsidRDefault="00297C77">
            <w:pPr>
              <w:jc w:val="center"/>
            </w:pPr>
          </w:p>
        </w:tc>
        <w:tc>
          <w:tcPr>
            <w:tcW w:w="756" w:type="dxa"/>
            <w:tcBorders>
              <w:top w:val="single" w:sz="8" w:space="0" w:color="auto"/>
              <w:left w:val="single" w:sz="8" w:space="0" w:color="auto"/>
              <w:bottom w:val="single" w:sz="8" w:space="0" w:color="auto"/>
              <w:right w:val="single" w:sz="8" w:space="0" w:color="auto"/>
            </w:tcBorders>
            <w:noWrap/>
          </w:tcPr>
          <w:p w:rsidR="0096223C" w:rsidRDefault="00297C77">
            <w:pPr>
              <w:jc w:val="center"/>
            </w:pPr>
          </w:p>
        </w:tc>
        <w:tc>
          <w:tcPr>
            <w:tcW w:w="839" w:type="dxa"/>
            <w:tcBorders>
              <w:top w:val="single" w:sz="8" w:space="0" w:color="auto"/>
              <w:left w:val="single" w:sz="8" w:space="0" w:color="auto"/>
              <w:bottom w:val="single" w:sz="8" w:space="0" w:color="auto"/>
              <w:right w:val="single" w:sz="8" w:space="0" w:color="auto"/>
            </w:tcBorders>
            <w:noWrap/>
          </w:tcPr>
          <w:p w:rsidR="0096223C" w:rsidRDefault="00297C77">
            <w:pPr>
              <w:jc w:val="center"/>
            </w:pPr>
          </w:p>
        </w:tc>
        <w:tc>
          <w:tcPr>
            <w:tcW w:w="839" w:type="dxa"/>
            <w:tcBorders>
              <w:top w:val="single" w:sz="8" w:space="0" w:color="auto"/>
              <w:left w:val="single" w:sz="8" w:space="0" w:color="auto"/>
              <w:bottom w:val="single" w:sz="8" w:space="0" w:color="auto"/>
              <w:right w:val="single" w:sz="8" w:space="0" w:color="auto"/>
            </w:tcBorders>
            <w:noWrap/>
          </w:tcPr>
          <w:p w:rsidR="0096223C" w:rsidRDefault="00297C77">
            <w:pPr>
              <w:jc w:val="center"/>
            </w:pPr>
          </w:p>
        </w:tc>
        <w:tc>
          <w:tcPr>
            <w:tcW w:w="862" w:type="dxa"/>
            <w:tcBorders>
              <w:top w:val="single" w:sz="8" w:space="0" w:color="auto"/>
              <w:left w:val="single" w:sz="8" w:space="0" w:color="auto"/>
              <w:bottom w:val="single" w:sz="8" w:space="0" w:color="auto"/>
              <w:right w:val="single" w:sz="8" w:space="0" w:color="auto"/>
            </w:tcBorders>
            <w:noWrap/>
          </w:tcPr>
          <w:p w:rsidR="0096223C" w:rsidRDefault="00297C77">
            <w:pPr>
              <w:jc w:val="center"/>
            </w:pPr>
          </w:p>
        </w:tc>
        <w:tc>
          <w:tcPr>
            <w:tcW w:w="756" w:type="dxa"/>
            <w:tcBorders>
              <w:top w:val="single" w:sz="8" w:space="0" w:color="auto"/>
              <w:left w:val="single" w:sz="8" w:space="0" w:color="auto"/>
              <w:bottom w:val="single" w:sz="8" w:space="0" w:color="auto"/>
              <w:right w:val="single" w:sz="8" w:space="0" w:color="auto"/>
            </w:tcBorders>
            <w:noWrap/>
          </w:tcPr>
          <w:p w:rsidR="0096223C" w:rsidRDefault="00297C77">
            <w:pPr>
              <w:jc w:val="center"/>
            </w:pPr>
          </w:p>
        </w:tc>
        <w:tc>
          <w:tcPr>
            <w:tcW w:w="756" w:type="dxa"/>
            <w:tcBorders>
              <w:top w:val="single" w:sz="8" w:space="0" w:color="auto"/>
              <w:left w:val="single" w:sz="8" w:space="0" w:color="auto"/>
              <w:bottom w:val="single" w:sz="8" w:space="0" w:color="auto"/>
              <w:right w:val="single" w:sz="8" w:space="0" w:color="auto"/>
            </w:tcBorders>
            <w:noWrap/>
          </w:tcPr>
          <w:p w:rsidR="0096223C" w:rsidRDefault="00297C77">
            <w:pPr>
              <w:jc w:val="center"/>
            </w:pPr>
          </w:p>
        </w:tc>
        <w:tc>
          <w:tcPr>
            <w:tcW w:w="756" w:type="dxa"/>
            <w:tcBorders>
              <w:top w:val="single" w:sz="8" w:space="0" w:color="auto"/>
              <w:left w:val="single" w:sz="8" w:space="0" w:color="auto"/>
              <w:bottom w:val="single" w:sz="8" w:space="0" w:color="auto"/>
              <w:right w:val="single" w:sz="8" w:space="0" w:color="auto"/>
            </w:tcBorders>
            <w:noWrap/>
          </w:tcPr>
          <w:p w:rsidR="0096223C" w:rsidRDefault="00297C77">
            <w:pPr>
              <w:jc w:val="center"/>
            </w:pPr>
          </w:p>
        </w:tc>
        <w:tc>
          <w:tcPr>
            <w:tcW w:w="756" w:type="dxa"/>
            <w:tcBorders>
              <w:top w:val="single" w:sz="8" w:space="0" w:color="auto"/>
              <w:left w:val="single" w:sz="8" w:space="0" w:color="auto"/>
              <w:bottom w:val="single" w:sz="8" w:space="0" w:color="auto"/>
              <w:right w:val="single" w:sz="8" w:space="0" w:color="auto"/>
            </w:tcBorders>
            <w:noWrap/>
          </w:tcPr>
          <w:p w:rsidR="0096223C" w:rsidRDefault="00297C77">
            <w:pPr>
              <w:jc w:val="center"/>
            </w:pPr>
          </w:p>
        </w:tc>
        <w:tc>
          <w:tcPr>
            <w:tcW w:w="756" w:type="dxa"/>
            <w:tcBorders>
              <w:top w:val="single" w:sz="8" w:space="0" w:color="auto"/>
              <w:left w:val="single" w:sz="8" w:space="0" w:color="auto"/>
              <w:bottom w:val="single" w:sz="8" w:space="0" w:color="auto"/>
              <w:right w:val="single" w:sz="8" w:space="0" w:color="auto"/>
            </w:tcBorders>
            <w:noWrap/>
          </w:tcPr>
          <w:p w:rsidR="0096223C" w:rsidRDefault="00297C77">
            <w:pPr>
              <w:jc w:val="center"/>
            </w:pPr>
          </w:p>
        </w:tc>
        <w:tc>
          <w:tcPr>
            <w:tcW w:w="756" w:type="dxa"/>
            <w:tcBorders>
              <w:top w:val="single" w:sz="8" w:space="0" w:color="auto"/>
              <w:left w:val="single" w:sz="8" w:space="0" w:color="auto"/>
              <w:bottom w:val="single" w:sz="8" w:space="0" w:color="auto"/>
              <w:right w:val="single" w:sz="8" w:space="0" w:color="auto"/>
            </w:tcBorders>
            <w:noWrap/>
          </w:tcPr>
          <w:p w:rsidR="0096223C" w:rsidRDefault="00297C77">
            <w:pPr>
              <w:jc w:val="center"/>
            </w:pPr>
          </w:p>
        </w:tc>
      </w:tr>
      <w:tr w:rsidR="0096223C">
        <w:trPr>
          <w:trHeight w:val="315"/>
        </w:trPr>
        <w:tc>
          <w:tcPr>
            <w:tcW w:w="756" w:type="dxa"/>
            <w:tcBorders>
              <w:top w:val="single" w:sz="8" w:space="0" w:color="auto"/>
              <w:left w:val="single" w:sz="8" w:space="0" w:color="auto"/>
              <w:bottom w:val="single" w:sz="8" w:space="0" w:color="auto"/>
              <w:right w:val="single" w:sz="8" w:space="0" w:color="auto"/>
            </w:tcBorders>
            <w:noWrap/>
          </w:tcPr>
          <w:p w:rsidR="0096223C" w:rsidRDefault="00297C77">
            <w:pPr>
              <w:jc w:val="center"/>
            </w:pPr>
          </w:p>
        </w:tc>
        <w:tc>
          <w:tcPr>
            <w:tcW w:w="756" w:type="dxa"/>
            <w:tcBorders>
              <w:top w:val="single" w:sz="8" w:space="0" w:color="auto"/>
              <w:left w:val="single" w:sz="8" w:space="0" w:color="auto"/>
              <w:bottom w:val="single" w:sz="8" w:space="0" w:color="auto"/>
              <w:right w:val="single" w:sz="8" w:space="0" w:color="auto"/>
            </w:tcBorders>
            <w:noWrap/>
          </w:tcPr>
          <w:p w:rsidR="0096223C" w:rsidRDefault="00297C77">
            <w:pPr>
              <w:jc w:val="center"/>
            </w:pPr>
          </w:p>
        </w:tc>
        <w:tc>
          <w:tcPr>
            <w:tcW w:w="756" w:type="dxa"/>
            <w:tcBorders>
              <w:top w:val="single" w:sz="8" w:space="0" w:color="auto"/>
              <w:left w:val="single" w:sz="8" w:space="0" w:color="auto"/>
              <w:bottom w:val="single" w:sz="8" w:space="0" w:color="auto"/>
              <w:right w:val="single" w:sz="8" w:space="0" w:color="auto"/>
            </w:tcBorders>
            <w:noWrap/>
          </w:tcPr>
          <w:p w:rsidR="0096223C" w:rsidRDefault="00297C77">
            <w:pPr>
              <w:jc w:val="center"/>
            </w:pPr>
          </w:p>
        </w:tc>
        <w:tc>
          <w:tcPr>
            <w:tcW w:w="839" w:type="dxa"/>
            <w:tcBorders>
              <w:top w:val="single" w:sz="8" w:space="0" w:color="auto"/>
              <w:left w:val="single" w:sz="8" w:space="0" w:color="auto"/>
              <w:bottom w:val="single" w:sz="8" w:space="0" w:color="auto"/>
              <w:right w:val="single" w:sz="8" w:space="0" w:color="auto"/>
            </w:tcBorders>
            <w:noWrap/>
          </w:tcPr>
          <w:p w:rsidR="0096223C" w:rsidRDefault="00297C77">
            <w:pPr>
              <w:jc w:val="center"/>
            </w:pPr>
          </w:p>
        </w:tc>
        <w:tc>
          <w:tcPr>
            <w:tcW w:w="839" w:type="dxa"/>
            <w:tcBorders>
              <w:top w:val="single" w:sz="8" w:space="0" w:color="auto"/>
              <w:left w:val="single" w:sz="8" w:space="0" w:color="auto"/>
              <w:bottom w:val="single" w:sz="8" w:space="0" w:color="auto"/>
              <w:right w:val="single" w:sz="8" w:space="0" w:color="auto"/>
            </w:tcBorders>
            <w:noWrap/>
          </w:tcPr>
          <w:p w:rsidR="0096223C" w:rsidRDefault="00297C77">
            <w:pPr>
              <w:jc w:val="center"/>
            </w:pPr>
          </w:p>
        </w:tc>
        <w:tc>
          <w:tcPr>
            <w:tcW w:w="862" w:type="dxa"/>
            <w:tcBorders>
              <w:top w:val="single" w:sz="8" w:space="0" w:color="auto"/>
              <w:left w:val="single" w:sz="8" w:space="0" w:color="auto"/>
              <w:bottom w:val="single" w:sz="8" w:space="0" w:color="auto"/>
              <w:right w:val="single" w:sz="8" w:space="0" w:color="auto"/>
            </w:tcBorders>
            <w:noWrap/>
          </w:tcPr>
          <w:p w:rsidR="0096223C" w:rsidRDefault="00297C77">
            <w:pPr>
              <w:jc w:val="center"/>
            </w:pPr>
          </w:p>
        </w:tc>
        <w:tc>
          <w:tcPr>
            <w:tcW w:w="756" w:type="dxa"/>
            <w:tcBorders>
              <w:top w:val="single" w:sz="8" w:space="0" w:color="auto"/>
              <w:left w:val="single" w:sz="8" w:space="0" w:color="auto"/>
              <w:bottom w:val="single" w:sz="8" w:space="0" w:color="auto"/>
              <w:right w:val="single" w:sz="8" w:space="0" w:color="auto"/>
            </w:tcBorders>
            <w:noWrap/>
          </w:tcPr>
          <w:p w:rsidR="0096223C" w:rsidRDefault="00297C77">
            <w:pPr>
              <w:jc w:val="center"/>
            </w:pPr>
          </w:p>
        </w:tc>
        <w:tc>
          <w:tcPr>
            <w:tcW w:w="756" w:type="dxa"/>
            <w:tcBorders>
              <w:top w:val="single" w:sz="8" w:space="0" w:color="auto"/>
              <w:left w:val="single" w:sz="8" w:space="0" w:color="auto"/>
              <w:bottom w:val="single" w:sz="8" w:space="0" w:color="auto"/>
              <w:right w:val="single" w:sz="8" w:space="0" w:color="auto"/>
            </w:tcBorders>
            <w:noWrap/>
          </w:tcPr>
          <w:p w:rsidR="0096223C" w:rsidRDefault="00297C77">
            <w:pPr>
              <w:jc w:val="center"/>
            </w:pPr>
          </w:p>
        </w:tc>
        <w:tc>
          <w:tcPr>
            <w:tcW w:w="756" w:type="dxa"/>
            <w:tcBorders>
              <w:top w:val="single" w:sz="8" w:space="0" w:color="auto"/>
              <w:left w:val="single" w:sz="8" w:space="0" w:color="auto"/>
              <w:bottom w:val="single" w:sz="8" w:space="0" w:color="auto"/>
              <w:right w:val="single" w:sz="8" w:space="0" w:color="auto"/>
            </w:tcBorders>
            <w:noWrap/>
          </w:tcPr>
          <w:p w:rsidR="0096223C" w:rsidRDefault="00297C77">
            <w:pPr>
              <w:jc w:val="center"/>
            </w:pPr>
          </w:p>
        </w:tc>
        <w:tc>
          <w:tcPr>
            <w:tcW w:w="756" w:type="dxa"/>
            <w:tcBorders>
              <w:top w:val="single" w:sz="8" w:space="0" w:color="auto"/>
              <w:left w:val="single" w:sz="8" w:space="0" w:color="auto"/>
              <w:bottom w:val="single" w:sz="8" w:space="0" w:color="auto"/>
              <w:right w:val="single" w:sz="8" w:space="0" w:color="auto"/>
            </w:tcBorders>
            <w:noWrap/>
          </w:tcPr>
          <w:p w:rsidR="0096223C" w:rsidRDefault="00297C77">
            <w:pPr>
              <w:jc w:val="center"/>
            </w:pPr>
          </w:p>
        </w:tc>
        <w:tc>
          <w:tcPr>
            <w:tcW w:w="756" w:type="dxa"/>
            <w:tcBorders>
              <w:top w:val="single" w:sz="8" w:space="0" w:color="auto"/>
              <w:left w:val="single" w:sz="8" w:space="0" w:color="auto"/>
              <w:bottom w:val="single" w:sz="8" w:space="0" w:color="auto"/>
              <w:right w:val="single" w:sz="8" w:space="0" w:color="auto"/>
            </w:tcBorders>
            <w:noWrap/>
          </w:tcPr>
          <w:p w:rsidR="0096223C" w:rsidRDefault="00297C77">
            <w:pPr>
              <w:jc w:val="center"/>
            </w:pPr>
          </w:p>
        </w:tc>
        <w:tc>
          <w:tcPr>
            <w:tcW w:w="756" w:type="dxa"/>
            <w:tcBorders>
              <w:top w:val="single" w:sz="8" w:space="0" w:color="auto"/>
              <w:left w:val="single" w:sz="8" w:space="0" w:color="auto"/>
              <w:bottom w:val="single" w:sz="8" w:space="0" w:color="auto"/>
              <w:right w:val="single" w:sz="8" w:space="0" w:color="auto"/>
            </w:tcBorders>
            <w:noWrap/>
          </w:tcPr>
          <w:p w:rsidR="0096223C" w:rsidRDefault="00297C77">
            <w:pPr>
              <w:jc w:val="center"/>
            </w:pPr>
          </w:p>
        </w:tc>
      </w:tr>
      <w:tr w:rsidR="0096223C">
        <w:trPr>
          <w:trHeight w:val="315"/>
        </w:trPr>
        <w:tc>
          <w:tcPr>
            <w:tcW w:w="756" w:type="dxa"/>
            <w:tcBorders>
              <w:top w:val="single" w:sz="8" w:space="0" w:color="auto"/>
              <w:left w:val="single" w:sz="8" w:space="0" w:color="auto"/>
              <w:bottom w:val="single" w:sz="8" w:space="0" w:color="auto"/>
              <w:right w:val="single" w:sz="8" w:space="0" w:color="auto"/>
            </w:tcBorders>
            <w:noWrap/>
          </w:tcPr>
          <w:p w:rsidR="0096223C" w:rsidRDefault="00297C77">
            <w:pPr>
              <w:jc w:val="center"/>
            </w:pPr>
          </w:p>
        </w:tc>
        <w:tc>
          <w:tcPr>
            <w:tcW w:w="756" w:type="dxa"/>
            <w:tcBorders>
              <w:top w:val="single" w:sz="8" w:space="0" w:color="auto"/>
              <w:left w:val="single" w:sz="8" w:space="0" w:color="auto"/>
              <w:bottom w:val="single" w:sz="8" w:space="0" w:color="auto"/>
              <w:right w:val="single" w:sz="8" w:space="0" w:color="auto"/>
            </w:tcBorders>
            <w:noWrap/>
          </w:tcPr>
          <w:p w:rsidR="0096223C" w:rsidRDefault="00297C77">
            <w:pPr>
              <w:jc w:val="center"/>
            </w:pPr>
          </w:p>
        </w:tc>
        <w:tc>
          <w:tcPr>
            <w:tcW w:w="756" w:type="dxa"/>
            <w:tcBorders>
              <w:top w:val="single" w:sz="8" w:space="0" w:color="auto"/>
              <w:left w:val="single" w:sz="8" w:space="0" w:color="auto"/>
              <w:bottom w:val="single" w:sz="8" w:space="0" w:color="auto"/>
              <w:right w:val="single" w:sz="8" w:space="0" w:color="auto"/>
            </w:tcBorders>
            <w:noWrap/>
          </w:tcPr>
          <w:p w:rsidR="0096223C" w:rsidRDefault="00297C77">
            <w:pPr>
              <w:jc w:val="center"/>
            </w:pPr>
          </w:p>
        </w:tc>
        <w:tc>
          <w:tcPr>
            <w:tcW w:w="839" w:type="dxa"/>
            <w:tcBorders>
              <w:top w:val="single" w:sz="8" w:space="0" w:color="auto"/>
              <w:left w:val="single" w:sz="8" w:space="0" w:color="auto"/>
              <w:bottom w:val="single" w:sz="8" w:space="0" w:color="auto"/>
              <w:right w:val="single" w:sz="8" w:space="0" w:color="auto"/>
            </w:tcBorders>
            <w:noWrap/>
          </w:tcPr>
          <w:p w:rsidR="0096223C" w:rsidRDefault="00297C77">
            <w:pPr>
              <w:jc w:val="center"/>
            </w:pPr>
          </w:p>
        </w:tc>
        <w:tc>
          <w:tcPr>
            <w:tcW w:w="839" w:type="dxa"/>
            <w:tcBorders>
              <w:top w:val="single" w:sz="8" w:space="0" w:color="auto"/>
              <w:left w:val="single" w:sz="8" w:space="0" w:color="auto"/>
              <w:bottom w:val="single" w:sz="8" w:space="0" w:color="auto"/>
              <w:right w:val="single" w:sz="8" w:space="0" w:color="auto"/>
            </w:tcBorders>
            <w:noWrap/>
          </w:tcPr>
          <w:p w:rsidR="0096223C" w:rsidRDefault="00297C77">
            <w:pPr>
              <w:jc w:val="center"/>
            </w:pPr>
          </w:p>
        </w:tc>
        <w:tc>
          <w:tcPr>
            <w:tcW w:w="862" w:type="dxa"/>
            <w:tcBorders>
              <w:top w:val="single" w:sz="8" w:space="0" w:color="auto"/>
              <w:left w:val="single" w:sz="8" w:space="0" w:color="auto"/>
              <w:bottom w:val="single" w:sz="8" w:space="0" w:color="auto"/>
              <w:right w:val="single" w:sz="8" w:space="0" w:color="auto"/>
            </w:tcBorders>
            <w:noWrap/>
          </w:tcPr>
          <w:p w:rsidR="0096223C" w:rsidRDefault="00297C77">
            <w:pPr>
              <w:jc w:val="center"/>
            </w:pPr>
          </w:p>
        </w:tc>
        <w:tc>
          <w:tcPr>
            <w:tcW w:w="756" w:type="dxa"/>
            <w:tcBorders>
              <w:top w:val="single" w:sz="8" w:space="0" w:color="auto"/>
              <w:left w:val="single" w:sz="8" w:space="0" w:color="auto"/>
              <w:bottom w:val="single" w:sz="8" w:space="0" w:color="auto"/>
              <w:right w:val="single" w:sz="8" w:space="0" w:color="auto"/>
            </w:tcBorders>
            <w:noWrap/>
          </w:tcPr>
          <w:p w:rsidR="0096223C" w:rsidRDefault="00297C77">
            <w:pPr>
              <w:jc w:val="center"/>
            </w:pPr>
          </w:p>
        </w:tc>
        <w:tc>
          <w:tcPr>
            <w:tcW w:w="756" w:type="dxa"/>
            <w:tcBorders>
              <w:top w:val="single" w:sz="8" w:space="0" w:color="auto"/>
              <w:left w:val="single" w:sz="8" w:space="0" w:color="auto"/>
              <w:bottom w:val="single" w:sz="8" w:space="0" w:color="auto"/>
              <w:right w:val="single" w:sz="8" w:space="0" w:color="auto"/>
            </w:tcBorders>
            <w:noWrap/>
          </w:tcPr>
          <w:p w:rsidR="0096223C" w:rsidRDefault="00297C77">
            <w:pPr>
              <w:jc w:val="center"/>
            </w:pPr>
          </w:p>
        </w:tc>
        <w:tc>
          <w:tcPr>
            <w:tcW w:w="756" w:type="dxa"/>
            <w:tcBorders>
              <w:top w:val="single" w:sz="8" w:space="0" w:color="auto"/>
              <w:left w:val="single" w:sz="8" w:space="0" w:color="auto"/>
              <w:bottom w:val="single" w:sz="8" w:space="0" w:color="auto"/>
              <w:right w:val="single" w:sz="8" w:space="0" w:color="auto"/>
            </w:tcBorders>
            <w:noWrap/>
          </w:tcPr>
          <w:p w:rsidR="0096223C" w:rsidRDefault="00297C77">
            <w:pPr>
              <w:jc w:val="center"/>
            </w:pPr>
          </w:p>
        </w:tc>
        <w:tc>
          <w:tcPr>
            <w:tcW w:w="756" w:type="dxa"/>
            <w:tcBorders>
              <w:top w:val="single" w:sz="8" w:space="0" w:color="auto"/>
              <w:left w:val="single" w:sz="8" w:space="0" w:color="auto"/>
              <w:bottom w:val="single" w:sz="8" w:space="0" w:color="auto"/>
              <w:right w:val="single" w:sz="8" w:space="0" w:color="auto"/>
            </w:tcBorders>
            <w:noWrap/>
          </w:tcPr>
          <w:p w:rsidR="0096223C" w:rsidRDefault="00297C77">
            <w:pPr>
              <w:jc w:val="center"/>
            </w:pPr>
          </w:p>
        </w:tc>
        <w:tc>
          <w:tcPr>
            <w:tcW w:w="756" w:type="dxa"/>
            <w:tcBorders>
              <w:top w:val="single" w:sz="8" w:space="0" w:color="auto"/>
              <w:left w:val="single" w:sz="8" w:space="0" w:color="auto"/>
              <w:bottom w:val="single" w:sz="8" w:space="0" w:color="auto"/>
              <w:right w:val="single" w:sz="8" w:space="0" w:color="auto"/>
            </w:tcBorders>
            <w:noWrap/>
          </w:tcPr>
          <w:p w:rsidR="0096223C" w:rsidRDefault="00297C77">
            <w:pPr>
              <w:jc w:val="center"/>
            </w:pPr>
          </w:p>
        </w:tc>
        <w:tc>
          <w:tcPr>
            <w:tcW w:w="756" w:type="dxa"/>
            <w:tcBorders>
              <w:top w:val="single" w:sz="8" w:space="0" w:color="auto"/>
              <w:left w:val="single" w:sz="8" w:space="0" w:color="auto"/>
              <w:bottom w:val="single" w:sz="8" w:space="0" w:color="auto"/>
              <w:right w:val="single" w:sz="8" w:space="0" w:color="auto"/>
            </w:tcBorders>
            <w:noWrap/>
          </w:tcPr>
          <w:p w:rsidR="0096223C" w:rsidRDefault="00297C77">
            <w:pPr>
              <w:jc w:val="center"/>
            </w:pPr>
          </w:p>
        </w:tc>
      </w:tr>
      <w:tr w:rsidR="0096223C">
        <w:trPr>
          <w:trHeight w:val="315"/>
        </w:trPr>
        <w:tc>
          <w:tcPr>
            <w:tcW w:w="756" w:type="dxa"/>
            <w:tcBorders>
              <w:top w:val="single" w:sz="8" w:space="0" w:color="auto"/>
              <w:left w:val="single" w:sz="8" w:space="0" w:color="auto"/>
              <w:bottom w:val="single" w:sz="8" w:space="0" w:color="auto"/>
              <w:right w:val="single" w:sz="8" w:space="0" w:color="auto"/>
            </w:tcBorders>
            <w:noWrap/>
          </w:tcPr>
          <w:p w:rsidR="0096223C" w:rsidRDefault="00297C77">
            <w:pPr>
              <w:jc w:val="center"/>
            </w:pPr>
          </w:p>
        </w:tc>
        <w:tc>
          <w:tcPr>
            <w:tcW w:w="756" w:type="dxa"/>
            <w:tcBorders>
              <w:top w:val="single" w:sz="8" w:space="0" w:color="auto"/>
              <w:left w:val="single" w:sz="8" w:space="0" w:color="auto"/>
              <w:bottom w:val="single" w:sz="8" w:space="0" w:color="auto"/>
              <w:right w:val="single" w:sz="8" w:space="0" w:color="auto"/>
            </w:tcBorders>
            <w:noWrap/>
          </w:tcPr>
          <w:p w:rsidR="0096223C" w:rsidRDefault="00297C77">
            <w:pPr>
              <w:jc w:val="center"/>
            </w:pPr>
          </w:p>
        </w:tc>
        <w:tc>
          <w:tcPr>
            <w:tcW w:w="756" w:type="dxa"/>
            <w:tcBorders>
              <w:top w:val="single" w:sz="8" w:space="0" w:color="auto"/>
              <w:left w:val="single" w:sz="8" w:space="0" w:color="auto"/>
              <w:bottom w:val="single" w:sz="8" w:space="0" w:color="auto"/>
              <w:right w:val="single" w:sz="8" w:space="0" w:color="auto"/>
            </w:tcBorders>
            <w:noWrap/>
          </w:tcPr>
          <w:p w:rsidR="0096223C" w:rsidRDefault="00297C77">
            <w:pPr>
              <w:jc w:val="center"/>
            </w:pPr>
          </w:p>
        </w:tc>
        <w:tc>
          <w:tcPr>
            <w:tcW w:w="839" w:type="dxa"/>
            <w:tcBorders>
              <w:top w:val="single" w:sz="8" w:space="0" w:color="auto"/>
              <w:left w:val="single" w:sz="8" w:space="0" w:color="auto"/>
              <w:bottom w:val="single" w:sz="8" w:space="0" w:color="auto"/>
              <w:right w:val="single" w:sz="8" w:space="0" w:color="auto"/>
            </w:tcBorders>
            <w:noWrap/>
          </w:tcPr>
          <w:p w:rsidR="0096223C" w:rsidRDefault="00297C77">
            <w:pPr>
              <w:jc w:val="center"/>
            </w:pPr>
          </w:p>
        </w:tc>
        <w:tc>
          <w:tcPr>
            <w:tcW w:w="839" w:type="dxa"/>
            <w:tcBorders>
              <w:top w:val="single" w:sz="8" w:space="0" w:color="auto"/>
              <w:left w:val="single" w:sz="8" w:space="0" w:color="auto"/>
              <w:bottom w:val="single" w:sz="8" w:space="0" w:color="auto"/>
              <w:right w:val="single" w:sz="8" w:space="0" w:color="auto"/>
            </w:tcBorders>
            <w:noWrap/>
          </w:tcPr>
          <w:p w:rsidR="0096223C" w:rsidRDefault="00297C77">
            <w:pPr>
              <w:jc w:val="center"/>
            </w:pPr>
          </w:p>
        </w:tc>
        <w:tc>
          <w:tcPr>
            <w:tcW w:w="862" w:type="dxa"/>
            <w:tcBorders>
              <w:top w:val="single" w:sz="8" w:space="0" w:color="auto"/>
              <w:left w:val="single" w:sz="8" w:space="0" w:color="auto"/>
              <w:bottom w:val="single" w:sz="8" w:space="0" w:color="auto"/>
              <w:right w:val="single" w:sz="8" w:space="0" w:color="auto"/>
            </w:tcBorders>
            <w:noWrap/>
          </w:tcPr>
          <w:p w:rsidR="0096223C" w:rsidRDefault="00297C77">
            <w:pPr>
              <w:jc w:val="center"/>
            </w:pPr>
          </w:p>
        </w:tc>
        <w:tc>
          <w:tcPr>
            <w:tcW w:w="756" w:type="dxa"/>
            <w:tcBorders>
              <w:top w:val="single" w:sz="8" w:space="0" w:color="auto"/>
              <w:left w:val="single" w:sz="8" w:space="0" w:color="auto"/>
              <w:bottom w:val="single" w:sz="8" w:space="0" w:color="auto"/>
              <w:right w:val="single" w:sz="8" w:space="0" w:color="auto"/>
            </w:tcBorders>
            <w:noWrap/>
          </w:tcPr>
          <w:p w:rsidR="0096223C" w:rsidRDefault="00297C77">
            <w:pPr>
              <w:jc w:val="center"/>
            </w:pPr>
          </w:p>
        </w:tc>
        <w:tc>
          <w:tcPr>
            <w:tcW w:w="756" w:type="dxa"/>
            <w:tcBorders>
              <w:top w:val="single" w:sz="8" w:space="0" w:color="auto"/>
              <w:left w:val="single" w:sz="8" w:space="0" w:color="auto"/>
              <w:bottom w:val="single" w:sz="8" w:space="0" w:color="auto"/>
              <w:right w:val="single" w:sz="8" w:space="0" w:color="auto"/>
            </w:tcBorders>
            <w:noWrap/>
          </w:tcPr>
          <w:p w:rsidR="0096223C" w:rsidRDefault="00297C77">
            <w:pPr>
              <w:jc w:val="center"/>
            </w:pPr>
          </w:p>
        </w:tc>
        <w:tc>
          <w:tcPr>
            <w:tcW w:w="756" w:type="dxa"/>
            <w:tcBorders>
              <w:top w:val="single" w:sz="8" w:space="0" w:color="auto"/>
              <w:left w:val="single" w:sz="8" w:space="0" w:color="auto"/>
              <w:bottom w:val="single" w:sz="8" w:space="0" w:color="auto"/>
              <w:right w:val="single" w:sz="8" w:space="0" w:color="auto"/>
            </w:tcBorders>
            <w:noWrap/>
          </w:tcPr>
          <w:p w:rsidR="0096223C" w:rsidRDefault="00297C77">
            <w:pPr>
              <w:jc w:val="center"/>
            </w:pPr>
          </w:p>
        </w:tc>
        <w:tc>
          <w:tcPr>
            <w:tcW w:w="756" w:type="dxa"/>
            <w:tcBorders>
              <w:top w:val="single" w:sz="8" w:space="0" w:color="auto"/>
              <w:left w:val="single" w:sz="8" w:space="0" w:color="auto"/>
              <w:bottom w:val="single" w:sz="8" w:space="0" w:color="auto"/>
              <w:right w:val="single" w:sz="8" w:space="0" w:color="auto"/>
            </w:tcBorders>
            <w:noWrap/>
          </w:tcPr>
          <w:p w:rsidR="0096223C" w:rsidRDefault="00297C77">
            <w:pPr>
              <w:jc w:val="center"/>
            </w:pPr>
          </w:p>
        </w:tc>
        <w:tc>
          <w:tcPr>
            <w:tcW w:w="756" w:type="dxa"/>
            <w:tcBorders>
              <w:top w:val="single" w:sz="8" w:space="0" w:color="auto"/>
              <w:left w:val="single" w:sz="8" w:space="0" w:color="auto"/>
              <w:bottom w:val="single" w:sz="8" w:space="0" w:color="auto"/>
              <w:right w:val="single" w:sz="8" w:space="0" w:color="auto"/>
            </w:tcBorders>
            <w:noWrap/>
          </w:tcPr>
          <w:p w:rsidR="0096223C" w:rsidRDefault="00297C77">
            <w:pPr>
              <w:jc w:val="center"/>
            </w:pPr>
          </w:p>
        </w:tc>
        <w:tc>
          <w:tcPr>
            <w:tcW w:w="756" w:type="dxa"/>
            <w:tcBorders>
              <w:top w:val="single" w:sz="8" w:space="0" w:color="auto"/>
              <w:left w:val="single" w:sz="8" w:space="0" w:color="auto"/>
              <w:bottom w:val="single" w:sz="8" w:space="0" w:color="auto"/>
              <w:right w:val="single" w:sz="8" w:space="0" w:color="auto"/>
            </w:tcBorders>
            <w:noWrap/>
          </w:tcPr>
          <w:p w:rsidR="0096223C" w:rsidRDefault="00297C77">
            <w:pPr>
              <w:jc w:val="center"/>
              <w:rPr>
                <w:b/>
                <w:bCs/>
                <w:color w:val="000000" w:themeColor="text1"/>
                <w:sz w:val="20"/>
                <w:szCs w:val="20"/>
              </w:rPr>
            </w:pPr>
          </w:p>
        </w:tc>
      </w:tr>
    </w:tbl>
    <w:p w:rsidR="0096223C" w:rsidRDefault="00297C77">
      <w:pPr>
        <w:pStyle w:val="ConsNonformat"/>
        <w:keepNext/>
        <w:widowControl/>
      </w:pPr>
    </w:p>
    <w:p w:rsidR="0096223C" w:rsidRDefault="00297C77">
      <w:pPr>
        <w:pStyle w:val="ConsNonformat"/>
        <w:keepNext/>
        <w:widowControl/>
      </w:pPr>
      <w:r>
        <w:rPr>
          <w:sz w:val="24"/>
          <w:szCs w:val="24"/>
        </w:rPr>
        <w:t>ФОРМА СОГЛАСОВАНА:</w:t>
      </w:r>
    </w:p>
    <w:p w:rsidR="0096223C" w:rsidRDefault="00297C77">
      <w:pPr>
        <w:pStyle w:val="ConsNonformat"/>
        <w:keepNext/>
        <w:widowControl/>
      </w:pPr>
    </w:p>
    <w:tbl>
      <w:tblPr>
        <w:tblW w:w="0" w:type="auto"/>
        <w:tblInd w:w="70" w:type="dxa"/>
        <w:tblLook w:val="04A0" w:firstRow="1" w:lastRow="0" w:firstColumn="1" w:lastColumn="0" w:noHBand="0" w:noVBand="1"/>
      </w:tblPr>
      <w:tblGrid>
        <w:gridCol w:w="4705"/>
        <w:gridCol w:w="4139"/>
      </w:tblGrid>
      <w:tr w:rsidR="0096223C">
        <w:trPr>
          <w:trHeight w:val="2074"/>
        </w:trPr>
        <w:tc>
          <w:tcPr>
            <w:tcW w:w="4705" w:type="dxa"/>
            <w:tcBorders>
              <w:top w:val="none" w:sz="4" w:space="0" w:color="000000"/>
              <w:left w:val="none" w:sz="4" w:space="0" w:color="000000"/>
              <w:bottom w:val="none" w:sz="4" w:space="0" w:color="000000"/>
              <w:right w:val="none" w:sz="4" w:space="0" w:color="000000"/>
            </w:tcBorders>
            <w:noWrap/>
          </w:tcPr>
          <w:p w:rsidR="0096223C" w:rsidRDefault="00297C77">
            <w:r>
              <w:t>Заказчик:</w:t>
            </w:r>
          </w:p>
          <w:p w:rsidR="0096223C" w:rsidRDefault="00297C77"/>
          <w:p w:rsidR="0096223C" w:rsidRDefault="00297C77">
            <w:r>
              <w:t>________    ______________</w:t>
            </w:r>
          </w:p>
          <w:p w:rsidR="0096223C" w:rsidRDefault="00297C77">
            <w:pPr>
              <w:rPr>
                <w:vertAlign w:val="superscript"/>
              </w:rPr>
            </w:pPr>
            <w:r>
              <w:rPr>
                <w:vertAlign w:val="superscript"/>
              </w:rPr>
              <w:t xml:space="preserve">(подпись)                        (Ф.И.О.)                                                       </w:t>
            </w:r>
          </w:p>
          <w:p w:rsidR="0096223C" w:rsidRDefault="00297C77">
            <w:pPr>
              <w:rPr>
                <w:vertAlign w:val="superscript"/>
              </w:rPr>
            </w:pPr>
          </w:p>
          <w:p w:rsidR="0096223C" w:rsidRDefault="00297C77">
            <w:pPr>
              <w:rPr>
                <w:vertAlign w:val="superscript"/>
              </w:rPr>
            </w:pPr>
          </w:p>
          <w:p w:rsidR="0096223C" w:rsidRDefault="00297C77">
            <w:pPr>
              <w:rPr>
                <w:vertAlign w:val="superscript"/>
              </w:rPr>
            </w:pPr>
          </w:p>
        </w:tc>
        <w:tc>
          <w:tcPr>
            <w:tcW w:w="4139" w:type="dxa"/>
            <w:tcBorders>
              <w:top w:val="none" w:sz="4" w:space="0" w:color="000000"/>
              <w:left w:val="none" w:sz="4" w:space="0" w:color="000000"/>
              <w:bottom w:val="none" w:sz="4" w:space="0" w:color="000000"/>
              <w:right w:val="none" w:sz="4" w:space="0" w:color="000000"/>
            </w:tcBorders>
            <w:noWrap/>
          </w:tcPr>
          <w:p w:rsidR="0096223C" w:rsidRDefault="00297C77">
            <w:pPr>
              <w:keepNext/>
            </w:pPr>
            <w:r>
              <w:t>Подрядчик:</w:t>
            </w:r>
          </w:p>
          <w:p w:rsidR="0096223C" w:rsidRDefault="00297C77">
            <w:pPr>
              <w:keepNext/>
            </w:pPr>
          </w:p>
          <w:p w:rsidR="0096223C" w:rsidRDefault="00297C77">
            <w:pPr>
              <w:keepNext/>
            </w:pPr>
            <w:r>
              <w:t>________    ______________</w:t>
            </w:r>
          </w:p>
          <w:p w:rsidR="0096223C" w:rsidRDefault="00297C77">
            <w:pPr>
              <w:keepNext/>
            </w:pPr>
            <w:r>
              <w:rPr>
                <w:vertAlign w:val="superscript"/>
              </w:rPr>
              <w:t xml:space="preserve">(подпись)                        (Ф.И.О.)                                                                          </w:t>
            </w:r>
          </w:p>
        </w:tc>
      </w:tr>
    </w:tbl>
    <w:p w:rsidR="0096223C" w:rsidRDefault="00297C77">
      <w:r>
        <w:br w:type="page" w:clear="all"/>
      </w:r>
    </w:p>
    <w:p w:rsidR="0096223C" w:rsidRDefault="00297C77">
      <w:pPr>
        <w:pStyle w:val="ConsNormal"/>
        <w:keepNext/>
        <w:ind w:firstLine="0"/>
        <w:jc w:val="right"/>
        <w:rPr>
          <w:rFonts w:ascii="Times New Roman" w:hAnsi="Times New Roman"/>
          <w:sz w:val="24"/>
          <w:szCs w:val="24"/>
        </w:rPr>
      </w:pPr>
      <w:r>
        <w:rPr>
          <w:rFonts w:ascii="Times New Roman" w:hAnsi="Times New Roman"/>
          <w:sz w:val="24"/>
          <w:szCs w:val="24"/>
        </w:rPr>
        <w:lastRenderedPageBreak/>
        <w:t xml:space="preserve">Приложение № 6 </w:t>
      </w:r>
    </w:p>
    <w:p w:rsidR="0096223C" w:rsidRDefault="00297C77">
      <w:pPr>
        <w:pStyle w:val="ConsNormal"/>
        <w:keepNext/>
        <w:jc w:val="right"/>
        <w:rPr>
          <w:rFonts w:ascii="Times New Roman" w:hAnsi="Times New Roman"/>
          <w:sz w:val="24"/>
          <w:szCs w:val="24"/>
        </w:rPr>
      </w:pPr>
      <w:r>
        <w:rPr>
          <w:rFonts w:ascii="Times New Roman" w:hAnsi="Times New Roman"/>
          <w:sz w:val="24"/>
          <w:szCs w:val="24"/>
        </w:rPr>
        <w:t xml:space="preserve">к договору № </w:t>
      </w:r>
      <w:proofErr w:type="spellStart"/>
      <w:r>
        <w:rPr>
          <w:rFonts w:ascii="Times New Roman" w:hAnsi="Times New Roman"/>
          <w:sz w:val="24"/>
          <w:szCs w:val="24"/>
        </w:rPr>
        <w:t>УРАЛд</w:t>
      </w:r>
      <w:proofErr w:type="spellEnd"/>
      <w:r>
        <w:rPr>
          <w:rFonts w:ascii="Times New Roman" w:hAnsi="Times New Roman"/>
          <w:sz w:val="24"/>
          <w:szCs w:val="24"/>
        </w:rPr>
        <w:t xml:space="preserve">/___/___/____ </w:t>
      </w:r>
    </w:p>
    <w:p w:rsidR="0096223C" w:rsidRDefault="00297C77">
      <w:pPr>
        <w:pStyle w:val="ConsNormal"/>
        <w:keepNext/>
        <w:jc w:val="right"/>
        <w:rPr>
          <w:rFonts w:ascii="Times New Roman" w:hAnsi="Times New Roman"/>
          <w:sz w:val="24"/>
          <w:szCs w:val="24"/>
        </w:rPr>
      </w:pPr>
      <w:r>
        <w:rPr>
          <w:rFonts w:ascii="Times New Roman" w:hAnsi="Times New Roman"/>
          <w:sz w:val="24"/>
          <w:szCs w:val="24"/>
        </w:rPr>
        <w:t>от «____» ____________ 202__ г.</w:t>
      </w:r>
    </w:p>
    <w:p w:rsidR="0096223C" w:rsidRDefault="00297C77">
      <w:pPr>
        <w:pStyle w:val="ConsNormal"/>
        <w:keepNext/>
        <w:widowControl/>
        <w:ind w:firstLine="0"/>
        <w:jc w:val="right"/>
        <w:rPr>
          <w:rFonts w:ascii="Times New Roman" w:hAnsi="Times New Roman"/>
          <w:sz w:val="24"/>
          <w:szCs w:val="24"/>
        </w:rPr>
      </w:pPr>
      <w:r>
        <w:rPr>
          <w:rFonts w:ascii="Times New Roman" w:hAnsi="Times New Roman"/>
          <w:sz w:val="24"/>
          <w:szCs w:val="24"/>
        </w:rPr>
        <w:t>на выполнение строительно-монтажных работ</w:t>
      </w:r>
    </w:p>
    <w:p w:rsidR="0096223C" w:rsidRDefault="00297C77">
      <w:pPr>
        <w:pStyle w:val="ConsNormal"/>
        <w:keepNext/>
        <w:widowControl/>
        <w:ind w:firstLine="0"/>
        <w:rPr>
          <w:rFonts w:ascii="Times New Roman" w:hAnsi="Times New Roman"/>
          <w:sz w:val="24"/>
          <w:szCs w:val="24"/>
        </w:rPr>
      </w:pPr>
      <w:r>
        <w:rPr>
          <w:rFonts w:ascii="Times New Roman" w:hAnsi="Times New Roman"/>
          <w:sz w:val="24"/>
          <w:szCs w:val="24"/>
        </w:rPr>
        <w:t>ФОРМЫ АКТОВ</w:t>
      </w:r>
    </w:p>
    <w:p w:rsidR="0096223C" w:rsidRDefault="00297C77">
      <w:pPr>
        <w:pStyle w:val="ConsNonformat"/>
        <w:keepNext/>
        <w:widowControl/>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8"/>
        <w:gridCol w:w="4026"/>
      </w:tblGrid>
      <w:tr w:rsidR="0096223C">
        <w:trPr>
          <w:trHeight w:val="2074"/>
        </w:trPr>
        <w:tc>
          <w:tcPr>
            <w:tcW w:w="4818" w:type="dxa"/>
            <w:tcBorders>
              <w:top w:val="none" w:sz="4" w:space="0" w:color="000000"/>
              <w:left w:val="none" w:sz="4" w:space="0" w:color="000000"/>
              <w:bottom w:val="none" w:sz="4" w:space="0" w:color="000000"/>
              <w:right w:val="none" w:sz="4" w:space="0" w:color="000000"/>
            </w:tcBorders>
            <w:noWrap/>
          </w:tcPr>
          <w:p w:rsidR="0096223C" w:rsidRDefault="00297C77">
            <w:pPr>
              <w:keepNext/>
              <w:keepLines/>
            </w:pPr>
            <w:r>
              <w:rPr>
                <w:lang w:eastAsia="ru-RU"/>
              </w:rPr>
              <w:pict>
                <v:shape id="_x0000_s1028" type="#_x0000_t75" style="position:absolute;margin-left:0;margin-top:0;width:50pt;height:50pt;z-index:251663360;visibility:hidden" filled="t" stroked="t">
                  <v:stroke joinstyle="round"/>
                  <v:path o:extrusionok="t" gradientshapeok="f" o:connecttype="segments"/>
                  <o:lock v:ext="edit" aspectratio="f" selection="t"/>
                </v:shape>
              </w:pict>
            </w:r>
            <w:r>
              <w:rPr>
                <w:lang w:eastAsia="ru-RU"/>
              </w:rPr>
              <w:pict>
                <v:shape id="_x0000_s1031" type="#_x0000_t75" style="position:absolute;margin-left:-12.9pt;margin-top:7.8pt;width:481.4pt;height:262.1pt;z-index:251666432;mso-wrap-distance-left:9pt;mso-wrap-distance-top:0;mso-wrap-distance-right:9pt;mso-wrap-distance-bottom:0;mso-position-horizontal:absolute;mso-position-horizontal-relative:text;mso-position-vertical:absolute;mso-position-vertical-relative:text">
                  <v:imagedata r:id="rId46" o:title=""/>
                  <v:path textboxrect="0,0,0,0"/>
                </v:shape>
              </w:pict>
            </w:r>
          </w:p>
          <w:p w:rsidR="0096223C" w:rsidRDefault="00297C77">
            <w:pPr>
              <w:keepNext/>
              <w:keepLines/>
            </w:pPr>
          </w:p>
          <w:p w:rsidR="0096223C" w:rsidRDefault="00297C77">
            <w:pPr>
              <w:keepNext/>
              <w:keepLines/>
            </w:pPr>
          </w:p>
          <w:p w:rsidR="0096223C" w:rsidRDefault="00297C77">
            <w:pPr>
              <w:keepNext/>
              <w:keepLines/>
            </w:pPr>
          </w:p>
          <w:p w:rsidR="0096223C" w:rsidRDefault="00297C77">
            <w:pPr>
              <w:keepNext/>
              <w:keepLines/>
            </w:pPr>
          </w:p>
          <w:p w:rsidR="0096223C" w:rsidRDefault="00297C77">
            <w:pPr>
              <w:keepNext/>
              <w:keepLines/>
            </w:pPr>
          </w:p>
          <w:p w:rsidR="0096223C" w:rsidRDefault="00297C77">
            <w:pPr>
              <w:keepNext/>
              <w:keepLines/>
            </w:pPr>
          </w:p>
          <w:p w:rsidR="0096223C" w:rsidRDefault="00297C77">
            <w:pPr>
              <w:keepNext/>
              <w:keepLines/>
            </w:pPr>
          </w:p>
          <w:p w:rsidR="0096223C" w:rsidRDefault="00297C77">
            <w:pPr>
              <w:keepNext/>
              <w:keepLines/>
            </w:pPr>
          </w:p>
          <w:p w:rsidR="0096223C" w:rsidRDefault="00297C77">
            <w:pPr>
              <w:keepNext/>
              <w:keepLines/>
            </w:pPr>
          </w:p>
          <w:p w:rsidR="0096223C" w:rsidRDefault="00297C77">
            <w:pPr>
              <w:keepNext/>
              <w:keepLines/>
            </w:pPr>
          </w:p>
          <w:p w:rsidR="0096223C" w:rsidRDefault="00297C77">
            <w:pPr>
              <w:keepNext/>
              <w:keepLines/>
            </w:pPr>
          </w:p>
          <w:p w:rsidR="0096223C" w:rsidRDefault="00297C77">
            <w:pPr>
              <w:keepNext/>
              <w:keepLines/>
            </w:pPr>
          </w:p>
          <w:p w:rsidR="0096223C" w:rsidRDefault="00297C77">
            <w:pPr>
              <w:keepNext/>
              <w:keepLines/>
            </w:pPr>
          </w:p>
          <w:p w:rsidR="0096223C" w:rsidRDefault="00297C77">
            <w:pPr>
              <w:keepNext/>
              <w:keepLines/>
            </w:pPr>
          </w:p>
          <w:p w:rsidR="0096223C" w:rsidRDefault="00297C77">
            <w:pPr>
              <w:keepNext/>
              <w:keepLines/>
            </w:pPr>
          </w:p>
          <w:p w:rsidR="0096223C" w:rsidRDefault="00297C77">
            <w:pPr>
              <w:keepNext/>
              <w:keepLines/>
            </w:pPr>
          </w:p>
          <w:p w:rsidR="0096223C" w:rsidRDefault="00297C77">
            <w:pPr>
              <w:keepNext/>
              <w:keepLines/>
            </w:pPr>
          </w:p>
          <w:p w:rsidR="0096223C" w:rsidRDefault="00297C77">
            <w:pPr>
              <w:keepNext/>
              <w:keepLines/>
            </w:pPr>
          </w:p>
          <w:p w:rsidR="0096223C" w:rsidRDefault="00297C77">
            <w:pPr>
              <w:keepNext/>
              <w:keepLines/>
            </w:pPr>
          </w:p>
          <w:p w:rsidR="0096223C" w:rsidRDefault="00297C77">
            <w:pPr>
              <w:keepNext/>
              <w:keepLines/>
            </w:pPr>
          </w:p>
          <w:p w:rsidR="0096223C" w:rsidRDefault="00297C77">
            <w:pPr>
              <w:keepNext/>
              <w:keepLines/>
            </w:pPr>
          </w:p>
          <w:p w:rsidR="0096223C" w:rsidRDefault="00297C77">
            <w:pPr>
              <w:keepNext/>
              <w:keepLines/>
              <w:rPr>
                <w:vertAlign w:val="superscript"/>
              </w:rPr>
            </w:pPr>
          </w:p>
          <w:p w:rsidR="0096223C" w:rsidRDefault="00297C77">
            <w:pPr>
              <w:keepNext/>
              <w:keepLines/>
              <w:rPr>
                <w:vertAlign w:val="superscript"/>
              </w:rPr>
            </w:pPr>
          </w:p>
        </w:tc>
        <w:tc>
          <w:tcPr>
            <w:tcW w:w="4026" w:type="dxa"/>
            <w:tcBorders>
              <w:top w:val="none" w:sz="4" w:space="0" w:color="000000"/>
              <w:left w:val="none" w:sz="4" w:space="0" w:color="000000"/>
              <w:bottom w:val="none" w:sz="4" w:space="0" w:color="000000"/>
              <w:right w:val="none" w:sz="4" w:space="0" w:color="000000"/>
            </w:tcBorders>
            <w:noWrap/>
          </w:tcPr>
          <w:p w:rsidR="0096223C" w:rsidRDefault="00297C77">
            <w:pPr>
              <w:keepNext/>
              <w:keepLines/>
            </w:pPr>
          </w:p>
          <w:p w:rsidR="0096223C" w:rsidRDefault="00297C77">
            <w:pPr>
              <w:keepNext/>
              <w:keepLines/>
            </w:pPr>
          </w:p>
          <w:p w:rsidR="0096223C" w:rsidRDefault="00297C77">
            <w:pPr>
              <w:keepNext/>
              <w:keepLines/>
            </w:pPr>
          </w:p>
          <w:p w:rsidR="0096223C" w:rsidRDefault="00297C77">
            <w:pPr>
              <w:keepNext/>
              <w:keepLines/>
            </w:pPr>
          </w:p>
          <w:p w:rsidR="0096223C" w:rsidRDefault="00297C77">
            <w:pPr>
              <w:keepNext/>
              <w:keepLines/>
            </w:pPr>
          </w:p>
          <w:p w:rsidR="0096223C" w:rsidRDefault="00297C77">
            <w:pPr>
              <w:keepNext/>
              <w:keepLines/>
            </w:pPr>
          </w:p>
          <w:p w:rsidR="0096223C" w:rsidRDefault="00297C77">
            <w:pPr>
              <w:keepNext/>
              <w:keepLines/>
            </w:pPr>
          </w:p>
          <w:p w:rsidR="0096223C" w:rsidRDefault="00297C77">
            <w:pPr>
              <w:keepNext/>
              <w:keepLines/>
            </w:pPr>
          </w:p>
          <w:p w:rsidR="0096223C" w:rsidRDefault="00297C77">
            <w:pPr>
              <w:keepNext/>
              <w:keepLines/>
            </w:pPr>
          </w:p>
          <w:p w:rsidR="0096223C" w:rsidRDefault="00297C77">
            <w:pPr>
              <w:keepNext/>
              <w:keepLines/>
            </w:pPr>
          </w:p>
          <w:p w:rsidR="0096223C" w:rsidRDefault="00297C77">
            <w:pPr>
              <w:keepNext/>
              <w:keepLines/>
            </w:pPr>
          </w:p>
          <w:p w:rsidR="0096223C" w:rsidRDefault="00297C77">
            <w:pPr>
              <w:keepNext/>
              <w:keepLines/>
            </w:pPr>
          </w:p>
          <w:p w:rsidR="0096223C" w:rsidRDefault="00297C77">
            <w:pPr>
              <w:keepNext/>
              <w:keepLines/>
            </w:pPr>
          </w:p>
          <w:p w:rsidR="0096223C" w:rsidRDefault="00297C77">
            <w:pPr>
              <w:keepNext/>
              <w:keepLines/>
            </w:pPr>
          </w:p>
          <w:p w:rsidR="0096223C" w:rsidRDefault="00297C77">
            <w:pPr>
              <w:keepNext/>
              <w:keepLines/>
            </w:pPr>
          </w:p>
          <w:p w:rsidR="0096223C" w:rsidRDefault="00297C77">
            <w:pPr>
              <w:keepNext/>
              <w:keepLines/>
            </w:pPr>
          </w:p>
          <w:p w:rsidR="0096223C" w:rsidRDefault="00297C77">
            <w:pPr>
              <w:keepNext/>
              <w:keepLines/>
            </w:pPr>
          </w:p>
          <w:p w:rsidR="0096223C" w:rsidRDefault="00297C77">
            <w:pPr>
              <w:keepNext/>
              <w:keepLines/>
            </w:pPr>
          </w:p>
          <w:p w:rsidR="0096223C" w:rsidRDefault="00297C77">
            <w:pPr>
              <w:keepNext/>
              <w:keepLines/>
            </w:pPr>
          </w:p>
          <w:p w:rsidR="0096223C" w:rsidRDefault="00297C77">
            <w:pPr>
              <w:keepNext/>
              <w:keepLines/>
            </w:pPr>
          </w:p>
          <w:p w:rsidR="0096223C" w:rsidRDefault="00297C77">
            <w:pPr>
              <w:keepNext/>
              <w:keepLines/>
            </w:pPr>
          </w:p>
          <w:p w:rsidR="0096223C" w:rsidRDefault="00297C77">
            <w:pPr>
              <w:keepNext/>
              <w:keepLines/>
            </w:pPr>
          </w:p>
          <w:p w:rsidR="0096223C" w:rsidRDefault="00297C77">
            <w:pPr>
              <w:keepNext/>
              <w:keepLines/>
            </w:pPr>
          </w:p>
          <w:p w:rsidR="0096223C" w:rsidRDefault="00297C77">
            <w:pPr>
              <w:keepNext/>
              <w:keepLines/>
            </w:pPr>
            <w:proofErr w:type="gramStart"/>
            <w:r>
              <w:t>П</w:t>
            </w:r>
            <w:proofErr w:type="gramEnd"/>
            <w:r>
              <w:rPr>
                <w:vertAlign w:val="superscript"/>
              </w:rPr>
              <w:t xml:space="preserve">                                                                </w:t>
            </w:r>
          </w:p>
        </w:tc>
      </w:tr>
    </w:tbl>
    <w:p w:rsidR="0096223C" w:rsidRDefault="00297C77"/>
    <w:p w:rsidR="0096223C" w:rsidRDefault="00297C77"/>
    <w:p w:rsidR="0096223C" w:rsidRDefault="00297C77"/>
    <w:p w:rsidR="0096223C" w:rsidRDefault="00297C77"/>
    <w:p w:rsidR="0096223C" w:rsidRDefault="00297C77"/>
    <w:p w:rsidR="0096223C" w:rsidRDefault="00297C77">
      <w:r>
        <w:rPr>
          <w:lang w:eastAsia="ru-RU"/>
        </w:rPr>
        <w:lastRenderedPageBreak/>
        <w:pict>
          <v:shape id="_x0000_s1029" type="#_x0000_t75" style="position:absolute;margin-left:0;margin-top:0;width:50pt;height:50pt;z-index:251664384;visibility:hidden" filled="t" stroked="t">
            <v:stroke joinstyle="round"/>
            <v:path o:extrusionok="t" gradientshapeok="f" o:connecttype="segments"/>
            <o:lock v:ext="edit" aspectratio="f" selection="t"/>
          </v:shape>
        </w:pict>
      </w:r>
      <w:r>
        <w:rPr>
          <w:lang w:eastAsia="ru-RU"/>
        </w:rPr>
        <w:pict>
          <v:shape id="_x0000_s1032" type="#_x0000_t75" style="position:absolute;margin-left:.5pt;margin-top:1.45pt;width:444.05pt;height:654.1pt;z-index:251667456;mso-wrap-distance-left:9pt;mso-wrap-distance-top:0;mso-wrap-distance-right:9pt;mso-wrap-distance-bottom:0;mso-position-horizontal:absolute;mso-position-horizontal-relative:text;mso-position-vertical:absolute;mso-position-vertical-relative:text">
            <v:imagedata r:id="rId47" o:title=""/>
            <v:path textboxrect="0,0,0,0"/>
            <w10:wrap type="topAndBottom"/>
          </v:shape>
        </w:pict>
      </w:r>
    </w:p>
    <w:p w:rsidR="0096223C" w:rsidRDefault="00297C77">
      <w:pPr>
        <w:pStyle w:val="ConsNormal"/>
        <w:keepNext/>
        <w:keepLines/>
        <w:jc w:val="right"/>
        <w:rPr>
          <w:rFonts w:ascii="Times New Roman" w:hAnsi="Times New Roman"/>
          <w:sz w:val="24"/>
          <w:szCs w:val="24"/>
        </w:rPr>
      </w:pPr>
      <w:r>
        <w:rPr>
          <w:lang w:eastAsia="ru-RU"/>
        </w:rPr>
        <w:lastRenderedPageBreak/>
        <w:pict>
          <v:shape id="_x0000_s1030" type="#_x0000_t75" style="position:absolute;left:0;text-align:left;margin-left:0;margin-top:0;width:50pt;height:50pt;z-index:251665408;visibility:hidden" filled="t" stroked="t">
            <v:stroke joinstyle="round"/>
            <v:path o:extrusionok="t" gradientshapeok="f" o:connecttype="segments"/>
            <o:lock v:ext="edit" aspectratio="f" selection="t"/>
          </v:shape>
        </w:pict>
      </w:r>
      <w:r>
        <w:rPr>
          <w:lang w:eastAsia="ru-RU"/>
        </w:rPr>
        <w:pict>
          <v:shape id="_x0000_i1027" type="#_x0000_t75" style="width:438.75pt;height:257.25pt;mso-wrap-distance-left:0;mso-wrap-distance-top:0;mso-wrap-distance-right:0;mso-wrap-distance-bottom:0">
            <v:imagedata r:id="rId48" o:title=""/>
            <v:path textboxrect="0,0,0,0"/>
          </v:shape>
        </w:pict>
      </w:r>
    </w:p>
    <w:p w:rsidR="0096223C" w:rsidRDefault="00297C77">
      <w:r>
        <w:t>ФОРМА АКТОВ СОГЛАСОВАНА:</w:t>
      </w:r>
    </w:p>
    <w:p w:rsidR="0096223C" w:rsidRDefault="00297C77"/>
    <w:tbl>
      <w:tblPr>
        <w:tblW w:w="0" w:type="auto"/>
        <w:tblInd w:w="70" w:type="dxa"/>
        <w:tblLook w:val="04A0" w:firstRow="1" w:lastRow="0" w:firstColumn="1" w:lastColumn="0" w:noHBand="0" w:noVBand="1"/>
      </w:tblPr>
      <w:tblGrid>
        <w:gridCol w:w="4705"/>
        <w:gridCol w:w="4139"/>
      </w:tblGrid>
      <w:tr w:rsidR="0096223C">
        <w:trPr>
          <w:trHeight w:val="2074"/>
        </w:trPr>
        <w:tc>
          <w:tcPr>
            <w:tcW w:w="4705" w:type="dxa"/>
            <w:tcBorders>
              <w:top w:val="none" w:sz="4" w:space="0" w:color="000000"/>
              <w:left w:val="none" w:sz="4" w:space="0" w:color="000000"/>
              <w:bottom w:val="none" w:sz="4" w:space="0" w:color="000000"/>
              <w:right w:val="none" w:sz="4" w:space="0" w:color="000000"/>
            </w:tcBorders>
            <w:noWrap/>
          </w:tcPr>
          <w:p w:rsidR="0096223C" w:rsidRDefault="00297C77">
            <w:r>
              <w:t>Заказчик:</w:t>
            </w:r>
          </w:p>
          <w:p w:rsidR="0096223C" w:rsidRDefault="00297C77"/>
          <w:p w:rsidR="0096223C" w:rsidRDefault="00297C77">
            <w:r>
              <w:t>________    ______________</w:t>
            </w:r>
          </w:p>
          <w:p w:rsidR="0096223C" w:rsidRDefault="00297C77">
            <w:pPr>
              <w:rPr>
                <w:vertAlign w:val="superscript"/>
              </w:rPr>
            </w:pPr>
            <w:r>
              <w:rPr>
                <w:vertAlign w:val="superscript"/>
              </w:rPr>
              <w:t xml:space="preserve">(подпись)                        (Ф.И.О.)                                                       </w:t>
            </w:r>
          </w:p>
          <w:p w:rsidR="0096223C" w:rsidRDefault="00297C77">
            <w:pPr>
              <w:rPr>
                <w:vertAlign w:val="superscript"/>
              </w:rPr>
            </w:pPr>
          </w:p>
          <w:p w:rsidR="0096223C" w:rsidRDefault="00297C77">
            <w:pPr>
              <w:rPr>
                <w:vertAlign w:val="superscript"/>
              </w:rPr>
            </w:pPr>
          </w:p>
          <w:p w:rsidR="0096223C" w:rsidRDefault="00297C77">
            <w:pPr>
              <w:rPr>
                <w:vertAlign w:val="superscript"/>
              </w:rPr>
            </w:pPr>
          </w:p>
        </w:tc>
        <w:tc>
          <w:tcPr>
            <w:tcW w:w="4139" w:type="dxa"/>
            <w:tcBorders>
              <w:top w:val="none" w:sz="4" w:space="0" w:color="000000"/>
              <w:left w:val="none" w:sz="4" w:space="0" w:color="000000"/>
              <w:bottom w:val="none" w:sz="4" w:space="0" w:color="000000"/>
              <w:right w:val="none" w:sz="4" w:space="0" w:color="000000"/>
            </w:tcBorders>
            <w:noWrap/>
          </w:tcPr>
          <w:p w:rsidR="0096223C" w:rsidRDefault="00297C77">
            <w:pPr>
              <w:keepNext/>
            </w:pPr>
            <w:r>
              <w:t>Подрядчик:</w:t>
            </w:r>
          </w:p>
          <w:p w:rsidR="0096223C" w:rsidRDefault="00297C77">
            <w:pPr>
              <w:keepNext/>
            </w:pPr>
          </w:p>
          <w:p w:rsidR="0096223C" w:rsidRDefault="00297C77">
            <w:pPr>
              <w:keepNext/>
            </w:pPr>
            <w:r>
              <w:t>________    ______________</w:t>
            </w:r>
          </w:p>
          <w:p w:rsidR="0096223C" w:rsidRDefault="00297C77">
            <w:pPr>
              <w:keepNext/>
            </w:pPr>
            <w:r>
              <w:rPr>
                <w:vertAlign w:val="superscript"/>
              </w:rPr>
              <w:t xml:space="preserve">(подпись)                        (Ф.И.О.)                                                                          </w:t>
            </w:r>
          </w:p>
        </w:tc>
      </w:tr>
    </w:tbl>
    <w:p w:rsidR="0096223C" w:rsidRDefault="00297C77">
      <w:pPr>
        <w:pStyle w:val="ConsNormal"/>
        <w:keepNext/>
        <w:keepLines/>
        <w:jc w:val="right"/>
        <w:rPr>
          <w:rFonts w:ascii="Times New Roman" w:hAnsi="Times New Roman"/>
          <w:sz w:val="24"/>
          <w:szCs w:val="24"/>
        </w:rPr>
      </w:pPr>
    </w:p>
    <w:p w:rsidR="0096223C" w:rsidRDefault="00297C77">
      <w:pPr>
        <w:pStyle w:val="ConsNormal"/>
        <w:keepNext/>
        <w:keepLines/>
        <w:jc w:val="right"/>
        <w:rPr>
          <w:rFonts w:ascii="Times New Roman" w:hAnsi="Times New Roman"/>
          <w:sz w:val="24"/>
          <w:szCs w:val="24"/>
        </w:rPr>
      </w:pPr>
    </w:p>
    <w:p w:rsidR="0096223C" w:rsidRDefault="00297C77">
      <w:pPr>
        <w:pStyle w:val="ConsNormal"/>
        <w:keepNext/>
        <w:keepLines/>
        <w:jc w:val="right"/>
        <w:rPr>
          <w:rFonts w:ascii="Times New Roman" w:hAnsi="Times New Roman"/>
          <w:sz w:val="24"/>
          <w:szCs w:val="24"/>
        </w:rPr>
      </w:pPr>
    </w:p>
    <w:p w:rsidR="0096223C" w:rsidRDefault="00297C77">
      <w:pPr>
        <w:pStyle w:val="ConsNormal"/>
        <w:keepNext/>
        <w:keepLines/>
        <w:jc w:val="right"/>
        <w:rPr>
          <w:rFonts w:ascii="Times New Roman" w:hAnsi="Times New Roman"/>
          <w:sz w:val="24"/>
          <w:szCs w:val="24"/>
        </w:rPr>
      </w:pPr>
    </w:p>
    <w:p w:rsidR="0096223C" w:rsidRDefault="00297C77">
      <w:pPr>
        <w:pStyle w:val="ConsNormal"/>
        <w:keepNext/>
        <w:keepLines/>
        <w:jc w:val="right"/>
        <w:rPr>
          <w:rFonts w:ascii="Times New Roman" w:hAnsi="Times New Roman"/>
          <w:sz w:val="24"/>
          <w:szCs w:val="24"/>
        </w:rPr>
      </w:pPr>
    </w:p>
    <w:p w:rsidR="0096223C" w:rsidRDefault="00297C77">
      <w:pPr>
        <w:pStyle w:val="ConsNormal"/>
        <w:keepNext/>
        <w:keepLines/>
        <w:jc w:val="right"/>
        <w:rPr>
          <w:rFonts w:ascii="Times New Roman" w:hAnsi="Times New Roman"/>
          <w:sz w:val="24"/>
          <w:szCs w:val="24"/>
        </w:rPr>
      </w:pPr>
    </w:p>
    <w:p w:rsidR="0096223C" w:rsidRDefault="00297C77">
      <w:pPr>
        <w:pStyle w:val="ConsNormal"/>
        <w:keepNext/>
        <w:keepLines/>
        <w:jc w:val="right"/>
        <w:rPr>
          <w:rFonts w:ascii="Times New Roman" w:hAnsi="Times New Roman"/>
          <w:sz w:val="24"/>
          <w:szCs w:val="24"/>
        </w:rPr>
      </w:pPr>
    </w:p>
    <w:p w:rsidR="0096223C" w:rsidRDefault="00297C77">
      <w:pPr>
        <w:pStyle w:val="ConsNormal"/>
        <w:keepNext/>
        <w:keepLines/>
        <w:jc w:val="right"/>
        <w:rPr>
          <w:rFonts w:ascii="Times New Roman" w:hAnsi="Times New Roman"/>
          <w:sz w:val="24"/>
          <w:szCs w:val="24"/>
        </w:rPr>
      </w:pPr>
    </w:p>
    <w:p w:rsidR="0096223C" w:rsidRDefault="00297C77">
      <w:pPr>
        <w:pStyle w:val="ConsNormal"/>
        <w:keepNext/>
        <w:keepLines/>
        <w:jc w:val="right"/>
        <w:rPr>
          <w:rFonts w:ascii="Times New Roman" w:hAnsi="Times New Roman"/>
          <w:sz w:val="24"/>
          <w:szCs w:val="24"/>
        </w:rPr>
      </w:pPr>
    </w:p>
    <w:p w:rsidR="0096223C" w:rsidRDefault="00297C77">
      <w:pPr>
        <w:pStyle w:val="ConsNormal"/>
        <w:keepNext/>
        <w:keepLines/>
        <w:jc w:val="right"/>
        <w:rPr>
          <w:rFonts w:ascii="Times New Roman" w:hAnsi="Times New Roman"/>
          <w:sz w:val="24"/>
          <w:szCs w:val="24"/>
        </w:rPr>
      </w:pPr>
    </w:p>
    <w:p w:rsidR="0096223C" w:rsidRDefault="00297C77">
      <w:pPr>
        <w:pStyle w:val="ConsNormal"/>
        <w:keepNext/>
        <w:keepLines/>
        <w:jc w:val="right"/>
        <w:rPr>
          <w:rFonts w:ascii="Times New Roman" w:hAnsi="Times New Roman"/>
          <w:sz w:val="24"/>
          <w:szCs w:val="24"/>
        </w:rPr>
      </w:pPr>
    </w:p>
    <w:p w:rsidR="0096223C" w:rsidRDefault="00297C77">
      <w:pPr>
        <w:pStyle w:val="ConsNormal"/>
        <w:keepNext/>
        <w:keepLines/>
        <w:jc w:val="right"/>
        <w:rPr>
          <w:rFonts w:ascii="Times New Roman" w:hAnsi="Times New Roman"/>
          <w:sz w:val="24"/>
          <w:szCs w:val="24"/>
        </w:rPr>
      </w:pPr>
    </w:p>
    <w:p w:rsidR="0096223C" w:rsidRDefault="00297C77">
      <w:pPr>
        <w:pStyle w:val="ConsNormal"/>
        <w:keepNext/>
        <w:keepLines/>
        <w:jc w:val="right"/>
        <w:rPr>
          <w:rFonts w:ascii="Times New Roman" w:hAnsi="Times New Roman"/>
          <w:sz w:val="24"/>
          <w:szCs w:val="24"/>
        </w:rPr>
      </w:pPr>
    </w:p>
    <w:p w:rsidR="0096223C" w:rsidRDefault="00297C77">
      <w:pPr>
        <w:pStyle w:val="ConsNormal"/>
        <w:keepNext/>
        <w:keepLines/>
        <w:jc w:val="right"/>
        <w:rPr>
          <w:rFonts w:ascii="Times New Roman" w:hAnsi="Times New Roman"/>
          <w:sz w:val="24"/>
          <w:szCs w:val="24"/>
        </w:rPr>
      </w:pPr>
    </w:p>
    <w:p w:rsidR="0096223C" w:rsidRDefault="00297C77">
      <w:pPr>
        <w:pStyle w:val="ConsNormal"/>
        <w:keepNext/>
        <w:keepLines/>
        <w:ind w:firstLine="0"/>
        <w:rPr>
          <w:rFonts w:ascii="Times New Roman" w:hAnsi="Times New Roman"/>
          <w:sz w:val="24"/>
          <w:szCs w:val="24"/>
        </w:rPr>
      </w:pPr>
    </w:p>
    <w:p w:rsidR="0096223C" w:rsidRPr="004827F6" w:rsidRDefault="00297C77">
      <w:pPr>
        <w:pStyle w:val="ConsNormal"/>
        <w:keepNext/>
        <w:keepLines/>
        <w:jc w:val="right"/>
        <w:rPr>
          <w:rFonts w:ascii="Times New Roman" w:hAnsi="Times New Roman"/>
          <w:sz w:val="24"/>
          <w:szCs w:val="24"/>
        </w:rPr>
      </w:pPr>
    </w:p>
    <w:p w:rsidR="0096223C" w:rsidRDefault="00297C77">
      <w:pPr>
        <w:pStyle w:val="ConsNormal"/>
        <w:keepNext/>
        <w:keepLines/>
        <w:jc w:val="right"/>
        <w:rPr>
          <w:rFonts w:ascii="Times New Roman" w:hAnsi="Times New Roman"/>
          <w:sz w:val="24"/>
          <w:szCs w:val="24"/>
        </w:rPr>
      </w:pPr>
    </w:p>
    <w:p w:rsidR="0096223C" w:rsidRDefault="00297C77">
      <w:pPr>
        <w:pStyle w:val="ConsNormal"/>
        <w:keepNext/>
        <w:keepLines/>
        <w:jc w:val="right"/>
        <w:rPr>
          <w:rFonts w:ascii="Times New Roman" w:hAnsi="Times New Roman"/>
          <w:sz w:val="24"/>
          <w:szCs w:val="24"/>
        </w:rPr>
      </w:pPr>
    </w:p>
    <w:p w:rsidR="0096223C" w:rsidRDefault="00297C77">
      <w:pPr>
        <w:pStyle w:val="ConsNormal"/>
        <w:keepNext/>
        <w:keepLines/>
        <w:jc w:val="right"/>
        <w:rPr>
          <w:rFonts w:ascii="Times New Roman" w:hAnsi="Times New Roman"/>
          <w:sz w:val="24"/>
          <w:szCs w:val="24"/>
        </w:rPr>
      </w:pPr>
    </w:p>
    <w:p w:rsidR="0096223C" w:rsidRDefault="00297C77">
      <w:pPr>
        <w:pStyle w:val="ConsNormal"/>
        <w:keepNext/>
        <w:keepLines/>
        <w:jc w:val="right"/>
        <w:rPr>
          <w:rFonts w:ascii="Times New Roman" w:hAnsi="Times New Roman"/>
          <w:sz w:val="24"/>
          <w:szCs w:val="24"/>
        </w:rPr>
      </w:pPr>
      <w:r>
        <w:rPr>
          <w:rFonts w:ascii="Times New Roman" w:hAnsi="Times New Roman"/>
          <w:sz w:val="24"/>
          <w:szCs w:val="24"/>
        </w:rPr>
        <w:t xml:space="preserve">Приложение № 7 </w:t>
      </w:r>
    </w:p>
    <w:p w:rsidR="0096223C" w:rsidRDefault="00297C77">
      <w:pPr>
        <w:pStyle w:val="ConsNormal"/>
        <w:keepNext/>
        <w:keepLines/>
        <w:jc w:val="right"/>
        <w:rPr>
          <w:rFonts w:ascii="Times New Roman" w:hAnsi="Times New Roman"/>
          <w:sz w:val="24"/>
          <w:szCs w:val="24"/>
        </w:rPr>
      </w:pPr>
      <w:r>
        <w:rPr>
          <w:rFonts w:ascii="Times New Roman" w:hAnsi="Times New Roman"/>
          <w:sz w:val="24"/>
          <w:szCs w:val="24"/>
        </w:rPr>
        <w:t xml:space="preserve">к договору № </w:t>
      </w:r>
      <w:proofErr w:type="spellStart"/>
      <w:r>
        <w:rPr>
          <w:rFonts w:ascii="Times New Roman" w:hAnsi="Times New Roman"/>
          <w:sz w:val="24"/>
          <w:szCs w:val="24"/>
        </w:rPr>
        <w:t>УРАЛд</w:t>
      </w:r>
      <w:proofErr w:type="spellEnd"/>
      <w:r>
        <w:rPr>
          <w:rFonts w:ascii="Times New Roman" w:hAnsi="Times New Roman"/>
          <w:sz w:val="24"/>
          <w:szCs w:val="24"/>
        </w:rPr>
        <w:t xml:space="preserve">/___/___/____ </w:t>
      </w:r>
    </w:p>
    <w:p w:rsidR="0096223C" w:rsidRDefault="00297C77">
      <w:pPr>
        <w:pStyle w:val="ConsNormal"/>
        <w:keepNext/>
        <w:keepLines/>
        <w:jc w:val="right"/>
        <w:rPr>
          <w:rFonts w:ascii="Times New Roman" w:hAnsi="Times New Roman"/>
          <w:sz w:val="24"/>
          <w:szCs w:val="24"/>
        </w:rPr>
      </w:pPr>
      <w:r>
        <w:rPr>
          <w:rFonts w:ascii="Times New Roman" w:hAnsi="Times New Roman"/>
          <w:sz w:val="24"/>
          <w:szCs w:val="24"/>
        </w:rPr>
        <w:t>от «____» ____________ 202__ г.</w:t>
      </w:r>
    </w:p>
    <w:p w:rsidR="0096223C" w:rsidRDefault="00297C77">
      <w:pPr>
        <w:pStyle w:val="ConsNormal"/>
        <w:keepNext/>
        <w:keepLines/>
        <w:widowControl/>
        <w:ind w:firstLine="0"/>
        <w:jc w:val="right"/>
        <w:rPr>
          <w:rFonts w:ascii="Times New Roman" w:hAnsi="Times New Roman"/>
          <w:sz w:val="24"/>
          <w:szCs w:val="24"/>
        </w:rPr>
      </w:pPr>
      <w:r>
        <w:rPr>
          <w:rFonts w:ascii="Times New Roman" w:hAnsi="Times New Roman"/>
          <w:sz w:val="24"/>
          <w:szCs w:val="24"/>
        </w:rPr>
        <w:t>на выполнение строительно-монтажных работ</w:t>
      </w:r>
    </w:p>
    <w:p w:rsidR="0096223C" w:rsidRDefault="00297C77">
      <w:pPr>
        <w:pBdr>
          <w:top w:val="none" w:sz="4" w:space="0" w:color="000000"/>
          <w:left w:val="none" w:sz="4" w:space="0" w:color="000000"/>
          <w:bottom w:val="none" w:sz="4" w:space="0" w:color="000000"/>
          <w:right w:val="none" w:sz="4" w:space="0" w:color="000000"/>
          <w:between w:val="none" w:sz="4" w:space="0" w:color="000000"/>
        </w:pBdr>
        <w:ind w:left="720" w:hanging="720"/>
        <w:jc w:val="center"/>
        <w:rPr>
          <w:b/>
          <w:bCs/>
          <w:sz w:val="28"/>
          <w:szCs w:val="28"/>
        </w:rPr>
      </w:pPr>
    </w:p>
    <w:p w:rsidR="0096223C" w:rsidRDefault="00297C77">
      <w:pPr>
        <w:pBdr>
          <w:top w:val="none" w:sz="4" w:space="0" w:color="000000"/>
          <w:left w:val="none" w:sz="4" w:space="0" w:color="000000"/>
          <w:bottom w:val="none" w:sz="4" w:space="0" w:color="000000"/>
          <w:right w:val="none" w:sz="4" w:space="0" w:color="000000"/>
        </w:pBdr>
        <w:jc w:val="center"/>
      </w:pPr>
      <w:r>
        <w:rPr>
          <w:color w:val="000000"/>
        </w:rPr>
        <w:lastRenderedPageBreak/>
        <w:t>Порядок и условия электронного документооборота</w:t>
      </w:r>
    </w:p>
    <w:p w:rsidR="0096223C" w:rsidRDefault="00297C77">
      <w:r>
        <w:rPr>
          <w:color w:val="FF0000"/>
          <w:sz w:val="23"/>
        </w:rPr>
        <w:t> </w:t>
      </w:r>
    </w:p>
    <w:p w:rsidR="0096223C" w:rsidRDefault="00297C77" w:rsidP="00E311BA">
      <w:pPr>
        <w:keepLines/>
        <w:numPr>
          <w:ilvl w:val="0"/>
          <w:numId w:val="67"/>
        </w:numPr>
        <w:pBdr>
          <w:top w:val="none" w:sz="4" w:space="0" w:color="000000"/>
          <w:left w:val="none" w:sz="4" w:space="0" w:color="000000"/>
          <w:bottom w:val="none" w:sz="4" w:space="0" w:color="000000"/>
          <w:right w:val="none" w:sz="4" w:space="0" w:color="000000"/>
        </w:pBdr>
        <w:suppressAutoHyphens w:val="0"/>
        <w:ind w:left="0" w:firstLine="360"/>
        <w:jc w:val="both"/>
      </w:pPr>
      <w:r>
        <w:rPr>
          <w:color w:val="000000"/>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w:t>
      </w:r>
      <w:r>
        <w:rPr>
          <w:color w:val="000000"/>
        </w:rPr>
        <w:t xml:space="preserve">икационным каналам связи с применением квалифицированной электронной подписи. </w:t>
      </w:r>
    </w:p>
    <w:p w:rsidR="0096223C" w:rsidRDefault="00297C77" w:rsidP="00E311BA">
      <w:pPr>
        <w:keepLines/>
        <w:numPr>
          <w:ilvl w:val="0"/>
          <w:numId w:val="67"/>
        </w:numPr>
        <w:pBdr>
          <w:top w:val="none" w:sz="4" w:space="0" w:color="000000"/>
          <w:left w:val="none" w:sz="4" w:space="0" w:color="000000"/>
          <w:bottom w:val="none" w:sz="4" w:space="0" w:color="000000"/>
          <w:right w:val="none" w:sz="4" w:space="0" w:color="000000"/>
        </w:pBdr>
        <w:suppressAutoHyphens w:val="0"/>
        <w:ind w:left="0" w:firstLine="360"/>
        <w:jc w:val="both"/>
      </w:pPr>
      <w:r>
        <w:rPr>
          <w:color w:val="000000"/>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w:t>
      </w:r>
      <w:r>
        <w:rPr>
          <w:color w:val="000000"/>
        </w:rPr>
        <w:t xml:space="preserve"> сайте Федеральной налоговой службы (</w:t>
      </w:r>
      <w:r>
        <w:rPr>
          <w:color w:val="0000FF"/>
          <w:u w:val="single"/>
        </w:rPr>
        <w:t>https://</w:t>
      </w:r>
      <w:r>
        <w:rPr>
          <w:color w:val="000000"/>
        </w:rPr>
        <w:t>www.nalog.gov.ru).</w:t>
      </w:r>
    </w:p>
    <w:p w:rsidR="0096223C" w:rsidRDefault="00297C77" w:rsidP="00E311BA">
      <w:pPr>
        <w:numPr>
          <w:ilvl w:val="0"/>
          <w:numId w:val="67"/>
        </w:numPr>
        <w:pBdr>
          <w:top w:val="none" w:sz="4" w:space="0" w:color="000000"/>
          <w:left w:val="none" w:sz="4" w:space="0" w:color="000000"/>
          <w:bottom w:val="none" w:sz="4" w:space="0" w:color="000000"/>
          <w:right w:val="none" w:sz="4" w:space="0" w:color="000000"/>
        </w:pBdr>
        <w:tabs>
          <w:tab w:val="left" w:pos="142"/>
        </w:tabs>
        <w:suppressAutoHyphens w:val="0"/>
        <w:jc w:val="both"/>
      </w:pPr>
      <w:r>
        <w:rPr>
          <w:color w:val="000000"/>
        </w:rPr>
        <w:t>В электронной форме Стороны составляют и подписывают квалифицированной электронной подписью следующие виды документов:</w:t>
      </w:r>
    </w:p>
    <w:p w:rsidR="0096223C" w:rsidRDefault="00297C77">
      <w:pPr>
        <w:pBdr>
          <w:top w:val="none" w:sz="4" w:space="0" w:color="000000"/>
          <w:left w:val="none" w:sz="4" w:space="0" w:color="000000"/>
          <w:bottom w:val="none" w:sz="4" w:space="0" w:color="000000"/>
          <w:right w:val="none" w:sz="4" w:space="0" w:color="000000"/>
        </w:pBdr>
        <w:tabs>
          <w:tab w:val="left" w:pos="142"/>
        </w:tabs>
        <w:ind w:left="709"/>
        <w:jc w:val="both"/>
        <w:rPr>
          <w:color w:val="000000"/>
        </w:rPr>
      </w:pPr>
      <w:r>
        <w:rPr>
          <w:color w:val="000000"/>
        </w:rPr>
        <w:t>- Акт о приемке выполненных работ;</w:t>
      </w:r>
    </w:p>
    <w:p w:rsidR="0096223C" w:rsidRDefault="00297C77" w:rsidP="00E311BA">
      <w:pPr>
        <w:pStyle w:val="aff7"/>
        <w:numPr>
          <w:ilvl w:val="0"/>
          <w:numId w:val="68"/>
        </w:numPr>
        <w:pBdr>
          <w:top w:val="none" w:sz="4" w:space="0" w:color="000000"/>
          <w:left w:val="none" w:sz="4" w:space="0" w:color="000000"/>
          <w:bottom w:val="none" w:sz="4" w:space="0" w:color="000000"/>
          <w:right w:val="none" w:sz="4" w:space="0" w:color="000000"/>
        </w:pBdr>
        <w:tabs>
          <w:tab w:val="left" w:pos="142"/>
        </w:tabs>
        <w:suppressAutoHyphens w:val="0"/>
        <w:ind w:hanging="709"/>
        <w:jc w:val="both"/>
      </w:pPr>
      <w:r>
        <w:rPr>
          <w:color w:val="000000"/>
        </w:rPr>
        <w:t xml:space="preserve">Универсальный передаточный документ </w:t>
      </w:r>
      <w:r>
        <w:rPr>
          <w:color w:val="000000"/>
        </w:rPr>
        <w:t>(УПД);</w:t>
      </w:r>
    </w:p>
    <w:p w:rsidR="0096223C" w:rsidRDefault="00297C77" w:rsidP="00E311BA">
      <w:pPr>
        <w:pStyle w:val="aff7"/>
        <w:numPr>
          <w:ilvl w:val="0"/>
          <w:numId w:val="68"/>
        </w:numPr>
        <w:pBdr>
          <w:top w:val="none" w:sz="4" w:space="0" w:color="000000"/>
          <w:left w:val="none" w:sz="4" w:space="0" w:color="000000"/>
          <w:bottom w:val="none" w:sz="4" w:space="0" w:color="000000"/>
          <w:right w:val="none" w:sz="4" w:space="0" w:color="000000"/>
        </w:pBdr>
        <w:tabs>
          <w:tab w:val="left" w:pos="142"/>
        </w:tabs>
        <w:suppressAutoHyphens w:val="0"/>
        <w:ind w:hanging="709"/>
        <w:jc w:val="both"/>
      </w:pPr>
      <w:r>
        <w:t xml:space="preserve">Счет </w:t>
      </w:r>
      <w:proofErr w:type="gramStart"/>
      <w:r>
        <w:t>-ф</w:t>
      </w:r>
      <w:proofErr w:type="gramEnd"/>
      <w:r>
        <w:t>актура;</w:t>
      </w:r>
    </w:p>
    <w:p w:rsidR="0096223C" w:rsidRDefault="00297C77">
      <w:pPr>
        <w:pBdr>
          <w:top w:val="none" w:sz="4" w:space="0" w:color="000000"/>
          <w:left w:val="none" w:sz="4" w:space="0" w:color="000000"/>
          <w:bottom w:val="none" w:sz="4" w:space="0" w:color="000000"/>
          <w:right w:val="none" w:sz="4" w:space="0" w:color="000000"/>
        </w:pBdr>
        <w:tabs>
          <w:tab w:val="left" w:pos="142"/>
        </w:tabs>
        <w:ind w:left="709"/>
        <w:jc w:val="both"/>
      </w:pPr>
      <w:r>
        <w:rPr>
          <w:color w:val="000000"/>
        </w:rPr>
        <w:t>- Универсальный корректировочный документ (УКД);</w:t>
      </w:r>
    </w:p>
    <w:p w:rsidR="0096223C" w:rsidRDefault="00297C77">
      <w:pPr>
        <w:pBdr>
          <w:top w:val="none" w:sz="4" w:space="0" w:color="000000"/>
          <w:left w:val="none" w:sz="4" w:space="0" w:color="000000"/>
          <w:bottom w:val="none" w:sz="4" w:space="0" w:color="000000"/>
          <w:right w:val="none" w:sz="4" w:space="0" w:color="000000"/>
        </w:pBdr>
        <w:tabs>
          <w:tab w:val="left" w:pos="142"/>
        </w:tabs>
        <w:ind w:left="709"/>
        <w:jc w:val="both"/>
      </w:pPr>
      <w:r>
        <w:rPr>
          <w:color w:val="000000"/>
        </w:rPr>
        <w:t>- Корректировочный счет-фактура;</w:t>
      </w:r>
    </w:p>
    <w:p w:rsidR="0096223C" w:rsidRDefault="00297C77">
      <w:pPr>
        <w:pBdr>
          <w:top w:val="none" w:sz="4" w:space="0" w:color="000000"/>
          <w:left w:val="none" w:sz="4" w:space="0" w:color="000000"/>
          <w:bottom w:val="none" w:sz="4" w:space="0" w:color="000000"/>
          <w:right w:val="none" w:sz="4" w:space="0" w:color="000000"/>
        </w:pBdr>
        <w:ind w:left="-142" w:firstLine="993"/>
        <w:jc w:val="both"/>
      </w:pPr>
      <w:r>
        <w:rPr>
          <w:color w:val="000000"/>
        </w:rPr>
        <w:t xml:space="preserve">Электронные документы, которыми обмениваются стороны, должны быть сформированы по формату, утвержденному ФНС России и действующему на дату выставления </w:t>
      </w:r>
      <w:r>
        <w:rPr>
          <w:color w:val="000000"/>
        </w:rPr>
        <w:t>документа.  В случае</w:t>
      </w:r>
      <w:proofErr w:type="gramStart"/>
      <w:r>
        <w:rPr>
          <w:color w:val="000000"/>
        </w:rPr>
        <w:t>,</w:t>
      </w:r>
      <w:proofErr w:type="gramEnd"/>
      <w:r>
        <w:rPr>
          <w:color w:val="000000"/>
        </w:rPr>
        <w:t xml:space="preserve"> если действует более одного формата одновременно, то применяется формат, согласованный Сторонами. При формировании электронных документов (Акт о приемке выполненных работ/Универсальный передаточный документ (УПД) обязательны к заполне</w:t>
      </w:r>
      <w:r>
        <w:rPr>
          <w:color w:val="000000"/>
        </w:rPr>
        <w:t>нию поля в группе «ИнфПолФХЖ</w:t>
      </w:r>
      <w:proofErr w:type="gramStart"/>
      <w:r>
        <w:rPr>
          <w:color w:val="000000"/>
        </w:rPr>
        <w:t>1</w:t>
      </w:r>
      <w:proofErr w:type="gramEnd"/>
      <w:r>
        <w:rPr>
          <w:color w:val="000000"/>
        </w:rPr>
        <w:t>»:</w:t>
      </w:r>
    </w:p>
    <w:p w:rsidR="0096223C" w:rsidRDefault="00297C77">
      <w:pPr>
        <w:pBdr>
          <w:top w:val="none" w:sz="4" w:space="0" w:color="000000"/>
          <w:left w:val="none" w:sz="4" w:space="0" w:color="000000"/>
          <w:bottom w:val="none" w:sz="4" w:space="0" w:color="000000"/>
          <w:right w:val="none" w:sz="4" w:space="0" w:color="000000"/>
        </w:pBdr>
        <w:ind w:left="-142" w:firstLine="993"/>
        <w:jc w:val="both"/>
      </w:pPr>
      <w:r>
        <w:rPr>
          <w:color w:val="000000"/>
        </w:rPr>
        <w:t>- элемента «</w:t>
      </w:r>
      <w:proofErr w:type="spellStart"/>
      <w:r>
        <w:rPr>
          <w:color w:val="000000"/>
        </w:rPr>
        <w:t>ТекстИнф</w:t>
      </w:r>
      <w:proofErr w:type="spellEnd"/>
      <w:r>
        <w:rPr>
          <w:color w:val="000000"/>
        </w:rPr>
        <w:t>»:</w:t>
      </w:r>
    </w:p>
    <w:p w:rsidR="0096223C" w:rsidRDefault="00297C77">
      <w:pPr>
        <w:pBdr>
          <w:top w:val="none" w:sz="4" w:space="0" w:color="000000"/>
          <w:left w:val="none" w:sz="4" w:space="0" w:color="000000"/>
          <w:bottom w:val="none" w:sz="4" w:space="0" w:color="000000"/>
          <w:right w:val="none" w:sz="4" w:space="0" w:color="000000"/>
        </w:pBdr>
        <w:ind w:left="-142" w:firstLine="993"/>
        <w:jc w:val="both"/>
      </w:pPr>
      <w:r>
        <w:rPr>
          <w:color w:val="000000"/>
        </w:rPr>
        <w:t>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p>
    <w:p w:rsidR="0096223C" w:rsidRDefault="00297C77">
      <w:pPr>
        <w:pBdr>
          <w:top w:val="none" w:sz="4" w:space="0" w:color="000000"/>
          <w:left w:val="none" w:sz="4" w:space="0" w:color="000000"/>
          <w:bottom w:val="none" w:sz="4" w:space="0" w:color="000000"/>
          <w:right w:val="none" w:sz="4" w:space="0" w:color="000000"/>
        </w:pBdr>
        <w:ind w:left="-142" w:firstLine="993"/>
        <w:jc w:val="both"/>
      </w:pPr>
      <w:r>
        <w:rPr>
          <w:color w:val="000000"/>
        </w:rPr>
        <w:t>в поле «</w:t>
      </w:r>
      <w:proofErr w:type="spellStart"/>
      <w:r>
        <w:rPr>
          <w:color w:val="000000"/>
        </w:rPr>
        <w:t>Значен</w:t>
      </w:r>
      <w:proofErr w:type="spellEnd"/>
      <w:r>
        <w:rPr>
          <w:color w:val="000000"/>
        </w:rPr>
        <w:t xml:space="preserve">» указать значение кода БЕ- </w:t>
      </w:r>
      <w:r>
        <w:rPr>
          <w:color w:val="000000"/>
          <w:u w:val="single"/>
        </w:rPr>
        <w:t>N359</w:t>
      </w:r>
      <w:r>
        <w:rPr>
          <w:color w:val="000000"/>
        </w:rPr>
        <w:t>.</w:t>
      </w:r>
    </w:p>
    <w:p w:rsidR="0096223C" w:rsidRDefault="00297C77">
      <w:pPr>
        <w:pBdr>
          <w:top w:val="none" w:sz="4" w:space="0" w:color="000000"/>
          <w:left w:val="none" w:sz="4" w:space="0" w:color="000000"/>
          <w:bottom w:val="none" w:sz="4" w:space="0" w:color="000000"/>
          <w:right w:val="none" w:sz="4" w:space="0" w:color="000000"/>
        </w:pBdr>
        <w:ind w:left="-142" w:firstLine="993"/>
        <w:jc w:val="both"/>
      </w:pPr>
      <w:r>
        <w:rPr>
          <w:color w:val="000000"/>
        </w:rPr>
        <w:t>- элемента основания передачи «</w:t>
      </w:r>
      <w:proofErr w:type="spellStart"/>
      <w:r>
        <w:rPr>
          <w:color w:val="000000"/>
        </w:rPr>
        <w:t>ОснПер</w:t>
      </w:r>
      <w:proofErr w:type="spellEnd"/>
      <w:r>
        <w:rPr>
          <w:color w:val="000000"/>
        </w:rPr>
        <w:t>»:</w:t>
      </w:r>
    </w:p>
    <w:p w:rsidR="0096223C" w:rsidRDefault="00297C77">
      <w:pPr>
        <w:pBdr>
          <w:top w:val="none" w:sz="4" w:space="0" w:color="000000"/>
          <w:left w:val="none" w:sz="4" w:space="0" w:color="000000"/>
          <w:bottom w:val="none" w:sz="4" w:space="0" w:color="000000"/>
          <w:right w:val="none" w:sz="4" w:space="0" w:color="000000"/>
        </w:pBdr>
        <w:ind w:left="-142" w:firstLine="993"/>
        <w:jc w:val="both"/>
      </w:pPr>
      <w:r>
        <w:rPr>
          <w:color w:val="000000"/>
        </w:rPr>
        <w:t>в поле «</w:t>
      </w:r>
      <w:proofErr w:type="spellStart"/>
      <w:r>
        <w:rPr>
          <w:color w:val="000000"/>
        </w:rPr>
        <w:t>НаимОсн</w:t>
      </w:r>
      <w:proofErr w:type="spellEnd"/>
      <w:r>
        <w:rPr>
          <w:color w:val="000000"/>
        </w:rPr>
        <w:t>» указать «Договор»;</w:t>
      </w:r>
    </w:p>
    <w:p w:rsidR="0096223C" w:rsidRDefault="00297C77">
      <w:pPr>
        <w:pBdr>
          <w:top w:val="none" w:sz="4" w:space="0" w:color="000000"/>
          <w:left w:val="none" w:sz="4" w:space="0" w:color="000000"/>
          <w:bottom w:val="none" w:sz="4" w:space="0" w:color="000000"/>
          <w:right w:val="none" w:sz="4" w:space="0" w:color="000000"/>
        </w:pBdr>
        <w:ind w:left="-142" w:firstLine="993"/>
        <w:jc w:val="both"/>
      </w:pPr>
      <w:r>
        <w:rPr>
          <w:color w:val="000000"/>
        </w:rPr>
        <w:t>в поле "</w:t>
      </w:r>
      <w:proofErr w:type="spellStart"/>
      <w:r>
        <w:rPr>
          <w:color w:val="000000"/>
        </w:rPr>
        <w:t>НомерОсн</w:t>
      </w:r>
      <w:proofErr w:type="spellEnd"/>
      <w:r>
        <w:rPr>
          <w:color w:val="000000"/>
        </w:rPr>
        <w:t>" указать номер Договора:</w:t>
      </w:r>
    </w:p>
    <w:p w:rsidR="0096223C" w:rsidRDefault="00297C77">
      <w:pPr>
        <w:pBdr>
          <w:top w:val="none" w:sz="4" w:space="0" w:color="000000"/>
          <w:left w:val="none" w:sz="4" w:space="0" w:color="000000"/>
          <w:bottom w:val="none" w:sz="4" w:space="0" w:color="000000"/>
          <w:right w:val="none" w:sz="4" w:space="0" w:color="000000"/>
        </w:pBdr>
        <w:ind w:left="-142" w:firstLine="993"/>
        <w:jc w:val="both"/>
      </w:pPr>
      <w:r>
        <w:rPr>
          <w:color w:val="000000"/>
        </w:rPr>
        <w:t>в</w:t>
      </w:r>
      <w:r>
        <w:rPr>
          <w:color w:val="000000"/>
        </w:rPr>
        <w:t xml:space="preserve"> поле "</w:t>
      </w:r>
      <w:proofErr w:type="spellStart"/>
      <w:r>
        <w:rPr>
          <w:color w:val="000000"/>
        </w:rPr>
        <w:t>ДатаОсн</w:t>
      </w:r>
      <w:proofErr w:type="spellEnd"/>
      <w:r>
        <w:rPr>
          <w:color w:val="000000"/>
        </w:rPr>
        <w:t>" указать дату Договора.</w:t>
      </w:r>
    </w:p>
    <w:p w:rsidR="0096223C" w:rsidRDefault="00297C77">
      <w:pPr>
        <w:pBdr>
          <w:top w:val="none" w:sz="4" w:space="0" w:color="000000"/>
          <w:left w:val="none" w:sz="4" w:space="0" w:color="000000"/>
          <w:bottom w:val="none" w:sz="4" w:space="0" w:color="000000"/>
          <w:right w:val="none" w:sz="4" w:space="0" w:color="000000"/>
        </w:pBdr>
        <w:ind w:left="-142" w:firstLine="993"/>
        <w:jc w:val="both"/>
      </w:pPr>
      <w:r>
        <w:rPr>
          <w:color w:val="000000"/>
        </w:rPr>
        <w:t xml:space="preserve">Иные документы, предусмотренные условиями настоящего договора (Акт о приемке выполненных работ форма №КС-2, справка о стоимости </w:t>
      </w:r>
      <w:proofErr w:type="spellStart"/>
      <w:r>
        <w:rPr>
          <w:color w:val="000000"/>
        </w:rPr>
        <w:t>выполненныхработ</w:t>
      </w:r>
      <w:proofErr w:type="spellEnd"/>
      <w:r>
        <w:rPr>
          <w:color w:val="000000"/>
        </w:rPr>
        <w:t xml:space="preserve"> и затрат форма № КС-3, акты формы  </w:t>
      </w:r>
      <w:r>
        <w:rPr>
          <w:lang w:eastAsia="ru-RU"/>
        </w:rPr>
        <w:t xml:space="preserve">ОС-3 и КС-14, </w:t>
      </w:r>
      <w:r>
        <w:rPr>
          <w:color w:val="000000"/>
        </w:rPr>
        <w:t xml:space="preserve">счет, </w:t>
      </w:r>
      <w:proofErr w:type="gramStart"/>
      <w:r>
        <w:rPr>
          <w:color w:val="000000"/>
        </w:rPr>
        <w:t>акт-сверки</w:t>
      </w:r>
      <w:proofErr w:type="gramEnd"/>
      <w:r>
        <w:rPr>
          <w:color w:val="000000"/>
        </w:rPr>
        <w:t>), форм</w:t>
      </w:r>
      <w:r>
        <w:rPr>
          <w:color w:val="000000"/>
        </w:rPr>
        <w:t xml:space="preserve">ируются в формате </w:t>
      </w:r>
      <w:proofErr w:type="spellStart"/>
      <w:r>
        <w:rPr>
          <w:color w:val="000000"/>
        </w:rPr>
        <w:t>pdf</w:t>
      </w:r>
      <w:proofErr w:type="spellEnd"/>
      <w:r>
        <w:rPr>
          <w:color w:val="000000"/>
        </w:rPr>
        <w:t>. и передаются только в комплекте с формализованными документами.</w:t>
      </w:r>
    </w:p>
    <w:p w:rsidR="0096223C" w:rsidRDefault="00297C77">
      <w:pPr>
        <w:pBdr>
          <w:top w:val="none" w:sz="4" w:space="0" w:color="000000"/>
          <w:left w:val="none" w:sz="4" w:space="0" w:color="000000"/>
          <w:bottom w:val="none" w:sz="4" w:space="0" w:color="000000"/>
          <w:right w:val="none" w:sz="4" w:space="0" w:color="000000"/>
        </w:pBdr>
        <w:ind w:firstLine="397"/>
        <w:jc w:val="both"/>
      </w:pPr>
      <w:r>
        <w:rPr>
          <w:color w:val="000000"/>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w:t>
      </w:r>
      <w:r>
        <w:rPr>
          <w:color w:val="000000"/>
        </w:rPr>
        <w:t>.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w:t>
      </w:r>
      <w:r>
        <w:rPr>
          <w:color w:val="000000"/>
        </w:rPr>
        <w:t>кого учета, подписанными уполномоченными лицами Сторон на бумажном носителе.</w:t>
      </w:r>
    </w:p>
    <w:p w:rsidR="0096223C" w:rsidRDefault="00297C77">
      <w:pPr>
        <w:pBdr>
          <w:top w:val="none" w:sz="4" w:space="0" w:color="000000"/>
          <w:left w:val="none" w:sz="4" w:space="0" w:color="000000"/>
          <w:bottom w:val="none" w:sz="4" w:space="0" w:color="000000"/>
          <w:right w:val="none" w:sz="4" w:space="0" w:color="000000"/>
        </w:pBdr>
        <w:tabs>
          <w:tab w:val="left" w:pos="709"/>
        </w:tabs>
        <w:jc w:val="both"/>
      </w:pPr>
      <w:r>
        <w:rPr>
          <w:color w:val="000000"/>
        </w:rPr>
        <w:tab/>
        <w:t xml:space="preserve">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w:t>
      </w:r>
      <w:r>
        <w:rPr>
          <w:color w:val="000000"/>
        </w:rPr>
        <w:t>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w:t>
      </w:r>
      <w:r>
        <w:rPr>
          <w:color w:val="000000"/>
        </w:rPr>
        <w:t>конодательством, применимыми нормативными актами, а также совместимые технические средства ЭДО.</w:t>
      </w:r>
    </w:p>
    <w:p w:rsidR="0096223C" w:rsidRDefault="00297C77">
      <w:pPr>
        <w:pBdr>
          <w:top w:val="none" w:sz="4" w:space="0" w:color="000000"/>
          <w:left w:val="none" w:sz="4" w:space="0" w:color="000000"/>
          <w:bottom w:val="none" w:sz="4" w:space="0" w:color="000000"/>
          <w:right w:val="none" w:sz="4" w:space="0" w:color="000000"/>
        </w:pBdr>
        <w:tabs>
          <w:tab w:val="left" w:pos="709"/>
        </w:tabs>
        <w:jc w:val="both"/>
      </w:pPr>
      <w:r>
        <w:rPr>
          <w:color w:val="000000"/>
        </w:rPr>
        <w:tab/>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w:t>
      </w:r>
      <w:r>
        <w:rPr>
          <w:color w:val="000000"/>
        </w:rPr>
        <w:t xml:space="preserve">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w:t>
      </w:r>
      <w:r>
        <w:rPr>
          <w:color w:val="000000"/>
        </w:rPr>
        <w:lastRenderedPageBreak/>
        <w:t>при необходимости в государственные органы. В случае возникновения спора между Сторонами подтв</w:t>
      </w:r>
      <w:r>
        <w:rPr>
          <w:color w:val="000000"/>
        </w:rPr>
        <w:t>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96223C" w:rsidRDefault="00297C77">
      <w:pPr>
        <w:pBdr>
          <w:top w:val="none" w:sz="4" w:space="0" w:color="000000"/>
          <w:left w:val="none" w:sz="4" w:space="0" w:color="000000"/>
          <w:bottom w:val="none" w:sz="4" w:space="0" w:color="000000"/>
          <w:right w:val="none" w:sz="4" w:space="0" w:color="000000"/>
        </w:pBdr>
        <w:tabs>
          <w:tab w:val="left" w:pos="709"/>
        </w:tabs>
        <w:jc w:val="both"/>
      </w:pPr>
      <w:r>
        <w:rPr>
          <w:color w:val="000000"/>
        </w:rPr>
        <w:tab/>
        <w:t>7. Каждая из Сторон несет ответственность за обеспечение ко</w:t>
      </w:r>
      <w:r>
        <w:rPr>
          <w:color w:val="000000"/>
        </w:rPr>
        <w:t>нфиденциальности ключей квалифицированной электронной подписи, недопущения использования принадлежащих ей ключей без ее согласия. Стороны осуществляют ЭДО в соответствии с законодательством с учетом положений, устанавливаемых нормативными актами исполнител</w:t>
      </w:r>
      <w:r>
        <w:rPr>
          <w:color w:val="000000"/>
        </w:rPr>
        <w:t>ьных органов государственной власти Российской Федерации.</w:t>
      </w:r>
    </w:p>
    <w:p w:rsidR="0096223C" w:rsidRDefault="00297C77">
      <w:pPr>
        <w:pBdr>
          <w:top w:val="none" w:sz="4" w:space="0" w:color="000000"/>
          <w:left w:val="none" w:sz="4" w:space="0" w:color="000000"/>
          <w:bottom w:val="none" w:sz="4" w:space="0" w:color="000000"/>
          <w:right w:val="none" w:sz="4" w:space="0" w:color="000000"/>
        </w:pBdr>
        <w:tabs>
          <w:tab w:val="left" w:pos="709"/>
        </w:tabs>
        <w:jc w:val="both"/>
      </w:pPr>
      <w:r>
        <w:rPr>
          <w:color w:val="000000"/>
        </w:rPr>
        <w:tab/>
        <w:t xml:space="preserve">8.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w:t>
      </w:r>
      <w:r>
        <w:rPr>
          <w:color w:val="000000"/>
        </w:rPr>
        <w:t>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96223C" w:rsidRDefault="00297C77">
      <w:pPr>
        <w:jc w:val="both"/>
      </w:pPr>
      <w:r>
        <w:rPr>
          <w:color w:val="000000"/>
        </w:rPr>
        <w:tab/>
        <w:t>9. В отношениях, не урегулирова</w:t>
      </w:r>
      <w:r>
        <w:rPr>
          <w:color w:val="000000"/>
        </w:rPr>
        <w:t>нных настоящим Приложением, Стороны руководствуются законодательством Российской Федерации.</w:t>
      </w:r>
    </w:p>
    <w:p w:rsidR="0096223C" w:rsidRDefault="00297C77">
      <w:r>
        <w:rPr>
          <w:color w:val="000000"/>
        </w:rPr>
        <w:t> </w:t>
      </w:r>
    </w:p>
    <w:p w:rsidR="0096223C" w:rsidRDefault="00297C77">
      <w:pPr>
        <w:pBdr>
          <w:top w:val="none" w:sz="4" w:space="0" w:color="000000"/>
          <w:left w:val="none" w:sz="4" w:space="0" w:color="000000"/>
          <w:bottom w:val="none" w:sz="4" w:space="0" w:color="000000"/>
          <w:right w:val="none" w:sz="4" w:space="0" w:color="000000"/>
          <w:between w:val="none" w:sz="4" w:space="0" w:color="000000"/>
        </w:pBdr>
        <w:ind w:left="720" w:hanging="720"/>
        <w:jc w:val="center"/>
        <w:rPr>
          <w:bCs/>
          <w:sz w:val="28"/>
          <w:szCs w:val="28"/>
        </w:rPr>
      </w:pPr>
    </w:p>
    <w:p w:rsidR="0096223C" w:rsidRDefault="00297C77">
      <w:pPr>
        <w:rPr>
          <w:sz w:val="28"/>
          <w:szCs w:val="28"/>
        </w:rPr>
      </w:pPr>
    </w:p>
    <w:p w:rsidR="0096223C" w:rsidRDefault="00297C77">
      <w:pPr>
        <w:rPr>
          <w:sz w:val="28"/>
          <w:szCs w:val="28"/>
        </w:rPr>
      </w:pPr>
    </w:p>
    <w:p w:rsidR="0096223C" w:rsidRDefault="00297C77">
      <w:pPr>
        <w:rPr>
          <w:sz w:val="28"/>
          <w:szCs w:val="28"/>
        </w:rPr>
      </w:pPr>
    </w:p>
    <w:p w:rsidR="0096223C" w:rsidRDefault="00297C77">
      <w:pPr>
        <w:tabs>
          <w:tab w:val="left" w:pos="783"/>
        </w:tabs>
        <w:rPr>
          <w:sz w:val="28"/>
          <w:szCs w:val="28"/>
        </w:rPr>
      </w:pPr>
      <w:r>
        <w:rPr>
          <w:sz w:val="28"/>
          <w:szCs w:val="28"/>
        </w:rPr>
        <w:tab/>
      </w:r>
    </w:p>
    <w:tbl>
      <w:tblPr>
        <w:tblW w:w="10584"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92"/>
        <w:gridCol w:w="4592"/>
      </w:tblGrid>
      <w:tr w:rsidR="0096223C">
        <w:trPr>
          <w:trHeight w:val="2074"/>
        </w:trPr>
        <w:tc>
          <w:tcPr>
            <w:tcW w:w="5400" w:type="dxa"/>
            <w:tcBorders>
              <w:top w:val="none" w:sz="4" w:space="0" w:color="000000"/>
              <w:left w:val="none" w:sz="4" w:space="0" w:color="000000"/>
              <w:bottom w:val="none" w:sz="4" w:space="0" w:color="000000"/>
              <w:right w:val="none" w:sz="4" w:space="0" w:color="000000"/>
            </w:tcBorders>
            <w:noWrap/>
          </w:tcPr>
          <w:p w:rsidR="0096223C" w:rsidRDefault="00297C77">
            <w:pPr>
              <w:keepNext/>
              <w:keepLines/>
            </w:pPr>
          </w:p>
          <w:p w:rsidR="0096223C" w:rsidRDefault="00297C77">
            <w:pPr>
              <w:keepNext/>
              <w:keepLines/>
            </w:pPr>
            <w:r>
              <w:t>Заказчик:</w:t>
            </w:r>
          </w:p>
          <w:p w:rsidR="0096223C" w:rsidRDefault="00297C77">
            <w:pPr>
              <w:keepNext/>
              <w:keepLines/>
            </w:pPr>
          </w:p>
          <w:p w:rsidR="0096223C" w:rsidRDefault="00297C77">
            <w:pPr>
              <w:keepNext/>
              <w:keepLines/>
            </w:pPr>
            <w:r>
              <w:t>________    ______________</w:t>
            </w:r>
          </w:p>
          <w:p w:rsidR="0096223C" w:rsidRDefault="00297C77">
            <w:pPr>
              <w:keepNext/>
              <w:keepLines/>
              <w:rPr>
                <w:vertAlign w:val="superscript"/>
              </w:rPr>
            </w:pPr>
            <w:r>
              <w:rPr>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noWrap/>
          </w:tcPr>
          <w:p w:rsidR="0096223C" w:rsidRDefault="00297C77">
            <w:pPr>
              <w:keepNext/>
              <w:keepLines/>
            </w:pPr>
          </w:p>
          <w:p w:rsidR="0096223C" w:rsidRDefault="00297C77">
            <w:pPr>
              <w:keepNext/>
              <w:keepLines/>
            </w:pPr>
            <w:r>
              <w:t>Подрядчик:</w:t>
            </w:r>
          </w:p>
          <w:p w:rsidR="0096223C" w:rsidRDefault="00297C77">
            <w:pPr>
              <w:keepNext/>
              <w:keepLines/>
            </w:pPr>
          </w:p>
          <w:p w:rsidR="0096223C" w:rsidRDefault="00297C77">
            <w:pPr>
              <w:keepNext/>
              <w:keepLines/>
            </w:pPr>
            <w:r>
              <w:t>________    ______________</w:t>
            </w:r>
          </w:p>
          <w:p w:rsidR="0096223C" w:rsidRDefault="00297C77">
            <w:pPr>
              <w:keepNext/>
              <w:keepLines/>
            </w:pPr>
            <w:r>
              <w:rPr>
                <w:vertAlign w:val="superscript"/>
              </w:rPr>
              <w:t xml:space="preserve">(подпись)                        (Ф.И.О.)                                                                         </w:t>
            </w:r>
          </w:p>
        </w:tc>
      </w:tr>
    </w:tbl>
    <w:p w:rsidR="0096223C" w:rsidRDefault="00297C77">
      <w:pPr>
        <w:pStyle w:val="ConsNonformat"/>
        <w:keepNext/>
        <w:keepLines/>
        <w:widowControl/>
        <w:rPr>
          <w:rFonts w:ascii="Times New Roman" w:hAnsi="Times New Roman"/>
          <w:sz w:val="24"/>
          <w:szCs w:val="24"/>
        </w:rPr>
      </w:pPr>
    </w:p>
    <w:p w:rsidR="0096223C" w:rsidRDefault="00297C77">
      <w:pPr>
        <w:spacing w:after="200" w:line="276" w:lineRule="auto"/>
        <w:rPr>
          <w:rFonts w:eastAsia="Arial"/>
        </w:rPr>
      </w:pPr>
    </w:p>
    <w:p w:rsidR="0096223C" w:rsidRDefault="00297C77">
      <w:pPr>
        <w:spacing w:after="200" w:line="276" w:lineRule="auto"/>
        <w:rPr>
          <w:rFonts w:eastAsia="Arial"/>
        </w:rPr>
      </w:pPr>
    </w:p>
    <w:p w:rsidR="0096223C" w:rsidRDefault="00297C77">
      <w:pPr>
        <w:spacing w:after="200" w:line="276" w:lineRule="auto"/>
        <w:rPr>
          <w:rFonts w:eastAsia="Arial"/>
        </w:rPr>
      </w:pPr>
    </w:p>
    <w:p w:rsidR="0096223C" w:rsidRDefault="00297C77">
      <w:pPr>
        <w:spacing w:after="200" w:line="276" w:lineRule="auto"/>
        <w:rPr>
          <w:rFonts w:eastAsia="Arial"/>
        </w:rPr>
      </w:pPr>
    </w:p>
    <w:p w:rsidR="0096223C" w:rsidRDefault="00297C77">
      <w:pPr>
        <w:spacing w:after="200" w:line="276" w:lineRule="auto"/>
        <w:rPr>
          <w:rFonts w:eastAsia="Arial"/>
        </w:rPr>
      </w:pPr>
    </w:p>
    <w:p w:rsidR="0096223C" w:rsidRDefault="00297C77">
      <w:pPr>
        <w:spacing w:after="200" w:line="276" w:lineRule="auto"/>
        <w:rPr>
          <w:rFonts w:eastAsia="Arial"/>
        </w:rPr>
      </w:pPr>
    </w:p>
    <w:p w:rsidR="0096223C" w:rsidRDefault="00297C77">
      <w:pPr>
        <w:spacing w:after="200" w:line="276" w:lineRule="auto"/>
        <w:rPr>
          <w:rFonts w:eastAsia="Arial"/>
        </w:rPr>
      </w:pPr>
    </w:p>
    <w:p w:rsidR="0096223C" w:rsidRDefault="00297C77">
      <w:pPr>
        <w:spacing w:after="200" w:line="276" w:lineRule="auto"/>
        <w:rPr>
          <w:rFonts w:eastAsia="Arial"/>
        </w:rPr>
      </w:pPr>
    </w:p>
    <w:p w:rsidR="0096223C" w:rsidRDefault="00297C77">
      <w:pPr>
        <w:spacing w:after="200" w:line="276" w:lineRule="auto"/>
        <w:rPr>
          <w:rFonts w:eastAsia="Arial"/>
        </w:rPr>
      </w:pPr>
    </w:p>
    <w:p w:rsidR="0096223C" w:rsidRDefault="00297C77">
      <w:pPr>
        <w:spacing w:after="200" w:line="276" w:lineRule="auto"/>
        <w:rPr>
          <w:rFonts w:eastAsia="Arial"/>
        </w:rPr>
      </w:pPr>
    </w:p>
    <w:tbl>
      <w:tblPr>
        <w:tblW w:w="9606" w:type="dxa"/>
        <w:tblLook w:val="04A0" w:firstRow="1" w:lastRow="0" w:firstColumn="1" w:lastColumn="0" w:noHBand="0" w:noVBand="1"/>
      </w:tblPr>
      <w:tblGrid>
        <w:gridCol w:w="3369"/>
        <w:gridCol w:w="6237"/>
      </w:tblGrid>
      <w:tr w:rsidR="0096223C">
        <w:trPr>
          <w:trHeight w:val="709"/>
        </w:trPr>
        <w:tc>
          <w:tcPr>
            <w:tcW w:w="3369" w:type="dxa"/>
            <w:noWrap/>
          </w:tcPr>
          <w:p w:rsidR="0096223C" w:rsidRDefault="00297C77">
            <w:pPr>
              <w:keepNext/>
              <w:keepLines/>
              <w:jc w:val="right"/>
              <w:outlineLvl w:val="0"/>
            </w:pPr>
          </w:p>
        </w:tc>
        <w:tc>
          <w:tcPr>
            <w:tcW w:w="6237" w:type="dxa"/>
            <w:noWrap/>
          </w:tcPr>
          <w:p w:rsidR="0096223C" w:rsidRDefault="00297C77">
            <w:pPr>
              <w:keepNext/>
              <w:keepLines/>
              <w:ind w:left="459"/>
              <w:jc w:val="right"/>
              <w:outlineLvl w:val="0"/>
            </w:pPr>
            <w:r>
              <w:t>Приложение №  8</w:t>
            </w:r>
          </w:p>
          <w:p w:rsidR="0096223C" w:rsidRDefault="00297C77">
            <w:pPr>
              <w:keepNext/>
              <w:keepLines/>
              <w:ind w:left="459"/>
              <w:jc w:val="right"/>
              <w:outlineLvl w:val="0"/>
            </w:pPr>
            <w:r>
              <w:t xml:space="preserve">к договору № </w:t>
            </w:r>
            <w:proofErr w:type="spellStart"/>
            <w:r>
              <w:t>УРАЛд</w:t>
            </w:r>
            <w:proofErr w:type="spellEnd"/>
            <w:r>
              <w:t xml:space="preserve">/___/___/____ </w:t>
            </w:r>
          </w:p>
          <w:p w:rsidR="0096223C" w:rsidRDefault="00297C77">
            <w:pPr>
              <w:keepNext/>
              <w:keepLines/>
              <w:ind w:left="459"/>
              <w:jc w:val="right"/>
              <w:outlineLvl w:val="0"/>
            </w:pPr>
            <w:r>
              <w:t>от «____» ____________ 202__ г.</w:t>
            </w:r>
          </w:p>
          <w:p w:rsidR="0096223C" w:rsidRDefault="00297C77">
            <w:pPr>
              <w:keepNext/>
              <w:keepLines/>
              <w:ind w:left="459"/>
              <w:jc w:val="right"/>
              <w:outlineLvl w:val="0"/>
            </w:pPr>
            <w:r>
              <w:t xml:space="preserve">на выполнение </w:t>
            </w:r>
            <w:r>
              <w:t>строительно-монтажных работ</w:t>
            </w:r>
          </w:p>
        </w:tc>
      </w:tr>
    </w:tbl>
    <w:p w:rsidR="0096223C" w:rsidRDefault="00297C77">
      <w:pPr>
        <w:keepNext/>
        <w:keepLines/>
        <w:jc w:val="both"/>
        <w:outlineLvl w:val="0"/>
        <w:rPr>
          <w:bCs/>
        </w:rPr>
      </w:pPr>
    </w:p>
    <w:p w:rsidR="0096223C" w:rsidRDefault="00297C77">
      <w:pPr>
        <w:pStyle w:val="102"/>
        <w:keepNext/>
        <w:keepLines/>
        <w:jc w:val="center"/>
        <w:outlineLvl w:val="0"/>
        <w:rPr>
          <w:b/>
          <w:sz w:val="24"/>
          <w:szCs w:val="24"/>
        </w:rPr>
      </w:pPr>
      <w:r>
        <w:rPr>
          <w:b/>
          <w:sz w:val="24"/>
          <w:szCs w:val="24"/>
        </w:rPr>
        <w:t>Требования по охране труда,</w:t>
      </w:r>
    </w:p>
    <w:p w:rsidR="0096223C" w:rsidRDefault="00297C77">
      <w:pPr>
        <w:pStyle w:val="102"/>
        <w:keepNext/>
        <w:keepLines/>
        <w:jc w:val="center"/>
        <w:outlineLvl w:val="0"/>
        <w:rPr>
          <w:b/>
          <w:sz w:val="24"/>
          <w:szCs w:val="24"/>
        </w:rPr>
      </w:pPr>
      <w:r>
        <w:rPr>
          <w:b/>
          <w:sz w:val="24"/>
          <w:szCs w:val="24"/>
        </w:rPr>
        <w:t>промышленной безопасности, пожарной безопасности и экологии</w:t>
      </w:r>
    </w:p>
    <w:p w:rsidR="0096223C" w:rsidRDefault="00297C77">
      <w:pPr>
        <w:pStyle w:val="102"/>
        <w:keepNext/>
        <w:keepLines/>
        <w:jc w:val="center"/>
        <w:outlineLvl w:val="0"/>
        <w:rPr>
          <w:b/>
          <w:sz w:val="24"/>
          <w:szCs w:val="24"/>
        </w:rPr>
      </w:pPr>
    </w:p>
    <w:p w:rsidR="0096223C" w:rsidRDefault="00297C77" w:rsidP="00E311BA">
      <w:pPr>
        <w:pStyle w:val="102"/>
        <w:widowControl w:val="0"/>
        <w:numPr>
          <w:ilvl w:val="0"/>
          <w:numId w:val="55"/>
        </w:numPr>
        <w:ind w:left="0" w:firstLine="709"/>
        <w:outlineLvl w:val="0"/>
        <w:rPr>
          <w:sz w:val="24"/>
          <w:szCs w:val="24"/>
        </w:rPr>
      </w:pPr>
      <w:r>
        <w:rPr>
          <w:sz w:val="24"/>
          <w:szCs w:val="24"/>
        </w:rPr>
        <w:t>Введение</w:t>
      </w:r>
    </w:p>
    <w:p w:rsidR="0096223C" w:rsidRDefault="00297C77">
      <w:pPr>
        <w:pStyle w:val="102"/>
        <w:widowControl w:val="0"/>
        <w:ind w:firstLine="709"/>
        <w:outlineLvl w:val="0"/>
        <w:rPr>
          <w:sz w:val="24"/>
          <w:szCs w:val="24"/>
        </w:rPr>
      </w:pPr>
      <w:proofErr w:type="gramStart"/>
      <w:r>
        <w:rPr>
          <w:sz w:val="24"/>
          <w:szCs w:val="24"/>
        </w:rPr>
        <w:t>Заказчик уделяет повышенное внимание вопросам охраны труда, промышленной безопасности, пожарной безопасности и экологии (далее -</w:t>
      </w:r>
      <w:r>
        <w:rPr>
          <w:sz w:val="24"/>
          <w:szCs w:val="24"/>
        </w:rPr>
        <w:t xml:space="preserve"> ОТ, ПБ, ППБ и Э)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w:t>
      </w:r>
      <w:proofErr w:type="spellStart"/>
      <w:r>
        <w:rPr>
          <w:sz w:val="24"/>
          <w:szCs w:val="24"/>
        </w:rPr>
        <w:t>настоящ</w:t>
      </w:r>
      <w:r>
        <w:rPr>
          <w:sz w:val="24"/>
          <w:szCs w:val="24"/>
        </w:rPr>
        <w:t>емПриложении</w:t>
      </w:r>
      <w:proofErr w:type="spellEnd"/>
      <w:proofErr w:type="gramEnd"/>
      <w:r>
        <w:rPr>
          <w:sz w:val="24"/>
          <w:szCs w:val="24"/>
        </w:rPr>
        <w:t>. В случае выявления Заказчиком в результате проверки или иным образом фактов несоблюдения Подрядчиком/Персоналом Подрядчика требований ОТ, ПБ, ППБ и</w:t>
      </w:r>
      <w:proofErr w:type="gramStart"/>
      <w:r>
        <w:rPr>
          <w:sz w:val="24"/>
          <w:szCs w:val="24"/>
        </w:rPr>
        <w:t xml:space="preserve"> Э</w:t>
      </w:r>
      <w:proofErr w:type="gramEnd"/>
      <w:r>
        <w:rPr>
          <w:sz w:val="24"/>
          <w:szCs w:val="24"/>
        </w:rPr>
        <w:t xml:space="preserve"> Заказчик и Подрядчик согласуют план и сроки устранения таких нарушений. Неспособность Подряд</w:t>
      </w:r>
      <w:r>
        <w:rPr>
          <w:sz w:val="24"/>
          <w:szCs w:val="24"/>
        </w:rPr>
        <w:t>чика принять надлежащие меры к выполнению таких согласованных сторонами целей и задач может служить основанием для одностороннего расторжения Заказчиком настоящего Договора.</w:t>
      </w:r>
    </w:p>
    <w:p w:rsidR="0096223C" w:rsidRDefault="00297C77" w:rsidP="00E311BA">
      <w:pPr>
        <w:pStyle w:val="102"/>
        <w:widowControl w:val="0"/>
        <w:numPr>
          <w:ilvl w:val="0"/>
          <w:numId w:val="55"/>
        </w:numPr>
        <w:ind w:left="0" w:firstLine="709"/>
        <w:outlineLvl w:val="0"/>
        <w:rPr>
          <w:sz w:val="24"/>
          <w:szCs w:val="24"/>
        </w:rPr>
      </w:pPr>
      <w:r>
        <w:rPr>
          <w:sz w:val="24"/>
          <w:szCs w:val="24"/>
        </w:rPr>
        <w:t>Соблюдение требований законодательства Подрядчик выполняет и соблюдает все примени</w:t>
      </w:r>
      <w:r>
        <w:rPr>
          <w:sz w:val="24"/>
          <w:szCs w:val="24"/>
        </w:rPr>
        <w:t>мые требования законодательства, утвержденные практические руководства и существующие нормы и правила в области ОТ, ПБ, ППБ и Э. Подрядчик принимает все обоснованные меры предосторожности, направленные на охрану окружающей среды в процессе выполнения Работ</w:t>
      </w:r>
      <w:r>
        <w:rPr>
          <w:sz w:val="24"/>
          <w:szCs w:val="24"/>
        </w:rPr>
        <w:t>.</w:t>
      </w:r>
    </w:p>
    <w:p w:rsidR="0096223C" w:rsidRDefault="00297C77" w:rsidP="00E311BA">
      <w:pPr>
        <w:pStyle w:val="102"/>
        <w:widowControl w:val="0"/>
        <w:numPr>
          <w:ilvl w:val="0"/>
          <w:numId w:val="55"/>
        </w:numPr>
        <w:ind w:left="0" w:firstLine="709"/>
        <w:outlineLvl w:val="0"/>
        <w:rPr>
          <w:sz w:val="24"/>
          <w:szCs w:val="24"/>
        </w:rPr>
      </w:pPr>
      <w:r>
        <w:rPr>
          <w:sz w:val="24"/>
          <w:szCs w:val="24"/>
        </w:rPr>
        <w:t>Средства защиты (СЗ)</w:t>
      </w:r>
    </w:p>
    <w:p w:rsidR="0096223C" w:rsidRDefault="00297C77">
      <w:pPr>
        <w:pStyle w:val="102"/>
        <w:widowControl w:val="0"/>
        <w:ind w:firstLine="709"/>
        <w:outlineLvl w:val="0"/>
        <w:rPr>
          <w:sz w:val="24"/>
          <w:szCs w:val="24"/>
        </w:rPr>
      </w:pPr>
      <w:r>
        <w:rPr>
          <w:sz w:val="24"/>
          <w:szCs w:val="24"/>
        </w:rPr>
        <w:t>3.1. Средства индивидуальной защиты (</w:t>
      </w:r>
      <w:proofErr w:type="gramStart"/>
      <w:r>
        <w:rPr>
          <w:sz w:val="24"/>
          <w:szCs w:val="24"/>
        </w:rPr>
        <w:t>СИЗ</w:t>
      </w:r>
      <w:proofErr w:type="gramEnd"/>
      <w:r>
        <w:rPr>
          <w:sz w:val="24"/>
          <w:szCs w:val="24"/>
        </w:rPr>
        <w:t>)</w:t>
      </w:r>
    </w:p>
    <w:p w:rsidR="0096223C" w:rsidRDefault="00297C77">
      <w:pPr>
        <w:pStyle w:val="102"/>
        <w:widowControl w:val="0"/>
        <w:ind w:firstLine="709"/>
        <w:outlineLvl w:val="0"/>
        <w:rPr>
          <w:sz w:val="24"/>
          <w:szCs w:val="24"/>
        </w:rPr>
      </w:pPr>
      <w:r>
        <w:rPr>
          <w:sz w:val="24"/>
          <w:szCs w:val="24"/>
        </w:rPr>
        <w:t xml:space="preserve">Весь Персонал Подрядчика, находящийся на Строительной площадке, должен быть обеспечен средствами индивидуальной защиты, предусмотренными правилами и нормами охраны труда для выполнения </w:t>
      </w:r>
      <w:r>
        <w:rPr>
          <w:sz w:val="24"/>
          <w:szCs w:val="24"/>
        </w:rPr>
        <w:t>конкретных видов работ, и использовать их во время нахождения за пределами жилых помещений на Строительной площадке.</w:t>
      </w:r>
    </w:p>
    <w:p w:rsidR="0096223C" w:rsidRDefault="00297C77">
      <w:pPr>
        <w:pStyle w:val="102"/>
        <w:widowControl w:val="0"/>
        <w:ind w:firstLine="709"/>
        <w:outlineLvl w:val="0"/>
        <w:rPr>
          <w:sz w:val="24"/>
          <w:szCs w:val="24"/>
        </w:rPr>
      </w:pPr>
      <w:r>
        <w:rPr>
          <w:sz w:val="24"/>
          <w:szCs w:val="24"/>
        </w:rPr>
        <w:t xml:space="preserve">На Строительной площадке кроме </w:t>
      </w:r>
      <w:proofErr w:type="gramStart"/>
      <w:r>
        <w:rPr>
          <w:sz w:val="24"/>
          <w:szCs w:val="24"/>
        </w:rPr>
        <w:t>СИЗ</w:t>
      </w:r>
      <w:proofErr w:type="gramEnd"/>
      <w:r>
        <w:rPr>
          <w:sz w:val="24"/>
          <w:szCs w:val="24"/>
        </w:rPr>
        <w:t>, предусмотренных правилами и нормами охраны труда, обязательно применение следующего комплекта СИЗ:</w:t>
      </w:r>
    </w:p>
    <w:p w:rsidR="0096223C" w:rsidRDefault="00297C77">
      <w:pPr>
        <w:pStyle w:val="102"/>
        <w:widowControl w:val="0"/>
        <w:ind w:firstLine="709"/>
        <w:outlineLvl w:val="0"/>
        <w:rPr>
          <w:sz w:val="24"/>
          <w:szCs w:val="24"/>
        </w:rPr>
      </w:pPr>
      <w:r>
        <w:rPr>
          <w:sz w:val="24"/>
          <w:szCs w:val="24"/>
        </w:rPr>
        <w:t>защи</w:t>
      </w:r>
      <w:r>
        <w:rPr>
          <w:sz w:val="24"/>
          <w:szCs w:val="24"/>
        </w:rPr>
        <w:t>тная каска;</w:t>
      </w:r>
    </w:p>
    <w:p w:rsidR="0096223C" w:rsidRDefault="00297C77">
      <w:pPr>
        <w:pStyle w:val="102"/>
        <w:widowControl w:val="0"/>
        <w:ind w:firstLine="709"/>
        <w:outlineLvl w:val="0"/>
        <w:rPr>
          <w:sz w:val="24"/>
          <w:szCs w:val="24"/>
        </w:rPr>
      </w:pPr>
      <w:r>
        <w:rPr>
          <w:sz w:val="24"/>
          <w:szCs w:val="24"/>
        </w:rPr>
        <w:t>жилет сигнальный;</w:t>
      </w:r>
    </w:p>
    <w:p w:rsidR="0096223C" w:rsidRDefault="00297C77">
      <w:pPr>
        <w:pStyle w:val="102"/>
        <w:widowControl w:val="0"/>
        <w:ind w:firstLine="709"/>
        <w:outlineLvl w:val="0"/>
        <w:rPr>
          <w:sz w:val="24"/>
          <w:szCs w:val="24"/>
        </w:rPr>
      </w:pPr>
      <w:r>
        <w:rPr>
          <w:sz w:val="24"/>
          <w:szCs w:val="24"/>
        </w:rPr>
        <w:t>специальная одежда;</w:t>
      </w:r>
    </w:p>
    <w:p w:rsidR="0096223C" w:rsidRDefault="00297C77">
      <w:pPr>
        <w:pStyle w:val="102"/>
        <w:widowControl w:val="0"/>
        <w:ind w:firstLine="709"/>
        <w:outlineLvl w:val="0"/>
        <w:rPr>
          <w:sz w:val="24"/>
          <w:szCs w:val="24"/>
        </w:rPr>
      </w:pPr>
      <w:r>
        <w:rPr>
          <w:sz w:val="24"/>
          <w:szCs w:val="24"/>
        </w:rPr>
        <w:t>специальная обувь.</w:t>
      </w:r>
    </w:p>
    <w:p w:rsidR="0096223C" w:rsidRDefault="00297C77">
      <w:pPr>
        <w:pStyle w:val="102"/>
        <w:widowControl w:val="0"/>
        <w:ind w:firstLine="709"/>
        <w:outlineLvl w:val="0"/>
        <w:rPr>
          <w:sz w:val="24"/>
          <w:szCs w:val="24"/>
        </w:rPr>
      </w:pPr>
      <w:proofErr w:type="gramStart"/>
      <w:r>
        <w:rPr>
          <w:sz w:val="24"/>
          <w:szCs w:val="24"/>
        </w:rPr>
        <w:t>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w:t>
      </w:r>
      <w:r>
        <w:rPr>
          <w:sz w:val="24"/>
          <w:szCs w:val="24"/>
        </w:rPr>
        <w:t>ными работами рисков.</w:t>
      </w:r>
      <w:proofErr w:type="gramEnd"/>
    </w:p>
    <w:p w:rsidR="0096223C" w:rsidRDefault="00297C77">
      <w:pPr>
        <w:pStyle w:val="102"/>
        <w:widowControl w:val="0"/>
        <w:ind w:firstLine="709"/>
        <w:outlineLvl w:val="0"/>
        <w:rPr>
          <w:sz w:val="24"/>
          <w:szCs w:val="24"/>
        </w:rPr>
      </w:pPr>
      <w:r>
        <w:rPr>
          <w:sz w:val="24"/>
          <w:szCs w:val="24"/>
        </w:rPr>
        <w:t>3.2. Средства коллективной защиты (СКЗ) Подрядчик обязан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w:t>
      </w:r>
      <w:r>
        <w:rPr>
          <w:sz w:val="24"/>
          <w:szCs w:val="24"/>
        </w:rPr>
        <w:t>ъект первичными средствами пожаротушения согласно нормам и аптечками для оказания первой помощи работникам</w:t>
      </w:r>
    </w:p>
    <w:p w:rsidR="0096223C" w:rsidRDefault="00297C77">
      <w:pPr>
        <w:pStyle w:val="102"/>
        <w:widowControl w:val="0"/>
        <w:ind w:firstLine="709"/>
        <w:outlineLvl w:val="0"/>
        <w:rPr>
          <w:sz w:val="24"/>
          <w:szCs w:val="24"/>
        </w:rPr>
      </w:pPr>
      <w:r>
        <w:rPr>
          <w:sz w:val="24"/>
          <w:szCs w:val="24"/>
        </w:rPr>
        <w:t>4. Транспорт Подрядчика</w:t>
      </w:r>
    </w:p>
    <w:p w:rsidR="0096223C" w:rsidRDefault="00297C77">
      <w:pPr>
        <w:pStyle w:val="102"/>
        <w:widowControl w:val="0"/>
        <w:ind w:firstLine="709"/>
        <w:outlineLvl w:val="0"/>
        <w:rPr>
          <w:sz w:val="24"/>
          <w:szCs w:val="24"/>
        </w:rPr>
      </w:pPr>
      <w:r>
        <w:rPr>
          <w:sz w:val="24"/>
          <w:szCs w:val="24"/>
        </w:rPr>
        <w:t>4.1. Все транспортные средства, используемые Подрядчиком при проведении Работ, должны быть оборудованы следующим:</w:t>
      </w:r>
    </w:p>
    <w:p w:rsidR="0096223C" w:rsidRDefault="00297C77">
      <w:pPr>
        <w:pStyle w:val="102"/>
        <w:widowControl w:val="0"/>
        <w:ind w:firstLine="709"/>
        <w:outlineLvl w:val="0"/>
        <w:rPr>
          <w:sz w:val="24"/>
          <w:szCs w:val="24"/>
        </w:rPr>
      </w:pPr>
      <w:r>
        <w:rPr>
          <w:sz w:val="24"/>
          <w:szCs w:val="24"/>
        </w:rPr>
        <w:t>• ремни без</w:t>
      </w:r>
      <w:r>
        <w:rPr>
          <w:sz w:val="24"/>
          <w:szCs w:val="24"/>
        </w:rPr>
        <w:t>опасности для водителя и всех пассажиров. Ремни безопасности должны быть пристегнуты во время движения транспортного средства;</w:t>
      </w:r>
    </w:p>
    <w:p w:rsidR="0096223C" w:rsidRDefault="00297C77">
      <w:pPr>
        <w:pStyle w:val="102"/>
        <w:widowControl w:val="0"/>
        <w:ind w:firstLine="709"/>
        <w:outlineLvl w:val="0"/>
        <w:rPr>
          <w:sz w:val="24"/>
          <w:szCs w:val="24"/>
        </w:rPr>
      </w:pPr>
      <w:r>
        <w:rPr>
          <w:sz w:val="24"/>
          <w:szCs w:val="24"/>
        </w:rPr>
        <w:t>• аптечка для оказания первой помощи;</w:t>
      </w:r>
    </w:p>
    <w:p w:rsidR="0096223C" w:rsidRDefault="00297C77">
      <w:pPr>
        <w:pStyle w:val="102"/>
        <w:widowControl w:val="0"/>
        <w:ind w:firstLine="709"/>
        <w:outlineLvl w:val="0"/>
        <w:rPr>
          <w:sz w:val="24"/>
          <w:szCs w:val="24"/>
        </w:rPr>
      </w:pPr>
      <w:r>
        <w:rPr>
          <w:sz w:val="24"/>
          <w:szCs w:val="24"/>
        </w:rPr>
        <w:t>• огнетушитель;</w:t>
      </w:r>
    </w:p>
    <w:p w:rsidR="0096223C" w:rsidRDefault="00297C77">
      <w:pPr>
        <w:pStyle w:val="102"/>
        <w:widowControl w:val="0"/>
        <w:ind w:firstLine="709"/>
        <w:outlineLvl w:val="0"/>
        <w:rPr>
          <w:sz w:val="24"/>
          <w:szCs w:val="24"/>
        </w:rPr>
      </w:pPr>
      <w:r>
        <w:rPr>
          <w:sz w:val="24"/>
          <w:szCs w:val="24"/>
        </w:rPr>
        <w:t>• передние и задние зимние шины в течение зимнего периода;</w:t>
      </w:r>
    </w:p>
    <w:p w:rsidR="0096223C" w:rsidRDefault="00297C77">
      <w:pPr>
        <w:pStyle w:val="102"/>
        <w:widowControl w:val="0"/>
        <w:ind w:firstLine="709"/>
        <w:outlineLvl w:val="0"/>
        <w:rPr>
          <w:sz w:val="24"/>
          <w:szCs w:val="24"/>
        </w:rPr>
      </w:pPr>
      <w:r>
        <w:rPr>
          <w:sz w:val="24"/>
          <w:szCs w:val="24"/>
        </w:rPr>
        <w:lastRenderedPageBreak/>
        <w:t>• световая и зву</w:t>
      </w:r>
      <w:r>
        <w:rPr>
          <w:sz w:val="24"/>
          <w:szCs w:val="24"/>
        </w:rPr>
        <w:t>ковая сигнализация движения задним ходом.</w:t>
      </w:r>
    </w:p>
    <w:p w:rsidR="0096223C" w:rsidRDefault="00297C77">
      <w:pPr>
        <w:pStyle w:val="102"/>
        <w:widowControl w:val="0"/>
        <w:ind w:firstLine="709"/>
        <w:outlineLvl w:val="0"/>
        <w:rPr>
          <w:sz w:val="24"/>
          <w:szCs w:val="24"/>
        </w:rPr>
      </w:pPr>
      <w:r>
        <w:rPr>
          <w:sz w:val="24"/>
          <w:szCs w:val="24"/>
        </w:rPr>
        <w:t>Подрядчик должен обеспечить:</w:t>
      </w:r>
    </w:p>
    <w:p w:rsidR="0096223C" w:rsidRDefault="00297C77">
      <w:pPr>
        <w:pStyle w:val="102"/>
        <w:widowControl w:val="0"/>
        <w:ind w:firstLine="709"/>
        <w:outlineLvl w:val="0"/>
        <w:rPr>
          <w:sz w:val="24"/>
          <w:szCs w:val="24"/>
        </w:rPr>
      </w:pPr>
      <w:r>
        <w:rPr>
          <w:sz w:val="24"/>
          <w:szCs w:val="24"/>
        </w:rPr>
        <w:t>• обучение и достаточную квалификацию водителей;</w:t>
      </w:r>
    </w:p>
    <w:p w:rsidR="0096223C" w:rsidRDefault="00297C77">
      <w:pPr>
        <w:pStyle w:val="102"/>
        <w:widowControl w:val="0"/>
        <w:ind w:firstLine="709"/>
        <w:outlineLvl w:val="0"/>
        <w:rPr>
          <w:sz w:val="24"/>
          <w:szCs w:val="24"/>
        </w:rPr>
      </w:pPr>
      <w:r>
        <w:rPr>
          <w:sz w:val="24"/>
          <w:szCs w:val="24"/>
        </w:rPr>
        <w:t>• проведение регулярных ТО транспортных средств;</w:t>
      </w:r>
    </w:p>
    <w:p w:rsidR="0096223C" w:rsidRDefault="00297C77">
      <w:pPr>
        <w:pStyle w:val="102"/>
        <w:widowControl w:val="0"/>
        <w:ind w:firstLine="709"/>
        <w:outlineLvl w:val="0"/>
        <w:rPr>
          <w:sz w:val="24"/>
          <w:szCs w:val="24"/>
        </w:rPr>
      </w:pPr>
      <w:r>
        <w:rPr>
          <w:sz w:val="24"/>
          <w:szCs w:val="24"/>
        </w:rPr>
        <w:t>• проведение медицинских осмотров водителей.</w:t>
      </w:r>
    </w:p>
    <w:p w:rsidR="0096223C" w:rsidRDefault="00297C77">
      <w:pPr>
        <w:pStyle w:val="102"/>
        <w:widowControl w:val="0"/>
        <w:ind w:firstLine="709"/>
        <w:outlineLvl w:val="0"/>
        <w:rPr>
          <w:sz w:val="24"/>
          <w:szCs w:val="24"/>
        </w:rPr>
      </w:pPr>
      <w:r>
        <w:rPr>
          <w:sz w:val="24"/>
          <w:szCs w:val="24"/>
        </w:rPr>
        <w:t>4.2. При производстве Работ Подрядчик обес</w:t>
      </w:r>
      <w:r>
        <w:rPr>
          <w:sz w:val="24"/>
          <w:szCs w:val="24"/>
        </w:rPr>
        <w:t>печивает соблюдение требований правил дорожного движения, правил проезда через железнодорожные пути и переезды, скоростного режима, установленного на объекте Заказчика, руководствуясь схемой маршрутов прохода и проезда по терминалу Заказчика, а также знака</w:t>
      </w:r>
      <w:r>
        <w:rPr>
          <w:sz w:val="24"/>
          <w:szCs w:val="24"/>
        </w:rPr>
        <w:t>ми / указателями дорожного движения и разметки.</w:t>
      </w:r>
    </w:p>
    <w:p w:rsidR="0096223C" w:rsidRDefault="00297C77">
      <w:pPr>
        <w:pStyle w:val="102"/>
        <w:widowControl w:val="0"/>
        <w:ind w:firstLine="709"/>
        <w:outlineLvl w:val="0"/>
        <w:rPr>
          <w:sz w:val="24"/>
          <w:szCs w:val="24"/>
        </w:rPr>
      </w:pPr>
      <w:r>
        <w:rPr>
          <w:sz w:val="24"/>
          <w:szCs w:val="24"/>
        </w:rPr>
        <w:t xml:space="preserve">4.3. На терминале Заказчика и в </w:t>
      </w:r>
      <w:proofErr w:type="gramStart"/>
      <w:r>
        <w:rPr>
          <w:sz w:val="24"/>
          <w:szCs w:val="24"/>
        </w:rPr>
        <w:t>пределах</w:t>
      </w:r>
      <w:proofErr w:type="gramEnd"/>
      <w:r>
        <w:rPr>
          <w:sz w:val="24"/>
          <w:szCs w:val="24"/>
        </w:rPr>
        <w:t xml:space="preserve"> прилегающих к нему технологических зон Подрядчик обеспечивает соблюдение Персоналом Подрядчика требований Памятки безопасности при нахождении на территории контейнерно</w:t>
      </w:r>
      <w:r>
        <w:rPr>
          <w:sz w:val="24"/>
          <w:szCs w:val="24"/>
        </w:rPr>
        <w:t>го терминала Заказчика по форме, утвержденной Заказчиком (далее - Памятка безопасности).</w:t>
      </w:r>
    </w:p>
    <w:p w:rsidR="0096223C" w:rsidRDefault="00297C77">
      <w:pPr>
        <w:pStyle w:val="102"/>
        <w:widowControl w:val="0"/>
        <w:ind w:firstLine="709"/>
        <w:jc w:val="both"/>
        <w:outlineLvl w:val="0"/>
        <w:rPr>
          <w:sz w:val="24"/>
          <w:szCs w:val="24"/>
        </w:rPr>
      </w:pPr>
      <w:r>
        <w:rPr>
          <w:sz w:val="24"/>
          <w:szCs w:val="24"/>
        </w:rPr>
        <w:t>5. Работы повышенной опасности</w:t>
      </w:r>
    </w:p>
    <w:p w:rsidR="0096223C" w:rsidRDefault="00297C77">
      <w:pPr>
        <w:pStyle w:val="102"/>
        <w:widowControl w:val="0"/>
        <w:ind w:firstLine="709"/>
        <w:jc w:val="both"/>
        <w:outlineLvl w:val="0"/>
        <w:rPr>
          <w:sz w:val="24"/>
          <w:szCs w:val="24"/>
        </w:rPr>
      </w:pPr>
      <w:r>
        <w:rPr>
          <w:sz w:val="24"/>
          <w:szCs w:val="24"/>
        </w:rPr>
        <w:t xml:space="preserve">5.1. </w:t>
      </w:r>
      <w:proofErr w:type="gramStart"/>
      <w:r>
        <w:rPr>
          <w:sz w:val="24"/>
          <w:szCs w:val="24"/>
        </w:rPr>
        <w:t xml:space="preserve">Подрядчик должен определить и разработать перечень работ повышенной опасности в соответствии с Примерным перечнем работ повышенной </w:t>
      </w:r>
      <w:r>
        <w:rPr>
          <w:sz w:val="24"/>
          <w:szCs w:val="24"/>
        </w:rPr>
        <w:t xml:space="preserve">опасности, к которым предъявляются отдельные требования по организации работ и обучению работников, утвержденным приказом Минтруда России от 29.10.2021 № 776н «Об утверждении Примерного положения о системе управления охраной труда», или с иным документом, </w:t>
      </w:r>
      <w:r>
        <w:rPr>
          <w:sz w:val="24"/>
          <w:szCs w:val="24"/>
        </w:rPr>
        <w:t>принятым взамен указанного.</w:t>
      </w:r>
      <w:proofErr w:type="gramEnd"/>
    </w:p>
    <w:p w:rsidR="0096223C" w:rsidRDefault="00297C77">
      <w:pPr>
        <w:pStyle w:val="102"/>
        <w:widowControl w:val="0"/>
        <w:ind w:firstLine="709"/>
        <w:jc w:val="both"/>
        <w:outlineLvl w:val="0"/>
        <w:rPr>
          <w:sz w:val="24"/>
          <w:szCs w:val="24"/>
        </w:rPr>
      </w:pPr>
      <w:r>
        <w:rPr>
          <w:sz w:val="24"/>
          <w:szCs w:val="24"/>
        </w:rPr>
        <w:t>5.2. Подрядчик должен использовать систему нарядов-допусков для выполнения работ повышенной опасности.</w:t>
      </w:r>
    </w:p>
    <w:p w:rsidR="0096223C" w:rsidRDefault="00297C77">
      <w:pPr>
        <w:pStyle w:val="102"/>
        <w:widowControl w:val="0"/>
        <w:ind w:firstLine="709"/>
        <w:jc w:val="both"/>
        <w:outlineLvl w:val="0"/>
        <w:rPr>
          <w:sz w:val="24"/>
          <w:szCs w:val="24"/>
        </w:rPr>
      </w:pPr>
      <w:r>
        <w:rPr>
          <w:sz w:val="24"/>
          <w:szCs w:val="24"/>
        </w:rPr>
        <w:t>6. Обучение Персонала</w:t>
      </w:r>
    </w:p>
    <w:p w:rsidR="0096223C" w:rsidRDefault="00297C77">
      <w:pPr>
        <w:pStyle w:val="102"/>
        <w:widowControl w:val="0"/>
        <w:ind w:firstLine="709"/>
        <w:jc w:val="both"/>
        <w:outlineLvl w:val="0"/>
        <w:rPr>
          <w:sz w:val="24"/>
          <w:szCs w:val="24"/>
        </w:rPr>
      </w:pPr>
      <w:r>
        <w:rPr>
          <w:sz w:val="24"/>
          <w:szCs w:val="24"/>
        </w:rPr>
        <w:t>6.1. Прежде чем приступить к работе на Строительной площадке, Персонал Подрядчика должен пройти вводный</w:t>
      </w:r>
      <w:r>
        <w:rPr>
          <w:sz w:val="24"/>
          <w:szCs w:val="24"/>
        </w:rPr>
        <w:t xml:space="preserve"> инструктаж по ОТ, ПБ, ППБ и</w:t>
      </w:r>
      <w:proofErr w:type="gramStart"/>
      <w:r>
        <w:rPr>
          <w:sz w:val="24"/>
          <w:szCs w:val="24"/>
        </w:rPr>
        <w:t xml:space="preserve"> Э</w:t>
      </w:r>
      <w:proofErr w:type="gramEnd"/>
      <w:r>
        <w:rPr>
          <w:sz w:val="24"/>
          <w:szCs w:val="24"/>
        </w:rPr>
        <w:t>, проводимый представителями Заказчика для Персонала Подрядчика в соответствии с установленными Заказчиком правилами, а также при выполнении Работ на контейнерном терминале Заказчика изучить Памятку безопасности со схемой марш</w:t>
      </w:r>
      <w:r>
        <w:rPr>
          <w:sz w:val="24"/>
          <w:szCs w:val="24"/>
        </w:rPr>
        <w:t>рутов прохода и проезда по территории контейнерного терминала Заказчика.</w:t>
      </w:r>
    </w:p>
    <w:p w:rsidR="0096223C" w:rsidRDefault="00297C77">
      <w:pPr>
        <w:pStyle w:val="102"/>
        <w:widowControl w:val="0"/>
        <w:ind w:firstLine="709"/>
        <w:jc w:val="both"/>
        <w:outlineLvl w:val="0"/>
        <w:rPr>
          <w:sz w:val="24"/>
          <w:szCs w:val="24"/>
        </w:rPr>
      </w:pPr>
      <w:r>
        <w:rPr>
          <w:sz w:val="24"/>
          <w:szCs w:val="24"/>
        </w:rPr>
        <w:t>6.2. Подрядчик гарантирует, что Персонал Подрядчика, выполняющий Работы, прошел вводный инструктаж по ОТ, ПБ, ППБ и</w:t>
      </w:r>
      <w:proofErr w:type="gramStart"/>
      <w:r>
        <w:rPr>
          <w:sz w:val="24"/>
          <w:szCs w:val="24"/>
        </w:rPr>
        <w:t xml:space="preserve"> Э</w:t>
      </w:r>
      <w:proofErr w:type="gramEnd"/>
      <w:r>
        <w:rPr>
          <w:sz w:val="24"/>
          <w:szCs w:val="24"/>
        </w:rPr>
        <w:t xml:space="preserve">, проводимый представителем Подрядчика, предусмотренный </w:t>
      </w:r>
      <w:r>
        <w:rPr>
          <w:sz w:val="24"/>
          <w:szCs w:val="24"/>
        </w:rPr>
        <w:t>требованиями законодательства, а также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ОТ для отдельных категорий профессий (стропальщики, с</w:t>
      </w:r>
      <w:r>
        <w:rPr>
          <w:sz w:val="24"/>
          <w:szCs w:val="24"/>
        </w:rPr>
        <w:t>варщики, водители автотранспортных средств, машинисты кранов и т.п.).</w:t>
      </w:r>
    </w:p>
    <w:p w:rsidR="0096223C" w:rsidRDefault="00297C77">
      <w:pPr>
        <w:pStyle w:val="102"/>
        <w:widowControl w:val="0"/>
        <w:ind w:firstLine="709"/>
        <w:jc w:val="both"/>
        <w:outlineLvl w:val="0"/>
        <w:rPr>
          <w:sz w:val="24"/>
          <w:szCs w:val="24"/>
        </w:rPr>
      </w:pPr>
      <w:r>
        <w:rPr>
          <w:sz w:val="24"/>
          <w:szCs w:val="24"/>
        </w:rPr>
        <w:t xml:space="preserve">6.3. </w:t>
      </w:r>
      <w:proofErr w:type="gramStart"/>
      <w:r>
        <w:rPr>
          <w:sz w:val="24"/>
          <w:szCs w:val="24"/>
        </w:rPr>
        <w:t>Заказчик вправе возражать против использования Подрядчиком и требовать от него отстранения от Работ любого Персонала Подрядчика, который, по мнению Заказчика, ведет себя неподобающи</w:t>
      </w:r>
      <w:r>
        <w:rPr>
          <w:sz w:val="24"/>
          <w:szCs w:val="24"/>
        </w:rPr>
        <w:t>м образом, некомпетентен или халатно исполняет свои обязанности, причем такой Персонал Подрядчика впоследствии может быть допущен к выполнению Работ по настоящему Договору или к выполнению иных работ для Заказчика только по письменному разрешению Заказчика</w:t>
      </w:r>
      <w:r>
        <w:rPr>
          <w:sz w:val="24"/>
          <w:szCs w:val="24"/>
        </w:rPr>
        <w:t>.</w:t>
      </w:r>
      <w:proofErr w:type="gramEnd"/>
    </w:p>
    <w:p w:rsidR="0096223C" w:rsidRDefault="00297C77">
      <w:pPr>
        <w:pStyle w:val="102"/>
        <w:widowControl w:val="0"/>
        <w:ind w:firstLine="709"/>
        <w:jc w:val="both"/>
        <w:outlineLvl w:val="0"/>
        <w:rPr>
          <w:sz w:val="24"/>
          <w:szCs w:val="24"/>
        </w:rPr>
      </w:pPr>
      <w:r>
        <w:rPr>
          <w:sz w:val="24"/>
          <w:szCs w:val="24"/>
        </w:rPr>
        <w:t>7. Политика в отношении употребления алкоголя, наркотиков и токсических веществ, пребывания в состоянии абстинентного синдрома</w:t>
      </w:r>
    </w:p>
    <w:p w:rsidR="0096223C" w:rsidRDefault="00297C77">
      <w:pPr>
        <w:pStyle w:val="102"/>
        <w:widowControl w:val="0"/>
        <w:ind w:firstLine="709"/>
        <w:jc w:val="both"/>
        <w:outlineLvl w:val="0"/>
        <w:rPr>
          <w:sz w:val="24"/>
          <w:szCs w:val="24"/>
        </w:rPr>
      </w:pPr>
      <w:r>
        <w:rPr>
          <w:sz w:val="24"/>
          <w:szCs w:val="24"/>
        </w:rPr>
        <w:t>Подрядчик обязан:</w:t>
      </w:r>
    </w:p>
    <w:p w:rsidR="0096223C" w:rsidRDefault="00297C77">
      <w:pPr>
        <w:pStyle w:val="102"/>
        <w:widowControl w:val="0"/>
        <w:ind w:firstLine="709"/>
        <w:jc w:val="both"/>
        <w:outlineLvl w:val="0"/>
        <w:rPr>
          <w:sz w:val="24"/>
          <w:szCs w:val="24"/>
        </w:rPr>
      </w:pPr>
      <w:r>
        <w:rPr>
          <w:sz w:val="24"/>
          <w:szCs w:val="24"/>
        </w:rPr>
        <w:t>7.1. По необходимости перед началом рабочей смены и допуском Персонала Подрядчика к выполнению Работ провести</w:t>
      </w:r>
      <w:r>
        <w:rPr>
          <w:sz w:val="24"/>
          <w:szCs w:val="24"/>
        </w:rPr>
        <w:t xml:space="preserve"> освидетельствование (медицинский осмотр) Персонала Подрядчика на предмет отсутствия алкогольного, наркотического или токсического опьянения, состояния абстинентного синдрома.</w:t>
      </w:r>
    </w:p>
    <w:p w:rsidR="0096223C" w:rsidRDefault="00297C77">
      <w:pPr>
        <w:pStyle w:val="102"/>
        <w:widowControl w:val="0"/>
        <w:ind w:firstLine="709"/>
        <w:jc w:val="both"/>
        <w:outlineLvl w:val="0"/>
        <w:rPr>
          <w:sz w:val="24"/>
          <w:szCs w:val="24"/>
        </w:rPr>
      </w:pPr>
      <w:r>
        <w:rPr>
          <w:sz w:val="24"/>
          <w:szCs w:val="24"/>
        </w:rPr>
        <w:t>7.2. Не допускать к выполнению Работ (отстранить от работы) Персонал Подрядчика,</w:t>
      </w:r>
      <w:r>
        <w:rPr>
          <w:sz w:val="24"/>
          <w:szCs w:val="24"/>
        </w:rPr>
        <w:t xml:space="preserve"> появившийся на рабочем месте (Строительной площадке), включая КПП, в состоянии </w:t>
      </w:r>
      <w:r>
        <w:rPr>
          <w:sz w:val="24"/>
          <w:szCs w:val="24"/>
        </w:rPr>
        <w:lastRenderedPageBreak/>
        <w:t>алкогольного, наркотического или токсического опьянения, состоянии абстинентного синдрома.</w:t>
      </w:r>
    </w:p>
    <w:p w:rsidR="0096223C" w:rsidRDefault="00297C77">
      <w:pPr>
        <w:pStyle w:val="102"/>
        <w:widowControl w:val="0"/>
        <w:ind w:firstLine="709"/>
        <w:jc w:val="both"/>
        <w:outlineLvl w:val="0"/>
        <w:rPr>
          <w:sz w:val="24"/>
          <w:szCs w:val="24"/>
        </w:rPr>
      </w:pPr>
      <w:r>
        <w:rPr>
          <w:sz w:val="24"/>
          <w:szCs w:val="24"/>
        </w:rPr>
        <w:t>7.3. Не допускать пронос и нахождение на территории Строительной площадки веществ, вы</w:t>
      </w:r>
      <w:r>
        <w:rPr>
          <w:sz w:val="24"/>
          <w:szCs w:val="24"/>
        </w:rPr>
        <w:t>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Строительной площадки (далее - Разрешенные вещества).</w:t>
      </w:r>
    </w:p>
    <w:p w:rsidR="0096223C" w:rsidRDefault="00297C77">
      <w:pPr>
        <w:pStyle w:val="102"/>
        <w:widowControl w:val="0"/>
        <w:ind w:firstLine="709"/>
        <w:jc w:val="both"/>
        <w:outlineLvl w:val="0"/>
        <w:rPr>
          <w:sz w:val="24"/>
          <w:szCs w:val="24"/>
        </w:rPr>
      </w:pPr>
      <w:r>
        <w:rPr>
          <w:sz w:val="24"/>
          <w:szCs w:val="24"/>
        </w:rPr>
        <w:t xml:space="preserve">7.4. В целях обеспечения </w:t>
      </w:r>
      <w:proofErr w:type="gramStart"/>
      <w:r>
        <w:rPr>
          <w:sz w:val="24"/>
          <w:szCs w:val="24"/>
        </w:rPr>
        <w:t>контроля за</w:t>
      </w:r>
      <w:proofErr w:type="gramEnd"/>
      <w:r>
        <w:rPr>
          <w:sz w:val="24"/>
          <w:szCs w:val="24"/>
        </w:rPr>
        <w:t xml:space="preserve"> указ</w:t>
      </w:r>
      <w:r>
        <w:rPr>
          <w:sz w:val="24"/>
          <w:szCs w:val="24"/>
        </w:rPr>
        <w:t>анными ограничениями Заказчик имеет право производить проверки и досмотр всех транспортных средств, вещей и материалов, доставляемых на Строительную площадку. Если в результате подобного досмотра будут обнаружены указанные запрещенные вещества, то транспор</w:t>
      </w:r>
      <w:r>
        <w:rPr>
          <w:sz w:val="24"/>
          <w:szCs w:val="24"/>
        </w:rPr>
        <w:t>тное средство не допускается на Строительную площадку, Персонал Подрядчика не допускается на рабочее место.</w:t>
      </w:r>
    </w:p>
    <w:p w:rsidR="0096223C" w:rsidRDefault="00297C77">
      <w:pPr>
        <w:pStyle w:val="102"/>
        <w:widowControl w:val="0"/>
        <w:ind w:firstLine="709"/>
        <w:jc w:val="both"/>
        <w:outlineLvl w:val="0"/>
        <w:rPr>
          <w:sz w:val="24"/>
          <w:szCs w:val="24"/>
        </w:rPr>
      </w:pPr>
      <w:r>
        <w:rPr>
          <w:sz w:val="24"/>
          <w:szCs w:val="24"/>
        </w:rPr>
        <w:t xml:space="preserve">7.5. </w:t>
      </w:r>
      <w:proofErr w:type="gramStart"/>
      <w:r>
        <w:rPr>
          <w:sz w:val="24"/>
          <w:szCs w:val="24"/>
        </w:rPr>
        <w:t>Фиксация факта появления Персонала Подрядчика на Строительной площадке в состоянии алкогольного, наркотического или токсического опьянения, про</w:t>
      </w:r>
      <w:r>
        <w:rPr>
          <w:sz w:val="24"/>
          <w:szCs w:val="24"/>
        </w:rPr>
        <w:t>носа или нахождения на территории Строительной площадке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Подрядчиком может осуществлят</w:t>
      </w:r>
      <w:r>
        <w:rPr>
          <w:sz w:val="24"/>
          <w:szCs w:val="24"/>
        </w:rPr>
        <w:t>ься любым из нижеперечисленных способов: медицинским осмотром или освидетельствованием;</w:t>
      </w:r>
      <w:proofErr w:type="gramEnd"/>
      <w:r>
        <w:rPr>
          <w:sz w:val="24"/>
          <w:szCs w:val="24"/>
        </w:rPr>
        <w:t xml:space="preserve"> актами, составленными работниками Заказчика и/или Подрядчиком; письменными объяснениями работников Заказчика и/или Персонала Подрядчика, другими способами.</w:t>
      </w:r>
    </w:p>
    <w:p w:rsidR="0096223C" w:rsidRDefault="00297C77">
      <w:pPr>
        <w:pStyle w:val="102"/>
        <w:widowControl w:val="0"/>
        <w:ind w:firstLine="709"/>
        <w:jc w:val="both"/>
        <w:outlineLvl w:val="0"/>
        <w:rPr>
          <w:sz w:val="24"/>
          <w:szCs w:val="24"/>
        </w:rPr>
      </w:pPr>
      <w:r>
        <w:rPr>
          <w:sz w:val="24"/>
          <w:szCs w:val="24"/>
        </w:rPr>
        <w:t>7.6. Заказчи</w:t>
      </w:r>
      <w:r>
        <w:rPr>
          <w:sz w:val="24"/>
          <w:szCs w:val="24"/>
        </w:rPr>
        <w:t xml:space="preserve">к имеет право в любое время проверять исполнение Подрядчиком обязанностей, предусмотренных настоящим Договором. </w:t>
      </w:r>
      <w:proofErr w:type="gramStart"/>
      <w:r>
        <w:rPr>
          <w:sz w:val="24"/>
          <w:szCs w:val="24"/>
        </w:rPr>
        <w:t>В случае возникновения у Заказчика подозрения о наличии на Строительной площадке Персонала Подрядчика в состоянии</w:t>
      </w:r>
      <w:proofErr w:type="gramEnd"/>
      <w:r>
        <w:rPr>
          <w:sz w:val="24"/>
          <w:szCs w:val="24"/>
        </w:rPr>
        <w:t xml:space="preserve"> опьянения Подрядчик обязан по </w:t>
      </w:r>
      <w:r>
        <w:rPr>
          <w:sz w:val="24"/>
          <w:szCs w:val="24"/>
        </w:rPr>
        <w:t>требованию Заказчика незамедлительно отстранить от работы такой Персонал Подрядчика.</w:t>
      </w:r>
    </w:p>
    <w:p w:rsidR="0096223C" w:rsidRDefault="00297C77">
      <w:pPr>
        <w:pStyle w:val="102"/>
        <w:widowControl w:val="0"/>
        <w:ind w:firstLine="709"/>
        <w:jc w:val="both"/>
        <w:outlineLvl w:val="0"/>
        <w:rPr>
          <w:sz w:val="24"/>
          <w:szCs w:val="24"/>
        </w:rPr>
      </w:pPr>
      <w:r>
        <w:rPr>
          <w:sz w:val="24"/>
          <w:szCs w:val="24"/>
        </w:rPr>
        <w:t>8. Текущие проверки</w:t>
      </w:r>
    </w:p>
    <w:p w:rsidR="0096223C" w:rsidRDefault="00297C77">
      <w:pPr>
        <w:pStyle w:val="102"/>
        <w:widowControl w:val="0"/>
        <w:ind w:firstLine="709"/>
        <w:jc w:val="both"/>
        <w:outlineLvl w:val="0"/>
        <w:rPr>
          <w:sz w:val="24"/>
          <w:szCs w:val="24"/>
        </w:rPr>
      </w:pPr>
      <w:r>
        <w:rPr>
          <w:sz w:val="24"/>
          <w:szCs w:val="24"/>
        </w:rPr>
        <w:t>8.1. В ходе проведения Работ Заказчик имеет право проводить проверки соответствия деятельности Подрядчика требованиям безопасности.</w:t>
      </w:r>
    </w:p>
    <w:p w:rsidR="0096223C" w:rsidRDefault="00297C77">
      <w:pPr>
        <w:pStyle w:val="102"/>
        <w:widowControl w:val="0"/>
        <w:ind w:firstLine="709"/>
        <w:jc w:val="both"/>
        <w:outlineLvl w:val="0"/>
        <w:rPr>
          <w:sz w:val="24"/>
          <w:szCs w:val="24"/>
        </w:rPr>
      </w:pPr>
      <w:r>
        <w:rPr>
          <w:sz w:val="24"/>
          <w:szCs w:val="24"/>
        </w:rPr>
        <w:t>Периодичность прове</w:t>
      </w:r>
      <w:r>
        <w:rPr>
          <w:sz w:val="24"/>
          <w:szCs w:val="24"/>
        </w:rPr>
        <w:t>дения проверок определяет Заказчик. В ходе проведения проверки может быть проверено: реализация требований договора, мероприятии плана по ОТ, ПБ, ППБ и</w:t>
      </w:r>
      <w:proofErr w:type="gramStart"/>
      <w:r>
        <w:rPr>
          <w:sz w:val="24"/>
          <w:szCs w:val="24"/>
        </w:rPr>
        <w:t xml:space="preserve"> Э</w:t>
      </w:r>
      <w:proofErr w:type="gramEnd"/>
      <w:r>
        <w:rPr>
          <w:sz w:val="24"/>
          <w:szCs w:val="24"/>
        </w:rPr>
        <w:t>, соблюдение требований законодательства, устранение замечаний предыдущей проверки. По результатам пров</w:t>
      </w:r>
      <w:r>
        <w:rPr>
          <w:sz w:val="24"/>
          <w:szCs w:val="24"/>
        </w:rPr>
        <w:t>ерки составляется отчет (акт). Отчет составляется в двух экземплярах: один передается представителю Подрядчика для устранения выявленных замечаний, второй остается у Заказчика.</w:t>
      </w:r>
    </w:p>
    <w:p w:rsidR="0096223C" w:rsidRDefault="00297C77">
      <w:pPr>
        <w:pStyle w:val="102"/>
        <w:widowControl w:val="0"/>
        <w:ind w:firstLine="709"/>
        <w:jc w:val="both"/>
        <w:outlineLvl w:val="0"/>
        <w:rPr>
          <w:sz w:val="24"/>
          <w:szCs w:val="24"/>
        </w:rPr>
      </w:pPr>
      <w:r>
        <w:rPr>
          <w:sz w:val="24"/>
          <w:szCs w:val="24"/>
        </w:rPr>
        <w:t>9. Требования к профпригодности Персонала Подрядчика по состоянию здоровья</w:t>
      </w:r>
    </w:p>
    <w:p w:rsidR="0096223C" w:rsidRDefault="00297C77">
      <w:pPr>
        <w:pStyle w:val="102"/>
        <w:widowControl w:val="0"/>
        <w:ind w:firstLine="709"/>
        <w:jc w:val="both"/>
        <w:outlineLvl w:val="0"/>
        <w:rPr>
          <w:sz w:val="24"/>
          <w:szCs w:val="24"/>
        </w:rPr>
      </w:pPr>
      <w:r>
        <w:rPr>
          <w:sz w:val="24"/>
          <w:szCs w:val="24"/>
        </w:rPr>
        <w:t>Весь</w:t>
      </w:r>
      <w:r>
        <w:rPr>
          <w:sz w:val="24"/>
          <w:szCs w:val="24"/>
        </w:rPr>
        <w:t xml:space="preserve"> Персонал Подрядчика, предложенный Подрядчиком для выполнения Работ, должен быть годен к выполнению своих обязанностей по состоянию здоровья в соответствии с требованиями законодательства. Весь Персонал Подрядчика, предложенный Подрядчиком для выполнения Р</w:t>
      </w:r>
      <w:r>
        <w:rPr>
          <w:sz w:val="24"/>
          <w:szCs w:val="24"/>
        </w:rPr>
        <w:t>абот, должен проходить периодический, ежегодный медицинский осмотр. Подрядчик обязан представить соответствующие подтверждающие документы о проведении медицинских осмотров работников Заказчику по запросу в течение 10 (десяти) календарных дней с момента пол</w:t>
      </w:r>
      <w:r>
        <w:rPr>
          <w:sz w:val="24"/>
          <w:szCs w:val="24"/>
        </w:rPr>
        <w:t>учения запроса.</w:t>
      </w:r>
    </w:p>
    <w:p w:rsidR="0096223C" w:rsidRDefault="00297C77">
      <w:pPr>
        <w:pStyle w:val="102"/>
        <w:widowControl w:val="0"/>
        <w:ind w:firstLine="709"/>
        <w:jc w:val="both"/>
        <w:outlineLvl w:val="0"/>
        <w:rPr>
          <w:sz w:val="24"/>
          <w:szCs w:val="24"/>
        </w:rPr>
      </w:pPr>
      <w:r>
        <w:rPr>
          <w:sz w:val="24"/>
          <w:szCs w:val="24"/>
        </w:rPr>
        <w:t>10. Состояние мест проведения Работ</w:t>
      </w:r>
    </w:p>
    <w:p w:rsidR="0096223C" w:rsidRDefault="00297C77">
      <w:pPr>
        <w:pStyle w:val="102"/>
        <w:widowControl w:val="0"/>
        <w:ind w:firstLine="709"/>
        <w:jc w:val="both"/>
        <w:outlineLvl w:val="0"/>
        <w:rPr>
          <w:sz w:val="24"/>
          <w:szCs w:val="24"/>
        </w:rPr>
      </w:pPr>
      <w:r>
        <w:rPr>
          <w:sz w:val="24"/>
          <w:szCs w:val="24"/>
        </w:rPr>
        <w:t xml:space="preserve">10.1. В месте проведения Подрядчиком Работ на границе рабочей зоны (Строительной площадки) Подрядчик должен </w:t>
      </w:r>
      <w:proofErr w:type="gramStart"/>
      <w:r>
        <w:rPr>
          <w:sz w:val="24"/>
          <w:szCs w:val="24"/>
        </w:rPr>
        <w:t>разместить</w:t>
      </w:r>
      <w:proofErr w:type="gramEnd"/>
      <w:r>
        <w:rPr>
          <w:sz w:val="24"/>
          <w:szCs w:val="24"/>
        </w:rPr>
        <w:t xml:space="preserve"> информационную табличку с указанием: • наименования подрядной организации; • ответств</w:t>
      </w:r>
      <w:r>
        <w:rPr>
          <w:sz w:val="24"/>
          <w:szCs w:val="24"/>
        </w:rPr>
        <w:t>енных: - руководителя организации - Ф.И.О., должность, телефон; - производителя работ - Ф.И.О., должность, телефон; - по вопросам ОТ, ПБ, ППБ и Э - Ф.И.О., должность, телефон.</w:t>
      </w:r>
    </w:p>
    <w:p w:rsidR="0096223C" w:rsidRDefault="00297C77">
      <w:pPr>
        <w:pStyle w:val="102"/>
        <w:widowControl w:val="0"/>
        <w:ind w:firstLine="709"/>
        <w:jc w:val="both"/>
        <w:outlineLvl w:val="0"/>
        <w:rPr>
          <w:sz w:val="24"/>
          <w:szCs w:val="24"/>
        </w:rPr>
      </w:pPr>
      <w:r>
        <w:rPr>
          <w:sz w:val="24"/>
          <w:szCs w:val="24"/>
        </w:rPr>
        <w:t>10.2. Подрядчик обеспечивает содержание рабочих мест всего Персонала Подрядчика,</w:t>
      </w:r>
      <w:r>
        <w:rPr>
          <w:sz w:val="24"/>
          <w:szCs w:val="24"/>
        </w:rPr>
        <w:t xml:space="preserve"> предоставленного Подрядчиком для выполнения Работ, в чистоте и порядке, насколько это практически возможно в конкретных условиях, с </w:t>
      </w:r>
      <w:proofErr w:type="gramStart"/>
      <w:r>
        <w:rPr>
          <w:sz w:val="24"/>
          <w:szCs w:val="24"/>
        </w:rPr>
        <w:t>тем</w:t>
      </w:r>
      <w:proofErr w:type="gramEnd"/>
      <w:r>
        <w:rPr>
          <w:sz w:val="24"/>
          <w:szCs w:val="24"/>
        </w:rPr>
        <w:t xml:space="preserve"> чтобы снизить риск причинения телесных повреждений Персоналу Подрядчика и иным лицам, ущерба имуществу, а также </w:t>
      </w:r>
      <w:r>
        <w:rPr>
          <w:sz w:val="24"/>
          <w:szCs w:val="24"/>
        </w:rPr>
        <w:lastRenderedPageBreak/>
        <w:t>задерже</w:t>
      </w:r>
      <w:r>
        <w:rPr>
          <w:sz w:val="24"/>
          <w:szCs w:val="24"/>
        </w:rPr>
        <w:t>к в выполнении Работ.</w:t>
      </w:r>
    </w:p>
    <w:p w:rsidR="0096223C" w:rsidRDefault="00297C77">
      <w:pPr>
        <w:pStyle w:val="102"/>
        <w:widowControl w:val="0"/>
        <w:ind w:firstLine="709"/>
        <w:jc w:val="both"/>
        <w:outlineLvl w:val="0"/>
        <w:rPr>
          <w:sz w:val="24"/>
          <w:szCs w:val="24"/>
        </w:rPr>
      </w:pPr>
      <w:r>
        <w:rPr>
          <w:sz w:val="24"/>
          <w:szCs w:val="24"/>
        </w:rPr>
        <w:t>10.3. По завершении Работ Подрядчик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w:t>
      </w:r>
      <w:r>
        <w:rPr>
          <w:sz w:val="24"/>
          <w:szCs w:val="24"/>
        </w:rPr>
        <w:t>аказчика.</w:t>
      </w:r>
    </w:p>
    <w:p w:rsidR="0096223C" w:rsidRDefault="00297C77">
      <w:pPr>
        <w:pStyle w:val="102"/>
        <w:widowControl w:val="0"/>
        <w:ind w:firstLine="709"/>
        <w:jc w:val="both"/>
        <w:outlineLvl w:val="0"/>
        <w:rPr>
          <w:sz w:val="24"/>
          <w:szCs w:val="24"/>
        </w:rPr>
      </w:pPr>
      <w:r>
        <w:rPr>
          <w:sz w:val="24"/>
          <w:szCs w:val="24"/>
        </w:rPr>
        <w:t>11. Требования к оборудованию</w:t>
      </w:r>
    </w:p>
    <w:p w:rsidR="0096223C" w:rsidRDefault="00297C77">
      <w:pPr>
        <w:pStyle w:val="102"/>
        <w:widowControl w:val="0"/>
        <w:ind w:firstLine="709"/>
        <w:jc w:val="both"/>
        <w:outlineLvl w:val="0"/>
        <w:rPr>
          <w:sz w:val="24"/>
          <w:szCs w:val="24"/>
        </w:rPr>
      </w:pPr>
      <w:r>
        <w:rPr>
          <w:sz w:val="24"/>
          <w:szCs w:val="24"/>
        </w:rPr>
        <w:t>11.1. В целях обеспечения эффективного и безопасного выполнения Работ, а также исключения простоев в ходе выполнения Работ Подрядчик должен применять оборудование, находящееся в технически исправном состоянии и отвеч</w:t>
      </w:r>
      <w:r>
        <w:rPr>
          <w:sz w:val="24"/>
          <w:szCs w:val="24"/>
        </w:rPr>
        <w:t>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p>
    <w:p w:rsidR="0096223C" w:rsidRDefault="00297C77">
      <w:pPr>
        <w:pStyle w:val="102"/>
        <w:widowControl w:val="0"/>
        <w:ind w:firstLine="709"/>
        <w:jc w:val="both"/>
        <w:outlineLvl w:val="0"/>
        <w:rPr>
          <w:sz w:val="24"/>
          <w:szCs w:val="24"/>
        </w:rPr>
      </w:pPr>
      <w:r>
        <w:rPr>
          <w:sz w:val="24"/>
          <w:szCs w:val="24"/>
        </w:rPr>
        <w:t>11.2. Использование Подря</w:t>
      </w:r>
      <w:r>
        <w:rPr>
          <w:sz w:val="24"/>
          <w:szCs w:val="24"/>
        </w:rPr>
        <w:t>дчиком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p>
    <w:p w:rsidR="0096223C" w:rsidRDefault="00297C77">
      <w:pPr>
        <w:pStyle w:val="102"/>
        <w:widowControl w:val="0"/>
        <w:ind w:firstLine="709"/>
        <w:jc w:val="both"/>
        <w:outlineLvl w:val="0"/>
        <w:rPr>
          <w:sz w:val="24"/>
          <w:szCs w:val="24"/>
        </w:rPr>
      </w:pPr>
      <w:r>
        <w:rPr>
          <w:sz w:val="24"/>
          <w:szCs w:val="24"/>
        </w:rPr>
        <w:t>11.3. Все оборудование, используемое Подрядчиком,</w:t>
      </w:r>
      <w:r>
        <w:rPr>
          <w:sz w:val="24"/>
          <w:szCs w:val="24"/>
        </w:rPr>
        <w:t xml:space="preserve"> должно поддерживаться в безопасном, рабочем состоянии.</w:t>
      </w:r>
    </w:p>
    <w:p w:rsidR="0096223C" w:rsidRDefault="00297C77">
      <w:pPr>
        <w:pStyle w:val="102"/>
        <w:widowControl w:val="0"/>
        <w:ind w:firstLine="709"/>
        <w:jc w:val="both"/>
        <w:outlineLvl w:val="0"/>
        <w:rPr>
          <w:sz w:val="24"/>
          <w:szCs w:val="24"/>
        </w:rPr>
      </w:pPr>
      <w:r>
        <w:rPr>
          <w:sz w:val="24"/>
          <w:szCs w:val="24"/>
        </w:rPr>
        <w:t xml:space="preserve">11.4. 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w:t>
      </w:r>
      <w:r>
        <w:rPr>
          <w:sz w:val="24"/>
          <w:szCs w:val="24"/>
        </w:rPr>
        <w:t>приборы), а также с рабочими параметрами, превышающими паспортные, запрещается.</w:t>
      </w:r>
    </w:p>
    <w:p w:rsidR="0096223C" w:rsidRDefault="00297C77">
      <w:pPr>
        <w:pStyle w:val="102"/>
        <w:widowControl w:val="0"/>
        <w:ind w:firstLine="709"/>
        <w:jc w:val="both"/>
        <w:outlineLvl w:val="0"/>
        <w:rPr>
          <w:sz w:val="24"/>
          <w:szCs w:val="24"/>
        </w:rPr>
      </w:pPr>
      <w:r>
        <w:rPr>
          <w:sz w:val="24"/>
          <w:szCs w:val="24"/>
        </w:rPr>
        <w:t>11.5. 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w:t>
      </w:r>
      <w:r>
        <w:rPr>
          <w:sz w:val="24"/>
          <w:szCs w:val="24"/>
        </w:rPr>
        <w:t>дрядчик должен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w:t>
      </w:r>
      <w:r>
        <w:rPr>
          <w:sz w:val="24"/>
          <w:szCs w:val="24"/>
        </w:rPr>
        <w:t>ных недостатках оборудования.</w:t>
      </w:r>
    </w:p>
    <w:p w:rsidR="0096223C" w:rsidRDefault="00297C77">
      <w:pPr>
        <w:pStyle w:val="102"/>
        <w:widowControl w:val="0"/>
        <w:ind w:firstLine="709"/>
        <w:jc w:val="both"/>
        <w:outlineLvl w:val="0"/>
        <w:rPr>
          <w:sz w:val="24"/>
          <w:szCs w:val="24"/>
        </w:rPr>
      </w:pPr>
      <w:r>
        <w:rPr>
          <w:sz w:val="24"/>
          <w:szCs w:val="24"/>
        </w:rPr>
        <w:t>11.6.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до</w:t>
      </w:r>
      <w:r>
        <w:rPr>
          <w:sz w:val="24"/>
          <w:szCs w:val="24"/>
        </w:rPr>
        <w:t>лжно быть немедленно выведено из эксплуатации с обязательным уведомлением Заказчика о происшедшем инциденте. Дальнейшая эксплуатация разрешается после устранения выявленных недостатков.</w:t>
      </w:r>
    </w:p>
    <w:p w:rsidR="0096223C" w:rsidRDefault="00297C77">
      <w:pPr>
        <w:pStyle w:val="102"/>
        <w:widowControl w:val="0"/>
        <w:ind w:firstLine="709"/>
        <w:jc w:val="both"/>
        <w:outlineLvl w:val="0"/>
        <w:rPr>
          <w:sz w:val="24"/>
          <w:szCs w:val="24"/>
        </w:rPr>
      </w:pPr>
      <w:r>
        <w:rPr>
          <w:sz w:val="24"/>
          <w:szCs w:val="24"/>
        </w:rPr>
        <w:t xml:space="preserve">11.7. Ремонтные и любые другие работы на оборудовании, не связанные с </w:t>
      </w:r>
      <w:r>
        <w:rPr>
          <w:sz w:val="24"/>
          <w:szCs w:val="24"/>
        </w:rPr>
        <w:t xml:space="preserve">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w:t>
      </w:r>
      <w:proofErr w:type="gramStart"/>
      <w:r>
        <w:rPr>
          <w:sz w:val="24"/>
          <w:szCs w:val="24"/>
        </w:rPr>
        <w:t>по</w:t>
      </w:r>
      <w:proofErr w:type="gramEnd"/>
      <w:r>
        <w:rPr>
          <w:sz w:val="24"/>
          <w:szCs w:val="24"/>
        </w:rPr>
        <w:t xml:space="preserve"> ОТ, ПБ, ППБ и Э.</w:t>
      </w:r>
    </w:p>
    <w:p w:rsidR="0096223C" w:rsidRDefault="00297C77">
      <w:pPr>
        <w:pStyle w:val="102"/>
        <w:widowControl w:val="0"/>
        <w:ind w:firstLine="709"/>
        <w:jc w:val="both"/>
        <w:outlineLvl w:val="0"/>
        <w:rPr>
          <w:sz w:val="24"/>
          <w:szCs w:val="24"/>
        </w:rPr>
      </w:pPr>
      <w:r>
        <w:rPr>
          <w:sz w:val="24"/>
          <w:szCs w:val="24"/>
        </w:rPr>
        <w:t>11.8. Размещение оборудования на месте п</w:t>
      </w:r>
      <w:r>
        <w:rPr>
          <w:sz w:val="24"/>
          <w:szCs w:val="24"/>
        </w:rPr>
        <w:t>роведения Работ заранее согласовывается с представителем Заказчика.</w:t>
      </w:r>
    </w:p>
    <w:p w:rsidR="0096223C" w:rsidRDefault="00297C77">
      <w:pPr>
        <w:pStyle w:val="102"/>
        <w:widowControl w:val="0"/>
        <w:ind w:firstLine="709"/>
        <w:jc w:val="both"/>
        <w:outlineLvl w:val="0"/>
        <w:rPr>
          <w:sz w:val="24"/>
          <w:szCs w:val="24"/>
        </w:rPr>
      </w:pPr>
      <w:r>
        <w:rPr>
          <w:sz w:val="24"/>
          <w:szCs w:val="24"/>
        </w:rPr>
        <w:t xml:space="preserve">11.9. Персонал Подрядчика, допускаемый к работе с оборудованием, должен иметь необходимые навыки, квалификацию, пройти соответствующее обучение и иметь в наличии удостоверения на право </w:t>
      </w:r>
      <w:r>
        <w:rPr>
          <w:sz w:val="24"/>
          <w:szCs w:val="24"/>
        </w:rPr>
        <w:t>выполнения Работ (где применимо).</w:t>
      </w:r>
    </w:p>
    <w:p w:rsidR="0096223C" w:rsidRDefault="00297C77">
      <w:pPr>
        <w:pStyle w:val="102"/>
        <w:widowControl w:val="0"/>
        <w:ind w:firstLine="709"/>
        <w:jc w:val="both"/>
        <w:outlineLvl w:val="0"/>
        <w:rPr>
          <w:sz w:val="24"/>
          <w:szCs w:val="24"/>
        </w:rPr>
      </w:pPr>
      <w:r>
        <w:rPr>
          <w:sz w:val="24"/>
          <w:szCs w:val="24"/>
        </w:rPr>
        <w:t>11.10. Подрядчик несет ответственность за эксплуатацию всего оборудования в соответствии с законодательством и Договором.</w:t>
      </w:r>
    </w:p>
    <w:p w:rsidR="0096223C" w:rsidRDefault="00297C77">
      <w:pPr>
        <w:pStyle w:val="102"/>
        <w:widowControl w:val="0"/>
        <w:ind w:firstLine="709"/>
        <w:jc w:val="both"/>
        <w:outlineLvl w:val="0"/>
        <w:rPr>
          <w:sz w:val="24"/>
          <w:szCs w:val="24"/>
        </w:rPr>
      </w:pPr>
      <w:r>
        <w:rPr>
          <w:sz w:val="24"/>
          <w:szCs w:val="24"/>
        </w:rPr>
        <w:t>12. Охрана окружающей среды</w:t>
      </w:r>
    </w:p>
    <w:p w:rsidR="0096223C" w:rsidRDefault="00297C77">
      <w:pPr>
        <w:pStyle w:val="102"/>
        <w:widowControl w:val="0"/>
        <w:ind w:firstLine="709"/>
        <w:jc w:val="both"/>
        <w:outlineLvl w:val="0"/>
        <w:rPr>
          <w:sz w:val="24"/>
          <w:szCs w:val="24"/>
        </w:rPr>
      </w:pPr>
      <w:r>
        <w:rPr>
          <w:sz w:val="24"/>
          <w:szCs w:val="24"/>
        </w:rPr>
        <w:t>12.1. Подрядчик принимает все необходимые меры предосторожности, направл</w:t>
      </w:r>
      <w:r>
        <w:rPr>
          <w:sz w:val="24"/>
          <w:szCs w:val="24"/>
        </w:rPr>
        <w:t>енные на охрану окружающей среды в процессе выполнения Работ. Обязанности Подрядчика включают в себя, помимо прочего, предотвращение причинения неудо</w:t>
      </w:r>
      <w:proofErr w:type="gramStart"/>
      <w:r>
        <w:rPr>
          <w:sz w:val="24"/>
          <w:szCs w:val="24"/>
        </w:rPr>
        <w:t>бств тр</w:t>
      </w:r>
      <w:proofErr w:type="gramEnd"/>
      <w:r>
        <w:rPr>
          <w:sz w:val="24"/>
          <w:szCs w:val="24"/>
        </w:rPr>
        <w:t>етьим лицам и загрязнения окружающей среды оборудованием и материалами Подрядчика, а также охрану ди</w:t>
      </w:r>
      <w:r>
        <w:rPr>
          <w:sz w:val="24"/>
          <w:szCs w:val="24"/>
        </w:rPr>
        <w:t>ких животных, водных объектов (в том числе подземных вод), дорог, мостов и близлежащих объектов недвижимого имущества.</w:t>
      </w:r>
    </w:p>
    <w:p w:rsidR="0096223C" w:rsidRDefault="00297C77">
      <w:pPr>
        <w:pStyle w:val="102"/>
        <w:widowControl w:val="0"/>
        <w:ind w:firstLine="709"/>
        <w:jc w:val="both"/>
        <w:outlineLvl w:val="0"/>
        <w:rPr>
          <w:sz w:val="24"/>
          <w:szCs w:val="24"/>
        </w:rPr>
      </w:pPr>
      <w:r>
        <w:rPr>
          <w:sz w:val="24"/>
          <w:szCs w:val="24"/>
        </w:rPr>
        <w:t xml:space="preserve">12.2. В случае нарушения Подрядчиком положений пунктов 12.1, 12.2 Заказчик </w:t>
      </w:r>
      <w:r>
        <w:rPr>
          <w:sz w:val="24"/>
          <w:szCs w:val="24"/>
        </w:rPr>
        <w:lastRenderedPageBreak/>
        <w:t>вправе уведомить о таком нарушении Подрядчика, который по полу</w:t>
      </w:r>
      <w:r>
        <w:rPr>
          <w:sz w:val="24"/>
          <w:szCs w:val="24"/>
        </w:rPr>
        <w:t>чении такого уведомления обязан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w:t>
      </w:r>
      <w:r>
        <w:rPr>
          <w:sz w:val="24"/>
          <w:szCs w:val="24"/>
        </w:rPr>
        <w:t xml:space="preserve"> Заказчика образом, либо расторгнуть настоящий Договор в одностороннем порядке без обязательств по возмещению убытков Подрядчику, вызванных таким расторжением.</w:t>
      </w:r>
    </w:p>
    <w:p w:rsidR="0096223C" w:rsidRDefault="00297C77">
      <w:pPr>
        <w:pStyle w:val="102"/>
        <w:widowControl w:val="0"/>
        <w:ind w:firstLine="709"/>
        <w:jc w:val="both"/>
        <w:outlineLvl w:val="0"/>
        <w:rPr>
          <w:sz w:val="24"/>
          <w:szCs w:val="24"/>
        </w:rPr>
      </w:pPr>
      <w:r>
        <w:rPr>
          <w:sz w:val="24"/>
          <w:szCs w:val="24"/>
        </w:rPr>
        <w:t xml:space="preserve">12.3. Подрядчик несет ответственность за обеспечение </w:t>
      </w:r>
      <w:proofErr w:type="spellStart"/>
      <w:r>
        <w:rPr>
          <w:sz w:val="24"/>
          <w:szCs w:val="24"/>
        </w:rPr>
        <w:t>погрузкиразгрузки</w:t>
      </w:r>
      <w:proofErr w:type="spellEnd"/>
      <w:r>
        <w:rPr>
          <w:sz w:val="24"/>
          <w:szCs w:val="24"/>
        </w:rPr>
        <w:t>, переработки, транспортир</w:t>
      </w:r>
      <w:r>
        <w:rPr>
          <w:sz w:val="24"/>
          <w:szCs w:val="24"/>
        </w:rPr>
        <w:t>овки и утилизации собственных отходов в том числе:</w:t>
      </w:r>
    </w:p>
    <w:p w:rsidR="0096223C" w:rsidRDefault="00297C77">
      <w:pPr>
        <w:pStyle w:val="102"/>
        <w:widowControl w:val="0"/>
        <w:ind w:firstLine="709"/>
        <w:jc w:val="both"/>
        <w:outlineLvl w:val="0"/>
        <w:rPr>
          <w:sz w:val="24"/>
          <w:szCs w:val="24"/>
        </w:rPr>
      </w:pPr>
      <w:r>
        <w:rPr>
          <w:sz w:val="24"/>
          <w:szCs w:val="24"/>
        </w:rPr>
        <w:t>• пустых контейнеров;</w:t>
      </w:r>
    </w:p>
    <w:p w:rsidR="0096223C" w:rsidRDefault="00297C77">
      <w:pPr>
        <w:pStyle w:val="102"/>
        <w:widowControl w:val="0"/>
        <w:ind w:firstLine="709"/>
        <w:jc w:val="both"/>
        <w:outlineLvl w:val="0"/>
        <w:rPr>
          <w:sz w:val="24"/>
          <w:szCs w:val="24"/>
        </w:rPr>
      </w:pPr>
      <w:r>
        <w:rPr>
          <w:sz w:val="24"/>
          <w:szCs w:val="24"/>
        </w:rPr>
        <w:t>• твердых и жидких отходов, за исключением тех случаев, когда ответственность за их транспортировку и утилизацию возлагается на Заказчика.</w:t>
      </w:r>
    </w:p>
    <w:p w:rsidR="0096223C" w:rsidRDefault="00297C77">
      <w:pPr>
        <w:pStyle w:val="102"/>
        <w:widowControl w:val="0"/>
        <w:ind w:firstLine="709"/>
        <w:jc w:val="both"/>
        <w:outlineLvl w:val="0"/>
        <w:rPr>
          <w:sz w:val="24"/>
          <w:szCs w:val="24"/>
        </w:rPr>
      </w:pPr>
      <w:r>
        <w:rPr>
          <w:sz w:val="24"/>
          <w:szCs w:val="24"/>
        </w:rPr>
        <w:t>Любые опасные Работы или потенциально опасны</w:t>
      </w:r>
      <w:r>
        <w:rPr>
          <w:sz w:val="24"/>
          <w:szCs w:val="24"/>
        </w:rPr>
        <w:t>е производственные процессы осуществляются только при наличии соответствующего допуска.</w:t>
      </w:r>
    </w:p>
    <w:p w:rsidR="0096223C" w:rsidRDefault="00297C77">
      <w:pPr>
        <w:pStyle w:val="102"/>
        <w:widowControl w:val="0"/>
        <w:ind w:firstLine="709"/>
        <w:jc w:val="both"/>
        <w:outlineLvl w:val="0"/>
        <w:rPr>
          <w:sz w:val="24"/>
          <w:szCs w:val="24"/>
        </w:rPr>
      </w:pPr>
      <w:r>
        <w:rPr>
          <w:sz w:val="24"/>
          <w:szCs w:val="24"/>
        </w:rPr>
        <w:t>12.4. При выполнении Работ Подрядчик при любых обстоятельствах:</w:t>
      </w:r>
    </w:p>
    <w:p w:rsidR="0096223C" w:rsidRDefault="00297C77">
      <w:pPr>
        <w:pStyle w:val="102"/>
        <w:widowControl w:val="0"/>
        <w:ind w:firstLine="709"/>
        <w:jc w:val="both"/>
        <w:outlineLvl w:val="0"/>
        <w:rPr>
          <w:sz w:val="24"/>
          <w:szCs w:val="24"/>
        </w:rPr>
      </w:pPr>
      <w:r>
        <w:rPr>
          <w:sz w:val="24"/>
          <w:szCs w:val="24"/>
        </w:rPr>
        <w:t xml:space="preserve">• выполняет и соблюдает требования всех законодательных и нормативных актов в области охраны окружающей </w:t>
      </w:r>
      <w:r>
        <w:rPr>
          <w:sz w:val="24"/>
          <w:szCs w:val="24"/>
        </w:rPr>
        <w:t xml:space="preserve">среды, включая производство, транспортировку, переработку </w:t>
      </w:r>
      <w:proofErr w:type="gramStart"/>
      <w:r>
        <w:rPr>
          <w:sz w:val="24"/>
          <w:szCs w:val="24"/>
        </w:rPr>
        <w:t>и(</w:t>
      </w:r>
      <w:proofErr w:type="gramEnd"/>
      <w:r>
        <w:rPr>
          <w:sz w:val="24"/>
          <w:szCs w:val="24"/>
        </w:rPr>
        <w:t>или) утилизацию отходов;</w:t>
      </w:r>
    </w:p>
    <w:p w:rsidR="0096223C" w:rsidRDefault="00297C77">
      <w:pPr>
        <w:pStyle w:val="102"/>
        <w:widowControl w:val="0"/>
        <w:ind w:firstLine="709"/>
        <w:jc w:val="both"/>
        <w:outlineLvl w:val="0"/>
        <w:rPr>
          <w:sz w:val="24"/>
          <w:szCs w:val="24"/>
        </w:rPr>
      </w:pPr>
      <w:r>
        <w:rPr>
          <w:sz w:val="24"/>
          <w:szCs w:val="24"/>
        </w:rPr>
        <w:t>• принимает меры к сокращению негативного воздействия на окружающую среду и количество образующихся отходов.</w:t>
      </w:r>
    </w:p>
    <w:p w:rsidR="0096223C" w:rsidRDefault="00297C77">
      <w:pPr>
        <w:pStyle w:val="102"/>
        <w:widowControl w:val="0"/>
        <w:ind w:firstLine="709"/>
        <w:jc w:val="both"/>
        <w:outlineLvl w:val="0"/>
        <w:rPr>
          <w:sz w:val="24"/>
          <w:szCs w:val="24"/>
        </w:rPr>
      </w:pPr>
      <w:r>
        <w:rPr>
          <w:sz w:val="24"/>
          <w:szCs w:val="24"/>
        </w:rPr>
        <w:t>13. Документация</w:t>
      </w:r>
    </w:p>
    <w:p w:rsidR="0096223C" w:rsidRDefault="00297C77">
      <w:pPr>
        <w:pStyle w:val="102"/>
        <w:widowControl w:val="0"/>
        <w:ind w:firstLine="709"/>
        <w:jc w:val="both"/>
        <w:outlineLvl w:val="0"/>
        <w:rPr>
          <w:sz w:val="24"/>
          <w:szCs w:val="24"/>
        </w:rPr>
      </w:pPr>
      <w:r>
        <w:rPr>
          <w:sz w:val="24"/>
          <w:szCs w:val="24"/>
        </w:rPr>
        <w:t>13.1. До начала проведения Работ Подрядчик пр</w:t>
      </w:r>
      <w:r>
        <w:rPr>
          <w:sz w:val="24"/>
          <w:szCs w:val="24"/>
        </w:rPr>
        <w:t>едоставляет Заказчику следующую документацию:</w:t>
      </w:r>
    </w:p>
    <w:p w:rsidR="0096223C" w:rsidRDefault="00297C77">
      <w:pPr>
        <w:pStyle w:val="102"/>
        <w:widowControl w:val="0"/>
        <w:ind w:firstLine="709"/>
        <w:jc w:val="both"/>
        <w:outlineLvl w:val="0"/>
        <w:rPr>
          <w:sz w:val="24"/>
          <w:szCs w:val="24"/>
        </w:rPr>
      </w:pPr>
      <w:r>
        <w:rPr>
          <w:sz w:val="24"/>
          <w:szCs w:val="24"/>
        </w:rPr>
        <w:t>• приказ о назначении лиц, ответственных за соблюдение требований охраны труда на рабочем объекте;</w:t>
      </w:r>
    </w:p>
    <w:p w:rsidR="0096223C" w:rsidRDefault="00297C77">
      <w:pPr>
        <w:pStyle w:val="102"/>
        <w:widowControl w:val="0"/>
        <w:ind w:firstLine="709"/>
        <w:jc w:val="both"/>
        <w:outlineLvl w:val="0"/>
        <w:rPr>
          <w:sz w:val="24"/>
          <w:szCs w:val="24"/>
        </w:rPr>
      </w:pPr>
      <w:r>
        <w:rPr>
          <w:sz w:val="24"/>
          <w:szCs w:val="24"/>
        </w:rPr>
        <w:t>• приказы о назначении лиц, имеющих право подписи акта-допуска и выдачи наряда-допуска;</w:t>
      </w:r>
    </w:p>
    <w:p w:rsidR="0096223C" w:rsidRDefault="00297C77">
      <w:pPr>
        <w:pStyle w:val="102"/>
        <w:widowControl w:val="0"/>
        <w:ind w:firstLine="709"/>
        <w:jc w:val="both"/>
        <w:outlineLvl w:val="0"/>
        <w:rPr>
          <w:sz w:val="24"/>
          <w:szCs w:val="24"/>
        </w:rPr>
      </w:pPr>
      <w:r>
        <w:rPr>
          <w:sz w:val="24"/>
          <w:szCs w:val="24"/>
        </w:rPr>
        <w:t>• приказ о назначении с</w:t>
      </w:r>
      <w:r>
        <w:rPr>
          <w:sz w:val="24"/>
          <w:szCs w:val="24"/>
        </w:rPr>
        <w:t>пециалистов, ответственных за безопасное производство работ с применением подъемных сооружений (ПС), ответственного за осуществление производственного контроля при эксплуатации ПС, ответственного за содержание ПС в работоспособном состоянии;</w:t>
      </w:r>
    </w:p>
    <w:p w:rsidR="0096223C" w:rsidRDefault="00297C77">
      <w:pPr>
        <w:pStyle w:val="102"/>
        <w:widowControl w:val="0"/>
        <w:ind w:firstLine="709"/>
        <w:jc w:val="both"/>
        <w:outlineLvl w:val="0"/>
        <w:rPr>
          <w:sz w:val="24"/>
          <w:szCs w:val="24"/>
        </w:rPr>
      </w:pPr>
      <w:r>
        <w:rPr>
          <w:sz w:val="24"/>
          <w:szCs w:val="24"/>
        </w:rPr>
        <w:t>• копии проток</w:t>
      </w:r>
      <w:r>
        <w:rPr>
          <w:sz w:val="24"/>
          <w:szCs w:val="24"/>
        </w:rPr>
        <w:t>олов и удостоверений работников, прошедших профессиональную подготовку, переподготовку, повышение квалификации (</w:t>
      </w:r>
      <w:proofErr w:type="spellStart"/>
      <w:r>
        <w:rPr>
          <w:sz w:val="24"/>
          <w:szCs w:val="24"/>
        </w:rPr>
        <w:t>электрогазосварщики</w:t>
      </w:r>
      <w:proofErr w:type="spellEnd"/>
      <w:r>
        <w:rPr>
          <w:sz w:val="24"/>
          <w:szCs w:val="24"/>
        </w:rPr>
        <w:t>, стропальщики, машинисты компрессорных установок, специалисты по промышленной безопасности, пожарной безопасности электробез</w:t>
      </w:r>
      <w:r>
        <w:rPr>
          <w:sz w:val="24"/>
          <w:szCs w:val="24"/>
        </w:rPr>
        <w:t>опасности, экологии и т.д.).</w:t>
      </w:r>
    </w:p>
    <w:p w:rsidR="0096223C" w:rsidRDefault="00297C77">
      <w:pPr>
        <w:pStyle w:val="102"/>
        <w:widowControl w:val="0"/>
        <w:ind w:firstLine="709"/>
        <w:jc w:val="both"/>
        <w:outlineLvl w:val="0"/>
        <w:rPr>
          <w:sz w:val="24"/>
          <w:szCs w:val="24"/>
        </w:rPr>
      </w:pPr>
      <w:r>
        <w:rPr>
          <w:sz w:val="24"/>
          <w:szCs w:val="24"/>
        </w:rPr>
        <w:t>13.2. До начала и во время проведения Работ Подрядчик по запросу Заказчика предоставляет следующую документацию:</w:t>
      </w:r>
    </w:p>
    <w:p w:rsidR="0096223C" w:rsidRDefault="00297C77">
      <w:pPr>
        <w:pStyle w:val="102"/>
        <w:widowControl w:val="0"/>
        <w:ind w:firstLine="709"/>
        <w:jc w:val="both"/>
        <w:outlineLvl w:val="0"/>
        <w:rPr>
          <w:sz w:val="24"/>
          <w:szCs w:val="24"/>
        </w:rPr>
      </w:pPr>
      <w:r>
        <w:rPr>
          <w:sz w:val="24"/>
          <w:szCs w:val="24"/>
        </w:rPr>
        <w:t>• копии протоколов и удостоверений руководителей и специалистов о прохождении обучения и проверки знаний требовани</w:t>
      </w:r>
      <w:r>
        <w:rPr>
          <w:sz w:val="24"/>
          <w:szCs w:val="24"/>
        </w:rPr>
        <w:t>й ОТ, ПБ, ППБ и</w:t>
      </w:r>
      <w:proofErr w:type="gramStart"/>
      <w:r>
        <w:rPr>
          <w:sz w:val="24"/>
          <w:szCs w:val="24"/>
        </w:rPr>
        <w:t xml:space="preserve"> Э</w:t>
      </w:r>
      <w:proofErr w:type="gramEnd"/>
      <w:r>
        <w:rPr>
          <w:sz w:val="24"/>
          <w:szCs w:val="24"/>
        </w:rPr>
        <w:t xml:space="preserve"> в объеме занимаемой должности;</w:t>
      </w:r>
    </w:p>
    <w:p w:rsidR="0096223C" w:rsidRDefault="00297C77">
      <w:pPr>
        <w:pStyle w:val="102"/>
        <w:widowControl w:val="0"/>
        <w:ind w:firstLine="709"/>
        <w:jc w:val="both"/>
        <w:outlineLvl w:val="0"/>
        <w:rPr>
          <w:sz w:val="24"/>
          <w:szCs w:val="24"/>
        </w:rPr>
      </w:pPr>
      <w:r>
        <w:rPr>
          <w:sz w:val="24"/>
          <w:szCs w:val="24"/>
        </w:rPr>
        <w:t>• перечень профессий и работ, при выполнении которых работники должны проходить медицинское освидетельствование, и документы, подтверждающие медицинское освидетельствование;</w:t>
      </w:r>
    </w:p>
    <w:p w:rsidR="0096223C" w:rsidRDefault="00297C77">
      <w:pPr>
        <w:pStyle w:val="102"/>
        <w:widowControl w:val="0"/>
        <w:ind w:firstLine="709"/>
        <w:jc w:val="both"/>
        <w:outlineLvl w:val="0"/>
        <w:rPr>
          <w:sz w:val="24"/>
          <w:szCs w:val="24"/>
        </w:rPr>
      </w:pPr>
      <w:r>
        <w:rPr>
          <w:sz w:val="24"/>
          <w:szCs w:val="24"/>
        </w:rPr>
        <w:t>• документы, подтверждающие прохо</w:t>
      </w:r>
      <w:r>
        <w:rPr>
          <w:sz w:val="24"/>
          <w:szCs w:val="24"/>
        </w:rPr>
        <w:t xml:space="preserve">ждение </w:t>
      </w:r>
      <w:proofErr w:type="spellStart"/>
      <w:r>
        <w:rPr>
          <w:sz w:val="24"/>
          <w:szCs w:val="24"/>
        </w:rPr>
        <w:t>предрейсовых</w:t>
      </w:r>
      <w:proofErr w:type="spellEnd"/>
      <w:r>
        <w:rPr>
          <w:sz w:val="24"/>
          <w:szCs w:val="24"/>
        </w:rPr>
        <w:t xml:space="preserve"> медицинских осмотров водителей автотранспортных средств (приказ о проведении медицинских осмотров, договор с медицинским учреждением, приказ о приеме медицинского работника необходимой квалификации).</w:t>
      </w:r>
    </w:p>
    <w:p w:rsidR="0096223C" w:rsidRDefault="00297C77">
      <w:pPr>
        <w:keepNext/>
        <w:keepLines/>
        <w:jc w:val="both"/>
        <w:outlineLvl w:val="0"/>
        <w:rPr>
          <w:bCs/>
        </w:rPr>
      </w:pPr>
    </w:p>
    <w:tbl>
      <w:tblPr>
        <w:tblW w:w="0" w:type="auto"/>
        <w:tblInd w:w="223" w:type="dxa"/>
        <w:tblLook w:val="0000" w:firstRow="0" w:lastRow="0" w:firstColumn="0" w:lastColumn="0" w:noHBand="0" w:noVBand="0"/>
      </w:tblPr>
      <w:tblGrid>
        <w:gridCol w:w="4705"/>
        <w:gridCol w:w="4139"/>
      </w:tblGrid>
      <w:tr w:rsidR="0096223C">
        <w:trPr>
          <w:trHeight w:val="1121"/>
        </w:trPr>
        <w:tc>
          <w:tcPr>
            <w:tcW w:w="4705" w:type="dxa"/>
            <w:noWrap/>
          </w:tcPr>
          <w:p w:rsidR="0096223C" w:rsidRDefault="00297C77">
            <w:pPr>
              <w:keepNext/>
              <w:keepLines/>
            </w:pPr>
            <w:r>
              <w:t>Заказчик:</w:t>
            </w:r>
          </w:p>
          <w:p w:rsidR="0096223C" w:rsidRDefault="00297C77">
            <w:pPr>
              <w:keepNext/>
              <w:keepLines/>
            </w:pPr>
          </w:p>
          <w:p w:rsidR="0096223C" w:rsidRDefault="00297C77">
            <w:pPr>
              <w:keepNext/>
              <w:keepLines/>
            </w:pPr>
            <w:r>
              <w:t xml:space="preserve">________    </w:t>
            </w:r>
            <w:r>
              <w:t>______________</w:t>
            </w:r>
          </w:p>
          <w:p w:rsidR="0096223C" w:rsidRDefault="00297C77">
            <w:pPr>
              <w:keepNext/>
              <w:keepLines/>
              <w:rPr>
                <w:vertAlign w:val="superscript"/>
              </w:rPr>
            </w:pPr>
            <w:r>
              <w:rPr>
                <w:vertAlign w:val="superscript"/>
              </w:rPr>
              <w:t xml:space="preserve">(подпись)                    (Ф.И.О.)            </w:t>
            </w:r>
          </w:p>
        </w:tc>
        <w:tc>
          <w:tcPr>
            <w:tcW w:w="4139" w:type="dxa"/>
            <w:noWrap/>
          </w:tcPr>
          <w:p w:rsidR="0096223C" w:rsidRDefault="00297C77">
            <w:pPr>
              <w:keepNext/>
              <w:keepLines/>
            </w:pPr>
            <w:r>
              <w:t>Подрядчик:</w:t>
            </w:r>
          </w:p>
          <w:p w:rsidR="0096223C" w:rsidRDefault="00297C77">
            <w:pPr>
              <w:keepNext/>
              <w:keepLines/>
            </w:pPr>
          </w:p>
          <w:p w:rsidR="0096223C" w:rsidRDefault="00297C77">
            <w:pPr>
              <w:keepNext/>
              <w:keepLines/>
            </w:pPr>
            <w:r>
              <w:t>________    ______________</w:t>
            </w:r>
          </w:p>
          <w:p w:rsidR="0096223C" w:rsidRDefault="00297C77">
            <w:pPr>
              <w:keepNext/>
              <w:keepLines/>
            </w:pPr>
            <w:r>
              <w:rPr>
                <w:vertAlign w:val="superscript"/>
              </w:rPr>
              <w:t xml:space="preserve">(подпись)                        (Ф.И.О.)         </w:t>
            </w:r>
          </w:p>
        </w:tc>
      </w:tr>
    </w:tbl>
    <w:p w:rsidR="0096223C" w:rsidRDefault="00297C77">
      <w:pPr>
        <w:keepNext/>
        <w:keepLines/>
        <w:jc w:val="both"/>
        <w:outlineLvl w:val="0"/>
        <w:rPr>
          <w:bCs/>
        </w:rPr>
      </w:pPr>
    </w:p>
    <w:p w:rsidR="0096223C" w:rsidRDefault="00297C77">
      <w:pPr>
        <w:spacing w:after="200" w:line="276" w:lineRule="auto"/>
        <w:rPr>
          <w:lang w:eastAsia="ru-RU"/>
        </w:rPr>
      </w:pPr>
      <w:r>
        <w:rPr>
          <w:lang w:eastAsia="ru-RU"/>
        </w:rPr>
        <w:br w:type="page" w:clear="all"/>
      </w:r>
    </w:p>
    <w:p w:rsidR="0096223C" w:rsidRDefault="00297C77">
      <w:pPr>
        <w:pStyle w:val="102"/>
        <w:keepNext/>
        <w:keepLines/>
        <w:jc w:val="right"/>
        <w:outlineLvl w:val="0"/>
        <w:rPr>
          <w:i/>
          <w:sz w:val="24"/>
          <w:szCs w:val="24"/>
          <w:lang w:eastAsia="ru-RU"/>
        </w:rPr>
      </w:pPr>
      <w:r>
        <w:rPr>
          <w:i/>
          <w:sz w:val="24"/>
          <w:szCs w:val="24"/>
          <w:lang w:eastAsia="ru-RU"/>
        </w:rPr>
        <w:lastRenderedPageBreak/>
        <w:t xml:space="preserve">Приложение № 9 </w:t>
      </w:r>
    </w:p>
    <w:p w:rsidR="0096223C" w:rsidRDefault="00297C77">
      <w:pPr>
        <w:pStyle w:val="102"/>
        <w:keepNext/>
        <w:keepLines/>
        <w:jc w:val="right"/>
        <w:outlineLvl w:val="0"/>
        <w:rPr>
          <w:i/>
          <w:sz w:val="24"/>
          <w:szCs w:val="24"/>
          <w:lang w:eastAsia="ru-RU"/>
        </w:rPr>
      </w:pPr>
      <w:r>
        <w:rPr>
          <w:i/>
          <w:sz w:val="24"/>
          <w:szCs w:val="24"/>
          <w:lang w:eastAsia="ru-RU"/>
        </w:rPr>
        <w:t xml:space="preserve">к договору № </w:t>
      </w:r>
      <w:proofErr w:type="spellStart"/>
      <w:r>
        <w:rPr>
          <w:i/>
          <w:sz w:val="24"/>
          <w:szCs w:val="24"/>
          <w:lang w:eastAsia="ru-RU"/>
        </w:rPr>
        <w:t>УРАЛд</w:t>
      </w:r>
      <w:proofErr w:type="spellEnd"/>
      <w:r>
        <w:rPr>
          <w:i/>
          <w:sz w:val="24"/>
          <w:szCs w:val="24"/>
          <w:lang w:eastAsia="ru-RU"/>
        </w:rPr>
        <w:t xml:space="preserve">/___/___/____ </w:t>
      </w:r>
    </w:p>
    <w:p w:rsidR="0096223C" w:rsidRDefault="00297C77">
      <w:pPr>
        <w:pStyle w:val="102"/>
        <w:keepNext/>
        <w:keepLines/>
        <w:jc w:val="right"/>
        <w:outlineLvl w:val="0"/>
        <w:rPr>
          <w:i/>
          <w:sz w:val="24"/>
          <w:szCs w:val="24"/>
          <w:lang w:eastAsia="ru-RU"/>
        </w:rPr>
      </w:pPr>
      <w:r>
        <w:rPr>
          <w:i/>
          <w:sz w:val="24"/>
          <w:szCs w:val="24"/>
          <w:lang w:eastAsia="ru-RU"/>
        </w:rPr>
        <w:t>от «____» ____________ 202__ г.</w:t>
      </w:r>
    </w:p>
    <w:p w:rsidR="0096223C" w:rsidRDefault="00297C77">
      <w:pPr>
        <w:pStyle w:val="102"/>
        <w:keepNext/>
        <w:keepLines/>
        <w:jc w:val="right"/>
        <w:outlineLvl w:val="0"/>
        <w:rPr>
          <w:b/>
          <w:i/>
          <w:sz w:val="24"/>
          <w:szCs w:val="24"/>
          <w:lang w:eastAsia="ru-RU"/>
        </w:rPr>
      </w:pPr>
      <w:r>
        <w:rPr>
          <w:i/>
          <w:sz w:val="24"/>
          <w:szCs w:val="24"/>
          <w:lang w:eastAsia="ru-RU"/>
        </w:rPr>
        <w:t>на выполнение ст</w:t>
      </w:r>
      <w:r>
        <w:rPr>
          <w:i/>
          <w:sz w:val="24"/>
          <w:szCs w:val="24"/>
          <w:lang w:eastAsia="ru-RU"/>
        </w:rPr>
        <w:t xml:space="preserve">роительно-монтажных работ </w:t>
      </w:r>
    </w:p>
    <w:p w:rsidR="0096223C" w:rsidRDefault="00297C77">
      <w:pPr>
        <w:pStyle w:val="102"/>
        <w:keepNext/>
        <w:keepLines/>
        <w:jc w:val="right"/>
        <w:outlineLvl w:val="0"/>
        <w:rPr>
          <w:i/>
          <w:sz w:val="24"/>
          <w:szCs w:val="24"/>
          <w:lang w:eastAsia="ru-RU"/>
        </w:rPr>
      </w:pPr>
    </w:p>
    <w:p w:rsidR="0096223C" w:rsidRDefault="00297C77">
      <w:pPr>
        <w:pStyle w:val="102"/>
        <w:keepNext/>
        <w:keepLines/>
        <w:jc w:val="center"/>
        <w:outlineLvl w:val="0"/>
        <w:rPr>
          <w:i/>
          <w:sz w:val="24"/>
          <w:szCs w:val="24"/>
          <w:lang w:eastAsia="ru-RU"/>
        </w:rPr>
      </w:pPr>
      <w:r>
        <w:rPr>
          <w:i/>
          <w:sz w:val="24"/>
          <w:szCs w:val="24"/>
          <w:lang w:eastAsia="ru-RU"/>
        </w:rPr>
        <w:t>Требования к независимой (банковской) гарантии</w:t>
      </w:r>
    </w:p>
    <w:p w:rsidR="0096223C" w:rsidRDefault="00297C77">
      <w:pPr>
        <w:pStyle w:val="64"/>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rPr>
        <w:t>1.</w:t>
      </w:r>
      <w:r>
        <w:rPr>
          <w:i/>
          <w:color w:val="000000"/>
        </w:rPr>
        <w:tab/>
        <w:t>Банковская гарантия оформляется в соответствии с требованиями §6 главы 23 Гражданского кодекса Российской Федерации и документации о закупке.</w:t>
      </w:r>
    </w:p>
    <w:p w:rsidR="0096223C" w:rsidRDefault="00297C77">
      <w:pPr>
        <w:pStyle w:val="64"/>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rPr>
        <w:t>2.</w:t>
      </w:r>
      <w:r>
        <w:rPr>
          <w:i/>
          <w:color w:val="000000"/>
        </w:rPr>
        <w:tab/>
        <w:t>В банковской гарантии должны быть</w:t>
      </w:r>
      <w:r>
        <w:rPr>
          <w:i/>
          <w:color w:val="000000"/>
        </w:rPr>
        <w:t xml:space="preserve"> указаны:</w:t>
      </w:r>
    </w:p>
    <w:p w:rsidR="0096223C" w:rsidRDefault="00297C77" w:rsidP="00E311BA">
      <w:pPr>
        <w:pStyle w:val="64"/>
        <w:numPr>
          <w:ilvl w:val="0"/>
          <w:numId w:val="36"/>
        </w:num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rPr>
        <w:t>дата выдачи;</w:t>
      </w:r>
    </w:p>
    <w:p w:rsidR="0096223C" w:rsidRDefault="00297C77" w:rsidP="00E311BA">
      <w:pPr>
        <w:pStyle w:val="64"/>
        <w:numPr>
          <w:ilvl w:val="0"/>
          <w:numId w:val="36"/>
        </w:num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rPr>
        <w:t>принципал – наименование, адрес, ИНН, ОГРН;</w:t>
      </w:r>
    </w:p>
    <w:p w:rsidR="0096223C" w:rsidRDefault="00297C77" w:rsidP="00E311BA">
      <w:pPr>
        <w:pStyle w:val="64"/>
        <w:numPr>
          <w:ilvl w:val="0"/>
          <w:numId w:val="36"/>
        </w:num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rPr>
        <w:t xml:space="preserve">бенефициар (заказчик) – Публичное акционерное общество «ТрансКонтейнер» (ПАО «ТрансКонтейнер»), </w:t>
      </w:r>
      <w:r>
        <w:rPr>
          <w:i/>
          <w:color w:val="222222"/>
        </w:rPr>
        <w:t xml:space="preserve">место нахождения: </w:t>
      </w:r>
      <w:r>
        <w:rPr>
          <w:i/>
          <w:color w:val="000000"/>
        </w:rPr>
        <w:t xml:space="preserve">РФ, 141402, Московская область, Г.О. Химки, г. Химки, ул. Ленинградская, </w:t>
      </w:r>
      <w:proofErr w:type="spellStart"/>
      <w:r>
        <w:rPr>
          <w:i/>
          <w:color w:val="000000"/>
        </w:rPr>
        <w:t>вл</w:t>
      </w:r>
      <w:r>
        <w:rPr>
          <w:i/>
          <w:color w:val="000000"/>
        </w:rPr>
        <w:t>д</w:t>
      </w:r>
      <w:proofErr w:type="spellEnd"/>
      <w:r>
        <w:rPr>
          <w:i/>
          <w:color w:val="000000"/>
        </w:rPr>
        <w:t>. 39, стр. 6, офис 3 (этаж 6), ИНН 7708591995, ОКПО 94421386, КПП 997650001;</w:t>
      </w:r>
    </w:p>
    <w:p w:rsidR="0096223C" w:rsidRDefault="00297C77" w:rsidP="00E311BA">
      <w:pPr>
        <w:pStyle w:val="64"/>
        <w:numPr>
          <w:ilvl w:val="0"/>
          <w:numId w:val="36"/>
        </w:num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rPr>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w:t>
      </w:r>
      <w:r>
        <w:rPr>
          <w:i/>
          <w:color w:val="000000"/>
        </w:rPr>
        <w:t>, адрес для предъявления требований по банковской гарантии, корреспондентский счет, БИК, ИНН.</w:t>
      </w:r>
    </w:p>
    <w:p w:rsidR="0096223C" w:rsidRDefault="00297C77" w:rsidP="00E311BA">
      <w:pPr>
        <w:pStyle w:val="64"/>
        <w:numPr>
          <w:ilvl w:val="0"/>
          <w:numId w:val="36"/>
        </w:num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iCs/>
          <w:color w:val="000000"/>
        </w:rPr>
        <w:t>номер и дата Договора (указать предмет Договора)</w:t>
      </w:r>
      <w:r>
        <w:rPr>
          <w:i/>
        </w:rPr>
        <w:t xml:space="preserve">. </w:t>
      </w:r>
    </w:p>
    <w:p w:rsidR="0096223C" w:rsidRDefault="00297C77" w:rsidP="00E311BA">
      <w:pPr>
        <w:pStyle w:val="64"/>
        <w:numPr>
          <w:ilvl w:val="0"/>
          <w:numId w:val="36"/>
        </w:num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themeColor="text1"/>
        </w:rPr>
        <w:t>денежная сумма, подлежащая выплате – ____________ (</w:t>
      </w:r>
      <w:r>
        <w:rPr>
          <w:i/>
          <w:iCs/>
          <w:color w:val="000000" w:themeColor="text1"/>
        </w:rPr>
        <w:t>сумма, соответствующая размеру авансового платежа, указанног</w:t>
      </w:r>
      <w:r>
        <w:rPr>
          <w:i/>
          <w:iCs/>
          <w:color w:val="000000" w:themeColor="text1"/>
        </w:rPr>
        <w:t>о в финансово-коммерческом предложении принципала</w:t>
      </w:r>
      <w:r>
        <w:rPr>
          <w:i/>
          <w:color w:val="000000" w:themeColor="text1"/>
        </w:rPr>
        <w:t>);</w:t>
      </w:r>
    </w:p>
    <w:p w:rsidR="0096223C" w:rsidRDefault="00297C77" w:rsidP="00E311BA">
      <w:pPr>
        <w:pStyle w:val="64"/>
        <w:numPr>
          <w:ilvl w:val="0"/>
          <w:numId w:val="36"/>
        </w:num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themeColor="text1"/>
        </w:rPr>
        <w:t>срок действия гарантии;</w:t>
      </w:r>
    </w:p>
    <w:p w:rsidR="0096223C" w:rsidRDefault="00297C77" w:rsidP="00E311BA">
      <w:pPr>
        <w:pStyle w:val="64"/>
        <w:numPr>
          <w:ilvl w:val="0"/>
          <w:numId w:val="36"/>
        </w:numPr>
        <w:pBdr>
          <w:top w:val="none" w:sz="4" w:space="0" w:color="000000"/>
          <w:left w:val="none" w:sz="4" w:space="0" w:color="000000"/>
          <w:bottom w:val="none" w:sz="4" w:space="0" w:color="000000"/>
          <w:right w:val="none" w:sz="4" w:space="0" w:color="000000"/>
          <w:between w:val="none" w:sz="4" w:space="0" w:color="000000"/>
        </w:pBdr>
        <w:jc w:val="both"/>
        <w:rPr>
          <w:i/>
          <w:color w:val="000000"/>
        </w:rPr>
      </w:pPr>
      <w:proofErr w:type="gramStart"/>
      <w:r>
        <w:rPr>
          <w:i/>
          <w:color w:val="000000" w:themeColor="text1"/>
        </w:rPr>
        <w:t xml:space="preserve">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w:t>
      </w:r>
      <w:r>
        <w:rPr>
          <w:i/>
          <w:color w:val="000000" w:themeColor="text1"/>
        </w:rPr>
        <w:t>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w:t>
      </w:r>
      <w:r>
        <w:rPr>
          <w:i/>
          <w:color w:val="000000" w:themeColor="text1"/>
        </w:rPr>
        <w:t xml:space="preserve"> любого иного доказательства факта нарушения принципалом своих обязательств по</w:t>
      </w:r>
      <w:proofErr w:type="gramEnd"/>
      <w:r>
        <w:rPr>
          <w:i/>
          <w:color w:val="000000" w:themeColor="text1"/>
        </w:rPr>
        <w:t xml:space="preserve"> договору;</w:t>
      </w:r>
    </w:p>
    <w:p w:rsidR="0096223C" w:rsidRDefault="00297C77" w:rsidP="00E311BA">
      <w:pPr>
        <w:pStyle w:val="64"/>
        <w:numPr>
          <w:ilvl w:val="0"/>
          <w:numId w:val="36"/>
        </w:num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themeColor="text1"/>
        </w:rPr>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w:t>
      </w:r>
      <w:r>
        <w:rPr>
          <w:i/>
          <w:color w:val="000000" w:themeColor="text1"/>
        </w:rPr>
        <w:t>тия;</w:t>
      </w:r>
    </w:p>
    <w:p w:rsidR="0096223C" w:rsidRDefault="00297C77" w:rsidP="00E311BA">
      <w:pPr>
        <w:pStyle w:val="64"/>
        <w:numPr>
          <w:ilvl w:val="0"/>
          <w:numId w:val="36"/>
        </w:num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themeColor="text1"/>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w:t>
      </w:r>
      <w:r>
        <w:rPr>
          <w:i/>
          <w:color w:val="000000" w:themeColor="text1"/>
        </w:rPr>
        <w:t>ими бенефициару;</w:t>
      </w:r>
    </w:p>
    <w:p w:rsidR="0096223C" w:rsidRDefault="00297C77" w:rsidP="00E311BA">
      <w:pPr>
        <w:pStyle w:val="64"/>
        <w:numPr>
          <w:ilvl w:val="0"/>
          <w:numId w:val="36"/>
        </w:num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themeColor="text1"/>
        </w:rPr>
        <w:t>обязанность гаранта уплатить бенефициару неустойку в размере 0,1% денежной суммы, подлежащей уплате, за каждый календарный день просрочки;</w:t>
      </w:r>
    </w:p>
    <w:p w:rsidR="0096223C" w:rsidRDefault="00297C77" w:rsidP="00E311BA">
      <w:pPr>
        <w:pStyle w:val="64"/>
        <w:numPr>
          <w:ilvl w:val="0"/>
          <w:numId w:val="36"/>
        </w:num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themeColor="text1"/>
        </w:rPr>
        <w:t>условие, согласно которому допускается передача бенефициаром права требования по банковской гарантии</w:t>
      </w:r>
      <w:r>
        <w:rPr>
          <w:i/>
          <w:color w:val="000000" w:themeColor="text1"/>
        </w:rPr>
        <w:t xml:space="preserve"> другому лицу при соблюдении условий, предусмотренных статьей 372 Гражданского кодекса Российской Федерации;</w:t>
      </w:r>
    </w:p>
    <w:p w:rsidR="0096223C" w:rsidRDefault="00297C77" w:rsidP="00E311BA">
      <w:pPr>
        <w:pStyle w:val="64"/>
        <w:numPr>
          <w:ilvl w:val="0"/>
          <w:numId w:val="36"/>
        </w:num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themeColor="text1"/>
        </w:rPr>
        <w:t xml:space="preserve">условие, согласно которому обязательства гаранта перед бенефициаром по банковской гарантии прекращаются только в случаях, предусмотренных частью 1 </w:t>
      </w:r>
      <w:r>
        <w:rPr>
          <w:i/>
          <w:color w:val="000000" w:themeColor="text1"/>
        </w:rPr>
        <w:t>статьи 378 Гражданского кодекса Российской Федерации;</w:t>
      </w:r>
    </w:p>
    <w:p w:rsidR="0096223C" w:rsidRDefault="00297C77" w:rsidP="00E311BA">
      <w:pPr>
        <w:pStyle w:val="64"/>
        <w:numPr>
          <w:ilvl w:val="0"/>
          <w:numId w:val="36"/>
        </w:num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themeColor="text1"/>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96223C" w:rsidRDefault="00297C77" w:rsidP="00E311BA">
      <w:pPr>
        <w:pStyle w:val="64"/>
        <w:numPr>
          <w:ilvl w:val="0"/>
          <w:numId w:val="36"/>
        </w:num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themeColor="text1"/>
        </w:rPr>
        <w:t>условие, согласно котором</w:t>
      </w:r>
      <w:r>
        <w:rPr>
          <w:i/>
          <w:color w:val="000000" w:themeColor="text1"/>
        </w:rPr>
        <w:t>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96223C" w:rsidRDefault="00297C77" w:rsidP="00E311BA">
      <w:pPr>
        <w:pStyle w:val="64"/>
        <w:numPr>
          <w:ilvl w:val="0"/>
          <w:numId w:val="36"/>
        </w:numPr>
        <w:pBdr>
          <w:top w:val="none" w:sz="4" w:space="0" w:color="000000"/>
          <w:left w:val="none" w:sz="4" w:space="0" w:color="000000"/>
          <w:bottom w:val="none" w:sz="4" w:space="0" w:color="000000"/>
          <w:right w:val="none" w:sz="4" w:space="0" w:color="000000"/>
          <w:between w:val="none" w:sz="4" w:space="0" w:color="000000"/>
        </w:pBdr>
        <w:jc w:val="both"/>
        <w:rPr>
          <w:i/>
          <w:color w:val="000000"/>
        </w:rPr>
      </w:pPr>
      <w:proofErr w:type="gramStart"/>
      <w:r>
        <w:rPr>
          <w:i/>
          <w:color w:val="000000" w:themeColor="text1"/>
        </w:rPr>
        <w:lastRenderedPageBreak/>
        <w:t>условие, согласно которому требование бенефициара об уплате указанной в гара</w:t>
      </w:r>
      <w:r>
        <w:rPr>
          <w:i/>
          <w:color w:val="000000" w:themeColor="text1"/>
        </w:rPr>
        <w:t>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w:t>
      </w:r>
      <w:r>
        <w:rPr>
          <w:i/>
          <w:color w:val="000000" w:themeColor="text1"/>
        </w:rPr>
        <w:t>IFT (СВИФТ), с соблюдением требований к форме, установленных стандартами этой системы;</w:t>
      </w:r>
      <w:proofErr w:type="gramEnd"/>
    </w:p>
    <w:p w:rsidR="0096223C" w:rsidRDefault="00297C77" w:rsidP="00E311BA">
      <w:pPr>
        <w:pStyle w:val="64"/>
        <w:numPr>
          <w:ilvl w:val="0"/>
          <w:numId w:val="36"/>
        </w:num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themeColor="text1"/>
        </w:rPr>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96223C" w:rsidRDefault="00297C77" w:rsidP="00E311BA">
      <w:pPr>
        <w:pStyle w:val="64"/>
        <w:numPr>
          <w:ilvl w:val="0"/>
          <w:numId w:val="36"/>
        </w:num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themeColor="text1"/>
        </w:rPr>
        <w:t>условие, согласно которому банковская гарантия вступает в силу со дня выдачи банковской гарантии;</w:t>
      </w:r>
    </w:p>
    <w:p w:rsidR="0096223C" w:rsidRDefault="00297C77" w:rsidP="00E311BA">
      <w:pPr>
        <w:pStyle w:val="64"/>
        <w:numPr>
          <w:ilvl w:val="0"/>
          <w:numId w:val="36"/>
        </w:num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themeColor="text1"/>
        </w:rPr>
        <w:t>условие, согласно которому бенефициар вправе предъявлять требование в течение всего срока действия банковской гарантии.</w:t>
      </w:r>
    </w:p>
    <w:p w:rsidR="0096223C" w:rsidRDefault="00297C77">
      <w:pPr>
        <w:pStyle w:val="64"/>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rPr>
        <w:t>3.</w:t>
      </w:r>
      <w:r>
        <w:rPr>
          <w:i/>
          <w:color w:val="000000"/>
        </w:rPr>
        <w:tab/>
      </w:r>
      <w:proofErr w:type="gramStart"/>
      <w:r>
        <w:rPr>
          <w:i/>
          <w:color w:val="000000"/>
        </w:rPr>
        <w:t xml:space="preserve">Не допускается включение в условия </w:t>
      </w:r>
      <w:r>
        <w:rPr>
          <w:i/>
          <w:color w:val="000000"/>
        </w:rPr>
        <w:t xml:space="preserve">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w:t>
      </w:r>
      <w:r>
        <w:rPr>
          <w:i/>
          <w:color w:val="000000"/>
        </w:rPr>
        <w:t>(судебных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roofErr w:type="gramEnd"/>
    </w:p>
    <w:p w:rsidR="0096223C" w:rsidRDefault="00297C77">
      <w:pPr>
        <w:pStyle w:val="64"/>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rPr>
        <w:t>4.</w:t>
      </w:r>
      <w:r>
        <w:rPr>
          <w:i/>
          <w:color w:val="000000"/>
        </w:rPr>
        <w:tab/>
        <w:t>Вместе с банковской гарантией принцип</w:t>
      </w:r>
      <w:r>
        <w:rPr>
          <w:i/>
          <w:color w:val="000000"/>
        </w:rPr>
        <w:t>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w:t>
      </w:r>
      <w:r>
        <w:rPr>
          <w:i/>
          <w:color w:val="000000"/>
        </w:rPr>
        <w:t>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96223C" w:rsidRDefault="00297C77">
      <w:pPr>
        <w:pStyle w:val="64"/>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rPr>
        <w:t>5.</w:t>
      </w:r>
      <w:r>
        <w:rPr>
          <w:i/>
          <w:color w:val="000000"/>
        </w:rPr>
        <w:tab/>
        <w:t>Банковская гарантия должна быть безусловной и безотзывной (га</w:t>
      </w:r>
      <w:r>
        <w:rPr>
          <w:i/>
          <w:color w:val="000000"/>
        </w:rPr>
        <w:t>рантия не может быть отозвана или изменена гарантом в одностороннем порядке).</w:t>
      </w:r>
    </w:p>
    <w:p w:rsidR="0096223C" w:rsidRDefault="00297C77">
      <w:pPr>
        <w:pStyle w:val="64"/>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rPr>
        <w:t>Срок действия банковской гарантии должен превышать срок действия договора (</w:t>
      </w:r>
      <w:proofErr w:type="gramStart"/>
      <w:r>
        <w:rPr>
          <w:i/>
          <w:color w:val="000000"/>
        </w:rPr>
        <w:t>срок</w:t>
      </w:r>
      <w:proofErr w:type="gramEnd"/>
      <w:r>
        <w:rPr>
          <w:i/>
          <w:color w:val="000000"/>
        </w:rPr>
        <w:t xml:space="preserve"> указанный для поставки товара, выполнения работ и оказания услуг предусмотренный договором), не ме</w:t>
      </w:r>
      <w:r>
        <w:rPr>
          <w:i/>
          <w:color w:val="000000"/>
        </w:rPr>
        <w:t>нее чем на 90 календарных дней.</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96223C">
        <w:trPr>
          <w:trHeight w:val="1940"/>
        </w:trPr>
        <w:tc>
          <w:tcPr>
            <w:tcW w:w="5520" w:type="dxa"/>
            <w:tcBorders>
              <w:top w:val="none" w:sz="4" w:space="0" w:color="000000"/>
              <w:left w:val="none" w:sz="4" w:space="0" w:color="000000"/>
              <w:bottom w:val="none" w:sz="4" w:space="0" w:color="000000"/>
              <w:right w:val="none" w:sz="4" w:space="0" w:color="000000"/>
            </w:tcBorders>
            <w:noWrap/>
          </w:tcPr>
          <w:p w:rsidR="0096223C" w:rsidRDefault="00297C77">
            <w:pPr>
              <w:keepNext/>
              <w:keepLines/>
              <w:rPr>
                <w:i/>
              </w:rPr>
            </w:pPr>
          </w:p>
          <w:p w:rsidR="0096223C" w:rsidRDefault="00297C77">
            <w:pPr>
              <w:keepNext/>
              <w:keepLines/>
              <w:rPr>
                <w:i/>
              </w:rPr>
            </w:pPr>
            <w:r>
              <w:rPr>
                <w:i/>
              </w:rPr>
              <w:t>Заказчик:</w:t>
            </w:r>
          </w:p>
          <w:p w:rsidR="0096223C" w:rsidRDefault="00297C77">
            <w:pPr>
              <w:keepNext/>
              <w:keepLines/>
              <w:rPr>
                <w:i/>
              </w:rPr>
            </w:pPr>
          </w:p>
          <w:p w:rsidR="0096223C" w:rsidRDefault="00297C77">
            <w:pPr>
              <w:keepNext/>
              <w:keepLines/>
              <w:rPr>
                <w:i/>
                <w:vertAlign w:val="superscript"/>
              </w:rPr>
            </w:pPr>
            <w:r>
              <w:rPr>
                <w:i/>
              </w:rPr>
              <w:t>________    ______________</w:t>
            </w:r>
          </w:p>
          <w:p w:rsidR="0096223C" w:rsidRDefault="00297C77">
            <w:pPr>
              <w:keepNext/>
              <w:keepLines/>
              <w:rPr>
                <w:i/>
              </w:rPr>
            </w:pPr>
            <w:r>
              <w:rPr>
                <w:i/>
                <w:vertAlign w:val="superscript"/>
              </w:rPr>
              <w:t xml:space="preserve">(подпись)                        (Ф.И.О.)                                     </w:t>
            </w:r>
          </w:p>
        </w:tc>
        <w:tc>
          <w:tcPr>
            <w:tcW w:w="4335" w:type="dxa"/>
            <w:tcBorders>
              <w:top w:val="none" w:sz="4" w:space="0" w:color="000000"/>
              <w:left w:val="none" w:sz="4" w:space="0" w:color="000000"/>
              <w:bottom w:val="none" w:sz="4" w:space="0" w:color="000000"/>
              <w:right w:val="none" w:sz="4" w:space="0" w:color="000000"/>
            </w:tcBorders>
            <w:noWrap/>
          </w:tcPr>
          <w:p w:rsidR="0096223C" w:rsidRDefault="00297C77">
            <w:pPr>
              <w:keepNext/>
              <w:keepLines/>
              <w:rPr>
                <w:i/>
              </w:rPr>
            </w:pPr>
          </w:p>
          <w:p w:rsidR="0096223C" w:rsidRDefault="00297C77">
            <w:pPr>
              <w:keepNext/>
              <w:keepLines/>
              <w:rPr>
                <w:i/>
              </w:rPr>
            </w:pPr>
            <w:r>
              <w:rPr>
                <w:rStyle w:val="FontStyle12"/>
                <w:i/>
              </w:rPr>
              <w:t>Подрядчик</w:t>
            </w:r>
            <w:r>
              <w:rPr>
                <w:i/>
              </w:rPr>
              <w:t>:</w:t>
            </w:r>
          </w:p>
          <w:p w:rsidR="0096223C" w:rsidRDefault="00297C77">
            <w:pPr>
              <w:keepNext/>
              <w:keepLines/>
              <w:rPr>
                <w:i/>
              </w:rPr>
            </w:pPr>
          </w:p>
          <w:p w:rsidR="0096223C" w:rsidRDefault="00297C77">
            <w:pPr>
              <w:keepNext/>
              <w:keepLines/>
              <w:rPr>
                <w:i/>
                <w:vertAlign w:val="superscript"/>
              </w:rPr>
            </w:pPr>
            <w:r>
              <w:rPr>
                <w:i/>
              </w:rPr>
              <w:t>________    ______________</w:t>
            </w:r>
          </w:p>
          <w:p w:rsidR="0096223C" w:rsidRDefault="00297C77">
            <w:pPr>
              <w:keepNext/>
              <w:keepLines/>
              <w:rPr>
                <w:i/>
              </w:rPr>
            </w:pPr>
            <w:r>
              <w:rPr>
                <w:i/>
                <w:vertAlign w:val="superscript"/>
              </w:rPr>
              <w:t xml:space="preserve">(подпись)                        (Ф.И.О.)                                     </w:t>
            </w:r>
          </w:p>
        </w:tc>
      </w:tr>
    </w:tbl>
    <w:p w:rsidR="0096223C" w:rsidRDefault="00297C77">
      <w:pPr>
        <w:ind w:firstLine="720"/>
        <w:jc w:val="both"/>
        <w:rPr>
          <w:b/>
          <w:bCs/>
          <w:i/>
          <w:color w:val="000000"/>
        </w:rPr>
      </w:pPr>
      <w:r>
        <w:rPr>
          <w:color w:val="000000"/>
        </w:rPr>
        <w:br w:type="page" w:clear="all"/>
      </w:r>
    </w:p>
    <w:p w:rsidR="0096223C" w:rsidRDefault="00297C77">
      <w:pPr>
        <w:pStyle w:val="102"/>
        <w:keepNext/>
        <w:keepLines/>
        <w:jc w:val="right"/>
        <w:outlineLvl w:val="0"/>
        <w:rPr>
          <w:sz w:val="24"/>
          <w:szCs w:val="24"/>
          <w:lang w:eastAsia="ru-RU"/>
        </w:rPr>
      </w:pPr>
      <w:r>
        <w:rPr>
          <w:sz w:val="24"/>
          <w:szCs w:val="24"/>
          <w:lang w:eastAsia="ru-RU"/>
        </w:rPr>
        <w:lastRenderedPageBreak/>
        <w:t>Приложение № 10</w:t>
      </w:r>
    </w:p>
    <w:p w:rsidR="0096223C" w:rsidRDefault="00297C77">
      <w:pPr>
        <w:pStyle w:val="102"/>
        <w:keepNext/>
        <w:keepLines/>
        <w:jc w:val="right"/>
        <w:outlineLvl w:val="0"/>
        <w:rPr>
          <w:sz w:val="24"/>
          <w:szCs w:val="24"/>
          <w:lang w:eastAsia="ru-RU"/>
        </w:rPr>
      </w:pPr>
      <w:r>
        <w:rPr>
          <w:sz w:val="24"/>
          <w:szCs w:val="24"/>
          <w:lang w:eastAsia="ru-RU"/>
        </w:rPr>
        <w:t xml:space="preserve">к договору № </w:t>
      </w:r>
      <w:proofErr w:type="spellStart"/>
      <w:r>
        <w:rPr>
          <w:sz w:val="24"/>
          <w:szCs w:val="24"/>
          <w:lang w:eastAsia="ru-RU"/>
        </w:rPr>
        <w:t>УРАЛд</w:t>
      </w:r>
      <w:proofErr w:type="spellEnd"/>
      <w:r>
        <w:rPr>
          <w:sz w:val="24"/>
          <w:szCs w:val="24"/>
          <w:lang w:eastAsia="ru-RU"/>
        </w:rPr>
        <w:t xml:space="preserve">/___/___/____ </w:t>
      </w:r>
    </w:p>
    <w:p w:rsidR="0096223C" w:rsidRDefault="00297C77">
      <w:pPr>
        <w:pStyle w:val="102"/>
        <w:keepNext/>
        <w:keepLines/>
        <w:jc w:val="right"/>
        <w:outlineLvl w:val="0"/>
        <w:rPr>
          <w:sz w:val="24"/>
          <w:szCs w:val="24"/>
          <w:lang w:eastAsia="ru-RU"/>
        </w:rPr>
      </w:pPr>
      <w:r>
        <w:rPr>
          <w:sz w:val="24"/>
          <w:szCs w:val="24"/>
          <w:lang w:eastAsia="ru-RU"/>
        </w:rPr>
        <w:t>от «____» ____________ 202__ г.</w:t>
      </w:r>
    </w:p>
    <w:p w:rsidR="0096223C" w:rsidRDefault="00297C77">
      <w:pPr>
        <w:pStyle w:val="102"/>
        <w:keepNext/>
        <w:keepLines/>
        <w:jc w:val="right"/>
        <w:outlineLvl w:val="0"/>
        <w:rPr>
          <w:sz w:val="24"/>
          <w:szCs w:val="24"/>
        </w:rPr>
      </w:pPr>
      <w:r>
        <w:rPr>
          <w:sz w:val="24"/>
          <w:szCs w:val="24"/>
          <w:lang w:eastAsia="ru-RU"/>
        </w:rPr>
        <w:t xml:space="preserve">на выполнение строительно-монтажных работ </w:t>
      </w:r>
    </w:p>
    <w:p w:rsidR="0096223C" w:rsidRDefault="00297C77">
      <w:pPr>
        <w:pStyle w:val="102"/>
        <w:keepNext/>
        <w:keepLines/>
        <w:jc w:val="right"/>
        <w:outlineLvl w:val="0"/>
        <w:rPr>
          <w:sz w:val="24"/>
          <w:szCs w:val="24"/>
        </w:rPr>
      </w:pPr>
    </w:p>
    <w:p w:rsidR="0096223C" w:rsidRDefault="00297C77">
      <w:pPr>
        <w:pStyle w:val="Style3"/>
        <w:keepNext/>
        <w:keepLines/>
        <w:widowControl/>
        <w:ind w:right="10"/>
        <w:jc w:val="center"/>
        <w:rPr>
          <w:rStyle w:val="FontStyle12"/>
        </w:rPr>
      </w:pPr>
      <w:r>
        <w:rPr>
          <w:rStyle w:val="FontStyle12"/>
        </w:rPr>
        <w:t>НАЛОГОВАЯ ОГОВОРКА</w:t>
      </w:r>
    </w:p>
    <w:p w:rsidR="0096223C" w:rsidRDefault="00297C77">
      <w:pPr>
        <w:pStyle w:val="Style2"/>
        <w:keepNext/>
        <w:keepLines/>
        <w:widowControl/>
        <w:spacing w:line="240" w:lineRule="auto"/>
        <w:ind w:firstLine="709"/>
        <w:jc w:val="both"/>
      </w:pPr>
    </w:p>
    <w:p w:rsidR="0096223C" w:rsidRDefault="00297C77">
      <w:pPr>
        <w:pStyle w:val="paragraph"/>
        <w:spacing w:before="0" w:beforeAutospacing="0" w:after="0" w:afterAutospacing="0"/>
        <w:ind w:firstLine="709"/>
        <w:jc w:val="both"/>
      </w:pPr>
      <w:r>
        <w:rPr>
          <w:rStyle w:val="normaltextrun"/>
          <w:rFonts w:eastAsia="Arial"/>
        </w:rPr>
        <w:t>1. Подрядчик</w:t>
      </w:r>
      <w:r>
        <w:rPr>
          <w:rStyle w:val="normaltextrun"/>
          <w:rFonts w:eastAsia="Arial"/>
          <w:iCs/>
        </w:rPr>
        <w:t xml:space="preserve"> на момент заключения и/или при исполнении </w:t>
      </w:r>
      <w:r>
        <w:rPr>
          <w:rStyle w:val="normaltextrun"/>
          <w:rFonts w:eastAsia="Arial"/>
        </w:rPr>
        <w:t xml:space="preserve">договора от «__» __________ </w:t>
      </w:r>
      <w:r>
        <w:rPr>
          <w:rStyle w:val="normaltextrun"/>
          <w:rFonts w:eastAsia="Arial"/>
          <w:iCs/>
        </w:rPr>
        <w:t>202__</w:t>
      </w:r>
      <w:r>
        <w:rPr>
          <w:rStyle w:val="normaltextrun"/>
          <w:rFonts w:eastAsia="Arial"/>
        </w:rPr>
        <w:t xml:space="preserve"> г. № </w:t>
      </w:r>
      <w:proofErr w:type="spellStart"/>
      <w:r>
        <w:rPr>
          <w:rStyle w:val="spellingerror"/>
          <w:rFonts w:eastAsia="Arial Unicode MS"/>
        </w:rPr>
        <w:t>УРАЛд</w:t>
      </w:r>
      <w:proofErr w:type="spellEnd"/>
      <w:r>
        <w:rPr>
          <w:rStyle w:val="spellingerror"/>
          <w:rFonts w:eastAsia="Arial Unicode MS"/>
        </w:rPr>
        <w:t>/___/___/____</w:t>
      </w:r>
      <w:r>
        <w:rPr>
          <w:rStyle w:val="normaltextrun"/>
          <w:rFonts w:eastAsia="Arial"/>
        </w:rPr>
        <w:t>, (далее также – Договор, настоящий Договор) заключенного с ПАО «</w:t>
      </w:r>
      <w:r>
        <w:rPr>
          <w:rStyle w:val="spellingerror"/>
          <w:rFonts w:eastAsia="Arial Unicode MS"/>
        </w:rPr>
        <w:t>ТрансКонтейнер</w:t>
      </w:r>
      <w:r>
        <w:rPr>
          <w:rStyle w:val="normaltextrun"/>
          <w:rFonts w:eastAsia="Arial"/>
        </w:rPr>
        <w:t>» (далее – Заказчик), гарантирует (заверяет), что:</w:t>
      </w:r>
      <w:r>
        <w:rPr>
          <w:rStyle w:val="eop"/>
        </w:rPr>
        <w:t> </w:t>
      </w:r>
    </w:p>
    <w:p w:rsidR="0096223C" w:rsidRDefault="00297C77" w:rsidP="00E311BA">
      <w:pPr>
        <w:pStyle w:val="paragraph"/>
        <w:numPr>
          <w:ilvl w:val="0"/>
          <w:numId w:val="49"/>
        </w:numPr>
        <w:spacing w:before="0" w:beforeAutospacing="0" w:after="0" w:afterAutospacing="0"/>
        <w:ind w:left="0" w:firstLine="709"/>
        <w:jc w:val="both"/>
      </w:pPr>
      <w:r>
        <w:rPr>
          <w:rStyle w:val="normaltextrun"/>
          <w:rFonts w:eastAsia="Arial"/>
        </w:rPr>
        <w:t xml:space="preserve">Подрядчик является надлежащим </w:t>
      </w:r>
      <w:proofErr w:type="gramStart"/>
      <w:r>
        <w:rPr>
          <w:rStyle w:val="normaltextrun"/>
          <w:rFonts w:eastAsia="Arial"/>
        </w:rPr>
        <w:t>образом</w:t>
      </w:r>
      <w:proofErr w:type="gramEnd"/>
      <w:r>
        <w:rPr>
          <w:rStyle w:val="normaltextrun"/>
          <w:rFonts w:eastAsia="Arial"/>
        </w:rPr>
        <w:t xml:space="preserve"> созданным юридическим лицом, действующим в соответствии с законодательством Российской Федерации;</w:t>
      </w:r>
      <w:r>
        <w:rPr>
          <w:rStyle w:val="eop"/>
        </w:rPr>
        <w:t> </w:t>
      </w:r>
    </w:p>
    <w:p w:rsidR="0096223C" w:rsidRDefault="00297C77" w:rsidP="00E311BA">
      <w:pPr>
        <w:pStyle w:val="paragraph"/>
        <w:numPr>
          <w:ilvl w:val="0"/>
          <w:numId w:val="50"/>
        </w:numPr>
        <w:spacing w:before="0" w:beforeAutospacing="0" w:after="0" w:afterAutospacing="0"/>
        <w:ind w:left="0" w:firstLine="709"/>
        <w:jc w:val="both"/>
      </w:pPr>
      <w:r>
        <w:rPr>
          <w:rStyle w:val="normaltextrun"/>
          <w:rFonts w:eastAsia="Arial"/>
        </w:rPr>
        <w:t>его исполнительный орган находится и осуществляет функции управления по месту регистрации юридического лица, и в нем не</w:t>
      </w:r>
      <w:r>
        <w:rPr>
          <w:rStyle w:val="normaltextrun"/>
          <w:rFonts w:eastAsia="Arial"/>
        </w:rPr>
        <w:t>т дисквалифицированных лиц;</w:t>
      </w:r>
      <w:r>
        <w:rPr>
          <w:rStyle w:val="eop"/>
        </w:rPr>
        <w:t> </w:t>
      </w:r>
    </w:p>
    <w:p w:rsidR="0096223C" w:rsidRDefault="00297C77" w:rsidP="00E311BA">
      <w:pPr>
        <w:pStyle w:val="paragraph"/>
        <w:numPr>
          <w:ilvl w:val="0"/>
          <w:numId w:val="50"/>
        </w:numPr>
        <w:spacing w:before="0" w:beforeAutospacing="0" w:after="0" w:afterAutospacing="0"/>
        <w:ind w:left="0" w:firstLine="709"/>
        <w:jc w:val="both"/>
      </w:pPr>
      <w:r>
        <w:rPr>
          <w:rStyle w:val="normaltextrun"/>
          <w:rFonts w:eastAsia="Arial"/>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w:t>
      </w:r>
      <w:r>
        <w:rPr>
          <w:rStyle w:val="normaltextrun"/>
          <w:rFonts w:eastAsia="Arial"/>
        </w:rPr>
        <w:t>,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r>
        <w:rPr>
          <w:rStyle w:val="eop"/>
        </w:rPr>
        <w:t> </w:t>
      </w:r>
    </w:p>
    <w:p w:rsidR="0096223C" w:rsidRDefault="00297C77" w:rsidP="00E311BA">
      <w:pPr>
        <w:pStyle w:val="paragraph"/>
        <w:numPr>
          <w:ilvl w:val="0"/>
          <w:numId w:val="50"/>
        </w:numPr>
        <w:spacing w:before="0" w:beforeAutospacing="0" w:after="0" w:afterAutospacing="0"/>
        <w:ind w:left="0" w:firstLine="709"/>
        <w:jc w:val="both"/>
      </w:pPr>
      <w:r>
        <w:rPr>
          <w:rStyle w:val="normaltextrun"/>
          <w:rFonts w:eastAsia="Arial"/>
        </w:rPr>
        <w:t>располагает лицензиями, необходимыми для осуществления деятельности и исполнения обязательств п</w:t>
      </w:r>
      <w:r>
        <w:rPr>
          <w:rStyle w:val="normaltextrun"/>
          <w:rFonts w:eastAsia="Arial"/>
        </w:rPr>
        <w:t>о Договору, если осуществляемая по Договору деятельность является лицензируемой;</w:t>
      </w:r>
      <w:r>
        <w:rPr>
          <w:rStyle w:val="eop"/>
        </w:rPr>
        <w:t> </w:t>
      </w:r>
    </w:p>
    <w:p w:rsidR="0096223C" w:rsidRDefault="00297C77" w:rsidP="00E311BA">
      <w:pPr>
        <w:pStyle w:val="paragraph"/>
        <w:numPr>
          <w:ilvl w:val="0"/>
          <w:numId w:val="50"/>
        </w:numPr>
        <w:spacing w:before="0" w:beforeAutospacing="0" w:after="0" w:afterAutospacing="0"/>
        <w:ind w:left="0" w:firstLine="709"/>
        <w:jc w:val="both"/>
      </w:pPr>
      <w:r>
        <w:rPr>
          <w:rStyle w:val="normaltextrun"/>
          <w:rFonts w:eastAsia="Arial"/>
        </w:rPr>
        <w:t>является членом саморегулируемой организации, если осуществляемая по Договору деятельность требует членства в саморегулируемой организации;</w:t>
      </w:r>
      <w:r>
        <w:rPr>
          <w:rStyle w:val="eop"/>
        </w:rPr>
        <w:t> </w:t>
      </w:r>
    </w:p>
    <w:p w:rsidR="0096223C" w:rsidRDefault="00297C77" w:rsidP="00E311BA">
      <w:pPr>
        <w:pStyle w:val="paragraph"/>
        <w:numPr>
          <w:ilvl w:val="0"/>
          <w:numId w:val="50"/>
        </w:numPr>
        <w:spacing w:before="0" w:beforeAutospacing="0" w:after="0" w:afterAutospacing="0"/>
        <w:ind w:left="0" w:firstLine="709"/>
        <w:jc w:val="both"/>
      </w:pPr>
      <w:proofErr w:type="gramStart"/>
      <w:r>
        <w:rPr>
          <w:rStyle w:val="normaltextrun"/>
          <w:rFonts w:eastAsia="Arial"/>
        </w:rPr>
        <w:t>не совершает сделок (операций) ос</w:t>
      </w:r>
      <w:r>
        <w:rPr>
          <w:rStyle w:val="normaltextrun"/>
          <w:rFonts w:eastAsia="Arial"/>
        </w:rPr>
        <w:t>новной целью которых являются неуплата (неполная уплата) и (или) зачет (возврат) суммы налога;</w:t>
      </w:r>
      <w:r>
        <w:rPr>
          <w:rStyle w:val="eop"/>
        </w:rPr>
        <w:t> </w:t>
      </w:r>
      <w:proofErr w:type="gramEnd"/>
    </w:p>
    <w:p w:rsidR="0096223C" w:rsidRDefault="00297C77" w:rsidP="00E311BA">
      <w:pPr>
        <w:pStyle w:val="paragraph"/>
        <w:numPr>
          <w:ilvl w:val="0"/>
          <w:numId w:val="51"/>
        </w:numPr>
        <w:spacing w:before="0" w:beforeAutospacing="0" w:after="0" w:afterAutospacing="0"/>
        <w:ind w:left="0" w:firstLine="709"/>
        <w:jc w:val="both"/>
      </w:pPr>
      <w:r>
        <w:rPr>
          <w:rStyle w:val="normaltextrun"/>
          <w:rFonts w:eastAsia="Arial"/>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w:t>
      </w:r>
      <w:r>
        <w:rPr>
          <w:rStyle w:val="normaltextrun"/>
          <w:rFonts w:eastAsia="Arial"/>
        </w:rPr>
        <w:t>терскому учету, представляет годовую бухгалтерскую отчетность в налоговый орган;</w:t>
      </w:r>
      <w:r>
        <w:rPr>
          <w:rStyle w:val="eop"/>
        </w:rPr>
        <w:t> </w:t>
      </w:r>
    </w:p>
    <w:p w:rsidR="0096223C" w:rsidRDefault="00297C77" w:rsidP="00E311BA">
      <w:pPr>
        <w:pStyle w:val="paragraph"/>
        <w:numPr>
          <w:ilvl w:val="0"/>
          <w:numId w:val="51"/>
        </w:numPr>
        <w:spacing w:before="0" w:beforeAutospacing="0" w:after="0" w:afterAutospacing="0"/>
        <w:ind w:left="0" w:firstLine="709"/>
        <w:jc w:val="both"/>
      </w:pPr>
      <w:r>
        <w:rPr>
          <w:rStyle w:val="normaltextrun"/>
          <w:rFonts w:eastAsia="Arial"/>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w:t>
      </w:r>
      <w:r>
        <w:rPr>
          <w:rStyle w:val="normaltextrun"/>
          <w:rFonts w:eastAsia="Arial"/>
        </w:rPr>
        <w:t xml:space="preserve"> органов местного самоуправления, своевременно и в полном объеме представляет налоговую отчетность в налоговые органы;</w:t>
      </w:r>
      <w:r>
        <w:rPr>
          <w:rStyle w:val="eop"/>
        </w:rPr>
        <w:t> </w:t>
      </w:r>
    </w:p>
    <w:p w:rsidR="0096223C" w:rsidRDefault="00297C77" w:rsidP="00E311BA">
      <w:pPr>
        <w:pStyle w:val="paragraph"/>
        <w:numPr>
          <w:ilvl w:val="0"/>
          <w:numId w:val="51"/>
        </w:numPr>
        <w:spacing w:before="0" w:beforeAutospacing="0" w:after="0" w:afterAutospacing="0"/>
        <w:ind w:left="0" w:firstLine="709"/>
        <w:jc w:val="both"/>
      </w:pPr>
      <w:proofErr w:type="gramStart"/>
      <w:r>
        <w:rPr>
          <w:rStyle w:val="normaltextrun"/>
          <w:rFonts w:eastAsia="Arial"/>
        </w:rPr>
        <w:t>не допускает искажения сведений о фактах хозяйственной деятельности (совокупности таких фактов) и объектах налогообложения в первичных д</w:t>
      </w:r>
      <w:r>
        <w:rPr>
          <w:rStyle w:val="normaltextrun"/>
          <w:rFonts w:eastAsia="Arial"/>
        </w:rPr>
        <w:t>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w:t>
      </w:r>
      <w:r>
        <w:rPr>
          <w:rStyle w:val="normaltextrun"/>
          <w:rFonts w:eastAsia="Arial"/>
        </w:rPr>
        <w:t>редственно не связаны с получением налоговой выгоды;</w:t>
      </w:r>
      <w:r>
        <w:rPr>
          <w:rStyle w:val="eop"/>
        </w:rPr>
        <w:t> </w:t>
      </w:r>
      <w:proofErr w:type="gramEnd"/>
    </w:p>
    <w:p w:rsidR="0096223C" w:rsidRDefault="00297C77" w:rsidP="00E311BA">
      <w:pPr>
        <w:pStyle w:val="paragraph"/>
        <w:numPr>
          <w:ilvl w:val="0"/>
          <w:numId w:val="51"/>
        </w:numPr>
        <w:spacing w:before="0" w:beforeAutospacing="0" w:after="0" w:afterAutospacing="0"/>
        <w:ind w:left="0" w:firstLine="709"/>
        <w:jc w:val="both"/>
      </w:pPr>
      <w:r>
        <w:rPr>
          <w:rStyle w:val="normaltextrun"/>
          <w:rFonts w:eastAsia="Arial"/>
        </w:rPr>
        <w:t>принимает исполнения обязательств по сделкам лишь от лиц, являющихся стороной договора, заключенного с Подрядчиком  и (или) лиц, которым обязательство по исполнению сделки (операции) передано по договор</w:t>
      </w:r>
      <w:r>
        <w:rPr>
          <w:rStyle w:val="normaltextrun"/>
          <w:rFonts w:eastAsia="Arial"/>
        </w:rPr>
        <w:t>у или закону;</w:t>
      </w:r>
      <w:r>
        <w:rPr>
          <w:rStyle w:val="eop"/>
        </w:rPr>
        <w:t> </w:t>
      </w:r>
    </w:p>
    <w:p w:rsidR="0096223C" w:rsidRDefault="00297C77" w:rsidP="00E311BA">
      <w:pPr>
        <w:pStyle w:val="paragraph"/>
        <w:numPr>
          <w:ilvl w:val="0"/>
          <w:numId w:val="51"/>
        </w:numPr>
        <w:spacing w:before="0" w:beforeAutospacing="0" w:after="0" w:afterAutospacing="0"/>
        <w:ind w:left="0" w:firstLine="709"/>
        <w:jc w:val="both"/>
      </w:pPr>
      <w:r>
        <w:rPr>
          <w:rStyle w:val="normaltextrun"/>
          <w:rFonts w:eastAsia="Arial"/>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r>
        <w:rPr>
          <w:rStyle w:val="normaltextrun"/>
          <w:rFonts w:eastAsia="Arial"/>
          <w:iCs/>
        </w:rPr>
        <w:t>;</w:t>
      </w:r>
      <w:r>
        <w:rPr>
          <w:rStyle w:val="eop"/>
        </w:rPr>
        <w:t> </w:t>
      </w:r>
    </w:p>
    <w:p w:rsidR="0096223C" w:rsidRDefault="00297C77" w:rsidP="00E311BA">
      <w:pPr>
        <w:pStyle w:val="paragraph"/>
        <w:numPr>
          <w:ilvl w:val="0"/>
          <w:numId w:val="52"/>
        </w:numPr>
        <w:spacing w:before="0" w:beforeAutospacing="0" w:after="0" w:afterAutospacing="0"/>
        <w:ind w:left="0" w:firstLine="709"/>
        <w:jc w:val="both"/>
      </w:pPr>
      <w:r>
        <w:rPr>
          <w:rStyle w:val="normaltextrun"/>
          <w:rFonts w:eastAsia="Arial"/>
        </w:rPr>
        <w:t>лица, подписывающие от его имени первичные документы и счета-фактуры, имеют на это вс</w:t>
      </w:r>
      <w:r>
        <w:rPr>
          <w:rStyle w:val="normaltextrun"/>
          <w:rFonts w:eastAsia="Arial"/>
        </w:rPr>
        <w:t>е необходимые полномочия.</w:t>
      </w:r>
      <w:r>
        <w:rPr>
          <w:rStyle w:val="eop"/>
        </w:rPr>
        <w:t> </w:t>
      </w:r>
    </w:p>
    <w:p w:rsidR="0096223C" w:rsidRDefault="00297C77">
      <w:pPr>
        <w:pStyle w:val="paragraph"/>
        <w:spacing w:before="0" w:beforeAutospacing="0" w:after="0" w:afterAutospacing="0"/>
        <w:ind w:firstLine="709"/>
        <w:jc w:val="both"/>
      </w:pPr>
      <w:r>
        <w:rPr>
          <w:rStyle w:val="normaltextrun"/>
          <w:rFonts w:eastAsia="Arial"/>
        </w:rPr>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w:t>
      </w:r>
      <w:r>
        <w:rPr>
          <w:rStyle w:val="normaltextrun"/>
          <w:rFonts w:eastAsia="Arial"/>
          <w:iCs/>
        </w:rPr>
        <w:t>Заказчика</w:t>
      </w:r>
      <w:r>
        <w:rPr>
          <w:rStyle w:val="normaltextrun"/>
          <w:rFonts w:eastAsia="Arial"/>
        </w:rPr>
        <w:t xml:space="preserve"> н</w:t>
      </w:r>
      <w:r>
        <w:rPr>
          <w:rStyle w:val="normaltextrun"/>
          <w:rFonts w:eastAsia="Arial"/>
        </w:rPr>
        <w:t>алоговый орган:</w:t>
      </w:r>
      <w:r>
        <w:rPr>
          <w:rStyle w:val="eop"/>
        </w:rPr>
        <w:t> </w:t>
      </w:r>
    </w:p>
    <w:p w:rsidR="0096223C" w:rsidRDefault="00297C77">
      <w:pPr>
        <w:pStyle w:val="paragraph"/>
        <w:spacing w:before="0" w:beforeAutospacing="0" w:after="0" w:afterAutospacing="0"/>
        <w:ind w:firstLine="709"/>
        <w:jc w:val="both"/>
      </w:pPr>
      <w:r>
        <w:rPr>
          <w:rStyle w:val="normaltextrun"/>
          <w:rFonts w:eastAsia="Arial"/>
        </w:rPr>
        <w:t xml:space="preserve">2.1.установит получение </w:t>
      </w:r>
      <w:r>
        <w:rPr>
          <w:rStyle w:val="normaltextrun"/>
          <w:rFonts w:eastAsia="Arial"/>
          <w:iCs/>
        </w:rPr>
        <w:t>Заказчиком</w:t>
      </w:r>
      <w:r>
        <w:rPr>
          <w:rStyle w:val="normaltextrun"/>
          <w:rFonts w:eastAsia="Arial"/>
        </w:rPr>
        <w:t xml:space="preserve"> необоснованной налоговой выгоды в связи с исполнением Договора и/или</w:t>
      </w:r>
      <w:r>
        <w:rPr>
          <w:rStyle w:val="eop"/>
        </w:rPr>
        <w:t> </w:t>
      </w:r>
    </w:p>
    <w:p w:rsidR="0096223C" w:rsidRDefault="00297C77">
      <w:pPr>
        <w:pStyle w:val="paragraph"/>
        <w:spacing w:before="0" w:beforeAutospacing="0" w:after="0" w:afterAutospacing="0"/>
        <w:ind w:firstLine="709"/>
        <w:jc w:val="both"/>
      </w:pPr>
      <w:r>
        <w:rPr>
          <w:rStyle w:val="normaltextrun"/>
          <w:rFonts w:eastAsia="Arial"/>
        </w:rPr>
        <w:lastRenderedPageBreak/>
        <w:t xml:space="preserve">2.2.признает неправомерным учет расходов </w:t>
      </w:r>
      <w:r>
        <w:rPr>
          <w:rStyle w:val="normaltextrun"/>
          <w:rFonts w:eastAsia="Arial"/>
          <w:iCs/>
        </w:rPr>
        <w:t>Заказчика</w:t>
      </w:r>
      <w:r>
        <w:rPr>
          <w:rStyle w:val="normaltextrun"/>
          <w:rFonts w:eastAsia="Arial"/>
        </w:rPr>
        <w:t xml:space="preserve"> на приобретение товаров, работ, услуг или иных объектов гражданских прав по Договору и/или</w:t>
      </w:r>
      <w:r>
        <w:rPr>
          <w:rStyle w:val="eop"/>
        </w:rPr>
        <w:t> </w:t>
      </w:r>
    </w:p>
    <w:p w:rsidR="0096223C" w:rsidRDefault="00297C77">
      <w:pPr>
        <w:pStyle w:val="paragraph"/>
        <w:spacing w:before="0" w:beforeAutospacing="0" w:after="0" w:afterAutospacing="0"/>
        <w:ind w:firstLine="709"/>
        <w:jc w:val="both"/>
      </w:pPr>
      <w:r>
        <w:rPr>
          <w:rStyle w:val="normaltextrun"/>
          <w:rFonts w:eastAsia="Arial"/>
        </w:rPr>
        <w:t>2.3.признает неправомерным применение</w:t>
      </w:r>
      <w:r>
        <w:rPr>
          <w:rStyle w:val="normaltextrun"/>
          <w:rFonts w:eastAsia="Arial"/>
          <w:iCs/>
        </w:rPr>
        <w:t xml:space="preserve"> Заказчиком</w:t>
      </w:r>
      <w:r>
        <w:rPr>
          <w:rStyle w:val="normaltextrun"/>
          <w:rFonts w:eastAsia="Arial"/>
        </w:rPr>
        <w:t xml:space="preserve"> налоговых вычетов в отношении сумм НДС</w:t>
      </w:r>
      <w:r>
        <w:rPr>
          <w:rStyle w:val="eop"/>
        </w:rPr>
        <w:t> </w:t>
      </w:r>
    </w:p>
    <w:p w:rsidR="0096223C" w:rsidRDefault="00297C77">
      <w:pPr>
        <w:pStyle w:val="paragraph"/>
        <w:spacing w:before="0" w:beforeAutospacing="0" w:after="0" w:afterAutospacing="0"/>
        <w:ind w:firstLine="709"/>
        <w:jc w:val="both"/>
      </w:pPr>
      <w:r>
        <w:rPr>
          <w:rStyle w:val="normaltextrun"/>
          <w:rFonts w:eastAsia="Arial"/>
        </w:rPr>
        <w:t>в связи с тем, что Подрядчик</w:t>
      </w:r>
      <w:r>
        <w:rPr>
          <w:rStyle w:val="normaltextrun"/>
          <w:rFonts w:eastAsia="Arial"/>
          <w:iCs/>
        </w:rPr>
        <w:t>:</w:t>
      </w:r>
      <w:r>
        <w:rPr>
          <w:rStyle w:val="eop"/>
        </w:rPr>
        <w:t> </w:t>
      </w:r>
    </w:p>
    <w:p w:rsidR="0096223C" w:rsidRDefault="00297C77">
      <w:pPr>
        <w:pStyle w:val="paragraph"/>
        <w:spacing w:before="0" w:beforeAutospacing="0" w:after="0" w:afterAutospacing="0"/>
        <w:ind w:firstLine="709"/>
        <w:jc w:val="both"/>
      </w:pPr>
      <w:r>
        <w:rPr>
          <w:rStyle w:val="normaltextrun"/>
          <w:rFonts w:eastAsia="Arial"/>
          <w:iCs/>
        </w:rPr>
        <w:t xml:space="preserve">2.4.нарушал свои налоговые обязанности по отражению в качестве дохода сумм, полученных от </w:t>
      </w:r>
      <w:r>
        <w:rPr>
          <w:rStyle w:val="normaltextrun"/>
          <w:rFonts w:eastAsia="Arial"/>
        </w:rPr>
        <w:t xml:space="preserve">Заказчика </w:t>
      </w:r>
      <w:r>
        <w:rPr>
          <w:rStyle w:val="normaltextrun"/>
          <w:rFonts w:eastAsia="Arial"/>
          <w:iCs/>
        </w:rPr>
        <w:t>по Договору, а равно по исчислению и перечислению в бюджет НДС и/или</w:t>
      </w:r>
      <w:r>
        <w:rPr>
          <w:rStyle w:val="eop"/>
        </w:rPr>
        <w:t> </w:t>
      </w:r>
    </w:p>
    <w:p w:rsidR="0096223C" w:rsidRDefault="00297C77">
      <w:pPr>
        <w:pStyle w:val="paragraph"/>
        <w:spacing w:before="0" w:beforeAutospacing="0" w:after="0" w:afterAutospacing="0"/>
        <w:ind w:firstLine="709"/>
        <w:jc w:val="both"/>
      </w:pPr>
      <w:r>
        <w:rPr>
          <w:rStyle w:val="normaltextrun"/>
          <w:rFonts w:eastAsia="Arial"/>
          <w:iCs/>
        </w:rPr>
        <w:t>2.5.</w:t>
      </w:r>
      <w:r>
        <w:rPr>
          <w:rStyle w:val="normaltextrun"/>
          <w:rFonts w:eastAsia="Arial"/>
        </w:rPr>
        <w:t>при осуществлении своей деятельности допускал нарушение, указанных в пункте 1 наст</w:t>
      </w:r>
      <w:r>
        <w:rPr>
          <w:rStyle w:val="normaltextrun"/>
          <w:rFonts w:eastAsia="Arial"/>
        </w:rPr>
        <w:t>оящей Налоговой оговорки, гарантий (заверений) (любой одной, нескольких или всех вместе)</w:t>
      </w:r>
      <w:r>
        <w:rPr>
          <w:rStyle w:val="eop"/>
        </w:rPr>
        <w:t> </w:t>
      </w:r>
    </w:p>
    <w:p w:rsidR="0096223C" w:rsidRDefault="00297C77">
      <w:pPr>
        <w:pStyle w:val="paragraph"/>
        <w:spacing w:before="0" w:beforeAutospacing="0" w:after="0" w:afterAutospacing="0"/>
        <w:ind w:firstLine="709"/>
        <w:jc w:val="both"/>
      </w:pPr>
      <w:proofErr w:type="gramStart"/>
      <w:r>
        <w:rPr>
          <w:rStyle w:val="normaltextrun"/>
          <w:rFonts w:eastAsia="Arial"/>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w:t>
      </w:r>
      <w:r>
        <w:rPr>
          <w:rStyle w:val="normaltextrun"/>
          <w:rFonts w:eastAsia="Arial"/>
        </w:rPr>
        <w:t xml:space="preserve">, связанные с Подрядчиком, то Подрядчик </w:t>
      </w:r>
      <w:r>
        <w:rPr>
          <w:rStyle w:val="normaltextrun"/>
          <w:rFonts w:eastAsia="Arial"/>
          <w:iCs/>
        </w:rPr>
        <w:t xml:space="preserve">вправе в течение 10 (десяти) рабочих дней с даты письменного предложения </w:t>
      </w:r>
      <w:r>
        <w:rPr>
          <w:rStyle w:val="normaltextrun"/>
          <w:rFonts w:eastAsia="Arial"/>
        </w:rPr>
        <w:t>Заказчика возместить последнему имущественные потери (далее также – Имущественные потери, связанные с налоговой проверкой), определяемые как:</w:t>
      </w:r>
      <w:r>
        <w:rPr>
          <w:rStyle w:val="eop"/>
        </w:rPr>
        <w:t> </w:t>
      </w:r>
      <w:proofErr w:type="gramEnd"/>
    </w:p>
    <w:p w:rsidR="0096223C" w:rsidRDefault="00297C77">
      <w:pPr>
        <w:pStyle w:val="paragraph"/>
        <w:spacing w:before="0" w:beforeAutospacing="0" w:after="0" w:afterAutospacing="0"/>
        <w:ind w:firstLine="709"/>
        <w:jc w:val="both"/>
      </w:pPr>
      <w:r>
        <w:rPr>
          <w:rStyle w:val="normaltextrun"/>
          <w:rFonts w:eastAsia="Arial"/>
        </w:rPr>
        <w:t xml:space="preserve">2.6.сумма </w:t>
      </w:r>
      <w:proofErr w:type="spellStart"/>
      <w:r>
        <w:rPr>
          <w:rStyle w:val="normaltextrun"/>
          <w:rFonts w:eastAsia="Arial"/>
        </w:rPr>
        <w:t>доначисленного</w:t>
      </w:r>
      <w:proofErr w:type="spellEnd"/>
      <w:r>
        <w:rPr>
          <w:rStyle w:val="normaltextrun"/>
          <w:rFonts w:eastAsia="Arial"/>
        </w:rPr>
        <w:t xml:space="preserve"> Заказчику налоговым органом своим решением (далее – Решение налогового органа) налога на прибыль организаций и/или Н</w:t>
      </w:r>
      <w:proofErr w:type="gramStart"/>
      <w:r>
        <w:rPr>
          <w:rStyle w:val="normaltextrun"/>
          <w:rFonts w:eastAsia="Arial"/>
        </w:rPr>
        <w:t>ДС в св</w:t>
      </w:r>
      <w:proofErr w:type="gramEnd"/>
      <w:r>
        <w:rPr>
          <w:rStyle w:val="normaltextrun"/>
          <w:rFonts w:eastAsia="Arial"/>
        </w:rPr>
        <w:t xml:space="preserve">язи с Эпизодами, связанными с Подрядчиком (далее – </w:t>
      </w:r>
      <w:proofErr w:type="spellStart"/>
      <w:r>
        <w:rPr>
          <w:rStyle w:val="normaltextrun"/>
          <w:rFonts w:eastAsia="Arial"/>
        </w:rPr>
        <w:t>Доначисленные</w:t>
      </w:r>
      <w:proofErr w:type="spellEnd"/>
      <w:r>
        <w:rPr>
          <w:rStyle w:val="normaltextrun"/>
          <w:rFonts w:eastAsia="Arial"/>
        </w:rPr>
        <w:t xml:space="preserve"> налоги); плюс</w:t>
      </w:r>
      <w:r>
        <w:rPr>
          <w:rStyle w:val="eop"/>
        </w:rPr>
        <w:t> </w:t>
      </w:r>
    </w:p>
    <w:p w:rsidR="0096223C" w:rsidRDefault="00297C77">
      <w:pPr>
        <w:pStyle w:val="paragraph"/>
        <w:spacing w:before="0" w:beforeAutospacing="0" w:after="0" w:afterAutospacing="0"/>
        <w:ind w:firstLine="709"/>
        <w:jc w:val="both"/>
      </w:pPr>
      <w:r>
        <w:rPr>
          <w:rStyle w:val="normaltextrun"/>
          <w:rFonts w:eastAsia="Arial"/>
        </w:rPr>
        <w:t>2.7.сумма начисленных Заказч</w:t>
      </w:r>
      <w:r>
        <w:rPr>
          <w:rStyle w:val="normaltextrun"/>
          <w:rFonts w:eastAsia="Arial"/>
        </w:rPr>
        <w:t>ик</w:t>
      </w:r>
      <w:r>
        <w:rPr>
          <w:rStyle w:val="normaltextrun"/>
          <w:rFonts w:eastAsia="Arial"/>
          <w:iCs/>
        </w:rPr>
        <w:t>у</w:t>
      </w:r>
      <w:r>
        <w:rPr>
          <w:rStyle w:val="normaltextrun"/>
          <w:rFonts w:eastAsia="Arial"/>
        </w:rPr>
        <w:t xml:space="preserve"> пеней на сумму </w:t>
      </w:r>
      <w:proofErr w:type="spellStart"/>
      <w:r>
        <w:rPr>
          <w:rStyle w:val="normaltextrun"/>
          <w:rFonts w:eastAsia="Arial"/>
        </w:rPr>
        <w:t>Доначисленных</w:t>
      </w:r>
      <w:proofErr w:type="spellEnd"/>
      <w:r>
        <w:rPr>
          <w:rStyle w:val="normaltextrun"/>
          <w:rFonts w:eastAsia="Arial"/>
        </w:rPr>
        <w:t xml:space="preserve"> налогов (далее – Пени); плюс</w:t>
      </w:r>
      <w:r>
        <w:rPr>
          <w:rStyle w:val="eop"/>
        </w:rPr>
        <w:t> </w:t>
      </w:r>
    </w:p>
    <w:p w:rsidR="0096223C" w:rsidRDefault="00297C77">
      <w:pPr>
        <w:pStyle w:val="paragraph"/>
        <w:spacing w:before="0" w:beforeAutospacing="0" w:after="0" w:afterAutospacing="0"/>
        <w:ind w:firstLine="709"/>
        <w:jc w:val="both"/>
      </w:pPr>
      <w:r>
        <w:rPr>
          <w:rStyle w:val="normaltextrun"/>
          <w:rFonts w:eastAsia="Arial"/>
        </w:rPr>
        <w:t xml:space="preserve">2.8.штрафы начисленные Заказчику за соответствующие налоговые нарушения в связи с неуплатой ею </w:t>
      </w:r>
      <w:proofErr w:type="spellStart"/>
      <w:r>
        <w:rPr>
          <w:rStyle w:val="normaltextrun"/>
          <w:rFonts w:eastAsia="Arial"/>
        </w:rPr>
        <w:t>Доначисленных</w:t>
      </w:r>
      <w:proofErr w:type="spellEnd"/>
      <w:r>
        <w:rPr>
          <w:rStyle w:val="normaltextrun"/>
          <w:rFonts w:eastAsia="Arial"/>
        </w:rPr>
        <w:t xml:space="preserve"> налогов (далее – Штрафы).</w:t>
      </w:r>
      <w:r>
        <w:rPr>
          <w:rStyle w:val="eop"/>
        </w:rPr>
        <w:t> </w:t>
      </w:r>
    </w:p>
    <w:p w:rsidR="0096223C" w:rsidRDefault="00297C77">
      <w:pPr>
        <w:pStyle w:val="paragraph"/>
        <w:spacing w:before="0" w:beforeAutospacing="0" w:after="0" w:afterAutospacing="0"/>
        <w:ind w:firstLine="709"/>
        <w:jc w:val="both"/>
      </w:pPr>
      <w:r>
        <w:rPr>
          <w:rStyle w:val="normaltextrun"/>
          <w:rFonts w:eastAsia="Arial"/>
        </w:rPr>
        <w:t>3.Стороны, в соответствии со ст. 406.1 ГК РФ также догово</w:t>
      </w:r>
      <w:r>
        <w:rPr>
          <w:rStyle w:val="normaltextrun"/>
          <w:rFonts w:eastAsia="Arial"/>
        </w:rPr>
        <w:t>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r>
        <w:rPr>
          <w:rStyle w:val="eop"/>
        </w:rPr>
        <w:t> </w:t>
      </w:r>
    </w:p>
    <w:p w:rsidR="0096223C" w:rsidRDefault="00297C77">
      <w:pPr>
        <w:pStyle w:val="paragraph"/>
        <w:spacing w:before="0" w:beforeAutospacing="0" w:after="0" w:afterAutospacing="0"/>
        <w:ind w:firstLine="709"/>
        <w:jc w:val="both"/>
      </w:pPr>
      <w:proofErr w:type="gramStart"/>
      <w:r>
        <w:rPr>
          <w:rStyle w:val="normaltextrun"/>
          <w:rFonts w:eastAsia="Arial"/>
        </w:rPr>
        <w:t>3.1.о</w:t>
      </w:r>
      <w:r>
        <w:rPr>
          <w:rStyle w:val="normaltextrun"/>
          <w:rFonts w:eastAsia="Arial"/>
        </w:rPr>
        <w:t xml:space="preserve"> возмещении убытков и/или имущественных потерь исчисляемых как размер </w:t>
      </w:r>
      <w:proofErr w:type="spellStart"/>
      <w:r>
        <w:rPr>
          <w:rStyle w:val="normaltextrun"/>
          <w:rFonts w:eastAsia="Arial"/>
        </w:rPr>
        <w:t>доначисленных</w:t>
      </w:r>
      <w:proofErr w:type="spellEnd"/>
      <w:r>
        <w:rPr>
          <w:rStyle w:val="normaltextrun"/>
          <w:rFonts w:eastAsia="Arial"/>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w:t>
      </w:r>
      <w:r>
        <w:rPr>
          <w:rStyle w:val="normaltextrun"/>
          <w:rFonts w:eastAsia="Arial"/>
        </w:rPr>
        <w:t>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rStyle w:val="normaltextrun"/>
          <w:rFonts w:eastAsia="Arial"/>
        </w:rPr>
        <w:t xml:space="preserve"> имущественных прав третьих лиц)</w:t>
      </w:r>
      <w:r>
        <w:rPr>
          <w:rStyle w:val="eop"/>
        </w:rPr>
        <w:t> </w:t>
      </w:r>
    </w:p>
    <w:p w:rsidR="0096223C" w:rsidRDefault="00297C77">
      <w:pPr>
        <w:pStyle w:val="paragraph"/>
        <w:spacing w:before="0" w:beforeAutospacing="0" w:after="0" w:afterAutospacing="0"/>
        <w:ind w:firstLine="709"/>
        <w:jc w:val="both"/>
      </w:pPr>
      <w:r>
        <w:rPr>
          <w:rStyle w:val="normaltextrun"/>
          <w:rFonts w:eastAsia="Arial"/>
        </w:rPr>
        <w:t>(обстоятельства, перечисленные в пункте 3, возникшие в свя</w:t>
      </w:r>
      <w:r>
        <w:rPr>
          <w:rStyle w:val="normaltextrun"/>
          <w:rFonts w:eastAsia="Arial"/>
        </w:rPr>
        <w:t>зи с обстоятельствами, перечисленными в пункте 3.1 настоящей Налоговой оговорки – Эпизоды, связанные с третьими лицами – контрагентами Заказчика), то Подрядчик</w:t>
      </w:r>
      <w:r>
        <w:rPr>
          <w:rStyle w:val="normaltextrun"/>
          <w:rFonts w:eastAsia="Arial"/>
          <w:iCs/>
        </w:rPr>
        <w:t xml:space="preserve"> обязан в течение 10 (десять) рабочих дней </w:t>
      </w:r>
      <w:proofErr w:type="gramStart"/>
      <w:r>
        <w:rPr>
          <w:rStyle w:val="normaltextrun"/>
          <w:rFonts w:eastAsia="Arial"/>
          <w:iCs/>
        </w:rPr>
        <w:t>с даты</w:t>
      </w:r>
      <w:proofErr w:type="gramEnd"/>
      <w:r>
        <w:rPr>
          <w:rStyle w:val="normaltextrun"/>
          <w:rFonts w:eastAsia="Arial"/>
          <w:iCs/>
        </w:rPr>
        <w:t xml:space="preserve"> письменного требования </w:t>
      </w:r>
      <w:r>
        <w:rPr>
          <w:rStyle w:val="normaltextrun"/>
          <w:rFonts w:eastAsia="Arial"/>
        </w:rPr>
        <w:t>Заказчика возместить пос</w:t>
      </w:r>
      <w:r>
        <w:rPr>
          <w:rStyle w:val="normaltextrun"/>
          <w:rFonts w:eastAsia="Arial"/>
        </w:rPr>
        <w:t>леднему Имущественные потери, связанные с нарушением имущественных прав третьих лиц.</w:t>
      </w:r>
      <w:r>
        <w:rPr>
          <w:rStyle w:val="eop"/>
        </w:rPr>
        <w:t> </w:t>
      </w:r>
    </w:p>
    <w:p w:rsidR="0096223C" w:rsidRDefault="00297C77">
      <w:pPr>
        <w:pStyle w:val="paragraph"/>
        <w:spacing w:before="0" w:beforeAutospacing="0" w:after="0" w:afterAutospacing="0"/>
        <w:ind w:firstLine="709"/>
        <w:jc w:val="both"/>
      </w:pPr>
      <w:proofErr w:type="gramStart"/>
      <w:r>
        <w:rPr>
          <w:rStyle w:val="normaltextrun"/>
          <w:rFonts w:eastAsia="Arial"/>
        </w:rPr>
        <w:t>4.В соответствии со ст. 406.1 ГК РФ Стороны также предусмотрели, что в случае не реализации Подрядчиком права, указанного в пункте 2.5 настоящей Налоговой оговорки, на во</w:t>
      </w:r>
      <w:r>
        <w:rPr>
          <w:rStyle w:val="normaltextrun"/>
          <w:rFonts w:eastAsia="Arial"/>
        </w:rPr>
        <w:t xml:space="preserve">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w:t>
      </w:r>
      <w:proofErr w:type="spellStart"/>
      <w:r>
        <w:rPr>
          <w:rStyle w:val="normaltextrun"/>
          <w:rFonts w:eastAsia="Arial"/>
        </w:rPr>
        <w:t>Подрядчикбудет</w:t>
      </w:r>
      <w:proofErr w:type="spellEnd"/>
      <w:r>
        <w:rPr>
          <w:rStyle w:val="normaltextrun"/>
          <w:rFonts w:eastAsia="Arial"/>
        </w:rPr>
        <w:t xml:space="preserve"> обязан возместить Заказчику имущественные потери, в течение 10 (деся</w:t>
      </w:r>
      <w:r>
        <w:rPr>
          <w:rStyle w:val="normaltextrun"/>
          <w:rFonts w:eastAsia="Arial"/>
        </w:rPr>
        <w:t>ти) рабочих дней</w:t>
      </w:r>
      <w:proofErr w:type="gramEnd"/>
      <w:r>
        <w:rPr>
          <w:rStyle w:val="normaltextrun"/>
          <w:rFonts w:eastAsia="Arial"/>
        </w:rPr>
        <w:t xml:space="preserve"> с даты письменного требования Заказчика об этом (с приложением копии Решения налогового органа и копии вступившего в силу судебного акта</w:t>
      </w:r>
      <w:proofErr w:type="gramStart"/>
      <w:r>
        <w:rPr>
          <w:rStyle w:val="normaltextrun"/>
          <w:rFonts w:eastAsia="Arial"/>
        </w:rPr>
        <w:t xml:space="preserve"> (-</w:t>
      </w:r>
      <w:proofErr w:type="spellStart"/>
      <w:proofErr w:type="gramEnd"/>
      <w:r>
        <w:rPr>
          <w:rStyle w:val="spellingerror"/>
          <w:rFonts w:eastAsia="Arial Unicode MS"/>
        </w:rPr>
        <w:t>ов</w:t>
      </w:r>
      <w:proofErr w:type="spellEnd"/>
      <w:r>
        <w:rPr>
          <w:rStyle w:val="normaltextrun"/>
          <w:rFonts w:eastAsia="Arial"/>
        </w:rPr>
        <w:t>), принятого (-ых) по результатам оспаривания Заказчиком Решения налогового органа и подтверждающе</w:t>
      </w:r>
      <w:r>
        <w:rPr>
          <w:rStyle w:val="normaltextrun"/>
          <w:rFonts w:eastAsia="Arial"/>
        </w:rPr>
        <w:t>го предпринятые им усилия по оспариванию Решения налогового органа как минимум в части Эпизодов, связанных с Подрядчиком), определяемые как:</w:t>
      </w:r>
      <w:r>
        <w:rPr>
          <w:rStyle w:val="eop"/>
        </w:rPr>
        <w:t> </w:t>
      </w:r>
    </w:p>
    <w:p w:rsidR="0096223C" w:rsidRDefault="00297C77">
      <w:pPr>
        <w:pStyle w:val="paragraph"/>
        <w:spacing w:before="0" w:beforeAutospacing="0" w:after="0" w:afterAutospacing="0"/>
        <w:ind w:firstLine="709"/>
        <w:jc w:val="both"/>
      </w:pPr>
      <w:r>
        <w:rPr>
          <w:rStyle w:val="normaltextrun"/>
          <w:rFonts w:eastAsia="Arial"/>
        </w:rPr>
        <w:t xml:space="preserve">4.1.такие </w:t>
      </w:r>
      <w:proofErr w:type="spellStart"/>
      <w:r>
        <w:rPr>
          <w:rStyle w:val="normaltextrun"/>
          <w:rFonts w:eastAsia="Arial"/>
        </w:rPr>
        <w:t>Доначисленные</w:t>
      </w:r>
      <w:proofErr w:type="spellEnd"/>
      <w:r>
        <w:rPr>
          <w:rStyle w:val="normaltextrun"/>
          <w:rFonts w:eastAsia="Arial"/>
        </w:rPr>
        <w:t xml:space="preserve"> налоги, Пени и Штрафы с учетом возможных корректировок в соответствии с вступившим в закон</w:t>
      </w:r>
      <w:r>
        <w:rPr>
          <w:rStyle w:val="normaltextrun"/>
          <w:rFonts w:eastAsia="Arial"/>
        </w:rPr>
        <w:t>ную силу решением суда по делу</w:t>
      </w:r>
      <w:r>
        <w:rPr>
          <w:rStyle w:val="scxw182915996"/>
        </w:rPr>
        <w:t> </w:t>
      </w:r>
      <w:r>
        <w:br/>
      </w:r>
      <w:r>
        <w:rPr>
          <w:rStyle w:val="normaltextrun"/>
          <w:rFonts w:eastAsia="Arial"/>
        </w:rPr>
        <w:lastRenderedPageBreak/>
        <w:t>(-</w:t>
      </w:r>
      <w:proofErr w:type="spellStart"/>
      <w:r>
        <w:rPr>
          <w:rStyle w:val="spellingerror"/>
          <w:rFonts w:eastAsia="Arial Unicode MS"/>
        </w:rPr>
        <w:t>ам</w:t>
      </w:r>
      <w:proofErr w:type="spellEnd"/>
      <w:r>
        <w:rPr>
          <w:rStyle w:val="normaltextrun"/>
          <w:rFonts w:eastAsia="Arial"/>
        </w:rPr>
        <w:t>), в рамках которого</w:t>
      </w:r>
      <w:proofErr w:type="gramStart"/>
      <w:r>
        <w:rPr>
          <w:rStyle w:val="normaltextrun"/>
          <w:rFonts w:eastAsia="Arial"/>
        </w:rPr>
        <w:t xml:space="preserve"> (-</w:t>
      </w:r>
      <w:proofErr w:type="gramEnd"/>
      <w:r>
        <w:rPr>
          <w:rStyle w:val="normaltextrun"/>
          <w:rFonts w:eastAsia="Arial"/>
        </w:rPr>
        <w:t>ых) Заказчик предпринял добросовестные усилия по оспариванию Решения налогового органа, а также</w:t>
      </w:r>
      <w:r>
        <w:rPr>
          <w:rStyle w:val="eop"/>
        </w:rPr>
        <w:t> </w:t>
      </w:r>
    </w:p>
    <w:p w:rsidR="0096223C" w:rsidRDefault="00297C77">
      <w:pPr>
        <w:pStyle w:val="paragraph"/>
        <w:spacing w:before="0" w:beforeAutospacing="0" w:after="0" w:afterAutospacing="0"/>
        <w:ind w:firstLine="709"/>
        <w:jc w:val="both"/>
      </w:pPr>
      <w:r>
        <w:rPr>
          <w:rStyle w:val="normaltextrun"/>
          <w:rFonts w:eastAsia="Arial"/>
        </w:rPr>
        <w:t>4.2.судебные расходы Заказчика в связи с оспариванием Решения налогового органа в полном размере.</w:t>
      </w:r>
      <w:r>
        <w:rPr>
          <w:rStyle w:val="eop"/>
        </w:rPr>
        <w:t> </w:t>
      </w:r>
    </w:p>
    <w:p w:rsidR="0096223C" w:rsidRDefault="00297C77">
      <w:pPr>
        <w:pStyle w:val="paragraph"/>
        <w:spacing w:before="0" w:beforeAutospacing="0" w:after="0" w:afterAutospacing="0"/>
        <w:ind w:firstLine="709"/>
        <w:jc w:val="both"/>
      </w:pPr>
      <w:r>
        <w:rPr>
          <w:rStyle w:val="normaltextrun"/>
          <w:rFonts w:eastAsia="Arial"/>
        </w:rPr>
        <w:t>5</w:t>
      </w:r>
      <w:r>
        <w:rPr>
          <w:rStyle w:val="normaltextrun"/>
          <w:rFonts w:eastAsia="Arial"/>
        </w:rPr>
        <w:t xml:space="preserve">. Подрядчик признает и соглашается, что Заказчик вправе по своему усмотрению уплатить в бюджет </w:t>
      </w:r>
      <w:proofErr w:type="spellStart"/>
      <w:r>
        <w:rPr>
          <w:rStyle w:val="normaltextrun"/>
          <w:rFonts w:eastAsia="Arial"/>
        </w:rPr>
        <w:t>Доначисленные</w:t>
      </w:r>
      <w:proofErr w:type="spellEnd"/>
      <w:r>
        <w:rPr>
          <w:rStyle w:val="normaltextrun"/>
          <w:rFonts w:eastAsia="Arial"/>
        </w:rPr>
        <w:t xml:space="preserve"> налоги, Пени и Штрафы в соответствии с Решением налогового органа до вступления в силу решения суда по делу, в рамках которого Заказчик оспаривает </w:t>
      </w:r>
      <w:r>
        <w:rPr>
          <w:rStyle w:val="normaltextrun"/>
          <w:rFonts w:eastAsia="Arial"/>
        </w:rPr>
        <w:t xml:space="preserve">Решение налогового органа, содержащее Эпизоды, связанные с Подрядчиком. Подрядчик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w:t>
      </w:r>
      <w:r>
        <w:rPr>
          <w:rStyle w:val="normaltextrun"/>
          <w:rFonts w:eastAsia="Arial"/>
        </w:rPr>
        <w:t>задержки возмещать Заказчику Имущественные потери, связанные с налоговой проверкой.</w:t>
      </w:r>
      <w:r>
        <w:rPr>
          <w:rStyle w:val="eop"/>
        </w:rPr>
        <w:t> </w:t>
      </w:r>
    </w:p>
    <w:p w:rsidR="0096223C" w:rsidRDefault="00297C77">
      <w:pPr>
        <w:pStyle w:val="paragraph"/>
        <w:spacing w:before="0" w:beforeAutospacing="0" w:after="0" w:afterAutospacing="0"/>
        <w:ind w:firstLine="709"/>
        <w:jc w:val="both"/>
      </w:pPr>
      <w:r>
        <w:rPr>
          <w:rStyle w:val="normaltextrun"/>
          <w:rFonts w:eastAsia="Arial"/>
        </w:rPr>
        <w:t xml:space="preserve">6. </w:t>
      </w:r>
      <w:proofErr w:type="gramStart"/>
      <w:r>
        <w:rPr>
          <w:rStyle w:val="normaltextrun"/>
          <w:rFonts w:eastAsia="Arial"/>
        </w:rPr>
        <w:t>В случае если Подрядчик возместит Заказчику Имущественные потери, связанные с налоговой проверкой, а Заказчик впоследствии продолжит оспаривание Решения налогового орга</w:t>
      </w:r>
      <w:r>
        <w:rPr>
          <w:rStyle w:val="normaltextrun"/>
          <w:rFonts w:eastAsia="Arial"/>
        </w:rPr>
        <w:t xml:space="preserve">на в части Эпизодов, связанных с Подрядчиком, и вернет из бюджета полностью или частично </w:t>
      </w:r>
      <w:proofErr w:type="spellStart"/>
      <w:r>
        <w:rPr>
          <w:rStyle w:val="normaltextrun"/>
          <w:rFonts w:eastAsia="Arial"/>
        </w:rPr>
        <w:t>Доначисленные</w:t>
      </w:r>
      <w:proofErr w:type="spellEnd"/>
      <w:r>
        <w:rPr>
          <w:rStyle w:val="normaltextrun"/>
          <w:rFonts w:eastAsia="Arial"/>
        </w:rPr>
        <w:t xml:space="preserve"> налоги, Пени и/или Штрафы (далее – Возвращенные суммы), то Заказчик обязуется уведомить Подрядчика об этом не позднее 30 (тридцати) рабочих дней с даты ф</w:t>
      </w:r>
      <w:r>
        <w:rPr>
          <w:rStyle w:val="normaltextrun"/>
          <w:rFonts w:eastAsia="Arial"/>
        </w:rPr>
        <w:t>актического получения Возвращенных</w:t>
      </w:r>
      <w:proofErr w:type="gramEnd"/>
      <w:r>
        <w:rPr>
          <w:rStyle w:val="normaltextrun"/>
          <w:rFonts w:eastAsia="Arial"/>
        </w:rPr>
        <w:t xml:space="preserve"> сумм и уплатить ему Возвращенные суммы в течение 30 (тридцати) рабочих дней </w:t>
      </w:r>
      <w:proofErr w:type="gramStart"/>
      <w:r>
        <w:rPr>
          <w:rStyle w:val="normaltextrun"/>
          <w:rFonts w:eastAsia="Arial"/>
        </w:rPr>
        <w:t>с даты получения</w:t>
      </w:r>
      <w:proofErr w:type="gramEnd"/>
      <w:r>
        <w:rPr>
          <w:rStyle w:val="normaltextrun"/>
          <w:rFonts w:eastAsia="Arial"/>
        </w:rPr>
        <w:t xml:space="preserve"> письменного требования Подрядчика об этом.</w:t>
      </w:r>
      <w:r>
        <w:rPr>
          <w:rStyle w:val="eop"/>
        </w:rPr>
        <w:t> </w:t>
      </w:r>
    </w:p>
    <w:p w:rsidR="0096223C" w:rsidRDefault="00297C77">
      <w:pPr>
        <w:pStyle w:val="paragraph"/>
        <w:spacing w:before="0" w:beforeAutospacing="0" w:after="0" w:afterAutospacing="0"/>
        <w:ind w:firstLine="709"/>
        <w:jc w:val="both"/>
      </w:pPr>
      <w:r>
        <w:rPr>
          <w:rStyle w:val="normaltextrun"/>
          <w:rFonts w:eastAsia="Arial"/>
        </w:rPr>
        <w:t xml:space="preserve">7. </w:t>
      </w:r>
      <w:proofErr w:type="gramStart"/>
      <w:r>
        <w:rPr>
          <w:rStyle w:val="normaltextrun"/>
          <w:rFonts w:eastAsia="Arial"/>
        </w:rPr>
        <w:t>Подрядчик обязан предпринять максимальные усилия для содействия Заказчику в предо</w:t>
      </w:r>
      <w:r>
        <w:rPr>
          <w:rStyle w:val="normaltextrun"/>
          <w:rFonts w:eastAsia="Arial"/>
        </w:rPr>
        <w:t>твращении доначисления налогов, штрафов и пеней по Эпизодам, связанным с Подрядчиком, а также в досудебном и судебном обжаловании Решения налогового органа в части Эпизодов, связанных с Подрядчиком, в частности, представлять Заказчику доказательства и пояс</w:t>
      </w:r>
      <w:r>
        <w:rPr>
          <w:rStyle w:val="normaltextrun"/>
          <w:rFonts w:eastAsia="Arial"/>
        </w:rPr>
        <w:t>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Pr>
          <w:rStyle w:val="normaltextrun"/>
          <w:rFonts w:eastAsia="Arial"/>
        </w:rPr>
        <w:t xml:space="preserve"> Заказчику в сборе таких доказательств в ходе досудебного и судебного обжалования Эпизодов, связанных с Под</w:t>
      </w:r>
      <w:r>
        <w:rPr>
          <w:rStyle w:val="normaltextrun"/>
          <w:rFonts w:eastAsia="Arial"/>
        </w:rPr>
        <w:t>рядчиком, обеспечивать, где необходимо, явку своих свидетелей-сотрудников для дачи показаний налоговому органу, суду и прочее.</w:t>
      </w:r>
      <w:r>
        <w:rPr>
          <w:rStyle w:val="eop"/>
        </w:rPr>
        <w:t> </w:t>
      </w:r>
    </w:p>
    <w:p w:rsidR="0096223C" w:rsidRDefault="00297C77">
      <w:pPr>
        <w:pStyle w:val="paragraph"/>
        <w:spacing w:before="0" w:beforeAutospacing="0" w:after="0" w:afterAutospacing="0"/>
        <w:ind w:firstLine="709"/>
        <w:jc w:val="both"/>
      </w:pPr>
      <w:proofErr w:type="gramStart"/>
      <w:r>
        <w:rPr>
          <w:rStyle w:val="normaltextrun"/>
          <w:rFonts w:eastAsia="Arial"/>
        </w:rPr>
        <w:t xml:space="preserve">8.Подрядчик  также подтверждает, что гарантии (заверения) достоверности обстоятельств, указанных в пункте 1 настоящей Налоговой </w:t>
      </w:r>
      <w:r>
        <w:rPr>
          <w:rStyle w:val="normaltextrun"/>
          <w:rFonts w:eastAsia="Arial"/>
        </w:rPr>
        <w:t xml:space="preserve">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Подрядчик </w:t>
      </w:r>
      <w:r>
        <w:rPr>
          <w:rStyle w:val="normaltextrun"/>
          <w:rFonts w:eastAsia="Arial"/>
          <w:iCs/>
        </w:rPr>
        <w:t xml:space="preserve">обязан возместить </w:t>
      </w:r>
      <w:r>
        <w:rPr>
          <w:rStyle w:val="normaltextrun"/>
          <w:rFonts w:eastAsia="Arial"/>
        </w:rPr>
        <w:t xml:space="preserve">Заказчику </w:t>
      </w:r>
      <w:r>
        <w:rPr>
          <w:rStyle w:val="normaltextrun"/>
          <w:rFonts w:eastAsia="Arial"/>
          <w:iCs/>
        </w:rPr>
        <w:t>по его требованию убытки, причиненные</w:t>
      </w:r>
      <w:r>
        <w:rPr>
          <w:rStyle w:val="normaltextrun"/>
          <w:rFonts w:eastAsia="Arial"/>
          <w:iCs/>
        </w:rPr>
        <w:t xml:space="preserve"> недостоверностью таких заверений.</w:t>
      </w:r>
      <w:r>
        <w:rPr>
          <w:rStyle w:val="eop"/>
        </w:rPr>
        <w:t> </w:t>
      </w:r>
      <w:proofErr w:type="gramEnd"/>
    </w:p>
    <w:p w:rsidR="0096223C" w:rsidRDefault="00297C77">
      <w:pPr>
        <w:pStyle w:val="Style2"/>
        <w:keepNext/>
        <w:keepLines/>
        <w:widowControl/>
        <w:spacing w:before="120" w:line="240" w:lineRule="auto"/>
        <w:ind w:right="43" w:firstLine="708"/>
        <w:jc w:val="both"/>
        <w:rPr>
          <w:i/>
        </w:rPr>
      </w:pPr>
    </w:p>
    <w:p w:rsidR="0096223C" w:rsidRDefault="00297C77">
      <w:pPr>
        <w:keepNext/>
        <w:keepLines/>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58"/>
        <w:gridCol w:w="4897"/>
      </w:tblGrid>
      <w:tr w:rsidR="0096223C">
        <w:trPr>
          <w:trHeight w:val="1470"/>
        </w:trPr>
        <w:tc>
          <w:tcPr>
            <w:tcW w:w="4958" w:type="dxa"/>
            <w:tcBorders>
              <w:top w:val="none" w:sz="4" w:space="0" w:color="000000"/>
              <w:left w:val="none" w:sz="4" w:space="0" w:color="000000"/>
              <w:bottom w:val="none" w:sz="4" w:space="0" w:color="000000"/>
              <w:right w:val="none" w:sz="4" w:space="0" w:color="000000"/>
            </w:tcBorders>
            <w:noWrap/>
          </w:tcPr>
          <w:p w:rsidR="0096223C" w:rsidRDefault="00297C77">
            <w:pPr>
              <w:keepNext/>
              <w:keepLines/>
            </w:pPr>
          </w:p>
          <w:p w:rsidR="0096223C" w:rsidRDefault="00297C77">
            <w:pPr>
              <w:keepNext/>
              <w:keepLines/>
            </w:pPr>
            <w:r>
              <w:t>Заказчик:</w:t>
            </w:r>
          </w:p>
          <w:p w:rsidR="0096223C" w:rsidRDefault="00297C77">
            <w:pPr>
              <w:keepNext/>
              <w:keepLines/>
            </w:pPr>
          </w:p>
          <w:p w:rsidR="0096223C" w:rsidRDefault="00297C77">
            <w:pPr>
              <w:keepNext/>
              <w:keepLines/>
              <w:rPr>
                <w:vertAlign w:val="superscript"/>
              </w:rPr>
            </w:pPr>
            <w:r>
              <w:t>________    ______________</w:t>
            </w:r>
          </w:p>
          <w:p w:rsidR="0096223C" w:rsidRDefault="00297C77">
            <w:pPr>
              <w:keepNext/>
              <w:keepLines/>
            </w:pPr>
            <w:r>
              <w:rPr>
                <w:vertAlign w:val="superscript"/>
              </w:rPr>
              <w:t xml:space="preserve">(подпись)                        (Ф.И.О.)                                     </w:t>
            </w:r>
          </w:p>
        </w:tc>
        <w:tc>
          <w:tcPr>
            <w:tcW w:w="4897" w:type="dxa"/>
            <w:tcBorders>
              <w:top w:val="none" w:sz="4" w:space="0" w:color="000000"/>
              <w:left w:val="none" w:sz="4" w:space="0" w:color="000000"/>
              <w:bottom w:val="none" w:sz="4" w:space="0" w:color="000000"/>
              <w:right w:val="none" w:sz="4" w:space="0" w:color="000000"/>
            </w:tcBorders>
            <w:noWrap/>
          </w:tcPr>
          <w:p w:rsidR="0096223C" w:rsidRDefault="00297C77">
            <w:pPr>
              <w:keepNext/>
              <w:keepLines/>
            </w:pPr>
          </w:p>
          <w:p w:rsidR="0096223C" w:rsidRDefault="00297C77">
            <w:pPr>
              <w:keepNext/>
              <w:keepLines/>
            </w:pPr>
            <w:r>
              <w:rPr>
                <w:rStyle w:val="FontStyle12"/>
              </w:rPr>
              <w:t>Подрядчик</w:t>
            </w:r>
            <w:r>
              <w:t>:</w:t>
            </w:r>
          </w:p>
          <w:p w:rsidR="0096223C" w:rsidRDefault="00297C77">
            <w:pPr>
              <w:keepNext/>
              <w:keepLines/>
            </w:pPr>
          </w:p>
          <w:p w:rsidR="0096223C" w:rsidRDefault="00297C77">
            <w:pPr>
              <w:keepNext/>
              <w:keepLines/>
              <w:rPr>
                <w:vertAlign w:val="superscript"/>
              </w:rPr>
            </w:pPr>
            <w:r>
              <w:t>________    ______________</w:t>
            </w:r>
          </w:p>
          <w:p w:rsidR="0096223C" w:rsidRDefault="00297C77">
            <w:pPr>
              <w:keepNext/>
              <w:keepLines/>
            </w:pPr>
            <w:r>
              <w:rPr>
                <w:vertAlign w:val="superscript"/>
              </w:rPr>
              <w:t xml:space="preserve">(подпись)                        (Ф.И.О.)                                 </w:t>
            </w:r>
          </w:p>
        </w:tc>
      </w:tr>
    </w:tbl>
    <w:p w:rsidR="0096223C" w:rsidRDefault="00297C77">
      <w:pPr>
        <w:pStyle w:val="102"/>
      </w:pPr>
    </w:p>
    <w:p w:rsidR="0096223C" w:rsidRDefault="00297C77">
      <w:pPr>
        <w:spacing w:after="200" w:line="276" w:lineRule="auto"/>
      </w:pPr>
    </w:p>
    <w:p w:rsidR="0096223C" w:rsidRDefault="00297C77">
      <w:pPr>
        <w:spacing w:after="200" w:line="276" w:lineRule="auto"/>
      </w:pPr>
    </w:p>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27535F" w:rsidRDefault="00297C77">
      <w:pPr>
        <w:pStyle w:val="1a"/>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5"/>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A50ADB" w:rsidRDefault="00C10DE6" w:rsidP="00493F52">
      <w:pPr>
        <w:rPr>
          <w:sz w:val="28"/>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27535F" w:rsidRDefault="00297C77">
      <w:pPr>
        <w:pStyle w:val="1a"/>
        <w:ind w:firstLine="0"/>
        <w:jc w:val="right"/>
        <w:outlineLvl w:val="0"/>
        <w:rPr>
          <w:rFonts w:eastAsia="MS Mincho"/>
          <w:b/>
          <w:sz w:val="60"/>
          <w:szCs w:val="60"/>
          <w:highlight w:val="cyan"/>
        </w:rPr>
      </w:pPr>
      <w:r>
        <w:lastRenderedPageBreak/>
        <w:t xml:space="preserve"> Приложение № 7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722BBA" w:rsidRPr="00FA3D73" w:rsidRDefault="00297C77" w:rsidP="00722BBA">
      <w:pPr>
        <w:jc w:val="center"/>
        <w:rPr>
          <w:b/>
          <w:bCs/>
          <w:sz w:val="28"/>
          <w:szCs w:val="28"/>
        </w:rPr>
      </w:pPr>
      <w:r>
        <w:rPr>
          <w:b/>
          <w:bCs/>
          <w:sz w:val="28"/>
          <w:szCs w:val="28"/>
        </w:rPr>
        <w:t>СВЕДЕНИЯ ОБ АДМИНИСТРАТИВНОМ И ПРОИЗВОДСТВЕННОМ ПЕРСОНАЛЕ ПРЕТЕНДЕНТА</w:t>
      </w:r>
    </w:p>
    <w:p w:rsidR="00722BBA" w:rsidRPr="00FA3D73" w:rsidRDefault="00297C77" w:rsidP="00722BBA">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Запроса предложений</w:t>
      </w:r>
      <w:r>
        <w:rPr>
          <w:sz w:val="28"/>
          <w:szCs w:val="28"/>
        </w:rPr>
        <w:t>)</w:t>
      </w:r>
    </w:p>
    <w:p w:rsidR="00722BBA" w:rsidRPr="00FA3D73" w:rsidRDefault="00297C77" w:rsidP="00722BBA">
      <w:pPr>
        <w:jc w:val="center"/>
      </w:pPr>
    </w:p>
    <w:p w:rsidR="00722BBA" w:rsidRPr="00FA3D73" w:rsidRDefault="00297C77" w:rsidP="00722BBA">
      <w:pPr>
        <w:tabs>
          <w:tab w:val="left" w:pos="9639"/>
        </w:tabs>
        <w:jc w:val="center"/>
        <w:rPr>
          <w:b/>
          <w:bCs/>
          <w:sz w:val="28"/>
          <w:szCs w:val="28"/>
        </w:rPr>
      </w:pPr>
      <w:r>
        <w:rPr>
          <w:b/>
          <w:bCs/>
          <w:sz w:val="28"/>
          <w:szCs w:val="28"/>
        </w:rPr>
        <w:t xml:space="preserve">Административный персонал </w:t>
      </w:r>
    </w:p>
    <w:p w:rsidR="00722BBA" w:rsidRPr="00FA3D73" w:rsidRDefault="00297C77" w:rsidP="00722BBA">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1"/>
        <w:gridCol w:w="2299"/>
        <w:gridCol w:w="2762"/>
        <w:gridCol w:w="2160"/>
        <w:gridCol w:w="2247"/>
      </w:tblGrid>
      <w:tr w:rsidR="00722BBA" w:rsidRPr="00FA3D73" w:rsidTr="002D0A51">
        <w:trPr>
          <w:jc w:val="center"/>
        </w:trPr>
        <w:tc>
          <w:tcPr>
            <w:tcW w:w="761" w:type="dxa"/>
            <w:vAlign w:val="center"/>
          </w:tcPr>
          <w:p w:rsidR="00722BBA" w:rsidRPr="00FA3D73" w:rsidRDefault="00297C77" w:rsidP="002D0A51">
            <w:pPr>
              <w:tabs>
                <w:tab w:val="left" w:pos="9639"/>
              </w:tabs>
              <w:jc w:val="center"/>
            </w:pPr>
            <w:r>
              <w:t xml:space="preserve">№ </w:t>
            </w:r>
            <w:proofErr w:type="gramStart"/>
            <w:r>
              <w:t>п</w:t>
            </w:r>
            <w:proofErr w:type="gramEnd"/>
            <w:r>
              <w:t>/п</w:t>
            </w:r>
          </w:p>
        </w:tc>
        <w:tc>
          <w:tcPr>
            <w:tcW w:w="2299" w:type="dxa"/>
            <w:vAlign w:val="center"/>
          </w:tcPr>
          <w:p w:rsidR="00722BBA" w:rsidRPr="00FA3D73" w:rsidRDefault="00297C77" w:rsidP="002D0A51">
            <w:pPr>
              <w:tabs>
                <w:tab w:val="left" w:pos="9639"/>
              </w:tabs>
              <w:jc w:val="center"/>
            </w:pPr>
            <w:r>
              <w:t xml:space="preserve">Занимаемая </w:t>
            </w:r>
            <w:r>
              <w:t>должность</w:t>
            </w:r>
          </w:p>
        </w:tc>
        <w:tc>
          <w:tcPr>
            <w:tcW w:w="2762" w:type="dxa"/>
            <w:vAlign w:val="center"/>
          </w:tcPr>
          <w:p w:rsidR="00722BBA" w:rsidRPr="00FA3D73" w:rsidRDefault="00297C77" w:rsidP="002D0A51">
            <w:pPr>
              <w:tabs>
                <w:tab w:val="left" w:pos="9639"/>
              </w:tabs>
              <w:jc w:val="center"/>
            </w:pPr>
            <w:r>
              <w:t>Ф.И.О.</w:t>
            </w:r>
          </w:p>
        </w:tc>
        <w:tc>
          <w:tcPr>
            <w:tcW w:w="2160" w:type="dxa"/>
            <w:vAlign w:val="center"/>
          </w:tcPr>
          <w:p w:rsidR="00722BBA" w:rsidRPr="00FA3D73" w:rsidRDefault="00297C77" w:rsidP="002D0A51">
            <w:pPr>
              <w:tabs>
                <w:tab w:val="left" w:pos="9639"/>
              </w:tabs>
              <w:jc w:val="center"/>
            </w:pPr>
            <w:r>
              <w:t>Образование и специальность</w:t>
            </w:r>
          </w:p>
        </w:tc>
        <w:tc>
          <w:tcPr>
            <w:tcW w:w="2247" w:type="dxa"/>
            <w:vAlign w:val="center"/>
          </w:tcPr>
          <w:p w:rsidR="00722BBA" w:rsidRPr="00FA3D73" w:rsidRDefault="00297C77" w:rsidP="002D0A51">
            <w:pPr>
              <w:tabs>
                <w:tab w:val="left" w:pos="9639"/>
              </w:tabs>
              <w:jc w:val="center"/>
            </w:pPr>
            <w:r>
              <w:t>Стаж работы по профилю занимаемой должности</w:t>
            </w:r>
          </w:p>
        </w:tc>
      </w:tr>
      <w:tr w:rsidR="00722BBA" w:rsidRPr="00FA3D73" w:rsidTr="002D0A51">
        <w:trPr>
          <w:jc w:val="center"/>
        </w:trPr>
        <w:tc>
          <w:tcPr>
            <w:tcW w:w="761" w:type="dxa"/>
            <w:vAlign w:val="center"/>
          </w:tcPr>
          <w:p w:rsidR="00722BBA" w:rsidRPr="00FA3D73" w:rsidRDefault="00297C77" w:rsidP="002D0A51">
            <w:pPr>
              <w:tabs>
                <w:tab w:val="left" w:pos="9639"/>
              </w:tabs>
              <w:jc w:val="center"/>
            </w:pPr>
            <w:r>
              <w:t>1</w:t>
            </w:r>
          </w:p>
        </w:tc>
        <w:tc>
          <w:tcPr>
            <w:tcW w:w="2299" w:type="dxa"/>
            <w:vAlign w:val="center"/>
          </w:tcPr>
          <w:p w:rsidR="00722BBA" w:rsidRPr="00FA3D73" w:rsidRDefault="00297C77" w:rsidP="002D0A51">
            <w:pPr>
              <w:tabs>
                <w:tab w:val="left" w:pos="9639"/>
              </w:tabs>
              <w:jc w:val="center"/>
            </w:pPr>
          </w:p>
        </w:tc>
        <w:tc>
          <w:tcPr>
            <w:tcW w:w="2762" w:type="dxa"/>
          </w:tcPr>
          <w:p w:rsidR="00722BBA" w:rsidRPr="00FA3D73" w:rsidRDefault="00297C77" w:rsidP="002D0A51">
            <w:pPr>
              <w:tabs>
                <w:tab w:val="left" w:pos="9639"/>
              </w:tabs>
              <w:jc w:val="center"/>
            </w:pPr>
          </w:p>
        </w:tc>
        <w:tc>
          <w:tcPr>
            <w:tcW w:w="2160" w:type="dxa"/>
            <w:vAlign w:val="center"/>
          </w:tcPr>
          <w:p w:rsidR="00722BBA" w:rsidRPr="00FA3D73" w:rsidRDefault="00297C77" w:rsidP="002D0A51">
            <w:pPr>
              <w:tabs>
                <w:tab w:val="left" w:pos="9639"/>
              </w:tabs>
              <w:jc w:val="center"/>
            </w:pPr>
          </w:p>
        </w:tc>
        <w:tc>
          <w:tcPr>
            <w:tcW w:w="2247" w:type="dxa"/>
            <w:vAlign w:val="center"/>
          </w:tcPr>
          <w:p w:rsidR="00722BBA" w:rsidRPr="00FA3D73" w:rsidRDefault="00297C77" w:rsidP="002D0A51">
            <w:pPr>
              <w:tabs>
                <w:tab w:val="left" w:pos="9639"/>
              </w:tabs>
              <w:jc w:val="center"/>
            </w:pPr>
          </w:p>
        </w:tc>
      </w:tr>
      <w:tr w:rsidR="00722BBA" w:rsidRPr="00FA3D73" w:rsidTr="002D0A51">
        <w:trPr>
          <w:jc w:val="center"/>
        </w:trPr>
        <w:tc>
          <w:tcPr>
            <w:tcW w:w="761" w:type="dxa"/>
            <w:vAlign w:val="center"/>
          </w:tcPr>
          <w:p w:rsidR="00722BBA" w:rsidRPr="00FA3D73" w:rsidRDefault="00297C77" w:rsidP="002D0A51">
            <w:pPr>
              <w:tabs>
                <w:tab w:val="left" w:pos="9639"/>
              </w:tabs>
              <w:jc w:val="center"/>
            </w:pPr>
            <w:r>
              <w:t>2</w:t>
            </w:r>
          </w:p>
        </w:tc>
        <w:tc>
          <w:tcPr>
            <w:tcW w:w="2299" w:type="dxa"/>
            <w:vAlign w:val="center"/>
          </w:tcPr>
          <w:p w:rsidR="00722BBA" w:rsidRPr="00FA3D73" w:rsidRDefault="00297C77" w:rsidP="002D0A51">
            <w:pPr>
              <w:tabs>
                <w:tab w:val="left" w:pos="9639"/>
              </w:tabs>
              <w:jc w:val="center"/>
            </w:pPr>
          </w:p>
        </w:tc>
        <w:tc>
          <w:tcPr>
            <w:tcW w:w="2762" w:type="dxa"/>
          </w:tcPr>
          <w:p w:rsidR="00722BBA" w:rsidRPr="00FA3D73" w:rsidRDefault="00297C77" w:rsidP="002D0A51">
            <w:pPr>
              <w:tabs>
                <w:tab w:val="left" w:pos="9639"/>
              </w:tabs>
              <w:jc w:val="center"/>
            </w:pPr>
          </w:p>
        </w:tc>
        <w:tc>
          <w:tcPr>
            <w:tcW w:w="2160" w:type="dxa"/>
            <w:vAlign w:val="center"/>
          </w:tcPr>
          <w:p w:rsidR="00722BBA" w:rsidRPr="00FA3D73" w:rsidRDefault="00297C77" w:rsidP="002D0A51">
            <w:pPr>
              <w:tabs>
                <w:tab w:val="left" w:pos="9639"/>
              </w:tabs>
              <w:jc w:val="center"/>
            </w:pPr>
          </w:p>
        </w:tc>
        <w:tc>
          <w:tcPr>
            <w:tcW w:w="2247" w:type="dxa"/>
            <w:vAlign w:val="center"/>
          </w:tcPr>
          <w:p w:rsidR="00722BBA" w:rsidRPr="00FA3D73" w:rsidRDefault="00297C77" w:rsidP="002D0A51">
            <w:pPr>
              <w:tabs>
                <w:tab w:val="left" w:pos="9639"/>
              </w:tabs>
              <w:jc w:val="center"/>
            </w:pPr>
          </w:p>
        </w:tc>
      </w:tr>
      <w:tr w:rsidR="00722BBA" w:rsidRPr="00FA3D73" w:rsidTr="002D0A51">
        <w:trPr>
          <w:jc w:val="center"/>
        </w:trPr>
        <w:tc>
          <w:tcPr>
            <w:tcW w:w="761" w:type="dxa"/>
            <w:vAlign w:val="center"/>
          </w:tcPr>
          <w:p w:rsidR="00722BBA" w:rsidRPr="00FA3D73" w:rsidRDefault="00297C77" w:rsidP="002D0A51">
            <w:pPr>
              <w:tabs>
                <w:tab w:val="left" w:pos="9639"/>
              </w:tabs>
              <w:jc w:val="center"/>
            </w:pPr>
            <w:r>
              <w:t>…</w:t>
            </w:r>
          </w:p>
        </w:tc>
        <w:tc>
          <w:tcPr>
            <w:tcW w:w="2299" w:type="dxa"/>
            <w:vAlign w:val="center"/>
          </w:tcPr>
          <w:p w:rsidR="00722BBA" w:rsidRPr="00FA3D73" w:rsidRDefault="00297C77" w:rsidP="002D0A51">
            <w:pPr>
              <w:tabs>
                <w:tab w:val="left" w:pos="9639"/>
              </w:tabs>
              <w:jc w:val="center"/>
            </w:pPr>
          </w:p>
        </w:tc>
        <w:tc>
          <w:tcPr>
            <w:tcW w:w="2762" w:type="dxa"/>
          </w:tcPr>
          <w:p w:rsidR="00722BBA" w:rsidRPr="00FA3D73" w:rsidRDefault="00297C77" w:rsidP="002D0A51">
            <w:pPr>
              <w:tabs>
                <w:tab w:val="left" w:pos="9639"/>
              </w:tabs>
              <w:jc w:val="center"/>
            </w:pPr>
          </w:p>
        </w:tc>
        <w:tc>
          <w:tcPr>
            <w:tcW w:w="2160" w:type="dxa"/>
            <w:vAlign w:val="center"/>
          </w:tcPr>
          <w:p w:rsidR="00722BBA" w:rsidRPr="00FA3D73" w:rsidRDefault="00297C77" w:rsidP="002D0A51">
            <w:pPr>
              <w:tabs>
                <w:tab w:val="left" w:pos="9639"/>
              </w:tabs>
              <w:jc w:val="center"/>
            </w:pPr>
          </w:p>
        </w:tc>
        <w:tc>
          <w:tcPr>
            <w:tcW w:w="2247" w:type="dxa"/>
            <w:vAlign w:val="center"/>
          </w:tcPr>
          <w:p w:rsidR="00722BBA" w:rsidRPr="00FA3D73" w:rsidRDefault="00297C77" w:rsidP="002D0A51">
            <w:pPr>
              <w:tabs>
                <w:tab w:val="left" w:pos="9639"/>
              </w:tabs>
              <w:jc w:val="center"/>
            </w:pPr>
          </w:p>
        </w:tc>
      </w:tr>
    </w:tbl>
    <w:p w:rsidR="00722BBA" w:rsidRPr="00FA3D73" w:rsidRDefault="00297C77" w:rsidP="00722BBA">
      <w:pPr>
        <w:tabs>
          <w:tab w:val="left" w:pos="9639"/>
        </w:tabs>
      </w:pPr>
    </w:p>
    <w:p w:rsidR="00722BBA" w:rsidRPr="00FA3D73" w:rsidRDefault="00297C77" w:rsidP="00722BBA">
      <w:pPr>
        <w:tabs>
          <w:tab w:val="left" w:pos="9639"/>
        </w:tabs>
        <w:jc w:val="center"/>
        <w:rPr>
          <w:b/>
          <w:bCs/>
          <w:sz w:val="28"/>
          <w:szCs w:val="28"/>
        </w:rPr>
      </w:pPr>
      <w:r>
        <w:rPr>
          <w:b/>
          <w:bCs/>
          <w:sz w:val="28"/>
          <w:szCs w:val="28"/>
        </w:rPr>
        <w:t>Производственный персонал (рабочие)</w:t>
      </w:r>
    </w:p>
    <w:p w:rsidR="00722BBA" w:rsidRPr="00FA3D73" w:rsidRDefault="00297C77" w:rsidP="00722BBA">
      <w:pPr>
        <w:tabs>
          <w:tab w:val="left" w:pos="9639"/>
        </w:tabs>
        <w:jc w:val="center"/>
        <w:rPr>
          <w:b/>
          <w:bCs/>
          <w:sz w:val="28"/>
          <w:szCs w:val="28"/>
        </w:rPr>
      </w:pPr>
    </w:p>
    <w:tbl>
      <w:tblPr>
        <w:tblW w:w="10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1"/>
        <w:gridCol w:w="2590"/>
        <w:gridCol w:w="2472"/>
        <w:gridCol w:w="1984"/>
        <w:gridCol w:w="2451"/>
      </w:tblGrid>
      <w:tr w:rsidR="00722BBA" w:rsidRPr="00FA3D73" w:rsidTr="002D0A51">
        <w:trPr>
          <w:trHeight w:val="1000"/>
          <w:jc w:val="center"/>
        </w:trPr>
        <w:tc>
          <w:tcPr>
            <w:tcW w:w="761" w:type="dxa"/>
            <w:vAlign w:val="center"/>
          </w:tcPr>
          <w:p w:rsidR="00722BBA" w:rsidRPr="00FA3D73" w:rsidRDefault="00297C77" w:rsidP="002D0A51">
            <w:pPr>
              <w:tabs>
                <w:tab w:val="left" w:pos="9639"/>
              </w:tabs>
              <w:jc w:val="center"/>
            </w:pPr>
            <w:r>
              <w:t xml:space="preserve">№ </w:t>
            </w:r>
            <w:proofErr w:type="gramStart"/>
            <w:r>
              <w:t>п</w:t>
            </w:r>
            <w:proofErr w:type="gramEnd"/>
            <w:r>
              <w:t>/п</w:t>
            </w:r>
          </w:p>
        </w:tc>
        <w:tc>
          <w:tcPr>
            <w:tcW w:w="2590" w:type="dxa"/>
            <w:vAlign w:val="center"/>
          </w:tcPr>
          <w:p w:rsidR="00722BBA" w:rsidRPr="00FA3D73" w:rsidRDefault="00297C77" w:rsidP="002D0A51">
            <w:pPr>
              <w:tabs>
                <w:tab w:val="left" w:pos="9639"/>
              </w:tabs>
              <w:jc w:val="center"/>
            </w:pPr>
            <w:r>
              <w:t>Специальность</w:t>
            </w:r>
          </w:p>
          <w:p w:rsidR="00722BBA" w:rsidRPr="00FA3D73" w:rsidRDefault="00297C77" w:rsidP="002D0A51">
            <w:pPr>
              <w:tabs>
                <w:tab w:val="left" w:pos="9639"/>
              </w:tabs>
              <w:jc w:val="center"/>
            </w:pPr>
            <w:r>
              <w:t>по каждому рабочему</w:t>
            </w:r>
          </w:p>
        </w:tc>
        <w:tc>
          <w:tcPr>
            <w:tcW w:w="2472" w:type="dxa"/>
            <w:vAlign w:val="center"/>
          </w:tcPr>
          <w:p w:rsidR="00722BBA" w:rsidRPr="00FA3D73" w:rsidRDefault="00297C77" w:rsidP="002D0A51">
            <w:pPr>
              <w:tabs>
                <w:tab w:val="left" w:pos="9639"/>
              </w:tabs>
              <w:jc w:val="center"/>
            </w:pPr>
            <w:r>
              <w:t>Ф.И.О.</w:t>
            </w:r>
          </w:p>
        </w:tc>
        <w:tc>
          <w:tcPr>
            <w:tcW w:w="1984" w:type="dxa"/>
            <w:vAlign w:val="center"/>
          </w:tcPr>
          <w:p w:rsidR="00722BBA" w:rsidRPr="00FA3D73" w:rsidRDefault="00297C77" w:rsidP="002D0A51">
            <w:pPr>
              <w:tabs>
                <w:tab w:val="left" w:pos="9639"/>
              </w:tabs>
              <w:jc w:val="center"/>
            </w:pPr>
            <w:r>
              <w:t>Разряд, квалификация</w:t>
            </w:r>
          </w:p>
        </w:tc>
        <w:tc>
          <w:tcPr>
            <w:tcW w:w="2451" w:type="dxa"/>
            <w:vAlign w:val="center"/>
          </w:tcPr>
          <w:p w:rsidR="00722BBA" w:rsidRPr="00FA3D73" w:rsidRDefault="00297C77" w:rsidP="002D0A51">
            <w:pPr>
              <w:tabs>
                <w:tab w:val="left" w:pos="9639"/>
              </w:tabs>
              <w:jc w:val="center"/>
            </w:pPr>
            <w:r>
              <w:t>Стаж работы по специальности</w:t>
            </w:r>
          </w:p>
        </w:tc>
      </w:tr>
      <w:tr w:rsidR="00722BBA" w:rsidRPr="00FA3D73" w:rsidTr="002D0A51">
        <w:trPr>
          <w:jc w:val="center"/>
        </w:trPr>
        <w:tc>
          <w:tcPr>
            <w:tcW w:w="761" w:type="dxa"/>
            <w:vAlign w:val="center"/>
          </w:tcPr>
          <w:p w:rsidR="00722BBA" w:rsidRPr="00FA3D73" w:rsidRDefault="00297C77" w:rsidP="002D0A51">
            <w:pPr>
              <w:tabs>
                <w:tab w:val="left" w:pos="9639"/>
              </w:tabs>
              <w:jc w:val="center"/>
            </w:pPr>
            <w:r>
              <w:t>1</w:t>
            </w:r>
          </w:p>
        </w:tc>
        <w:tc>
          <w:tcPr>
            <w:tcW w:w="2590" w:type="dxa"/>
            <w:vAlign w:val="center"/>
          </w:tcPr>
          <w:p w:rsidR="00722BBA" w:rsidRPr="00FA3D73" w:rsidRDefault="00297C77" w:rsidP="002D0A51">
            <w:pPr>
              <w:tabs>
                <w:tab w:val="left" w:pos="9639"/>
              </w:tabs>
              <w:jc w:val="center"/>
            </w:pPr>
          </w:p>
        </w:tc>
        <w:tc>
          <w:tcPr>
            <w:tcW w:w="2472" w:type="dxa"/>
          </w:tcPr>
          <w:p w:rsidR="00722BBA" w:rsidRPr="00FA3D73" w:rsidRDefault="00297C77" w:rsidP="002D0A51">
            <w:pPr>
              <w:tabs>
                <w:tab w:val="left" w:pos="9639"/>
              </w:tabs>
              <w:jc w:val="center"/>
            </w:pPr>
          </w:p>
        </w:tc>
        <w:tc>
          <w:tcPr>
            <w:tcW w:w="1984" w:type="dxa"/>
          </w:tcPr>
          <w:p w:rsidR="00722BBA" w:rsidRPr="00FA3D73" w:rsidRDefault="00297C77" w:rsidP="002D0A51">
            <w:pPr>
              <w:tabs>
                <w:tab w:val="left" w:pos="9639"/>
              </w:tabs>
              <w:jc w:val="center"/>
            </w:pPr>
          </w:p>
        </w:tc>
        <w:tc>
          <w:tcPr>
            <w:tcW w:w="2451" w:type="dxa"/>
            <w:vAlign w:val="center"/>
          </w:tcPr>
          <w:p w:rsidR="00722BBA" w:rsidRPr="00FA3D73" w:rsidRDefault="00297C77" w:rsidP="002D0A51">
            <w:pPr>
              <w:tabs>
                <w:tab w:val="left" w:pos="9639"/>
              </w:tabs>
              <w:jc w:val="center"/>
            </w:pPr>
          </w:p>
        </w:tc>
      </w:tr>
      <w:tr w:rsidR="00722BBA" w:rsidRPr="00FA3D73" w:rsidTr="002D0A51">
        <w:trPr>
          <w:jc w:val="center"/>
        </w:trPr>
        <w:tc>
          <w:tcPr>
            <w:tcW w:w="761" w:type="dxa"/>
            <w:vAlign w:val="center"/>
          </w:tcPr>
          <w:p w:rsidR="00722BBA" w:rsidRPr="00FA3D73" w:rsidRDefault="00297C77" w:rsidP="002D0A51">
            <w:pPr>
              <w:tabs>
                <w:tab w:val="left" w:pos="9639"/>
              </w:tabs>
              <w:jc w:val="center"/>
            </w:pPr>
            <w:r>
              <w:t>2</w:t>
            </w:r>
          </w:p>
        </w:tc>
        <w:tc>
          <w:tcPr>
            <w:tcW w:w="2590" w:type="dxa"/>
            <w:vAlign w:val="center"/>
          </w:tcPr>
          <w:p w:rsidR="00722BBA" w:rsidRPr="00FA3D73" w:rsidRDefault="00297C77" w:rsidP="002D0A51">
            <w:pPr>
              <w:tabs>
                <w:tab w:val="left" w:pos="9639"/>
              </w:tabs>
              <w:jc w:val="center"/>
            </w:pPr>
          </w:p>
        </w:tc>
        <w:tc>
          <w:tcPr>
            <w:tcW w:w="2472" w:type="dxa"/>
          </w:tcPr>
          <w:p w:rsidR="00722BBA" w:rsidRPr="00FA3D73" w:rsidRDefault="00297C77" w:rsidP="002D0A51">
            <w:pPr>
              <w:tabs>
                <w:tab w:val="left" w:pos="9639"/>
              </w:tabs>
              <w:jc w:val="center"/>
            </w:pPr>
          </w:p>
        </w:tc>
        <w:tc>
          <w:tcPr>
            <w:tcW w:w="1984" w:type="dxa"/>
          </w:tcPr>
          <w:p w:rsidR="00722BBA" w:rsidRPr="00FA3D73" w:rsidRDefault="00297C77" w:rsidP="002D0A51">
            <w:pPr>
              <w:tabs>
                <w:tab w:val="left" w:pos="9639"/>
              </w:tabs>
              <w:jc w:val="center"/>
            </w:pPr>
          </w:p>
        </w:tc>
        <w:tc>
          <w:tcPr>
            <w:tcW w:w="2451" w:type="dxa"/>
            <w:vAlign w:val="center"/>
          </w:tcPr>
          <w:p w:rsidR="00722BBA" w:rsidRPr="00FA3D73" w:rsidRDefault="00297C77" w:rsidP="002D0A51">
            <w:pPr>
              <w:tabs>
                <w:tab w:val="left" w:pos="9639"/>
              </w:tabs>
              <w:jc w:val="center"/>
            </w:pPr>
          </w:p>
        </w:tc>
      </w:tr>
      <w:tr w:rsidR="00722BBA" w:rsidRPr="00FA3D73" w:rsidTr="002D0A51">
        <w:trPr>
          <w:jc w:val="center"/>
        </w:trPr>
        <w:tc>
          <w:tcPr>
            <w:tcW w:w="761" w:type="dxa"/>
            <w:vAlign w:val="center"/>
          </w:tcPr>
          <w:p w:rsidR="00722BBA" w:rsidRPr="00FA3D73" w:rsidRDefault="00297C77" w:rsidP="002D0A51">
            <w:pPr>
              <w:tabs>
                <w:tab w:val="left" w:pos="9639"/>
              </w:tabs>
              <w:jc w:val="center"/>
            </w:pPr>
            <w:r>
              <w:t>…</w:t>
            </w:r>
          </w:p>
        </w:tc>
        <w:tc>
          <w:tcPr>
            <w:tcW w:w="2590" w:type="dxa"/>
            <w:vAlign w:val="center"/>
          </w:tcPr>
          <w:p w:rsidR="00722BBA" w:rsidRPr="00FA3D73" w:rsidRDefault="00297C77" w:rsidP="002D0A51">
            <w:pPr>
              <w:tabs>
                <w:tab w:val="left" w:pos="9639"/>
              </w:tabs>
              <w:jc w:val="center"/>
            </w:pPr>
          </w:p>
        </w:tc>
        <w:tc>
          <w:tcPr>
            <w:tcW w:w="2472" w:type="dxa"/>
          </w:tcPr>
          <w:p w:rsidR="00722BBA" w:rsidRPr="00FA3D73" w:rsidRDefault="00297C77" w:rsidP="002D0A51">
            <w:pPr>
              <w:tabs>
                <w:tab w:val="left" w:pos="9639"/>
              </w:tabs>
              <w:jc w:val="center"/>
            </w:pPr>
          </w:p>
        </w:tc>
        <w:tc>
          <w:tcPr>
            <w:tcW w:w="1984" w:type="dxa"/>
          </w:tcPr>
          <w:p w:rsidR="00722BBA" w:rsidRPr="00FA3D73" w:rsidRDefault="00297C77" w:rsidP="002D0A51">
            <w:pPr>
              <w:tabs>
                <w:tab w:val="left" w:pos="9639"/>
              </w:tabs>
              <w:jc w:val="center"/>
            </w:pPr>
          </w:p>
        </w:tc>
        <w:tc>
          <w:tcPr>
            <w:tcW w:w="2451" w:type="dxa"/>
            <w:vAlign w:val="center"/>
          </w:tcPr>
          <w:p w:rsidR="00722BBA" w:rsidRPr="00FA3D73" w:rsidRDefault="00297C77" w:rsidP="002D0A51">
            <w:pPr>
              <w:tabs>
                <w:tab w:val="left" w:pos="9639"/>
              </w:tabs>
              <w:jc w:val="center"/>
            </w:pPr>
          </w:p>
        </w:tc>
      </w:tr>
    </w:tbl>
    <w:p w:rsidR="00722BBA" w:rsidRPr="00FA3D73" w:rsidRDefault="00297C77" w:rsidP="00722BBA">
      <w:pPr>
        <w:pStyle w:val="afa"/>
        <w:jc w:val="left"/>
        <w:rPr>
          <w:b/>
          <w:i/>
          <w:sz w:val="28"/>
          <w:szCs w:val="28"/>
        </w:rPr>
      </w:pPr>
    </w:p>
    <w:p w:rsidR="00722BBA" w:rsidRDefault="00297C77" w:rsidP="00722BBA">
      <w:pPr>
        <w:pStyle w:val="aff7"/>
        <w:ind w:left="0"/>
        <w:jc w:val="center"/>
        <w:rPr>
          <w:b/>
          <w:bCs/>
          <w:sz w:val="28"/>
          <w:szCs w:val="28"/>
        </w:rPr>
      </w:pPr>
      <w:r>
        <w:rPr>
          <w:b/>
          <w:bCs/>
          <w:sz w:val="28"/>
          <w:szCs w:val="28"/>
        </w:rPr>
        <w:t xml:space="preserve">Специалисты, состоящие в Национальном реестре </w:t>
      </w:r>
    </w:p>
    <w:p w:rsidR="00722BBA" w:rsidRPr="00724C27" w:rsidRDefault="00297C77" w:rsidP="00722BBA">
      <w:pPr>
        <w:pStyle w:val="aff7"/>
        <w:ind w:left="0"/>
        <w:jc w:val="center"/>
        <w:rPr>
          <w:b/>
          <w:bCs/>
          <w:sz w:val="28"/>
          <w:szCs w:val="28"/>
        </w:rPr>
      </w:pPr>
      <w:r>
        <w:rPr>
          <w:b/>
          <w:bCs/>
          <w:sz w:val="28"/>
          <w:szCs w:val="28"/>
        </w:rPr>
        <w:t>Специалистов в области строительства</w:t>
      </w:r>
    </w:p>
    <w:p w:rsidR="00722BBA" w:rsidRPr="00DA0ABA" w:rsidRDefault="00297C77" w:rsidP="00722BBA">
      <w:pPr>
        <w:pStyle w:val="aff7"/>
        <w:ind w:left="0"/>
        <w:jc w:val="both"/>
      </w:pPr>
    </w:p>
    <w:tbl>
      <w:tblPr>
        <w:tblW w:w="100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6111"/>
        <w:gridCol w:w="3190"/>
      </w:tblGrid>
      <w:tr w:rsidR="00722BBA" w:rsidRPr="00FA3D73" w:rsidTr="002D0A51">
        <w:trPr>
          <w:trHeight w:val="1000"/>
          <w:jc w:val="center"/>
        </w:trPr>
        <w:tc>
          <w:tcPr>
            <w:tcW w:w="710" w:type="dxa"/>
            <w:vAlign w:val="center"/>
          </w:tcPr>
          <w:p w:rsidR="00722BBA" w:rsidRPr="00FA3D73" w:rsidRDefault="00297C77" w:rsidP="002D0A51">
            <w:pPr>
              <w:tabs>
                <w:tab w:val="left" w:pos="9639"/>
              </w:tabs>
              <w:jc w:val="center"/>
            </w:pPr>
            <w:r>
              <w:t xml:space="preserve">№ </w:t>
            </w:r>
            <w:proofErr w:type="gramStart"/>
            <w:r>
              <w:t>п</w:t>
            </w:r>
            <w:proofErr w:type="gramEnd"/>
            <w:r>
              <w:t>/п</w:t>
            </w:r>
          </w:p>
        </w:tc>
        <w:tc>
          <w:tcPr>
            <w:tcW w:w="6111" w:type="dxa"/>
            <w:vAlign w:val="center"/>
          </w:tcPr>
          <w:p w:rsidR="00722BBA" w:rsidRPr="00FA3D73" w:rsidRDefault="00297C77" w:rsidP="002D0A51">
            <w:pPr>
              <w:tabs>
                <w:tab w:val="left" w:pos="9639"/>
              </w:tabs>
              <w:jc w:val="center"/>
            </w:pPr>
            <w:r>
              <w:t>Ф.И.О.</w:t>
            </w:r>
          </w:p>
        </w:tc>
        <w:tc>
          <w:tcPr>
            <w:tcW w:w="3190" w:type="dxa"/>
            <w:vAlign w:val="center"/>
          </w:tcPr>
          <w:p w:rsidR="00722BBA" w:rsidRPr="00FA3D73" w:rsidRDefault="00297C77" w:rsidP="002D0A51">
            <w:pPr>
              <w:pStyle w:val="aff7"/>
              <w:ind w:left="0"/>
              <w:jc w:val="both"/>
            </w:pPr>
            <w:r>
              <w:t>Номер в Национальном реестре Специалистов в области строительства;</w:t>
            </w:r>
          </w:p>
        </w:tc>
      </w:tr>
      <w:tr w:rsidR="00722BBA" w:rsidRPr="00FA3D73" w:rsidTr="002D0A51">
        <w:trPr>
          <w:jc w:val="center"/>
        </w:trPr>
        <w:tc>
          <w:tcPr>
            <w:tcW w:w="710" w:type="dxa"/>
            <w:vAlign w:val="center"/>
          </w:tcPr>
          <w:p w:rsidR="00722BBA" w:rsidRPr="00FA3D73" w:rsidRDefault="00297C77" w:rsidP="002D0A51">
            <w:pPr>
              <w:tabs>
                <w:tab w:val="left" w:pos="9639"/>
              </w:tabs>
              <w:jc w:val="center"/>
            </w:pPr>
            <w:r>
              <w:t>1</w:t>
            </w:r>
          </w:p>
        </w:tc>
        <w:tc>
          <w:tcPr>
            <w:tcW w:w="6111" w:type="dxa"/>
            <w:vAlign w:val="center"/>
          </w:tcPr>
          <w:p w:rsidR="00722BBA" w:rsidRPr="00FA3D73" w:rsidRDefault="00297C77" w:rsidP="002D0A51">
            <w:pPr>
              <w:tabs>
                <w:tab w:val="left" w:pos="9639"/>
              </w:tabs>
              <w:jc w:val="center"/>
            </w:pPr>
          </w:p>
        </w:tc>
        <w:tc>
          <w:tcPr>
            <w:tcW w:w="3190" w:type="dxa"/>
          </w:tcPr>
          <w:p w:rsidR="00722BBA" w:rsidRPr="00FA3D73" w:rsidRDefault="00297C77" w:rsidP="002D0A51">
            <w:pPr>
              <w:tabs>
                <w:tab w:val="left" w:pos="9639"/>
              </w:tabs>
              <w:jc w:val="center"/>
            </w:pPr>
          </w:p>
        </w:tc>
      </w:tr>
      <w:tr w:rsidR="00722BBA" w:rsidRPr="00FA3D73" w:rsidTr="002D0A51">
        <w:trPr>
          <w:jc w:val="center"/>
        </w:trPr>
        <w:tc>
          <w:tcPr>
            <w:tcW w:w="710" w:type="dxa"/>
            <w:vAlign w:val="center"/>
          </w:tcPr>
          <w:p w:rsidR="00722BBA" w:rsidRPr="00FA3D73" w:rsidRDefault="00297C77" w:rsidP="002D0A51">
            <w:pPr>
              <w:tabs>
                <w:tab w:val="left" w:pos="9639"/>
              </w:tabs>
              <w:jc w:val="center"/>
            </w:pPr>
            <w:r>
              <w:t>2</w:t>
            </w:r>
          </w:p>
        </w:tc>
        <w:tc>
          <w:tcPr>
            <w:tcW w:w="6111" w:type="dxa"/>
            <w:vAlign w:val="center"/>
          </w:tcPr>
          <w:p w:rsidR="00722BBA" w:rsidRPr="00FA3D73" w:rsidRDefault="00297C77" w:rsidP="002D0A51">
            <w:pPr>
              <w:tabs>
                <w:tab w:val="left" w:pos="9639"/>
              </w:tabs>
              <w:jc w:val="center"/>
            </w:pPr>
          </w:p>
        </w:tc>
        <w:tc>
          <w:tcPr>
            <w:tcW w:w="3190" w:type="dxa"/>
          </w:tcPr>
          <w:p w:rsidR="00722BBA" w:rsidRPr="00FA3D73" w:rsidRDefault="00297C77" w:rsidP="002D0A51">
            <w:pPr>
              <w:tabs>
                <w:tab w:val="left" w:pos="9639"/>
              </w:tabs>
              <w:jc w:val="center"/>
            </w:pPr>
          </w:p>
        </w:tc>
      </w:tr>
      <w:tr w:rsidR="00722BBA" w:rsidRPr="00FA3D73" w:rsidTr="002D0A51">
        <w:trPr>
          <w:jc w:val="center"/>
        </w:trPr>
        <w:tc>
          <w:tcPr>
            <w:tcW w:w="710" w:type="dxa"/>
            <w:vAlign w:val="center"/>
          </w:tcPr>
          <w:p w:rsidR="00722BBA" w:rsidRPr="00FA3D73" w:rsidRDefault="00297C77" w:rsidP="002D0A51">
            <w:pPr>
              <w:tabs>
                <w:tab w:val="left" w:pos="9639"/>
              </w:tabs>
              <w:jc w:val="center"/>
            </w:pPr>
            <w:r>
              <w:t>…</w:t>
            </w:r>
          </w:p>
        </w:tc>
        <w:tc>
          <w:tcPr>
            <w:tcW w:w="6111" w:type="dxa"/>
            <w:vAlign w:val="center"/>
          </w:tcPr>
          <w:p w:rsidR="00722BBA" w:rsidRPr="00FA3D73" w:rsidRDefault="00297C77" w:rsidP="002D0A51">
            <w:pPr>
              <w:tabs>
                <w:tab w:val="left" w:pos="9639"/>
              </w:tabs>
              <w:jc w:val="center"/>
            </w:pPr>
          </w:p>
        </w:tc>
        <w:tc>
          <w:tcPr>
            <w:tcW w:w="3190" w:type="dxa"/>
          </w:tcPr>
          <w:p w:rsidR="00722BBA" w:rsidRPr="00FA3D73" w:rsidRDefault="00297C77" w:rsidP="002D0A51">
            <w:pPr>
              <w:tabs>
                <w:tab w:val="left" w:pos="9639"/>
              </w:tabs>
              <w:jc w:val="center"/>
            </w:pPr>
          </w:p>
        </w:tc>
      </w:tr>
    </w:tbl>
    <w:p w:rsidR="00722BBA" w:rsidRDefault="00297C77" w:rsidP="00722BBA"/>
    <w:p w:rsidR="00722BBA" w:rsidRPr="00FA3D73" w:rsidRDefault="00297C77" w:rsidP="00722BBA">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w:t>
      </w:r>
      <w:r>
        <w:rPr>
          <w:b/>
          <w:bCs/>
          <w:sz w:val="28"/>
          <w:szCs w:val="28"/>
        </w:rPr>
        <w:t xml:space="preserve"> от имени __________________________________________________</w:t>
      </w:r>
    </w:p>
    <w:p w:rsidR="00722BBA" w:rsidRPr="00FA3D73" w:rsidRDefault="00297C77" w:rsidP="00722BBA">
      <w:pPr>
        <w:tabs>
          <w:tab w:val="left" w:pos="8640"/>
        </w:tabs>
        <w:jc w:val="center"/>
        <w:rPr>
          <w:i/>
        </w:rPr>
      </w:pPr>
      <w:r>
        <w:rPr>
          <w:i/>
        </w:rPr>
        <w:t>(наименование претендента)</w:t>
      </w:r>
    </w:p>
    <w:p w:rsidR="00722BBA" w:rsidRPr="00FA3D73" w:rsidRDefault="00297C77" w:rsidP="00722BBA">
      <w:pPr>
        <w:rPr>
          <w:sz w:val="28"/>
          <w:szCs w:val="28"/>
          <w:lang w:eastAsia="ru-RU"/>
        </w:rPr>
      </w:pPr>
      <w:r>
        <w:rPr>
          <w:sz w:val="28"/>
          <w:szCs w:val="28"/>
          <w:lang w:eastAsia="ru-RU"/>
        </w:rPr>
        <w:t>__________________________________________________________________</w:t>
      </w:r>
    </w:p>
    <w:p w:rsidR="00722BBA" w:rsidRPr="00FA3D73" w:rsidRDefault="00297C77" w:rsidP="00722BBA">
      <w:pPr>
        <w:rPr>
          <w:i/>
        </w:rPr>
      </w:pPr>
      <w:r>
        <w:rPr>
          <w:i/>
        </w:rPr>
        <w:t xml:space="preserve">       М.П.</w:t>
      </w:r>
      <w:r>
        <w:rPr>
          <w:i/>
        </w:rPr>
        <w:tab/>
      </w:r>
      <w:r>
        <w:rPr>
          <w:i/>
        </w:rPr>
        <w:tab/>
      </w:r>
      <w:r>
        <w:rPr>
          <w:i/>
        </w:rPr>
        <w:tab/>
        <w:t>(должность, подпись, ФИО)</w:t>
      </w:r>
    </w:p>
    <w:p w:rsidR="0027535F" w:rsidRDefault="00297C77" w:rsidP="00297C77">
      <w:pPr>
        <w:rPr>
          <w:b/>
          <w:i/>
          <w:iCs/>
        </w:rPr>
      </w:pPr>
      <w:r>
        <w:rPr>
          <w:sz w:val="28"/>
          <w:szCs w:val="28"/>
          <w:lang w:eastAsia="ru-RU"/>
        </w:rPr>
        <w:t>"____" _________ 20___ г.</w:t>
      </w:r>
      <w:bookmarkStart w:id="22" w:name="_GoBack"/>
      <w:bookmarkEnd w:id="22"/>
      <w:r>
        <w:t xml:space="preserve"> </w:t>
      </w:r>
    </w:p>
    <w:sectPr w:rsidR="0027535F"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D4B" w:rsidRDefault="00C31D4B">
      <w:r>
        <w:separator/>
      </w:r>
    </w:p>
  </w:endnote>
  <w:endnote w:type="continuationSeparator" w:id="0">
    <w:p w:rsidR="00C31D4B" w:rsidRDefault="00C31D4B">
      <w:r>
        <w:continuationSeparator/>
      </w:r>
    </w:p>
  </w:endnote>
  <w:endnote w:type="continuationNotice" w:id="1">
    <w:p w:rsidR="00C31D4B" w:rsidRDefault="00C31D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timeset">
    <w:charset w:val="00"/>
    <w:family w:val="auto"/>
    <w:pitch w:val="default"/>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D4B" w:rsidRDefault="00C31D4B"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C31D4B" w:rsidRDefault="00C31D4B" w:rsidP="00BF6892">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D4B" w:rsidRDefault="00C31D4B">
    <w:pPr>
      <w:pStyle w:val="af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D4B" w:rsidRDefault="00C31D4B"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C31D4B" w:rsidRDefault="00C31D4B" w:rsidP="00BF6892">
    <w:pPr>
      <w:pStyle w:val="afe"/>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D4B" w:rsidRDefault="00C31D4B">
    <w:pPr>
      <w:pStyle w:val="afe"/>
      <w:jc w:val="center"/>
    </w:pPr>
  </w:p>
  <w:p w:rsidR="00C31D4B" w:rsidRDefault="00C31D4B" w:rsidP="00BF6892">
    <w:pPr>
      <w:pStyle w:val="afe"/>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D4B" w:rsidRDefault="00C31D4B">
    <w:pPr>
      <w:pStyle w:val="af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C77" w:rsidRDefault="00297C77">
    <w:pPr>
      <w:pStyle w:val="1ff0"/>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rPr>
      <w:t>28</w:t>
    </w:r>
    <w:r>
      <w:rPr>
        <w:rStyle w:val="a6"/>
      </w:rPr>
      <w:fldChar w:fldCharType="end"/>
    </w:r>
  </w:p>
  <w:p w:rsidR="00297C77" w:rsidRDefault="00297C77">
    <w:pPr>
      <w:pStyle w:val="1ff0"/>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C77" w:rsidRDefault="00297C77">
    <w:pPr>
      <w:pStyle w:val="1ff0"/>
      <w:jc w:val="center"/>
    </w:pPr>
  </w:p>
  <w:p w:rsidR="00297C77" w:rsidRDefault="00297C77">
    <w:pPr>
      <w:pStyle w:val="1ff0"/>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8831157"/>
      <w:docPartObj>
        <w:docPartGallery w:val="Page Numbers (Bottom of Page)"/>
        <w:docPartUnique/>
      </w:docPartObj>
    </w:sdtPr>
    <w:sdtEndPr/>
    <w:sdtContent>
      <w:p w:rsidR="004E451A" w:rsidRDefault="00297C77">
        <w:pPr>
          <w:pStyle w:val="1ff0"/>
          <w:jc w:val="center"/>
        </w:pPr>
        <w:r>
          <w:fldChar w:fldCharType="begin"/>
        </w:r>
        <w:r>
          <w:instrText>PAGE \* MERGEFORMAT</w:instrText>
        </w:r>
        <w:r>
          <w:fldChar w:fldCharType="separate"/>
        </w:r>
        <w:r>
          <w:rPr>
            <w:noProof/>
          </w:rPr>
          <w:t>131</w:t>
        </w:r>
        <w:r>
          <w:rPr>
            <w:noProof/>
          </w:rP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51A" w:rsidRDefault="00297C77">
    <w:pPr>
      <w:pStyle w:val="1ff0"/>
      <w:jc w:val="center"/>
    </w:pPr>
    <w:r>
      <w:fldChar w:fldCharType="begin"/>
    </w:r>
    <w:r>
      <w:instrText>PAGE \* MERGEFORMAT</w:instrText>
    </w:r>
    <w:r>
      <w:fldChar w:fldCharType="separate"/>
    </w:r>
    <w:r>
      <w:rPr>
        <w:noProof/>
      </w:rPr>
      <w:t>130</w:t>
    </w:r>
    <w:r>
      <w:fldChar w:fldCharType="end"/>
    </w:r>
  </w:p>
  <w:p w:rsidR="004E451A" w:rsidRDefault="00297C77">
    <w:pPr>
      <w:pStyle w:val="1f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D4B" w:rsidRDefault="00C31D4B">
      <w:r>
        <w:separator/>
      </w:r>
    </w:p>
  </w:footnote>
  <w:footnote w:type="continuationSeparator" w:id="0">
    <w:p w:rsidR="00C31D4B" w:rsidRDefault="00C31D4B">
      <w:r>
        <w:continuationSeparator/>
      </w:r>
    </w:p>
  </w:footnote>
  <w:footnote w:type="continuationNotice" w:id="1">
    <w:p w:rsidR="00C31D4B" w:rsidRDefault="00C31D4B"/>
  </w:footnote>
  <w:footnote w:id="2">
    <w:p w:rsidR="00297C77" w:rsidRDefault="00297C77" w:rsidP="00297C77">
      <w:pPr>
        <w:pStyle w:val="aff"/>
      </w:pPr>
      <w:r>
        <w:rPr>
          <w:rStyle w:val="af8"/>
        </w:rPr>
        <w:footnoteRef/>
      </w:r>
      <w:r>
        <w:t xml:space="preserve"> Указывается размер конкурсного коэффициента </w:t>
      </w:r>
    </w:p>
  </w:footnote>
  <w:footnote w:id="3">
    <w:p w:rsidR="00297C77" w:rsidRDefault="00297C77" w:rsidP="00297C77">
      <w:pPr>
        <w:pStyle w:val="aff"/>
      </w:pPr>
      <w:r>
        <w:rPr>
          <w:rStyle w:val="af8"/>
        </w:rPr>
        <w:footnoteRef/>
      </w:r>
      <w:r>
        <w:t xml:space="preserve"> Указывается стоимость выполнения работ в руб. без НДС, рассчитанная путем умножения начально-максимальной цены Договора на конкурсный коэффициент</w:t>
      </w:r>
    </w:p>
  </w:footnote>
  <w:footnote w:id="4">
    <w:p w:rsidR="002F5AB0" w:rsidRDefault="00297C77" w:rsidP="002F5AB0">
      <w:pPr>
        <w:pStyle w:val="aff"/>
        <w:jc w:val="both"/>
      </w:pPr>
      <w:r>
        <w:rPr>
          <w:rStyle w:val="af8"/>
        </w:rPr>
        <w:footnoteRef/>
      </w:r>
      <w:r>
        <w:t xml:space="preserve"> К сведениям об опыте прилагаются копии договоров, актов и др. документов в соответствии с частью 2 пункта </w:t>
      </w:r>
      <w:r>
        <w:t>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5">
    <w:p w:rsidR="00C31D4B" w:rsidRDefault="00C31D4B" w:rsidP="00474A37">
      <w:pPr>
        <w:pStyle w:val="aff"/>
      </w:pPr>
      <w:r>
        <w:rPr>
          <w:rStyle w:val="af8"/>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D4B" w:rsidRDefault="00C31D4B">
    <w:pPr>
      <w:pStyle w:val="afc"/>
      <w:jc w:val="center"/>
    </w:pPr>
    <w:r>
      <w:fldChar w:fldCharType="begin"/>
    </w:r>
    <w:r>
      <w:instrText xml:space="preserve"> PAGE   \* MERGEFORMAT </w:instrText>
    </w:r>
    <w:r>
      <w:fldChar w:fldCharType="separate"/>
    </w:r>
    <w:r w:rsidR="00297C77">
      <w:rPr>
        <w:noProof/>
      </w:rPr>
      <w:t>31</w:t>
    </w:r>
    <w:r>
      <w:rPr>
        <w:noProof/>
      </w:rPr>
      <w:fldChar w:fldCharType="end"/>
    </w:r>
  </w:p>
  <w:p w:rsidR="00C31D4B" w:rsidRDefault="00C31D4B">
    <w:pPr>
      <w:pStyle w:val="af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D4B" w:rsidRDefault="00C31D4B">
    <w:pPr>
      <w:pStyle w:val="af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D4B" w:rsidRDefault="00C31D4B" w:rsidP="00510148">
    <w:pPr>
      <w:pStyle w:val="afc"/>
      <w:jc w:val="center"/>
    </w:pPr>
    <w:r>
      <w:fldChar w:fldCharType="begin"/>
    </w:r>
    <w:r>
      <w:instrText xml:space="preserve"> PAGE   \* MERGEFORMAT </w:instrText>
    </w:r>
    <w:r>
      <w:fldChar w:fldCharType="separate"/>
    </w:r>
    <w:r w:rsidR="00297C77">
      <w:rPr>
        <w:noProof/>
      </w:rPr>
      <w:t>54</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D4B" w:rsidRDefault="00C31D4B">
    <w:pPr>
      <w:pStyle w:val="afc"/>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C77" w:rsidRDefault="00297C77">
    <w:pPr>
      <w:pStyle w:val="1ff"/>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51A" w:rsidRDefault="00297C77">
    <w:pPr>
      <w:pStyle w:val="1ff"/>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4E451A" w:rsidRDefault="00297C77">
    <w:pPr>
      <w:pStyle w:val="1ff"/>
      <w:ind w:right="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51A" w:rsidRDefault="00297C77">
    <w:pPr>
      <w:pStyle w:val="1ff"/>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00C0B5A"/>
    <w:multiLevelType w:val="hybridMultilevel"/>
    <w:tmpl w:val="7AEADB54"/>
    <w:lvl w:ilvl="0" w:tplc="D384EFB2">
      <w:start w:val="1"/>
      <w:numFmt w:val="decimal"/>
      <w:lvlText w:val="%1)"/>
      <w:lvlJc w:val="left"/>
      <w:pPr>
        <w:ind w:left="720" w:hanging="360"/>
      </w:pPr>
    </w:lvl>
    <w:lvl w:ilvl="1" w:tplc="12883DA4">
      <w:start w:val="1"/>
      <w:numFmt w:val="lowerLetter"/>
      <w:lvlText w:val="%2."/>
      <w:lvlJc w:val="left"/>
      <w:pPr>
        <w:ind w:left="1440" w:hanging="360"/>
      </w:pPr>
    </w:lvl>
    <w:lvl w:ilvl="2" w:tplc="49EA0CA6">
      <w:start w:val="1"/>
      <w:numFmt w:val="lowerRoman"/>
      <w:lvlText w:val="%3."/>
      <w:lvlJc w:val="right"/>
      <w:pPr>
        <w:ind w:left="2160" w:hanging="180"/>
      </w:pPr>
    </w:lvl>
    <w:lvl w:ilvl="3" w:tplc="B17C6498">
      <w:start w:val="1"/>
      <w:numFmt w:val="decimal"/>
      <w:lvlText w:val="%4."/>
      <w:lvlJc w:val="left"/>
      <w:pPr>
        <w:ind w:left="2880" w:hanging="360"/>
      </w:pPr>
    </w:lvl>
    <w:lvl w:ilvl="4" w:tplc="A4525784">
      <w:start w:val="1"/>
      <w:numFmt w:val="lowerLetter"/>
      <w:lvlText w:val="%5."/>
      <w:lvlJc w:val="left"/>
      <w:pPr>
        <w:ind w:left="3600" w:hanging="360"/>
      </w:pPr>
    </w:lvl>
    <w:lvl w:ilvl="5" w:tplc="D200C28E">
      <w:start w:val="1"/>
      <w:numFmt w:val="lowerRoman"/>
      <w:lvlText w:val="%6."/>
      <w:lvlJc w:val="right"/>
      <w:pPr>
        <w:ind w:left="4320" w:hanging="180"/>
      </w:pPr>
    </w:lvl>
    <w:lvl w:ilvl="6" w:tplc="7B1A0B06">
      <w:start w:val="1"/>
      <w:numFmt w:val="decimal"/>
      <w:lvlText w:val="%7."/>
      <w:lvlJc w:val="left"/>
      <w:pPr>
        <w:ind w:left="5040" w:hanging="360"/>
      </w:pPr>
    </w:lvl>
    <w:lvl w:ilvl="7" w:tplc="33D84F0A">
      <w:start w:val="1"/>
      <w:numFmt w:val="lowerLetter"/>
      <w:lvlText w:val="%8."/>
      <w:lvlJc w:val="left"/>
      <w:pPr>
        <w:ind w:left="5760" w:hanging="360"/>
      </w:pPr>
    </w:lvl>
    <w:lvl w:ilvl="8" w:tplc="A628EC08">
      <w:start w:val="1"/>
      <w:numFmt w:val="lowerRoman"/>
      <w:lvlText w:val="%9."/>
      <w:lvlJc w:val="right"/>
      <w:pPr>
        <w:ind w:left="6480" w:hanging="180"/>
      </w:pPr>
    </w:lvl>
  </w:abstractNum>
  <w:abstractNum w:abstractNumId="23">
    <w:nsid w:val="02A35418"/>
    <w:multiLevelType w:val="hybridMultilevel"/>
    <w:tmpl w:val="A1F6E986"/>
    <w:lvl w:ilvl="0" w:tplc="594E913C">
      <w:start w:val="1"/>
      <w:numFmt w:val="bullet"/>
      <w:lvlText w:val=""/>
      <w:lvlJc w:val="left"/>
      <w:pPr>
        <w:ind w:left="720" w:hanging="360"/>
      </w:pPr>
      <w:rPr>
        <w:rFonts w:ascii="Symbol" w:eastAsia="Symbol" w:hAnsi="Symbol" w:cs="Symbol" w:hint="default"/>
      </w:rPr>
    </w:lvl>
    <w:lvl w:ilvl="1" w:tplc="1D7A23C6">
      <w:start w:val="1"/>
      <w:numFmt w:val="bullet"/>
      <w:lvlText w:val="o"/>
      <w:lvlJc w:val="left"/>
      <w:pPr>
        <w:ind w:left="1440" w:hanging="360"/>
      </w:pPr>
      <w:rPr>
        <w:rFonts w:ascii="Courier New" w:eastAsia="Courier New" w:hAnsi="Courier New" w:cs="Courier New" w:hint="default"/>
      </w:rPr>
    </w:lvl>
    <w:lvl w:ilvl="2" w:tplc="AADA08F0">
      <w:start w:val="1"/>
      <w:numFmt w:val="bullet"/>
      <w:lvlText w:val=""/>
      <w:lvlJc w:val="left"/>
      <w:pPr>
        <w:ind w:left="2160" w:hanging="360"/>
      </w:pPr>
      <w:rPr>
        <w:rFonts w:ascii="Wingdings" w:eastAsia="Wingdings" w:hAnsi="Wingdings" w:cs="Wingdings" w:hint="default"/>
      </w:rPr>
    </w:lvl>
    <w:lvl w:ilvl="3" w:tplc="4B740C96">
      <w:start w:val="1"/>
      <w:numFmt w:val="bullet"/>
      <w:lvlText w:val=""/>
      <w:lvlJc w:val="left"/>
      <w:pPr>
        <w:ind w:left="2880" w:hanging="360"/>
      </w:pPr>
      <w:rPr>
        <w:rFonts w:ascii="Symbol" w:eastAsia="Symbol" w:hAnsi="Symbol" w:cs="Symbol" w:hint="default"/>
      </w:rPr>
    </w:lvl>
    <w:lvl w:ilvl="4" w:tplc="1CE25EEA">
      <w:start w:val="1"/>
      <w:numFmt w:val="bullet"/>
      <w:lvlText w:val="o"/>
      <w:lvlJc w:val="left"/>
      <w:pPr>
        <w:ind w:left="3600" w:hanging="360"/>
      </w:pPr>
      <w:rPr>
        <w:rFonts w:ascii="Courier New" w:eastAsia="Courier New" w:hAnsi="Courier New" w:cs="Courier New" w:hint="default"/>
      </w:rPr>
    </w:lvl>
    <w:lvl w:ilvl="5" w:tplc="C13EDD7E">
      <w:start w:val="1"/>
      <w:numFmt w:val="bullet"/>
      <w:lvlText w:val=""/>
      <w:lvlJc w:val="left"/>
      <w:pPr>
        <w:ind w:left="4320" w:hanging="360"/>
      </w:pPr>
      <w:rPr>
        <w:rFonts w:ascii="Wingdings" w:eastAsia="Wingdings" w:hAnsi="Wingdings" w:cs="Wingdings" w:hint="default"/>
      </w:rPr>
    </w:lvl>
    <w:lvl w:ilvl="6" w:tplc="D85AAA66">
      <w:start w:val="1"/>
      <w:numFmt w:val="bullet"/>
      <w:lvlText w:val=""/>
      <w:lvlJc w:val="left"/>
      <w:pPr>
        <w:ind w:left="5040" w:hanging="360"/>
      </w:pPr>
      <w:rPr>
        <w:rFonts w:ascii="Symbol" w:eastAsia="Symbol" w:hAnsi="Symbol" w:cs="Symbol" w:hint="default"/>
      </w:rPr>
    </w:lvl>
    <w:lvl w:ilvl="7" w:tplc="B200249E">
      <w:start w:val="1"/>
      <w:numFmt w:val="bullet"/>
      <w:lvlText w:val="o"/>
      <w:lvlJc w:val="left"/>
      <w:pPr>
        <w:ind w:left="5760" w:hanging="360"/>
      </w:pPr>
      <w:rPr>
        <w:rFonts w:ascii="Courier New" w:eastAsia="Courier New" w:hAnsi="Courier New" w:cs="Courier New" w:hint="default"/>
      </w:rPr>
    </w:lvl>
    <w:lvl w:ilvl="8" w:tplc="34808C9E">
      <w:start w:val="1"/>
      <w:numFmt w:val="bullet"/>
      <w:lvlText w:val=""/>
      <w:lvlJc w:val="left"/>
      <w:pPr>
        <w:ind w:left="6480" w:hanging="360"/>
      </w:pPr>
      <w:rPr>
        <w:rFonts w:ascii="Wingdings" w:eastAsia="Wingdings" w:hAnsi="Wingdings" w:cs="Wingdings" w:hint="default"/>
      </w:rPr>
    </w:lvl>
  </w:abstractNum>
  <w:abstractNum w:abstractNumId="24">
    <w:nsid w:val="05151F12"/>
    <w:multiLevelType w:val="hybridMultilevel"/>
    <w:tmpl w:val="6D245618"/>
    <w:lvl w:ilvl="0" w:tplc="4FC0D9EC">
      <w:start w:val="1"/>
      <w:numFmt w:val="bullet"/>
      <w:lvlText w:val=""/>
      <w:lvlJc w:val="left"/>
      <w:pPr>
        <w:tabs>
          <w:tab w:val="num" w:pos="720"/>
        </w:tabs>
        <w:ind w:left="720" w:hanging="360"/>
      </w:pPr>
      <w:rPr>
        <w:rFonts w:ascii="Symbol" w:hAnsi="Symbol" w:hint="default"/>
        <w:sz w:val="20"/>
      </w:rPr>
    </w:lvl>
    <w:lvl w:ilvl="1" w:tplc="E8B86352">
      <w:start w:val="1"/>
      <w:numFmt w:val="bullet"/>
      <w:lvlText w:val=""/>
      <w:lvlJc w:val="left"/>
      <w:pPr>
        <w:tabs>
          <w:tab w:val="num" w:pos="1440"/>
        </w:tabs>
        <w:ind w:left="1440" w:hanging="360"/>
      </w:pPr>
      <w:rPr>
        <w:rFonts w:ascii="Symbol" w:hAnsi="Symbol" w:hint="default"/>
        <w:sz w:val="20"/>
      </w:rPr>
    </w:lvl>
    <w:lvl w:ilvl="2" w:tplc="DBF49E3C">
      <w:start w:val="1"/>
      <w:numFmt w:val="bullet"/>
      <w:lvlText w:val=""/>
      <w:lvlJc w:val="left"/>
      <w:pPr>
        <w:tabs>
          <w:tab w:val="num" w:pos="2160"/>
        </w:tabs>
        <w:ind w:left="2160" w:hanging="360"/>
      </w:pPr>
      <w:rPr>
        <w:rFonts w:ascii="Symbol" w:hAnsi="Symbol" w:hint="default"/>
        <w:sz w:val="20"/>
      </w:rPr>
    </w:lvl>
    <w:lvl w:ilvl="3" w:tplc="0D7C8DF2">
      <w:start w:val="1"/>
      <w:numFmt w:val="bullet"/>
      <w:lvlText w:val=""/>
      <w:lvlJc w:val="left"/>
      <w:pPr>
        <w:tabs>
          <w:tab w:val="num" w:pos="2880"/>
        </w:tabs>
        <w:ind w:left="2880" w:hanging="360"/>
      </w:pPr>
      <w:rPr>
        <w:rFonts w:ascii="Symbol" w:hAnsi="Symbol" w:hint="default"/>
        <w:sz w:val="20"/>
      </w:rPr>
    </w:lvl>
    <w:lvl w:ilvl="4" w:tplc="EFC01988">
      <w:start w:val="1"/>
      <w:numFmt w:val="bullet"/>
      <w:lvlText w:val=""/>
      <w:lvlJc w:val="left"/>
      <w:pPr>
        <w:tabs>
          <w:tab w:val="num" w:pos="3600"/>
        </w:tabs>
        <w:ind w:left="3600" w:hanging="360"/>
      </w:pPr>
      <w:rPr>
        <w:rFonts w:ascii="Symbol" w:hAnsi="Symbol" w:hint="default"/>
        <w:sz w:val="20"/>
      </w:rPr>
    </w:lvl>
    <w:lvl w:ilvl="5" w:tplc="C32866DA">
      <w:start w:val="1"/>
      <w:numFmt w:val="bullet"/>
      <w:lvlText w:val=""/>
      <w:lvlJc w:val="left"/>
      <w:pPr>
        <w:tabs>
          <w:tab w:val="num" w:pos="4320"/>
        </w:tabs>
        <w:ind w:left="4320" w:hanging="360"/>
      </w:pPr>
      <w:rPr>
        <w:rFonts w:ascii="Symbol" w:hAnsi="Symbol" w:hint="default"/>
        <w:sz w:val="20"/>
      </w:rPr>
    </w:lvl>
    <w:lvl w:ilvl="6" w:tplc="345E7A1A">
      <w:start w:val="1"/>
      <w:numFmt w:val="bullet"/>
      <w:lvlText w:val=""/>
      <w:lvlJc w:val="left"/>
      <w:pPr>
        <w:tabs>
          <w:tab w:val="num" w:pos="5040"/>
        </w:tabs>
        <w:ind w:left="5040" w:hanging="360"/>
      </w:pPr>
      <w:rPr>
        <w:rFonts w:ascii="Symbol" w:hAnsi="Symbol" w:hint="default"/>
        <w:sz w:val="20"/>
      </w:rPr>
    </w:lvl>
    <w:lvl w:ilvl="7" w:tplc="C7D49C46">
      <w:start w:val="1"/>
      <w:numFmt w:val="bullet"/>
      <w:lvlText w:val=""/>
      <w:lvlJc w:val="left"/>
      <w:pPr>
        <w:tabs>
          <w:tab w:val="num" w:pos="5760"/>
        </w:tabs>
        <w:ind w:left="5760" w:hanging="360"/>
      </w:pPr>
      <w:rPr>
        <w:rFonts w:ascii="Symbol" w:hAnsi="Symbol" w:hint="default"/>
        <w:sz w:val="20"/>
      </w:rPr>
    </w:lvl>
    <w:lvl w:ilvl="8" w:tplc="D82E18DE">
      <w:start w:val="1"/>
      <w:numFmt w:val="bullet"/>
      <w:lvlText w:val=""/>
      <w:lvlJc w:val="left"/>
      <w:pPr>
        <w:tabs>
          <w:tab w:val="num" w:pos="6480"/>
        </w:tabs>
        <w:ind w:left="6480" w:hanging="360"/>
      </w:pPr>
      <w:rPr>
        <w:rFonts w:ascii="Symbol" w:hAnsi="Symbol" w:hint="default"/>
        <w:sz w:val="20"/>
      </w:rPr>
    </w:lvl>
  </w:abstractNum>
  <w:abstractNum w:abstractNumId="25">
    <w:nsid w:val="05233D1C"/>
    <w:multiLevelType w:val="hybridMultilevel"/>
    <w:tmpl w:val="4E685C32"/>
    <w:lvl w:ilvl="0" w:tplc="5D50386C">
      <w:start w:val="1"/>
      <w:numFmt w:val="bullet"/>
      <w:lvlText w:val=""/>
      <w:lvlJc w:val="left"/>
      <w:pPr>
        <w:tabs>
          <w:tab w:val="num" w:pos="720"/>
        </w:tabs>
        <w:ind w:left="720" w:hanging="360"/>
      </w:pPr>
      <w:rPr>
        <w:rFonts w:ascii="Symbol" w:hAnsi="Symbol" w:hint="default"/>
        <w:sz w:val="20"/>
      </w:rPr>
    </w:lvl>
    <w:lvl w:ilvl="1" w:tplc="FCFE5518">
      <w:start w:val="1"/>
      <w:numFmt w:val="bullet"/>
      <w:lvlText w:val=""/>
      <w:lvlJc w:val="left"/>
      <w:pPr>
        <w:tabs>
          <w:tab w:val="num" w:pos="1440"/>
        </w:tabs>
        <w:ind w:left="1440" w:hanging="360"/>
      </w:pPr>
      <w:rPr>
        <w:rFonts w:ascii="Symbol" w:hAnsi="Symbol" w:hint="default"/>
        <w:sz w:val="20"/>
      </w:rPr>
    </w:lvl>
    <w:lvl w:ilvl="2" w:tplc="D7207C9E">
      <w:start w:val="1"/>
      <w:numFmt w:val="bullet"/>
      <w:lvlText w:val=""/>
      <w:lvlJc w:val="left"/>
      <w:pPr>
        <w:tabs>
          <w:tab w:val="num" w:pos="2160"/>
        </w:tabs>
        <w:ind w:left="2160" w:hanging="360"/>
      </w:pPr>
      <w:rPr>
        <w:rFonts w:ascii="Symbol" w:hAnsi="Symbol" w:hint="default"/>
        <w:sz w:val="20"/>
      </w:rPr>
    </w:lvl>
    <w:lvl w:ilvl="3" w:tplc="3A2AC876">
      <w:start w:val="1"/>
      <w:numFmt w:val="bullet"/>
      <w:lvlText w:val=""/>
      <w:lvlJc w:val="left"/>
      <w:pPr>
        <w:tabs>
          <w:tab w:val="num" w:pos="2880"/>
        </w:tabs>
        <w:ind w:left="2880" w:hanging="360"/>
      </w:pPr>
      <w:rPr>
        <w:rFonts w:ascii="Symbol" w:hAnsi="Symbol" w:hint="default"/>
        <w:sz w:val="20"/>
      </w:rPr>
    </w:lvl>
    <w:lvl w:ilvl="4" w:tplc="0642683C">
      <w:start w:val="1"/>
      <w:numFmt w:val="bullet"/>
      <w:lvlText w:val=""/>
      <w:lvlJc w:val="left"/>
      <w:pPr>
        <w:tabs>
          <w:tab w:val="num" w:pos="3600"/>
        </w:tabs>
        <w:ind w:left="3600" w:hanging="360"/>
      </w:pPr>
      <w:rPr>
        <w:rFonts w:ascii="Symbol" w:hAnsi="Symbol" w:hint="default"/>
        <w:sz w:val="20"/>
      </w:rPr>
    </w:lvl>
    <w:lvl w:ilvl="5" w:tplc="4D6201D8">
      <w:start w:val="1"/>
      <w:numFmt w:val="bullet"/>
      <w:lvlText w:val=""/>
      <w:lvlJc w:val="left"/>
      <w:pPr>
        <w:tabs>
          <w:tab w:val="num" w:pos="4320"/>
        </w:tabs>
        <w:ind w:left="4320" w:hanging="360"/>
      </w:pPr>
      <w:rPr>
        <w:rFonts w:ascii="Symbol" w:hAnsi="Symbol" w:hint="default"/>
        <w:sz w:val="20"/>
      </w:rPr>
    </w:lvl>
    <w:lvl w:ilvl="6" w:tplc="2D7C6FF2">
      <w:start w:val="1"/>
      <w:numFmt w:val="bullet"/>
      <w:lvlText w:val=""/>
      <w:lvlJc w:val="left"/>
      <w:pPr>
        <w:tabs>
          <w:tab w:val="num" w:pos="5040"/>
        </w:tabs>
        <w:ind w:left="5040" w:hanging="360"/>
      </w:pPr>
      <w:rPr>
        <w:rFonts w:ascii="Symbol" w:hAnsi="Symbol" w:hint="default"/>
        <w:sz w:val="20"/>
      </w:rPr>
    </w:lvl>
    <w:lvl w:ilvl="7" w:tplc="234A592C">
      <w:start w:val="1"/>
      <w:numFmt w:val="bullet"/>
      <w:lvlText w:val=""/>
      <w:lvlJc w:val="left"/>
      <w:pPr>
        <w:tabs>
          <w:tab w:val="num" w:pos="5760"/>
        </w:tabs>
        <w:ind w:left="5760" w:hanging="360"/>
      </w:pPr>
      <w:rPr>
        <w:rFonts w:ascii="Symbol" w:hAnsi="Symbol" w:hint="default"/>
        <w:sz w:val="20"/>
      </w:rPr>
    </w:lvl>
    <w:lvl w:ilvl="8" w:tplc="46F47BEE">
      <w:start w:val="1"/>
      <w:numFmt w:val="bullet"/>
      <w:lvlText w:val=""/>
      <w:lvlJc w:val="left"/>
      <w:pPr>
        <w:tabs>
          <w:tab w:val="num" w:pos="6480"/>
        </w:tabs>
        <w:ind w:left="6480" w:hanging="360"/>
      </w:pPr>
      <w:rPr>
        <w:rFonts w:ascii="Symbol" w:hAnsi="Symbol" w:hint="default"/>
        <w:sz w:val="20"/>
      </w:rPr>
    </w:lvl>
  </w:abstractNum>
  <w:abstractNum w:abstractNumId="26">
    <w:nsid w:val="055671F2"/>
    <w:multiLevelType w:val="hybridMultilevel"/>
    <w:tmpl w:val="51F47BBA"/>
    <w:lvl w:ilvl="0" w:tplc="1EA85DAC">
      <w:start w:val="1"/>
      <w:numFmt w:val="bullet"/>
      <w:lvlText w:val=""/>
      <w:lvlJc w:val="left"/>
      <w:pPr>
        <w:tabs>
          <w:tab w:val="num" w:pos="720"/>
        </w:tabs>
        <w:ind w:left="720" w:hanging="360"/>
      </w:pPr>
      <w:rPr>
        <w:rFonts w:ascii="Symbol" w:hAnsi="Symbol" w:hint="default"/>
        <w:sz w:val="20"/>
      </w:rPr>
    </w:lvl>
    <w:lvl w:ilvl="1" w:tplc="00063B78">
      <w:start w:val="1"/>
      <w:numFmt w:val="bullet"/>
      <w:lvlText w:val=""/>
      <w:lvlJc w:val="left"/>
      <w:pPr>
        <w:tabs>
          <w:tab w:val="num" w:pos="1440"/>
        </w:tabs>
        <w:ind w:left="1440" w:hanging="360"/>
      </w:pPr>
      <w:rPr>
        <w:rFonts w:ascii="Symbol" w:hAnsi="Symbol" w:hint="default"/>
        <w:sz w:val="20"/>
      </w:rPr>
    </w:lvl>
    <w:lvl w:ilvl="2" w:tplc="E13A1650">
      <w:start w:val="1"/>
      <w:numFmt w:val="bullet"/>
      <w:lvlText w:val=""/>
      <w:lvlJc w:val="left"/>
      <w:pPr>
        <w:tabs>
          <w:tab w:val="num" w:pos="2160"/>
        </w:tabs>
        <w:ind w:left="2160" w:hanging="360"/>
      </w:pPr>
      <w:rPr>
        <w:rFonts w:ascii="Symbol" w:hAnsi="Symbol" w:hint="default"/>
        <w:sz w:val="20"/>
      </w:rPr>
    </w:lvl>
    <w:lvl w:ilvl="3" w:tplc="57BE7B4E">
      <w:start w:val="1"/>
      <w:numFmt w:val="bullet"/>
      <w:lvlText w:val=""/>
      <w:lvlJc w:val="left"/>
      <w:pPr>
        <w:tabs>
          <w:tab w:val="num" w:pos="2880"/>
        </w:tabs>
        <w:ind w:left="2880" w:hanging="360"/>
      </w:pPr>
      <w:rPr>
        <w:rFonts w:ascii="Symbol" w:hAnsi="Symbol" w:hint="default"/>
        <w:sz w:val="20"/>
      </w:rPr>
    </w:lvl>
    <w:lvl w:ilvl="4" w:tplc="BEFC58D8">
      <w:start w:val="1"/>
      <w:numFmt w:val="bullet"/>
      <w:lvlText w:val=""/>
      <w:lvlJc w:val="left"/>
      <w:pPr>
        <w:tabs>
          <w:tab w:val="num" w:pos="3600"/>
        </w:tabs>
        <w:ind w:left="3600" w:hanging="360"/>
      </w:pPr>
      <w:rPr>
        <w:rFonts w:ascii="Symbol" w:hAnsi="Symbol" w:hint="default"/>
        <w:sz w:val="20"/>
      </w:rPr>
    </w:lvl>
    <w:lvl w:ilvl="5" w:tplc="B3F0A0BC">
      <w:start w:val="1"/>
      <w:numFmt w:val="bullet"/>
      <w:lvlText w:val=""/>
      <w:lvlJc w:val="left"/>
      <w:pPr>
        <w:tabs>
          <w:tab w:val="num" w:pos="4320"/>
        </w:tabs>
        <w:ind w:left="4320" w:hanging="360"/>
      </w:pPr>
      <w:rPr>
        <w:rFonts w:ascii="Symbol" w:hAnsi="Symbol" w:hint="default"/>
        <w:sz w:val="20"/>
      </w:rPr>
    </w:lvl>
    <w:lvl w:ilvl="6" w:tplc="EC7AC550">
      <w:start w:val="1"/>
      <w:numFmt w:val="bullet"/>
      <w:lvlText w:val=""/>
      <w:lvlJc w:val="left"/>
      <w:pPr>
        <w:tabs>
          <w:tab w:val="num" w:pos="5040"/>
        </w:tabs>
        <w:ind w:left="5040" w:hanging="360"/>
      </w:pPr>
      <w:rPr>
        <w:rFonts w:ascii="Symbol" w:hAnsi="Symbol" w:hint="default"/>
        <w:sz w:val="20"/>
      </w:rPr>
    </w:lvl>
    <w:lvl w:ilvl="7" w:tplc="1E3A0430">
      <w:start w:val="1"/>
      <w:numFmt w:val="bullet"/>
      <w:lvlText w:val=""/>
      <w:lvlJc w:val="left"/>
      <w:pPr>
        <w:tabs>
          <w:tab w:val="num" w:pos="5760"/>
        </w:tabs>
        <w:ind w:left="5760" w:hanging="360"/>
      </w:pPr>
      <w:rPr>
        <w:rFonts w:ascii="Symbol" w:hAnsi="Symbol" w:hint="default"/>
        <w:sz w:val="20"/>
      </w:rPr>
    </w:lvl>
    <w:lvl w:ilvl="8" w:tplc="E34C8BC8">
      <w:start w:val="1"/>
      <w:numFmt w:val="bullet"/>
      <w:lvlText w:val=""/>
      <w:lvlJc w:val="left"/>
      <w:pPr>
        <w:tabs>
          <w:tab w:val="num" w:pos="6480"/>
        </w:tabs>
        <w:ind w:left="6480" w:hanging="360"/>
      </w:pPr>
      <w:rPr>
        <w:rFonts w:ascii="Symbol" w:hAnsi="Symbol" w:hint="default"/>
        <w:sz w:val="20"/>
      </w:rPr>
    </w:lvl>
  </w:abstractNum>
  <w:abstractNum w:abstractNumId="27">
    <w:nsid w:val="07FD21F5"/>
    <w:multiLevelType w:val="hybridMultilevel"/>
    <w:tmpl w:val="F41A50C4"/>
    <w:lvl w:ilvl="0" w:tplc="BD84EB8A">
      <w:start w:val="27"/>
      <w:numFmt w:val="decimal"/>
      <w:lvlText w:val="%1."/>
      <w:lvlJc w:val="left"/>
      <w:pPr>
        <w:ind w:left="360" w:hanging="360"/>
      </w:pPr>
      <w:rPr>
        <w:rFonts w:hint="default"/>
      </w:rPr>
    </w:lvl>
    <w:lvl w:ilvl="1" w:tplc="C69E547A">
      <w:start w:val="1"/>
      <w:numFmt w:val="lowerLetter"/>
      <w:lvlText w:val="%2."/>
      <w:lvlJc w:val="left"/>
      <w:pPr>
        <w:ind w:left="1440" w:hanging="360"/>
      </w:pPr>
    </w:lvl>
    <w:lvl w:ilvl="2" w:tplc="43E63108">
      <w:start w:val="1"/>
      <w:numFmt w:val="lowerRoman"/>
      <w:lvlText w:val="%3."/>
      <w:lvlJc w:val="right"/>
      <w:pPr>
        <w:ind w:left="2160" w:hanging="180"/>
      </w:pPr>
    </w:lvl>
    <w:lvl w:ilvl="3" w:tplc="5672C17E">
      <w:start w:val="1"/>
      <w:numFmt w:val="decimal"/>
      <w:lvlText w:val="%4."/>
      <w:lvlJc w:val="left"/>
      <w:pPr>
        <w:ind w:left="2880" w:hanging="360"/>
      </w:pPr>
    </w:lvl>
    <w:lvl w:ilvl="4" w:tplc="8CCAAE12">
      <w:start w:val="1"/>
      <w:numFmt w:val="lowerLetter"/>
      <w:lvlText w:val="%5."/>
      <w:lvlJc w:val="left"/>
      <w:pPr>
        <w:ind w:left="3600" w:hanging="360"/>
      </w:pPr>
    </w:lvl>
    <w:lvl w:ilvl="5" w:tplc="64D0F530">
      <w:start w:val="1"/>
      <w:numFmt w:val="lowerRoman"/>
      <w:lvlText w:val="%6."/>
      <w:lvlJc w:val="right"/>
      <w:pPr>
        <w:ind w:left="4320" w:hanging="180"/>
      </w:pPr>
    </w:lvl>
    <w:lvl w:ilvl="6" w:tplc="FBBE2992">
      <w:start w:val="1"/>
      <w:numFmt w:val="decimal"/>
      <w:lvlText w:val="%7."/>
      <w:lvlJc w:val="left"/>
      <w:pPr>
        <w:ind w:left="5040" w:hanging="360"/>
      </w:pPr>
    </w:lvl>
    <w:lvl w:ilvl="7" w:tplc="4F8414D8">
      <w:start w:val="1"/>
      <w:numFmt w:val="lowerLetter"/>
      <w:lvlText w:val="%8."/>
      <w:lvlJc w:val="left"/>
      <w:pPr>
        <w:ind w:left="5760" w:hanging="360"/>
      </w:pPr>
    </w:lvl>
    <w:lvl w:ilvl="8" w:tplc="0276AB08">
      <w:start w:val="1"/>
      <w:numFmt w:val="lowerRoman"/>
      <w:lvlText w:val="%9."/>
      <w:lvlJc w:val="right"/>
      <w:pPr>
        <w:ind w:left="6480" w:hanging="180"/>
      </w:pPr>
    </w:lvl>
  </w:abstractNum>
  <w:abstractNum w:abstractNumId="28">
    <w:nsid w:val="085C7122"/>
    <w:multiLevelType w:val="hybridMultilevel"/>
    <w:tmpl w:val="EDA2DEB8"/>
    <w:lvl w:ilvl="0" w:tplc="F42027E4">
      <w:start w:val="1"/>
      <w:numFmt w:val="bullet"/>
      <w:lvlText w:val=""/>
      <w:lvlJc w:val="left"/>
      <w:pPr>
        <w:ind w:left="720" w:hanging="360"/>
      </w:pPr>
      <w:rPr>
        <w:rFonts w:ascii="Symbol" w:eastAsia="Symbol" w:hAnsi="Symbol" w:cs="Symbol" w:hint="default"/>
      </w:rPr>
    </w:lvl>
    <w:lvl w:ilvl="1" w:tplc="E39800F2">
      <w:start w:val="1"/>
      <w:numFmt w:val="bullet"/>
      <w:lvlText w:val="o"/>
      <w:lvlJc w:val="left"/>
      <w:pPr>
        <w:ind w:left="1440" w:hanging="360"/>
      </w:pPr>
      <w:rPr>
        <w:rFonts w:ascii="Courier New" w:eastAsia="Courier New" w:hAnsi="Courier New" w:cs="Courier New" w:hint="default"/>
      </w:rPr>
    </w:lvl>
    <w:lvl w:ilvl="2" w:tplc="A4AA8616">
      <w:start w:val="1"/>
      <w:numFmt w:val="bullet"/>
      <w:lvlText w:val=""/>
      <w:lvlJc w:val="left"/>
      <w:pPr>
        <w:ind w:left="2160" w:hanging="360"/>
      </w:pPr>
      <w:rPr>
        <w:rFonts w:ascii="Wingdings" w:eastAsia="Wingdings" w:hAnsi="Wingdings" w:cs="Wingdings" w:hint="default"/>
      </w:rPr>
    </w:lvl>
    <w:lvl w:ilvl="3" w:tplc="764019FC">
      <w:start w:val="1"/>
      <w:numFmt w:val="bullet"/>
      <w:lvlText w:val=""/>
      <w:lvlJc w:val="left"/>
      <w:pPr>
        <w:ind w:left="2880" w:hanging="360"/>
      </w:pPr>
      <w:rPr>
        <w:rFonts w:ascii="Symbol" w:eastAsia="Symbol" w:hAnsi="Symbol" w:cs="Symbol" w:hint="default"/>
      </w:rPr>
    </w:lvl>
    <w:lvl w:ilvl="4" w:tplc="26841940">
      <w:start w:val="1"/>
      <w:numFmt w:val="bullet"/>
      <w:lvlText w:val="o"/>
      <w:lvlJc w:val="left"/>
      <w:pPr>
        <w:ind w:left="3600" w:hanging="360"/>
      </w:pPr>
      <w:rPr>
        <w:rFonts w:ascii="Courier New" w:eastAsia="Courier New" w:hAnsi="Courier New" w:cs="Courier New" w:hint="default"/>
      </w:rPr>
    </w:lvl>
    <w:lvl w:ilvl="5" w:tplc="FC16A58A">
      <w:start w:val="1"/>
      <w:numFmt w:val="bullet"/>
      <w:lvlText w:val=""/>
      <w:lvlJc w:val="left"/>
      <w:pPr>
        <w:ind w:left="4320" w:hanging="360"/>
      </w:pPr>
      <w:rPr>
        <w:rFonts w:ascii="Wingdings" w:eastAsia="Wingdings" w:hAnsi="Wingdings" w:cs="Wingdings" w:hint="default"/>
      </w:rPr>
    </w:lvl>
    <w:lvl w:ilvl="6" w:tplc="1A769AFC">
      <w:start w:val="1"/>
      <w:numFmt w:val="bullet"/>
      <w:lvlText w:val=""/>
      <w:lvlJc w:val="left"/>
      <w:pPr>
        <w:ind w:left="5040" w:hanging="360"/>
      </w:pPr>
      <w:rPr>
        <w:rFonts w:ascii="Symbol" w:eastAsia="Symbol" w:hAnsi="Symbol" w:cs="Symbol" w:hint="default"/>
      </w:rPr>
    </w:lvl>
    <w:lvl w:ilvl="7" w:tplc="281E9254">
      <w:start w:val="1"/>
      <w:numFmt w:val="bullet"/>
      <w:lvlText w:val="o"/>
      <w:lvlJc w:val="left"/>
      <w:pPr>
        <w:ind w:left="5760" w:hanging="360"/>
      </w:pPr>
      <w:rPr>
        <w:rFonts w:ascii="Courier New" w:eastAsia="Courier New" w:hAnsi="Courier New" w:cs="Courier New" w:hint="default"/>
      </w:rPr>
    </w:lvl>
    <w:lvl w:ilvl="8" w:tplc="228827EA">
      <w:start w:val="1"/>
      <w:numFmt w:val="bullet"/>
      <w:lvlText w:val=""/>
      <w:lvlJc w:val="left"/>
      <w:pPr>
        <w:ind w:left="6480" w:hanging="360"/>
      </w:pPr>
      <w:rPr>
        <w:rFonts w:ascii="Wingdings" w:eastAsia="Wingdings" w:hAnsi="Wingdings" w:cs="Wingdings" w:hint="default"/>
      </w:rPr>
    </w:lvl>
  </w:abstractNum>
  <w:abstractNum w:abstractNumId="29">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nsid w:val="0E5D47AD"/>
    <w:multiLevelType w:val="hybridMultilevel"/>
    <w:tmpl w:val="04801E7E"/>
    <w:lvl w:ilvl="0" w:tplc="096A7864">
      <w:start w:val="1"/>
      <w:numFmt w:val="bullet"/>
      <w:lvlText w:val=""/>
      <w:lvlJc w:val="left"/>
      <w:pPr>
        <w:ind w:left="720" w:hanging="360"/>
      </w:pPr>
      <w:rPr>
        <w:rFonts w:ascii="Symbol" w:eastAsia="Symbol" w:hAnsi="Symbol" w:cs="Symbol" w:hint="default"/>
      </w:rPr>
    </w:lvl>
    <w:lvl w:ilvl="1" w:tplc="24F6735C">
      <w:start w:val="1"/>
      <w:numFmt w:val="bullet"/>
      <w:lvlText w:val="o"/>
      <w:lvlJc w:val="left"/>
      <w:pPr>
        <w:ind w:left="1440" w:hanging="360"/>
      </w:pPr>
      <w:rPr>
        <w:rFonts w:ascii="Courier New" w:eastAsia="Courier New" w:hAnsi="Courier New" w:cs="Courier New" w:hint="default"/>
      </w:rPr>
    </w:lvl>
    <w:lvl w:ilvl="2" w:tplc="2BEEC3B0">
      <w:start w:val="1"/>
      <w:numFmt w:val="bullet"/>
      <w:lvlText w:val=""/>
      <w:lvlJc w:val="left"/>
      <w:pPr>
        <w:ind w:left="2160" w:hanging="360"/>
      </w:pPr>
      <w:rPr>
        <w:rFonts w:ascii="Wingdings" w:eastAsia="Wingdings" w:hAnsi="Wingdings" w:cs="Wingdings" w:hint="default"/>
      </w:rPr>
    </w:lvl>
    <w:lvl w:ilvl="3" w:tplc="EC7622CA">
      <w:start w:val="1"/>
      <w:numFmt w:val="bullet"/>
      <w:lvlText w:val=""/>
      <w:lvlJc w:val="left"/>
      <w:pPr>
        <w:ind w:left="2880" w:hanging="360"/>
      </w:pPr>
      <w:rPr>
        <w:rFonts w:ascii="Symbol" w:eastAsia="Symbol" w:hAnsi="Symbol" w:cs="Symbol" w:hint="default"/>
      </w:rPr>
    </w:lvl>
    <w:lvl w:ilvl="4" w:tplc="F8AEC77C">
      <w:start w:val="1"/>
      <w:numFmt w:val="bullet"/>
      <w:lvlText w:val="o"/>
      <w:lvlJc w:val="left"/>
      <w:pPr>
        <w:ind w:left="3600" w:hanging="360"/>
      </w:pPr>
      <w:rPr>
        <w:rFonts w:ascii="Courier New" w:eastAsia="Courier New" w:hAnsi="Courier New" w:cs="Courier New" w:hint="default"/>
      </w:rPr>
    </w:lvl>
    <w:lvl w:ilvl="5" w:tplc="72A0EDF2">
      <w:start w:val="1"/>
      <w:numFmt w:val="bullet"/>
      <w:lvlText w:val=""/>
      <w:lvlJc w:val="left"/>
      <w:pPr>
        <w:ind w:left="4320" w:hanging="360"/>
      </w:pPr>
      <w:rPr>
        <w:rFonts w:ascii="Wingdings" w:eastAsia="Wingdings" w:hAnsi="Wingdings" w:cs="Wingdings" w:hint="default"/>
      </w:rPr>
    </w:lvl>
    <w:lvl w:ilvl="6" w:tplc="E9284F54">
      <w:start w:val="1"/>
      <w:numFmt w:val="bullet"/>
      <w:lvlText w:val=""/>
      <w:lvlJc w:val="left"/>
      <w:pPr>
        <w:ind w:left="5040" w:hanging="360"/>
      </w:pPr>
      <w:rPr>
        <w:rFonts w:ascii="Symbol" w:eastAsia="Symbol" w:hAnsi="Symbol" w:cs="Symbol" w:hint="default"/>
      </w:rPr>
    </w:lvl>
    <w:lvl w:ilvl="7" w:tplc="C3FAE06C">
      <w:start w:val="1"/>
      <w:numFmt w:val="bullet"/>
      <w:lvlText w:val="o"/>
      <w:lvlJc w:val="left"/>
      <w:pPr>
        <w:ind w:left="5760" w:hanging="360"/>
      </w:pPr>
      <w:rPr>
        <w:rFonts w:ascii="Courier New" w:eastAsia="Courier New" w:hAnsi="Courier New" w:cs="Courier New" w:hint="default"/>
      </w:rPr>
    </w:lvl>
    <w:lvl w:ilvl="8" w:tplc="512ED8EE">
      <w:start w:val="1"/>
      <w:numFmt w:val="bullet"/>
      <w:lvlText w:val=""/>
      <w:lvlJc w:val="left"/>
      <w:pPr>
        <w:ind w:left="6480" w:hanging="360"/>
      </w:pPr>
      <w:rPr>
        <w:rFonts w:ascii="Wingdings" w:eastAsia="Wingdings" w:hAnsi="Wingdings" w:cs="Wingdings" w:hint="default"/>
      </w:rPr>
    </w:lvl>
  </w:abstractNum>
  <w:abstractNum w:abstractNumId="31">
    <w:nsid w:val="10220EC0"/>
    <w:multiLevelType w:val="hybridMultilevel"/>
    <w:tmpl w:val="0E2649CC"/>
    <w:lvl w:ilvl="0" w:tplc="7FC65430">
      <w:start w:val="1"/>
      <w:numFmt w:val="bullet"/>
      <w:lvlText w:val=""/>
      <w:lvlJc w:val="left"/>
      <w:pPr>
        <w:ind w:left="720" w:hanging="360"/>
      </w:pPr>
      <w:rPr>
        <w:rFonts w:ascii="Symbol" w:eastAsia="Symbol" w:hAnsi="Symbol" w:cs="Symbol" w:hint="default"/>
      </w:rPr>
    </w:lvl>
    <w:lvl w:ilvl="1" w:tplc="46DE0758">
      <w:start w:val="1"/>
      <w:numFmt w:val="bullet"/>
      <w:lvlText w:val="o"/>
      <w:lvlJc w:val="left"/>
      <w:pPr>
        <w:ind w:left="1440" w:hanging="360"/>
      </w:pPr>
      <w:rPr>
        <w:rFonts w:ascii="Courier New" w:eastAsia="Courier New" w:hAnsi="Courier New" w:cs="Courier New" w:hint="default"/>
      </w:rPr>
    </w:lvl>
    <w:lvl w:ilvl="2" w:tplc="2DA0B966">
      <w:start w:val="1"/>
      <w:numFmt w:val="bullet"/>
      <w:lvlText w:val=""/>
      <w:lvlJc w:val="left"/>
      <w:pPr>
        <w:ind w:left="2160" w:hanging="360"/>
      </w:pPr>
      <w:rPr>
        <w:rFonts w:ascii="Wingdings" w:eastAsia="Wingdings" w:hAnsi="Wingdings" w:cs="Wingdings" w:hint="default"/>
      </w:rPr>
    </w:lvl>
    <w:lvl w:ilvl="3" w:tplc="F48C5F36">
      <w:start w:val="1"/>
      <w:numFmt w:val="bullet"/>
      <w:lvlText w:val=""/>
      <w:lvlJc w:val="left"/>
      <w:pPr>
        <w:ind w:left="2880" w:hanging="360"/>
      </w:pPr>
      <w:rPr>
        <w:rFonts w:ascii="Symbol" w:eastAsia="Symbol" w:hAnsi="Symbol" w:cs="Symbol" w:hint="default"/>
      </w:rPr>
    </w:lvl>
    <w:lvl w:ilvl="4" w:tplc="251029DC">
      <w:start w:val="1"/>
      <w:numFmt w:val="bullet"/>
      <w:lvlText w:val="o"/>
      <w:lvlJc w:val="left"/>
      <w:pPr>
        <w:ind w:left="3600" w:hanging="360"/>
      </w:pPr>
      <w:rPr>
        <w:rFonts w:ascii="Courier New" w:eastAsia="Courier New" w:hAnsi="Courier New" w:cs="Courier New" w:hint="default"/>
      </w:rPr>
    </w:lvl>
    <w:lvl w:ilvl="5" w:tplc="68A85166">
      <w:start w:val="1"/>
      <w:numFmt w:val="bullet"/>
      <w:lvlText w:val=""/>
      <w:lvlJc w:val="left"/>
      <w:pPr>
        <w:ind w:left="4320" w:hanging="360"/>
      </w:pPr>
      <w:rPr>
        <w:rFonts w:ascii="Wingdings" w:eastAsia="Wingdings" w:hAnsi="Wingdings" w:cs="Wingdings" w:hint="default"/>
      </w:rPr>
    </w:lvl>
    <w:lvl w:ilvl="6" w:tplc="2EB2C42E">
      <w:start w:val="1"/>
      <w:numFmt w:val="bullet"/>
      <w:lvlText w:val=""/>
      <w:lvlJc w:val="left"/>
      <w:pPr>
        <w:ind w:left="5040" w:hanging="360"/>
      </w:pPr>
      <w:rPr>
        <w:rFonts w:ascii="Symbol" w:eastAsia="Symbol" w:hAnsi="Symbol" w:cs="Symbol" w:hint="default"/>
      </w:rPr>
    </w:lvl>
    <w:lvl w:ilvl="7" w:tplc="8ECCA682">
      <w:start w:val="1"/>
      <w:numFmt w:val="bullet"/>
      <w:lvlText w:val="o"/>
      <w:lvlJc w:val="left"/>
      <w:pPr>
        <w:ind w:left="5760" w:hanging="360"/>
      </w:pPr>
      <w:rPr>
        <w:rFonts w:ascii="Courier New" w:eastAsia="Courier New" w:hAnsi="Courier New" w:cs="Courier New" w:hint="default"/>
      </w:rPr>
    </w:lvl>
    <w:lvl w:ilvl="8" w:tplc="65BA05DC">
      <w:start w:val="1"/>
      <w:numFmt w:val="bullet"/>
      <w:lvlText w:val=""/>
      <w:lvlJc w:val="left"/>
      <w:pPr>
        <w:ind w:left="6480" w:hanging="360"/>
      </w:pPr>
      <w:rPr>
        <w:rFonts w:ascii="Wingdings" w:eastAsia="Wingdings" w:hAnsi="Wingdings" w:cs="Wingdings" w:hint="default"/>
      </w:rPr>
    </w:lvl>
  </w:abstractNum>
  <w:abstractNum w:abstractNumId="32">
    <w:nsid w:val="15686146"/>
    <w:multiLevelType w:val="hybridMultilevel"/>
    <w:tmpl w:val="1B4C9DBA"/>
    <w:lvl w:ilvl="0" w:tplc="8E90994C">
      <w:start w:val="1"/>
      <w:numFmt w:val="bullet"/>
      <w:lvlText w:val=""/>
      <w:lvlJc w:val="left"/>
      <w:pPr>
        <w:tabs>
          <w:tab w:val="num" w:pos="720"/>
        </w:tabs>
        <w:ind w:left="720" w:hanging="360"/>
      </w:pPr>
      <w:rPr>
        <w:rFonts w:ascii="Symbol" w:hAnsi="Symbol" w:hint="default"/>
        <w:sz w:val="20"/>
      </w:rPr>
    </w:lvl>
    <w:lvl w:ilvl="1" w:tplc="A208934E">
      <w:start w:val="1"/>
      <w:numFmt w:val="bullet"/>
      <w:lvlText w:val=""/>
      <w:lvlJc w:val="left"/>
      <w:pPr>
        <w:tabs>
          <w:tab w:val="num" w:pos="1440"/>
        </w:tabs>
        <w:ind w:left="1440" w:hanging="360"/>
      </w:pPr>
      <w:rPr>
        <w:rFonts w:ascii="Symbol" w:hAnsi="Symbol" w:hint="default"/>
        <w:sz w:val="20"/>
      </w:rPr>
    </w:lvl>
    <w:lvl w:ilvl="2" w:tplc="9B46425C">
      <w:start w:val="1"/>
      <w:numFmt w:val="bullet"/>
      <w:lvlText w:val=""/>
      <w:lvlJc w:val="left"/>
      <w:pPr>
        <w:tabs>
          <w:tab w:val="num" w:pos="2160"/>
        </w:tabs>
        <w:ind w:left="2160" w:hanging="360"/>
      </w:pPr>
      <w:rPr>
        <w:rFonts w:ascii="Symbol" w:hAnsi="Symbol" w:hint="default"/>
        <w:sz w:val="20"/>
      </w:rPr>
    </w:lvl>
    <w:lvl w:ilvl="3" w:tplc="1CDCA1D6">
      <w:start w:val="1"/>
      <w:numFmt w:val="bullet"/>
      <w:lvlText w:val=""/>
      <w:lvlJc w:val="left"/>
      <w:pPr>
        <w:tabs>
          <w:tab w:val="num" w:pos="2880"/>
        </w:tabs>
        <w:ind w:left="2880" w:hanging="360"/>
      </w:pPr>
      <w:rPr>
        <w:rFonts w:ascii="Symbol" w:hAnsi="Symbol" w:hint="default"/>
        <w:sz w:val="20"/>
      </w:rPr>
    </w:lvl>
    <w:lvl w:ilvl="4" w:tplc="33BC3798">
      <w:start w:val="1"/>
      <w:numFmt w:val="bullet"/>
      <w:lvlText w:val=""/>
      <w:lvlJc w:val="left"/>
      <w:pPr>
        <w:tabs>
          <w:tab w:val="num" w:pos="3600"/>
        </w:tabs>
        <w:ind w:left="3600" w:hanging="360"/>
      </w:pPr>
      <w:rPr>
        <w:rFonts w:ascii="Symbol" w:hAnsi="Symbol" w:hint="default"/>
        <w:sz w:val="20"/>
      </w:rPr>
    </w:lvl>
    <w:lvl w:ilvl="5" w:tplc="414C5BD8">
      <w:start w:val="1"/>
      <w:numFmt w:val="bullet"/>
      <w:lvlText w:val=""/>
      <w:lvlJc w:val="left"/>
      <w:pPr>
        <w:tabs>
          <w:tab w:val="num" w:pos="4320"/>
        </w:tabs>
        <w:ind w:left="4320" w:hanging="360"/>
      </w:pPr>
      <w:rPr>
        <w:rFonts w:ascii="Symbol" w:hAnsi="Symbol" w:hint="default"/>
        <w:sz w:val="20"/>
      </w:rPr>
    </w:lvl>
    <w:lvl w:ilvl="6" w:tplc="E71814F8">
      <w:start w:val="1"/>
      <w:numFmt w:val="bullet"/>
      <w:lvlText w:val=""/>
      <w:lvlJc w:val="left"/>
      <w:pPr>
        <w:tabs>
          <w:tab w:val="num" w:pos="5040"/>
        </w:tabs>
        <w:ind w:left="5040" w:hanging="360"/>
      </w:pPr>
      <w:rPr>
        <w:rFonts w:ascii="Symbol" w:hAnsi="Symbol" w:hint="default"/>
        <w:sz w:val="20"/>
      </w:rPr>
    </w:lvl>
    <w:lvl w:ilvl="7" w:tplc="B07406D2">
      <w:start w:val="1"/>
      <w:numFmt w:val="bullet"/>
      <w:lvlText w:val=""/>
      <w:lvlJc w:val="left"/>
      <w:pPr>
        <w:tabs>
          <w:tab w:val="num" w:pos="5760"/>
        </w:tabs>
        <w:ind w:left="5760" w:hanging="360"/>
      </w:pPr>
      <w:rPr>
        <w:rFonts w:ascii="Symbol" w:hAnsi="Symbol" w:hint="default"/>
        <w:sz w:val="20"/>
      </w:rPr>
    </w:lvl>
    <w:lvl w:ilvl="8" w:tplc="1076DA94">
      <w:start w:val="1"/>
      <w:numFmt w:val="bullet"/>
      <w:lvlText w:val=""/>
      <w:lvlJc w:val="left"/>
      <w:pPr>
        <w:tabs>
          <w:tab w:val="num" w:pos="6480"/>
        </w:tabs>
        <w:ind w:left="6480" w:hanging="360"/>
      </w:pPr>
      <w:rPr>
        <w:rFonts w:ascii="Symbol" w:hAnsi="Symbol" w:hint="default"/>
        <w:sz w:val="20"/>
      </w:rPr>
    </w:lvl>
  </w:abstractNum>
  <w:abstractNum w:abstractNumId="3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5">
    <w:nsid w:val="1D8478FD"/>
    <w:multiLevelType w:val="hybridMultilevel"/>
    <w:tmpl w:val="92F072E4"/>
    <w:lvl w:ilvl="0" w:tplc="06E60D2E">
      <w:start w:val="1"/>
      <w:numFmt w:val="bullet"/>
      <w:lvlText w:val="–"/>
      <w:lvlJc w:val="left"/>
      <w:pPr>
        <w:ind w:left="1418" w:hanging="360"/>
      </w:pPr>
      <w:rPr>
        <w:rFonts w:ascii="Arial" w:eastAsia="Arial" w:hAnsi="Arial" w:cs="Arial" w:hint="default"/>
      </w:rPr>
    </w:lvl>
    <w:lvl w:ilvl="1" w:tplc="F13E89A0">
      <w:start w:val="1"/>
      <w:numFmt w:val="bullet"/>
      <w:lvlText w:val="o"/>
      <w:lvlJc w:val="left"/>
      <w:pPr>
        <w:ind w:left="2138" w:hanging="360"/>
      </w:pPr>
      <w:rPr>
        <w:rFonts w:ascii="Courier New" w:eastAsia="Courier New" w:hAnsi="Courier New" w:cs="Courier New" w:hint="default"/>
      </w:rPr>
    </w:lvl>
    <w:lvl w:ilvl="2" w:tplc="5EA2DC0C">
      <w:start w:val="1"/>
      <w:numFmt w:val="bullet"/>
      <w:lvlText w:val="§"/>
      <w:lvlJc w:val="left"/>
      <w:pPr>
        <w:ind w:left="2858" w:hanging="360"/>
      </w:pPr>
      <w:rPr>
        <w:rFonts w:ascii="Wingdings" w:eastAsia="Wingdings" w:hAnsi="Wingdings" w:cs="Wingdings" w:hint="default"/>
      </w:rPr>
    </w:lvl>
    <w:lvl w:ilvl="3" w:tplc="4A7E276C">
      <w:start w:val="1"/>
      <w:numFmt w:val="bullet"/>
      <w:lvlText w:val="·"/>
      <w:lvlJc w:val="left"/>
      <w:pPr>
        <w:ind w:left="3578" w:hanging="360"/>
      </w:pPr>
      <w:rPr>
        <w:rFonts w:ascii="Symbol" w:eastAsia="Symbol" w:hAnsi="Symbol" w:cs="Symbol" w:hint="default"/>
      </w:rPr>
    </w:lvl>
    <w:lvl w:ilvl="4" w:tplc="E5C430D0">
      <w:start w:val="1"/>
      <w:numFmt w:val="bullet"/>
      <w:lvlText w:val="o"/>
      <w:lvlJc w:val="left"/>
      <w:pPr>
        <w:ind w:left="4298" w:hanging="360"/>
      </w:pPr>
      <w:rPr>
        <w:rFonts w:ascii="Courier New" w:eastAsia="Courier New" w:hAnsi="Courier New" w:cs="Courier New" w:hint="default"/>
      </w:rPr>
    </w:lvl>
    <w:lvl w:ilvl="5" w:tplc="EB362330">
      <w:start w:val="1"/>
      <w:numFmt w:val="bullet"/>
      <w:lvlText w:val="§"/>
      <w:lvlJc w:val="left"/>
      <w:pPr>
        <w:ind w:left="5018" w:hanging="360"/>
      </w:pPr>
      <w:rPr>
        <w:rFonts w:ascii="Wingdings" w:eastAsia="Wingdings" w:hAnsi="Wingdings" w:cs="Wingdings" w:hint="default"/>
      </w:rPr>
    </w:lvl>
    <w:lvl w:ilvl="6" w:tplc="408822BE">
      <w:start w:val="1"/>
      <w:numFmt w:val="bullet"/>
      <w:lvlText w:val="·"/>
      <w:lvlJc w:val="left"/>
      <w:pPr>
        <w:ind w:left="5738" w:hanging="360"/>
      </w:pPr>
      <w:rPr>
        <w:rFonts w:ascii="Symbol" w:eastAsia="Symbol" w:hAnsi="Symbol" w:cs="Symbol" w:hint="default"/>
      </w:rPr>
    </w:lvl>
    <w:lvl w:ilvl="7" w:tplc="5EA43ACC">
      <w:start w:val="1"/>
      <w:numFmt w:val="bullet"/>
      <w:lvlText w:val="o"/>
      <w:lvlJc w:val="left"/>
      <w:pPr>
        <w:ind w:left="6458" w:hanging="360"/>
      </w:pPr>
      <w:rPr>
        <w:rFonts w:ascii="Courier New" w:eastAsia="Courier New" w:hAnsi="Courier New" w:cs="Courier New" w:hint="default"/>
      </w:rPr>
    </w:lvl>
    <w:lvl w:ilvl="8" w:tplc="216CAA84">
      <w:start w:val="1"/>
      <w:numFmt w:val="bullet"/>
      <w:lvlText w:val="§"/>
      <w:lvlJc w:val="left"/>
      <w:pPr>
        <w:ind w:left="7178" w:hanging="360"/>
      </w:pPr>
      <w:rPr>
        <w:rFonts w:ascii="Wingdings" w:eastAsia="Wingdings" w:hAnsi="Wingdings" w:cs="Wingdings" w:hint="default"/>
      </w:rPr>
    </w:lvl>
  </w:abstractNum>
  <w:abstractNum w:abstractNumId="36">
    <w:nsid w:val="2218229E"/>
    <w:multiLevelType w:val="hybridMultilevel"/>
    <w:tmpl w:val="921CD150"/>
    <w:lvl w:ilvl="0" w:tplc="73A4CA5C">
      <w:start w:val="1"/>
      <w:numFmt w:val="bullet"/>
      <w:lvlText w:val=""/>
      <w:lvlJc w:val="left"/>
      <w:pPr>
        <w:ind w:left="720" w:hanging="360"/>
      </w:pPr>
      <w:rPr>
        <w:rFonts w:ascii="Symbol" w:eastAsia="Symbol" w:hAnsi="Symbol" w:cs="Symbol" w:hint="default"/>
      </w:rPr>
    </w:lvl>
    <w:lvl w:ilvl="1" w:tplc="CF3E2FFE">
      <w:start w:val="1"/>
      <w:numFmt w:val="bullet"/>
      <w:lvlText w:val="o"/>
      <w:lvlJc w:val="left"/>
      <w:pPr>
        <w:ind w:left="1440" w:hanging="360"/>
      </w:pPr>
      <w:rPr>
        <w:rFonts w:ascii="Courier New" w:eastAsia="Courier New" w:hAnsi="Courier New" w:cs="Courier New" w:hint="default"/>
      </w:rPr>
    </w:lvl>
    <w:lvl w:ilvl="2" w:tplc="AAD64FB8">
      <w:start w:val="1"/>
      <w:numFmt w:val="bullet"/>
      <w:lvlText w:val=""/>
      <w:lvlJc w:val="left"/>
      <w:pPr>
        <w:ind w:left="2160" w:hanging="360"/>
      </w:pPr>
      <w:rPr>
        <w:rFonts w:ascii="Wingdings" w:eastAsia="Wingdings" w:hAnsi="Wingdings" w:cs="Wingdings" w:hint="default"/>
      </w:rPr>
    </w:lvl>
    <w:lvl w:ilvl="3" w:tplc="C5CCD7BC">
      <w:start w:val="1"/>
      <w:numFmt w:val="bullet"/>
      <w:lvlText w:val=""/>
      <w:lvlJc w:val="left"/>
      <w:pPr>
        <w:ind w:left="2880" w:hanging="360"/>
      </w:pPr>
      <w:rPr>
        <w:rFonts w:ascii="Symbol" w:eastAsia="Symbol" w:hAnsi="Symbol" w:cs="Symbol" w:hint="default"/>
      </w:rPr>
    </w:lvl>
    <w:lvl w:ilvl="4" w:tplc="F4E8F8EC">
      <w:start w:val="1"/>
      <w:numFmt w:val="bullet"/>
      <w:lvlText w:val="o"/>
      <w:lvlJc w:val="left"/>
      <w:pPr>
        <w:ind w:left="3600" w:hanging="360"/>
      </w:pPr>
      <w:rPr>
        <w:rFonts w:ascii="Courier New" w:eastAsia="Courier New" w:hAnsi="Courier New" w:cs="Courier New" w:hint="default"/>
      </w:rPr>
    </w:lvl>
    <w:lvl w:ilvl="5" w:tplc="174CFF24">
      <w:start w:val="1"/>
      <w:numFmt w:val="bullet"/>
      <w:lvlText w:val=""/>
      <w:lvlJc w:val="left"/>
      <w:pPr>
        <w:ind w:left="4320" w:hanging="360"/>
      </w:pPr>
      <w:rPr>
        <w:rFonts w:ascii="Wingdings" w:eastAsia="Wingdings" w:hAnsi="Wingdings" w:cs="Wingdings" w:hint="default"/>
      </w:rPr>
    </w:lvl>
    <w:lvl w:ilvl="6" w:tplc="A2E6B902">
      <w:start w:val="1"/>
      <w:numFmt w:val="bullet"/>
      <w:lvlText w:val=""/>
      <w:lvlJc w:val="left"/>
      <w:pPr>
        <w:ind w:left="5040" w:hanging="360"/>
      </w:pPr>
      <w:rPr>
        <w:rFonts w:ascii="Symbol" w:eastAsia="Symbol" w:hAnsi="Symbol" w:cs="Symbol" w:hint="default"/>
      </w:rPr>
    </w:lvl>
    <w:lvl w:ilvl="7" w:tplc="0BF4F460">
      <w:start w:val="1"/>
      <w:numFmt w:val="bullet"/>
      <w:lvlText w:val="o"/>
      <w:lvlJc w:val="left"/>
      <w:pPr>
        <w:ind w:left="5760" w:hanging="360"/>
      </w:pPr>
      <w:rPr>
        <w:rFonts w:ascii="Courier New" w:eastAsia="Courier New" w:hAnsi="Courier New" w:cs="Courier New" w:hint="default"/>
      </w:rPr>
    </w:lvl>
    <w:lvl w:ilvl="8" w:tplc="BD2E1182">
      <w:start w:val="1"/>
      <w:numFmt w:val="bullet"/>
      <w:lvlText w:val=""/>
      <w:lvlJc w:val="left"/>
      <w:pPr>
        <w:ind w:left="6480" w:hanging="360"/>
      </w:pPr>
      <w:rPr>
        <w:rFonts w:ascii="Wingdings" w:eastAsia="Wingdings" w:hAnsi="Wingdings" w:cs="Wingdings" w:hint="default"/>
      </w:rPr>
    </w:lvl>
  </w:abstractNum>
  <w:abstractNum w:abstractNumId="3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2314019F"/>
    <w:multiLevelType w:val="hybridMultilevel"/>
    <w:tmpl w:val="DCD8EBC8"/>
    <w:lvl w:ilvl="0" w:tplc="01687384">
      <w:start w:val="1"/>
      <w:numFmt w:val="bullet"/>
      <w:lvlText w:val=""/>
      <w:lvlJc w:val="left"/>
      <w:pPr>
        <w:tabs>
          <w:tab w:val="num" w:pos="720"/>
        </w:tabs>
        <w:ind w:left="720" w:hanging="360"/>
      </w:pPr>
      <w:rPr>
        <w:rFonts w:ascii="Symbol" w:hAnsi="Symbol" w:hint="default"/>
        <w:sz w:val="20"/>
      </w:rPr>
    </w:lvl>
    <w:lvl w:ilvl="1" w:tplc="13BA4278">
      <w:start w:val="1"/>
      <w:numFmt w:val="bullet"/>
      <w:lvlText w:val=""/>
      <w:lvlJc w:val="left"/>
      <w:pPr>
        <w:tabs>
          <w:tab w:val="num" w:pos="1440"/>
        </w:tabs>
        <w:ind w:left="1440" w:hanging="360"/>
      </w:pPr>
      <w:rPr>
        <w:rFonts w:ascii="Symbol" w:hAnsi="Symbol" w:hint="default"/>
        <w:sz w:val="20"/>
      </w:rPr>
    </w:lvl>
    <w:lvl w:ilvl="2" w:tplc="4D6CA636">
      <w:start w:val="1"/>
      <w:numFmt w:val="bullet"/>
      <w:lvlText w:val=""/>
      <w:lvlJc w:val="left"/>
      <w:pPr>
        <w:tabs>
          <w:tab w:val="num" w:pos="2160"/>
        </w:tabs>
        <w:ind w:left="2160" w:hanging="360"/>
      </w:pPr>
      <w:rPr>
        <w:rFonts w:ascii="Symbol" w:hAnsi="Symbol" w:hint="default"/>
        <w:sz w:val="20"/>
      </w:rPr>
    </w:lvl>
    <w:lvl w:ilvl="3" w:tplc="F1F4BE72">
      <w:start w:val="1"/>
      <w:numFmt w:val="bullet"/>
      <w:lvlText w:val=""/>
      <w:lvlJc w:val="left"/>
      <w:pPr>
        <w:tabs>
          <w:tab w:val="num" w:pos="2880"/>
        </w:tabs>
        <w:ind w:left="2880" w:hanging="360"/>
      </w:pPr>
      <w:rPr>
        <w:rFonts w:ascii="Symbol" w:hAnsi="Symbol" w:hint="default"/>
        <w:sz w:val="20"/>
      </w:rPr>
    </w:lvl>
    <w:lvl w:ilvl="4" w:tplc="D2189B62">
      <w:start w:val="1"/>
      <w:numFmt w:val="bullet"/>
      <w:lvlText w:val=""/>
      <w:lvlJc w:val="left"/>
      <w:pPr>
        <w:tabs>
          <w:tab w:val="num" w:pos="3600"/>
        </w:tabs>
        <w:ind w:left="3600" w:hanging="360"/>
      </w:pPr>
      <w:rPr>
        <w:rFonts w:ascii="Symbol" w:hAnsi="Symbol" w:hint="default"/>
        <w:sz w:val="20"/>
      </w:rPr>
    </w:lvl>
    <w:lvl w:ilvl="5" w:tplc="6DD85D08">
      <w:start w:val="1"/>
      <w:numFmt w:val="bullet"/>
      <w:lvlText w:val=""/>
      <w:lvlJc w:val="left"/>
      <w:pPr>
        <w:tabs>
          <w:tab w:val="num" w:pos="4320"/>
        </w:tabs>
        <w:ind w:left="4320" w:hanging="360"/>
      </w:pPr>
      <w:rPr>
        <w:rFonts w:ascii="Symbol" w:hAnsi="Symbol" w:hint="default"/>
        <w:sz w:val="20"/>
      </w:rPr>
    </w:lvl>
    <w:lvl w:ilvl="6" w:tplc="7466CF18">
      <w:start w:val="1"/>
      <w:numFmt w:val="bullet"/>
      <w:lvlText w:val=""/>
      <w:lvlJc w:val="left"/>
      <w:pPr>
        <w:tabs>
          <w:tab w:val="num" w:pos="5040"/>
        </w:tabs>
        <w:ind w:left="5040" w:hanging="360"/>
      </w:pPr>
      <w:rPr>
        <w:rFonts w:ascii="Symbol" w:hAnsi="Symbol" w:hint="default"/>
        <w:sz w:val="20"/>
      </w:rPr>
    </w:lvl>
    <w:lvl w:ilvl="7" w:tplc="57724B50">
      <w:start w:val="1"/>
      <w:numFmt w:val="bullet"/>
      <w:lvlText w:val=""/>
      <w:lvlJc w:val="left"/>
      <w:pPr>
        <w:tabs>
          <w:tab w:val="num" w:pos="5760"/>
        </w:tabs>
        <w:ind w:left="5760" w:hanging="360"/>
      </w:pPr>
      <w:rPr>
        <w:rFonts w:ascii="Symbol" w:hAnsi="Symbol" w:hint="default"/>
        <w:sz w:val="20"/>
      </w:rPr>
    </w:lvl>
    <w:lvl w:ilvl="8" w:tplc="CD32855E">
      <w:start w:val="1"/>
      <w:numFmt w:val="bullet"/>
      <w:lvlText w:val=""/>
      <w:lvlJc w:val="left"/>
      <w:pPr>
        <w:tabs>
          <w:tab w:val="num" w:pos="6480"/>
        </w:tabs>
        <w:ind w:left="6480" w:hanging="360"/>
      </w:pPr>
      <w:rPr>
        <w:rFonts w:ascii="Symbol" w:hAnsi="Symbol" w:hint="default"/>
        <w:sz w:val="20"/>
      </w:rPr>
    </w:lvl>
  </w:abstractNum>
  <w:abstractNum w:abstractNumId="39">
    <w:nsid w:val="23564A0A"/>
    <w:multiLevelType w:val="hybridMultilevel"/>
    <w:tmpl w:val="4B8E1CCC"/>
    <w:lvl w:ilvl="0" w:tplc="35CE9E44">
      <w:start w:val="1"/>
      <w:numFmt w:val="bullet"/>
      <w:lvlText w:val=""/>
      <w:lvlJc w:val="left"/>
      <w:pPr>
        <w:ind w:left="720" w:hanging="360"/>
      </w:pPr>
      <w:rPr>
        <w:rFonts w:ascii="Symbol" w:eastAsia="Symbol" w:hAnsi="Symbol" w:cs="Symbol" w:hint="default"/>
      </w:rPr>
    </w:lvl>
    <w:lvl w:ilvl="1" w:tplc="2556DF3C">
      <w:start w:val="1"/>
      <w:numFmt w:val="bullet"/>
      <w:lvlText w:val="o"/>
      <w:lvlJc w:val="left"/>
      <w:pPr>
        <w:ind w:left="1440" w:hanging="360"/>
      </w:pPr>
      <w:rPr>
        <w:rFonts w:ascii="Courier New" w:eastAsia="Courier New" w:hAnsi="Courier New" w:cs="Courier New" w:hint="default"/>
      </w:rPr>
    </w:lvl>
    <w:lvl w:ilvl="2" w:tplc="8B3A906A">
      <w:start w:val="1"/>
      <w:numFmt w:val="bullet"/>
      <w:lvlText w:val=""/>
      <w:lvlJc w:val="left"/>
      <w:pPr>
        <w:ind w:left="2160" w:hanging="360"/>
      </w:pPr>
      <w:rPr>
        <w:rFonts w:ascii="Wingdings" w:eastAsia="Wingdings" w:hAnsi="Wingdings" w:cs="Wingdings" w:hint="default"/>
      </w:rPr>
    </w:lvl>
    <w:lvl w:ilvl="3" w:tplc="D3982A88">
      <w:start w:val="1"/>
      <w:numFmt w:val="bullet"/>
      <w:lvlText w:val=""/>
      <w:lvlJc w:val="left"/>
      <w:pPr>
        <w:ind w:left="2880" w:hanging="360"/>
      </w:pPr>
      <w:rPr>
        <w:rFonts w:ascii="Symbol" w:eastAsia="Symbol" w:hAnsi="Symbol" w:cs="Symbol" w:hint="default"/>
      </w:rPr>
    </w:lvl>
    <w:lvl w:ilvl="4" w:tplc="FB2A353E">
      <w:start w:val="1"/>
      <w:numFmt w:val="bullet"/>
      <w:lvlText w:val="o"/>
      <w:lvlJc w:val="left"/>
      <w:pPr>
        <w:ind w:left="3600" w:hanging="360"/>
      </w:pPr>
      <w:rPr>
        <w:rFonts w:ascii="Courier New" w:eastAsia="Courier New" w:hAnsi="Courier New" w:cs="Courier New" w:hint="default"/>
      </w:rPr>
    </w:lvl>
    <w:lvl w:ilvl="5" w:tplc="E1225454">
      <w:start w:val="1"/>
      <w:numFmt w:val="bullet"/>
      <w:lvlText w:val=""/>
      <w:lvlJc w:val="left"/>
      <w:pPr>
        <w:ind w:left="4320" w:hanging="360"/>
      </w:pPr>
      <w:rPr>
        <w:rFonts w:ascii="Wingdings" w:eastAsia="Wingdings" w:hAnsi="Wingdings" w:cs="Wingdings" w:hint="default"/>
      </w:rPr>
    </w:lvl>
    <w:lvl w:ilvl="6" w:tplc="9FF63F82">
      <w:start w:val="1"/>
      <w:numFmt w:val="bullet"/>
      <w:lvlText w:val=""/>
      <w:lvlJc w:val="left"/>
      <w:pPr>
        <w:ind w:left="5040" w:hanging="360"/>
      </w:pPr>
      <w:rPr>
        <w:rFonts w:ascii="Symbol" w:eastAsia="Symbol" w:hAnsi="Symbol" w:cs="Symbol" w:hint="default"/>
      </w:rPr>
    </w:lvl>
    <w:lvl w:ilvl="7" w:tplc="BDDE60D6">
      <w:start w:val="1"/>
      <w:numFmt w:val="bullet"/>
      <w:lvlText w:val="o"/>
      <w:lvlJc w:val="left"/>
      <w:pPr>
        <w:ind w:left="5760" w:hanging="360"/>
      </w:pPr>
      <w:rPr>
        <w:rFonts w:ascii="Courier New" w:eastAsia="Courier New" w:hAnsi="Courier New" w:cs="Courier New" w:hint="default"/>
      </w:rPr>
    </w:lvl>
    <w:lvl w:ilvl="8" w:tplc="910E7424">
      <w:start w:val="1"/>
      <w:numFmt w:val="bullet"/>
      <w:lvlText w:val=""/>
      <w:lvlJc w:val="left"/>
      <w:pPr>
        <w:ind w:left="6480" w:hanging="360"/>
      </w:pPr>
      <w:rPr>
        <w:rFonts w:ascii="Wingdings" w:eastAsia="Wingdings" w:hAnsi="Wingdings" w:cs="Wingdings" w:hint="default"/>
      </w:rPr>
    </w:lvl>
  </w:abstractNum>
  <w:abstractNum w:abstractNumId="40">
    <w:nsid w:val="24F16425"/>
    <w:multiLevelType w:val="hybridMultilevel"/>
    <w:tmpl w:val="389AF9B8"/>
    <w:lvl w:ilvl="0" w:tplc="CFC8DB8E">
      <w:start w:val="1"/>
      <w:numFmt w:val="decimal"/>
      <w:lvlText w:val="%1."/>
      <w:lvlJc w:val="left"/>
      <w:pPr>
        <w:ind w:left="720" w:hanging="360"/>
      </w:pPr>
    </w:lvl>
    <w:lvl w:ilvl="1" w:tplc="6A2CAF6E">
      <w:start w:val="1"/>
      <w:numFmt w:val="lowerLetter"/>
      <w:lvlText w:val="%2."/>
      <w:lvlJc w:val="left"/>
      <w:pPr>
        <w:ind w:left="1440" w:hanging="360"/>
      </w:pPr>
    </w:lvl>
    <w:lvl w:ilvl="2" w:tplc="850450AE">
      <w:start w:val="1"/>
      <w:numFmt w:val="lowerRoman"/>
      <w:lvlText w:val="%3."/>
      <w:lvlJc w:val="right"/>
      <w:pPr>
        <w:ind w:left="2160" w:hanging="360"/>
      </w:pPr>
    </w:lvl>
    <w:lvl w:ilvl="3" w:tplc="8BC2F55C">
      <w:start w:val="1"/>
      <w:numFmt w:val="decimal"/>
      <w:lvlText w:val="%4."/>
      <w:lvlJc w:val="left"/>
      <w:pPr>
        <w:ind w:left="3196" w:hanging="360"/>
      </w:pPr>
    </w:lvl>
    <w:lvl w:ilvl="4" w:tplc="8368C95E">
      <w:start w:val="1"/>
      <w:numFmt w:val="lowerLetter"/>
      <w:lvlText w:val="%5."/>
      <w:lvlJc w:val="left"/>
      <w:pPr>
        <w:ind w:left="3600" w:hanging="360"/>
      </w:pPr>
    </w:lvl>
    <w:lvl w:ilvl="5" w:tplc="B78ABBB0">
      <w:start w:val="1"/>
      <w:numFmt w:val="lowerRoman"/>
      <w:lvlText w:val="%6."/>
      <w:lvlJc w:val="right"/>
      <w:pPr>
        <w:ind w:left="4320" w:hanging="360"/>
      </w:pPr>
    </w:lvl>
    <w:lvl w:ilvl="6" w:tplc="E132D9AE">
      <w:start w:val="1"/>
      <w:numFmt w:val="decimal"/>
      <w:lvlText w:val="%7."/>
      <w:lvlJc w:val="left"/>
      <w:pPr>
        <w:ind w:left="5040" w:hanging="360"/>
      </w:pPr>
    </w:lvl>
    <w:lvl w:ilvl="7" w:tplc="81E6F98A">
      <w:start w:val="1"/>
      <w:numFmt w:val="lowerLetter"/>
      <w:lvlText w:val="%8."/>
      <w:lvlJc w:val="left"/>
      <w:pPr>
        <w:ind w:left="5760" w:hanging="360"/>
      </w:pPr>
    </w:lvl>
    <w:lvl w:ilvl="8" w:tplc="C14AC79C">
      <w:start w:val="1"/>
      <w:numFmt w:val="lowerRoman"/>
      <w:lvlText w:val="%9."/>
      <w:lvlJc w:val="right"/>
      <w:pPr>
        <w:ind w:left="6480" w:hanging="360"/>
      </w:pPr>
    </w:lvl>
  </w:abstractNum>
  <w:abstractNum w:abstractNumId="41">
    <w:nsid w:val="2858792D"/>
    <w:multiLevelType w:val="hybridMultilevel"/>
    <w:tmpl w:val="2B68883A"/>
    <w:lvl w:ilvl="0" w:tplc="8974CD7E">
      <w:start w:val="1"/>
      <w:numFmt w:val="bullet"/>
      <w:lvlText w:val=""/>
      <w:lvlJc w:val="left"/>
      <w:pPr>
        <w:ind w:left="720" w:hanging="360"/>
      </w:pPr>
      <w:rPr>
        <w:rFonts w:ascii="Symbol" w:eastAsia="Symbol" w:hAnsi="Symbol" w:cs="Symbol" w:hint="default"/>
      </w:rPr>
    </w:lvl>
    <w:lvl w:ilvl="1" w:tplc="1A044F24">
      <w:start w:val="1"/>
      <w:numFmt w:val="bullet"/>
      <w:lvlText w:val="o"/>
      <w:lvlJc w:val="left"/>
      <w:pPr>
        <w:ind w:left="1440" w:hanging="360"/>
      </w:pPr>
      <w:rPr>
        <w:rFonts w:ascii="Courier New" w:eastAsia="Courier New" w:hAnsi="Courier New" w:cs="Courier New" w:hint="default"/>
      </w:rPr>
    </w:lvl>
    <w:lvl w:ilvl="2" w:tplc="792CF42A">
      <w:start w:val="1"/>
      <w:numFmt w:val="bullet"/>
      <w:lvlText w:val=""/>
      <w:lvlJc w:val="left"/>
      <w:pPr>
        <w:ind w:left="2160" w:hanging="360"/>
      </w:pPr>
      <w:rPr>
        <w:rFonts w:ascii="Wingdings" w:eastAsia="Wingdings" w:hAnsi="Wingdings" w:cs="Wingdings" w:hint="default"/>
      </w:rPr>
    </w:lvl>
    <w:lvl w:ilvl="3" w:tplc="9704D8D8">
      <w:start w:val="1"/>
      <w:numFmt w:val="bullet"/>
      <w:lvlText w:val=""/>
      <w:lvlJc w:val="left"/>
      <w:pPr>
        <w:ind w:left="2880" w:hanging="360"/>
      </w:pPr>
      <w:rPr>
        <w:rFonts w:ascii="Symbol" w:eastAsia="Symbol" w:hAnsi="Symbol" w:cs="Symbol" w:hint="default"/>
      </w:rPr>
    </w:lvl>
    <w:lvl w:ilvl="4" w:tplc="8C6C9E80">
      <w:start w:val="1"/>
      <w:numFmt w:val="bullet"/>
      <w:lvlText w:val="o"/>
      <w:lvlJc w:val="left"/>
      <w:pPr>
        <w:ind w:left="3600" w:hanging="360"/>
      </w:pPr>
      <w:rPr>
        <w:rFonts w:ascii="Courier New" w:eastAsia="Courier New" w:hAnsi="Courier New" w:cs="Courier New" w:hint="default"/>
      </w:rPr>
    </w:lvl>
    <w:lvl w:ilvl="5" w:tplc="28E8A886">
      <w:start w:val="1"/>
      <w:numFmt w:val="bullet"/>
      <w:lvlText w:val=""/>
      <w:lvlJc w:val="left"/>
      <w:pPr>
        <w:ind w:left="4320" w:hanging="360"/>
      </w:pPr>
      <w:rPr>
        <w:rFonts w:ascii="Wingdings" w:eastAsia="Wingdings" w:hAnsi="Wingdings" w:cs="Wingdings" w:hint="default"/>
      </w:rPr>
    </w:lvl>
    <w:lvl w:ilvl="6" w:tplc="BD70005A">
      <w:start w:val="1"/>
      <w:numFmt w:val="bullet"/>
      <w:lvlText w:val=""/>
      <w:lvlJc w:val="left"/>
      <w:pPr>
        <w:ind w:left="5040" w:hanging="360"/>
      </w:pPr>
      <w:rPr>
        <w:rFonts w:ascii="Symbol" w:eastAsia="Symbol" w:hAnsi="Symbol" w:cs="Symbol" w:hint="default"/>
      </w:rPr>
    </w:lvl>
    <w:lvl w:ilvl="7" w:tplc="C2B65F76">
      <w:start w:val="1"/>
      <w:numFmt w:val="bullet"/>
      <w:lvlText w:val="o"/>
      <w:lvlJc w:val="left"/>
      <w:pPr>
        <w:ind w:left="5760" w:hanging="360"/>
      </w:pPr>
      <w:rPr>
        <w:rFonts w:ascii="Courier New" w:eastAsia="Courier New" w:hAnsi="Courier New" w:cs="Courier New" w:hint="default"/>
      </w:rPr>
    </w:lvl>
    <w:lvl w:ilvl="8" w:tplc="B60EA8FC">
      <w:start w:val="1"/>
      <w:numFmt w:val="bullet"/>
      <w:lvlText w:val=""/>
      <w:lvlJc w:val="left"/>
      <w:pPr>
        <w:ind w:left="6480" w:hanging="360"/>
      </w:pPr>
      <w:rPr>
        <w:rFonts w:ascii="Wingdings" w:eastAsia="Wingdings" w:hAnsi="Wingdings" w:cs="Wingdings" w:hint="default"/>
      </w:rPr>
    </w:lvl>
  </w:abstractNum>
  <w:abstractNum w:abstractNumId="42">
    <w:nsid w:val="2E48426F"/>
    <w:multiLevelType w:val="hybridMultilevel"/>
    <w:tmpl w:val="E22A271A"/>
    <w:lvl w:ilvl="0" w:tplc="5714EC36">
      <w:start w:val="1"/>
      <w:numFmt w:val="bullet"/>
      <w:lvlText w:val=""/>
      <w:lvlJc w:val="left"/>
      <w:pPr>
        <w:tabs>
          <w:tab w:val="num" w:pos="720"/>
        </w:tabs>
        <w:ind w:left="720" w:hanging="360"/>
      </w:pPr>
      <w:rPr>
        <w:rFonts w:ascii="Symbol" w:hAnsi="Symbol" w:hint="default"/>
        <w:sz w:val="20"/>
      </w:rPr>
    </w:lvl>
    <w:lvl w:ilvl="1" w:tplc="6BF05F38">
      <w:start w:val="1"/>
      <w:numFmt w:val="bullet"/>
      <w:lvlText w:val=""/>
      <w:lvlJc w:val="left"/>
      <w:pPr>
        <w:tabs>
          <w:tab w:val="num" w:pos="1440"/>
        </w:tabs>
        <w:ind w:left="1440" w:hanging="360"/>
      </w:pPr>
      <w:rPr>
        <w:rFonts w:ascii="Symbol" w:hAnsi="Symbol" w:hint="default"/>
        <w:sz w:val="20"/>
      </w:rPr>
    </w:lvl>
    <w:lvl w:ilvl="2" w:tplc="59A0B0DA">
      <w:start w:val="1"/>
      <w:numFmt w:val="bullet"/>
      <w:lvlText w:val=""/>
      <w:lvlJc w:val="left"/>
      <w:pPr>
        <w:tabs>
          <w:tab w:val="num" w:pos="2160"/>
        </w:tabs>
        <w:ind w:left="2160" w:hanging="360"/>
      </w:pPr>
      <w:rPr>
        <w:rFonts w:ascii="Symbol" w:hAnsi="Symbol" w:hint="default"/>
        <w:sz w:val="20"/>
      </w:rPr>
    </w:lvl>
    <w:lvl w:ilvl="3" w:tplc="50FC6C0A">
      <w:start w:val="1"/>
      <w:numFmt w:val="bullet"/>
      <w:lvlText w:val=""/>
      <w:lvlJc w:val="left"/>
      <w:pPr>
        <w:tabs>
          <w:tab w:val="num" w:pos="2880"/>
        </w:tabs>
        <w:ind w:left="2880" w:hanging="360"/>
      </w:pPr>
      <w:rPr>
        <w:rFonts w:ascii="Symbol" w:hAnsi="Symbol" w:hint="default"/>
        <w:sz w:val="20"/>
      </w:rPr>
    </w:lvl>
    <w:lvl w:ilvl="4" w:tplc="337A6164">
      <w:start w:val="1"/>
      <w:numFmt w:val="bullet"/>
      <w:lvlText w:val=""/>
      <w:lvlJc w:val="left"/>
      <w:pPr>
        <w:tabs>
          <w:tab w:val="num" w:pos="3600"/>
        </w:tabs>
        <w:ind w:left="3600" w:hanging="360"/>
      </w:pPr>
      <w:rPr>
        <w:rFonts w:ascii="Symbol" w:hAnsi="Symbol" w:hint="default"/>
        <w:sz w:val="20"/>
      </w:rPr>
    </w:lvl>
    <w:lvl w:ilvl="5" w:tplc="C90EAEB0">
      <w:start w:val="1"/>
      <w:numFmt w:val="bullet"/>
      <w:lvlText w:val=""/>
      <w:lvlJc w:val="left"/>
      <w:pPr>
        <w:tabs>
          <w:tab w:val="num" w:pos="4320"/>
        </w:tabs>
        <w:ind w:left="4320" w:hanging="360"/>
      </w:pPr>
      <w:rPr>
        <w:rFonts w:ascii="Symbol" w:hAnsi="Symbol" w:hint="default"/>
        <w:sz w:val="20"/>
      </w:rPr>
    </w:lvl>
    <w:lvl w:ilvl="6" w:tplc="4588DE34">
      <w:start w:val="1"/>
      <w:numFmt w:val="bullet"/>
      <w:lvlText w:val=""/>
      <w:lvlJc w:val="left"/>
      <w:pPr>
        <w:tabs>
          <w:tab w:val="num" w:pos="5040"/>
        </w:tabs>
        <w:ind w:left="5040" w:hanging="360"/>
      </w:pPr>
      <w:rPr>
        <w:rFonts w:ascii="Symbol" w:hAnsi="Symbol" w:hint="default"/>
        <w:sz w:val="20"/>
      </w:rPr>
    </w:lvl>
    <w:lvl w:ilvl="7" w:tplc="3320E45E">
      <w:start w:val="1"/>
      <w:numFmt w:val="bullet"/>
      <w:lvlText w:val=""/>
      <w:lvlJc w:val="left"/>
      <w:pPr>
        <w:tabs>
          <w:tab w:val="num" w:pos="5760"/>
        </w:tabs>
        <w:ind w:left="5760" w:hanging="360"/>
      </w:pPr>
      <w:rPr>
        <w:rFonts w:ascii="Symbol" w:hAnsi="Symbol" w:hint="default"/>
        <w:sz w:val="20"/>
      </w:rPr>
    </w:lvl>
    <w:lvl w:ilvl="8" w:tplc="933CEF5E">
      <w:start w:val="1"/>
      <w:numFmt w:val="bullet"/>
      <w:lvlText w:val=""/>
      <w:lvlJc w:val="left"/>
      <w:pPr>
        <w:tabs>
          <w:tab w:val="num" w:pos="6480"/>
        </w:tabs>
        <w:ind w:left="6480" w:hanging="360"/>
      </w:pPr>
      <w:rPr>
        <w:rFonts w:ascii="Symbol" w:hAnsi="Symbol" w:hint="default"/>
        <w:sz w:val="20"/>
      </w:rPr>
    </w:lvl>
  </w:abstractNum>
  <w:abstractNum w:abstractNumId="43">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336F6D54"/>
    <w:multiLevelType w:val="hybridMultilevel"/>
    <w:tmpl w:val="DA2C4ADE"/>
    <w:lvl w:ilvl="0" w:tplc="B7A6F848">
      <w:start w:val="1"/>
      <w:numFmt w:val="bullet"/>
      <w:lvlText w:val=""/>
      <w:lvlJc w:val="left"/>
      <w:pPr>
        <w:tabs>
          <w:tab w:val="num" w:pos="720"/>
        </w:tabs>
        <w:ind w:left="720" w:hanging="360"/>
      </w:pPr>
      <w:rPr>
        <w:rFonts w:ascii="Symbol" w:hAnsi="Symbol" w:hint="default"/>
        <w:sz w:val="20"/>
      </w:rPr>
    </w:lvl>
    <w:lvl w:ilvl="1" w:tplc="A5A63956">
      <w:start w:val="1"/>
      <w:numFmt w:val="bullet"/>
      <w:lvlText w:val=""/>
      <w:lvlJc w:val="left"/>
      <w:pPr>
        <w:tabs>
          <w:tab w:val="num" w:pos="1440"/>
        </w:tabs>
        <w:ind w:left="1440" w:hanging="360"/>
      </w:pPr>
      <w:rPr>
        <w:rFonts w:ascii="Symbol" w:hAnsi="Symbol" w:hint="default"/>
        <w:sz w:val="20"/>
      </w:rPr>
    </w:lvl>
    <w:lvl w:ilvl="2" w:tplc="0242EF9C">
      <w:start w:val="1"/>
      <w:numFmt w:val="bullet"/>
      <w:lvlText w:val=""/>
      <w:lvlJc w:val="left"/>
      <w:pPr>
        <w:tabs>
          <w:tab w:val="num" w:pos="2160"/>
        </w:tabs>
        <w:ind w:left="2160" w:hanging="360"/>
      </w:pPr>
      <w:rPr>
        <w:rFonts w:ascii="Symbol" w:hAnsi="Symbol" w:hint="default"/>
        <w:sz w:val="20"/>
      </w:rPr>
    </w:lvl>
    <w:lvl w:ilvl="3" w:tplc="C06EAC0E">
      <w:start w:val="1"/>
      <w:numFmt w:val="bullet"/>
      <w:lvlText w:val=""/>
      <w:lvlJc w:val="left"/>
      <w:pPr>
        <w:tabs>
          <w:tab w:val="num" w:pos="2880"/>
        </w:tabs>
        <w:ind w:left="2880" w:hanging="360"/>
      </w:pPr>
      <w:rPr>
        <w:rFonts w:ascii="Symbol" w:hAnsi="Symbol" w:hint="default"/>
        <w:sz w:val="20"/>
      </w:rPr>
    </w:lvl>
    <w:lvl w:ilvl="4" w:tplc="03D42740">
      <w:start w:val="1"/>
      <w:numFmt w:val="bullet"/>
      <w:lvlText w:val=""/>
      <w:lvlJc w:val="left"/>
      <w:pPr>
        <w:tabs>
          <w:tab w:val="num" w:pos="3600"/>
        </w:tabs>
        <w:ind w:left="3600" w:hanging="360"/>
      </w:pPr>
      <w:rPr>
        <w:rFonts w:ascii="Symbol" w:hAnsi="Symbol" w:hint="default"/>
        <w:sz w:val="20"/>
      </w:rPr>
    </w:lvl>
    <w:lvl w:ilvl="5" w:tplc="0F16446C">
      <w:start w:val="1"/>
      <w:numFmt w:val="bullet"/>
      <w:lvlText w:val=""/>
      <w:lvlJc w:val="left"/>
      <w:pPr>
        <w:tabs>
          <w:tab w:val="num" w:pos="4320"/>
        </w:tabs>
        <w:ind w:left="4320" w:hanging="360"/>
      </w:pPr>
      <w:rPr>
        <w:rFonts w:ascii="Symbol" w:hAnsi="Symbol" w:hint="default"/>
        <w:sz w:val="20"/>
      </w:rPr>
    </w:lvl>
    <w:lvl w:ilvl="6" w:tplc="4AF4EB1C">
      <w:start w:val="1"/>
      <w:numFmt w:val="bullet"/>
      <w:lvlText w:val=""/>
      <w:lvlJc w:val="left"/>
      <w:pPr>
        <w:tabs>
          <w:tab w:val="num" w:pos="5040"/>
        </w:tabs>
        <w:ind w:left="5040" w:hanging="360"/>
      </w:pPr>
      <w:rPr>
        <w:rFonts w:ascii="Symbol" w:hAnsi="Symbol" w:hint="default"/>
        <w:sz w:val="20"/>
      </w:rPr>
    </w:lvl>
    <w:lvl w:ilvl="7" w:tplc="3FFE4B48">
      <w:start w:val="1"/>
      <w:numFmt w:val="bullet"/>
      <w:lvlText w:val=""/>
      <w:lvlJc w:val="left"/>
      <w:pPr>
        <w:tabs>
          <w:tab w:val="num" w:pos="5760"/>
        </w:tabs>
        <w:ind w:left="5760" w:hanging="360"/>
      </w:pPr>
      <w:rPr>
        <w:rFonts w:ascii="Symbol" w:hAnsi="Symbol" w:hint="default"/>
        <w:sz w:val="20"/>
      </w:rPr>
    </w:lvl>
    <w:lvl w:ilvl="8" w:tplc="7A628196">
      <w:start w:val="1"/>
      <w:numFmt w:val="bullet"/>
      <w:lvlText w:val=""/>
      <w:lvlJc w:val="left"/>
      <w:pPr>
        <w:tabs>
          <w:tab w:val="num" w:pos="6480"/>
        </w:tabs>
        <w:ind w:left="6480" w:hanging="360"/>
      </w:pPr>
      <w:rPr>
        <w:rFonts w:ascii="Symbol" w:hAnsi="Symbol" w:hint="default"/>
        <w:sz w:val="20"/>
      </w:rPr>
    </w:lvl>
  </w:abstractNum>
  <w:abstractNum w:abstractNumId="45">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6">
    <w:nsid w:val="36C1459D"/>
    <w:multiLevelType w:val="hybridMultilevel"/>
    <w:tmpl w:val="A628D582"/>
    <w:lvl w:ilvl="0" w:tplc="70107D76">
      <w:start w:val="1"/>
      <w:numFmt w:val="decimal"/>
      <w:lvlText w:val="%1."/>
      <w:lvlJc w:val="left"/>
      <w:pPr>
        <w:ind w:left="360" w:hanging="360"/>
      </w:pPr>
    </w:lvl>
    <w:lvl w:ilvl="1" w:tplc="A4C45B04">
      <w:start w:val="1"/>
      <w:numFmt w:val="lowerLetter"/>
      <w:lvlText w:val="%2."/>
      <w:lvlJc w:val="left"/>
      <w:pPr>
        <w:ind w:left="1080" w:hanging="360"/>
      </w:pPr>
    </w:lvl>
    <w:lvl w:ilvl="2" w:tplc="09A41912">
      <w:start w:val="1"/>
      <w:numFmt w:val="lowerRoman"/>
      <w:lvlText w:val="%3."/>
      <w:lvlJc w:val="right"/>
      <w:pPr>
        <w:ind w:left="1800" w:hanging="180"/>
      </w:pPr>
    </w:lvl>
    <w:lvl w:ilvl="3" w:tplc="0860AAFA">
      <w:start w:val="1"/>
      <w:numFmt w:val="decimal"/>
      <w:lvlText w:val="%4."/>
      <w:lvlJc w:val="left"/>
      <w:pPr>
        <w:ind w:left="2520" w:hanging="360"/>
      </w:pPr>
    </w:lvl>
    <w:lvl w:ilvl="4" w:tplc="E3F019A4">
      <w:start w:val="1"/>
      <w:numFmt w:val="lowerLetter"/>
      <w:lvlText w:val="%5."/>
      <w:lvlJc w:val="left"/>
      <w:pPr>
        <w:ind w:left="3240" w:hanging="360"/>
      </w:pPr>
    </w:lvl>
    <w:lvl w:ilvl="5" w:tplc="E96C7940">
      <w:start w:val="1"/>
      <w:numFmt w:val="lowerRoman"/>
      <w:lvlText w:val="%6."/>
      <w:lvlJc w:val="right"/>
      <w:pPr>
        <w:ind w:left="3960" w:hanging="180"/>
      </w:pPr>
    </w:lvl>
    <w:lvl w:ilvl="6" w:tplc="F23C672C">
      <w:start w:val="1"/>
      <w:numFmt w:val="decimal"/>
      <w:lvlText w:val="%7."/>
      <w:lvlJc w:val="left"/>
      <w:pPr>
        <w:ind w:left="4680" w:hanging="360"/>
      </w:pPr>
    </w:lvl>
    <w:lvl w:ilvl="7" w:tplc="79763482">
      <w:start w:val="1"/>
      <w:numFmt w:val="lowerLetter"/>
      <w:lvlText w:val="%8."/>
      <w:lvlJc w:val="left"/>
      <w:pPr>
        <w:ind w:left="5400" w:hanging="360"/>
      </w:pPr>
    </w:lvl>
    <w:lvl w:ilvl="8" w:tplc="B212E1C4">
      <w:start w:val="1"/>
      <w:numFmt w:val="lowerRoman"/>
      <w:lvlText w:val="%9."/>
      <w:lvlJc w:val="right"/>
      <w:pPr>
        <w:ind w:left="6120" w:hanging="180"/>
      </w:pPr>
    </w:lvl>
  </w:abstractNum>
  <w:abstractNum w:abstractNumId="47">
    <w:nsid w:val="380E34EA"/>
    <w:multiLevelType w:val="hybridMultilevel"/>
    <w:tmpl w:val="4384A3CA"/>
    <w:lvl w:ilvl="0" w:tplc="1A94EE0E">
      <w:start w:val="1"/>
      <w:numFmt w:val="bullet"/>
      <w:lvlText w:val="·"/>
      <w:lvlJc w:val="left"/>
      <w:pPr>
        <w:ind w:left="1418" w:hanging="360"/>
      </w:pPr>
      <w:rPr>
        <w:rFonts w:ascii="Symbol" w:eastAsia="Symbol" w:hAnsi="Symbol" w:cs="Symbol" w:hint="default"/>
      </w:rPr>
    </w:lvl>
    <w:lvl w:ilvl="1" w:tplc="4450096C">
      <w:start w:val="1"/>
      <w:numFmt w:val="bullet"/>
      <w:lvlText w:val="o"/>
      <w:lvlJc w:val="left"/>
      <w:pPr>
        <w:ind w:left="1440" w:hanging="360"/>
      </w:pPr>
      <w:rPr>
        <w:rFonts w:ascii="Courier New" w:eastAsia="Courier New" w:hAnsi="Courier New" w:cs="Courier New" w:hint="default"/>
      </w:rPr>
    </w:lvl>
    <w:lvl w:ilvl="2" w:tplc="F2F42308">
      <w:start w:val="1"/>
      <w:numFmt w:val="bullet"/>
      <w:lvlText w:val="§"/>
      <w:lvlJc w:val="left"/>
      <w:pPr>
        <w:ind w:left="2160" w:hanging="360"/>
      </w:pPr>
      <w:rPr>
        <w:rFonts w:ascii="Wingdings" w:eastAsia="Wingdings" w:hAnsi="Wingdings" w:cs="Wingdings" w:hint="default"/>
      </w:rPr>
    </w:lvl>
    <w:lvl w:ilvl="3" w:tplc="4976AACC">
      <w:start w:val="1"/>
      <w:numFmt w:val="bullet"/>
      <w:lvlText w:val="·"/>
      <w:lvlJc w:val="left"/>
      <w:pPr>
        <w:ind w:left="2880" w:hanging="360"/>
      </w:pPr>
      <w:rPr>
        <w:rFonts w:ascii="Symbol" w:eastAsia="Symbol" w:hAnsi="Symbol" w:cs="Symbol" w:hint="default"/>
      </w:rPr>
    </w:lvl>
    <w:lvl w:ilvl="4" w:tplc="EBE40B36">
      <w:start w:val="1"/>
      <w:numFmt w:val="bullet"/>
      <w:lvlText w:val="o"/>
      <w:lvlJc w:val="left"/>
      <w:pPr>
        <w:ind w:left="3600" w:hanging="360"/>
      </w:pPr>
      <w:rPr>
        <w:rFonts w:ascii="Courier New" w:eastAsia="Courier New" w:hAnsi="Courier New" w:cs="Courier New" w:hint="default"/>
      </w:rPr>
    </w:lvl>
    <w:lvl w:ilvl="5" w:tplc="8A14B0E8">
      <w:start w:val="1"/>
      <w:numFmt w:val="bullet"/>
      <w:lvlText w:val="§"/>
      <w:lvlJc w:val="left"/>
      <w:pPr>
        <w:ind w:left="4320" w:hanging="360"/>
      </w:pPr>
      <w:rPr>
        <w:rFonts w:ascii="Wingdings" w:eastAsia="Wingdings" w:hAnsi="Wingdings" w:cs="Wingdings" w:hint="default"/>
      </w:rPr>
    </w:lvl>
    <w:lvl w:ilvl="6" w:tplc="412CC38C">
      <w:start w:val="1"/>
      <w:numFmt w:val="bullet"/>
      <w:lvlText w:val="·"/>
      <w:lvlJc w:val="left"/>
      <w:pPr>
        <w:ind w:left="5040" w:hanging="360"/>
      </w:pPr>
      <w:rPr>
        <w:rFonts w:ascii="Symbol" w:eastAsia="Symbol" w:hAnsi="Symbol" w:cs="Symbol" w:hint="default"/>
      </w:rPr>
    </w:lvl>
    <w:lvl w:ilvl="7" w:tplc="44A264F6">
      <w:start w:val="1"/>
      <w:numFmt w:val="bullet"/>
      <w:lvlText w:val="o"/>
      <w:lvlJc w:val="left"/>
      <w:pPr>
        <w:ind w:left="5760" w:hanging="360"/>
      </w:pPr>
      <w:rPr>
        <w:rFonts w:ascii="Courier New" w:eastAsia="Courier New" w:hAnsi="Courier New" w:cs="Courier New" w:hint="default"/>
      </w:rPr>
    </w:lvl>
    <w:lvl w:ilvl="8" w:tplc="D00CDA24">
      <w:start w:val="1"/>
      <w:numFmt w:val="bullet"/>
      <w:lvlText w:val="§"/>
      <w:lvlJc w:val="left"/>
      <w:pPr>
        <w:ind w:left="6480" w:hanging="360"/>
      </w:pPr>
      <w:rPr>
        <w:rFonts w:ascii="Wingdings" w:eastAsia="Wingdings" w:hAnsi="Wingdings" w:cs="Wingdings" w:hint="default"/>
      </w:rPr>
    </w:lvl>
  </w:abstractNum>
  <w:abstractNum w:abstractNumId="48">
    <w:nsid w:val="3B526E22"/>
    <w:multiLevelType w:val="hybridMultilevel"/>
    <w:tmpl w:val="CB6202C0"/>
    <w:lvl w:ilvl="0" w:tplc="BE5EBCDA">
      <w:start w:val="1"/>
      <w:numFmt w:val="bullet"/>
      <w:lvlText w:val=""/>
      <w:lvlJc w:val="left"/>
      <w:pPr>
        <w:ind w:left="720" w:hanging="360"/>
      </w:pPr>
      <w:rPr>
        <w:rFonts w:ascii="Symbol" w:hAnsi="Symbol" w:hint="default"/>
      </w:rPr>
    </w:lvl>
    <w:lvl w:ilvl="1" w:tplc="7A6281EA">
      <w:start w:val="1"/>
      <w:numFmt w:val="bullet"/>
      <w:lvlText w:val="o"/>
      <w:lvlJc w:val="left"/>
      <w:pPr>
        <w:ind w:left="1440" w:hanging="360"/>
      </w:pPr>
      <w:rPr>
        <w:rFonts w:ascii="Courier New" w:hAnsi="Courier New" w:cs="Courier New" w:hint="default"/>
      </w:rPr>
    </w:lvl>
    <w:lvl w:ilvl="2" w:tplc="87A695F0">
      <w:start w:val="1"/>
      <w:numFmt w:val="bullet"/>
      <w:lvlText w:val=""/>
      <w:lvlJc w:val="left"/>
      <w:pPr>
        <w:ind w:left="2160" w:hanging="360"/>
      </w:pPr>
      <w:rPr>
        <w:rFonts w:ascii="Wingdings" w:hAnsi="Wingdings" w:hint="default"/>
      </w:rPr>
    </w:lvl>
    <w:lvl w:ilvl="3" w:tplc="C7E2B03C">
      <w:start w:val="1"/>
      <w:numFmt w:val="bullet"/>
      <w:lvlText w:val=""/>
      <w:lvlJc w:val="left"/>
      <w:pPr>
        <w:ind w:left="2880" w:hanging="360"/>
      </w:pPr>
      <w:rPr>
        <w:rFonts w:ascii="Symbol" w:hAnsi="Symbol" w:hint="default"/>
      </w:rPr>
    </w:lvl>
    <w:lvl w:ilvl="4" w:tplc="A2623BE8">
      <w:start w:val="1"/>
      <w:numFmt w:val="bullet"/>
      <w:lvlText w:val="o"/>
      <w:lvlJc w:val="left"/>
      <w:pPr>
        <w:ind w:left="3600" w:hanging="360"/>
      </w:pPr>
      <w:rPr>
        <w:rFonts w:ascii="Courier New" w:hAnsi="Courier New" w:cs="Courier New" w:hint="default"/>
      </w:rPr>
    </w:lvl>
    <w:lvl w:ilvl="5" w:tplc="B29EC47C">
      <w:start w:val="1"/>
      <w:numFmt w:val="bullet"/>
      <w:lvlText w:val=""/>
      <w:lvlJc w:val="left"/>
      <w:pPr>
        <w:ind w:left="4320" w:hanging="360"/>
      </w:pPr>
      <w:rPr>
        <w:rFonts w:ascii="Wingdings" w:hAnsi="Wingdings" w:hint="default"/>
      </w:rPr>
    </w:lvl>
    <w:lvl w:ilvl="6" w:tplc="7D686256">
      <w:start w:val="1"/>
      <w:numFmt w:val="bullet"/>
      <w:lvlText w:val=""/>
      <w:lvlJc w:val="left"/>
      <w:pPr>
        <w:ind w:left="5040" w:hanging="360"/>
      </w:pPr>
      <w:rPr>
        <w:rFonts w:ascii="Symbol" w:hAnsi="Symbol" w:hint="default"/>
      </w:rPr>
    </w:lvl>
    <w:lvl w:ilvl="7" w:tplc="158ABA04">
      <w:start w:val="1"/>
      <w:numFmt w:val="bullet"/>
      <w:lvlText w:val="o"/>
      <w:lvlJc w:val="left"/>
      <w:pPr>
        <w:ind w:left="5760" w:hanging="360"/>
      </w:pPr>
      <w:rPr>
        <w:rFonts w:ascii="Courier New" w:hAnsi="Courier New" w:cs="Courier New" w:hint="default"/>
      </w:rPr>
    </w:lvl>
    <w:lvl w:ilvl="8" w:tplc="DF627550">
      <w:start w:val="1"/>
      <w:numFmt w:val="bullet"/>
      <w:lvlText w:val=""/>
      <w:lvlJc w:val="left"/>
      <w:pPr>
        <w:ind w:left="6480" w:hanging="360"/>
      </w:pPr>
      <w:rPr>
        <w:rFonts w:ascii="Wingdings" w:hAnsi="Wingdings" w:hint="default"/>
      </w:rPr>
    </w:lvl>
  </w:abstractNum>
  <w:abstractNum w:abstractNumId="49">
    <w:nsid w:val="3BC361A6"/>
    <w:multiLevelType w:val="hybridMultilevel"/>
    <w:tmpl w:val="F3C679C4"/>
    <w:lvl w:ilvl="0" w:tplc="B09A8242">
      <w:start w:val="1"/>
      <w:numFmt w:val="bullet"/>
      <w:lvlText w:val=""/>
      <w:lvlJc w:val="left"/>
      <w:pPr>
        <w:ind w:left="720" w:hanging="360"/>
      </w:pPr>
      <w:rPr>
        <w:rFonts w:ascii="Symbol" w:eastAsia="Symbol" w:hAnsi="Symbol" w:cs="Symbol" w:hint="default"/>
      </w:rPr>
    </w:lvl>
    <w:lvl w:ilvl="1" w:tplc="86A86F22">
      <w:start w:val="1"/>
      <w:numFmt w:val="bullet"/>
      <w:lvlText w:val="o"/>
      <w:lvlJc w:val="left"/>
      <w:pPr>
        <w:ind w:left="1440" w:hanging="360"/>
      </w:pPr>
      <w:rPr>
        <w:rFonts w:ascii="Courier New" w:eastAsia="Courier New" w:hAnsi="Courier New" w:cs="Courier New" w:hint="default"/>
      </w:rPr>
    </w:lvl>
    <w:lvl w:ilvl="2" w:tplc="D3AAB194">
      <w:start w:val="1"/>
      <w:numFmt w:val="bullet"/>
      <w:lvlText w:val=""/>
      <w:lvlJc w:val="left"/>
      <w:pPr>
        <w:ind w:left="2160" w:hanging="360"/>
      </w:pPr>
      <w:rPr>
        <w:rFonts w:ascii="Wingdings" w:eastAsia="Wingdings" w:hAnsi="Wingdings" w:cs="Wingdings" w:hint="default"/>
      </w:rPr>
    </w:lvl>
    <w:lvl w:ilvl="3" w:tplc="2BA0E000">
      <w:start w:val="1"/>
      <w:numFmt w:val="bullet"/>
      <w:lvlText w:val=""/>
      <w:lvlJc w:val="left"/>
      <w:pPr>
        <w:ind w:left="2880" w:hanging="360"/>
      </w:pPr>
      <w:rPr>
        <w:rFonts w:ascii="Symbol" w:eastAsia="Symbol" w:hAnsi="Symbol" w:cs="Symbol" w:hint="default"/>
      </w:rPr>
    </w:lvl>
    <w:lvl w:ilvl="4" w:tplc="031E0B2E">
      <w:start w:val="1"/>
      <w:numFmt w:val="bullet"/>
      <w:lvlText w:val="o"/>
      <w:lvlJc w:val="left"/>
      <w:pPr>
        <w:ind w:left="3600" w:hanging="360"/>
      </w:pPr>
      <w:rPr>
        <w:rFonts w:ascii="Courier New" w:eastAsia="Courier New" w:hAnsi="Courier New" w:cs="Courier New" w:hint="default"/>
      </w:rPr>
    </w:lvl>
    <w:lvl w:ilvl="5" w:tplc="25929956">
      <w:start w:val="1"/>
      <w:numFmt w:val="bullet"/>
      <w:lvlText w:val=""/>
      <w:lvlJc w:val="left"/>
      <w:pPr>
        <w:ind w:left="4320" w:hanging="360"/>
      </w:pPr>
      <w:rPr>
        <w:rFonts w:ascii="Wingdings" w:eastAsia="Wingdings" w:hAnsi="Wingdings" w:cs="Wingdings" w:hint="default"/>
      </w:rPr>
    </w:lvl>
    <w:lvl w:ilvl="6" w:tplc="1000237E">
      <w:start w:val="1"/>
      <w:numFmt w:val="bullet"/>
      <w:lvlText w:val=""/>
      <w:lvlJc w:val="left"/>
      <w:pPr>
        <w:ind w:left="5040" w:hanging="360"/>
      </w:pPr>
      <w:rPr>
        <w:rFonts w:ascii="Symbol" w:eastAsia="Symbol" w:hAnsi="Symbol" w:cs="Symbol" w:hint="default"/>
      </w:rPr>
    </w:lvl>
    <w:lvl w:ilvl="7" w:tplc="15302BF6">
      <w:start w:val="1"/>
      <w:numFmt w:val="bullet"/>
      <w:lvlText w:val="o"/>
      <w:lvlJc w:val="left"/>
      <w:pPr>
        <w:ind w:left="5760" w:hanging="360"/>
      </w:pPr>
      <w:rPr>
        <w:rFonts w:ascii="Courier New" w:eastAsia="Courier New" w:hAnsi="Courier New" w:cs="Courier New" w:hint="default"/>
      </w:rPr>
    </w:lvl>
    <w:lvl w:ilvl="8" w:tplc="E11ED3DC">
      <w:start w:val="1"/>
      <w:numFmt w:val="bullet"/>
      <w:lvlText w:val=""/>
      <w:lvlJc w:val="left"/>
      <w:pPr>
        <w:ind w:left="6480" w:hanging="360"/>
      </w:pPr>
      <w:rPr>
        <w:rFonts w:ascii="Wingdings" w:eastAsia="Wingdings" w:hAnsi="Wingdings" w:cs="Wingdings" w:hint="default"/>
      </w:rPr>
    </w:lvl>
  </w:abstractNum>
  <w:abstractNum w:abstractNumId="5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3C607334"/>
    <w:multiLevelType w:val="hybridMultilevel"/>
    <w:tmpl w:val="B4EEB57E"/>
    <w:lvl w:ilvl="0" w:tplc="48009F5C">
      <w:start w:val="21"/>
      <w:numFmt w:val="decimal"/>
      <w:lvlText w:val="%1."/>
      <w:lvlJc w:val="left"/>
      <w:pPr>
        <w:ind w:left="360" w:hanging="360"/>
      </w:pPr>
      <w:rPr>
        <w:rFonts w:hint="default"/>
      </w:rPr>
    </w:lvl>
    <w:lvl w:ilvl="1" w:tplc="1F8829A8">
      <w:start w:val="1"/>
      <w:numFmt w:val="lowerLetter"/>
      <w:lvlText w:val="%2."/>
      <w:lvlJc w:val="left"/>
      <w:pPr>
        <w:ind w:left="1440" w:hanging="360"/>
      </w:pPr>
    </w:lvl>
    <w:lvl w:ilvl="2" w:tplc="5A04B392">
      <w:start w:val="1"/>
      <w:numFmt w:val="lowerRoman"/>
      <w:lvlText w:val="%3."/>
      <w:lvlJc w:val="right"/>
      <w:pPr>
        <w:ind w:left="2160" w:hanging="180"/>
      </w:pPr>
    </w:lvl>
    <w:lvl w:ilvl="3" w:tplc="5C3CD14C">
      <w:start w:val="1"/>
      <w:numFmt w:val="decimal"/>
      <w:lvlText w:val="%4."/>
      <w:lvlJc w:val="left"/>
      <w:pPr>
        <w:ind w:left="2880" w:hanging="360"/>
      </w:pPr>
    </w:lvl>
    <w:lvl w:ilvl="4" w:tplc="E0245212">
      <w:start w:val="1"/>
      <w:numFmt w:val="lowerLetter"/>
      <w:lvlText w:val="%5."/>
      <w:lvlJc w:val="left"/>
      <w:pPr>
        <w:ind w:left="3600" w:hanging="360"/>
      </w:pPr>
    </w:lvl>
    <w:lvl w:ilvl="5" w:tplc="F124966E">
      <w:start w:val="1"/>
      <w:numFmt w:val="lowerRoman"/>
      <w:lvlText w:val="%6."/>
      <w:lvlJc w:val="right"/>
      <w:pPr>
        <w:ind w:left="4320" w:hanging="180"/>
      </w:pPr>
    </w:lvl>
    <w:lvl w:ilvl="6" w:tplc="9D02C884">
      <w:start w:val="1"/>
      <w:numFmt w:val="decimal"/>
      <w:lvlText w:val="%7."/>
      <w:lvlJc w:val="left"/>
      <w:pPr>
        <w:ind w:left="5040" w:hanging="360"/>
      </w:pPr>
    </w:lvl>
    <w:lvl w:ilvl="7" w:tplc="0568C7EE">
      <w:start w:val="1"/>
      <w:numFmt w:val="lowerLetter"/>
      <w:lvlText w:val="%8."/>
      <w:lvlJc w:val="left"/>
      <w:pPr>
        <w:ind w:left="5760" w:hanging="360"/>
      </w:pPr>
    </w:lvl>
    <w:lvl w:ilvl="8" w:tplc="A7F607C0">
      <w:start w:val="1"/>
      <w:numFmt w:val="lowerRoman"/>
      <w:lvlText w:val="%9."/>
      <w:lvlJc w:val="right"/>
      <w:pPr>
        <w:ind w:left="6480" w:hanging="180"/>
      </w:pPr>
    </w:lvl>
  </w:abstractNum>
  <w:abstractNum w:abstractNumId="52">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431717ED"/>
    <w:multiLevelType w:val="hybridMultilevel"/>
    <w:tmpl w:val="311ED5CC"/>
    <w:lvl w:ilvl="0" w:tplc="9AB0C434">
      <w:start w:val="1"/>
      <w:numFmt w:val="bullet"/>
      <w:lvlText w:val=""/>
      <w:lvlJc w:val="left"/>
      <w:pPr>
        <w:ind w:left="720" w:hanging="360"/>
      </w:pPr>
      <w:rPr>
        <w:rFonts w:ascii="Symbol" w:eastAsia="Symbol" w:hAnsi="Symbol" w:cs="Symbol" w:hint="default"/>
      </w:rPr>
    </w:lvl>
    <w:lvl w:ilvl="1" w:tplc="AC1427D0">
      <w:start w:val="1"/>
      <w:numFmt w:val="bullet"/>
      <w:lvlText w:val="o"/>
      <w:lvlJc w:val="left"/>
      <w:pPr>
        <w:ind w:left="1440" w:hanging="360"/>
      </w:pPr>
      <w:rPr>
        <w:rFonts w:ascii="Courier New" w:eastAsia="Courier New" w:hAnsi="Courier New" w:cs="Courier New" w:hint="default"/>
      </w:rPr>
    </w:lvl>
    <w:lvl w:ilvl="2" w:tplc="C46A897E">
      <w:start w:val="1"/>
      <w:numFmt w:val="bullet"/>
      <w:lvlText w:val=""/>
      <w:lvlJc w:val="left"/>
      <w:pPr>
        <w:ind w:left="2160" w:hanging="360"/>
      </w:pPr>
      <w:rPr>
        <w:rFonts w:ascii="Wingdings" w:eastAsia="Wingdings" w:hAnsi="Wingdings" w:cs="Wingdings" w:hint="default"/>
      </w:rPr>
    </w:lvl>
    <w:lvl w:ilvl="3" w:tplc="497A28E2">
      <w:start w:val="1"/>
      <w:numFmt w:val="bullet"/>
      <w:lvlText w:val=""/>
      <w:lvlJc w:val="left"/>
      <w:pPr>
        <w:ind w:left="2880" w:hanging="360"/>
      </w:pPr>
      <w:rPr>
        <w:rFonts w:ascii="Symbol" w:eastAsia="Symbol" w:hAnsi="Symbol" w:cs="Symbol" w:hint="default"/>
      </w:rPr>
    </w:lvl>
    <w:lvl w:ilvl="4" w:tplc="B5D6868C">
      <w:start w:val="1"/>
      <w:numFmt w:val="bullet"/>
      <w:lvlText w:val="o"/>
      <w:lvlJc w:val="left"/>
      <w:pPr>
        <w:ind w:left="3600" w:hanging="360"/>
      </w:pPr>
      <w:rPr>
        <w:rFonts w:ascii="Courier New" w:eastAsia="Courier New" w:hAnsi="Courier New" w:cs="Courier New" w:hint="default"/>
      </w:rPr>
    </w:lvl>
    <w:lvl w:ilvl="5" w:tplc="38AC9444">
      <w:start w:val="1"/>
      <w:numFmt w:val="bullet"/>
      <w:lvlText w:val=""/>
      <w:lvlJc w:val="left"/>
      <w:pPr>
        <w:ind w:left="4320" w:hanging="360"/>
      </w:pPr>
      <w:rPr>
        <w:rFonts w:ascii="Wingdings" w:eastAsia="Wingdings" w:hAnsi="Wingdings" w:cs="Wingdings" w:hint="default"/>
      </w:rPr>
    </w:lvl>
    <w:lvl w:ilvl="6" w:tplc="6096E24E">
      <w:start w:val="1"/>
      <w:numFmt w:val="bullet"/>
      <w:lvlText w:val=""/>
      <w:lvlJc w:val="left"/>
      <w:pPr>
        <w:ind w:left="5040" w:hanging="360"/>
      </w:pPr>
      <w:rPr>
        <w:rFonts w:ascii="Symbol" w:eastAsia="Symbol" w:hAnsi="Symbol" w:cs="Symbol" w:hint="default"/>
      </w:rPr>
    </w:lvl>
    <w:lvl w:ilvl="7" w:tplc="4552D442">
      <w:start w:val="1"/>
      <w:numFmt w:val="bullet"/>
      <w:lvlText w:val="o"/>
      <w:lvlJc w:val="left"/>
      <w:pPr>
        <w:ind w:left="5760" w:hanging="360"/>
      </w:pPr>
      <w:rPr>
        <w:rFonts w:ascii="Courier New" w:eastAsia="Courier New" w:hAnsi="Courier New" w:cs="Courier New" w:hint="default"/>
      </w:rPr>
    </w:lvl>
    <w:lvl w:ilvl="8" w:tplc="9A868DC4">
      <w:start w:val="1"/>
      <w:numFmt w:val="bullet"/>
      <w:lvlText w:val=""/>
      <w:lvlJc w:val="left"/>
      <w:pPr>
        <w:ind w:left="6480" w:hanging="360"/>
      </w:pPr>
      <w:rPr>
        <w:rFonts w:ascii="Wingdings" w:eastAsia="Wingdings" w:hAnsi="Wingdings" w:cs="Wingdings" w:hint="default"/>
      </w:rPr>
    </w:lvl>
  </w:abstractNum>
  <w:abstractNum w:abstractNumId="54">
    <w:nsid w:val="44F06EDE"/>
    <w:multiLevelType w:val="hybridMultilevel"/>
    <w:tmpl w:val="3A867E9A"/>
    <w:lvl w:ilvl="0" w:tplc="52A4E2C4">
      <w:start w:val="20"/>
      <w:numFmt w:val="decimal"/>
      <w:lvlText w:val="%1."/>
      <w:lvlJc w:val="left"/>
      <w:pPr>
        <w:tabs>
          <w:tab w:val="num" w:pos="720"/>
        </w:tabs>
        <w:ind w:left="720" w:hanging="360"/>
      </w:pPr>
      <w:rPr>
        <w:b/>
      </w:rPr>
    </w:lvl>
    <w:lvl w:ilvl="1" w:tplc="3B48A5FC">
      <w:start w:val="1"/>
      <w:numFmt w:val="decimal"/>
      <w:lvlText w:val="%2."/>
      <w:lvlJc w:val="left"/>
      <w:pPr>
        <w:tabs>
          <w:tab w:val="num" w:pos="1440"/>
        </w:tabs>
        <w:ind w:left="1440" w:hanging="360"/>
      </w:pPr>
    </w:lvl>
    <w:lvl w:ilvl="2" w:tplc="2BCC9168">
      <w:start w:val="1"/>
      <w:numFmt w:val="decimal"/>
      <w:lvlText w:val="%3."/>
      <w:lvlJc w:val="left"/>
      <w:pPr>
        <w:tabs>
          <w:tab w:val="num" w:pos="2160"/>
        </w:tabs>
        <w:ind w:left="2160" w:hanging="360"/>
      </w:pPr>
    </w:lvl>
    <w:lvl w:ilvl="3" w:tplc="D5FCB43A">
      <w:start w:val="1"/>
      <w:numFmt w:val="decimal"/>
      <w:lvlText w:val="%4."/>
      <w:lvlJc w:val="left"/>
      <w:pPr>
        <w:tabs>
          <w:tab w:val="num" w:pos="2880"/>
        </w:tabs>
        <w:ind w:left="2880" w:hanging="360"/>
      </w:pPr>
    </w:lvl>
    <w:lvl w:ilvl="4" w:tplc="ADDC8420">
      <w:start w:val="1"/>
      <w:numFmt w:val="decimal"/>
      <w:lvlText w:val="%5."/>
      <w:lvlJc w:val="left"/>
      <w:pPr>
        <w:tabs>
          <w:tab w:val="num" w:pos="3600"/>
        </w:tabs>
        <w:ind w:left="3600" w:hanging="360"/>
      </w:pPr>
    </w:lvl>
    <w:lvl w:ilvl="5" w:tplc="446A215C">
      <w:start w:val="1"/>
      <w:numFmt w:val="decimal"/>
      <w:lvlText w:val="%6."/>
      <w:lvlJc w:val="left"/>
      <w:pPr>
        <w:tabs>
          <w:tab w:val="num" w:pos="4320"/>
        </w:tabs>
        <w:ind w:left="4320" w:hanging="360"/>
      </w:pPr>
    </w:lvl>
    <w:lvl w:ilvl="6" w:tplc="0E48624A">
      <w:start w:val="1"/>
      <w:numFmt w:val="decimal"/>
      <w:lvlText w:val="%7."/>
      <w:lvlJc w:val="left"/>
      <w:pPr>
        <w:tabs>
          <w:tab w:val="num" w:pos="5040"/>
        </w:tabs>
        <w:ind w:left="5040" w:hanging="360"/>
      </w:pPr>
    </w:lvl>
    <w:lvl w:ilvl="7" w:tplc="4432C882">
      <w:start w:val="1"/>
      <w:numFmt w:val="decimal"/>
      <w:lvlText w:val="%8."/>
      <w:lvlJc w:val="left"/>
      <w:pPr>
        <w:tabs>
          <w:tab w:val="num" w:pos="5760"/>
        </w:tabs>
        <w:ind w:left="5760" w:hanging="360"/>
      </w:pPr>
    </w:lvl>
    <w:lvl w:ilvl="8" w:tplc="9A5A1702">
      <w:start w:val="1"/>
      <w:numFmt w:val="decimal"/>
      <w:lvlText w:val="%9."/>
      <w:lvlJc w:val="left"/>
      <w:pPr>
        <w:tabs>
          <w:tab w:val="num" w:pos="6480"/>
        </w:tabs>
        <w:ind w:left="6480" w:hanging="360"/>
      </w:pPr>
    </w:lvl>
  </w:abstractNum>
  <w:abstractNum w:abstractNumId="55">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7">
    <w:nsid w:val="47D85C1F"/>
    <w:multiLevelType w:val="hybridMultilevel"/>
    <w:tmpl w:val="B5D2C9BA"/>
    <w:lvl w:ilvl="0" w:tplc="88909896">
      <w:start w:val="1"/>
      <w:numFmt w:val="bullet"/>
      <w:lvlText w:val=""/>
      <w:lvlJc w:val="left"/>
      <w:pPr>
        <w:tabs>
          <w:tab w:val="num" w:pos="720"/>
        </w:tabs>
        <w:ind w:left="720" w:hanging="360"/>
      </w:pPr>
      <w:rPr>
        <w:rFonts w:ascii="Symbol" w:hAnsi="Symbol" w:hint="default"/>
        <w:sz w:val="20"/>
      </w:rPr>
    </w:lvl>
    <w:lvl w:ilvl="1" w:tplc="58ECE39C">
      <w:start w:val="1"/>
      <w:numFmt w:val="bullet"/>
      <w:lvlText w:val=""/>
      <w:lvlJc w:val="left"/>
      <w:pPr>
        <w:tabs>
          <w:tab w:val="num" w:pos="1440"/>
        </w:tabs>
        <w:ind w:left="1440" w:hanging="360"/>
      </w:pPr>
      <w:rPr>
        <w:rFonts w:ascii="Symbol" w:hAnsi="Symbol" w:hint="default"/>
        <w:sz w:val="20"/>
      </w:rPr>
    </w:lvl>
    <w:lvl w:ilvl="2" w:tplc="5C9C352C">
      <w:start w:val="1"/>
      <w:numFmt w:val="bullet"/>
      <w:lvlText w:val=""/>
      <w:lvlJc w:val="left"/>
      <w:pPr>
        <w:tabs>
          <w:tab w:val="num" w:pos="2160"/>
        </w:tabs>
        <w:ind w:left="2160" w:hanging="360"/>
      </w:pPr>
      <w:rPr>
        <w:rFonts w:ascii="Symbol" w:hAnsi="Symbol" w:hint="default"/>
        <w:sz w:val="20"/>
      </w:rPr>
    </w:lvl>
    <w:lvl w:ilvl="3" w:tplc="58C851A8">
      <w:start w:val="1"/>
      <w:numFmt w:val="bullet"/>
      <w:lvlText w:val=""/>
      <w:lvlJc w:val="left"/>
      <w:pPr>
        <w:tabs>
          <w:tab w:val="num" w:pos="2880"/>
        </w:tabs>
        <w:ind w:left="2880" w:hanging="360"/>
      </w:pPr>
      <w:rPr>
        <w:rFonts w:ascii="Symbol" w:hAnsi="Symbol" w:hint="default"/>
        <w:sz w:val="20"/>
      </w:rPr>
    </w:lvl>
    <w:lvl w:ilvl="4" w:tplc="19B45904">
      <w:start w:val="1"/>
      <w:numFmt w:val="bullet"/>
      <w:lvlText w:val=""/>
      <w:lvlJc w:val="left"/>
      <w:pPr>
        <w:tabs>
          <w:tab w:val="num" w:pos="3600"/>
        </w:tabs>
        <w:ind w:left="3600" w:hanging="360"/>
      </w:pPr>
      <w:rPr>
        <w:rFonts w:ascii="Symbol" w:hAnsi="Symbol" w:hint="default"/>
        <w:sz w:val="20"/>
      </w:rPr>
    </w:lvl>
    <w:lvl w:ilvl="5" w:tplc="641848B4">
      <w:start w:val="1"/>
      <w:numFmt w:val="bullet"/>
      <w:lvlText w:val=""/>
      <w:lvlJc w:val="left"/>
      <w:pPr>
        <w:tabs>
          <w:tab w:val="num" w:pos="4320"/>
        </w:tabs>
        <w:ind w:left="4320" w:hanging="360"/>
      </w:pPr>
      <w:rPr>
        <w:rFonts w:ascii="Symbol" w:hAnsi="Symbol" w:hint="default"/>
        <w:sz w:val="20"/>
      </w:rPr>
    </w:lvl>
    <w:lvl w:ilvl="6" w:tplc="738C3B80">
      <w:start w:val="1"/>
      <w:numFmt w:val="bullet"/>
      <w:lvlText w:val=""/>
      <w:lvlJc w:val="left"/>
      <w:pPr>
        <w:tabs>
          <w:tab w:val="num" w:pos="5040"/>
        </w:tabs>
        <w:ind w:left="5040" w:hanging="360"/>
      </w:pPr>
      <w:rPr>
        <w:rFonts w:ascii="Symbol" w:hAnsi="Symbol" w:hint="default"/>
        <w:sz w:val="20"/>
      </w:rPr>
    </w:lvl>
    <w:lvl w:ilvl="7" w:tplc="1A20B0DA">
      <w:start w:val="1"/>
      <w:numFmt w:val="bullet"/>
      <w:lvlText w:val=""/>
      <w:lvlJc w:val="left"/>
      <w:pPr>
        <w:tabs>
          <w:tab w:val="num" w:pos="5760"/>
        </w:tabs>
        <w:ind w:left="5760" w:hanging="360"/>
      </w:pPr>
      <w:rPr>
        <w:rFonts w:ascii="Symbol" w:hAnsi="Symbol" w:hint="default"/>
        <w:sz w:val="20"/>
      </w:rPr>
    </w:lvl>
    <w:lvl w:ilvl="8" w:tplc="3542A22C">
      <w:start w:val="1"/>
      <w:numFmt w:val="bullet"/>
      <w:lvlText w:val=""/>
      <w:lvlJc w:val="left"/>
      <w:pPr>
        <w:tabs>
          <w:tab w:val="num" w:pos="6480"/>
        </w:tabs>
        <w:ind w:left="6480" w:hanging="360"/>
      </w:pPr>
      <w:rPr>
        <w:rFonts w:ascii="Symbol" w:hAnsi="Symbol" w:hint="default"/>
        <w:sz w:val="20"/>
      </w:rPr>
    </w:lvl>
  </w:abstractNum>
  <w:abstractNum w:abstractNumId="58">
    <w:nsid w:val="4A34787D"/>
    <w:multiLevelType w:val="hybridMultilevel"/>
    <w:tmpl w:val="5BB2457A"/>
    <w:lvl w:ilvl="0" w:tplc="BFB2917C">
      <w:start w:val="1"/>
      <w:numFmt w:val="bullet"/>
      <w:lvlText w:val=""/>
      <w:lvlJc w:val="left"/>
      <w:pPr>
        <w:ind w:left="720" w:hanging="360"/>
      </w:pPr>
      <w:rPr>
        <w:rFonts w:ascii="Symbol" w:eastAsia="Symbol" w:hAnsi="Symbol" w:cs="Symbol" w:hint="default"/>
      </w:rPr>
    </w:lvl>
    <w:lvl w:ilvl="1" w:tplc="CD40C13A">
      <w:start w:val="1"/>
      <w:numFmt w:val="bullet"/>
      <w:lvlText w:val="o"/>
      <w:lvlJc w:val="left"/>
      <w:pPr>
        <w:ind w:left="1440" w:hanging="360"/>
      </w:pPr>
      <w:rPr>
        <w:rFonts w:ascii="Courier New" w:eastAsia="Courier New" w:hAnsi="Courier New" w:cs="Courier New" w:hint="default"/>
      </w:rPr>
    </w:lvl>
    <w:lvl w:ilvl="2" w:tplc="73EC8C48">
      <w:start w:val="1"/>
      <w:numFmt w:val="bullet"/>
      <w:lvlText w:val=""/>
      <w:lvlJc w:val="left"/>
      <w:pPr>
        <w:ind w:left="2160" w:hanging="360"/>
      </w:pPr>
      <w:rPr>
        <w:rFonts w:ascii="Wingdings" w:eastAsia="Wingdings" w:hAnsi="Wingdings" w:cs="Wingdings" w:hint="default"/>
      </w:rPr>
    </w:lvl>
    <w:lvl w:ilvl="3" w:tplc="4E72EBE8">
      <w:start w:val="1"/>
      <w:numFmt w:val="bullet"/>
      <w:lvlText w:val=""/>
      <w:lvlJc w:val="left"/>
      <w:pPr>
        <w:ind w:left="2880" w:hanging="360"/>
      </w:pPr>
      <w:rPr>
        <w:rFonts w:ascii="Symbol" w:eastAsia="Symbol" w:hAnsi="Symbol" w:cs="Symbol" w:hint="default"/>
      </w:rPr>
    </w:lvl>
    <w:lvl w:ilvl="4" w:tplc="B2E464D4">
      <w:start w:val="1"/>
      <w:numFmt w:val="bullet"/>
      <w:lvlText w:val="o"/>
      <w:lvlJc w:val="left"/>
      <w:pPr>
        <w:ind w:left="3600" w:hanging="360"/>
      </w:pPr>
      <w:rPr>
        <w:rFonts w:ascii="Courier New" w:eastAsia="Courier New" w:hAnsi="Courier New" w:cs="Courier New" w:hint="default"/>
      </w:rPr>
    </w:lvl>
    <w:lvl w:ilvl="5" w:tplc="9AE49672">
      <w:start w:val="1"/>
      <w:numFmt w:val="bullet"/>
      <w:lvlText w:val=""/>
      <w:lvlJc w:val="left"/>
      <w:pPr>
        <w:ind w:left="4320" w:hanging="360"/>
      </w:pPr>
      <w:rPr>
        <w:rFonts w:ascii="Wingdings" w:eastAsia="Wingdings" w:hAnsi="Wingdings" w:cs="Wingdings" w:hint="default"/>
      </w:rPr>
    </w:lvl>
    <w:lvl w:ilvl="6" w:tplc="2C820086">
      <w:start w:val="1"/>
      <w:numFmt w:val="bullet"/>
      <w:lvlText w:val=""/>
      <w:lvlJc w:val="left"/>
      <w:pPr>
        <w:ind w:left="5040" w:hanging="360"/>
      </w:pPr>
      <w:rPr>
        <w:rFonts w:ascii="Symbol" w:eastAsia="Symbol" w:hAnsi="Symbol" w:cs="Symbol" w:hint="default"/>
      </w:rPr>
    </w:lvl>
    <w:lvl w:ilvl="7" w:tplc="4D0E901C">
      <w:start w:val="1"/>
      <w:numFmt w:val="bullet"/>
      <w:lvlText w:val="o"/>
      <w:lvlJc w:val="left"/>
      <w:pPr>
        <w:ind w:left="5760" w:hanging="360"/>
      </w:pPr>
      <w:rPr>
        <w:rFonts w:ascii="Courier New" w:eastAsia="Courier New" w:hAnsi="Courier New" w:cs="Courier New" w:hint="default"/>
      </w:rPr>
    </w:lvl>
    <w:lvl w:ilvl="8" w:tplc="F9E0D090">
      <w:start w:val="1"/>
      <w:numFmt w:val="bullet"/>
      <w:lvlText w:val=""/>
      <w:lvlJc w:val="left"/>
      <w:pPr>
        <w:ind w:left="6480" w:hanging="360"/>
      </w:pPr>
      <w:rPr>
        <w:rFonts w:ascii="Wingdings" w:eastAsia="Wingdings" w:hAnsi="Wingdings" w:cs="Wingdings" w:hint="default"/>
      </w:rPr>
    </w:lvl>
  </w:abstractNum>
  <w:abstractNum w:abstractNumId="59">
    <w:nsid w:val="4A3813BE"/>
    <w:multiLevelType w:val="hybridMultilevel"/>
    <w:tmpl w:val="1FAA0BD0"/>
    <w:lvl w:ilvl="0" w:tplc="993ADCEE">
      <w:start w:val="1"/>
      <w:numFmt w:val="bullet"/>
      <w:lvlText w:val=""/>
      <w:lvlJc w:val="left"/>
      <w:pPr>
        <w:tabs>
          <w:tab w:val="num" w:pos="720"/>
        </w:tabs>
        <w:ind w:left="720" w:hanging="360"/>
      </w:pPr>
      <w:rPr>
        <w:rFonts w:ascii="Symbol" w:hAnsi="Symbol" w:hint="default"/>
        <w:sz w:val="20"/>
      </w:rPr>
    </w:lvl>
    <w:lvl w:ilvl="1" w:tplc="47B2F21A">
      <w:start w:val="1"/>
      <w:numFmt w:val="bullet"/>
      <w:lvlText w:val=""/>
      <w:lvlJc w:val="left"/>
      <w:pPr>
        <w:tabs>
          <w:tab w:val="num" w:pos="1440"/>
        </w:tabs>
        <w:ind w:left="1440" w:hanging="360"/>
      </w:pPr>
      <w:rPr>
        <w:rFonts w:ascii="Symbol" w:hAnsi="Symbol" w:hint="default"/>
        <w:sz w:val="20"/>
      </w:rPr>
    </w:lvl>
    <w:lvl w:ilvl="2" w:tplc="8EC8243E">
      <w:start w:val="1"/>
      <w:numFmt w:val="bullet"/>
      <w:lvlText w:val=""/>
      <w:lvlJc w:val="left"/>
      <w:pPr>
        <w:tabs>
          <w:tab w:val="num" w:pos="2160"/>
        </w:tabs>
        <w:ind w:left="2160" w:hanging="360"/>
      </w:pPr>
      <w:rPr>
        <w:rFonts w:ascii="Symbol" w:hAnsi="Symbol" w:hint="default"/>
        <w:sz w:val="20"/>
      </w:rPr>
    </w:lvl>
    <w:lvl w:ilvl="3" w:tplc="A850B276">
      <w:start w:val="1"/>
      <w:numFmt w:val="bullet"/>
      <w:lvlText w:val=""/>
      <w:lvlJc w:val="left"/>
      <w:pPr>
        <w:tabs>
          <w:tab w:val="num" w:pos="2880"/>
        </w:tabs>
        <w:ind w:left="2880" w:hanging="360"/>
      </w:pPr>
      <w:rPr>
        <w:rFonts w:ascii="Symbol" w:hAnsi="Symbol" w:hint="default"/>
        <w:sz w:val="20"/>
      </w:rPr>
    </w:lvl>
    <w:lvl w:ilvl="4" w:tplc="0592FB08">
      <w:start w:val="1"/>
      <w:numFmt w:val="bullet"/>
      <w:lvlText w:val=""/>
      <w:lvlJc w:val="left"/>
      <w:pPr>
        <w:tabs>
          <w:tab w:val="num" w:pos="3600"/>
        </w:tabs>
        <w:ind w:left="3600" w:hanging="360"/>
      </w:pPr>
      <w:rPr>
        <w:rFonts w:ascii="Symbol" w:hAnsi="Symbol" w:hint="default"/>
        <w:sz w:val="20"/>
      </w:rPr>
    </w:lvl>
    <w:lvl w:ilvl="5" w:tplc="1C925080">
      <w:start w:val="1"/>
      <w:numFmt w:val="bullet"/>
      <w:lvlText w:val=""/>
      <w:lvlJc w:val="left"/>
      <w:pPr>
        <w:tabs>
          <w:tab w:val="num" w:pos="4320"/>
        </w:tabs>
        <w:ind w:left="4320" w:hanging="360"/>
      </w:pPr>
      <w:rPr>
        <w:rFonts w:ascii="Symbol" w:hAnsi="Symbol" w:hint="default"/>
        <w:sz w:val="20"/>
      </w:rPr>
    </w:lvl>
    <w:lvl w:ilvl="6" w:tplc="8E9A1F68">
      <w:start w:val="1"/>
      <w:numFmt w:val="bullet"/>
      <w:lvlText w:val=""/>
      <w:lvlJc w:val="left"/>
      <w:pPr>
        <w:tabs>
          <w:tab w:val="num" w:pos="5040"/>
        </w:tabs>
        <w:ind w:left="5040" w:hanging="360"/>
      </w:pPr>
      <w:rPr>
        <w:rFonts w:ascii="Symbol" w:hAnsi="Symbol" w:hint="default"/>
        <w:sz w:val="20"/>
      </w:rPr>
    </w:lvl>
    <w:lvl w:ilvl="7" w:tplc="57C4889E">
      <w:start w:val="1"/>
      <w:numFmt w:val="bullet"/>
      <w:lvlText w:val=""/>
      <w:lvlJc w:val="left"/>
      <w:pPr>
        <w:tabs>
          <w:tab w:val="num" w:pos="5760"/>
        </w:tabs>
        <w:ind w:left="5760" w:hanging="360"/>
      </w:pPr>
      <w:rPr>
        <w:rFonts w:ascii="Symbol" w:hAnsi="Symbol" w:hint="default"/>
        <w:sz w:val="20"/>
      </w:rPr>
    </w:lvl>
    <w:lvl w:ilvl="8" w:tplc="BA085902">
      <w:start w:val="1"/>
      <w:numFmt w:val="bullet"/>
      <w:lvlText w:val=""/>
      <w:lvlJc w:val="left"/>
      <w:pPr>
        <w:tabs>
          <w:tab w:val="num" w:pos="6480"/>
        </w:tabs>
        <w:ind w:left="6480" w:hanging="360"/>
      </w:pPr>
      <w:rPr>
        <w:rFonts w:ascii="Symbol" w:hAnsi="Symbol" w:hint="default"/>
        <w:sz w:val="20"/>
      </w:rPr>
    </w:lvl>
  </w:abstractNum>
  <w:abstractNum w:abstractNumId="60">
    <w:nsid w:val="4DFA2BA9"/>
    <w:multiLevelType w:val="hybridMultilevel"/>
    <w:tmpl w:val="E03C15DE"/>
    <w:lvl w:ilvl="0" w:tplc="514AE9F4">
      <w:start w:val="1"/>
      <w:numFmt w:val="decimal"/>
      <w:lvlText w:val="%1."/>
      <w:lvlJc w:val="left"/>
      <w:pPr>
        <w:tabs>
          <w:tab w:val="num" w:pos="705"/>
        </w:tabs>
        <w:ind w:left="705" w:hanging="705"/>
      </w:pPr>
      <w:rPr>
        <w:rFonts w:ascii="Times New Roman" w:eastAsia="Times New Roman" w:hAnsi="Times New Roman" w:cs="Times New Roman"/>
      </w:rPr>
    </w:lvl>
    <w:lvl w:ilvl="1" w:tplc="CE88D93A">
      <w:start w:val="1"/>
      <w:numFmt w:val="decimal"/>
      <w:lvlText w:val="2.%2."/>
      <w:lvlJc w:val="left"/>
      <w:pPr>
        <w:tabs>
          <w:tab w:val="num" w:pos="1571"/>
        </w:tabs>
        <w:ind w:left="1571" w:hanging="720"/>
      </w:pPr>
      <w:rPr>
        <w:rFonts w:hint="default"/>
      </w:rPr>
    </w:lvl>
    <w:lvl w:ilvl="2" w:tplc="40D23004">
      <w:start w:val="1"/>
      <w:numFmt w:val="decimal"/>
      <w:lvlText w:val="1.2.%3."/>
      <w:lvlJc w:val="left"/>
      <w:pPr>
        <w:tabs>
          <w:tab w:val="num" w:pos="0"/>
        </w:tabs>
        <w:ind w:left="1320" w:firstLine="0"/>
      </w:pPr>
      <w:rPr>
        <w:rFonts w:hint="default"/>
        <w:b w:val="0"/>
        <w:i w:val="0"/>
      </w:rPr>
    </w:lvl>
    <w:lvl w:ilvl="3" w:tplc="596AA10A">
      <w:start w:val="1"/>
      <w:numFmt w:val="none"/>
      <w:lvlText w:val=""/>
      <w:lvlJc w:val="left"/>
      <w:pPr>
        <w:tabs>
          <w:tab w:val="num" w:pos="360"/>
        </w:tabs>
      </w:pPr>
    </w:lvl>
    <w:lvl w:ilvl="4" w:tplc="823CD540">
      <w:start w:val="1"/>
      <w:numFmt w:val="none"/>
      <w:lvlText w:val=""/>
      <w:lvlJc w:val="left"/>
      <w:pPr>
        <w:tabs>
          <w:tab w:val="num" w:pos="360"/>
        </w:tabs>
      </w:pPr>
    </w:lvl>
    <w:lvl w:ilvl="5" w:tplc="760AF814">
      <w:start w:val="1"/>
      <w:numFmt w:val="none"/>
      <w:lvlText w:val=""/>
      <w:lvlJc w:val="left"/>
      <w:pPr>
        <w:tabs>
          <w:tab w:val="num" w:pos="360"/>
        </w:tabs>
      </w:pPr>
    </w:lvl>
    <w:lvl w:ilvl="6" w:tplc="D36C6594">
      <w:start w:val="1"/>
      <w:numFmt w:val="none"/>
      <w:lvlText w:val=""/>
      <w:lvlJc w:val="left"/>
      <w:pPr>
        <w:tabs>
          <w:tab w:val="num" w:pos="360"/>
        </w:tabs>
      </w:pPr>
    </w:lvl>
    <w:lvl w:ilvl="7" w:tplc="6B4CA894">
      <w:start w:val="1"/>
      <w:numFmt w:val="none"/>
      <w:lvlText w:val=""/>
      <w:lvlJc w:val="left"/>
      <w:pPr>
        <w:tabs>
          <w:tab w:val="num" w:pos="360"/>
        </w:tabs>
      </w:pPr>
    </w:lvl>
    <w:lvl w:ilvl="8" w:tplc="DD00FD42">
      <w:start w:val="1"/>
      <w:numFmt w:val="none"/>
      <w:lvlText w:val=""/>
      <w:lvlJc w:val="left"/>
      <w:pPr>
        <w:tabs>
          <w:tab w:val="num" w:pos="360"/>
        </w:tabs>
      </w:pPr>
    </w:lvl>
  </w:abstractNum>
  <w:abstractNum w:abstractNumId="61">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2">
    <w:nsid w:val="51920C9A"/>
    <w:multiLevelType w:val="hybridMultilevel"/>
    <w:tmpl w:val="2C32DD84"/>
    <w:lvl w:ilvl="0" w:tplc="B59CC402">
      <w:start w:val="5"/>
      <w:numFmt w:val="bullet"/>
      <w:pStyle w:val="a"/>
      <w:lvlText w:val=""/>
      <w:lvlJc w:val="left"/>
      <w:pPr>
        <w:ind w:left="1070" w:hanging="360"/>
      </w:pPr>
      <w:rPr>
        <w:rFonts w:ascii="Symbol" w:eastAsia="MS Mincho" w:hAnsi="Symbol" w:cs="Tahoma" w:hint="default"/>
      </w:rPr>
    </w:lvl>
    <w:lvl w:ilvl="1" w:tplc="29621ED6">
      <w:start w:val="1"/>
      <w:numFmt w:val="bullet"/>
      <w:lvlText w:val="o"/>
      <w:lvlJc w:val="left"/>
      <w:pPr>
        <w:ind w:left="2505" w:hanging="360"/>
      </w:pPr>
      <w:rPr>
        <w:rFonts w:ascii="Courier New" w:hAnsi="Courier New" w:cs="Courier New" w:hint="default"/>
      </w:rPr>
    </w:lvl>
    <w:lvl w:ilvl="2" w:tplc="806079D6">
      <w:start w:val="1"/>
      <w:numFmt w:val="bullet"/>
      <w:lvlText w:val=""/>
      <w:lvlJc w:val="left"/>
      <w:pPr>
        <w:ind w:left="3225" w:hanging="360"/>
      </w:pPr>
      <w:rPr>
        <w:rFonts w:ascii="Wingdings" w:hAnsi="Wingdings" w:hint="default"/>
      </w:rPr>
    </w:lvl>
    <w:lvl w:ilvl="3" w:tplc="A7D04B4E">
      <w:start w:val="1"/>
      <w:numFmt w:val="bullet"/>
      <w:lvlText w:val=""/>
      <w:lvlJc w:val="left"/>
      <w:pPr>
        <w:ind w:left="3945" w:hanging="360"/>
      </w:pPr>
      <w:rPr>
        <w:rFonts w:ascii="Symbol" w:hAnsi="Symbol" w:hint="default"/>
      </w:rPr>
    </w:lvl>
    <w:lvl w:ilvl="4" w:tplc="72360C84">
      <w:start w:val="1"/>
      <w:numFmt w:val="bullet"/>
      <w:lvlText w:val="o"/>
      <w:lvlJc w:val="left"/>
      <w:pPr>
        <w:ind w:left="4665" w:hanging="360"/>
      </w:pPr>
      <w:rPr>
        <w:rFonts w:ascii="Courier New" w:hAnsi="Courier New" w:cs="Courier New" w:hint="default"/>
      </w:rPr>
    </w:lvl>
    <w:lvl w:ilvl="5" w:tplc="6B425AB6">
      <w:start w:val="1"/>
      <w:numFmt w:val="bullet"/>
      <w:lvlText w:val=""/>
      <w:lvlJc w:val="left"/>
      <w:pPr>
        <w:ind w:left="5385" w:hanging="360"/>
      </w:pPr>
      <w:rPr>
        <w:rFonts w:ascii="Wingdings" w:hAnsi="Wingdings" w:hint="default"/>
      </w:rPr>
    </w:lvl>
    <w:lvl w:ilvl="6" w:tplc="4CE442B0">
      <w:start w:val="1"/>
      <w:numFmt w:val="bullet"/>
      <w:lvlText w:val=""/>
      <w:lvlJc w:val="left"/>
      <w:pPr>
        <w:ind w:left="6105" w:hanging="360"/>
      </w:pPr>
      <w:rPr>
        <w:rFonts w:ascii="Symbol" w:hAnsi="Symbol" w:hint="default"/>
      </w:rPr>
    </w:lvl>
    <w:lvl w:ilvl="7" w:tplc="E918F606">
      <w:start w:val="1"/>
      <w:numFmt w:val="bullet"/>
      <w:lvlText w:val="o"/>
      <w:lvlJc w:val="left"/>
      <w:pPr>
        <w:ind w:left="6825" w:hanging="360"/>
      </w:pPr>
      <w:rPr>
        <w:rFonts w:ascii="Courier New" w:hAnsi="Courier New" w:cs="Courier New" w:hint="default"/>
      </w:rPr>
    </w:lvl>
    <w:lvl w:ilvl="8" w:tplc="D56E7C86">
      <w:start w:val="1"/>
      <w:numFmt w:val="bullet"/>
      <w:lvlText w:val=""/>
      <w:lvlJc w:val="left"/>
      <w:pPr>
        <w:ind w:left="7545" w:hanging="360"/>
      </w:pPr>
      <w:rPr>
        <w:rFonts w:ascii="Wingdings" w:hAnsi="Wingdings" w:hint="default"/>
      </w:rPr>
    </w:lvl>
  </w:abstractNum>
  <w:abstractNum w:abstractNumId="63">
    <w:nsid w:val="529013E1"/>
    <w:multiLevelType w:val="hybridMultilevel"/>
    <w:tmpl w:val="84F66A78"/>
    <w:lvl w:ilvl="0" w:tplc="1722CB12">
      <w:start w:val="1"/>
      <w:numFmt w:val="bullet"/>
      <w:lvlText w:val=""/>
      <w:lvlJc w:val="left"/>
      <w:pPr>
        <w:ind w:left="720" w:hanging="360"/>
      </w:pPr>
      <w:rPr>
        <w:rFonts w:ascii="Symbol" w:eastAsia="Symbol" w:hAnsi="Symbol" w:cs="Symbol" w:hint="default"/>
      </w:rPr>
    </w:lvl>
    <w:lvl w:ilvl="1" w:tplc="12221C4C">
      <w:start w:val="1"/>
      <w:numFmt w:val="bullet"/>
      <w:lvlText w:val="o"/>
      <w:lvlJc w:val="left"/>
      <w:pPr>
        <w:ind w:left="1440" w:hanging="360"/>
      </w:pPr>
      <w:rPr>
        <w:rFonts w:ascii="Courier New" w:eastAsia="Courier New" w:hAnsi="Courier New" w:cs="Courier New" w:hint="default"/>
      </w:rPr>
    </w:lvl>
    <w:lvl w:ilvl="2" w:tplc="02AA6F7C">
      <w:start w:val="1"/>
      <w:numFmt w:val="bullet"/>
      <w:lvlText w:val=""/>
      <w:lvlJc w:val="left"/>
      <w:pPr>
        <w:ind w:left="2160" w:hanging="360"/>
      </w:pPr>
      <w:rPr>
        <w:rFonts w:ascii="Wingdings" w:eastAsia="Wingdings" w:hAnsi="Wingdings" w:cs="Wingdings" w:hint="default"/>
      </w:rPr>
    </w:lvl>
    <w:lvl w:ilvl="3" w:tplc="59488A44">
      <w:start w:val="1"/>
      <w:numFmt w:val="bullet"/>
      <w:lvlText w:val=""/>
      <w:lvlJc w:val="left"/>
      <w:pPr>
        <w:ind w:left="2880" w:hanging="360"/>
      </w:pPr>
      <w:rPr>
        <w:rFonts w:ascii="Symbol" w:eastAsia="Symbol" w:hAnsi="Symbol" w:cs="Symbol" w:hint="default"/>
      </w:rPr>
    </w:lvl>
    <w:lvl w:ilvl="4" w:tplc="BB2C24C6">
      <w:start w:val="1"/>
      <w:numFmt w:val="bullet"/>
      <w:lvlText w:val="o"/>
      <w:lvlJc w:val="left"/>
      <w:pPr>
        <w:ind w:left="3600" w:hanging="360"/>
      </w:pPr>
      <w:rPr>
        <w:rFonts w:ascii="Courier New" w:eastAsia="Courier New" w:hAnsi="Courier New" w:cs="Courier New" w:hint="default"/>
      </w:rPr>
    </w:lvl>
    <w:lvl w:ilvl="5" w:tplc="02943E24">
      <w:start w:val="1"/>
      <w:numFmt w:val="bullet"/>
      <w:lvlText w:val=""/>
      <w:lvlJc w:val="left"/>
      <w:pPr>
        <w:ind w:left="4320" w:hanging="360"/>
      </w:pPr>
      <w:rPr>
        <w:rFonts w:ascii="Wingdings" w:eastAsia="Wingdings" w:hAnsi="Wingdings" w:cs="Wingdings" w:hint="default"/>
      </w:rPr>
    </w:lvl>
    <w:lvl w:ilvl="6" w:tplc="72C0AE0E">
      <w:start w:val="1"/>
      <w:numFmt w:val="bullet"/>
      <w:lvlText w:val=""/>
      <w:lvlJc w:val="left"/>
      <w:pPr>
        <w:ind w:left="5040" w:hanging="360"/>
      </w:pPr>
      <w:rPr>
        <w:rFonts w:ascii="Symbol" w:eastAsia="Symbol" w:hAnsi="Symbol" w:cs="Symbol" w:hint="default"/>
      </w:rPr>
    </w:lvl>
    <w:lvl w:ilvl="7" w:tplc="C1E6108C">
      <w:start w:val="1"/>
      <w:numFmt w:val="bullet"/>
      <w:lvlText w:val="o"/>
      <w:lvlJc w:val="left"/>
      <w:pPr>
        <w:ind w:left="5760" w:hanging="360"/>
      </w:pPr>
      <w:rPr>
        <w:rFonts w:ascii="Courier New" w:eastAsia="Courier New" w:hAnsi="Courier New" w:cs="Courier New" w:hint="default"/>
      </w:rPr>
    </w:lvl>
    <w:lvl w:ilvl="8" w:tplc="23F249B2">
      <w:start w:val="1"/>
      <w:numFmt w:val="bullet"/>
      <w:lvlText w:val=""/>
      <w:lvlJc w:val="left"/>
      <w:pPr>
        <w:ind w:left="6480" w:hanging="360"/>
      </w:pPr>
      <w:rPr>
        <w:rFonts w:ascii="Wingdings" w:eastAsia="Wingdings" w:hAnsi="Wingdings" w:cs="Wingdings" w:hint="default"/>
      </w:rPr>
    </w:lvl>
  </w:abstractNum>
  <w:abstractNum w:abstractNumId="64">
    <w:nsid w:val="532201B7"/>
    <w:multiLevelType w:val="hybridMultilevel"/>
    <w:tmpl w:val="13585892"/>
    <w:lvl w:ilvl="0" w:tplc="75FCCEF4">
      <w:start w:val="1"/>
      <w:numFmt w:val="bullet"/>
      <w:lvlText w:val=""/>
      <w:lvlJc w:val="left"/>
      <w:pPr>
        <w:tabs>
          <w:tab w:val="num" w:pos="720"/>
        </w:tabs>
        <w:ind w:left="720" w:hanging="360"/>
      </w:pPr>
      <w:rPr>
        <w:rFonts w:ascii="Symbol" w:hAnsi="Symbol" w:hint="default"/>
        <w:sz w:val="20"/>
      </w:rPr>
    </w:lvl>
    <w:lvl w:ilvl="1" w:tplc="0E403278">
      <w:start w:val="1"/>
      <w:numFmt w:val="bullet"/>
      <w:lvlText w:val=""/>
      <w:lvlJc w:val="left"/>
      <w:pPr>
        <w:tabs>
          <w:tab w:val="num" w:pos="1440"/>
        </w:tabs>
        <w:ind w:left="1440" w:hanging="360"/>
      </w:pPr>
      <w:rPr>
        <w:rFonts w:ascii="Symbol" w:hAnsi="Symbol" w:hint="default"/>
        <w:sz w:val="20"/>
      </w:rPr>
    </w:lvl>
    <w:lvl w:ilvl="2" w:tplc="7FE8884C">
      <w:start w:val="1"/>
      <w:numFmt w:val="bullet"/>
      <w:lvlText w:val=""/>
      <w:lvlJc w:val="left"/>
      <w:pPr>
        <w:tabs>
          <w:tab w:val="num" w:pos="2160"/>
        </w:tabs>
        <w:ind w:left="2160" w:hanging="360"/>
      </w:pPr>
      <w:rPr>
        <w:rFonts w:ascii="Symbol" w:hAnsi="Symbol" w:hint="default"/>
        <w:sz w:val="20"/>
      </w:rPr>
    </w:lvl>
    <w:lvl w:ilvl="3" w:tplc="2F5086B0">
      <w:start w:val="1"/>
      <w:numFmt w:val="bullet"/>
      <w:lvlText w:val=""/>
      <w:lvlJc w:val="left"/>
      <w:pPr>
        <w:tabs>
          <w:tab w:val="num" w:pos="2880"/>
        </w:tabs>
        <w:ind w:left="2880" w:hanging="360"/>
      </w:pPr>
      <w:rPr>
        <w:rFonts w:ascii="Symbol" w:hAnsi="Symbol" w:hint="default"/>
        <w:sz w:val="20"/>
      </w:rPr>
    </w:lvl>
    <w:lvl w:ilvl="4" w:tplc="76088000">
      <w:start w:val="1"/>
      <w:numFmt w:val="bullet"/>
      <w:lvlText w:val=""/>
      <w:lvlJc w:val="left"/>
      <w:pPr>
        <w:tabs>
          <w:tab w:val="num" w:pos="3600"/>
        </w:tabs>
        <w:ind w:left="3600" w:hanging="360"/>
      </w:pPr>
      <w:rPr>
        <w:rFonts w:ascii="Symbol" w:hAnsi="Symbol" w:hint="default"/>
        <w:sz w:val="20"/>
      </w:rPr>
    </w:lvl>
    <w:lvl w:ilvl="5" w:tplc="E1309834">
      <w:start w:val="1"/>
      <w:numFmt w:val="bullet"/>
      <w:lvlText w:val=""/>
      <w:lvlJc w:val="left"/>
      <w:pPr>
        <w:tabs>
          <w:tab w:val="num" w:pos="4320"/>
        </w:tabs>
        <w:ind w:left="4320" w:hanging="360"/>
      </w:pPr>
      <w:rPr>
        <w:rFonts w:ascii="Symbol" w:hAnsi="Symbol" w:hint="default"/>
        <w:sz w:val="20"/>
      </w:rPr>
    </w:lvl>
    <w:lvl w:ilvl="6" w:tplc="74320BB8">
      <w:start w:val="1"/>
      <w:numFmt w:val="bullet"/>
      <w:lvlText w:val=""/>
      <w:lvlJc w:val="left"/>
      <w:pPr>
        <w:tabs>
          <w:tab w:val="num" w:pos="5040"/>
        </w:tabs>
        <w:ind w:left="5040" w:hanging="360"/>
      </w:pPr>
      <w:rPr>
        <w:rFonts w:ascii="Symbol" w:hAnsi="Symbol" w:hint="default"/>
        <w:sz w:val="20"/>
      </w:rPr>
    </w:lvl>
    <w:lvl w:ilvl="7" w:tplc="D09A1E2A">
      <w:start w:val="1"/>
      <w:numFmt w:val="bullet"/>
      <w:lvlText w:val=""/>
      <w:lvlJc w:val="left"/>
      <w:pPr>
        <w:tabs>
          <w:tab w:val="num" w:pos="5760"/>
        </w:tabs>
        <w:ind w:left="5760" w:hanging="360"/>
      </w:pPr>
      <w:rPr>
        <w:rFonts w:ascii="Symbol" w:hAnsi="Symbol" w:hint="default"/>
        <w:sz w:val="20"/>
      </w:rPr>
    </w:lvl>
    <w:lvl w:ilvl="8" w:tplc="9B580AA0">
      <w:start w:val="1"/>
      <w:numFmt w:val="bullet"/>
      <w:lvlText w:val=""/>
      <w:lvlJc w:val="left"/>
      <w:pPr>
        <w:tabs>
          <w:tab w:val="num" w:pos="6480"/>
        </w:tabs>
        <w:ind w:left="6480" w:hanging="360"/>
      </w:pPr>
      <w:rPr>
        <w:rFonts w:ascii="Symbol" w:hAnsi="Symbol" w:hint="default"/>
        <w:sz w:val="20"/>
      </w:rPr>
    </w:lvl>
  </w:abstractNum>
  <w:abstractNum w:abstractNumId="65">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6">
    <w:nsid w:val="576222E3"/>
    <w:multiLevelType w:val="hybridMultilevel"/>
    <w:tmpl w:val="23EEC28A"/>
    <w:lvl w:ilvl="0" w:tplc="AC32AF84">
      <w:start w:val="1"/>
      <w:numFmt w:val="bullet"/>
      <w:lvlText w:val=""/>
      <w:lvlJc w:val="left"/>
      <w:pPr>
        <w:ind w:left="720" w:hanging="360"/>
      </w:pPr>
      <w:rPr>
        <w:rFonts w:ascii="Symbol" w:eastAsia="Symbol" w:hAnsi="Symbol" w:cs="Symbol" w:hint="default"/>
      </w:rPr>
    </w:lvl>
    <w:lvl w:ilvl="1" w:tplc="EAA6A538">
      <w:start w:val="1"/>
      <w:numFmt w:val="bullet"/>
      <w:lvlText w:val="o"/>
      <w:lvlJc w:val="left"/>
      <w:pPr>
        <w:ind w:left="1440" w:hanging="360"/>
      </w:pPr>
      <w:rPr>
        <w:rFonts w:ascii="Courier New" w:eastAsia="Courier New" w:hAnsi="Courier New" w:cs="Courier New" w:hint="default"/>
      </w:rPr>
    </w:lvl>
    <w:lvl w:ilvl="2" w:tplc="06A41E34">
      <w:start w:val="1"/>
      <w:numFmt w:val="bullet"/>
      <w:lvlText w:val=""/>
      <w:lvlJc w:val="left"/>
      <w:pPr>
        <w:ind w:left="2160" w:hanging="360"/>
      </w:pPr>
      <w:rPr>
        <w:rFonts w:ascii="Wingdings" w:eastAsia="Wingdings" w:hAnsi="Wingdings" w:cs="Wingdings" w:hint="default"/>
      </w:rPr>
    </w:lvl>
    <w:lvl w:ilvl="3" w:tplc="35B4C3AA">
      <w:start w:val="1"/>
      <w:numFmt w:val="bullet"/>
      <w:lvlText w:val=""/>
      <w:lvlJc w:val="left"/>
      <w:pPr>
        <w:ind w:left="2880" w:hanging="360"/>
      </w:pPr>
      <w:rPr>
        <w:rFonts w:ascii="Symbol" w:eastAsia="Symbol" w:hAnsi="Symbol" w:cs="Symbol" w:hint="default"/>
      </w:rPr>
    </w:lvl>
    <w:lvl w:ilvl="4" w:tplc="07A802CC">
      <w:start w:val="1"/>
      <w:numFmt w:val="bullet"/>
      <w:lvlText w:val="o"/>
      <w:lvlJc w:val="left"/>
      <w:pPr>
        <w:ind w:left="3600" w:hanging="360"/>
      </w:pPr>
      <w:rPr>
        <w:rFonts w:ascii="Courier New" w:eastAsia="Courier New" w:hAnsi="Courier New" w:cs="Courier New" w:hint="default"/>
      </w:rPr>
    </w:lvl>
    <w:lvl w:ilvl="5" w:tplc="A9A8FF32">
      <w:start w:val="1"/>
      <w:numFmt w:val="bullet"/>
      <w:lvlText w:val=""/>
      <w:lvlJc w:val="left"/>
      <w:pPr>
        <w:ind w:left="4320" w:hanging="360"/>
      </w:pPr>
      <w:rPr>
        <w:rFonts w:ascii="Wingdings" w:eastAsia="Wingdings" w:hAnsi="Wingdings" w:cs="Wingdings" w:hint="default"/>
      </w:rPr>
    </w:lvl>
    <w:lvl w:ilvl="6" w:tplc="D996CB7A">
      <w:start w:val="1"/>
      <w:numFmt w:val="bullet"/>
      <w:lvlText w:val=""/>
      <w:lvlJc w:val="left"/>
      <w:pPr>
        <w:ind w:left="5040" w:hanging="360"/>
      </w:pPr>
      <w:rPr>
        <w:rFonts w:ascii="Symbol" w:eastAsia="Symbol" w:hAnsi="Symbol" w:cs="Symbol" w:hint="default"/>
      </w:rPr>
    </w:lvl>
    <w:lvl w:ilvl="7" w:tplc="9A7C2F92">
      <w:start w:val="1"/>
      <w:numFmt w:val="bullet"/>
      <w:lvlText w:val="o"/>
      <w:lvlJc w:val="left"/>
      <w:pPr>
        <w:ind w:left="5760" w:hanging="360"/>
      </w:pPr>
      <w:rPr>
        <w:rFonts w:ascii="Courier New" w:eastAsia="Courier New" w:hAnsi="Courier New" w:cs="Courier New" w:hint="default"/>
      </w:rPr>
    </w:lvl>
    <w:lvl w:ilvl="8" w:tplc="4F2A7F5A">
      <w:start w:val="1"/>
      <w:numFmt w:val="bullet"/>
      <w:lvlText w:val=""/>
      <w:lvlJc w:val="left"/>
      <w:pPr>
        <w:ind w:left="6480" w:hanging="360"/>
      </w:pPr>
      <w:rPr>
        <w:rFonts w:ascii="Wingdings" w:eastAsia="Wingdings" w:hAnsi="Wingdings" w:cs="Wingdings" w:hint="default"/>
      </w:rPr>
    </w:lvl>
  </w:abstractNum>
  <w:abstractNum w:abstractNumId="67">
    <w:nsid w:val="57C86C7F"/>
    <w:multiLevelType w:val="hybridMultilevel"/>
    <w:tmpl w:val="0EA4070E"/>
    <w:lvl w:ilvl="0" w:tplc="251E6BE0">
      <w:start w:val="1"/>
      <w:numFmt w:val="bullet"/>
      <w:lvlText w:val=""/>
      <w:lvlJc w:val="left"/>
      <w:pPr>
        <w:ind w:left="720" w:hanging="360"/>
      </w:pPr>
      <w:rPr>
        <w:rFonts w:ascii="Symbol" w:eastAsia="Symbol" w:hAnsi="Symbol" w:cs="Symbol" w:hint="default"/>
      </w:rPr>
    </w:lvl>
    <w:lvl w:ilvl="1" w:tplc="D7F2DDBA">
      <w:start w:val="1"/>
      <w:numFmt w:val="bullet"/>
      <w:lvlText w:val="o"/>
      <w:lvlJc w:val="left"/>
      <w:pPr>
        <w:ind w:left="1440" w:hanging="360"/>
      </w:pPr>
      <w:rPr>
        <w:rFonts w:ascii="Courier New" w:eastAsia="Courier New" w:hAnsi="Courier New" w:cs="Courier New" w:hint="default"/>
      </w:rPr>
    </w:lvl>
    <w:lvl w:ilvl="2" w:tplc="C638D0F6">
      <w:start w:val="1"/>
      <w:numFmt w:val="bullet"/>
      <w:lvlText w:val=""/>
      <w:lvlJc w:val="left"/>
      <w:pPr>
        <w:ind w:left="2160" w:hanging="360"/>
      </w:pPr>
      <w:rPr>
        <w:rFonts w:ascii="Wingdings" w:eastAsia="Wingdings" w:hAnsi="Wingdings" w:cs="Wingdings" w:hint="default"/>
      </w:rPr>
    </w:lvl>
    <w:lvl w:ilvl="3" w:tplc="2146DE1E">
      <w:start w:val="1"/>
      <w:numFmt w:val="bullet"/>
      <w:lvlText w:val=""/>
      <w:lvlJc w:val="left"/>
      <w:pPr>
        <w:ind w:left="2880" w:hanging="360"/>
      </w:pPr>
      <w:rPr>
        <w:rFonts w:ascii="Symbol" w:eastAsia="Symbol" w:hAnsi="Symbol" w:cs="Symbol" w:hint="default"/>
      </w:rPr>
    </w:lvl>
    <w:lvl w:ilvl="4" w:tplc="A87634E6">
      <w:start w:val="1"/>
      <w:numFmt w:val="bullet"/>
      <w:lvlText w:val="o"/>
      <w:lvlJc w:val="left"/>
      <w:pPr>
        <w:ind w:left="3600" w:hanging="360"/>
      </w:pPr>
      <w:rPr>
        <w:rFonts w:ascii="Courier New" w:eastAsia="Courier New" w:hAnsi="Courier New" w:cs="Courier New" w:hint="default"/>
      </w:rPr>
    </w:lvl>
    <w:lvl w:ilvl="5" w:tplc="C1B01644">
      <w:start w:val="1"/>
      <w:numFmt w:val="bullet"/>
      <w:lvlText w:val=""/>
      <w:lvlJc w:val="left"/>
      <w:pPr>
        <w:ind w:left="4320" w:hanging="360"/>
      </w:pPr>
      <w:rPr>
        <w:rFonts w:ascii="Wingdings" w:eastAsia="Wingdings" w:hAnsi="Wingdings" w:cs="Wingdings" w:hint="default"/>
      </w:rPr>
    </w:lvl>
    <w:lvl w:ilvl="6" w:tplc="91CA9A5A">
      <w:start w:val="1"/>
      <w:numFmt w:val="bullet"/>
      <w:lvlText w:val=""/>
      <w:lvlJc w:val="left"/>
      <w:pPr>
        <w:ind w:left="5040" w:hanging="360"/>
      </w:pPr>
      <w:rPr>
        <w:rFonts w:ascii="Symbol" w:eastAsia="Symbol" w:hAnsi="Symbol" w:cs="Symbol" w:hint="default"/>
      </w:rPr>
    </w:lvl>
    <w:lvl w:ilvl="7" w:tplc="FCA62906">
      <w:start w:val="1"/>
      <w:numFmt w:val="bullet"/>
      <w:lvlText w:val="o"/>
      <w:lvlJc w:val="left"/>
      <w:pPr>
        <w:ind w:left="5760" w:hanging="360"/>
      </w:pPr>
      <w:rPr>
        <w:rFonts w:ascii="Courier New" w:eastAsia="Courier New" w:hAnsi="Courier New" w:cs="Courier New" w:hint="default"/>
      </w:rPr>
    </w:lvl>
    <w:lvl w:ilvl="8" w:tplc="45BA5C3A">
      <w:start w:val="1"/>
      <w:numFmt w:val="bullet"/>
      <w:lvlText w:val=""/>
      <w:lvlJc w:val="left"/>
      <w:pPr>
        <w:ind w:left="6480" w:hanging="360"/>
      </w:pPr>
      <w:rPr>
        <w:rFonts w:ascii="Wingdings" w:eastAsia="Wingdings" w:hAnsi="Wingdings" w:cs="Wingdings" w:hint="default"/>
      </w:rPr>
    </w:lvl>
  </w:abstractNum>
  <w:abstractNum w:abstractNumId="68">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9">
    <w:nsid w:val="5D7D4F6E"/>
    <w:multiLevelType w:val="hybridMultilevel"/>
    <w:tmpl w:val="F5961BB0"/>
    <w:lvl w:ilvl="0" w:tplc="94BA3B66">
      <w:start w:val="1"/>
      <w:numFmt w:val="bullet"/>
      <w:lvlText w:val=""/>
      <w:lvlJc w:val="left"/>
      <w:pPr>
        <w:ind w:left="720" w:hanging="360"/>
      </w:pPr>
      <w:rPr>
        <w:rFonts w:ascii="Symbol" w:eastAsia="Symbol" w:hAnsi="Symbol" w:cs="Symbol" w:hint="default"/>
      </w:rPr>
    </w:lvl>
    <w:lvl w:ilvl="1" w:tplc="495E1AF0">
      <w:start w:val="1"/>
      <w:numFmt w:val="bullet"/>
      <w:lvlText w:val="o"/>
      <w:lvlJc w:val="left"/>
      <w:pPr>
        <w:ind w:left="1440" w:hanging="360"/>
      </w:pPr>
      <w:rPr>
        <w:rFonts w:ascii="Courier New" w:eastAsia="Courier New" w:hAnsi="Courier New" w:cs="Courier New" w:hint="default"/>
      </w:rPr>
    </w:lvl>
    <w:lvl w:ilvl="2" w:tplc="E8EC280E">
      <w:start w:val="1"/>
      <w:numFmt w:val="bullet"/>
      <w:lvlText w:val=""/>
      <w:lvlJc w:val="left"/>
      <w:pPr>
        <w:ind w:left="2160" w:hanging="360"/>
      </w:pPr>
      <w:rPr>
        <w:rFonts w:ascii="Wingdings" w:eastAsia="Wingdings" w:hAnsi="Wingdings" w:cs="Wingdings" w:hint="default"/>
      </w:rPr>
    </w:lvl>
    <w:lvl w:ilvl="3" w:tplc="2ED4C0EA">
      <w:start w:val="1"/>
      <w:numFmt w:val="bullet"/>
      <w:lvlText w:val=""/>
      <w:lvlJc w:val="left"/>
      <w:pPr>
        <w:ind w:left="2880" w:hanging="360"/>
      </w:pPr>
      <w:rPr>
        <w:rFonts w:ascii="Symbol" w:eastAsia="Symbol" w:hAnsi="Symbol" w:cs="Symbol" w:hint="default"/>
      </w:rPr>
    </w:lvl>
    <w:lvl w:ilvl="4" w:tplc="7D663DA4">
      <w:start w:val="1"/>
      <w:numFmt w:val="bullet"/>
      <w:lvlText w:val="o"/>
      <w:lvlJc w:val="left"/>
      <w:pPr>
        <w:ind w:left="3600" w:hanging="360"/>
      </w:pPr>
      <w:rPr>
        <w:rFonts w:ascii="Courier New" w:eastAsia="Courier New" w:hAnsi="Courier New" w:cs="Courier New" w:hint="default"/>
      </w:rPr>
    </w:lvl>
    <w:lvl w:ilvl="5" w:tplc="2424D82C">
      <w:start w:val="1"/>
      <w:numFmt w:val="bullet"/>
      <w:lvlText w:val=""/>
      <w:lvlJc w:val="left"/>
      <w:pPr>
        <w:ind w:left="4320" w:hanging="360"/>
      </w:pPr>
      <w:rPr>
        <w:rFonts w:ascii="Wingdings" w:eastAsia="Wingdings" w:hAnsi="Wingdings" w:cs="Wingdings" w:hint="default"/>
      </w:rPr>
    </w:lvl>
    <w:lvl w:ilvl="6" w:tplc="B29480EC">
      <w:start w:val="1"/>
      <w:numFmt w:val="bullet"/>
      <w:lvlText w:val=""/>
      <w:lvlJc w:val="left"/>
      <w:pPr>
        <w:ind w:left="5040" w:hanging="360"/>
      </w:pPr>
      <w:rPr>
        <w:rFonts w:ascii="Symbol" w:eastAsia="Symbol" w:hAnsi="Symbol" w:cs="Symbol" w:hint="default"/>
      </w:rPr>
    </w:lvl>
    <w:lvl w:ilvl="7" w:tplc="573031B2">
      <w:start w:val="1"/>
      <w:numFmt w:val="bullet"/>
      <w:lvlText w:val="o"/>
      <w:lvlJc w:val="left"/>
      <w:pPr>
        <w:ind w:left="5760" w:hanging="360"/>
      </w:pPr>
      <w:rPr>
        <w:rFonts w:ascii="Courier New" w:eastAsia="Courier New" w:hAnsi="Courier New" w:cs="Courier New" w:hint="default"/>
      </w:rPr>
    </w:lvl>
    <w:lvl w:ilvl="8" w:tplc="DF6E22FC">
      <w:start w:val="1"/>
      <w:numFmt w:val="bullet"/>
      <w:lvlText w:val=""/>
      <w:lvlJc w:val="left"/>
      <w:pPr>
        <w:ind w:left="6480" w:hanging="360"/>
      </w:pPr>
      <w:rPr>
        <w:rFonts w:ascii="Wingdings" w:eastAsia="Wingdings" w:hAnsi="Wingdings" w:cs="Wingdings" w:hint="default"/>
      </w:rPr>
    </w:lvl>
  </w:abstractNum>
  <w:abstractNum w:abstractNumId="7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1">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72">
    <w:nsid w:val="62BC0C97"/>
    <w:multiLevelType w:val="hybridMultilevel"/>
    <w:tmpl w:val="6978B0A6"/>
    <w:lvl w:ilvl="0" w:tplc="79008ED2">
      <w:start w:val="1"/>
      <w:numFmt w:val="bullet"/>
      <w:lvlText w:val=""/>
      <w:lvlJc w:val="left"/>
      <w:pPr>
        <w:ind w:left="720" w:hanging="360"/>
      </w:pPr>
      <w:rPr>
        <w:rFonts w:ascii="Symbol" w:hAnsi="Symbol" w:hint="default"/>
      </w:rPr>
    </w:lvl>
    <w:lvl w:ilvl="1" w:tplc="8ED2B456">
      <w:start w:val="1"/>
      <w:numFmt w:val="bullet"/>
      <w:lvlText w:val=""/>
      <w:lvlJc w:val="left"/>
      <w:pPr>
        <w:ind w:left="1440" w:hanging="360"/>
      </w:pPr>
      <w:rPr>
        <w:rFonts w:ascii="Symbol" w:hAnsi="Symbol" w:hint="default"/>
      </w:rPr>
    </w:lvl>
    <w:lvl w:ilvl="2" w:tplc="B9BAB1AA">
      <w:start w:val="1"/>
      <w:numFmt w:val="bullet"/>
      <w:lvlText w:val=""/>
      <w:lvlJc w:val="left"/>
      <w:pPr>
        <w:ind w:left="2160" w:hanging="360"/>
      </w:pPr>
      <w:rPr>
        <w:rFonts w:ascii="Wingdings" w:hAnsi="Wingdings" w:hint="default"/>
      </w:rPr>
    </w:lvl>
    <w:lvl w:ilvl="3" w:tplc="4F92F6B4">
      <w:start w:val="1"/>
      <w:numFmt w:val="bullet"/>
      <w:lvlText w:val=""/>
      <w:lvlJc w:val="left"/>
      <w:pPr>
        <w:ind w:left="2880" w:hanging="360"/>
      </w:pPr>
      <w:rPr>
        <w:rFonts w:ascii="Symbol" w:hAnsi="Symbol" w:hint="default"/>
      </w:rPr>
    </w:lvl>
    <w:lvl w:ilvl="4" w:tplc="ED383A3E">
      <w:start w:val="1"/>
      <w:numFmt w:val="bullet"/>
      <w:lvlText w:val="o"/>
      <w:lvlJc w:val="left"/>
      <w:pPr>
        <w:ind w:left="3600" w:hanging="360"/>
      </w:pPr>
      <w:rPr>
        <w:rFonts w:ascii="Courier New" w:hAnsi="Courier New" w:hint="default"/>
      </w:rPr>
    </w:lvl>
    <w:lvl w:ilvl="5" w:tplc="B5ECC796">
      <w:start w:val="1"/>
      <w:numFmt w:val="bullet"/>
      <w:lvlText w:val=""/>
      <w:lvlJc w:val="left"/>
      <w:pPr>
        <w:ind w:left="4320" w:hanging="360"/>
      </w:pPr>
      <w:rPr>
        <w:rFonts w:ascii="Wingdings" w:hAnsi="Wingdings" w:hint="default"/>
      </w:rPr>
    </w:lvl>
    <w:lvl w:ilvl="6" w:tplc="6D7C9E30">
      <w:start w:val="1"/>
      <w:numFmt w:val="bullet"/>
      <w:lvlText w:val=""/>
      <w:lvlJc w:val="left"/>
      <w:pPr>
        <w:ind w:left="5040" w:hanging="360"/>
      </w:pPr>
      <w:rPr>
        <w:rFonts w:ascii="Symbol" w:hAnsi="Symbol" w:hint="default"/>
      </w:rPr>
    </w:lvl>
    <w:lvl w:ilvl="7" w:tplc="1A10288C">
      <w:start w:val="1"/>
      <w:numFmt w:val="bullet"/>
      <w:lvlText w:val="o"/>
      <w:lvlJc w:val="left"/>
      <w:pPr>
        <w:ind w:left="5760" w:hanging="360"/>
      </w:pPr>
      <w:rPr>
        <w:rFonts w:ascii="Courier New" w:hAnsi="Courier New" w:hint="default"/>
      </w:rPr>
    </w:lvl>
    <w:lvl w:ilvl="8" w:tplc="FD322630">
      <w:start w:val="1"/>
      <w:numFmt w:val="bullet"/>
      <w:lvlText w:val=""/>
      <w:lvlJc w:val="left"/>
      <w:pPr>
        <w:ind w:left="6480" w:hanging="360"/>
      </w:pPr>
      <w:rPr>
        <w:rFonts w:ascii="Wingdings" w:hAnsi="Wingdings" w:hint="default"/>
      </w:rPr>
    </w:lvl>
  </w:abstractNum>
  <w:abstractNum w:abstractNumId="73">
    <w:nsid w:val="634E62B3"/>
    <w:multiLevelType w:val="hybridMultilevel"/>
    <w:tmpl w:val="941ED5E6"/>
    <w:lvl w:ilvl="0" w:tplc="77127FFA">
      <w:start w:val="1"/>
      <w:numFmt w:val="decimal"/>
      <w:pStyle w:val="10"/>
      <w:lvlText w:val="%1."/>
      <w:lvlJc w:val="left"/>
      <w:pPr>
        <w:tabs>
          <w:tab w:val="num" w:pos="720"/>
        </w:tabs>
        <w:ind w:left="720" w:hanging="360"/>
      </w:pPr>
      <w:rPr>
        <w:rFonts w:hint="default"/>
      </w:rPr>
    </w:lvl>
    <w:lvl w:ilvl="1" w:tplc="1B5AC518">
      <w:start w:val="1"/>
      <w:numFmt w:val="none"/>
      <w:lvlText w:val=""/>
      <w:lvlJc w:val="left"/>
      <w:pPr>
        <w:tabs>
          <w:tab w:val="num" w:pos="360"/>
        </w:tabs>
      </w:pPr>
    </w:lvl>
    <w:lvl w:ilvl="2" w:tplc="E53CBC30">
      <w:start w:val="1"/>
      <w:numFmt w:val="none"/>
      <w:lvlText w:val=""/>
      <w:lvlJc w:val="left"/>
      <w:pPr>
        <w:tabs>
          <w:tab w:val="num" w:pos="360"/>
        </w:tabs>
      </w:pPr>
    </w:lvl>
    <w:lvl w:ilvl="3" w:tplc="361EA9B0">
      <w:start w:val="1"/>
      <w:numFmt w:val="none"/>
      <w:lvlText w:val=""/>
      <w:lvlJc w:val="left"/>
      <w:pPr>
        <w:tabs>
          <w:tab w:val="num" w:pos="360"/>
        </w:tabs>
      </w:pPr>
    </w:lvl>
    <w:lvl w:ilvl="4" w:tplc="3E523268">
      <w:start w:val="1"/>
      <w:numFmt w:val="none"/>
      <w:lvlText w:val=""/>
      <w:lvlJc w:val="left"/>
      <w:pPr>
        <w:tabs>
          <w:tab w:val="num" w:pos="360"/>
        </w:tabs>
      </w:pPr>
    </w:lvl>
    <w:lvl w:ilvl="5" w:tplc="2320F22A">
      <w:start w:val="1"/>
      <w:numFmt w:val="none"/>
      <w:lvlText w:val=""/>
      <w:lvlJc w:val="left"/>
      <w:pPr>
        <w:tabs>
          <w:tab w:val="num" w:pos="360"/>
        </w:tabs>
      </w:pPr>
    </w:lvl>
    <w:lvl w:ilvl="6" w:tplc="BE5AFA40">
      <w:start w:val="1"/>
      <w:numFmt w:val="none"/>
      <w:lvlText w:val=""/>
      <w:lvlJc w:val="left"/>
      <w:pPr>
        <w:tabs>
          <w:tab w:val="num" w:pos="360"/>
        </w:tabs>
      </w:pPr>
    </w:lvl>
    <w:lvl w:ilvl="7" w:tplc="1D5A6CDE">
      <w:start w:val="1"/>
      <w:numFmt w:val="none"/>
      <w:lvlText w:val=""/>
      <w:lvlJc w:val="left"/>
      <w:pPr>
        <w:tabs>
          <w:tab w:val="num" w:pos="360"/>
        </w:tabs>
      </w:pPr>
    </w:lvl>
    <w:lvl w:ilvl="8" w:tplc="DF8484F0">
      <w:start w:val="1"/>
      <w:numFmt w:val="none"/>
      <w:lvlText w:val=""/>
      <w:lvlJc w:val="left"/>
      <w:pPr>
        <w:tabs>
          <w:tab w:val="num" w:pos="360"/>
        </w:tabs>
      </w:pPr>
    </w:lvl>
  </w:abstractNum>
  <w:abstractNum w:abstractNumId="74">
    <w:nsid w:val="64DF1AB3"/>
    <w:multiLevelType w:val="hybridMultilevel"/>
    <w:tmpl w:val="D0ACCBA0"/>
    <w:lvl w:ilvl="0" w:tplc="4A90EFB0">
      <w:start w:val="1"/>
      <w:numFmt w:val="bullet"/>
      <w:lvlText w:val=""/>
      <w:lvlJc w:val="left"/>
      <w:pPr>
        <w:ind w:left="720" w:hanging="360"/>
      </w:pPr>
      <w:rPr>
        <w:rFonts w:ascii="Symbol" w:eastAsia="Symbol" w:hAnsi="Symbol" w:cs="Symbol" w:hint="default"/>
      </w:rPr>
    </w:lvl>
    <w:lvl w:ilvl="1" w:tplc="B4D86AA2">
      <w:start w:val="1"/>
      <w:numFmt w:val="bullet"/>
      <w:lvlText w:val="o"/>
      <w:lvlJc w:val="left"/>
      <w:pPr>
        <w:ind w:left="1440" w:hanging="360"/>
      </w:pPr>
      <w:rPr>
        <w:rFonts w:ascii="Courier New" w:eastAsia="Courier New" w:hAnsi="Courier New" w:cs="Courier New" w:hint="default"/>
      </w:rPr>
    </w:lvl>
    <w:lvl w:ilvl="2" w:tplc="48F4483C">
      <w:start w:val="1"/>
      <w:numFmt w:val="bullet"/>
      <w:lvlText w:val=""/>
      <w:lvlJc w:val="left"/>
      <w:pPr>
        <w:ind w:left="2160" w:hanging="360"/>
      </w:pPr>
      <w:rPr>
        <w:rFonts w:ascii="Wingdings" w:eastAsia="Wingdings" w:hAnsi="Wingdings" w:cs="Wingdings" w:hint="default"/>
      </w:rPr>
    </w:lvl>
    <w:lvl w:ilvl="3" w:tplc="76843B00">
      <w:start w:val="1"/>
      <w:numFmt w:val="bullet"/>
      <w:lvlText w:val=""/>
      <w:lvlJc w:val="left"/>
      <w:pPr>
        <w:ind w:left="2880" w:hanging="360"/>
      </w:pPr>
      <w:rPr>
        <w:rFonts w:ascii="Symbol" w:eastAsia="Symbol" w:hAnsi="Symbol" w:cs="Symbol" w:hint="default"/>
      </w:rPr>
    </w:lvl>
    <w:lvl w:ilvl="4" w:tplc="FC3C503E">
      <w:start w:val="1"/>
      <w:numFmt w:val="bullet"/>
      <w:lvlText w:val="o"/>
      <w:lvlJc w:val="left"/>
      <w:pPr>
        <w:ind w:left="3600" w:hanging="360"/>
      </w:pPr>
      <w:rPr>
        <w:rFonts w:ascii="Courier New" w:eastAsia="Courier New" w:hAnsi="Courier New" w:cs="Courier New" w:hint="default"/>
      </w:rPr>
    </w:lvl>
    <w:lvl w:ilvl="5" w:tplc="EDD462E6">
      <w:start w:val="1"/>
      <w:numFmt w:val="bullet"/>
      <w:lvlText w:val=""/>
      <w:lvlJc w:val="left"/>
      <w:pPr>
        <w:ind w:left="4320" w:hanging="360"/>
      </w:pPr>
      <w:rPr>
        <w:rFonts w:ascii="Wingdings" w:eastAsia="Wingdings" w:hAnsi="Wingdings" w:cs="Wingdings" w:hint="default"/>
      </w:rPr>
    </w:lvl>
    <w:lvl w:ilvl="6" w:tplc="A4FA76CC">
      <w:start w:val="1"/>
      <w:numFmt w:val="bullet"/>
      <w:lvlText w:val=""/>
      <w:lvlJc w:val="left"/>
      <w:pPr>
        <w:ind w:left="5040" w:hanging="360"/>
      </w:pPr>
      <w:rPr>
        <w:rFonts w:ascii="Symbol" w:eastAsia="Symbol" w:hAnsi="Symbol" w:cs="Symbol" w:hint="default"/>
      </w:rPr>
    </w:lvl>
    <w:lvl w:ilvl="7" w:tplc="109A3742">
      <w:start w:val="1"/>
      <w:numFmt w:val="bullet"/>
      <w:lvlText w:val="o"/>
      <w:lvlJc w:val="left"/>
      <w:pPr>
        <w:ind w:left="5760" w:hanging="360"/>
      </w:pPr>
      <w:rPr>
        <w:rFonts w:ascii="Courier New" w:eastAsia="Courier New" w:hAnsi="Courier New" w:cs="Courier New" w:hint="default"/>
      </w:rPr>
    </w:lvl>
    <w:lvl w:ilvl="8" w:tplc="6994B62A">
      <w:start w:val="1"/>
      <w:numFmt w:val="bullet"/>
      <w:lvlText w:val=""/>
      <w:lvlJc w:val="left"/>
      <w:pPr>
        <w:ind w:left="6480" w:hanging="360"/>
      </w:pPr>
      <w:rPr>
        <w:rFonts w:ascii="Wingdings" w:eastAsia="Wingdings" w:hAnsi="Wingdings" w:cs="Wingdings" w:hint="default"/>
      </w:rPr>
    </w:lvl>
  </w:abstractNum>
  <w:abstractNum w:abstractNumId="75">
    <w:nsid w:val="66482464"/>
    <w:multiLevelType w:val="hybridMultilevel"/>
    <w:tmpl w:val="93C8E12A"/>
    <w:lvl w:ilvl="0" w:tplc="B4A81EF6">
      <w:start w:val="1"/>
      <w:numFmt w:val="bullet"/>
      <w:lvlText w:val=""/>
      <w:lvlJc w:val="left"/>
      <w:pPr>
        <w:ind w:left="720" w:hanging="360"/>
      </w:pPr>
      <w:rPr>
        <w:rFonts w:ascii="Symbol" w:eastAsia="Symbol" w:hAnsi="Symbol" w:cs="Symbol" w:hint="default"/>
      </w:rPr>
    </w:lvl>
    <w:lvl w:ilvl="1" w:tplc="325C5EBC">
      <w:start w:val="1"/>
      <w:numFmt w:val="bullet"/>
      <w:lvlText w:val="o"/>
      <w:lvlJc w:val="left"/>
      <w:pPr>
        <w:ind w:left="1440" w:hanging="360"/>
      </w:pPr>
      <w:rPr>
        <w:rFonts w:ascii="Courier New" w:eastAsia="Courier New" w:hAnsi="Courier New" w:cs="Courier New" w:hint="default"/>
      </w:rPr>
    </w:lvl>
    <w:lvl w:ilvl="2" w:tplc="EF6A4EAC">
      <w:start w:val="1"/>
      <w:numFmt w:val="bullet"/>
      <w:lvlText w:val=""/>
      <w:lvlJc w:val="left"/>
      <w:pPr>
        <w:ind w:left="2160" w:hanging="360"/>
      </w:pPr>
      <w:rPr>
        <w:rFonts w:ascii="Wingdings" w:eastAsia="Wingdings" w:hAnsi="Wingdings" w:cs="Wingdings" w:hint="default"/>
      </w:rPr>
    </w:lvl>
    <w:lvl w:ilvl="3" w:tplc="8ED04EF0">
      <w:start w:val="1"/>
      <w:numFmt w:val="bullet"/>
      <w:lvlText w:val=""/>
      <w:lvlJc w:val="left"/>
      <w:pPr>
        <w:ind w:left="2880" w:hanging="360"/>
      </w:pPr>
      <w:rPr>
        <w:rFonts w:ascii="Symbol" w:eastAsia="Symbol" w:hAnsi="Symbol" w:cs="Symbol" w:hint="default"/>
      </w:rPr>
    </w:lvl>
    <w:lvl w:ilvl="4" w:tplc="CC4ADC34">
      <w:start w:val="1"/>
      <w:numFmt w:val="bullet"/>
      <w:lvlText w:val="o"/>
      <w:lvlJc w:val="left"/>
      <w:pPr>
        <w:ind w:left="3600" w:hanging="360"/>
      </w:pPr>
      <w:rPr>
        <w:rFonts w:ascii="Courier New" w:eastAsia="Courier New" w:hAnsi="Courier New" w:cs="Courier New" w:hint="default"/>
      </w:rPr>
    </w:lvl>
    <w:lvl w:ilvl="5" w:tplc="3F203DD0">
      <w:start w:val="1"/>
      <w:numFmt w:val="bullet"/>
      <w:lvlText w:val=""/>
      <w:lvlJc w:val="left"/>
      <w:pPr>
        <w:ind w:left="4320" w:hanging="360"/>
      </w:pPr>
      <w:rPr>
        <w:rFonts w:ascii="Wingdings" w:eastAsia="Wingdings" w:hAnsi="Wingdings" w:cs="Wingdings" w:hint="default"/>
      </w:rPr>
    </w:lvl>
    <w:lvl w:ilvl="6" w:tplc="C1ECF1AA">
      <w:start w:val="1"/>
      <w:numFmt w:val="bullet"/>
      <w:lvlText w:val=""/>
      <w:lvlJc w:val="left"/>
      <w:pPr>
        <w:ind w:left="5040" w:hanging="360"/>
      </w:pPr>
      <w:rPr>
        <w:rFonts w:ascii="Symbol" w:eastAsia="Symbol" w:hAnsi="Symbol" w:cs="Symbol" w:hint="default"/>
      </w:rPr>
    </w:lvl>
    <w:lvl w:ilvl="7" w:tplc="C8108AAA">
      <w:start w:val="1"/>
      <w:numFmt w:val="bullet"/>
      <w:lvlText w:val="o"/>
      <w:lvlJc w:val="left"/>
      <w:pPr>
        <w:ind w:left="5760" w:hanging="360"/>
      </w:pPr>
      <w:rPr>
        <w:rFonts w:ascii="Courier New" w:eastAsia="Courier New" w:hAnsi="Courier New" w:cs="Courier New" w:hint="default"/>
      </w:rPr>
    </w:lvl>
    <w:lvl w:ilvl="8" w:tplc="00CA9D82">
      <w:start w:val="1"/>
      <w:numFmt w:val="bullet"/>
      <w:lvlText w:val=""/>
      <w:lvlJc w:val="left"/>
      <w:pPr>
        <w:ind w:left="6480" w:hanging="360"/>
      </w:pPr>
      <w:rPr>
        <w:rFonts w:ascii="Wingdings" w:eastAsia="Wingdings" w:hAnsi="Wingdings" w:cs="Wingdings" w:hint="default"/>
      </w:rPr>
    </w:lvl>
  </w:abstractNum>
  <w:abstractNum w:abstractNumId="76">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77">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9">
    <w:nsid w:val="6E98083B"/>
    <w:multiLevelType w:val="hybridMultilevel"/>
    <w:tmpl w:val="C130F330"/>
    <w:lvl w:ilvl="0" w:tplc="2E6C6EE8">
      <w:start w:val="1"/>
      <w:numFmt w:val="bullet"/>
      <w:lvlText w:val=""/>
      <w:lvlJc w:val="left"/>
      <w:pPr>
        <w:tabs>
          <w:tab w:val="num" w:pos="720"/>
        </w:tabs>
        <w:ind w:left="720" w:hanging="360"/>
      </w:pPr>
      <w:rPr>
        <w:rFonts w:ascii="Symbol" w:hAnsi="Symbol" w:hint="default"/>
        <w:sz w:val="20"/>
      </w:rPr>
    </w:lvl>
    <w:lvl w:ilvl="1" w:tplc="2376D4E0">
      <w:start w:val="1"/>
      <w:numFmt w:val="bullet"/>
      <w:lvlText w:val=""/>
      <w:lvlJc w:val="left"/>
      <w:pPr>
        <w:tabs>
          <w:tab w:val="num" w:pos="1440"/>
        </w:tabs>
        <w:ind w:left="1440" w:hanging="360"/>
      </w:pPr>
      <w:rPr>
        <w:rFonts w:ascii="Symbol" w:hAnsi="Symbol" w:hint="default"/>
        <w:sz w:val="20"/>
      </w:rPr>
    </w:lvl>
    <w:lvl w:ilvl="2" w:tplc="4A14468C">
      <w:start w:val="1"/>
      <w:numFmt w:val="bullet"/>
      <w:lvlText w:val=""/>
      <w:lvlJc w:val="left"/>
      <w:pPr>
        <w:tabs>
          <w:tab w:val="num" w:pos="2160"/>
        </w:tabs>
        <w:ind w:left="2160" w:hanging="360"/>
      </w:pPr>
      <w:rPr>
        <w:rFonts w:ascii="Symbol" w:hAnsi="Symbol" w:hint="default"/>
        <w:sz w:val="20"/>
      </w:rPr>
    </w:lvl>
    <w:lvl w:ilvl="3" w:tplc="BF5CC9F4">
      <w:start w:val="1"/>
      <w:numFmt w:val="bullet"/>
      <w:lvlText w:val=""/>
      <w:lvlJc w:val="left"/>
      <w:pPr>
        <w:tabs>
          <w:tab w:val="num" w:pos="2880"/>
        </w:tabs>
        <w:ind w:left="2880" w:hanging="360"/>
      </w:pPr>
      <w:rPr>
        <w:rFonts w:ascii="Symbol" w:hAnsi="Symbol" w:hint="default"/>
        <w:sz w:val="20"/>
      </w:rPr>
    </w:lvl>
    <w:lvl w:ilvl="4" w:tplc="1546A1C2">
      <w:start w:val="1"/>
      <w:numFmt w:val="bullet"/>
      <w:lvlText w:val=""/>
      <w:lvlJc w:val="left"/>
      <w:pPr>
        <w:tabs>
          <w:tab w:val="num" w:pos="3600"/>
        </w:tabs>
        <w:ind w:left="3600" w:hanging="360"/>
      </w:pPr>
      <w:rPr>
        <w:rFonts w:ascii="Symbol" w:hAnsi="Symbol" w:hint="default"/>
        <w:sz w:val="20"/>
      </w:rPr>
    </w:lvl>
    <w:lvl w:ilvl="5" w:tplc="0D20F74C">
      <w:start w:val="1"/>
      <w:numFmt w:val="bullet"/>
      <w:lvlText w:val=""/>
      <w:lvlJc w:val="left"/>
      <w:pPr>
        <w:tabs>
          <w:tab w:val="num" w:pos="4320"/>
        </w:tabs>
        <w:ind w:left="4320" w:hanging="360"/>
      </w:pPr>
      <w:rPr>
        <w:rFonts w:ascii="Symbol" w:hAnsi="Symbol" w:hint="default"/>
        <w:sz w:val="20"/>
      </w:rPr>
    </w:lvl>
    <w:lvl w:ilvl="6" w:tplc="C4B86C4A">
      <w:start w:val="1"/>
      <w:numFmt w:val="bullet"/>
      <w:lvlText w:val=""/>
      <w:lvlJc w:val="left"/>
      <w:pPr>
        <w:tabs>
          <w:tab w:val="num" w:pos="5040"/>
        </w:tabs>
        <w:ind w:left="5040" w:hanging="360"/>
      </w:pPr>
      <w:rPr>
        <w:rFonts w:ascii="Symbol" w:hAnsi="Symbol" w:hint="default"/>
        <w:sz w:val="20"/>
      </w:rPr>
    </w:lvl>
    <w:lvl w:ilvl="7" w:tplc="E05826EA">
      <w:start w:val="1"/>
      <w:numFmt w:val="bullet"/>
      <w:lvlText w:val=""/>
      <w:lvlJc w:val="left"/>
      <w:pPr>
        <w:tabs>
          <w:tab w:val="num" w:pos="5760"/>
        </w:tabs>
        <w:ind w:left="5760" w:hanging="360"/>
      </w:pPr>
      <w:rPr>
        <w:rFonts w:ascii="Symbol" w:hAnsi="Symbol" w:hint="default"/>
        <w:sz w:val="20"/>
      </w:rPr>
    </w:lvl>
    <w:lvl w:ilvl="8" w:tplc="39E8DD36">
      <w:start w:val="1"/>
      <w:numFmt w:val="bullet"/>
      <w:lvlText w:val=""/>
      <w:lvlJc w:val="left"/>
      <w:pPr>
        <w:tabs>
          <w:tab w:val="num" w:pos="6480"/>
        </w:tabs>
        <w:ind w:left="6480" w:hanging="360"/>
      </w:pPr>
      <w:rPr>
        <w:rFonts w:ascii="Symbol" w:hAnsi="Symbol" w:hint="default"/>
        <w:sz w:val="20"/>
      </w:rPr>
    </w:lvl>
  </w:abstractNum>
  <w:abstractNum w:abstractNumId="80">
    <w:nsid w:val="6F130855"/>
    <w:multiLevelType w:val="hybridMultilevel"/>
    <w:tmpl w:val="CB306E44"/>
    <w:lvl w:ilvl="0" w:tplc="7F844E9E">
      <w:start w:val="1"/>
      <w:numFmt w:val="bullet"/>
      <w:lvlText w:val=""/>
      <w:lvlJc w:val="left"/>
      <w:pPr>
        <w:ind w:left="720" w:hanging="360"/>
      </w:pPr>
      <w:rPr>
        <w:rFonts w:ascii="Symbol" w:hAnsi="Symbol" w:hint="default"/>
      </w:rPr>
    </w:lvl>
    <w:lvl w:ilvl="1" w:tplc="98AC9B8C">
      <w:start w:val="1"/>
      <w:numFmt w:val="bullet"/>
      <w:lvlText w:val="o"/>
      <w:lvlJc w:val="left"/>
      <w:pPr>
        <w:ind w:left="1440" w:hanging="360"/>
      </w:pPr>
      <w:rPr>
        <w:rFonts w:ascii="Courier New" w:hAnsi="Courier New" w:cs="Courier New" w:hint="default"/>
      </w:rPr>
    </w:lvl>
    <w:lvl w:ilvl="2" w:tplc="DDAEF13A">
      <w:start w:val="1"/>
      <w:numFmt w:val="bullet"/>
      <w:lvlText w:val=""/>
      <w:lvlJc w:val="left"/>
      <w:pPr>
        <w:ind w:left="2160" w:hanging="360"/>
      </w:pPr>
      <w:rPr>
        <w:rFonts w:ascii="Wingdings" w:hAnsi="Wingdings" w:hint="default"/>
      </w:rPr>
    </w:lvl>
    <w:lvl w:ilvl="3" w:tplc="CF4C0BAE">
      <w:start w:val="1"/>
      <w:numFmt w:val="bullet"/>
      <w:lvlText w:val=""/>
      <w:lvlJc w:val="left"/>
      <w:pPr>
        <w:ind w:left="2880" w:hanging="360"/>
      </w:pPr>
      <w:rPr>
        <w:rFonts w:ascii="Symbol" w:hAnsi="Symbol" w:hint="default"/>
      </w:rPr>
    </w:lvl>
    <w:lvl w:ilvl="4" w:tplc="7D081768">
      <w:start w:val="1"/>
      <w:numFmt w:val="bullet"/>
      <w:lvlText w:val="o"/>
      <w:lvlJc w:val="left"/>
      <w:pPr>
        <w:ind w:left="3600" w:hanging="360"/>
      </w:pPr>
      <w:rPr>
        <w:rFonts w:ascii="Courier New" w:hAnsi="Courier New" w:cs="Courier New" w:hint="default"/>
      </w:rPr>
    </w:lvl>
    <w:lvl w:ilvl="5" w:tplc="5988491A">
      <w:start w:val="1"/>
      <w:numFmt w:val="bullet"/>
      <w:lvlText w:val=""/>
      <w:lvlJc w:val="left"/>
      <w:pPr>
        <w:ind w:left="4320" w:hanging="360"/>
      </w:pPr>
      <w:rPr>
        <w:rFonts w:ascii="Wingdings" w:hAnsi="Wingdings" w:hint="default"/>
      </w:rPr>
    </w:lvl>
    <w:lvl w:ilvl="6" w:tplc="02887120">
      <w:start w:val="1"/>
      <w:numFmt w:val="bullet"/>
      <w:lvlText w:val=""/>
      <w:lvlJc w:val="left"/>
      <w:pPr>
        <w:ind w:left="5040" w:hanging="360"/>
      </w:pPr>
      <w:rPr>
        <w:rFonts w:ascii="Symbol" w:hAnsi="Symbol" w:hint="default"/>
      </w:rPr>
    </w:lvl>
    <w:lvl w:ilvl="7" w:tplc="3C3E8514">
      <w:start w:val="1"/>
      <w:numFmt w:val="bullet"/>
      <w:lvlText w:val="o"/>
      <w:lvlJc w:val="left"/>
      <w:pPr>
        <w:ind w:left="5760" w:hanging="360"/>
      </w:pPr>
      <w:rPr>
        <w:rFonts w:ascii="Courier New" w:hAnsi="Courier New" w:cs="Courier New" w:hint="default"/>
      </w:rPr>
    </w:lvl>
    <w:lvl w:ilvl="8" w:tplc="B5761050">
      <w:start w:val="1"/>
      <w:numFmt w:val="bullet"/>
      <w:lvlText w:val=""/>
      <w:lvlJc w:val="left"/>
      <w:pPr>
        <w:ind w:left="6480" w:hanging="360"/>
      </w:pPr>
      <w:rPr>
        <w:rFonts w:ascii="Wingdings" w:hAnsi="Wingdings" w:hint="default"/>
      </w:rPr>
    </w:lvl>
  </w:abstractNum>
  <w:abstractNum w:abstractNumId="81">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nsid w:val="6FE91D74"/>
    <w:multiLevelType w:val="hybridMultilevel"/>
    <w:tmpl w:val="652E06FC"/>
    <w:lvl w:ilvl="0" w:tplc="57220E5C">
      <w:start w:val="1"/>
      <w:numFmt w:val="bullet"/>
      <w:lvlText w:val=""/>
      <w:lvlJc w:val="left"/>
      <w:pPr>
        <w:tabs>
          <w:tab w:val="num" w:pos="720"/>
        </w:tabs>
        <w:ind w:left="720" w:hanging="360"/>
      </w:pPr>
      <w:rPr>
        <w:rFonts w:ascii="Symbol" w:hAnsi="Symbol" w:hint="default"/>
        <w:sz w:val="20"/>
      </w:rPr>
    </w:lvl>
    <w:lvl w:ilvl="1" w:tplc="5D1A2010">
      <w:start w:val="1"/>
      <w:numFmt w:val="bullet"/>
      <w:lvlText w:val=""/>
      <w:lvlJc w:val="left"/>
      <w:pPr>
        <w:tabs>
          <w:tab w:val="num" w:pos="1440"/>
        </w:tabs>
        <w:ind w:left="1440" w:hanging="360"/>
      </w:pPr>
      <w:rPr>
        <w:rFonts w:ascii="Symbol" w:hAnsi="Symbol" w:hint="default"/>
        <w:sz w:val="20"/>
      </w:rPr>
    </w:lvl>
    <w:lvl w:ilvl="2" w:tplc="4BA2F5A0">
      <w:start w:val="1"/>
      <w:numFmt w:val="bullet"/>
      <w:lvlText w:val=""/>
      <w:lvlJc w:val="left"/>
      <w:pPr>
        <w:tabs>
          <w:tab w:val="num" w:pos="2160"/>
        </w:tabs>
        <w:ind w:left="2160" w:hanging="360"/>
      </w:pPr>
      <w:rPr>
        <w:rFonts w:ascii="Symbol" w:hAnsi="Symbol" w:hint="default"/>
        <w:sz w:val="20"/>
      </w:rPr>
    </w:lvl>
    <w:lvl w:ilvl="3" w:tplc="C022594C">
      <w:start w:val="1"/>
      <w:numFmt w:val="bullet"/>
      <w:lvlText w:val=""/>
      <w:lvlJc w:val="left"/>
      <w:pPr>
        <w:tabs>
          <w:tab w:val="num" w:pos="2880"/>
        </w:tabs>
        <w:ind w:left="2880" w:hanging="360"/>
      </w:pPr>
      <w:rPr>
        <w:rFonts w:ascii="Symbol" w:hAnsi="Symbol" w:hint="default"/>
        <w:sz w:val="20"/>
      </w:rPr>
    </w:lvl>
    <w:lvl w:ilvl="4" w:tplc="3D3441EC">
      <w:start w:val="1"/>
      <w:numFmt w:val="bullet"/>
      <w:lvlText w:val=""/>
      <w:lvlJc w:val="left"/>
      <w:pPr>
        <w:tabs>
          <w:tab w:val="num" w:pos="3600"/>
        </w:tabs>
        <w:ind w:left="3600" w:hanging="360"/>
      </w:pPr>
      <w:rPr>
        <w:rFonts w:ascii="Symbol" w:hAnsi="Symbol" w:hint="default"/>
        <w:sz w:val="20"/>
      </w:rPr>
    </w:lvl>
    <w:lvl w:ilvl="5" w:tplc="871A827E">
      <w:start w:val="1"/>
      <w:numFmt w:val="bullet"/>
      <w:lvlText w:val=""/>
      <w:lvlJc w:val="left"/>
      <w:pPr>
        <w:tabs>
          <w:tab w:val="num" w:pos="4320"/>
        </w:tabs>
        <w:ind w:left="4320" w:hanging="360"/>
      </w:pPr>
      <w:rPr>
        <w:rFonts w:ascii="Symbol" w:hAnsi="Symbol" w:hint="default"/>
        <w:sz w:val="20"/>
      </w:rPr>
    </w:lvl>
    <w:lvl w:ilvl="6" w:tplc="9CFE26DC">
      <w:start w:val="1"/>
      <w:numFmt w:val="bullet"/>
      <w:lvlText w:val=""/>
      <w:lvlJc w:val="left"/>
      <w:pPr>
        <w:tabs>
          <w:tab w:val="num" w:pos="5040"/>
        </w:tabs>
        <w:ind w:left="5040" w:hanging="360"/>
      </w:pPr>
      <w:rPr>
        <w:rFonts w:ascii="Symbol" w:hAnsi="Symbol" w:hint="default"/>
        <w:sz w:val="20"/>
      </w:rPr>
    </w:lvl>
    <w:lvl w:ilvl="7" w:tplc="2AFC8DB8">
      <w:start w:val="1"/>
      <w:numFmt w:val="bullet"/>
      <w:lvlText w:val=""/>
      <w:lvlJc w:val="left"/>
      <w:pPr>
        <w:tabs>
          <w:tab w:val="num" w:pos="5760"/>
        </w:tabs>
        <w:ind w:left="5760" w:hanging="360"/>
      </w:pPr>
      <w:rPr>
        <w:rFonts w:ascii="Symbol" w:hAnsi="Symbol" w:hint="default"/>
        <w:sz w:val="20"/>
      </w:rPr>
    </w:lvl>
    <w:lvl w:ilvl="8" w:tplc="5CC2DA1A">
      <w:start w:val="1"/>
      <w:numFmt w:val="bullet"/>
      <w:lvlText w:val=""/>
      <w:lvlJc w:val="left"/>
      <w:pPr>
        <w:tabs>
          <w:tab w:val="num" w:pos="6480"/>
        </w:tabs>
        <w:ind w:left="6480" w:hanging="360"/>
      </w:pPr>
      <w:rPr>
        <w:rFonts w:ascii="Symbol" w:hAnsi="Symbol" w:hint="default"/>
        <w:sz w:val="20"/>
      </w:rPr>
    </w:lvl>
  </w:abstractNum>
  <w:abstractNum w:abstractNumId="83">
    <w:nsid w:val="70FF3380"/>
    <w:multiLevelType w:val="hybridMultilevel"/>
    <w:tmpl w:val="09F8F0EA"/>
    <w:lvl w:ilvl="0" w:tplc="E08A9272">
      <w:start w:val="1"/>
      <w:numFmt w:val="bullet"/>
      <w:lvlText w:val=""/>
      <w:lvlJc w:val="left"/>
      <w:pPr>
        <w:tabs>
          <w:tab w:val="num" w:pos="720"/>
        </w:tabs>
        <w:ind w:left="720" w:hanging="360"/>
      </w:pPr>
      <w:rPr>
        <w:rFonts w:ascii="Symbol" w:hAnsi="Symbol" w:hint="default"/>
        <w:sz w:val="20"/>
      </w:rPr>
    </w:lvl>
    <w:lvl w:ilvl="1" w:tplc="92A670DC">
      <w:start w:val="1"/>
      <w:numFmt w:val="bullet"/>
      <w:lvlText w:val=""/>
      <w:lvlJc w:val="left"/>
      <w:pPr>
        <w:tabs>
          <w:tab w:val="num" w:pos="1440"/>
        </w:tabs>
        <w:ind w:left="1440" w:hanging="360"/>
      </w:pPr>
      <w:rPr>
        <w:rFonts w:ascii="Symbol" w:hAnsi="Symbol" w:hint="default"/>
        <w:sz w:val="20"/>
      </w:rPr>
    </w:lvl>
    <w:lvl w:ilvl="2" w:tplc="3574EA36">
      <w:start w:val="1"/>
      <w:numFmt w:val="bullet"/>
      <w:lvlText w:val=""/>
      <w:lvlJc w:val="left"/>
      <w:pPr>
        <w:tabs>
          <w:tab w:val="num" w:pos="2160"/>
        </w:tabs>
        <w:ind w:left="2160" w:hanging="360"/>
      </w:pPr>
      <w:rPr>
        <w:rFonts w:ascii="Symbol" w:hAnsi="Symbol" w:hint="default"/>
        <w:sz w:val="20"/>
      </w:rPr>
    </w:lvl>
    <w:lvl w:ilvl="3" w:tplc="CBCC00CA">
      <w:start w:val="1"/>
      <w:numFmt w:val="bullet"/>
      <w:lvlText w:val=""/>
      <w:lvlJc w:val="left"/>
      <w:pPr>
        <w:tabs>
          <w:tab w:val="num" w:pos="2880"/>
        </w:tabs>
        <w:ind w:left="2880" w:hanging="360"/>
      </w:pPr>
      <w:rPr>
        <w:rFonts w:ascii="Symbol" w:hAnsi="Symbol" w:hint="default"/>
        <w:sz w:val="20"/>
      </w:rPr>
    </w:lvl>
    <w:lvl w:ilvl="4" w:tplc="97E837E8">
      <w:start w:val="1"/>
      <w:numFmt w:val="bullet"/>
      <w:lvlText w:val=""/>
      <w:lvlJc w:val="left"/>
      <w:pPr>
        <w:tabs>
          <w:tab w:val="num" w:pos="3600"/>
        </w:tabs>
        <w:ind w:left="3600" w:hanging="360"/>
      </w:pPr>
      <w:rPr>
        <w:rFonts w:ascii="Symbol" w:hAnsi="Symbol" w:hint="default"/>
        <w:sz w:val="20"/>
      </w:rPr>
    </w:lvl>
    <w:lvl w:ilvl="5" w:tplc="49CEF94A">
      <w:start w:val="1"/>
      <w:numFmt w:val="bullet"/>
      <w:lvlText w:val=""/>
      <w:lvlJc w:val="left"/>
      <w:pPr>
        <w:tabs>
          <w:tab w:val="num" w:pos="4320"/>
        </w:tabs>
        <w:ind w:left="4320" w:hanging="360"/>
      </w:pPr>
      <w:rPr>
        <w:rFonts w:ascii="Symbol" w:hAnsi="Symbol" w:hint="default"/>
        <w:sz w:val="20"/>
      </w:rPr>
    </w:lvl>
    <w:lvl w:ilvl="6" w:tplc="0DBC5F5C">
      <w:start w:val="1"/>
      <w:numFmt w:val="bullet"/>
      <w:lvlText w:val=""/>
      <w:lvlJc w:val="left"/>
      <w:pPr>
        <w:tabs>
          <w:tab w:val="num" w:pos="5040"/>
        </w:tabs>
        <w:ind w:left="5040" w:hanging="360"/>
      </w:pPr>
      <w:rPr>
        <w:rFonts w:ascii="Symbol" w:hAnsi="Symbol" w:hint="default"/>
        <w:sz w:val="20"/>
      </w:rPr>
    </w:lvl>
    <w:lvl w:ilvl="7" w:tplc="DF3817C0">
      <w:start w:val="1"/>
      <w:numFmt w:val="bullet"/>
      <w:lvlText w:val=""/>
      <w:lvlJc w:val="left"/>
      <w:pPr>
        <w:tabs>
          <w:tab w:val="num" w:pos="5760"/>
        </w:tabs>
        <w:ind w:left="5760" w:hanging="360"/>
      </w:pPr>
      <w:rPr>
        <w:rFonts w:ascii="Symbol" w:hAnsi="Symbol" w:hint="default"/>
        <w:sz w:val="20"/>
      </w:rPr>
    </w:lvl>
    <w:lvl w:ilvl="8" w:tplc="A78EA2BC">
      <w:start w:val="1"/>
      <w:numFmt w:val="bullet"/>
      <w:lvlText w:val=""/>
      <w:lvlJc w:val="left"/>
      <w:pPr>
        <w:tabs>
          <w:tab w:val="num" w:pos="6480"/>
        </w:tabs>
        <w:ind w:left="6480" w:hanging="360"/>
      </w:pPr>
      <w:rPr>
        <w:rFonts w:ascii="Symbol" w:hAnsi="Symbol" w:hint="default"/>
        <w:sz w:val="20"/>
      </w:rPr>
    </w:lvl>
  </w:abstractNum>
  <w:abstractNum w:abstractNumId="84">
    <w:nsid w:val="743F5706"/>
    <w:multiLevelType w:val="hybridMultilevel"/>
    <w:tmpl w:val="816ED510"/>
    <w:lvl w:ilvl="0" w:tplc="4902234C">
      <w:start w:val="1"/>
      <w:numFmt w:val="bullet"/>
      <w:lvlText w:val=""/>
      <w:lvlJc w:val="left"/>
      <w:pPr>
        <w:tabs>
          <w:tab w:val="num" w:pos="720"/>
        </w:tabs>
        <w:ind w:left="720" w:hanging="360"/>
      </w:pPr>
      <w:rPr>
        <w:rFonts w:ascii="Symbol" w:hAnsi="Symbol" w:hint="default"/>
        <w:sz w:val="20"/>
      </w:rPr>
    </w:lvl>
    <w:lvl w:ilvl="1" w:tplc="67C42FD8">
      <w:start w:val="1"/>
      <w:numFmt w:val="bullet"/>
      <w:lvlText w:val=""/>
      <w:lvlJc w:val="left"/>
      <w:pPr>
        <w:tabs>
          <w:tab w:val="num" w:pos="1440"/>
        </w:tabs>
        <w:ind w:left="1440" w:hanging="360"/>
      </w:pPr>
      <w:rPr>
        <w:rFonts w:ascii="Symbol" w:hAnsi="Symbol" w:hint="default"/>
        <w:sz w:val="20"/>
      </w:rPr>
    </w:lvl>
    <w:lvl w:ilvl="2" w:tplc="C4D0EDC4">
      <w:start w:val="1"/>
      <w:numFmt w:val="bullet"/>
      <w:lvlText w:val=""/>
      <w:lvlJc w:val="left"/>
      <w:pPr>
        <w:tabs>
          <w:tab w:val="num" w:pos="2160"/>
        </w:tabs>
        <w:ind w:left="2160" w:hanging="360"/>
      </w:pPr>
      <w:rPr>
        <w:rFonts w:ascii="Symbol" w:hAnsi="Symbol" w:hint="default"/>
        <w:sz w:val="20"/>
      </w:rPr>
    </w:lvl>
    <w:lvl w:ilvl="3" w:tplc="0CB4907C">
      <w:start w:val="1"/>
      <w:numFmt w:val="bullet"/>
      <w:lvlText w:val=""/>
      <w:lvlJc w:val="left"/>
      <w:pPr>
        <w:tabs>
          <w:tab w:val="num" w:pos="2880"/>
        </w:tabs>
        <w:ind w:left="2880" w:hanging="360"/>
      </w:pPr>
      <w:rPr>
        <w:rFonts w:ascii="Symbol" w:hAnsi="Symbol" w:hint="default"/>
        <w:sz w:val="20"/>
      </w:rPr>
    </w:lvl>
    <w:lvl w:ilvl="4" w:tplc="6BA64CEE">
      <w:start w:val="1"/>
      <w:numFmt w:val="bullet"/>
      <w:lvlText w:val=""/>
      <w:lvlJc w:val="left"/>
      <w:pPr>
        <w:tabs>
          <w:tab w:val="num" w:pos="3600"/>
        </w:tabs>
        <w:ind w:left="3600" w:hanging="360"/>
      </w:pPr>
      <w:rPr>
        <w:rFonts w:ascii="Symbol" w:hAnsi="Symbol" w:hint="default"/>
        <w:sz w:val="20"/>
      </w:rPr>
    </w:lvl>
    <w:lvl w:ilvl="5" w:tplc="BEC871F2">
      <w:start w:val="1"/>
      <w:numFmt w:val="bullet"/>
      <w:lvlText w:val=""/>
      <w:lvlJc w:val="left"/>
      <w:pPr>
        <w:tabs>
          <w:tab w:val="num" w:pos="4320"/>
        </w:tabs>
        <w:ind w:left="4320" w:hanging="360"/>
      </w:pPr>
      <w:rPr>
        <w:rFonts w:ascii="Symbol" w:hAnsi="Symbol" w:hint="default"/>
        <w:sz w:val="20"/>
      </w:rPr>
    </w:lvl>
    <w:lvl w:ilvl="6" w:tplc="ECAABEC6">
      <w:start w:val="1"/>
      <w:numFmt w:val="bullet"/>
      <w:lvlText w:val=""/>
      <w:lvlJc w:val="left"/>
      <w:pPr>
        <w:tabs>
          <w:tab w:val="num" w:pos="5040"/>
        </w:tabs>
        <w:ind w:left="5040" w:hanging="360"/>
      </w:pPr>
      <w:rPr>
        <w:rFonts w:ascii="Symbol" w:hAnsi="Symbol" w:hint="default"/>
        <w:sz w:val="20"/>
      </w:rPr>
    </w:lvl>
    <w:lvl w:ilvl="7" w:tplc="43E655D6">
      <w:start w:val="1"/>
      <w:numFmt w:val="bullet"/>
      <w:lvlText w:val=""/>
      <w:lvlJc w:val="left"/>
      <w:pPr>
        <w:tabs>
          <w:tab w:val="num" w:pos="5760"/>
        </w:tabs>
        <w:ind w:left="5760" w:hanging="360"/>
      </w:pPr>
      <w:rPr>
        <w:rFonts w:ascii="Symbol" w:hAnsi="Symbol" w:hint="default"/>
        <w:sz w:val="20"/>
      </w:rPr>
    </w:lvl>
    <w:lvl w:ilvl="8" w:tplc="66CE71B2">
      <w:start w:val="1"/>
      <w:numFmt w:val="bullet"/>
      <w:lvlText w:val=""/>
      <w:lvlJc w:val="left"/>
      <w:pPr>
        <w:tabs>
          <w:tab w:val="num" w:pos="6480"/>
        </w:tabs>
        <w:ind w:left="6480" w:hanging="360"/>
      </w:pPr>
      <w:rPr>
        <w:rFonts w:ascii="Symbol" w:hAnsi="Symbol" w:hint="default"/>
        <w:sz w:val="20"/>
      </w:rPr>
    </w:lvl>
  </w:abstractNum>
  <w:abstractNum w:abstractNumId="85">
    <w:nsid w:val="760A3DB9"/>
    <w:multiLevelType w:val="hybridMultilevel"/>
    <w:tmpl w:val="362821AA"/>
    <w:lvl w:ilvl="0" w:tplc="003A1C66">
      <w:start w:val="1"/>
      <w:numFmt w:val="bullet"/>
      <w:lvlText w:val=""/>
      <w:lvlJc w:val="left"/>
      <w:pPr>
        <w:tabs>
          <w:tab w:val="num" w:pos="720"/>
        </w:tabs>
        <w:ind w:left="720" w:hanging="360"/>
      </w:pPr>
      <w:rPr>
        <w:rFonts w:ascii="Symbol" w:hAnsi="Symbol" w:hint="default"/>
        <w:sz w:val="20"/>
      </w:rPr>
    </w:lvl>
    <w:lvl w:ilvl="1" w:tplc="D6D66980">
      <w:start w:val="1"/>
      <w:numFmt w:val="bullet"/>
      <w:lvlText w:val=""/>
      <w:lvlJc w:val="left"/>
      <w:pPr>
        <w:tabs>
          <w:tab w:val="num" w:pos="1440"/>
        </w:tabs>
        <w:ind w:left="1440" w:hanging="360"/>
      </w:pPr>
      <w:rPr>
        <w:rFonts w:ascii="Symbol" w:hAnsi="Symbol" w:hint="default"/>
        <w:sz w:val="20"/>
      </w:rPr>
    </w:lvl>
    <w:lvl w:ilvl="2" w:tplc="F4062640">
      <w:start w:val="1"/>
      <w:numFmt w:val="bullet"/>
      <w:lvlText w:val=""/>
      <w:lvlJc w:val="left"/>
      <w:pPr>
        <w:tabs>
          <w:tab w:val="num" w:pos="2160"/>
        </w:tabs>
        <w:ind w:left="2160" w:hanging="360"/>
      </w:pPr>
      <w:rPr>
        <w:rFonts w:ascii="Symbol" w:hAnsi="Symbol" w:hint="default"/>
        <w:sz w:val="20"/>
      </w:rPr>
    </w:lvl>
    <w:lvl w:ilvl="3" w:tplc="B330E27A">
      <w:start w:val="1"/>
      <w:numFmt w:val="bullet"/>
      <w:lvlText w:val=""/>
      <w:lvlJc w:val="left"/>
      <w:pPr>
        <w:tabs>
          <w:tab w:val="num" w:pos="2880"/>
        </w:tabs>
        <w:ind w:left="2880" w:hanging="360"/>
      </w:pPr>
      <w:rPr>
        <w:rFonts w:ascii="Symbol" w:hAnsi="Symbol" w:hint="default"/>
        <w:sz w:val="20"/>
      </w:rPr>
    </w:lvl>
    <w:lvl w:ilvl="4" w:tplc="E49857DC">
      <w:start w:val="1"/>
      <w:numFmt w:val="bullet"/>
      <w:lvlText w:val=""/>
      <w:lvlJc w:val="left"/>
      <w:pPr>
        <w:tabs>
          <w:tab w:val="num" w:pos="3600"/>
        </w:tabs>
        <w:ind w:left="3600" w:hanging="360"/>
      </w:pPr>
      <w:rPr>
        <w:rFonts w:ascii="Symbol" w:hAnsi="Symbol" w:hint="default"/>
        <w:sz w:val="20"/>
      </w:rPr>
    </w:lvl>
    <w:lvl w:ilvl="5" w:tplc="0CB4D64E">
      <w:start w:val="1"/>
      <w:numFmt w:val="bullet"/>
      <w:lvlText w:val=""/>
      <w:lvlJc w:val="left"/>
      <w:pPr>
        <w:tabs>
          <w:tab w:val="num" w:pos="4320"/>
        </w:tabs>
        <w:ind w:left="4320" w:hanging="360"/>
      </w:pPr>
      <w:rPr>
        <w:rFonts w:ascii="Symbol" w:hAnsi="Symbol" w:hint="default"/>
        <w:sz w:val="20"/>
      </w:rPr>
    </w:lvl>
    <w:lvl w:ilvl="6" w:tplc="0E7E5200">
      <w:start w:val="1"/>
      <w:numFmt w:val="bullet"/>
      <w:lvlText w:val=""/>
      <w:lvlJc w:val="left"/>
      <w:pPr>
        <w:tabs>
          <w:tab w:val="num" w:pos="5040"/>
        </w:tabs>
        <w:ind w:left="5040" w:hanging="360"/>
      </w:pPr>
      <w:rPr>
        <w:rFonts w:ascii="Symbol" w:hAnsi="Symbol" w:hint="default"/>
        <w:sz w:val="20"/>
      </w:rPr>
    </w:lvl>
    <w:lvl w:ilvl="7" w:tplc="463857B4">
      <w:start w:val="1"/>
      <w:numFmt w:val="bullet"/>
      <w:lvlText w:val=""/>
      <w:lvlJc w:val="left"/>
      <w:pPr>
        <w:tabs>
          <w:tab w:val="num" w:pos="5760"/>
        </w:tabs>
        <w:ind w:left="5760" w:hanging="360"/>
      </w:pPr>
      <w:rPr>
        <w:rFonts w:ascii="Symbol" w:hAnsi="Symbol" w:hint="default"/>
        <w:sz w:val="20"/>
      </w:rPr>
    </w:lvl>
    <w:lvl w:ilvl="8" w:tplc="FC1E8F8E">
      <w:start w:val="1"/>
      <w:numFmt w:val="bullet"/>
      <w:lvlText w:val=""/>
      <w:lvlJc w:val="left"/>
      <w:pPr>
        <w:tabs>
          <w:tab w:val="num" w:pos="6480"/>
        </w:tabs>
        <w:ind w:left="6480" w:hanging="360"/>
      </w:pPr>
      <w:rPr>
        <w:rFonts w:ascii="Symbol" w:hAnsi="Symbol" w:hint="default"/>
        <w:sz w:val="20"/>
      </w:rPr>
    </w:lvl>
  </w:abstractNum>
  <w:abstractNum w:abstractNumId="86">
    <w:nsid w:val="76C942AE"/>
    <w:multiLevelType w:val="hybridMultilevel"/>
    <w:tmpl w:val="7D021862"/>
    <w:lvl w:ilvl="0" w:tplc="DA8CD764">
      <w:start w:val="1"/>
      <w:numFmt w:val="bullet"/>
      <w:lvlText w:val=""/>
      <w:lvlJc w:val="left"/>
      <w:pPr>
        <w:ind w:left="720" w:hanging="360"/>
      </w:pPr>
      <w:rPr>
        <w:rFonts w:ascii="Symbol" w:eastAsia="Symbol" w:hAnsi="Symbol" w:cs="Symbol" w:hint="default"/>
      </w:rPr>
    </w:lvl>
    <w:lvl w:ilvl="1" w:tplc="CF3CDE8A">
      <w:start w:val="1"/>
      <w:numFmt w:val="bullet"/>
      <w:lvlText w:val="o"/>
      <w:lvlJc w:val="left"/>
      <w:pPr>
        <w:ind w:left="1440" w:hanging="360"/>
      </w:pPr>
      <w:rPr>
        <w:rFonts w:ascii="Courier New" w:eastAsia="Courier New" w:hAnsi="Courier New" w:cs="Courier New" w:hint="default"/>
      </w:rPr>
    </w:lvl>
    <w:lvl w:ilvl="2" w:tplc="D7AEAF5E">
      <w:start w:val="1"/>
      <w:numFmt w:val="bullet"/>
      <w:lvlText w:val=""/>
      <w:lvlJc w:val="left"/>
      <w:pPr>
        <w:ind w:left="2160" w:hanging="360"/>
      </w:pPr>
      <w:rPr>
        <w:rFonts w:ascii="Wingdings" w:eastAsia="Wingdings" w:hAnsi="Wingdings" w:cs="Wingdings" w:hint="default"/>
      </w:rPr>
    </w:lvl>
    <w:lvl w:ilvl="3" w:tplc="1970209C">
      <w:start w:val="1"/>
      <w:numFmt w:val="bullet"/>
      <w:lvlText w:val=""/>
      <w:lvlJc w:val="left"/>
      <w:pPr>
        <w:ind w:left="2880" w:hanging="360"/>
      </w:pPr>
      <w:rPr>
        <w:rFonts w:ascii="Symbol" w:eastAsia="Symbol" w:hAnsi="Symbol" w:cs="Symbol" w:hint="default"/>
      </w:rPr>
    </w:lvl>
    <w:lvl w:ilvl="4" w:tplc="8C064210">
      <w:start w:val="1"/>
      <w:numFmt w:val="bullet"/>
      <w:lvlText w:val="o"/>
      <w:lvlJc w:val="left"/>
      <w:pPr>
        <w:ind w:left="3600" w:hanging="360"/>
      </w:pPr>
      <w:rPr>
        <w:rFonts w:ascii="Courier New" w:eastAsia="Courier New" w:hAnsi="Courier New" w:cs="Courier New" w:hint="default"/>
      </w:rPr>
    </w:lvl>
    <w:lvl w:ilvl="5" w:tplc="C72C924A">
      <w:start w:val="1"/>
      <w:numFmt w:val="bullet"/>
      <w:lvlText w:val=""/>
      <w:lvlJc w:val="left"/>
      <w:pPr>
        <w:ind w:left="4320" w:hanging="360"/>
      </w:pPr>
      <w:rPr>
        <w:rFonts w:ascii="Wingdings" w:eastAsia="Wingdings" w:hAnsi="Wingdings" w:cs="Wingdings" w:hint="default"/>
      </w:rPr>
    </w:lvl>
    <w:lvl w:ilvl="6" w:tplc="A29CB948">
      <w:start w:val="1"/>
      <w:numFmt w:val="bullet"/>
      <w:lvlText w:val=""/>
      <w:lvlJc w:val="left"/>
      <w:pPr>
        <w:ind w:left="5040" w:hanging="360"/>
      </w:pPr>
      <w:rPr>
        <w:rFonts w:ascii="Symbol" w:eastAsia="Symbol" w:hAnsi="Symbol" w:cs="Symbol" w:hint="default"/>
      </w:rPr>
    </w:lvl>
    <w:lvl w:ilvl="7" w:tplc="AFC6B00A">
      <w:start w:val="1"/>
      <w:numFmt w:val="bullet"/>
      <w:lvlText w:val="o"/>
      <w:lvlJc w:val="left"/>
      <w:pPr>
        <w:ind w:left="5760" w:hanging="360"/>
      </w:pPr>
      <w:rPr>
        <w:rFonts w:ascii="Courier New" w:eastAsia="Courier New" w:hAnsi="Courier New" w:cs="Courier New" w:hint="default"/>
      </w:rPr>
    </w:lvl>
    <w:lvl w:ilvl="8" w:tplc="03DA2C4E">
      <w:start w:val="1"/>
      <w:numFmt w:val="bullet"/>
      <w:lvlText w:val=""/>
      <w:lvlJc w:val="left"/>
      <w:pPr>
        <w:ind w:left="6480" w:hanging="360"/>
      </w:pPr>
      <w:rPr>
        <w:rFonts w:ascii="Wingdings" w:eastAsia="Wingdings" w:hAnsi="Wingdings" w:cs="Wingdings" w:hint="default"/>
      </w:rPr>
    </w:lvl>
  </w:abstractNum>
  <w:abstractNum w:abstractNumId="87">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7EC46A06"/>
    <w:multiLevelType w:val="hybridMultilevel"/>
    <w:tmpl w:val="62EA17FE"/>
    <w:lvl w:ilvl="0" w:tplc="D70A505A">
      <w:start w:val="1"/>
      <w:numFmt w:val="bullet"/>
      <w:lvlText w:val=""/>
      <w:lvlJc w:val="left"/>
      <w:pPr>
        <w:ind w:left="720" w:hanging="360"/>
      </w:pPr>
      <w:rPr>
        <w:rFonts w:ascii="Symbol" w:eastAsia="Symbol" w:hAnsi="Symbol" w:cs="Symbol" w:hint="default"/>
      </w:rPr>
    </w:lvl>
    <w:lvl w:ilvl="1" w:tplc="DFF65F42">
      <w:start w:val="1"/>
      <w:numFmt w:val="bullet"/>
      <w:lvlText w:val="o"/>
      <w:lvlJc w:val="left"/>
      <w:pPr>
        <w:ind w:left="1440" w:hanging="360"/>
      </w:pPr>
      <w:rPr>
        <w:rFonts w:ascii="Courier New" w:eastAsia="Courier New" w:hAnsi="Courier New" w:cs="Courier New" w:hint="default"/>
      </w:rPr>
    </w:lvl>
    <w:lvl w:ilvl="2" w:tplc="DD1E805E">
      <w:start w:val="1"/>
      <w:numFmt w:val="bullet"/>
      <w:lvlText w:val=""/>
      <w:lvlJc w:val="left"/>
      <w:pPr>
        <w:ind w:left="2160" w:hanging="360"/>
      </w:pPr>
      <w:rPr>
        <w:rFonts w:ascii="Wingdings" w:eastAsia="Wingdings" w:hAnsi="Wingdings" w:cs="Wingdings" w:hint="default"/>
      </w:rPr>
    </w:lvl>
    <w:lvl w:ilvl="3" w:tplc="280A89A8">
      <w:start w:val="1"/>
      <w:numFmt w:val="bullet"/>
      <w:lvlText w:val=""/>
      <w:lvlJc w:val="left"/>
      <w:pPr>
        <w:ind w:left="2880" w:hanging="360"/>
      </w:pPr>
      <w:rPr>
        <w:rFonts w:ascii="Symbol" w:eastAsia="Symbol" w:hAnsi="Symbol" w:cs="Symbol" w:hint="default"/>
      </w:rPr>
    </w:lvl>
    <w:lvl w:ilvl="4" w:tplc="831C4998">
      <w:start w:val="1"/>
      <w:numFmt w:val="bullet"/>
      <w:lvlText w:val="o"/>
      <w:lvlJc w:val="left"/>
      <w:pPr>
        <w:ind w:left="3600" w:hanging="360"/>
      </w:pPr>
      <w:rPr>
        <w:rFonts w:ascii="Courier New" w:eastAsia="Courier New" w:hAnsi="Courier New" w:cs="Courier New" w:hint="default"/>
      </w:rPr>
    </w:lvl>
    <w:lvl w:ilvl="5" w:tplc="A6CC5192">
      <w:start w:val="1"/>
      <w:numFmt w:val="bullet"/>
      <w:lvlText w:val=""/>
      <w:lvlJc w:val="left"/>
      <w:pPr>
        <w:ind w:left="4320" w:hanging="360"/>
      </w:pPr>
      <w:rPr>
        <w:rFonts w:ascii="Wingdings" w:eastAsia="Wingdings" w:hAnsi="Wingdings" w:cs="Wingdings" w:hint="default"/>
      </w:rPr>
    </w:lvl>
    <w:lvl w:ilvl="6" w:tplc="D8EEDC5A">
      <w:start w:val="1"/>
      <w:numFmt w:val="bullet"/>
      <w:lvlText w:val=""/>
      <w:lvlJc w:val="left"/>
      <w:pPr>
        <w:ind w:left="5040" w:hanging="360"/>
      </w:pPr>
      <w:rPr>
        <w:rFonts w:ascii="Symbol" w:eastAsia="Symbol" w:hAnsi="Symbol" w:cs="Symbol" w:hint="default"/>
      </w:rPr>
    </w:lvl>
    <w:lvl w:ilvl="7" w:tplc="1EFC1C32">
      <w:start w:val="1"/>
      <w:numFmt w:val="bullet"/>
      <w:lvlText w:val="o"/>
      <w:lvlJc w:val="left"/>
      <w:pPr>
        <w:ind w:left="5760" w:hanging="360"/>
      </w:pPr>
      <w:rPr>
        <w:rFonts w:ascii="Courier New" w:eastAsia="Courier New" w:hAnsi="Courier New" w:cs="Courier New" w:hint="default"/>
      </w:rPr>
    </w:lvl>
    <w:lvl w:ilvl="8" w:tplc="E976F89A">
      <w:start w:val="1"/>
      <w:numFmt w:val="bullet"/>
      <w:lvlText w:val=""/>
      <w:lvlJc w:val="left"/>
      <w:pPr>
        <w:ind w:left="6480" w:hanging="360"/>
      </w:pPr>
      <w:rPr>
        <w:rFonts w:ascii="Wingdings" w:eastAsia="Wingdings" w:hAnsi="Wingdings" w:cs="Wingding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71"/>
  </w:num>
  <w:num w:numId="8">
    <w:abstractNumId w:val="56"/>
  </w:num>
  <w:num w:numId="9">
    <w:abstractNumId w:val="87"/>
  </w:num>
  <w:num w:numId="10">
    <w:abstractNumId w:val="52"/>
  </w:num>
  <w:num w:numId="11">
    <w:abstractNumId w:val="55"/>
  </w:num>
  <w:num w:numId="12">
    <w:abstractNumId w:val="45"/>
  </w:num>
  <w:num w:numId="13">
    <w:abstractNumId w:val="50"/>
  </w:num>
  <w:num w:numId="14">
    <w:abstractNumId w:val="81"/>
  </w:num>
  <w:num w:numId="15">
    <w:abstractNumId w:val="34"/>
  </w:num>
  <w:num w:numId="16">
    <w:abstractNumId w:val="76"/>
  </w:num>
  <w:num w:numId="17">
    <w:abstractNumId w:val="68"/>
  </w:num>
  <w:num w:numId="18">
    <w:abstractNumId w:val="70"/>
  </w:num>
  <w:num w:numId="19">
    <w:abstractNumId w:val="33"/>
  </w:num>
  <w:num w:numId="20">
    <w:abstractNumId w:val="43"/>
  </w:num>
  <w:num w:numId="21">
    <w:abstractNumId w:val="61"/>
  </w:num>
  <w:num w:numId="22">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5"/>
  </w:num>
  <w:num w:numId="25">
    <w:abstractNumId w:val="74"/>
  </w:num>
  <w:num w:numId="26">
    <w:abstractNumId w:val="39"/>
  </w:num>
  <w:num w:numId="27">
    <w:abstractNumId w:val="75"/>
  </w:num>
  <w:num w:numId="28">
    <w:abstractNumId w:val="36"/>
  </w:num>
  <w:num w:numId="29">
    <w:abstractNumId w:val="69"/>
  </w:num>
  <w:num w:numId="30">
    <w:abstractNumId w:val="28"/>
  </w:num>
  <w:num w:numId="31">
    <w:abstractNumId w:val="86"/>
  </w:num>
  <w:num w:numId="32">
    <w:abstractNumId w:val="53"/>
  </w:num>
  <w:num w:numId="33">
    <w:abstractNumId w:val="49"/>
  </w:num>
  <w:num w:numId="34">
    <w:abstractNumId w:val="62"/>
  </w:num>
  <w:num w:numId="35">
    <w:abstractNumId w:val="73"/>
  </w:num>
  <w:num w:numId="36">
    <w:abstractNumId w:val="22"/>
  </w:num>
  <w:num w:numId="37">
    <w:abstractNumId w:val="32"/>
  </w:num>
  <w:num w:numId="38">
    <w:abstractNumId w:val="64"/>
  </w:num>
  <w:num w:numId="39">
    <w:abstractNumId w:val="26"/>
  </w:num>
  <w:num w:numId="40">
    <w:abstractNumId w:val="24"/>
  </w:num>
  <w:num w:numId="41">
    <w:abstractNumId w:val="38"/>
  </w:num>
  <w:num w:numId="42">
    <w:abstractNumId w:val="79"/>
  </w:num>
  <w:num w:numId="43">
    <w:abstractNumId w:val="57"/>
  </w:num>
  <w:num w:numId="44">
    <w:abstractNumId w:val="59"/>
  </w:num>
  <w:num w:numId="45">
    <w:abstractNumId w:val="82"/>
  </w:num>
  <w:num w:numId="46">
    <w:abstractNumId w:val="83"/>
  </w:num>
  <w:num w:numId="47">
    <w:abstractNumId w:val="25"/>
  </w:num>
  <w:num w:numId="48">
    <w:abstractNumId w:val="54"/>
  </w:num>
  <w:num w:numId="49">
    <w:abstractNumId w:val="84"/>
  </w:num>
  <w:num w:numId="50">
    <w:abstractNumId w:val="85"/>
  </w:num>
  <w:num w:numId="51">
    <w:abstractNumId w:val="44"/>
  </w:num>
  <w:num w:numId="52">
    <w:abstractNumId w:val="42"/>
  </w:num>
  <w:num w:numId="53">
    <w:abstractNumId w:val="48"/>
  </w:num>
  <w:num w:numId="54">
    <w:abstractNumId w:val="51"/>
  </w:num>
  <w:num w:numId="55">
    <w:abstractNumId w:val="60"/>
  </w:num>
  <w:num w:numId="56">
    <w:abstractNumId w:val="27"/>
  </w:num>
  <w:num w:numId="57">
    <w:abstractNumId w:val="58"/>
  </w:num>
  <w:num w:numId="58">
    <w:abstractNumId w:val="88"/>
  </w:num>
  <w:num w:numId="59">
    <w:abstractNumId w:val="41"/>
  </w:num>
  <w:num w:numId="60">
    <w:abstractNumId w:val="31"/>
  </w:num>
  <w:num w:numId="61">
    <w:abstractNumId w:val="63"/>
  </w:num>
  <w:num w:numId="62">
    <w:abstractNumId w:val="30"/>
  </w:num>
  <w:num w:numId="63">
    <w:abstractNumId w:val="67"/>
  </w:num>
  <w:num w:numId="64">
    <w:abstractNumId w:val="23"/>
  </w:num>
  <w:num w:numId="65">
    <w:abstractNumId w:val="66"/>
  </w:num>
  <w:num w:numId="66">
    <w:abstractNumId w:val="47"/>
  </w:num>
  <w:num w:numId="67">
    <w:abstractNumId w:val="40"/>
  </w:num>
  <w:num w:numId="68">
    <w:abstractNumId w:val="35"/>
  </w:num>
  <w:num w:numId="69">
    <w:abstractNumId w:val="80"/>
  </w:num>
  <w:num w:numId="70">
    <w:abstractNumId w:val="72"/>
  </w:num>
  <w:num w:numId="71">
    <w:abstractNumId w:val="46"/>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56A76"/>
    <w:rsid w:val="000600AA"/>
    <w:rsid w:val="0006056A"/>
    <w:rsid w:val="00060D59"/>
    <w:rsid w:val="00063F1C"/>
    <w:rsid w:val="00065463"/>
    <w:rsid w:val="00066A62"/>
    <w:rsid w:val="00067DAA"/>
    <w:rsid w:val="00070803"/>
    <w:rsid w:val="000716BA"/>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0CC3"/>
    <w:rsid w:val="000F1048"/>
    <w:rsid w:val="000F1455"/>
    <w:rsid w:val="000F3BFB"/>
    <w:rsid w:val="000F6875"/>
    <w:rsid w:val="0010124E"/>
    <w:rsid w:val="0010181A"/>
    <w:rsid w:val="00101F7F"/>
    <w:rsid w:val="00102875"/>
    <w:rsid w:val="00102A8F"/>
    <w:rsid w:val="00103631"/>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1EFB"/>
    <w:rsid w:val="0019760E"/>
    <w:rsid w:val="001979ED"/>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28D2"/>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2D7"/>
    <w:rsid w:val="00211C0D"/>
    <w:rsid w:val="00212A58"/>
    <w:rsid w:val="00212BB1"/>
    <w:rsid w:val="00214105"/>
    <w:rsid w:val="00214302"/>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5E03"/>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3EF"/>
    <w:rsid w:val="00265B2B"/>
    <w:rsid w:val="0026763E"/>
    <w:rsid w:val="00267AAB"/>
    <w:rsid w:val="00271079"/>
    <w:rsid w:val="00271102"/>
    <w:rsid w:val="00272356"/>
    <w:rsid w:val="00274113"/>
    <w:rsid w:val="002745CC"/>
    <w:rsid w:val="00274699"/>
    <w:rsid w:val="0027491F"/>
    <w:rsid w:val="0027535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97C77"/>
    <w:rsid w:val="002A0FCB"/>
    <w:rsid w:val="002A1180"/>
    <w:rsid w:val="002A2796"/>
    <w:rsid w:val="002A2AC7"/>
    <w:rsid w:val="002A4D3C"/>
    <w:rsid w:val="002A71D9"/>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D6A5B"/>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17448"/>
    <w:rsid w:val="00320EDC"/>
    <w:rsid w:val="00324C26"/>
    <w:rsid w:val="00325CC8"/>
    <w:rsid w:val="0033083C"/>
    <w:rsid w:val="00331801"/>
    <w:rsid w:val="00331930"/>
    <w:rsid w:val="00334292"/>
    <w:rsid w:val="00335079"/>
    <w:rsid w:val="00335C6F"/>
    <w:rsid w:val="00335F0B"/>
    <w:rsid w:val="0033715C"/>
    <w:rsid w:val="00340FF0"/>
    <w:rsid w:val="00341C5C"/>
    <w:rsid w:val="00343885"/>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87260"/>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4119"/>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0C42"/>
    <w:rsid w:val="003F26AD"/>
    <w:rsid w:val="003F31F2"/>
    <w:rsid w:val="003F37F8"/>
    <w:rsid w:val="003F3ABA"/>
    <w:rsid w:val="003F41F5"/>
    <w:rsid w:val="003F4E90"/>
    <w:rsid w:val="003F507C"/>
    <w:rsid w:val="003F5E43"/>
    <w:rsid w:val="004006D8"/>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472F"/>
    <w:rsid w:val="00444F6A"/>
    <w:rsid w:val="00445695"/>
    <w:rsid w:val="0044622D"/>
    <w:rsid w:val="004462FD"/>
    <w:rsid w:val="00446E0C"/>
    <w:rsid w:val="00450672"/>
    <w:rsid w:val="00451CF2"/>
    <w:rsid w:val="00454ECC"/>
    <w:rsid w:val="004558A3"/>
    <w:rsid w:val="004562E4"/>
    <w:rsid w:val="004564FE"/>
    <w:rsid w:val="0045708B"/>
    <w:rsid w:val="00461CC6"/>
    <w:rsid w:val="00462DE1"/>
    <w:rsid w:val="004634C8"/>
    <w:rsid w:val="0046442D"/>
    <w:rsid w:val="0046460F"/>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66FA"/>
    <w:rsid w:val="004B0D75"/>
    <w:rsid w:val="004B1EB4"/>
    <w:rsid w:val="004B3482"/>
    <w:rsid w:val="004B366A"/>
    <w:rsid w:val="004B46EE"/>
    <w:rsid w:val="004B4B1F"/>
    <w:rsid w:val="004B7B57"/>
    <w:rsid w:val="004C0A7F"/>
    <w:rsid w:val="004C2235"/>
    <w:rsid w:val="004C420C"/>
    <w:rsid w:val="004C43D0"/>
    <w:rsid w:val="004C6915"/>
    <w:rsid w:val="004C7528"/>
    <w:rsid w:val="004D0F5A"/>
    <w:rsid w:val="004D291D"/>
    <w:rsid w:val="004D2E53"/>
    <w:rsid w:val="004D414C"/>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3037"/>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B788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A3"/>
    <w:rsid w:val="006801C2"/>
    <w:rsid w:val="006807AC"/>
    <w:rsid w:val="00681C65"/>
    <w:rsid w:val="00682215"/>
    <w:rsid w:val="00685C56"/>
    <w:rsid w:val="006863B5"/>
    <w:rsid w:val="00686679"/>
    <w:rsid w:val="00687E7D"/>
    <w:rsid w:val="00690B2B"/>
    <w:rsid w:val="00693668"/>
    <w:rsid w:val="00693858"/>
    <w:rsid w:val="00695F50"/>
    <w:rsid w:val="006967D2"/>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D6C97"/>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3624"/>
    <w:rsid w:val="007043AB"/>
    <w:rsid w:val="007046B2"/>
    <w:rsid w:val="00705E2E"/>
    <w:rsid w:val="00706C8C"/>
    <w:rsid w:val="0072064C"/>
    <w:rsid w:val="00722AFD"/>
    <w:rsid w:val="00722D74"/>
    <w:rsid w:val="00722EEE"/>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64"/>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6AD8"/>
    <w:rsid w:val="00797371"/>
    <w:rsid w:val="0079756E"/>
    <w:rsid w:val="007A0078"/>
    <w:rsid w:val="007A0346"/>
    <w:rsid w:val="007A0775"/>
    <w:rsid w:val="007A0927"/>
    <w:rsid w:val="007A38EF"/>
    <w:rsid w:val="007A4852"/>
    <w:rsid w:val="007A58E3"/>
    <w:rsid w:val="007A6FD8"/>
    <w:rsid w:val="007B123F"/>
    <w:rsid w:val="007B157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094B"/>
    <w:rsid w:val="007E2904"/>
    <w:rsid w:val="007E2C86"/>
    <w:rsid w:val="007E34AB"/>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159D8"/>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0391"/>
    <w:rsid w:val="008437AD"/>
    <w:rsid w:val="0084665A"/>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189"/>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5F71"/>
    <w:rsid w:val="00997435"/>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9B4"/>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4077"/>
    <w:rsid w:val="00A04EF3"/>
    <w:rsid w:val="00A0514A"/>
    <w:rsid w:val="00A06FFE"/>
    <w:rsid w:val="00A07BF5"/>
    <w:rsid w:val="00A10441"/>
    <w:rsid w:val="00A134DC"/>
    <w:rsid w:val="00A135E2"/>
    <w:rsid w:val="00A13F75"/>
    <w:rsid w:val="00A14699"/>
    <w:rsid w:val="00A153F5"/>
    <w:rsid w:val="00A161F5"/>
    <w:rsid w:val="00A16719"/>
    <w:rsid w:val="00A17C3A"/>
    <w:rsid w:val="00A2183E"/>
    <w:rsid w:val="00A23026"/>
    <w:rsid w:val="00A2358C"/>
    <w:rsid w:val="00A26820"/>
    <w:rsid w:val="00A2745B"/>
    <w:rsid w:val="00A3070E"/>
    <w:rsid w:val="00A318E5"/>
    <w:rsid w:val="00A33235"/>
    <w:rsid w:val="00A336A8"/>
    <w:rsid w:val="00A336B1"/>
    <w:rsid w:val="00A341F6"/>
    <w:rsid w:val="00A34231"/>
    <w:rsid w:val="00A34895"/>
    <w:rsid w:val="00A34D07"/>
    <w:rsid w:val="00A34FDA"/>
    <w:rsid w:val="00A4055F"/>
    <w:rsid w:val="00A41030"/>
    <w:rsid w:val="00A41050"/>
    <w:rsid w:val="00A417BE"/>
    <w:rsid w:val="00A43EF5"/>
    <w:rsid w:val="00A44BCF"/>
    <w:rsid w:val="00A452F6"/>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47EF"/>
    <w:rsid w:val="00A64D26"/>
    <w:rsid w:val="00A65B10"/>
    <w:rsid w:val="00A65B59"/>
    <w:rsid w:val="00A66A09"/>
    <w:rsid w:val="00A67169"/>
    <w:rsid w:val="00A6781A"/>
    <w:rsid w:val="00A7012D"/>
    <w:rsid w:val="00A74377"/>
    <w:rsid w:val="00A74F40"/>
    <w:rsid w:val="00A76705"/>
    <w:rsid w:val="00A77100"/>
    <w:rsid w:val="00A77CDC"/>
    <w:rsid w:val="00A77E79"/>
    <w:rsid w:val="00A804B4"/>
    <w:rsid w:val="00A81242"/>
    <w:rsid w:val="00A81748"/>
    <w:rsid w:val="00A81896"/>
    <w:rsid w:val="00A82484"/>
    <w:rsid w:val="00A8303E"/>
    <w:rsid w:val="00A83569"/>
    <w:rsid w:val="00A856EA"/>
    <w:rsid w:val="00A876EA"/>
    <w:rsid w:val="00A90750"/>
    <w:rsid w:val="00A921CD"/>
    <w:rsid w:val="00A929ED"/>
    <w:rsid w:val="00A93788"/>
    <w:rsid w:val="00A9427D"/>
    <w:rsid w:val="00A95C94"/>
    <w:rsid w:val="00AA1400"/>
    <w:rsid w:val="00AA1DDF"/>
    <w:rsid w:val="00AA4048"/>
    <w:rsid w:val="00AA47F5"/>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1A1A"/>
    <w:rsid w:val="00AD241D"/>
    <w:rsid w:val="00AD2BDC"/>
    <w:rsid w:val="00AD2CB8"/>
    <w:rsid w:val="00AD2E3C"/>
    <w:rsid w:val="00AD39CE"/>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348"/>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2001"/>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B4B"/>
    <w:rsid w:val="00C234C4"/>
    <w:rsid w:val="00C24C49"/>
    <w:rsid w:val="00C24DE5"/>
    <w:rsid w:val="00C25872"/>
    <w:rsid w:val="00C264D5"/>
    <w:rsid w:val="00C26B87"/>
    <w:rsid w:val="00C278F3"/>
    <w:rsid w:val="00C2793E"/>
    <w:rsid w:val="00C30584"/>
    <w:rsid w:val="00C30B72"/>
    <w:rsid w:val="00C31827"/>
    <w:rsid w:val="00C318D3"/>
    <w:rsid w:val="00C3191F"/>
    <w:rsid w:val="00C31D4B"/>
    <w:rsid w:val="00C324AA"/>
    <w:rsid w:val="00C32745"/>
    <w:rsid w:val="00C33DDC"/>
    <w:rsid w:val="00C35EA6"/>
    <w:rsid w:val="00C36044"/>
    <w:rsid w:val="00C3633B"/>
    <w:rsid w:val="00C36EC8"/>
    <w:rsid w:val="00C376C1"/>
    <w:rsid w:val="00C427DE"/>
    <w:rsid w:val="00C43B6E"/>
    <w:rsid w:val="00C441C3"/>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2C4E"/>
    <w:rsid w:val="00C8342D"/>
    <w:rsid w:val="00C83ABC"/>
    <w:rsid w:val="00C83AF6"/>
    <w:rsid w:val="00C851C4"/>
    <w:rsid w:val="00C860E3"/>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0864"/>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08A"/>
    <w:rsid w:val="00CE7661"/>
    <w:rsid w:val="00CE7EB4"/>
    <w:rsid w:val="00CF1DCB"/>
    <w:rsid w:val="00CF2BA6"/>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1FED"/>
    <w:rsid w:val="00D42E30"/>
    <w:rsid w:val="00D443B8"/>
    <w:rsid w:val="00D4516A"/>
    <w:rsid w:val="00D45D9D"/>
    <w:rsid w:val="00D46DAB"/>
    <w:rsid w:val="00D46EFF"/>
    <w:rsid w:val="00D4733A"/>
    <w:rsid w:val="00D51989"/>
    <w:rsid w:val="00D52BC8"/>
    <w:rsid w:val="00D52E99"/>
    <w:rsid w:val="00D57C3F"/>
    <w:rsid w:val="00D57F19"/>
    <w:rsid w:val="00D60AF2"/>
    <w:rsid w:val="00D6145F"/>
    <w:rsid w:val="00D6155E"/>
    <w:rsid w:val="00D6187B"/>
    <w:rsid w:val="00D625B0"/>
    <w:rsid w:val="00D63FA8"/>
    <w:rsid w:val="00D640D0"/>
    <w:rsid w:val="00D64EB5"/>
    <w:rsid w:val="00D657C3"/>
    <w:rsid w:val="00D65E96"/>
    <w:rsid w:val="00D6739A"/>
    <w:rsid w:val="00D67E45"/>
    <w:rsid w:val="00D703B6"/>
    <w:rsid w:val="00D72C8B"/>
    <w:rsid w:val="00D746F5"/>
    <w:rsid w:val="00D74FA8"/>
    <w:rsid w:val="00D7766E"/>
    <w:rsid w:val="00D776A2"/>
    <w:rsid w:val="00D80B2C"/>
    <w:rsid w:val="00D812DA"/>
    <w:rsid w:val="00D831D2"/>
    <w:rsid w:val="00D83DFB"/>
    <w:rsid w:val="00D85AEA"/>
    <w:rsid w:val="00D86EFD"/>
    <w:rsid w:val="00D906E1"/>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11BA"/>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63BD"/>
    <w:rsid w:val="00E570F4"/>
    <w:rsid w:val="00E572A9"/>
    <w:rsid w:val="00E614C1"/>
    <w:rsid w:val="00E6258A"/>
    <w:rsid w:val="00E63C3D"/>
    <w:rsid w:val="00E655A7"/>
    <w:rsid w:val="00E658BF"/>
    <w:rsid w:val="00E65DC5"/>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777"/>
    <w:rsid w:val="00E90BB5"/>
    <w:rsid w:val="00E91758"/>
    <w:rsid w:val="00E91D7D"/>
    <w:rsid w:val="00E92117"/>
    <w:rsid w:val="00E92155"/>
    <w:rsid w:val="00E9391D"/>
    <w:rsid w:val="00E93ED1"/>
    <w:rsid w:val="00E95D99"/>
    <w:rsid w:val="00E961FF"/>
    <w:rsid w:val="00EA0326"/>
    <w:rsid w:val="00EA36BD"/>
    <w:rsid w:val="00EA385F"/>
    <w:rsid w:val="00EA495D"/>
    <w:rsid w:val="00EA674E"/>
    <w:rsid w:val="00EB17DD"/>
    <w:rsid w:val="00EB1B7D"/>
    <w:rsid w:val="00EB1F70"/>
    <w:rsid w:val="00EB23BD"/>
    <w:rsid w:val="00EB37F5"/>
    <w:rsid w:val="00EB3D71"/>
    <w:rsid w:val="00EB5D3C"/>
    <w:rsid w:val="00EB6520"/>
    <w:rsid w:val="00EB75F0"/>
    <w:rsid w:val="00EB7881"/>
    <w:rsid w:val="00EC35CE"/>
    <w:rsid w:val="00EC3B8F"/>
    <w:rsid w:val="00EC431C"/>
    <w:rsid w:val="00EC4BDA"/>
    <w:rsid w:val="00ED09C7"/>
    <w:rsid w:val="00ED31C4"/>
    <w:rsid w:val="00ED7B3B"/>
    <w:rsid w:val="00EE2076"/>
    <w:rsid w:val="00EE35FA"/>
    <w:rsid w:val="00EE3988"/>
    <w:rsid w:val="00EE42BF"/>
    <w:rsid w:val="00EE49EB"/>
    <w:rsid w:val="00EE6093"/>
    <w:rsid w:val="00EE6390"/>
    <w:rsid w:val="00EE6527"/>
    <w:rsid w:val="00EE7139"/>
    <w:rsid w:val="00EF18CF"/>
    <w:rsid w:val="00EF2E59"/>
    <w:rsid w:val="00EF475A"/>
    <w:rsid w:val="00EF4966"/>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B6F"/>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2E5"/>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F88"/>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ne number" w:uiPriority="0"/>
    <w:lsdException w:name="page number" w:uiPriority="0"/>
    <w:lsdException w:name="List"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First Indent"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link w:val="13"/>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4">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rsid w:val="00F76448"/>
    <w:rPr>
      <w:rFonts w:eastAsia="MS Mincho"/>
      <w:spacing w:val="-2"/>
      <w:sz w:val="26"/>
    </w:rPr>
  </w:style>
  <w:style w:type="character" w:customStyle="1" w:styleId="af4">
    <w:name w:val="Абзац списка Знак"/>
    <w:aliases w:val="Маркер Знак,List Paragraph1 Знак,название Знак,Bullet List Знак,FooterText Знак,numbered Знак,SL_Абзац списка Знак,Абзац списка2 Знак,Bullet Number Знак,Нумерованый список Знак,lp1 Знак,Абзац списка4 Знак,f_Абзац 1 Знак,ПАРАГРАФ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1"/>
    <w:uiPriority w:val="99"/>
    <w:rsid w:val="00F76448"/>
  </w:style>
  <w:style w:type="character" w:customStyle="1" w:styleId="af6">
    <w:name w:val="Символы концевой сноски"/>
    <w:basedOn w:val="11"/>
    <w:rsid w:val="00F76448"/>
    <w:rPr>
      <w:vertAlign w:val="superscript"/>
    </w:rPr>
  </w:style>
  <w:style w:type="character" w:customStyle="1" w:styleId="af7">
    <w:name w:val="Текст сноски Знак"/>
    <w:basedOn w:val="11"/>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16">
    <w:name w:val="Заголовок1"/>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uiPriority w:val="1"/>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link w:val="Heading1Char"/>
    <w:qFormat/>
    <w:rsid w:val="00F76448"/>
    <w:pPr>
      <w:keepNext/>
      <w:spacing w:before="240" w:after="60"/>
      <w:ind w:firstLine="0"/>
      <w:jc w:val="center"/>
    </w:pPr>
    <w:rPr>
      <w:b/>
      <w:kern w:val="1"/>
    </w:rPr>
  </w:style>
  <w:style w:type="paragraph" w:styleId="afc">
    <w:name w:val="header"/>
    <w:basedOn w:val="a0"/>
    <w:link w:val="1c"/>
    <w:uiPriority w:val="99"/>
    <w:rsid w:val="00F76448"/>
  </w:style>
  <w:style w:type="paragraph" w:styleId="afd">
    <w:name w:val="Body Text Indent"/>
    <w:basedOn w:val="a0"/>
    <w:link w:val="1d"/>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e">
    <w:name w:val="footer"/>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f0"/>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35"/>
    <w:uiPriority w:val="10"/>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2"/>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6">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0"/>
    <w:rsid w:val="00F76448"/>
    <w:pPr>
      <w:shd w:val="clear" w:color="auto" w:fill="000080"/>
    </w:pPr>
    <w:rPr>
      <w:rFonts w:ascii="Tahoma" w:hAnsi="Tahoma"/>
      <w:sz w:val="20"/>
      <w:szCs w:val="20"/>
    </w:rPr>
  </w:style>
  <w:style w:type="paragraph" w:styleId="aff5">
    <w:name w:val="annotation subject"/>
    <w:basedOn w:val="1f1"/>
    <w:next w:val="1f1"/>
    <w:link w:val="1f4"/>
    <w:uiPriority w:val="99"/>
    <w:rsid w:val="00F76448"/>
    <w:rPr>
      <w:b/>
      <w:bCs/>
    </w:rPr>
  </w:style>
  <w:style w:type="paragraph" w:styleId="aff6">
    <w:name w:val="Balloon Text"/>
    <w:basedOn w:val="a0"/>
    <w:link w:val="1f5"/>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List Paragraph"/>
    <w:basedOn w:val="a0"/>
    <w:link w:val="1f6"/>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7">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8">
    <w:name w:val="Название объекта1"/>
    <w:basedOn w:val="a0"/>
    <w:next w:val="a0"/>
    <w:qFormat/>
    <w:rsid w:val="00F76448"/>
    <w:pPr>
      <w:ind w:left="-1797"/>
      <w:jc w:val="right"/>
    </w:pPr>
    <w:rPr>
      <w:szCs w:val="20"/>
    </w:rPr>
  </w:style>
  <w:style w:type="paragraph" w:customStyle="1" w:styleId="1f9">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0"/>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link w:val="1fd"/>
    <w:uiPriority w:val="99"/>
    <w:rsid w:val="00F76448"/>
    <w:rPr>
      <w:sz w:val="20"/>
      <w:szCs w:val="20"/>
    </w:rPr>
  </w:style>
  <w:style w:type="paragraph" w:customStyle="1" w:styleId="Default">
    <w:name w:val="Default"/>
    <w:uiPriority w:val="1"/>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e"/>
    <w:unhideWhenUsed/>
    <w:rsid w:val="009C211A"/>
    <w:rPr>
      <w:sz w:val="20"/>
      <w:szCs w:val="20"/>
    </w:rPr>
  </w:style>
  <w:style w:type="character" w:customStyle="1" w:styleId="1fe">
    <w:name w:val="Текст примечания Знак1"/>
    <w:basedOn w:val="a1"/>
    <w:link w:val="afff1"/>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8">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8"/>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a"/>
    <w:uiPriority w:val="1"/>
    <w:locked/>
    <w:rsid w:val="005F2FAA"/>
    <w:rPr>
      <w:rFonts w:eastAsia="Arial"/>
      <w:sz w:val="28"/>
      <w:lang w:eastAsia="ar-SA"/>
    </w:rPr>
  </w:style>
  <w:style w:type="character" w:customStyle="1" w:styleId="1c">
    <w:name w:val="Верхний колонтитул Знак1"/>
    <w:basedOn w:val="a1"/>
    <w:link w:val="afc"/>
    <w:uiPriority w:val="99"/>
    <w:rsid w:val="00D83DFB"/>
    <w:rPr>
      <w:sz w:val="24"/>
      <w:szCs w:val="24"/>
      <w:lang w:eastAsia="ar-SA"/>
    </w:rPr>
  </w:style>
  <w:style w:type="character" w:customStyle="1" w:styleId="1e">
    <w:name w:val="Нижний колонтитул Знак1"/>
    <w:basedOn w:val="a1"/>
    <w:link w:val="afe"/>
    <w:uiPriority w:val="99"/>
    <w:rsid w:val="00D83DFB"/>
    <w:rPr>
      <w:rFonts w:eastAsia="MS Mincho"/>
      <w:spacing w:val="-2"/>
      <w:sz w:val="24"/>
      <w:szCs w:val="24"/>
      <w:lang w:eastAsia="ar-SA"/>
    </w:rPr>
  </w:style>
  <w:style w:type="character" w:customStyle="1" w:styleId="1d">
    <w:name w:val="Основной текст с отступом Знак1"/>
    <w:basedOn w:val="a1"/>
    <w:link w:val="afd"/>
    <w:locked/>
    <w:rsid w:val="00272356"/>
    <w:rPr>
      <w:sz w:val="28"/>
      <w:lang w:eastAsia="ar-SA"/>
    </w:rPr>
  </w:style>
  <w:style w:type="character" w:customStyle="1" w:styleId="stageinfospantext">
    <w:name w:val="stage_info_span_text"/>
    <w:basedOn w:val="a1"/>
    <w:rsid w:val="00FB7331"/>
  </w:style>
  <w:style w:type="character" w:customStyle="1" w:styleId="1f0">
    <w:name w:val="Текст сноски Знак1"/>
    <w:basedOn w:val="a1"/>
    <w:link w:val="aff"/>
    <w:uiPriority w:val="99"/>
    <w:rsid w:val="00FB7331"/>
    <w:rPr>
      <w:lang w:eastAsia="ar-SA"/>
    </w:rPr>
  </w:style>
  <w:style w:type="character" w:customStyle="1" w:styleId="35">
    <w:name w:val="Название Знак3"/>
    <w:basedOn w:val="a1"/>
    <w:link w:val="aff1"/>
    <w:rsid w:val="00FB7331"/>
    <w:rPr>
      <w:rFonts w:ascii="Arial" w:hAnsi="Arial" w:cs="Arial"/>
      <w:b/>
      <w:bCs/>
      <w:kern w:val="1"/>
      <w:sz w:val="32"/>
      <w:szCs w:val="32"/>
      <w:lang w:eastAsia="ar-SA"/>
    </w:rPr>
  </w:style>
  <w:style w:type="character" w:customStyle="1" w:styleId="1f2">
    <w:name w:val="Подзаголовок Знак1"/>
    <w:basedOn w:val="a1"/>
    <w:link w:val="aff2"/>
    <w:rsid w:val="00FB7331"/>
    <w:rPr>
      <w:b/>
      <w:bCs/>
      <w:sz w:val="24"/>
      <w:szCs w:val="24"/>
      <w:lang w:eastAsia="ar-SA"/>
    </w:rPr>
  </w:style>
  <w:style w:type="character" w:customStyle="1" w:styleId="1f4">
    <w:name w:val="Тема примечания Знак1"/>
    <w:basedOn w:val="1fe"/>
    <w:link w:val="aff5"/>
    <w:uiPriority w:val="99"/>
    <w:rsid w:val="00FB7331"/>
    <w:rPr>
      <w:b/>
      <w:bCs/>
      <w:lang w:eastAsia="ar-SA"/>
    </w:rPr>
  </w:style>
  <w:style w:type="character" w:customStyle="1" w:styleId="1f5">
    <w:name w:val="Текст выноски Знак1"/>
    <w:basedOn w:val="a1"/>
    <w:link w:val="aff6"/>
    <w:uiPriority w:val="99"/>
    <w:rsid w:val="00FB7331"/>
    <w:rPr>
      <w:rFonts w:ascii="Tahoma" w:hAnsi="Tahoma"/>
      <w:sz w:val="16"/>
      <w:szCs w:val="16"/>
      <w:lang w:eastAsia="ar-SA"/>
    </w:rPr>
  </w:style>
  <w:style w:type="character" w:customStyle="1" w:styleId="1fd">
    <w:name w:val="Текст концевой сноски Знак1"/>
    <w:basedOn w:val="a1"/>
    <w:link w:val="affc"/>
    <w:uiPriority w:val="99"/>
    <w:rsid w:val="00FB7331"/>
    <w:rPr>
      <w:lang w:eastAsia="ar-SA"/>
    </w:rPr>
  </w:style>
  <w:style w:type="paragraph" w:customStyle="1" w:styleId="Standard">
    <w:name w:val="Standard"/>
    <w:qFormat/>
    <w:rsid w:val="006D6C97"/>
    <w:pPr>
      <w:suppressAutoHyphens/>
      <w:autoSpaceDN w:val="0"/>
    </w:pPr>
    <w:rPr>
      <w:color w:val="00000A"/>
      <w:kern w:val="3"/>
      <w:sz w:val="24"/>
      <w:szCs w:val="24"/>
      <w:lang w:eastAsia="ar-SA"/>
    </w:rPr>
  </w:style>
  <w:style w:type="paragraph" w:customStyle="1" w:styleId="213">
    <w:name w:val="Заголовок 21"/>
    <w:basedOn w:val="a0"/>
    <w:next w:val="a0"/>
    <w:link w:val="230"/>
    <w:qFormat/>
    <w:pPr>
      <w:keepNext/>
      <w:tabs>
        <w:tab w:val="num" w:pos="576"/>
      </w:tabs>
      <w:suppressAutoHyphens w:val="0"/>
      <w:spacing w:before="240" w:after="60"/>
      <w:ind w:left="576" w:hanging="576"/>
      <w:outlineLvl w:val="1"/>
    </w:pPr>
    <w:rPr>
      <w:rFonts w:cs="Arial"/>
      <w:b/>
      <w:bCs/>
      <w:i/>
      <w:iCs/>
      <w:sz w:val="28"/>
      <w:szCs w:val="28"/>
    </w:rPr>
  </w:style>
  <w:style w:type="paragraph" w:customStyle="1" w:styleId="314">
    <w:name w:val="Заголовок 31"/>
    <w:basedOn w:val="a0"/>
    <w:next w:val="a0"/>
    <w:link w:val="Heading3Char"/>
    <w:qFormat/>
    <w:pPr>
      <w:keepNext/>
      <w:tabs>
        <w:tab w:val="num" w:pos="720"/>
      </w:tabs>
      <w:suppressAutoHyphens w:val="0"/>
      <w:spacing w:before="240" w:after="60"/>
      <w:ind w:left="720" w:hanging="720"/>
      <w:outlineLvl w:val="2"/>
    </w:pPr>
    <w:rPr>
      <w:rFonts w:ascii="Arial" w:hAnsi="Arial"/>
      <w:b/>
      <w:bCs/>
      <w:sz w:val="26"/>
      <w:szCs w:val="26"/>
    </w:rPr>
  </w:style>
  <w:style w:type="paragraph" w:customStyle="1" w:styleId="410">
    <w:name w:val="Заголовок 41"/>
    <w:basedOn w:val="a0"/>
    <w:next w:val="a0"/>
    <w:link w:val="Heading4Char"/>
    <w:qFormat/>
    <w:pPr>
      <w:keepNext/>
      <w:tabs>
        <w:tab w:val="num" w:pos="864"/>
      </w:tabs>
      <w:suppressAutoHyphens w:val="0"/>
      <w:spacing w:before="240" w:after="60"/>
      <w:ind w:left="864" w:hanging="864"/>
      <w:outlineLvl w:val="3"/>
    </w:pPr>
    <w:rPr>
      <w:b/>
      <w:bCs/>
      <w:sz w:val="28"/>
      <w:szCs w:val="28"/>
    </w:rPr>
  </w:style>
  <w:style w:type="paragraph" w:customStyle="1" w:styleId="51">
    <w:name w:val="Заголовок 51"/>
    <w:basedOn w:val="a0"/>
    <w:next w:val="a0"/>
    <w:link w:val="52"/>
    <w:unhideWhenUsed/>
    <w:qFormat/>
    <w:pPr>
      <w:keepNext/>
      <w:keepLines/>
      <w:suppressAutoHyphens w:val="0"/>
      <w:spacing w:before="320" w:after="200"/>
      <w:outlineLvl w:val="4"/>
    </w:pPr>
    <w:rPr>
      <w:rFonts w:ascii="Arial" w:eastAsia="Arial" w:hAnsi="Arial" w:cs="Arial"/>
      <w:b/>
      <w:bCs/>
    </w:rPr>
  </w:style>
  <w:style w:type="paragraph" w:customStyle="1" w:styleId="61">
    <w:name w:val="Заголовок 61"/>
    <w:basedOn w:val="a0"/>
    <w:next w:val="a0"/>
    <w:link w:val="62"/>
    <w:unhideWhenUsed/>
    <w:qFormat/>
    <w:pPr>
      <w:keepNext/>
      <w:keepLines/>
      <w:suppressAutoHyphens w:val="0"/>
      <w:spacing w:before="320" w:after="200"/>
      <w:outlineLvl w:val="5"/>
    </w:pPr>
    <w:rPr>
      <w:rFonts w:ascii="Arial" w:eastAsia="Arial" w:hAnsi="Arial" w:cs="Arial"/>
      <w:b/>
      <w:bCs/>
      <w:sz w:val="22"/>
      <w:szCs w:val="22"/>
    </w:rPr>
  </w:style>
  <w:style w:type="paragraph" w:customStyle="1" w:styleId="71">
    <w:name w:val="Заголовок 71"/>
    <w:basedOn w:val="a0"/>
    <w:next w:val="a0"/>
    <w:link w:val="70"/>
    <w:uiPriority w:val="9"/>
    <w:unhideWhenUsed/>
    <w:qFormat/>
    <w:pPr>
      <w:keepNext/>
      <w:keepLines/>
      <w:suppressAutoHyphens w:val="0"/>
      <w:spacing w:before="320" w:after="200"/>
      <w:outlineLvl w:val="6"/>
    </w:pPr>
    <w:rPr>
      <w:rFonts w:ascii="Arial" w:eastAsia="Arial" w:hAnsi="Arial" w:cs="Arial"/>
      <w:b/>
      <w:bCs/>
      <w:i/>
      <w:iCs/>
      <w:sz w:val="22"/>
      <w:szCs w:val="22"/>
    </w:rPr>
  </w:style>
  <w:style w:type="paragraph" w:customStyle="1" w:styleId="81">
    <w:name w:val="Заголовок 81"/>
    <w:basedOn w:val="a0"/>
    <w:next w:val="a0"/>
    <w:link w:val="80"/>
    <w:uiPriority w:val="9"/>
    <w:unhideWhenUsed/>
    <w:qFormat/>
    <w:pPr>
      <w:keepNext/>
      <w:keepLines/>
      <w:suppressAutoHyphens w:val="0"/>
      <w:spacing w:before="320" w:after="200"/>
      <w:outlineLvl w:val="7"/>
    </w:pPr>
    <w:rPr>
      <w:rFonts w:ascii="Arial" w:eastAsia="Arial" w:hAnsi="Arial" w:cs="Arial"/>
      <w:i/>
      <w:iCs/>
      <w:sz w:val="22"/>
      <w:szCs w:val="22"/>
    </w:rPr>
  </w:style>
  <w:style w:type="paragraph" w:customStyle="1" w:styleId="91">
    <w:name w:val="Заголовок 91"/>
    <w:basedOn w:val="a0"/>
    <w:next w:val="a0"/>
    <w:link w:val="90"/>
    <w:uiPriority w:val="9"/>
    <w:unhideWhenUsed/>
    <w:qFormat/>
    <w:pPr>
      <w:keepNext/>
      <w:keepLines/>
      <w:suppressAutoHyphens w:val="0"/>
      <w:spacing w:before="320" w:after="200"/>
      <w:outlineLvl w:val="8"/>
    </w:pPr>
    <w:rPr>
      <w:rFonts w:ascii="Arial" w:eastAsia="Arial" w:hAnsi="Arial" w:cs="Arial"/>
      <w:i/>
      <w:iCs/>
      <w:sz w:val="21"/>
      <w:szCs w:val="21"/>
    </w:rPr>
  </w:style>
  <w:style w:type="character" w:customStyle="1" w:styleId="Heading5Char">
    <w:name w:val="Heading 5 Char"/>
    <w:basedOn w:val="a1"/>
    <w:uiPriority w:val="9"/>
    <w:rPr>
      <w:rFonts w:ascii="Arial" w:eastAsia="Arial" w:hAnsi="Arial" w:cs="Arial"/>
      <w:b/>
      <w:bCs/>
      <w:sz w:val="24"/>
      <w:szCs w:val="24"/>
    </w:rPr>
  </w:style>
  <w:style w:type="character" w:customStyle="1" w:styleId="Heading6Char">
    <w:name w:val="Heading 6 Char"/>
    <w:basedOn w:val="a1"/>
    <w:uiPriority w:val="9"/>
    <w:rPr>
      <w:rFonts w:ascii="Arial" w:eastAsia="Arial" w:hAnsi="Arial" w:cs="Arial"/>
      <w:b/>
      <w:bCs/>
      <w:sz w:val="22"/>
      <w:szCs w:val="22"/>
    </w:rPr>
  </w:style>
  <w:style w:type="character" w:customStyle="1" w:styleId="FootnoteTextChar">
    <w:name w:val="Footnote Text Char"/>
    <w:uiPriority w:val="99"/>
    <w:rPr>
      <w:sz w:val="18"/>
    </w:rPr>
  </w:style>
  <w:style w:type="paragraph" w:customStyle="1" w:styleId="1ff">
    <w:name w:val="Верхний колонтитул1"/>
    <w:basedOn w:val="a0"/>
    <w:link w:val="28"/>
    <w:uiPriority w:val="99"/>
    <w:pPr>
      <w:suppressAutoHyphens w:val="0"/>
    </w:pPr>
  </w:style>
  <w:style w:type="paragraph" w:customStyle="1" w:styleId="1ff0">
    <w:name w:val="Нижний колонтитул1"/>
    <w:basedOn w:val="a0"/>
    <w:link w:val="29"/>
    <w:uiPriority w:val="99"/>
    <w:pPr>
      <w:widowControl w:val="0"/>
      <w:suppressAutoHyphens w:val="0"/>
      <w:spacing w:line="300" w:lineRule="auto"/>
      <w:ind w:left="72" w:firstLine="680"/>
      <w:jc w:val="both"/>
    </w:pPr>
    <w:rPr>
      <w:rFonts w:eastAsia="MS Mincho"/>
      <w:spacing w:val="-2"/>
    </w:rPr>
  </w:style>
  <w:style w:type="character" w:customStyle="1" w:styleId="1ff1">
    <w:name w:val="Название Знак1"/>
    <w:basedOn w:val="a1"/>
    <w:uiPriority w:val="99"/>
    <w:rPr>
      <w:rFonts w:ascii="Arial" w:hAnsi="Arial" w:cs="Arial"/>
      <w:b/>
      <w:bCs/>
      <w:sz w:val="32"/>
      <w:szCs w:val="32"/>
      <w:lang w:eastAsia="ar-SA"/>
    </w:rPr>
  </w:style>
  <w:style w:type="character" w:customStyle="1" w:styleId="normaltextrun">
    <w:name w:val="normaltextrun"/>
    <w:basedOn w:val="a1"/>
  </w:style>
  <w:style w:type="character" w:customStyle="1" w:styleId="1f6">
    <w:name w:val="Абзац списка Знак1"/>
    <w:aliases w:val="Маркер Знак1,List Paragraph1 Знак1,название Знак1,Bullet List Знак1,FooterText Знак1,numbered Знак1,SL_Абзац списка Знак1,Абзац списка2 Знак1,Bullet Number Знак1,Нумерованый список Знак1,lp1 Знак1,Абзац списка4 Знак1,f_Абзац 1 Знак1"/>
    <w:link w:val="aff7"/>
    <w:uiPriority w:val="34"/>
    <w:rPr>
      <w:sz w:val="24"/>
      <w:szCs w:val="24"/>
      <w:lang w:eastAsia="ar-SA"/>
    </w:rPr>
  </w:style>
  <w:style w:type="character" w:customStyle="1" w:styleId="docdata">
    <w:name w:val="docdata"/>
    <w:basedOn w:val="a1"/>
  </w:style>
  <w:style w:type="character" w:customStyle="1" w:styleId="Heading2Char">
    <w:name w:val="Heading 2 Char"/>
    <w:basedOn w:val="a1"/>
    <w:uiPriority w:val="9"/>
    <w:rPr>
      <w:rFonts w:ascii="Arial" w:eastAsia="Arial" w:hAnsi="Arial" w:cs="Arial"/>
      <w:sz w:val="34"/>
    </w:rPr>
  </w:style>
  <w:style w:type="character" w:customStyle="1" w:styleId="52">
    <w:name w:val="Заголовок 5 Знак2"/>
    <w:basedOn w:val="a1"/>
    <w:link w:val="51"/>
    <w:rPr>
      <w:rFonts w:ascii="Arial" w:eastAsia="Arial" w:hAnsi="Arial" w:cs="Arial"/>
      <w:b/>
      <w:bCs/>
      <w:sz w:val="24"/>
      <w:szCs w:val="24"/>
      <w:lang w:eastAsia="ar-SA"/>
    </w:rPr>
  </w:style>
  <w:style w:type="character" w:customStyle="1" w:styleId="62">
    <w:name w:val="Заголовок 6 Знак2"/>
    <w:basedOn w:val="a1"/>
    <w:link w:val="61"/>
    <w:rPr>
      <w:rFonts w:ascii="Arial" w:eastAsia="Arial" w:hAnsi="Arial" w:cs="Arial"/>
      <w:b/>
      <w:bCs/>
      <w:sz w:val="22"/>
      <w:szCs w:val="22"/>
      <w:lang w:eastAsia="ar-SA"/>
    </w:rPr>
  </w:style>
  <w:style w:type="paragraph" w:customStyle="1" w:styleId="13">
    <w:name w:val="Заголовок 13"/>
    <w:basedOn w:val="a0"/>
    <w:next w:val="a0"/>
    <w:link w:val="12"/>
    <w:qFormat/>
    <w:pPr>
      <w:keepNext/>
      <w:keepLines/>
      <w:suppressAutoHyphens w:val="0"/>
      <w:spacing w:before="480"/>
      <w:outlineLvl w:val="0"/>
    </w:pPr>
    <w:rPr>
      <w:rFonts w:eastAsia="MS Mincho" w:cs="Arial"/>
      <w:b/>
      <w:bCs/>
      <w:kern w:val="1"/>
      <w:sz w:val="32"/>
      <w:szCs w:val="32"/>
    </w:rPr>
  </w:style>
  <w:style w:type="character" w:customStyle="1" w:styleId="QuoteChar">
    <w:name w:val="Quote Char"/>
    <w:uiPriority w:val="29"/>
    <w:rPr>
      <w:i/>
    </w:rPr>
  </w:style>
  <w:style w:type="character" w:customStyle="1" w:styleId="IntenseQuoteChar">
    <w:name w:val="Intense Quote Char"/>
    <w:uiPriority w:val="30"/>
    <w:rPr>
      <w:i/>
    </w:rPr>
  </w:style>
  <w:style w:type="paragraph" w:customStyle="1" w:styleId="2a">
    <w:name w:val="Название объекта2"/>
    <w:basedOn w:val="a0"/>
    <w:next w:val="a0"/>
    <w:uiPriority w:val="35"/>
    <w:semiHidden/>
    <w:unhideWhenUsed/>
    <w:qFormat/>
    <w:pPr>
      <w:suppressAutoHyphens w:val="0"/>
      <w:spacing w:line="276" w:lineRule="auto"/>
    </w:pPr>
    <w:rPr>
      <w:b/>
      <w:bCs/>
      <w:color w:val="4F81BD" w:themeColor="accent1"/>
      <w:sz w:val="18"/>
      <w:szCs w:val="18"/>
    </w:rPr>
  </w:style>
  <w:style w:type="character" w:customStyle="1" w:styleId="Heading1Char">
    <w:name w:val="Heading 1 Char"/>
    <w:basedOn w:val="a1"/>
    <w:link w:val="111"/>
    <w:rPr>
      <w:rFonts w:eastAsia="Arial"/>
      <w:b/>
      <w:kern w:val="1"/>
      <w:sz w:val="28"/>
      <w:lang w:eastAsia="ar-SA"/>
    </w:rPr>
  </w:style>
  <w:style w:type="character" w:customStyle="1" w:styleId="230">
    <w:name w:val="Заголовок 2 Знак3"/>
    <w:basedOn w:val="a1"/>
    <w:link w:val="213"/>
    <w:rPr>
      <w:rFonts w:cs="Arial"/>
      <w:b/>
      <w:bCs/>
      <w:i/>
      <w:iCs/>
      <w:sz w:val="28"/>
      <w:szCs w:val="28"/>
      <w:lang w:eastAsia="ar-SA"/>
    </w:rPr>
  </w:style>
  <w:style w:type="character" w:customStyle="1" w:styleId="Heading3Char">
    <w:name w:val="Heading 3 Char"/>
    <w:basedOn w:val="a1"/>
    <w:link w:val="314"/>
    <w:rPr>
      <w:rFonts w:ascii="Arial" w:hAnsi="Arial"/>
      <w:b/>
      <w:bCs/>
      <w:sz w:val="26"/>
      <w:szCs w:val="26"/>
      <w:lang w:eastAsia="ar-SA"/>
    </w:rPr>
  </w:style>
  <w:style w:type="character" w:customStyle="1" w:styleId="Heading4Char">
    <w:name w:val="Heading 4 Char"/>
    <w:basedOn w:val="a1"/>
    <w:link w:val="410"/>
    <w:rPr>
      <w:b/>
      <w:bCs/>
      <w:sz w:val="28"/>
      <w:szCs w:val="28"/>
      <w:lang w:eastAsia="ar-SA"/>
    </w:rPr>
  </w:style>
  <w:style w:type="character" w:customStyle="1" w:styleId="510">
    <w:name w:val="Заголовок 5 Знак1"/>
    <w:basedOn w:val="a1"/>
    <w:rPr>
      <w:rFonts w:ascii="Arial" w:eastAsia="Arial" w:hAnsi="Arial" w:cs="Arial"/>
      <w:b/>
      <w:bCs/>
      <w:sz w:val="24"/>
      <w:szCs w:val="24"/>
      <w:lang w:eastAsia="ar-SA"/>
    </w:rPr>
  </w:style>
  <w:style w:type="character" w:customStyle="1" w:styleId="610">
    <w:name w:val="Заголовок 6 Знак1"/>
    <w:basedOn w:val="a1"/>
    <w:rPr>
      <w:rFonts w:ascii="Arial" w:eastAsia="Arial" w:hAnsi="Arial" w:cs="Arial"/>
      <w:b/>
      <w:bCs/>
      <w:sz w:val="22"/>
      <w:szCs w:val="22"/>
      <w:lang w:eastAsia="ar-SA"/>
    </w:rPr>
  </w:style>
  <w:style w:type="character" w:customStyle="1" w:styleId="Heading7Char">
    <w:name w:val="Heading 7 Char"/>
    <w:basedOn w:val="a1"/>
    <w:uiPriority w:val="9"/>
    <w:rPr>
      <w:rFonts w:ascii="Arial" w:eastAsia="Arial" w:hAnsi="Arial" w:cs="Arial"/>
      <w:b/>
      <w:bCs/>
      <w:i/>
      <w:iCs/>
      <w:sz w:val="22"/>
      <w:szCs w:val="22"/>
      <w:lang w:eastAsia="ar-SA"/>
    </w:rPr>
  </w:style>
  <w:style w:type="character" w:customStyle="1" w:styleId="Heading8Char">
    <w:name w:val="Heading 8 Char"/>
    <w:basedOn w:val="a1"/>
    <w:uiPriority w:val="9"/>
    <w:rPr>
      <w:rFonts w:ascii="Arial" w:eastAsia="Arial" w:hAnsi="Arial" w:cs="Arial"/>
      <w:i/>
      <w:iCs/>
      <w:sz w:val="22"/>
      <w:szCs w:val="22"/>
      <w:lang w:eastAsia="ar-SA"/>
    </w:rPr>
  </w:style>
  <w:style w:type="character" w:customStyle="1" w:styleId="Heading9Char">
    <w:name w:val="Heading 9 Char"/>
    <w:basedOn w:val="a1"/>
    <w:uiPriority w:val="9"/>
    <w:rPr>
      <w:rFonts w:ascii="Arial" w:eastAsia="Arial" w:hAnsi="Arial" w:cs="Arial"/>
      <w:i/>
      <w:iCs/>
      <w:sz w:val="21"/>
      <w:szCs w:val="21"/>
      <w:lang w:eastAsia="ar-SA"/>
    </w:rPr>
  </w:style>
  <w:style w:type="character" w:customStyle="1" w:styleId="TitleChar">
    <w:name w:val="Title Char"/>
    <w:basedOn w:val="a1"/>
    <w:uiPriority w:val="10"/>
    <w:rPr>
      <w:sz w:val="48"/>
      <w:szCs w:val="48"/>
    </w:rPr>
  </w:style>
  <w:style w:type="character" w:customStyle="1" w:styleId="SubtitleChar">
    <w:name w:val="Subtitle Char"/>
    <w:basedOn w:val="a1"/>
    <w:uiPriority w:val="11"/>
    <w:rPr>
      <w:sz w:val="24"/>
      <w:szCs w:val="24"/>
    </w:rPr>
  </w:style>
  <w:style w:type="paragraph" w:styleId="2b">
    <w:name w:val="Quote"/>
    <w:basedOn w:val="a0"/>
    <w:next w:val="a0"/>
    <w:link w:val="2c"/>
    <w:uiPriority w:val="29"/>
    <w:qFormat/>
    <w:pPr>
      <w:suppressAutoHyphens w:val="0"/>
      <w:ind w:left="720" w:right="720"/>
    </w:pPr>
    <w:rPr>
      <w:i/>
    </w:rPr>
  </w:style>
  <w:style w:type="character" w:customStyle="1" w:styleId="2c">
    <w:name w:val="Цитата 2 Знак"/>
    <w:basedOn w:val="a1"/>
    <w:link w:val="2b"/>
    <w:uiPriority w:val="29"/>
    <w:rPr>
      <w:i/>
      <w:sz w:val="24"/>
      <w:szCs w:val="24"/>
      <w:lang w:eastAsia="ar-SA"/>
    </w:rPr>
  </w:style>
  <w:style w:type="paragraph" w:styleId="afff5">
    <w:name w:val="Intense Quote"/>
    <w:basedOn w:val="a0"/>
    <w:next w:val="a0"/>
    <w:link w:val="afff6"/>
    <w:uiPriority w:val="30"/>
    <w:qFormat/>
    <w:pPr>
      <w:pBdr>
        <w:top w:val="single" w:sz="4" w:space="5" w:color="FFFFFF"/>
        <w:left w:val="single" w:sz="4" w:space="10" w:color="FFFFFF"/>
        <w:bottom w:val="single" w:sz="4" w:space="5" w:color="FFFFFF"/>
        <w:right w:val="single" w:sz="4" w:space="10" w:color="FFFFFF"/>
      </w:pBdr>
      <w:shd w:val="clear" w:color="auto" w:fill="F2F2F2"/>
      <w:suppressAutoHyphens w:val="0"/>
      <w:ind w:left="720" w:right="720"/>
    </w:pPr>
    <w:rPr>
      <w:i/>
    </w:rPr>
  </w:style>
  <w:style w:type="character" w:customStyle="1" w:styleId="afff6">
    <w:name w:val="Выделенная цитата Знак"/>
    <w:basedOn w:val="a1"/>
    <w:link w:val="afff5"/>
    <w:uiPriority w:val="30"/>
    <w:rPr>
      <w:i/>
      <w:sz w:val="24"/>
      <w:szCs w:val="24"/>
      <w:shd w:val="clear" w:color="auto" w:fill="F2F2F2"/>
      <w:lang w:eastAsia="ar-SA"/>
    </w:rPr>
  </w:style>
  <w:style w:type="character" w:customStyle="1" w:styleId="HeaderChar">
    <w:name w:val="Header Char"/>
    <w:basedOn w:val="a1"/>
    <w:uiPriority w:val="99"/>
  </w:style>
  <w:style w:type="character" w:customStyle="1" w:styleId="FooterChar">
    <w:name w:val="Footer Char"/>
    <w:basedOn w:val="a1"/>
    <w:uiPriority w:val="99"/>
  </w:style>
  <w:style w:type="character" w:customStyle="1" w:styleId="CaptionChar">
    <w:name w:val="Caption Char"/>
    <w:uiPriority w:val="99"/>
  </w:style>
  <w:style w:type="table" w:customStyle="1" w:styleId="TableGridLight">
    <w:name w:val="Table Grid Light"/>
    <w:basedOn w:val="a2"/>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2"/>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2"/>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2"/>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2"/>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2"/>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2"/>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2"/>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2"/>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2"/>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2"/>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2"/>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2"/>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2"/>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2"/>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2"/>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2"/>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2"/>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2"/>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2"/>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2"/>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2"/>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2"/>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2"/>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2"/>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2"/>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2"/>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2"/>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2"/>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2"/>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EndnoteTextChar">
    <w:name w:val="Endnote Text Char"/>
    <w:uiPriority w:val="99"/>
    <w:rPr>
      <w:sz w:val="20"/>
    </w:rPr>
  </w:style>
  <w:style w:type="paragraph" w:styleId="1ff2">
    <w:name w:val="toc 1"/>
    <w:basedOn w:val="a0"/>
    <w:next w:val="a0"/>
    <w:uiPriority w:val="39"/>
    <w:unhideWhenUsed/>
    <w:pPr>
      <w:suppressAutoHyphens w:val="0"/>
      <w:spacing w:after="57"/>
    </w:pPr>
  </w:style>
  <w:style w:type="paragraph" w:styleId="2d">
    <w:name w:val="toc 2"/>
    <w:basedOn w:val="a0"/>
    <w:next w:val="a0"/>
    <w:uiPriority w:val="39"/>
    <w:unhideWhenUsed/>
    <w:pPr>
      <w:suppressAutoHyphens w:val="0"/>
      <w:spacing w:after="57"/>
      <w:ind w:left="283"/>
    </w:pPr>
  </w:style>
  <w:style w:type="paragraph" w:styleId="39">
    <w:name w:val="toc 3"/>
    <w:basedOn w:val="a0"/>
    <w:next w:val="a0"/>
    <w:uiPriority w:val="39"/>
    <w:unhideWhenUsed/>
    <w:pPr>
      <w:suppressAutoHyphens w:val="0"/>
      <w:spacing w:after="57"/>
      <w:ind w:left="567"/>
    </w:pPr>
  </w:style>
  <w:style w:type="paragraph" w:styleId="43">
    <w:name w:val="toc 4"/>
    <w:basedOn w:val="a0"/>
    <w:next w:val="a0"/>
    <w:uiPriority w:val="39"/>
    <w:unhideWhenUsed/>
    <w:pPr>
      <w:suppressAutoHyphens w:val="0"/>
      <w:spacing w:after="57"/>
      <w:ind w:left="850"/>
    </w:pPr>
  </w:style>
  <w:style w:type="paragraph" w:styleId="50">
    <w:name w:val="toc 5"/>
    <w:basedOn w:val="a0"/>
    <w:next w:val="a0"/>
    <w:uiPriority w:val="39"/>
    <w:unhideWhenUsed/>
    <w:pPr>
      <w:suppressAutoHyphens w:val="0"/>
      <w:spacing w:after="57"/>
      <w:ind w:left="1134"/>
    </w:pPr>
  </w:style>
  <w:style w:type="paragraph" w:styleId="60">
    <w:name w:val="toc 6"/>
    <w:basedOn w:val="a0"/>
    <w:next w:val="a0"/>
    <w:uiPriority w:val="39"/>
    <w:unhideWhenUsed/>
    <w:pPr>
      <w:suppressAutoHyphens w:val="0"/>
      <w:spacing w:after="57"/>
      <w:ind w:left="1417"/>
    </w:pPr>
  </w:style>
  <w:style w:type="paragraph" w:styleId="72">
    <w:name w:val="toc 7"/>
    <w:basedOn w:val="a0"/>
    <w:next w:val="a0"/>
    <w:uiPriority w:val="39"/>
    <w:unhideWhenUsed/>
    <w:pPr>
      <w:suppressAutoHyphens w:val="0"/>
      <w:spacing w:after="57"/>
      <w:ind w:left="1701"/>
    </w:pPr>
  </w:style>
  <w:style w:type="paragraph" w:styleId="82">
    <w:name w:val="toc 8"/>
    <w:basedOn w:val="a0"/>
    <w:next w:val="a0"/>
    <w:uiPriority w:val="39"/>
    <w:unhideWhenUsed/>
    <w:pPr>
      <w:suppressAutoHyphens w:val="0"/>
      <w:spacing w:after="57"/>
      <w:ind w:left="1984"/>
    </w:pPr>
  </w:style>
  <w:style w:type="paragraph" w:styleId="92">
    <w:name w:val="toc 9"/>
    <w:basedOn w:val="a0"/>
    <w:next w:val="a0"/>
    <w:uiPriority w:val="39"/>
    <w:unhideWhenUsed/>
    <w:pPr>
      <w:suppressAutoHyphens w:val="0"/>
      <w:spacing w:after="57"/>
      <w:ind w:left="2268"/>
    </w:pPr>
  </w:style>
  <w:style w:type="paragraph" w:styleId="afff7">
    <w:name w:val="TOC Heading"/>
    <w:uiPriority w:val="39"/>
    <w:unhideWhenUsed/>
  </w:style>
  <w:style w:type="paragraph" w:styleId="afff8">
    <w:name w:val="table of figures"/>
    <w:basedOn w:val="a0"/>
    <w:next w:val="a0"/>
    <w:uiPriority w:val="99"/>
    <w:unhideWhenUsed/>
    <w:pPr>
      <w:suppressAutoHyphens w:val="0"/>
    </w:pPr>
  </w:style>
  <w:style w:type="character" w:customStyle="1" w:styleId="afff9">
    <w:name w:val="Название Знак"/>
    <w:basedOn w:val="a1"/>
    <w:uiPriority w:val="10"/>
    <w:rPr>
      <w:rFonts w:ascii="Arial" w:eastAsia="Times New Roman" w:hAnsi="Arial" w:cs="Arial"/>
      <w:b/>
      <w:bCs/>
      <w:sz w:val="32"/>
      <w:szCs w:val="32"/>
      <w:lang w:eastAsia="ar-SA"/>
    </w:rPr>
  </w:style>
  <w:style w:type="character" w:customStyle="1" w:styleId="53">
    <w:name w:val="Заголовок 5 Знак"/>
    <w:basedOn w:val="a1"/>
    <w:rPr>
      <w:b/>
      <w:i/>
      <w:sz w:val="26"/>
      <w:szCs w:val="26"/>
    </w:rPr>
  </w:style>
  <w:style w:type="character" w:customStyle="1" w:styleId="63">
    <w:name w:val="Заголовок 6 Знак"/>
    <w:basedOn w:val="a1"/>
    <w:rPr>
      <w:b/>
      <w:bCs/>
      <w:sz w:val="22"/>
      <w:szCs w:val="22"/>
    </w:rPr>
  </w:style>
  <w:style w:type="paragraph" w:customStyle="1" w:styleId="ConsTitle">
    <w:name w:val="ConsTitle"/>
    <w:pPr>
      <w:widowControl w:val="0"/>
    </w:pPr>
    <w:rPr>
      <w:rFonts w:ascii="Arial" w:eastAsia="Arial" w:hAnsi="Arial"/>
      <w:b/>
      <w:sz w:val="16"/>
      <w:lang w:eastAsia="ar-SA"/>
    </w:rPr>
  </w:style>
  <w:style w:type="paragraph" w:customStyle="1" w:styleId="ConsNonformat">
    <w:name w:val="ConsNonformat"/>
    <w:pPr>
      <w:widowControl w:val="0"/>
    </w:pPr>
    <w:rPr>
      <w:rFonts w:ascii="Courier New" w:eastAsia="Arial" w:hAnsi="Courier New"/>
      <w:lang w:eastAsia="ar-SA"/>
    </w:rPr>
  </w:style>
  <w:style w:type="paragraph" w:customStyle="1" w:styleId="ioieo">
    <w:name w:val="ioieo"/>
    <w:basedOn w:val="a0"/>
    <w:pPr>
      <w:keepNext/>
      <w:tabs>
        <w:tab w:val="left" w:leader="underscore" w:pos="9639"/>
        <w:tab w:val="left" w:leader="underscore" w:pos="9808"/>
      </w:tabs>
      <w:suppressAutoHyphens w:val="0"/>
      <w:spacing w:before="57"/>
      <w:jc w:val="both"/>
    </w:pPr>
    <w:rPr>
      <w:rFonts w:ascii="timeset" w:hAnsi="timeset"/>
      <w:b/>
      <w:color w:val="000000"/>
      <w:sz w:val="18"/>
      <w:szCs w:val="20"/>
    </w:rPr>
  </w:style>
  <w:style w:type="paragraph" w:customStyle="1" w:styleId="Iauiue">
    <w:name w:val="Iau?iue"/>
    <w:rPr>
      <w:rFonts w:eastAsia="Arial"/>
      <w:lang w:eastAsia="ar-SA"/>
    </w:rPr>
  </w:style>
  <w:style w:type="paragraph" w:customStyle="1" w:styleId="afffa">
    <w:name w:val="Простой"/>
    <w:basedOn w:val="a0"/>
    <w:pPr>
      <w:suppressAutoHyphens w:val="0"/>
      <w:spacing w:after="240"/>
    </w:pPr>
    <w:rPr>
      <w:rFonts w:ascii="Arial" w:hAnsi="Arial"/>
      <w:b/>
      <w:color w:val="000000"/>
      <w:spacing w:val="-5"/>
      <w:sz w:val="20"/>
      <w:szCs w:val="20"/>
      <w:lang w:eastAsia="en-US"/>
    </w:rPr>
  </w:style>
  <w:style w:type="paragraph" w:styleId="afffb">
    <w:name w:val="Revision"/>
    <w:hidden/>
    <w:uiPriority w:val="99"/>
    <w:semiHidden/>
    <w:rPr>
      <w:sz w:val="24"/>
      <w:szCs w:val="24"/>
      <w:lang w:eastAsia="ar-SA"/>
    </w:rPr>
  </w:style>
  <w:style w:type="paragraph" w:customStyle="1" w:styleId="Style1">
    <w:name w:val="Style1"/>
    <w:basedOn w:val="a0"/>
    <w:uiPriority w:val="99"/>
    <w:pPr>
      <w:widowControl w:val="0"/>
      <w:suppressAutoHyphens w:val="0"/>
      <w:spacing w:line="355" w:lineRule="exact"/>
      <w:ind w:firstLine="850"/>
      <w:jc w:val="both"/>
    </w:pPr>
    <w:rPr>
      <w:lang w:eastAsia="ru-RU"/>
    </w:rPr>
  </w:style>
  <w:style w:type="paragraph" w:customStyle="1" w:styleId="Style2">
    <w:name w:val="Style2"/>
    <w:basedOn w:val="a0"/>
    <w:uiPriority w:val="99"/>
    <w:pPr>
      <w:widowControl w:val="0"/>
      <w:suppressAutoHyphens w:val="0"/>
      <w:spacing w:line="360" w:lineRule="exact"/>
      <w:ind w:firstLine="854"/>
    </w:pPr>
    <w:rPr>
      <w:lang w:eastAsia="ru-RU"/>
    </w:rPr>
  </w:style>
  <w:style w:type="paragraph" w:customStyle="1" w:styleId="Style3">
    <w:name w:val="Style3"/>
    <w:basedOn w:val="a0"/>
    <w:uiPriority w:val="99"/>
    <w:pPr>
      <w:widowControl w:val="0"/>
      <w:suppressAutoHyphens w:val="0"/>
    </w:pPr>
    <w:rPr>
      <w:lang w:eastAsia="ru-RU"/>
    </w:rPr>
  </w:style>
  <w:style w:type="paragraph" w:customStyle="1" w:styleId="Style5">
    <w:name w:val="Style5"/>
    <w:basedOn w:val="a0"/>
    <w:uiPriority w:val="99"/>
    <w:pPr>
      <w:widowControl w:val="0"/>
      <w:suppressAutoHyphens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paragraph" w:customStyle="1" w:styleId="ConsCell">
    <w:name w:val="ConsCell"/>
    <w:link w:val="ConsCell0"/>
    <w:pPr>
      <w:widowControl w:val="0"/>
    </w:pPr>
    <w:rPr>
      <w:rFonts w:ascii="Arial" w:hAnsi="Arial" w:cs="Arial"/>
      <w:lang w:eastAsia="ar-SA"/>
    </w:rPr>
  </w:style>
  <w:style w:type="character" w:customStyle="1" w:styleId="afffc">
    <w:name w:val="Основной текст_"/>
    <w:link w:val="1ff3"/>
    <w:rPr>
      <w:rFonts w:ascii="Arial" w:hAnsi="Arial"/>
      <w:sz w:val="23"/>
      <w:szCs w:val="23"/>
      <w:shd w:val="clear" w:color="auto" w:fill="FFFFFF"/>
    </w:rPr>
  </w:style>
  <w:style w:type="paragraph" w:customStyle="1" w:styleId="1ff3">
    <w:name w:val="Основной текст1"/>
    <w:basedOn w:val="a0"/>
    <w:link w:val="afffc"/>
    <w:pPr>
      <w:shd w:val="clear" w:color="auto" w:fill="FFFFFF"/>
      <w:suppressAutoHyphens w:val="0"/>
      <w:spacing w:before="480" w:after="300" w:line="240" w:lineRule="atLeast"/>
      <w:jc w:val="both"/>
    </w:pPr>
    <w:rPr>
      <w:rFonts w:ascii="Arial" w:hAnsi="Arial"/>
      <w:sz w:val="23"/>
      <w:szCs w:val="23"/>
      <w:lang w:eastAsia="ru-RU"/>
    </w:rPr>
  </w:style>
  <w:style w:type="paragraph" w:styleId="23">
    <w:name w:val="Body Text Indent 2"/>
    <w:basedOn w:val="a0"/>
    <w:link w:val="22"/>
    <w:uiPriority w:val="99"/>
    <w:pPr>
      <w:suppressAutoHyphens w:val="0"/>
      <w:spacing w:after="120" w:line="480" w:lineRule="auto"/>
      <w:ind w:left="283"/>
    </w:pPr>
    <w:rPr>
      <w:lang w:eastAsia="ru-RU"/>
    </w:rPr>
  </w:style>
  <w:style w:type="character" w:customStyle="1" w:styleId="214">
    <w:name w:val="Основной текст с отступом 2 Знак1"/>
    <w:basedOn w:val="a1"/>
    <w:uiPriority w:val="99"/>
    <w:semiHidden/>
    <w:rPr>
      <w:sz w:val="24"/>
      <w:szCs w:val="24"/>
      <w:lang w:eastAsia="ar-SA"/>
    </w:rPr>
  </w:style>
  <w:style w:type="paragraph" w:styleId="HTML">
    <w:name w:val="HTML Preformatted"/>
    <w:basedOn w:val="a0"/>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character" w:customStyle="1" w:styleId="HTML0">
    <w:name w:val="Стандартный HTML Знак"/>
    <w:basedOn w:val="a1"/>
    <w:link w:val="HTML"/>
    <w:rPr>
      <w:rFonts w:ascii="Courier New" w:hAnsi="Courier New" w:cs="Courier New"/>
      <w:lang w:eastAsia="ar-SA"/>
    </w:rPr>
  </w:style>
  <w:style w:type="paragraph" w:styleId="2e">
    <w:name w:val="Body Text 2"/>
    <w:basedOn w:val="a0"/>
    <w:link w:val="2f"/>
    <w:uiPriority w:val="99"/>
    <w:pPr>
      <w:suppressAutoHyphens w:val="0"/>
      <w:spacing w:after="120" w:line="480" w:lineRule="auto"/>
    </w:pPr>
    <w:rPr>
      <w:sz w:val="20"/>
      <w:szCs w:val="20"/>
      <w:lang w:eastAsia="ru-RU"/>
    </w:rPr>
  </w:style>
  <w:style w:type="character" w:customStyle="1" w:styleId="2f">
    <w:name w:val="Основной текст 2 Знак"/>
    <w:basedOn w:val="a1"/>
    <w:link w:val="2e"/>
    <w:uiPriority w:val="99"/>
  </w:style>
  <w:style w:type="paragraph" w:styleId="af3">
    <w:name w:val="Plain Text"/>
    <w:basedOn w:val="a0"/>
    <w:link w:val="af2"/>
    <w:pPr>
      <w:suppressAutoHyphens w:val="0"/>
    </w:pPr>
    <w:rPr>
      <w:rFonts w:eastAsia="MS Mincho"/>
      <w:spacing w:val="-2"/>
      <w:sz w:val="26"/>
      <w:szCs w:val="20"/>
      <w:lang w:eastAsia="ru-RU"/>
    </w:rPr>
  </w:style>
  <w:style w:type="character" w:customStyle="1" w:styleId="1ff4">
    <w:name w:val="Текст Знак1"/>
    <w:basedOn w:val="a1"/>
    <w:uiPriority w:val="99"/>
    <w:semiHidden/>
    <w:rPr>
      <w:rFonts w:ascii="Consolas" w:hAnsi="Consolas"/>
      <w:sz w:val="21"/>
      <w:szCs w:val="21"/>
      <w:lang w:eastAsia="ar-SA"/>
    </w:rPr>
  </w:style>
  <w:style w:type="character" w:customStyle="1" w:styleId="EmailStyle361">
    <w:name w:val="EmailStyle361"/>
    <w:uiPriority w:val="99"/>
    <w:semiHidden/>
    <w:rPr>
      <w:rFonts w:ascii="Arial" w:hAnsi="Arial" w:cs="Arial"/>
      <w:color w:val="auto"/>
      <w:sz w:val="20"/>
      <w:szCs w:val="20"/>
    </w:rPr>
  </w:style>
  <w:style w:type="paragraph" w:customStyle="1" w:styleId="afffd">
    <w:name w:val="Знак Знак Знак 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e">
    <w:name w:val="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f">
    <w:name w:val="Знак Знак Знак"/>
    <w:basedOn w:val="a0"/>
    <w:uiPriority w:val="99"/>
    <w:pPr>
      <w:suppressAutoHyphens w:val="0"/>
    </w:pPr>
    <w:rPr>
      <w:rFonts w:ascii="Verdana" w:hAnsi="Verdana" w:cs="Verdana"/>
      <w:sz w:val="20"/>
      <w:szCs w:val="20"/>
      <w:lang w:val="en-US" w:eastAsia="en-US"/>
    </w:rPr>
  </w:style>
  <w:style w:type="paragraph" w:customStyle="1" w:styleId="affff0">
    <w:name w:val="Знак Знак Знак Знак Знак Знак 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f1">
    <w:name w:val="Подпункт статьи"/>
    <w:basedOn w:val="a0"/>
    <w:pPr>
      <w:suppressAutoHyphens w:val="0"/>
      <w:jc w:val="both"/>
    </w:pPr>
    <w:rPr>
      <w:sz w:val="20"/>
      <w:szCs w:val="20"/>
      <w:lang w:eastAsia="ru-RU"/>
    </w:rPr>
  </w:style>
  <w:style w:type="paragraph" w:customStyle="1" w:styleId="2f0">
    <w:name w:val="Уровень 2. Нумерованный список"/>
    <w:basedOn w:val="afa"/>
    <w:link w:val="2f1"/>
    <w:uiPriority w:val="99"/>
    <w:pPr>
      <w:tabs>
        <w:tab w:val="num" w:pos="567"/>
      </w:tabs>
      <w:suppressAutoHyphens w:val="0"/>
      <w:spacing w:after="120"/>
      <w:ind w:firstLine="0"/>
    </w:pPr>
    <w:rPr>
      <w:rFonts w:eastAsia="Times New Roman"/>
      <w:sz w:val="24"/>
      <w:szCs w:val="20"/>
      <w:lang w:eastAsia="en-US"/>
    </w:rPr>
  </w:style>
  <w:style w:type="character" w:styleId="affff2">
    <w:name w:val="Emphasis"/>
    <w:uiPriority w:val="20"/>
    <w:qFormat/>
    <w:rPr>
      <w:i/>
      <w:iCs/>
    </w:rPr>
  </w:style>
  <w:style w:type="paragraph" w:customStyle="1" w:styleId="3a">
    <w:name w:val="Уровень 3. Нумерованный список"/>
    <w:basedOn w:val="2f0"/>
    <w:uiPriority w:val="99"/>
    <w:pPr>
      <w:numPr>
        <w:ilvl w:val="2"/>
      </w:numPr>
      <w:tabs>
        <w:tab w:val="num" w:pos="360"/>
        <w:tab w:val="num" w:pos="567"/>
        <w:tab w:val="num" w:pos="643"/>
        <w:tab w:val="num" w:pos="720"/>
      </w:tabs>
      <w:ind w:left="360" w:firstLine="284"/>
    </w:pPr>
    <w:rPr>
      <w:szCs w:val="24"/>
    </w:rPr>
  </w:style>
  <w:style w:type="character" w:customStyle="1" w:styleId="2f1">
    <w:name w:val="Уровень 2. Нумерованный список Знак"/>
    <w:link w:val="2f0"/>
    <w:uiPriority w:val="99"/>
    <w:rPr>
      <w:sz w:val="24"/>
      <w:lang w:eastAsia="en-US"/>
    </w:rPr>
  </w:style>
  <w:style w:type="paragraph" w:styleId="affff3">
    <w:name w:val="Body Text First Indent"/>
    <w:basedOn w:val="afa"/>
    <w:link w:val="affff4"/>
    <w:pPr>
      <w:suppressAutoHyphens w:val="0"/>
      <w:spacing w:after="120"/>
      <w:ind w:firstLine="210"/>
      <w:jc w:val="left"/>
    </w:pPr>
    <w:rPr>
      <w:rFonts w:eastAsia="Times New Roman"/>
      <w:sz w:val="24"/>
    </w:rPr>
  </w:style>
  <w:style w:type="character" w:customStyle="1" w:styleId="affff4">
    <w:name w:val="Красная строка Знак"/>
    <w:basedOn w:val="17"/>
    <w:link w:val="affff3"/>
    <w:rPr>
      <w:rFonts w:eastAsia="MS Mincho"/>
      <w:sz w:val="24"/>
      <w:szCs w:val="24"/>
      <w:lang w:eastAsia="ar-SA"/>
    </w:rPr>
  </w:style>
  <w:style w:type="paragraph" w:customStyle="1" w:styleId="affff5">
    <w:name w:val="Обычный правый"/>
    <w:basedOn w:val="a0"/>
    <w:uiPriority w:val="99"/>
    <w:pPr>
      <w:suppressAutoHyphens w:val="0"/>
      <w:jc w:val="both"/>
    </w:pPr>
    <w:rPr>
      <w:lang w:eastAsia="en-US"/>
    </w:rPr>
  </w:style>
  <w:style w:type="paragraph" w:customStyle="1" w:styleId="215">
    <w:name w:val="Цитата 21"/>
    <w:basedOn w:val="a0"/>
    <w:next w:val="a0"/>
    <w:uiPriority w:val="99"/>
    <w:pPr>
      <w:suppressAutoHyphens w:val="0"/>
    </w:pPr>
    <w:rPr>
      <w:i/>
      <w:iCs/>
      <w:color w:val="000000"/>
      <w:lang w:eastAsia="en-US"/>
    </w:rPr>
  </w:style>
  <w:style w:type="paragraph" w:customStyle="1" w:styleId="StyleProposal">
    <w:name w:val="Style Proposal"/>
    <w:basedOn w:val="a0"/>
    <w:uiPriority w:val="99"/>
    <w:pPr>
      <w:suppressAutoHyphens w:val="0"/>
      <w:jc w:val="both"/>
    </w:pPr>
    <w:rPr>
      <w:rFonts w:ascii="Arial" w:hAnsi="Arial" w:cs="Arial"/>
      <w:sz w:val="20"/>
      <w:szCs w:val="20"/>
      <w:lang w:val="en-US" w:eastAsia="en-US"/>
    </w:rPr>
  </w:style>
  <w:style w:type="paragraph" w:customStyle="1" w:styleId="1ff5">
    <w:name w:val="Название 1"/>
    <w:basedOn w:val="a0"/>
    <w:pPr>
      <w:tabs>
        <w:tab w:val="left" w:pos="708"/>
      </w:tabs>
      <w:suppressAutoHyphens w:val="0"/>
      <w:ind w:left="567"/>
      <w:jc w:val="center"/>
    </w:pPr>
    <w:rPr>
      <w:rFonts w:ascii="Tahoma" w:hAnsi="Tahoma" w:cs="Tahoma"/>
      <w:b/>
      <w:bCs/>
      <w:caps/>
      <w:sz w:val="28"/>
      <w:szCs w:val="28"/>
      <w:lang w:eastAsia="ru-RU"/>
    </w:rPr>
  </w:style>
  <w:style w:type="paragraph" w:customStyle="1" w:styleId="101">
    <w:name w:val="Абзац списка10"/>
    <w:basedOn w:val="a0"/>
    <w:pPr>
      <w:suppressAutoHyphens w:val="0"/>
      <w:ind w:left="720"/>
      <w:contextualSpacing/>
    </w:pPr>
    <w:rPr>
      <w:lang w:eastAsia="ru-RU"/>
    </w:rPr>
  </w:style>
  <w:style w:type="paragraph" w:customStyle="1" w:styleId="102">
    <w:name w:val="Обычный10"/>
    <w:qFormat/>
    <w:rPr>
      <w:lang w:eastAsia="ar-SA"/>
    </w:rPr>
  </w:style>
  <w:style w:type="paragraph" w:customStyle="1" w:styleId="affff6">
    <w:name w:val="Обычный центр"/>
    <w:basedOn w:val="a0"/>
    <w:uiPriority w:val="99"/>
    <w:pPr>
      <w:suppressAutoHyphens w:val="0"/>
      <w:spacing w:before="120" w:after="60"/>
      <w:jc w:val="center"/>
    </w:pPr>
    <w:rPr>
      <w:lang w:eastAsia="en-US"/>
    </w:rPr>
  </w:style>
  <w:style w:type="paragraph" w:customStyle="1" w:styleId="Preformat">
    <w:name w:val="Preformat"/>
    <w:uiPriority w:val="99"/>
    <w:pPr>
      <w:widowControl w:val="0"/>
      <w:spacing w:before="240"/>
    </w:pPr>
    <w:rPr>
      <w:rFonts w:ascii="Courier New" w:hAnsi="Courier New" w:cs="Courier New"/>
    </w:rPr>
  </w:style>
  <w:style w:type="paragraph" w:customStyle="1" w:styleId="Quote1">
    <w:name w:val="Quote1"/>
    <w:basedOn w:val="a0"/>
    <w:next w:val="a0"/>
    <w:uiPriority w:val="99"/>
    <w:pPr>
      <w:suppressAutoHyphens w:val="0"/>
    </w:pPr>
    <w:rPr>
      <w:i/>
      <w:iCs/>
      <w:color w:val="000000"/>
      <w:lang w:eastAsia="en-US"/>
    </w:rPr>
  </w:style>
  <w:style w:type="paragraph" w:customStyle="1" w:styleId="a">
    <w:name w:val="Пункт"/>
    <w:basedOn w:val="aff7"/>
    <w:link w:val="affff7"/>
    <w:qFormat/>
    <w:pPr>
      <w:widowControl w:val="0"/>
      <w:numPr>
        <w:numId w:val="34"/>
      </w:numPr>
      <w:tabs>
        <w:tab w:val="left" w:pos="1418"/>
      </w:tabs>
      <w:suppressAutoHyphens w:val="0"/>
      <w:ind w:left="1785"/>
      <w:contextualSpacing/>
      <w:jc w:val="both"/>
    </w:pPr>
    <w:rPr>
      <w:rFonts w:eastAsia="MS Mincho"/>
      <w:lang w:val="en-US" w:eastAsia="en-US"/>
    </w:rPr>
  </w:style>
  <w:style w:type="character" w:customStyle="1" w:styleId="affff7">
    <w:name w:val="Пункт Знак"/>
    <w:link w:val="a"/>
    <w:rPr>
      <w:rFonts w:eastAsia="MS Mincho"/>
      <w:sz w:val="24"/>
      <w:szCs w:val="24"/>
      <w:lang w:val="en-US" w:eastAsia="en-US"/>
    </w:rPr>
  </w:style>
  <w:style w:type="paragraph" w:customStyle="1" w:styleId="10">
    <w:name w:val="Стиль1"/>
    <w:basedOn w:val="afa"/>
    <w:link w:val="1ff6"/>
    <w:qFormat/>
    <w:pPr>
      <w:numPr>
        <w:numId w:val="35"/>
      </w:numPr>
      <w:suppressAutoHyphens w:val="0"/>
      <w:spacing w:before="240"/>
      <w:ind w:left="714" w:hanging="357"/>
      <w:jc w:val="center"/>
    </w:pPr>
    <w:rPr>
      <w:rFonts w:eastAsia="Times New Roman"/>
      <w:b/>
      <w:bCs/>
      <w:sz w:val="24"/>
      <w:lang w:eastAsia="ru-RU"/>
    </w:rPr>
  </w:style>
  <w:style w:type="character" w:customStyle="1" w:styleId="1ff6">
    <w:name w:val="Стиль1 Знак"/>
    <w:link w:val="10"/>
    <w:rPr>
      <w:b/>
      <w:bCs/>
      <w:sz w:val="24"/>
      <w:szCs w:val="24"/>
    </w:rPr>
  </w:style>
  <w:style w:type="paragraph" w:customStyle="1" w:styleId="54">
    <w:name w:val="Обычный5"/>
    <w:rPr>
      <w:lang w:eastAsia="ar-SA"/>
    </w:rPr>
  </w:style>
  <w:style w:type="table" w:customStyle="1" w:styleId="NormalTable0">
    <w:name w:val="Normal Table0"/>
    <w:rPr>
      <w:sz w:val="28"/>
      <w:szCs w:val="28"/>
    </w:rPr>
    <w:tblPr>
      <w:tblCellMar>
        <w:top w:w="0" w:type="dxa"/>
        <w:left w:w="0" w:type="dxa"/>
        <w:bottom w:w="0" w:type="dxa"/>
        <w:right w:w="0" w:type="dxa"/>
      </w:tblCellMar>
    </w:tblPr>
  </w:style>
  <w:style w:type="character" w:customStyle="1" w:styleId="Normal0">
    <w:name w:val="Normal0"/>
    <w:qFormat/>
    <w:rPr>
      <w:sz w:val="28"/>
      <w:lang w:val="ru-RU" w:eastAsia="ar-SA" w:bidi="ar-SA"/>
    </w:rPr>
  </w:style>
  <w:style w:type="table" w:customStyle="1" w:styleId="1ff7">
    <w:name w:val="Сетка таблицы1"/>
    <w:basedOn w:val="a2"/>
    <w:next w:val="afff2"/>
    <w:uiPriority w:val="59"/>
    <w:pPr>
      <w:ind w:right="34" w:firstLine="709"/>
      <w:jc w:val="both"/>
    </w:pPr>
    <w:rPr>
      <w:rFonts w:eastAsia="Calibri"/>
      <w:sz w:val="28"/>
      <w:szCs w:val="28"/>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ver">
    <w:name w:val="Cover"/>
    <w:basedOn w:val="a0"/>
    <w:semiHidden/>
    <w:pPr>
      <w:suppressAutoHyphens w:val="0"/>
      <w:spacing w:before="20" w:after="20"/>
      <w:jc w:val="right"/>
    </w:pPr>
    <w:rPr>
      <w:rFonts w:ascii="Arial" w:hAnsi="Arial"/>
      <w:sz w:val="28"/>
      <w:szCs w:val="20"/>
      <w:lang w:val="en-US" w:eastAsia="en-US"/>
    </w:rPr>
  </w:style>
  <w:style w:type="table" w:customStyle="1" w:styleId="112">
    <w:name w:val="Сетка таблицы11"/>
    <w:basedOn w:val="a2"/>
    <w:next w:val="afff2"/>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4">
    <w:name w:val="Обычный4"/>
    <w:rPr>
      <w:lang w:eastAsia="ar-SA"/>
    </w:rPr>
  </w:style>
  <w:style w:type="numbering" w:customStyle="1" w:styleId="1ff8">
    <w:name w:val="Нет списка1"/>
    <w:next w:val="a3"/>
    <w:uiPriority w:val="99"/>
    <w:semiHidden/>
    <w:unhideWhenUsed/>
  </w:style>
  <w:style w:type="numbering" w:customStyle="1" w:styleId="113">
    <w:name w:val="Нет списка11"/>
    <w:next w:val="a3"/>
    <w:uiPriority w:val="99"/>
    <w:semiHidden/>
    <w:unhideWhenUsed/>
  </w:style>
  <w:style w:type="numbering" w:customStyle="1" w:styleId="2f2">
    <w:name w:val="Нет списка2"/>
    <w:next w:val="a3"/>
    <w:uiPriority w:val="99"/>
    <w:semiHidden/>
    <w:unhideWhenUsed/>
  </w:style>
  <w:style w:type="numbering" w:customStyle="1" w:styleId="122">
    <w:name w:val="Нет списка12"/>
    <w:next w:val="a3"/>
    <w:uiPriority w:val="99"/>
    <w:semiHidden/>
    <w:unhideWhenUsed/>
  </w:style>
  <w:style w:type="numbering" w:customStyle="1" w:styleId="1110">
    <w:name w:val="Нет списка111"/>
    <w:next w:val="a3"/>
    <w:uiPriority w:val="99"/>
    <w:semiHidden/>
    <w:unhideWhenUsed/>
  </w:style>
  <w:style w:type="table" w:customStyle="1" w:styleId="2f3">
    <w:name w:val="Сетка таблицы2"/>
    <w:basedOn w:val="a2"/>
    <w:next w:val="afff2"/>
    <w:uiPriority w:val="59"/>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onsCell0">
    <w:name w:val="ConsCell Знак"/>
    <w:link w:val="ConsCell"/>
    <w:rPr>
      <w:rFonts w:ascii="Arial" w:hAnsi="Arial" w:cs="Arial"/>
      <w:lang w:eastAsia="ar-SA"/>
    </w:rPr>
  </w:style>
  <w:style w:type="character" w:styleId="affff8">
    <w:name w:val="line number"/>
  </w:style>
  <w:style w:type="paragraph" w:customStyle="1" w:styleId="64">
    <w:name w:val="Обычный6"/>
    <w:rPr>
      <w:sz w:val="24"/>
      <w:szCs w:val="24"/>
    </w:rPr>
  </w:style>
  <w:style w:type="paragraph" w:customStyle="1" w:styleId="paragraph">
    <w:name w:val="paragraph"/>
    <w:basedOn w:val="a0"/>
    <w:pPr>
      <w:suppressAutoHyphens w:val="0"/>
      <w:spacing w:before="100" w:beforeAutospacing="1" w:after="100" w:afterAutospacing="1"/>
    </w:pPr>
    <w:rPr>
      <w:lang w:eastAsia="ru-RU"/>
    </w:rPr>
  </w:style>
  <w:style w:type="character" w:customStyle="1" w:styleId="eop">
    <w:name w:val="eop"/>
    <w:basedOn w:val="a1"/>
  </w:style>
  <w:style w:type="character" w:customStyle="1" w:styleId="spellingerror">
    <w:name w:val="spellingerror"/>
    <w:basedOn w:val="a1"/>
  </w:style>
  <w:style w:type="character" w:customStyle="1" w:styleId="tabchar">
    <w:name w:val="tabchar"/>
    <w:basedOn w:val="a1"/>
  </w:style>
  <w:style w:type="character" w:customStyle="1" w:styleId="scxw182915996">
    <w:name w:val="scxw182915996"/>
    <w:basedOn w:val="a1"/>
  </w:style>
  <w:style w:type="character" w:customStyle="1" w:styleId="29">
    <w:name w:val="Нижний колонтитул Знак2"/>
    <w:basedOn w:val="a1"/>
    <w:link w:val="1ff0"/>
    <w:uiPriority w:val="99"/>
    <w:rPr>
      <w:rFonts w:eastAsia="MS Mincho"/>
      <w:spacing w:val="-2"/>
      <w:sz w:val="24"/>
      <w:szCs w:val="24"/>
      <w:lang w:eastAsia="ar-SA"/>
    </w:rPr>
  </w:style>
  <w:style w:type="character" w:customStyle="1" w:styleId="28">
    <w:name w:val="Верхний колонтитул Знак2"/>
    <w:basedOn w:val="a1"/>
    <w:link w:val="1ff"/>
    <w:uiPriority w:val="99"/>
    <w:rPr>
      <w:sz w:val="24"/>
      <w:szCs w:val="24"/>
      <w:lang w:eastAsia="ar-SA"/>
    </w:rPr>
  </w:style>
  <w:style w:type="character" w:customStyle="1" w:styleId="2f4">
    <w:name w:val="Название Знак2"/>
    <w:basedOn w:val="a1"/>
    <w:rPr>
      <w:rFonts w:ascii="Arial" w:hAnsi="Arial" w:cs="Arial"/>
      <w:b/>
      <w:bCs/>
      <w:sz w:val="32"/>
      <w:szCs w:val="32"/>
      <w:lang w:eastAsia="ar-SA"/>
    </w:rPr>
  </w:style>
  <w:style w:type="character" w:customStyle="1" w:styleId="70">
    <w:name w:val="Заголовок 7 Знак"/>
    <w:basedOn w:val="a1"/>
    <w:link w:val="71"/>
    <w:uiPriority w:val="9"/>
    <w:rPr>
      <w:rFonts w:ascii="Arial" w:eastAsia="Arial" w:hAnsi="Arial" w:cs="Arial"/>
      <w:b/>
      <w:bCs/>
      <w:i/>
      <w:iCs/>
      <w:sz w:val="22"/>
      <w:szCs w:val="22"/>
      <w:lang w:eastAsia="ar-SA"/>
    </w:rPr>
  </w:style>
  <w:style w:type="character" w:customStyle="1" w:styleId="80">
    <w:name w:val="Заголовок 8 Знак"/>
    <w:basedOn w:val="a1"/>
    <w:link w:val="81"/>
    <w:uiPriority w:val="9"/>
    <w:rPr>
      <w:rFonts w:ascii="Arial" w:eastAsia="Arial" w:hAnsi="Arial" w:cs="Arial"/>
      <w:i/>
      <w:iCs/>
      <w:sz w:val="22"/>
      <w:szCs w:val="22"/>
      <w:lang w:eastAsia="ar-SA"/>
    </w:rPr>
  </w:style>
  <w:style w:type="character" w:customStyle="1" w:styleId="90">
    <w:name w:val="Заголовок 9 Знак"/>
    <w:basedOn w:val="a1"/>
    <w:link w:val="91"/>
    <w:uiPriority w:val="9"/>
    <w:rPr>
      <w:rFonts w:ascii="Arial" w:eastAsia="Arial" w:hAnsi="Arial" w:cs="Arial"/>
      <w:i/>
      <w:iCs/>
      <w:sz w:val="21"/>
      <w:szCs w:val="21"/>
      <w:lang w:eastAsia="ar-SA"/>
    </w:rPr>
  </w:style>
  <w:style w:type="table" w:customStyle="1" w:styleId="114">
    <w:name w:val="Таблица простая 11"/>
    <w:basedOn w:val="a2"/>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6">
    <w:name w:val="Таблица простая 21"/>
    <w:basedOn w:val="a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5">
    <w:name w:val="Таблица простая 31"/>
    <w:basedOn w:val="a2"/>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1">
    <w:name w:val="Таблица простая 41"/>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1">
    <w:name w:val="Таблица простая 51"/>
    <w:basedOn w:val="a2"/>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2"/>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2"/>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basedOn w:val="a2"/>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2"/>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2"/>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2"/>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2"/>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2"/>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2"/>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ne number" w:uiPriority="0"/>
    <w:lsdException w:name="page number" w:uiPriority="0"/>
    <w:lsdException w:name="List"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First Indent"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link w:val="13"/>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4">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rsid w:val="00F76448"/>
    <w:rPr>
      <w:rFonts w:eastAsia="MS Mincho"/>
      <w:spacing w:val="-2"/>
      <w:sz w:val="26"/>
    </w:rPr>
  </w:style>
  <w:style w:type="character" w:customStyle="1" w:styleId="af4">
    <w:name w:val="Абзац списка Знак"/>
    <w:aliases w:val="Маркер Знак,List Paragraph1 Знак,название Знак,Bullet List Знак,FooterText Знак,numbered Знак,SL_Абзац списка Знак,Абзац списка2 Знак,Bullet Number Знак,Нумерованый список Знак,lp1 Знак,Абзац списка4 Знак,f_Абзац 1 Знак,ПАРАГРАФ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1"/>
    <w:uiPriority w:val="99"/>
    <w:rsid w:val="00F76448"/>
  </w:style>
  <w:style w:type="character" w:customStyle="1" w:styleId="af6">
    <w:name w:val="Символы концевой сноски"/>
    <w:basedOn w:val="11"/>
    <w:rsid w:val="00F76448"/>
    <w:rPr>
      <w:vertAlign w:val="superscript"/>
    </w:rPr>
  </w:style>
  <w:style w:type="character" w:customStyle="1" w:styleId="af7">
    <w:name w:val="Текст сноски Знак"/>
    <w:basedOn w:val="11"/>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16">
    <w:name w:val="Заголовок1"/>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uiPriority w:val="1"/>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link w:val="Heading1Char"/>
    <w:qFormat/>
    <w:rsid w:val="00F76448"/>
    <w:pPr>
      <w:keepNext/>
      <w:spacing w:before="240" w:after="60"/>
      <w:ind w:firstLine="0"/>
      <w:jc w:val="center"/>
    </w:pPr>
    <w:rPr>
      <w:b/>
      <w:kern w:val="1"/>
    </w:rPr>
  </w:style>
  <w:style w:type="paragraph" w:styleId="afc">
    <w:name w:val="header"/>
    <w:basedOn w:val="a0"/>
    <w:link w:val="1c"/>
    <w:uiPriority w:val="99"/>
    <w:rsid w:val="00F76448"/>
  </w:style>
  <w:style w:type="paragraph" w:styleId="afd">
    <w:name w:val="Body Text Indent"/>
    <w:basedOn w:val="a0"/>
    <w:link w:val="1d"/>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e">
    <w:name w:val="footer"/>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f0"/>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35"/>
    <w:uiPriority w:val="10"/>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2"/>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6">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0"/>
    <w:rsid w:val="00F76448"/>
    <w:pPr>
      <w:shd w:val="clear" w:color="auto" w:fill="000080"/>
    </w:pPr>
    <w:rPr>
      <w:rFonts w:ascii="Tahoma" w:hAnsi="Tahoma"/>
      <w:sz w:val="20"/>
      <w:szCs w:val="20"/>
    </w:rPr>
  </w:style>
  <w:style w:type="paragraph" w:styleId="aff5">
    <w:name w:val="annotation subject"/>
    <w:basedOn w:val="1f1"/>
    <w:next w:val="1f1"/>
    <w:link w:val="1f4"/>
    <w:uiPriority w:val="99"/>
    <w:rsid w:val="00F76448"/>
    <w:rPr>
      <w:b/>
      <w:bCs/>
    </w:rPr>
  </w:style>
  <w:style w:type="paragraph" w:styleId="aff6">
    <w:name w:val="Balloon Text"/>
    <w:basedOn w:val="a0"/>
    <w:link w:val="1f5"/>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List Paragraph"/>
    <w:basedOn w:val="a0"/>
    <w:link w:val="1f6"/>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7">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8">
    <w:name w:val="Название объекта1"/>
    <w:basedOn w:val="a0"/>
    <w:next w:val="a0"/>
    <w:qFormat/>
    <w:rsid w:val="00F76448"/>
    <w:pPr>
      <w:ind w:left="-1797"/>
      <w:jc w:val="right"/>
    </w:pPr>
    <w:rPr>
      <w:szCs w:val="20"/>
    </w:rPr>
  </w:style>
  <w:style w:type="paragraph" w:customStyle="1" w:styleId="1f9">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0"/>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link w:val="1fd"/>
    <w:uiPriority w:val="99"/>
    <w:rsid w:val="00F76448"/>
    <w:rPr>
      <w:sz w:val="20"/>
      <w:szCs w:val="20"/>
    </w:rPr>
  </w:style>
  <w:style w:type="paragraph" w:customStyle="1" w:styleId="Default">
    <w:name w:val="Default"/>
    <w:uiPriority w:val="1"/>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e"/>
    <w:unhideWhenUsed/>
    <w:rsid w:val="009C211A"/>
    <w:rPr>
      <w:sz w:val="20"/>
      <w:szCs w:val="20"/>
    </w:rPr>
  </w:style>
  <w:style w:type="character" w:customStyle="1" w:styleId="1fe">
    <w:name w:val="Текст примечания Знак1"/>
    <w:basedOn w:val="a1"/>
    <w:link w:val="afff1"/>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8">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8"/>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a"/>
    <w:uiPriority w:val="1"/>
    <w:locked/>
    <w:rsid w:val="005F2FAA"/>
    <w:rPr>
      <w:rFonts w:eastAsia="Arial"/>
      <w:sz w:val="28"/>
      <w:lang w:eastAsia="ar-SA"/>
    </w:rPr>
  </w:style>
  <w:style w:type="character" w:customStyle="1" w:styleId="1c">
    <w:name w:val="Верхний колонтитул Знак1"/>
    <w:basedOn w:val="a1"/>
    <w:link w:val="afc"/>
    <w:uiPriority w:val="99"/>
    <w:rsid w:val="00D83DFB"/>
    <w:rPr>
      <w:sz w:val="24"/>
      <w:szCs w:val="24"/>
      <w:lang w:eastAsia="ar-SA"/>
    </w:rPr>
  </w:style>
  <w:style w:type="character" w:customStyle="1" w:styleId="1e">
    <w:name w:val="Нижний колонтитул Знак1"/>
    <w:basedOn w:val="a1"/>
    <w:link w:val="afe"/>
    <w:uiPriority w:val="99"/>
    <w:rsid w:val="00D83DFB"/>
    <w:rPr>
      <w:rFonts w:eastAsia="MS Mincho"/>
      <w:spacing w:val="-2"/>
      <w:sz w:val="24"/>
      <w:szCs w:val="24"/>
      <w:lang w:eastAsia="ar-SA"/>
    </w:rPr>
  </w:style>
  <w:style w:type="character" w:customStyle="1" w:styleId="1d">
    <w:name w:val="Основной текст с отступом Знак1"/>
    <w:basedOn w:val="a1"/>
    <w:link w:val="afd"/>
    <w:locked/>
    <w:rsid w:val="00272356"/>
    <w:rPr>
      <w:sz w:val="28"/>
      <w:lang w:eastAsia="ar-SA"/>
    </w:rPr>
  </w:style>
  <w:style w:type="character" w:customStyle="1" w:styleId="stageinfospantext">
    <w:name w:val="stage_info_span_text"/>
    <w:basedOn w:val="a1"/>
    <w:rsid w:val="00FB7331"/>
  </w:style>
  <w:style w:type="character" w:customStyle="1" w:styleId="1f0">
    <w:name w:val="Текст сноски Знак1"/>
    <w:basedOn w:val="a1"/>
    <w:link w:val="aff"/>
    <w:uiPriority w:val="99"/>
    <w:rsid w:val="00FB7331"/>
    <w:rPr>
      <w:lang w:eastAsia="ar-SA"/>
    </w:rPr>
  </w:style>
  <w:style w:type="character" w:customStyle="1" w:styleId="35">
    <w:name w:val="Название Знак3"/>
    <w:basedOn w:val="a1"/>
    <w:link w:val="aff1"/>
    <w:rsid w:val="00FB7331"/>
    <w:rPr>
      <w:rFonts w:ascii="Arial" w:hAnsi="Arial" w:cs="Arial"/>
      <w:b/>
      <w:bCs/>
      <w:kern w:val="1"/>
      <w:sz w:val="32"/>
      <w:szCs w:val="32"/>
      <w:lang w:eastAsia="ar-SA"/>
    </w:rPr>
  </w:style>
  <w:style w:type="character" w:customStyle="1" w:styleId="1f2">
    <w:name w:val="Подзаголовок Знак1"/>
    <w:basedOn w:val="a1"/>
    <w:link w:val="aff2"/>
    <w:rsid w:val="00FB7331"/>
    <w:rPr>
      <w:b/>
      <w:bCs/>
      <w:sz w:val="24"/>
      <w:szCs w:val="24"/>
      <w:lang w:eastAsia="ar-SA"/>
    </w:rPr>
  </w:style>
  <w:style w:type="character" w:customStyle="1" w:styleId="1f4">
    <w:name w:val="Тема примечания Знак1"/>
    <w:basedOn w:val="1fe"/>
    <w:link w:val="aff5"/>
    <w:uiPriority w:val="99"/>
    <w:rsid w:val="00FB7331"/>
    <w:rPr>
      <w:b/>
      <w:bCs/>
      <w:lang w:eastAsia="ar-SA"/>
    </w:rPr>
  </w:style>
  <w:style w:type="character" w:customStyle="1" w:styleId="1f5">
    <w:name w:val="Текст выноски Знак1"/>
    <w:basedOn w:val="a1"/>
    <w:link w:val="aff6"/>
    <w:uiPriority w:val="99"/>
    <w:rsid w:val="00FB7331"/>
    <w:rPr>
      <w:rFonts w:ascii="Tahoma" w:hAnsi="Tahoma"/>
      <w:sz w:val="16"/>
      <w:szCs w:val="16"/>
      <w:lang w:eastAsia="ar-SA"/>
    </w:rPr>
  </w:style>
  <w:style w:type="character" w:customStyle="1" w:styleId="1fd">
    <w:name w:val="Текст концевой сноски Знак1"/>
    <w:basedOn w:val="a1"/>
    <w:link w:val="affc"/>
    <w:uiPriority w:val="99"/>
    <w:rsid w:val="00FB7331"/>
    <w:rPr>
      <w:lang w:eastAsia="ar-SA"/>
    </w:rPr>
  </w:style>
  <w:style w:type="paragraph" w:customStyle="1" w:styleId="Standard">
    <w:name w:val="Standard"/>
    <w:qFormat/>
    <w:rsid w:val="006D6C97"/>
    <w:pPr>
      <w:suppressAutoHyphens/>
      <w:autoSpaceDN w:val="0"/>
    </w:pPr>
    <w:rPr>
      <w:color w:val="00000A"/>
      <w:kern w:val="3"/>
      <w:sz w:val="24"/>
      <w:szCs w:val="24"/>
      <w:lang w:eastAsia="ar-SA"/>
    </w:rPr>
  </w:style>
  <w:style w:type="paragraph" w:customStyle="1" w:styleId="213">
    <w:name w:val="Заголовок 21"/>
    <w:basedOn w:val="a0"/>
    <w:next w:val="a0"/>
    <w:link w:val="230"/>
    <w:qFormat/>
    <w:pPr>
      <w:keepNext/>
      <w:tabs>
        <w:tab w:val="num" w:pos="576"/>
      </w:tabs>
      <w:suppressAutoHyphens w:val="0"/>
      <w:spacing w:before="240" w:after="60"/>
      <w:ind w:left="576" w:hanging="576"/>
      <w:outlineLvl w:val="1"/>
    </w:pPr>
    <w:rPr>
      <w:rFonts w:cs="Arial"/>
      <w:b/>
      <w:bCs/>
      <w:i/>
      <w:iCs/>
      <w:sz w:val="28"/>
      <w:szCs w:val="28"/>
    </w:rPr>
  </w:style>
  <w:style w:type="paragraph" w:customStyle="1" w:styleId="314">
    <w:name w:val="Заголовок 31"/>
    <w:basedOn w:val="a0"/>
    <w:next w:val="a0"/>
    <w:link w:val="Heading3Char"/>
    <w:qFormat/>
    <w:pPr>
      <w:keepNext/>
      <w:tabs>
        <w:tab w:val="num" w:pos="720"/>
      </w:tabs>
      <w:suppressAutoHyphens w:val="0"/>
      <w:spacing w:before="240" w:after="60"/>
      <w:ind w:left="720" w:hanging="720"/>
      <w:outlineLvl w:val="2"/>
    </w:pPr>
    <w:rPr>
      <w:rFonts w:ascii="Arial" w:hAnsi="Arial"/>
      <w:b/>
      <w:bCs/>
      <w:sz w:val="26"/>
      <w:szCs w:val="26"/>
    </w:rPr>
  </w:style>
  <w:style w:type="paragraph" w:customStyle="1" w:styleId="410">
    <w:name w:val="Заголовок 41"/>
    <w:basedOn w:val="a0"/>
    <w:next w:val="a0"/>
    <w:link w:val="Heading4Char"/>
    <w:qFormat/>
    <w:pPr>
      <w:keepNext/>
      <w:tabs>
        <w:tab w:val="num" w:pos="864"/>
      </w:tabs>
      <w:suppressAutoHyphens w:val="0"/>
      <w:spacing w:before="240" w:after="60"/>
      <w:ind w:left="864" w:hanging="864"/>
      <w:outlineLvl w:val="3"/>
    </w:pPr>
    <w:rPr>
      <w:b/>
      <w:bCs/>
      <w:sz w:val="28"/>
      <w:szCs w:val="28"/>
    </w:rPr>
  </w:style>
  <w:style w:type="paragraph" w:customStyle="1" w:styleId="51">
    <w:name w:val="Заголовок 51"/>
    <w:basedOn w:val="a0"/>
    <w:next w:val="a0"/>
    <w:link w:val="52"/>
    <w:unhideWhenUsed/>
    <w:qFormat/>
    <w:pPr>
      <w:keepNext/>
      <w:keepLines/>
      <w:suppressAutoHyphens w:val="0"/>
      <w:spacing w:before="320" w:after="200"/>
      <w:outlineLvl w:val="4"/>
    </w:pPr>
    <w:rPr>
      <w:rFonts w:ascii="Arial" w:eastAsia="Arial" w:hAnsi="Arial" w:cs="Arial"/>
      <w:b/>
      <w:bCs/>
    </w:rPr>
  </w:style>
  <w:style w:type="paragraph" w:customStyle="1" w:styleId="61">
    <w:name w:val="Заголовок 61"/>
    <w:basedOn w:val="a0"/>
    <w:next w:val="a0"/>
    <w:link w:val="62"/>
    <w:unhideWhenUsed/>
    <w:qFormat/>
    <w:pPr>
      <w:keepNext/>
      <w:keepLines/>
      <w:suppressAutoHyphens w:val="0"/>
      <w:spacing w:before="320" w:after="200"/>
      <w:outlineLvl w:val="5"/>
    </w:pPr>
    <w:rPr>
      <w:rFonts w:ascii="Arial" w:eastAsia="Arial" w:hAnsi="Arial" w:cs="Arial"/>
      <w:b/>
      <w:bCs/>
      <w:sz w:val="22"/>
      <w:szCs w:val="22"/>
    </w:rPr>
  </w:style>
  <w:style w:type="paragraph" w:customStyle="1" w:styleId="71">
    <w:name w:val="Заголовок 71"/>
    <w:basedOn w:val="a0"/>
    <w:next w:val="a0"/>
    <w:link w:val="70"/>
    <w:uiPriority w:val="9"/>
    <w:unhideWhenUsed/>
    <w:qFormat/>
    <w:pPr>
      <w:keepNext/>
      <w:keepLines/>
      <w:suppressAutoHyphens w:val="0"/>
      <w:spacing w:before="320" w:after="200"/>
      <w:outlineLvl w:val="6"/>
    </w:pPr>
    <w:rPr>
      <w:rFonts w:ascii="Arial" w:eastAsia="Arial" w:hAnsi="Arial" w:cs="Arial"/>
      <w:b/>
      <w:bCs/>
      <w:i/>
      <w:iCs/>
      <w:sz w:val="22"/>
      <w:szCs w:val="22"/>
    </w:rPr>
  </w:style>
  <w:style w:type="paragraph" w:customStyle="1" w:styleId="81">
    <w:name w:val="Заголовок 81"/>
    <w:basedOn w:val="a0"/>
    <w:next w:val="a0"/>
    <w:link w:val="80"/>
    <w:uiPriority w:val="9"/>
    <w:unhideWhenUsed/>
    <w:qFormat/>
    <w:pPr>
      <w:keepNext/>
      <w:keepLines/>
      <w:suppressAutoHyphens w:val="0"/>
      <w:spacing w:before="320" w:after="200"/>
      <w:outlineLvl w:val="7"/>
    </w:pPr>
    <w:rPr>
      <w:rFonts w:ascii="Arial" w:eastAsia="Arial" w:hAnsi="Arial" w:cs="Arial"/>
      <w:i/>
      <w:iCs/>
      <w:sz w:val="22"/>
      <w:szCs w:val="22"/>
    </w:rPr>
  </w:style>
  <w:style w:type="paragraph" w:customStyle="1" w:styleId="91">
    <w:name w:val="Заголовок 91"/>
    <w:basedOn w:val="a0"/>
    <w:next w:val="a0"/>
    <w:link w:val="90"/>
    <w:uiPriority w:val="9"/>
    <w:unhideWhenUsed/>
    <w:qFormat/>
    <w:pPr>
      <w:keepNext/>
      <w:keepLines/>
      <w:suppressAutoHyphens w:val="0"/>
      <w:spacing w:before="320" w:after="200"/>
      <w:outlineLvl w:val="8"/>
    </w:pPr>
    <w:rPr>
      <w:rFonts w:ascii="Arial" w:eastAsia="Arial" w:hAnsi="Arial" w:cs="Arial"/>
      <w:i/>
      <w:iCs/>
      <w:sz w:val="21"/>
      <w:szCs w:val="21"/>
    </w:rPr>
  </w:style>
  <w:style w:type="character" w:customStyle="1" w:styleId="Heading5Char">
    <w:name w:val="Heading 5 Char"/>
    <w:basedOn w:val="a1"/>
    <w:uiPriority w:val="9"/>
    <w:rPr>
      <w:rFonts w:ascii="Arial" w:eastAsia="Arial" w:hAnsi="Arial" w:cs="Arial"/>
      <w:b/>
      <w:bCs/>
      <w:sz w:val="24"/>
      <w:szCs w:val="24"/>
    </w:rPr>
  </w:style>
  <w:style w:type="character" w:customStyle="1" w:styleId="Heading6Char">
    <w:name w:val="Heading 6 Char"/>
    <w:basedOn w:val="a1"/>
    <w:uiPriority w:val="9"/>
    <w:rPr>
      <w:rFonts w:ascii="Arial" w:eastAsia="Arial" w:hAnsi="Arial" w:cs="Arial"/>
      <w:b/>
      <w:bCs/>
      <w:sz w:val="22"/>
      <w:szCs w:val="22"/>
    </w:rPr>
  </w:style>
  <w:style w:type="character" w:customStyle="1" w:styleId="FootnoteTextChar">
    <w:name w:val="Footnote Text Char"/>
    <w:uiPriority w:val="99"/>
    <w:rPr>
      <w:sz w:val="18"/>
    </w:rPr>
  </w:style>
  <w:style w:type="paragraph" w:customStyle="1" w:styleId="1ff">
    <w:name w:val="Верхний колонтитул1"/>
    <w:basedOn w:val="a0"/>
    <w:link w:val="28"/>
    <w:uiPriority w:val="99"/>
    <w:pPr>
      <w:suppressAutoHyphens w:val="0"/>
    </w:pPr>
  </w:style>
  <w:style w:type="paragraph" w:customStyle="1" w:styleId="1ff0">
    <w:name w:val="Нижний колонтитул1"/>
    <w:basedOn w:val="a0"/>
    <w:link w:val="29"/>
    <w:uiPriority w:val="99"/>
    <w:pPr>
      <w:widowControl w:val="0"/>
      <w:suppressAutoHyphens w:val="0"/>
      <w:spacing w:line="300" w:lineRule="auto"/>
      <w:ind w:left="72" w:firstLine="680"/>
      <w:jc w:val="both"/>
    </w:pPr>
    <w:rPr>
      <w:rFonts w:eastAsia="MS Mincho"/>
      <w:spacing w:val="-2"/>
    </w:rPr>
  </w:style>
  <w:style w:type="character" w:customStyle="1" w:styleId="1ff1">
    <w:name w:val="Название Знак1"/>
    <w:basedOn w:val="a1"/>
    <w:uiPriority w:val="99"/>
    <w:rPr>
      <w:rFonts w:ascii="Arial" w:hAnsi="Arial" w:cs="Arial"/>
      <w:b/>
      <w:bCs/>
      <w:sz w:val="32"/>
      <w:szCs w:val="32"/>
      <w:lang w:eastAsia="ar-SA"/>
    </w:rPr>
  </w:style>
  <w:style w:type="character" w:customStyle="1" w:styleId="normaltextrun">
    <w:name w:val="normaltextrun"/>
    <w:basedOn w:val="a1"/>
  </w:style>
  <w:style w:type="character" w:customStyle="1" w:styleId="1f6">
    <w:name w:val="Абзац списка Знак1"/>
    <w:aliases w:val="Маркер Знак1,List Paragraph1 Знак1,название Знак1,Bullet List Знак1,FooterText Знак1,numbered Знак1,SL_Абзац списка Знак1,Абзац списка2 Знак1,Bullet Number Знак1,Нумерованый список Знак1,lp1 Знак1,Абзац списка4 Знак1,f_Абзац 1 Знак1"/>
    <w:link w:val="aff7"/>
    <w:uiPriority w:val="34"/>
    <w:rPr>
      <w:sz w:val="24"/>
      <w:szCs w:val="24"/>
      <w:lang w:eastAsia="ar-SA"/>
    </w:rPr>
  </w:style>
  <w:style w:type="character" w:customStyle="1" w:styleId="docdata">
    <w:name w:val="docdata"/>
    <w:basedOn w:val="a1"/>
  </w:style>
  <w:style w:type="character" w:customStyle="1" w:styleId="Heading2Char">
    <w:name w:val="Heading 2 Char"/>
    <w:basedOn w:val="a1"/>
    <w:uiPriority w:val="9"/>
    <w:rPr>
      <w:rFonts w:ascii="Arial" w:eastAsia="Arial" w:hAnsi="Arial" w:cs="Arial"/>
      <w:sz w:val="34"/>
    </w:rPr>
  </w:style>
  <w:style w:type="character" w:customStyle="1" w:styleId="52">
    <w:name w:val="Заголовок 5 Знак2"/>
    <w:basedOn w:val="a1"/>
    <w:link w:val="51"/>
    <w:rPr>
      <w:rFonts w:ascii="Arial" w:eastAsia="Arial" w:hAnsi="Arial" w:cs="Arial"/>
      <w:b/>
      <w:bCs/>
      <w:sz w:val="24"/>
      <w:szCs w:val="24"/>
      <w:lang w:eastAsia="ar-SA"/>
    </w:rPr>
  </w:style>
  <w:style w:type="character" w:customStyle="1" w:styleId="62">
    <w:name w:val="Заголовок 6 Знак2"/>
    <w:basedOn w:val="a1"/>
    <w:link w:val="61"/>
    <w:rPr>
      <w:rFonts w:ascii="Arial" w:eastAsia="Arial" w:hAnsi="Arial" w:cs="Arial"/>
      <w:b/>
      <w:bCs/>
      <w:sz w:val="22"/>
      <w:szCs w:val="22"/>
      <w:lang w:eastAsia="ar-SA"/>
    </w:rPr>
  </w:style>
  <w:style w:type="paragraph" w:customStyle="1" w:styleId="13">
    <w:name w:val="Заголовок 13"/>
    <w:basedOn w:val="a0"/>
    <w:next w:val="a0"/>
    <w:link w:val="12"/>
    <w:qFormat/>
    <w:pPr>
      <w:keepNext/>
      <w:keepLines/>
      <w:suppressAutoHyphens w:val="0"/>
      <w:spacing w:before="480"/>
      <w:outlineLvl w:val="0"/>
    </w:pPr>
    <w:rPr>
      <w:rFonts w:eastAsia="MS Mincho" w:cs="Arial"/>
      <w:b/>
      <w:bCs/>
      <w:kern w:val="1"/>
      <w:sz w:val="32"/>
      <w:szCs w:val="32"/>
    </w:rPr>
  </w:style>
  <w:style w:type="character" w:customStyle="1" w:styleId="QuoteChar">
    <w:name w:val="Quote Char"/>
    <w:uiPriority w:val="29"/>
    <w:rPr>
      <w:i/>
    </w:rPr>
  </w:style>
  <w:style w:type="character" w:customStyle="1" w:styleId="IntenseQuoteChar">
    <w:name w:val="Intense Quote Char"/>
    <w:uiPriority w:val="30"/>
    <w:rPr>
      <w:i/>
    </w:rPr>
  </w:style>
  <w:style w:type="paragraph" w:customStyle="1" w:styleId="2a">
    <w:name w:val="Название объекта2"/>
    <w:basedOn w:val="a0"/>
    <w:next w:val="a0"/>
    <w:uiPriority w:val="35"/>
    <w:semiHidden/>
    <w:unhideWhenUsed/>
    <w:qFormat/>
    <w:pPr>
      <w:suppressAutoHyphens w:val="0"/>
      <w:spacing w:line="276" w:lineRule="auto"/>
    </w:pPr>
    <w:rPr>
      <w:b/>
      <w:bCs/>
      <w:color w:val="4F81BD" w:themeColor="accent1"/>
      <w:sz w:val="18"/>
      <w:szCs w:val="18"/>
    </w:rPr>
  </w:style>
  <w:style w:type="character" w:customStyle="1" w:styleId="Heading1Char">
    <w:name w:val="Heading 1 Char"/>
    <w:basedOn w:val="a1"/>
    <w:link w:val="111"/>
    <w:rPr>
      <w:rFonts w:eastAsia="Arial"/>
      <w:b/>
      <w:kern w:val="1"/>
      <w:sz w:val="28"/>
      <w:lang w:eastAsia="ar-SA"/>
    </w:rPr>
  </w:style>
  <w:style w:type="character" w:customStyle="1" w:styleId="230">
    <w:name w:val="Заголовок 2 Знак3"/>
    <w:basedOn w:val="a1"/>
    <w:link w:val="213"/>
    <w:rPr>
      <w:rFonts w:cs="Arial"/>
      <w:b/>
      <w:bCs/>
      <w:i/>
      <w:iCs/>
      <w:sz w:val="28"/>
      <w:szCs w:val="28"/>
      <w:lang w:eastAsia="ar-SA"/>
    </w:rPr>
  </w:style>
  <w:style w:type="character" w:customStyle="1" w:styleId="Heading3Char">
    <w:name w:val="Heading 3 Char"/>
    <w:basedOn w:val="a1"/>
    <w:link w:val="314"/>
    <w:rPr>
      <w:rFonts w:ascii="Arial" w:hAnsi="Arial"/>
      <w:b/>
      <w:bCs/>
      <w:sz w:val="26"/>
      <w:szCs w:val="26"/>
      <w:lang w:eastAsia="ar-SA"/>
    </w:rPr>
  </w:style>
  <w:style w:type="character" w:customStyle="1" w:styleId="Heading4Char">
    <w:name w:val="Heading 4 Char"/>
    <w:basedOn w:val="a1"/>
    <w:link w:val="410"/>
    <w:rPr>
      <w:b/>
      <w:bCs/>
      <w:sz w:val="28"/>
      <w:szCs w:val="28"/>
      <w:lang w:eastAsia="ar-SA"/>
    </w:rPr>
  </w:style>
  <w:style w:type="character" w:customStyle="1" w:styleId="510">
    <w:name w:val="Заголовок 5 Знак1"/>
    <w:basedOn w:val="a1"/>
    <w:rPr>
      <w:rFonts w:ascii="Arial" w:eastAsia="Arial" w:hAnsi="Arial" w:cs="Arial"/>
      <w:b/>
      <w:bCs/>
      <w:sz w:val="24"/>
      <w:szCs w:val="24"/>
      <w:lang w:eastAsia="ar-SA"/>
    </w:rPr>
  </w:style>
  <w:style w:type="character" w:customStyle="1" w:styleId="610">
    <w:name w:val="Заголовок 6 Знак1"/>
    <w:basedOn w:val="a1"/>
    <w:rPr>
      <w:rFonts w:ascii="Arial" w:eastAsia="Arial" w:hAnsi="Arial" w:cs="Arial"/>
      <w:b/>
      <w:bCs/>
      <w:sz w:val="22"/>
      <w:szCs w:val="22"/>
      <w:lang w:eastAsia="ar-SA"/>
    </w:rPr>
  </w:style>
  <w:style w:type="character" w:customStyle="1" w:styleId="Heading7Char">
    <w:name w:val="Heading 7 Char"/>
    <w:basedOn w:val="a1"/>
    <w:uiPriority w:val="9"/>
    <w:rPr>
      <w:rFonts w:ascii="Arial" w:eastAsia="Arial" w:hAnsi="Arial" w:cs="Arial"/>
      <w:b/>
      <w:bCs/>
      <w:i/>
      <w:iCs/>
      <w:sz w:val="22"/>
      <w:szCs w:val="22"/>
      <w:lang w:eastAsia="ar-SA"/>
    </w:rPr>
  </w:style>
  <w:style w:type="character" w:customStyle="1" w:styleId="Heading8Char">
    <w:name w:val="Heading 8 Char"/>
    <w:basedOn w:val="a1"/>
    <w:uiPriority w:val="9"/>
    <w:rPr>
      <w:rFonts w:ascii="Arial" w:eastAsia="Arial" w:hAnsi="Arial" w:cs="Arial"/>
      <w:i/>
      <w:iCs/>
      <w:sz w:val="22"/>
      <w:szCs w:val="22"/>
      <w:lang w:eastAsia="ar-SA"/>
    </w:rPr>
  </w:style>
  <w:style w:type="character" w:customStyle="1" w:styleId="Heading9Char">
    <w:name w:val="Heading 9 Char"/>
    <w:basedOn w:val="a1"/>
    <w:uiPriority w:val="9"/>
    <w:rPr>
      <w:rFonts w:ascii="Arial" w:eastAsia="Arial" w:hAnsi="Arial" w:cs="Arial"/>
      <w:i/>
      <w:iCs/>
      <w:sz w:val="21"/>
      <w:szCs w:val="21"/>
      <w:lang w:eastAsia="ar-SA"/>
    </w:rPr>
  </w:style>
  <w:style w:type="character" w:customStyle="1" w:styleId="TitleChar">
    <w:name w:val="Title Char"/>
    <w:basedOn w:val="a1"/>
    <w:uiPriority w:val="10"/>
    <w:rPr>
      <w:sz w:val="48"/>
      <w:szCs w:val="48"/>
    </w:rPr>
  </w:style>
  <w:style w:type="character" w:customStyle="1" w:styleId="SubtitleChar">
    <w:name w:val="Subtitle Char"/>
    <w:basedOn w:val="a1"/>
    <w:uiPriority w:val="11"/>
    <w:rPr>
      <w:sz w:val="24"/>
      <w:szCs w:val="24"/>
    </w:rPr>
  </w:style>
  <w:style w:type="paragraph" w:styleId="2b">
    <w:name w:val="Quote"/>
    <w:basedOn w:val="a0"/>
    <w:next w:val="a0"/>
    <w:link w:val="2c"/>
    <w:uiPriority w:val="29"/>
    <w:qFormat/>
    <w:pPr>
      <w:suppressAutoHyphens w:val="0"/>
      <w:ind w:left="720" w:right="720"/>
    </w:pPr>
    <w:rPr>
      <w:i/>
    </w:rPr>
  </w:style>
  <w:style w:type="character" w:customStyle="1" w:styleId="2c">
    <w:name w:val="Цитата 2 Знак"/>
    <w:basedOn w:val="a1"/>
    <w:link w:val="2b"/>
    <w:uiPriority w:val="29"/>
    <w:rPr>
      <w:i/>
      <w:sz w:val="24"/>
      <w:szCs w:val="24"/>
      <w:lang w:eastAsia="ar-SA"/>
    </w:rPr>
  </w:style>
  <w:style w:type="paragraph" w:styleId="afff5">
    <w:name w:val="Intense Quote"/>
    <w:basedOn w:val="a0"/>
    <w:next w:val="a0"/>
    <w:link w:val="afff6"/>
    <w:uiPriority w:val="30"/>
    <w:qFormat/>
    <w:pPr>
      <w:pBdr>
        <w:top w:val="single" w:sz="4" w:space="5" w:color="FFFFFF"/>
        <w:left w:val="single" w:sz="4" w:space="10" w:color="FFFFFF"/>
        <w:bottom w:val="single" w:sz="4" w:space="5" w:color="FFFFFF"/>
        <w:right w:val="single" w:sz="4" w:space="10" w:color="FFFFFF"/>
      </w:pBdr>
      <w:shd w:val="clear" w:color="auto" w:fill="F2F2F2"/>
      <w:suppressAutoHyphens w:val="0"/>
      <w:ind w:left="720" w:right="720"/>
    </w:pPr>
    <w:rPr>
      <w:i/>
    </w:rPr>
  </w:style>
  <w:style w:type="character" w:customStyle="1" w:styleId="afff6">
    <w:name w:val="Выделенная цитата Знак"/>
    <w:basedOn w:val="a1"/>
    <w:link w:val="afff5"/>
    <w:uiPriority w:val="30"/>
    <w:rPr>
      <w:i/>
      <w:sz w:val="24"/>
      <w:szCs w:val="24"/>
      <w:shd w:val="clear" w:color="auto" w:fill="F2F2F2"/>
      <w:lang w:eastAsia="ar-SA"/>
    </w:rPr>
  </w:style>
  <w:style w:type="character" w:customStyle="1" w:styleId="HeaderChar">
    <w:name w:val="Header Char"/>
    <w:basedOn w:val="a1"/>
    <w:uiPriority w:val="99"/>
  </w:style>
  <w:style w:type="character" w:customStyle="1" w:styleId="FooterChar">
    <w:name w:val="Footer Char"/>
    <w:basedOn w:val="a1"/>
    <w:uiPriority w:val="99"/>
  </w:style>
  <w:style w:type="character" w:customStyle="1" w:styleId="CaptionChar">
    <w:name w:val="Caption Char"/>
    <w:uiPriority w:val="99"/>
  </w:style>
  <w:style w:type="table" w:customStyle="1" w:styleId="TableGridLight">
    <w:name w:val="Table Grid Light"/>
    <w:basedOn w:val="a2"/>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2"/>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2"/>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2"/>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2"/>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2"/>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2"/>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2"/>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2"/>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2"/>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2"/>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2"/>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2"/>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2"/>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2"/>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2"/>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2"/>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2"/>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2"/>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2"/>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2"/>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2"/>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2"/>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2"/>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2"/>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2"/>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2"/>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2"/>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2"/>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2"/>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EndnoteTextChar">
    <w:name w:val="Endnote Text Char"/>
    <w:uiPriority w:val="99"/>
    <w:rPr>
      <w:sz w:val="20"/>
    </w:rPr>
  </w:style>
  <w:style w:type="paragraph" w:styleId="1ff2">
    <w:name w:val="toc 1"/>
    <w:basedOn w:val="a0"/>
    <w:next w:val="a0"/>
    <w:uiPriority w:val="39"/>
    <w:unhideWhenUsed/>
    <w:pPr>
      <w:suppressAutoHyphens w:val="0"/>
      <w:spacing w:after="57"/>
    </w:pPr>
  </w:style>
  <w:style w:type="paragraph" w:styleId="2d">
    <w:name w:val="toc 2"/>
    <w:basedOn w:val="a0"/>
    <w:next w:val="a0"/>
    <w:uiPriority w:val="39"/>
    <w:unhideWhenUsed/>
    <w:pPr>
      <w:suppressAutoHyphens w:val="0"/>
      <w:spacing w:after="57"/>
      <w:ind w:left="283"/>
    </w:pPr>
  </w:style>
  <w:style w:type="paragraph" w:styleId="39">
    <w:name w:val="toc 3"/>
    <w:basedOn w:val="a0"/>
    <w:next w:val="a0"/>
    <w:uiPriority w:val="39"/>
    <w:unhideWhenUsed/>
    <w:pPr>
      <w:suppressAutoHyphens w:val="0"/>
      <w:spacing w:after="57"/>
      <w:ind w:left="567"/>
    </w:pPr>
  </w:style>
  <w:style w:type="paragraph" w:styleId="43">
    <w:name w:val="toc 4"/>
    <w:basedOn w:val="a0"/>
    <w:next w:val="a0"/>
    <w:uiPriority w:val="39"/>
    <w:unhideWhenUsed/>
    <w:pPr>
      <w:suppressAutoHyphens w:val="0"/>
      <w:spacing w:after="57"/>
      <w:ind w:left="850"/>
    </w:pPr>
  </w:style>
  <w:style w:type="paragraph" w:styleId="50">
    <w:name w:val="toc 5"/>
    <w:basedOn w:val="a0"/>
    <w:next w:val="a0"/>
    <w:uiPriority w:val="39"/>
    <w:unhideWhenUsed/>
    <w:pPr>
      <w:suppressAutoHyphens w:val="0"/>
      <w:spacing w:after="57"/>
      <w:ind w:left="1134"/>
    </w:pPr>
  </w:style>
  <w:style w:type="paragraph" w:styleId="60">
    <w:name w:val="toc 6"/>
    <w:basedOn w:val="a0"/>
    <w:next w:val="a0"/>
    <w:uiPriority w:val="39"/>
    <w:unhideWhenUsed/>
    <w:pPr>
      <w:suppressAutoHyphens w:val="0"/>
      <w:spacing w:after="57"/>
      <w:ind w:left="1417"/>
    </w:pPr>
  </w:style>
  <w:style w:type="paragraph" w:styleId="72">
    <w:name w:val="toc 7"/>
    <w:basedOn w:val="a0"/>
    <w:next w:val="a0"/>
    <w:uiPriority w:val="39"/>
    <w:unhideWhenUsed/>
    <w:pPr>
      <w:suppressAutoHyphens w:val="0"/>
      <w:spacing w:after="57"/>
      <w:ind w:left="1701"/>
    </w:pPr>
  </w:style>
  <w:style w:type="paragraph" w:styleId="82">
    <w:name w:val="toc 8"/>
    <w:basedOn w:val="a0"/>
    <w:next w:val="a0"/>
    <w:uiPriority w:val="39"/>
    <w:unhideWhenUsed/>
    <w:pPr>
      <w:suppressAutoHyphens w:val="0"/>
      <w:spacing w:after="57"/>
      <w:ind w:left="1984"/>
    </w:pPr>
  </w:style>
  <w:style w:type="paragraph" w:styleId="92">
    <w:name w:val="toc 9"/>
    <w:basedOn w:val="a0"/>
    <w:next w:val="a0"/>
    <w:uiPriority w:val="39"/>
    <w:unhideWhenUsed/>
    <w:pPr>
      <w:suppressAutoHyphens w:val="0"/>
      <w:spacing w:after="57"/>
      <w:ind w:left="2268"/>
    </w:pPr>
  </w:style>
  <w:style w:type="paragraph" w:styleId="afff7">
    <w:name w:val="TOC Heading"/>
    <w:uiPriority w:val="39"/>
    <w:unhideWhenUsed/>
  </w:style>
  <w:style w:type="paragraph" w:styleId="afff8">
    <w:name w:val="table of figures"/>
    <w:basedOn w:val="a0"/>
    <w:next w:val="a0"/>
    <w:uiPriority w:val="99"/>
    <w:unhideWhenUsed/>
    <w:pPr>
      <w:suppressAutoHyphens w:val="0"/>
    </w:pPr>
  </w:style>
  <w:style w:type="character" w:customStyle="1" w:styleId="afff9">
    <w:name w:val="Название Знак"/>
    <w:basedOn w:val="a1"/>
    <w:uiPriority w:val="10"/>
    <w:rPr>
      <w:rFonts w:ascii="Arial" w:eastAsia="Times New Roman" w:hAnsi="Arial" w:cs="Arial"/>
      <w:b/>
      <w:bCs/>
      <w:sz w:val="32"/>
      <w:szCs w:val="32"/>
      <w:lang w:eastAsia="ar-SA"/>
    </w:rPr>
  </w:style>
  <w:style w:type="character" w:customStyle="1" w:styleId="53">
    <w:name w:val="Заголовок 5 Знак"/>
    <w:basedOn w:val="a1"/>
    <w:rPr>
      <w:b/>
      <w:i/>
      <w:sz w:val="26"/>
      <w:szCs w:val="26"/>
    </w:rPr>
  </w:style>
  <w:style w:type="character" w:customStyle="1" w:styleId="63">
    <w:name w:val="Заголовок 6 Знак"/>
    <w:basedOn w:val="a1"/>
    <w:rPr>
      <w:b/>
      <w:bCs/>
      <w:sz w:val="22"/>
      <w:szCs w:val="22"/>
    </w:rPr>
  </w:style>
  <w:style w:type="paragraph" w:customStyle="1" w:styleId="ConsTitle">
    <w:name w:val="ConsTitle"/>
    <w:pPr>
      <w:widowControl w:val="0"/>
    </w:pPr>
    <w:rPr>
      <w:rFonts w:ascii="Arial" w:eastAsia="Arial" w:hAnsi="Arial"/>
      <w:b/>
      <w:sz w:val="16"/>
      <w:lang w:eastAsia="ar-SA"/>
    </w:rPr>
  </w:style>
  <w:style w:type="paragraph" w:customStyle="1" w:styleId="ConsNonformat">
    <w:name w:val="ConsNonformat"/>
    <w:pPr>
      <w:widowControl w:val="0"/>
    </w:pPr>
    <w:rPr>
      <w:rFonts w:ascii="Courier New" w:eastAsia="Arial" w:hAnsi="Courier New"/>
      <w:lang w:eastAsia="ar-SA"/>
    </w:rPr>
  </w:style>
  <w:style w:type="paragraph" w:customStyle="1" w:styleId="ioieo">
    <w:name w:val="ioieo"/>
    <w:basedOn w:val="a0"/>
    <w:pPr>
      <w:keepNext/>
      <w:tabs>
        <w:tab w:val="left" w:leader="underscore" w:pos="9639"/>
        <w:tab w:val="left" w:leader="underscore" w:pos="9808"/>
      </w:tabs>
      <w:suppressAutoHyphens w:val="0"/>
      <w:spacing w:before="57"/>
      <w:jc w:val="both"/>
    </w:pPr>
    <w:rPr>
      <w:rFonts w:ascii="timeset" w:hAnsi="timeset"/>
      <w:b/>
      <w:color w:val="000000"/>
      <w:sz w:val="18"/>
      <w:szCs w:val="20"/>
    </w:rPr>
  </w:style>
  <w:style w:type="paragraph" w:customStyle="1" w:styleId="Iauiue">
    <w:name w:val="Iau?iue"/>
    <w:rPr>
      <w:rFonts w:eastAsia="Arial"/>
      <w:lang w:eastAsia="ar-SA"/>
    </w:rPr>
  </w:style>
  <w:style w:type="paragraph" w:customStyle="1" w:styleId="afffa">
    <w:name w:val="Простой"/>
    <w:basedOn w:val="a0"/>
    <w:pPr>
      <w:suppressAutoHyphens w:val="0"/>
      <w:spacing w:after="240"/>
    </w:pPr>
    <w:rPr>
      <w:rFonts w:ascii="Arial" w:hAnsi="Arial"/>
      <w:b/>
      <w:color w:val="000000"/>
      <w:spacing w:val="-5"/>
      <w:sz w:val="20"/>
      <w:szCs w:val="20"/>
      <w:lang w:eastAsia="en-US"/>
    </w:rPr>
  </w:style>
  <w:style w:type="paragraph" w:styleId="afffb">
    <w:name w:val="Revision"/>
    <w:hidden/>
    <w:uiPriority w:val="99"/>
    <w:semiHidden/>
    <w:rPr>
      <w:sz w:val="24"/>
      <w:szCs w:val="24"/>
      <w:lang w:eastAsia="ar-SA"/>
    </w:rPr>
  </w:style>
  <w:style w:type="paragraph" w:customStyle="1" w:styleId="Style1">
    <w:name w:val="Style1"/>
    <w:basedOn w:val="a0"/>
    <w:uiPriority w:val="99"/>
    <w:pPr>
      <w:widowControl w:val="0"/>
      <w:suppressAutoHyphens w:val="0"/>
      <w:spacing w:line="355" w:lineRule="exact"/>
      <w:ind w:firstLine="850"/>
      <w:jc w:val="both"/>
    </w:pPr>
    <w:rPr>
      <w:lang w:eastAsia="ru-RU"/>
    </w:rPr>
  </w:style>
  <w:style w:type="paragraph" w:customStyle="1" w:styleId="Style2">
    <w:name w:val="Style2"/>
    <w:basedOn w:val="a0"/>
    <w:uiPriority w:val="99"/>
    <w:pPr>
      <w:widowControl w:val="0"/>
      <w:suppressAutoHyphens w:val="0"/>
      <w:spacing w:line="360" w:lineRule="exact"/>
      <w:ind w:firstLine="854"/>
    </w:pPr>
    <w:rPr>
      <w:lang w:eastAsia="ru-RU"/>
    </w:rPr>
  </w:style>
  <w:style w:type="paragraph" w:customStyle="1" w:styleId="Style3">
    <w:name w:val="Style3"/>
    <w:basedOn w:val="a0"/>
    <w:uiPriority w:val="99"/>
    <w:pPr>
      <w:widowControl w:val="0"/>
      <w:suppressAutoHyphens w:val="0"/>
    </w:pPr>
    <w:rPr>
      <w:lang w:eastAsia="ru-RU"/>
    </w:rPr>
  </w:style>
  <w:style w:type="paragraph" w:customStyle="1" w:styleId="Style5">
    <w:name w:val="Style5"/>
    <w:basedOn w:val="a0"/>
    <w:uiPriority w:val="99"/>
    <w:pPr>
      <w:widowControl w:val="0"/>
      <w:suppressAutoHyphens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paragraph" w:customStyle="1" w:styleId="ConsCell">
    <w:name w:val="ConsCell"/>
    <w:link w:val="ConsCell0"/>
    <w:pPr>
      <w:widowControl w:val="0"/>
    </w:pPr>
    <w:rPr>
      <w:rFonts w:ascii="Arial" w:hAnsi="Arial" w:cs="Arial"/>
      <w:lang w:eastAsia="ar-SA"/>
    </w:rPr>
  </w:style>
  <w:style w:type="character" w:customStyle="1" w:styleId="afffc">
    <w:name w:val="Основной текст_"/>
    <w:link w:val="1ff3"/>
    <w:rPr>
      <w:rFonts w:ascii="Arial" w:hAnsi="Arial"/>
      <w:sz w:val="23"/>
      <w:szCs w:val="23"/>
      <w:shd w:val="clear" w:color="auto" w:fill="FFFFFF"/>
    </w:rPr>
  </w:style>
  <w:style w:type="paragraph" w:customStyle="1" w:styleId="1ff3">
    <w:name w:val="Основной текст1"/>
    <w:basedOn w:val="a0"/>
    <w:link w:val="afffc"/>
    <w:pPr>
      <w:shd w:val="clear" w:color="auto" w:fill="FFFFFF"/>
      <w:suppressAutoHyphens w:val="0"/>
      <w:spacing w:before="480" w:after="300" w:line="240" w:lineRule="atLeast"/>
      <w:jc w:val="both"/>
    </w:pPr>
    <w:rPr>
      <w:rFonts w:ascii="Arial" w:hAnsi="Arial"/>
      <w:sz w:val="23"/>
      <w:szCs w:val="23"/>
      <w:lang w:eastAsia="ru-RU"/>
    </w:rPr>
  </w:style>
  <w:style w:type="paragraph" w:styleId="23">
    <w:name w:val="Body Text Indent 2"/>
    <w:basedOn w:val="a0"/>
    <w:link w:val="22"/>
    <w:uiPriority w:val="99"/>
    <w:pPr>
      <w:suppressAutoHyphens w:val="0"/>
      <w:spacing w:after="120" w:line="480" w:lineRule="auto"/>
      <w:ind w:left="283"/>
    </w:pPr>
    <w:rPr>
      <w:lang w:eastAsia="ru-RU"/>
    </w:rPr>
  </w:style>
  <w:style w:type="character" w:customStyle="1" w:styleId="214">
    <w:name w:val="Основной текст с отступом 2 Знак1"/>
    <w:basedOn w:val="a1"/>
    <w:uiPriority w:val="99"/>
    <w:semiHidden/>
    <w:rPr>
      <w:sz w:val="24"/>
      <w:szCs w:val="24"/>
      <w:lang w:eastAsia="ar-SA"/>
    </w:rPr>
  </w:style>
  <w:style w:type="paragraph" w:styleId="HTML">
    <w:name w:val="HTML Preformatted"/>
    <w:basedOn w:val="a0"/>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character" w:customStyle="1" w:styleId="HTML0">
    <w:name w:val="Стандартный HTML Знак"/>
    <w:basedOn w:val="a1"/>
    <w:link w:val="HTML"/>
    <w:rPr>
      <w:rFonts w:ascii="Courier New" w:hAnsi="Courier New" w:cs="Courier New"/>
      <w:lang w:eastAsia="ar-SA"/>
    </w:rPr>
  </w:style>
  <w:style w:type="paragraph" w:styleId="2e">
    <w:name w:val="Body Text 2"/>
    <w:basedOn w:val="a0"/>
    <w:link w:val="2f"/>
    <w:uiPriority w:val="99"/>
    <w:pPr>
      <w:suppressAutoHyphens w:val="0"/>
      <w:spacing w:after="120" w:line="480" w:lineRule="auto"/>
    </w:pPr>
    <w:rPr>
      <w:sz w:val="20"/>
      <w:szCs w:val="20"/>
      <w:lang w:eastAsia="ru-RU"/>
    </w:rPr>
  </w:style>
  <w:style w:type="character" w:customStyle="1" w:styleId="2f">
    <w:name w:val="Основной текст 2 Знак"/>
    <w:basedOn w:val="a1"/>
    <w:link w:val="2e"/>
    <w:uiPriority w:val="99"/>
  </w:style>
  <w:style w:type="paragraph" w:styleId="af3">
    <w:name w:val="Plain Text"/>
    <w:basedOn w:val="a0"/>
    <w:link w:val="af2"/>
    <w:pPr>
      <w:suppressAutoHyphens w:val="0"/>
    </w:pPr>
    <w:rPr>
      <w:rFonts w:eastAsia="MS Mincho"/>
      <w:spacing w:val="-2"/>
      <w:sz w:val="26"/>
      <w:szCs w:val="20"/>
      <w:lang w:eastAsia="ru-RU"/>
    </w:rPr>
  </w:style>
  <w:style w:type="character" w:customStyle="1" w:styleId="1ff4">
    <w:name w:val="Текст Знак1"/>
    <w:basedOn w:val="a1"/>
    <w:uiPriority w:val="99"/>
    <w:semiHidden/>
    <w:rPr>
      <w:rFonts w:ascii="Consolas" w:hAnsi="Consolas"/>
      <w:sz w:val="21"/>
      <w:szCs w:val="21"/>
      <w:lang w:eastAsia="ar-SA"/>
    </w:rPr>
  </w:style>
  <w:style w:type="character" w:customStyle="1" w:styleId="EmailStyle361">
    <w:name w:val="EmailStyle361"/>
    <w:uiPriority w:val="99"/>
    <w:semiHidden/>
    <w:rPr>
      <w:rFonts w:ascii="Arial" w:hAnsi="Arial" w:cs="Arial"/>
      <w:color w:val="auto"/>
      <w:sz w:val="20"/>
      <w:szCs w:val="20"/>
    </w:rPr>
  </w:style>
  <w:style w:type="paragraph" w:customStyle="1" w:styleId="afffd">
    <w:name w:val="Знак Знак Знак 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e">
    <w:name w:val="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f">
    <w:name w:val="Знак Знак Знак"/>
    <w:basedOn w:val="a0"/>
    <w:uiPriority w:val="99"/>
    <w:pPr>
      <w:suppressAutoHyphens w:val="0"/>
    </w:pPr>
    <w:rPr>
      <w:rFonts w:ascii="Verdana" w:hAnsi="Verdana" w:cs="Verdana"/>
      <w:sz w:val="20"/>
      <w:szCs w:val="20"/>
      <w:lang w:val="en-US" w:eastAsia="en-US"/>
    </w:rPr>
  </w:style>
  <w:style w:type="paragraph" w:customStyle="1" w:styleId="affff0">
    <w:name w:val="Знак Знак Знак Знак Знак Знак 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f1">
    <w:name w:val="Подпункт статьи"/>
    <w:basedOn w:val="a0"/>
    <w:pPr>
      <w:suppressAutoHyphens w:val="0"/>
      <w:jc w:val="both"/>
    </w:pPr>
    <w:rPr>
      <w:sz w:val="20"/>
      <w:szCs w:val="20"/>
      <w:lang w:eastAsia="ru-RU"/>
    </w:rPr>
  </w:style>
  <w:style w:type="paragraph" w:customStyle="1" w:styleId="2f0">
    <w:name w:val="Уровень 2. Нумерованный список"/>
    <w:basedOn w:val="afa"/>
    <w:link w:val="2f1"/>
    <w:uiPriority w:val="99"/>
    <w:pPr>
      <w:tabs>
        <w:tab w:val="num" w:pos="567"/>
      </w:tabs>
      <w:suppressAutoHyphens w:val="0"/>
      <w:spacing w:after="120"/>
      <w:ind w:firstLine="0"/>
    </w:pPr>
    <w:rPr>
      <w:rFonts w:eastAsia="Times New Roman"/>
      <w:sz w:val="24"/>
      <w:szCs w:val="20"/>
      <w:lang w:eastAsia="en-US"/>
    </w:rPr>
  </w:style>
  <w:style w:type="character" w:styleId="affff2">
    <w:name w:val="Emphasis"/>
    <w:uiPriority w:val="20"/>
    <w:qFormat/>
    <w:rPr>
      <w:i/>
      <w:iCs/>
    </w:rPr>
  </w:style>
  <w:style w:type="paragraph" w:customStyle="1" w:styleId="3a">
    <w:name w:val="Уровень 3. Нумерованный список"/>
    <w:basedOn w:val="2f0"/>
    <w:uiPriority w:val="99"/>
    <w:pPr>
      <w:numPr>
        <w:ilvl w:val="2"/>
      </w:numPr>
      <w:tabs>
        <w:tab w:val="num" w:pos="360"/>
        <w:tab w:val="num" w:pos="567"/>
        <w:tab w:val="num" w:pos="643"/>
        <w:tab w:val="num" w:pos="720"/>
      </w:tabs>
      <w:ind w:left="360" w:firstLine="284"/>
    </w:pPr>
    <w:rPr>
      <w:szCs w:val="24"/>
    </w:rPr>
  </w:style>
  <w:style w:type="character" w:customStyle="1" w:styleId="2f1">
    <w:name w:val="Уровень 2. Нумерованный список Знак"/>
    <w:link w:val="2f0"/>
    <w:uiPriority w:val="99"/>
    <w:rPr>
      <w:sz w:val="24"/>
      <w:lang w:eastAsia="en-US"/>
    </w:rPr>
  </w:style>
  <w:style w:type="paragraph" w:styleId="affff3">
    <w:name w:val="Body Text First Indent"/>
    <w:basedOn w:val="afa"/>
    <w:link w:val="affff4"/>
    <w:pPr>
      <w:suppressAutoHyphens w:val="0"/>
      <w:spacing w:after="120"/>
      <w:ind w:firstLine="210"/>
      <w:jc w:val="left"/>
    </w:pPr>
    <w:rPr>
      <w:rFonts w:eastAsia="Times New Roman"/>
      <w:sz w:val="24"/>
    </w:rPr>
  </w:style>
  <w:style w:type="character" w:customStyle="1" w:styleId="affff4">
    <w:name w:val="Красная строка Знак"/>
    <w:basedOn w:val="17"/>
    <w:link w:val="affff3"/>
    <w:rPr>
      <w:rFonts w:eastAsia="MS Mincho"/>
      <w:sz w:val="24"/>
      <w:szCs w:val="24"/>
      <w:lang w:eastAsia="ar-SA"/>
    </w:rPr>
  </w:style>
  <w:style w:type="paragraph" w:customStyle="1" w:styleId="affff5">
    <w:name w:val="Обычный правый"/>
    <w:basedOn w:val="a0"/>
    <w:uiPriority w:val="99"/>
    <w:pPr>
      <w:suppressAutoHyphens w:val="0"/>
      <w:jc w:val="both"/>
    </w:pPr>
    <w:rPr>
      <w:lang w:eastAsia="en-US"/>
    </w:rPr>
  </w:style>
  <w:style w:type="paragraph" w:customStyle="1" w:styleId="215">
    <w:name w:val="Цитата 21"/>
    <w:basedOn w:val="a0"/>
    <w:next w:val="a0"/>
    <w:uiPriority w:val="99"/>
    <w:pPr>
      <w:suppressAutoHyphens w:val="0"/>
    </w:pPr>
    <w:rPr>
      <w:i/>
      <w:iCs/>
      <w:color w:val="000000"/>
      <w:lang w:eastAsia="en-US"/>
    </w:rPr>
  </w:style>
  <w:style w:type="paragraph" w:customStyle="1" w:styleId="StyleProposal">
    <w:name w:val="Style Proposal"/>
    <w:basedOn w:val="a0"/>
    <w:uiPriority w:val="99"/>
    <w:pPr>
      <w:suppressAutoHyphens w:val="0"/>
      <w:jc w:val="both"/>
    </w:pPr>
    <w:rPr>
      <w:rFonts w:ascii="Arial" w:hAnsi="Arial" w:cs="Arial"/>
      <w:sz w:val="20"/>
      <w:szCs w:val="20"/>
      <w:lang w:val="en-US" w:eastAsia="en-US"/>
    </w:rPr>
  </w:style>
  <w:style w:type="paragraph" w:customStyle="1" w:styleId="1ff5">
    <w:name w:val="Название 1"/>
    <w:basedOn w:val="a0"/>
    <w:pPr>
      <w:tabs>
        <w:tab w:val="left" w:pos="708"/>
      </w:tabs>
      <w:suppressAutoHyphens w:val="0"/>
      <w:ind w:left="567"/>
      <w:jc w:val="center"/>
    </w:pPr>
    <w:rPr>
      <w:rFonts w:ascii="Tahoma" w:hAnsi="Tahoma" w:cs="Tahoma"/>
      <w:b/>
      <w:bCs/>
      <w:caps/>
      <w:sz w:val="28"/>
      <w:szCs w:val="28"/>
      <w:lang w:eastAsia="ru-RU"/>
    </w:rPr>
  </w:style>
  <w:style w:type="paragraph" w:customStyle="1" w:styleId="101">
    <w:name w:val="Абзац списка10"/>
    <w:basedOn w:val="a0"/>
    <w:pPr>
      <w:suppressAutoHyphens w:val="0"/>
      <w:ind w:left="720"/>
      <w:contextualSpacing/>
    </w:pPr>
    <w:rPr>
      <w:lang w:eastAsia="ru-RU"/>
    </w:rPr>
  </w:style>
  <w:style w:type="paragraph" w:customStyle="1" w:styleId="102">
    <w:name w:val="Обычный10"/>
    <w:qFormat/>
    <w:rPr>
      <w:lang w:eastAsia="ar-SA"/>
    </w:rPr>
  </w:style>
  <w:style w:type="paragraph" w:customStyle="1" w:styleId="affff6">
    <w:name w:val="Обычный центр"/>
    <w:basedOn w:val="a0"/>
    <w:uiPriority w:val="99"/>
    <w:pPr>
      <w:suppressAutoHyphens w:val="0"/>
      <w:spacing w:before="120" w:after="60"/>
      <w:jc w:val="center"/>
    </w:pPr>
    <w:rPr>
      <w:lang w:eastAsia="en-US"/>
    </w:rPr>
  </w:style>
  <w:style w:type="paragraph" w:customStyle="1" w:styleId="Preformat">
    <w:name w:val="Preformat"/>
    <w:uiPriority w:val="99"/>
    <w:pPr>
      <w:widowControl w:val="0"/>
      <w:spacing w:before="240"/>
    </w:pPr>
    <w:rPr>
      <w:rFonts w:ascii="Courier New" w:hAnsi="Courier New" w:cs="Courier New"/>
    </w:rPr>
  </w:style>
  <w:style w:type="paragraph" w:customStyle="1" w:styleId="Quote1">
    <w:name w:val="Quote1"/>
    <w:basedOn w:val="a0"/>
    <w:next w:val="a0"/>
    <w:uiPriority w:val="99"/>
    <w:pPr>
      <w:suppressAutoHyphens w:val="0"/>
    </w:pPr>
    <w:rPr>
      <w:i/>
      <w:iCs/>
      <w:color w:val="000000"/>
      <w:lang w:eastAsia="en-US"/>
    </w:rPr>
  </w:style>
  <w:style w:type="paragraph" w:customStyle="1" w:styleId="a">
    <w:name w:val="Пункт"/>
    <w:basedOn w:val="aff7"/>
    <w:link w:val="affff7"/>
    <w:qFormat/>
    <w:pPr>
      <w:widowControl w:val="0"/>
      <w:numPr>
        <w:numId w:val="34"/>
      </w:numPr>
      <w:tabs>
        <w:tab w:val="left" w:pos="1418"/>
      </w:tabs>
      <w:suppressAutoHyphens w:val="0"/>
      <w:ind w:left="1785"/>
      <w:contextualSpacing/>
      <w:jc w:val="both"/>
    </w:pPr>
    <w:rPr>
      <w:rFonts w:eastAsia="MS Mincho"/>
      <w:lang w:val="en-US" w:eastAsia="en-US"/>
    </w:rPr>
  </w:style>
  <w:style w:type="character" w:customStyle="1" w:styleId="affff7">
    <w:name w:val="Пункт Знак"/>
    <w:link w:val="a"/>
    <w:rPr>
      <w:rFonts w:eastAsia="MS Mincho"/>
      <w:sz w:val="24"/>
      <w:szCs w:val="24"/>
      <w:lang w:val="en-US" w:eastAsia="en-US"/>
    </w:rPr>
  </w:style>
  <w:style w:type="paragraph" w:customStyle="1" w:styleId="10">
    <w:name w:val="Стиль1"/>
    <w:basedOn w:val="afa"/>
    <w:link w:val="1ff6"/>
    <w:qFormat/>
    <w:pPr>
      <w:numPr>
        <w:numId w:val="35"/>
      </w:numPr>
      <w:suppressAutoHyphens w:val="0"/>
      <w:spacing w:before="240"/>
      <w:ind w:left="714" w:hanging="357"/>
      <w:jc w:val="center"/>
    </w:pPr>
    <w:rPr>
      <w:rFonts w:eastAsia="Times New Roman"/>
      <w:b/>
      <w:bCs/>
      <w:sz w:val="24"/>
      <w:lang w:eastAsia="ru-RU"/>
    </w:rPr>
  </w:style>
  <w:style w:type="character" w:customStyle="1" w:styleId="1ff6">
    <w:name w:val="Стиль1 Знак"/>
    <w:link w:val="10"/>
    <w:rPr>
      <w:b/>
      <w:bCs/>
      <w:sz w:val="24"/>
      <w:szCs w:val="24"/>
    </w:rPr>
  </w:style>
  <w:style w:type="paragraph" w:customStyle="1" w:styleId="54">
    <w:name w:val="Обычный5"/>
    <w:rPr>
      <w:lang w:eastAsia="ar-SA"/>
    </w:rPr>
  </w:style>
  <w:style w:type="table" w:customStyle="1" w:styleId="NormalTable0">
    <w:name w:val="Normal Table0"/>
    <w:rPr>
      <w:sz w:val="28"/>
      <w:szCs w:val="28"/>
    </w:rPr>
    <w:tblPr>
      <w:tblCellMar>
        <w:top w:w="0" w:type="dxa"/>
        <w:left w:w="0" w:type="dxa"/>
        <w:bottom w:w="0" w:type="dxa"/>
        <w:right w:w="0" w:type="dxa"/>
      </w:tblCellMar>
    </w:tblPr>
  </w:style>
  <w:style w:type="character" w:customStyle="1" w:styleId="Normal0">
    <w:name w:val="Normal0"/>
    <w:qFormat/>
    <w:rPr>
      <w:sz w:val="28"/>
      <w:lang w:val="ru-RU" w:eastAsia="ar-SA" w:bidi="ar-SA"/>
    </w:rPr>
  </w:style>
  <w:style w:type="table" w:customStyle="1" w:styleId="1ff7">
    <w:name w:val="Сетка таблицы1"/>
    <w:basedOn w:val="a2"/>
    <w:next w:val="afff2"/>
    <w:uiPriority w:val="59"/>
    <w:pPr>
      <w:ind w:right="34" w:firstLine="709"/>
      <w:jc w:val="both"/>
    </w:pPr>
    <w:rPr>
      <w:rFonts w:eastAsia="Calibri"/>
      <w:sz w:val="28"/>
      <w:szCs w:val="28"/>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ver">
    <w:name w:val="Cover"/>
    <w:basedOn w:val="a0"/>
    <w:semiHidden/>
    <w:pPr>
      <w:suppressAutoHyphens w:val="0"/>
      <w:spacing w:before="20" w:after="20"/>
      <w:jc w:val="right"/>
    </w:pPr>
    <w:rPr>
      <w:rFonts w:ascii="Arial" w:hAnsi="Arial"/>
      <w:sz w:val="28"/>
      <w:szCs w:val="20"/>
      <w:lang w:val="en-US" w:eastAsia="en-US"/>
    </w:rPr>
  </w:style>
  <w:style w:type="table" w:customStyle="1" w:styleId="112">
    <w:name w:val="Сетка таблицы11"/>
    <w:basedOn w:val="a2"/>
    <w:next w:val="afff2"/>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4">
    <w:name w:val="Обычный4"/>
    <w:rPr>
      <w:lang w:eastAsia="ar-SA"/>
    </w:rPr>
  </w:style>
  <w:style w:type="numbering" w:customStyle="1" w:styleId="1ff8">
    <w:name w:val="Нет списка1"/>
    <w:next w:val="a3"/>
    <w:uiPriority w:val="99"/>
    <w:semiHidden/>
    <w:unhideWhenUsed/>
  </w:style>
  <w:style w:type="numbering" w:customStyle="1" w:styleId="113">
    <w:name w:val="Нет списка11"/>
    <w:next w:val="a3"/>
    <w:uiPriority w:val="99"/>
    <w:semiHidden/>
    <w:unhideWhenUsed/>
  </w:style>
  <w:style w:type="numbering" w:customStyle="1" w:styleId="2f2">
    <w:name w:val="Нет списка2"/>
    <w:next w:val="a3"/>
    <w:uiPriority w:val="99"/>
    <w:semiHidden/>
    <w:unhideWhenUsed/>
  </w:style>
  <w:style w:type="numbering" w:customStyle="1" w:styleId="122">
    <w:name w:val="Нет списка12"/>
    <w:next w:val="a3"/>
    <w:uiPriority w:val="99"/>
    <w:semiHidden/>
    <w:unhideWhenUsed/>
  </w:style>
  <w:style w:type="numbering" w:customStyle="1" w:styleId="1110">
    <w:name w:val="Нет списка111"/>
    <w:next w:val="a3"/>
    <w:uiPriority w:val="99"/>
    <w:semiHidden/>
    <w:unhideWhenUsed/>
  </w:style>
  <w:style w:type="table" w:customStyle="1" w:styleId="2f3">
    <w:name w:val="Сетка таблицы2"/>
    <w:basedOn w:val="a2"/>
    <w:next w:val="afff2"/>
    <w:uiPriority w:val="59"/>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onsCell0">
    <w:name w:val="ConsCell Знак"/>
    <w:link w:val="ConsCell"/>
    <w:rPr>
      <w:rFonts w:ascii="Arial" w:hAnsi="Arial" w:cs="Arial"/>
      <w:lang w:eastAsia="ar-SA"/>
    </w:rPr>
  </w:style>
  <w:style w:type="character" w:styleId="affff8">
    <w:name w:val="line number"/>
  </w:style>
  <w:style w:type="paragraph" w:customStyle="1" w:styleId="64">
    <w:name w:val="Обычный6"/>
    <w:rPr>
      <w:sz w:val="24"/>
      <w:szCs w:val="24"/>
    </w:rPr>
  </w:style>
  <w:style w:type="paragraph" w:customStyle="1" w:styleId="paragraph">
    <w:name w:val="paragraph"/>
    <w:basedOn w:val="a0"/>
    <w:pPr>
      <w:suppressAutoHyphens w:val="0"/>
      <w:spacing w:before="100" w:beforeAutospacing="1" w:after="100" w:afterAutospacing="1"/>
    </w:pPr>
    <w:rPr>
      <w:lang w:eastAsia="ru-RU"/>
    </w:rPr>
  </w:style>
  <w:style w:type="character" w:customStyle="1" w:styleId="eop">
    <w:name w:val="eop"/>
    <w:basedOn w:val="a1"/>
  </w:style>
  <w:style w:type="character" w:customStyle="1" w:styleId="spellingerror">
    <w:name w:val="spellingerror"/>
    <w:basedOn w:val="a1"/>
  </w:style>
  <w:style w:type="character" w:customStyle="1" w:styleId="tabchar">
    <w:name w:val="tabchar"/>
    <w:basedOn w:val="a1"/>
  </w:style>
  <w:style w:type="character" w:customStyle="1" w:styleId="scxw182915996">
    <w:name w:val="scxw182915996"/>
    <w:basedOn w:val="a1"/>
  </w:style>
  <w:style w:type="character" w:customStyle="1" w:styleId="29">
    <w:name w:val="Нижний колонтитул Знак2"/>
    <w:basedOn w:val="a1"/>
    <w:link w:val="1ff0"/>
    <w:uiPriority w:val="99"/>
    <w:rPr>
      <w:rFonts w:eastAsia="MS Mincho"/>
      <w:spacing w:val="-2"/>
      <w:sz w:val="24"/>
      <w:szCs w:val="24"/>
      <w:lang w:eastAsia="ar-SA"/>
    </w:rPr>
  </w:style>
  <w:style w:type="character" w:customStyle="1" w:styleId="28">
    <w:name w:val="Верхний колонтитул Знак2"/>
    <w:basedOn w:val="a1"/>
    <w:link w:val="1ff"/>
    <w:uiPriority w:val="99"/>
    <w:rPr>
      <w:sz w:val="24"/>
      <w:szCs w:val="24"/>
      <w:lang w:eastAsia="ar-SA"/>
    </w:rPr>
  </w:style>
  <w:style w:type="character" w:customStyle="1" w:styleId="2f4">
    <w:name w:val="Название Знак2"/>
    <w:basedOn w:val="a1"/>
    <w:rPr>
      <w:rFonts w:ascii="Arial" w:hAnsi="Arial" w:cs="Arial"/>
      <w:b/>
      <w:bCs/>
      <w:sz w:val="32"/>
      <w:szCs w:val="32"/>
      <w:lang w:eastAsia="ar-SA"/>
    </w:rPr>
  </w:style>
  <w:style w:type="character" w:customStyle="1" w:styleId="70">
    <w:name w:val="Заголовок 7 Знак"/>
    <w:basedOn w:val="a1"/>
    <w:link w:val="71"/>
    <w:uiPriority w:val="9"/>
    <w:rPr>
      <w:rFonts w:ascii="Arial" w:eastAsia="Arial" w:hAnsi="Arial" w:cs="Arial"/>
      <w:b/>
      <w:bCs/>
      <w:i/>
      <w:iCs/>
      <w:sz w:val="22"/>
      <w:szCs w:val="22"/>
      <w:lang w:eastAsia="ar-SA"/>
    </w:rPr>
  </w:style>
  <w:style w:type="character" w:customStyle="1" w:styleId="80">
    <w:name w:val="Заголовок 8 Знак"/>
    <w:basedOn w:val="a1"/>
    <w:link w:val="81"/>
    <w:uiPriority w:val="9"/>
    <w:rPr>
      <w:rFonts w:ascii="Arial" w:eastAsia="Arial" w:hAnsi="Arial" w:cs="Arial"/>
      <w:i/>
      <w:iCs/>
      <w:sz w:val="22"/>
      <w:szCs w:val="22"/>
      <w:lang w:eastAsia="ar-SA"/>
    </w:rPr>
  </w:style>
  <w:style w:type="character" w:customStyle="1" w:styleId="90">
    <w:name w:val="Заголовок 9 Знак"/>
    <w:basedOn w:val="a1"/>
    <w:link w:val="91"/>
    <w:uiPriority w:val="9"/>
    <w:rPr>
      <w:rFonts w:ascii="Arial" w:eastAsia="Arial" w:hAnsi="Arial" w:cs="Arial"/>
      <w:i/>
      <w:iCs/>
      <w:sz w:val="21"/>
      <w:szCs w:val="21"/>
      <w:lang w:eastAsia="ar-SA"/>
    </w:rPr>
  </w:style>
  <w:style w:type="table" w:customStyle="1" w:styleId="114">
    <w:name w:val="Таблица простая 11"/>
    <w:basedOn w:val="a2"/>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6">
    <w:name w:val="Таблица простая 21"/>
    <w:basedOn w:val="a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5">
    <w:name w:val="Таблица простая 31"/>
    <w:basedOn w:val="a2"/>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1">
    <w:name w:val="Таблица простая 41"/>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1">
    <w:name w:val="Таблица простая 51"/>
    <w:basedOn w:val="a2"/>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2"/>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2"/>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basedOn w:val="a2"/>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2"/>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2"/>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2"/>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2"/>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2"/>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2"/>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trcont.com/the-company/procurement" TargetMode="External"/><Relationship Id="rId26" Type="http://schemas.openxmlformats.org/officeDocument/2006/relationships/hyperlink" Target="http://otc.ru/" TargetMode="External"/><Relationship Id="rId39" Type="http://schemas.openxmlformats.org/officeDocument/2006/relationships/hyperlink" Target="https://cloud.mail.ru/public/N3BA/H6bkNzEhD%20" TargetMode="External"/><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hyperlink" Target="https://trcont.com/the-company/procurement" TargetMode="External"/><Relationship Id="rId42" Type="http://schemas.openxmlformats.org/officeDocument/2006/relationships/footer" Target="footer8.xml"/><Relationship Id="rId47" Type="http://schemas.openxmlformats.org/officeDocument/2006/relationships/image" Target="media/image4.png"/><Relationship Id="rId50"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line@trcont.ru" TargetMode="External"/><Relationship Id="rId25" Type="http://schemas.openxmlformats.org/officeDocument/2006/relationships/hyperlink" Target="http://otc.ru/" TargetMode="External"/><Relationship Id="rId33" Type="http://schemas.openxmlformats.org/officeDocument/2006/relationships/footer" Target="footer5.xml"/><Relationship Id="rId38" Type="http://schemas.openxmlformats.org/officeDocument/2006/relationships/hyperlink" Target="mailto:ural@trcont.ru" TargetMode="External"/><Relationship Id="rId46"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0" Type="http://schemas.openxmlformats.org/officeDocument/2006/relationships/hyperlink" Target="https://cloud.mail.ru/public/N3BA/H6bkNzEhD%20" TargetMode="External"/><Relationship Id="rId29" Type="http://schemas.openxmlformats.org/officeDocument/2006/relationships/header" Target="header3.xml"/><Relationship Id="rId41"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trcont.com/" TargetMode="External"/><Relationship Id="rId32" Type="http://schemas.openxmlformats.org/officeDocument/2006/relationships/header" Target="header4.xml"/><Relationship Id="rId37" Type="http://schemas.openxmlformats.org/officeDocument/2006/relationships/footer" Target="footer7.xml"/><Relationship Id="rId40" Type="http://schemas.openxmlformats.org/officeDocument/2006/relationships/header" Target="header6.xml"/><Relationship Id="rId45" Type="http://schemas.openxmlformats.org/officeDocument/2006/relationships/image" Target="media/image2.png"/><Relationship Id="rId5" Type="http://schemas.openxmlformats.org/officeDocument/2006/relationships/customXml" Target="../customXml/item5.xml"/><Relationship Id="rId15" Type="http://schemas.openxmlformats.org/officeDocument/2006/relationships/hyperlink" Target="https://trcont.com/" TargetMode="External"/><Relationship Id="rId23" Type="http://schemas.openxmlformats.org/officeDocument/2006/relationships/footer" Target="footer2.xml"/><Relationship Id="rId28" Type="http://schemas.openxmlformats.org/officeDocument/2006/relationships/header" Target="header2.xml"/><Relationship Id="rId36" Type="http://schemas.openxmlformats.org/officeDocument/2006/relationships/footer" Target="footer6.xml"/><Relationship Id="rId49"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www.trcont.com/" TargetMode="External"/><Relationship Id="rId31" Type="http://schemas.openxmlformats.org/officeDocument/2006/relationships/footer" Target="footer4.xml"/><Relationship Id="rId44" Type="http://schemas.openxmlformats.org/officeDocument/2006/relationships/image" Target="media/image1.png"/><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footer" Target="footer1.xml"/><Relationship Id="rId27" Type="http://schemas.openxmlformats.org/officeDocument/2006/relationships/hyperlink" Target="mailto:info@otc.ru" TargetMode="External"/><Relationship Id="rId30" Type="http://schemas.openxmlformats.org/officeDocument/2006/relationships/footer" Target="footer3.xml"/><Relationship Id="rId35" Type="http://schemas.openxmlformats.org/officeDocument/2006/relationships/header" Target="header5.xml"/><Relationship Id="rId43" Type="http://schemas.openxmlformats.org/officeDocument/2006/relationships/footer" Target="footer9.xml"/><Relationship Id="rId48" Type="http://schemas.openxmlformats.org/officeDocument/2006/relationships/image" Target="media/image5.png"/><Relationship Id="rId8"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documentManagement/types"/>
    <ds:schemaRef ds:uri="021F9181-A199-4D55-B335-911D3DF93F0C"/>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42015016-30F6-4E41-A648-6DE96076EBA9}">
  <ds:schemaRefs>
    <ds:schemaRef ds:uri="http://schemas.openxmlformats.org/officeDocument/2006/bibliography"/>
  </ds:schemaRefs>
</ds:datastoreItem>
</file>

<file path=customXml/itemProps4.xml><?xml version="1.0" encoding="utf-8"?>
<ds:datastoreItem xmlns:ds="http://schemas.openxmlformats.org/officeDocument/2006/customXml" ds:itemID="{46EBAE24-3B68-4139-A84B-05201A0839D4}">
  <ds:schemaRefs>
    <ds:schemaRef ds:uri="http://schemas.openxmlformats.org/officeDocument/2006/bibliography"/>
  </ds:schemaRefs>
</ds:datastoreItem>
</file>

<file path=customXml/itemProps5.xml><?xml version="1.0" encoding="utf-8"?>
<ds:datastoreItem xmlns:ds="http://schemas.openxmlformats.org/officeDocument/2006/customXml" ds:itemID="{E8785A01-BA88-4FD5-BC8D-A3BB7917E8C4}">
  <ds:schemaRefs>
    <ds:schemaRef ds:uri="http://schemas.openxmlformats.org/officeDocument/2006/bibliography"/>
  </ds:schemaRefs>
</ds:datastoreItem>
</file>

<file path=customXml/itemProps6.xml><?xml version="1.0" encoding="utf-8"?>
<ds:datastoreItem xmlns:ds="http://schemas.openxmlformats.org/officeDocument/2006/customXml" ds:itemID="{33495894-FEB5-4338-B636-223516C02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130</Pages>
  <Words>48648</Words>
  <Characters>277300</Characters>
  <Application>Microsoft Office Word</Application>
  <DocSecurity>0</DocSecurity>
  <Lines>2310</Lines>
  <Paragraphs>650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325298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erbiaginamv</cp:lastModifiedBy>
  <cp:revision>2</cp:revision>
  <cp:lastPrinted>2014-09-23T06:50:00Z</cp:lastPrinted>
  <dcterms:created xsi:type="dcterms:W3CDTF">2024-10-25T09:03:00Z</dcterms:created>
  <dcterms:modified xsi:type="dcterms:W3CDTF">2024-10-25T09:03:00Z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