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12081" w:rsidRDefault="00750C35">
      <w:pPr>
        <w:tabs>
          <w:tab w:val="left" w:pos="4962"/>
        </w:tabs>
        <w:ind w:left="4820"/>
        <w:rPr>
          <w:b/>
          <w:bCs/>
          <w:sz w:val="28"/>
          <w:szCs w:val="28"/>
        </w:rPr>
      </w:pPr>
      <w:r>
        <w:rPr>
          <w:b/>
          <w:bCs/>
          <w:sz w:val="28"/>
          <w:szCs w:val="28"/>
        </w:rPr>
        <w:t xml:space="preserve">Председатель Конкурсной комиссии </w:t>
      </w:r>
      <w:r w:rsidR="00771510">
        <w:rPr>
          <w:b/>
          <w:bCs/>
          <w:sz w:val="28"/>
          <w:szCs w:val="28"/>
        </w:rPr>
        <w:t xml:space="preserve">аппарата управления </w:t>
      </w:r>
      <w:r>
        <w:rPr>
          <w:b/>
          <w:bCs/>
          <w:sz w:val="28"/>
          <w:szCs w:val="28"/>
        </w:rPr>
        <w:t xml:space="preserve">ПАО «ТрансКонтейнер» </w:t>
      </w:r>
    </w:p>
    <w:p w:rsidR="00C974DC" w:rsidRDefault="006F6D36" w:rsidP="006F6D36">
      <w:pPr>
        <w:tabs>
          <w:tab w:val="left" w:pos="4962"/>
        </w:tabs>
        <w:ind w:left="4820"/>
        <w:rPr>
          <w:b/>
          <w:bCs/>
          <w:sz w:val="28"/>
          <w:szCs w:val="28"/>
        </w:rPr>
      </w:pPr>
      <w:r>
        <w:rPr>
          <w:b/>
          <w:bCs/>
          <w:sz w:val="28"/>
          <w:szCs w:val="28"/>
        </w:rPr>
        <w:t xml:space="preserve">____________________ </w:t>
      </w:r>
    </w:p>
    <w:p w:rsidR="00F12081" w:rsidRDefault="00750C35">
      <w:pPr>
        <w:tabs>
          <w:tab w:val="left" w:pos="4962"/>
        </w:tabs>
        <w:ind w:left="4820"/>
        <w:rPr>
          <w:b/>
          <w:bCs/>
          <w:sz w:val="28"/>
        </w:rPr>
      </w:pPr>
      <w:r>
        <w:rPr>
          <w:b/>
          <w:bCs/>
          <w:sz w:val="28"/>
        </w:rPr>
        <w:t>«</w:t>
      </w:r>
      <w:r w:rsidR="001D7706">
        <w:rPr>
          <w:b/>
          <w:bCs/>
          <w:sz w:val="28"/>
        </w:rPr>
        <w:t>11</w:t>
      </w:r>
      <w:r>
        <w:rPr>
          <w:b/>
          <w:bCs/>
          <w:sz w:val="28"/>
        </w:rPr>
        <w:t xml:space="preserve">» </w:t>
      </w:r>
      <w:r w:rsidR="001D7706">
        <w:rPr>
          <w:b/>
          <w:bCs/>
          <w:sz w:val="28"/>
        </w:rPr>
        <w:t>ноября</w:t>
      </w:r>
      <w:r>
        <w:rPr>
          <w:b/>
          <w:bCs/>
          <w:sz w:val="28"/>
        </w:rPr>
        <w:t xml:space="preserve"> 2024 года</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12081" w:rsidRDefault="00750C35">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w:t>
      </w:r>
      <w:r w:rsidR="001D7706" w:rsidRPr="001D7706">
        <w:t>ЗПэ-ЦКПКЗ-24-0044</w:t>
      </w:r>
      <w:r>
        <w:t xml:space="preserve"> по предмету закупки </w:t>
      </w:r>
      <w:r>
        <w:rPr>
          <w:b/>
        </w:rPr>
        <w:t>«Поставка поглощающих аппаратов класса Т</w:t>
      </w:r>
      <w:r w:rsidR="00BF1A53" w:rsidRPr="00BF1A53">
        <w:rPr>
          <w:b/>
        </w:rPr>
        <w:t xml:space="preserve"> </w:t>
      </w:r>
      <w:r>
        <w:rPr>
          <w:b/>
        </w:rPr>
        <w:t>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 xml:space="preserve">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w:t>
      </w:r>
      <w:r w:rsidR="00130C0A">
        <w:t>СМИ</w:t>
      </w:r>
      <w:r>
        <w:t>.</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 xml:space="preserve">Получение и ознакомление претендентов на участие в Запросе предложений с разъяснениями настоящей документации о закупке осуществляется через </w:t>
      </w:r>
      <w:r w:rsidR="00130C0A">
        <w:rPr>
          <w:sz w:val="28"/>
          <w:szCs w:val="28"/>
        </w:rPr>
        <w:t>СМИ</w:t>
      </w:r>
      <w:r>
        <w:rPr>
          <w:sz w:val="28"/>
          <w:szCs w:val="28"/>
        </w:rPr>
        <w:t>.</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2B0C59" w:rsidP="0055439D">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rsidR="002B0C59" w:rsidRDefault="002B0C59" w:rsidP="0055439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55439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55439D">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2B0C59" w:rsidP="0055439D">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8"/>
        <w:rPr>
          <w:sz w:val="28"/>
          <w:szCs w:val="28"/>
        </w:rPr>
      </w:pPr>
      <w:r>
        <w:rPr>
          <w:sz w:val="28"/>
          <w:szCs w:val="28"/>
        </w:rPr>
        <w:lastRenderedPageBreak/>
        <w:t>- если в результате нарушения антикоррупционных требований причинены убытки;</w:t>
      </w:r>
    </w:p>
    <w:p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55439D">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130C0A" w:rsidRDefault="002B0C59" w:rsidP="00130C0A">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Pr="00130C0A" w:rsidRDefault="00AD1A1A" w:rsidP="00130C0A">
      <w:pPr>
        <w:pStyle w:val="af8"/>
        <w:numPr>
          <w:ilvl w:val="0"/>
          <w:numId w:val="39"/>
        </w:numPr>
        <w:ind w:left="0" w:firstLine="709"/>
        <w:rPr>
          <w:sz w:val="28"/>
          <w:szCs w:val="28"/>
        </w:rPr>
      </w:pPr>
      <w:r w:rsidRPr="00130C0A">
        <w:rPr>
          <w:sz w:val="28"/>
          <w:szCs w:val="28"/>
        </w:rPr>
        <w:t xml:space="preserve">Каналы уведомления о нарушениях антикоррупционных требований и нарушений указанных в </w:t>
      </w:r>
      <w:r w:rsidRPr="00130C0A">
        <w:rPr>
          <w:color w:val="000000"/>
          <w:sz w:val="28"/>
          <w:szCs w:val="28"/>
        </w:rPr>
        <w:t>подпункте 1.4.2 настоящей документации о закупке</w:t>
      </w:r>
      <w:r w:rsidRPr="00130C0A">
        <w:rPr>
          <w:sz w:val="28"/>
          <w:szCs w:val="28"/>
        </w:rPr>
        <w:t xml:space="preserve">: телефон 8(800)100-22-80, официальный сайт </w:t>
      </w:r>
      <w:hyperlink r:id="rId14" w:history="1">
        <w:r w:rsidRPr="00130C0A">
          <w:rPr>
            <w:rStyle w:val="a7"/>
            <w:sz w:val="28"/>
            <w:szCs w:val="28"/>
          </w:rPr>
          <w:t>trcont.com</w:t>
        </w:r>
      </w:hyperlink>
      <w:r w:rsidRPr="00130C0A">
        <w:rPr>
          <w:sz w:val="28"/>
          <w:szCs w:val="28"/>
        </w:rPr>
        <w:t xml:space="preserve"> (для заполнения специальной формы </w:t>
      </w:r>
      <w:hyperlink r:id="rId15" w:history="1">
        <w:r w:rsidRPr="00130C0A">
          <w:rPr>
            <w:rStyle w:val="a7"/>
            <w:sz w:val="28"/>
            <w:szCs w:val="28"/>
          </w:rPr>
          <w:t>линия доверия «стоп коррупция»</w:t>
        </w:r>
      </w:hyperlink>
      <w:r w:rsidRPr="00130C0A">
        <w:rPr>
          <w:sz w:val="28"/>
          <w:szCs w:val="28"/>
        </w:rPr>
        <w:t xml:space="preserve">), адрес электронной почты: </w:t>
      </w:r>
      <w:hyperlink r:id="rId16" w:history="1">
        <w:r w:rsidRPr="00130C0A">
          <w:rPr>
            <w:rStyle w:val="a7"/>
            <w:sz w:val="28"/>
            <w:szCs w:val="28"/>
          </w:rPr>
          <w:t>line@trcont.ru</w:t>
        </w:r>
      </w:hyperlink>
      <w:r w:rsidRPr="00130C0A">
        <w:rPr>
          <w:sz w:val="28"/>
          <w:szCs w:val="28"/>
        </w:rPr>
        <w:t>.</w:t>
      </w:r>
    </w:p>
    <w:p w:rsidR="00510148"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w:t>
      </w:r>
      <w:r>
        <w:rPr>
          <w:sz w:val="28"/>
          <w:szCs w:val="28"/>
        </w:rPr>
        <w:lastRenderedPageBreak/>
        <w:t>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A34FDA"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12081" w:rsidRDefault="00750C35">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1D7706" w:rsidRPr="007E6DE4" w:rsidRDefault="001D7706" w:rsidP="008F6343">
                            <w:pPr>
                              <w:jc w:val="center"/>
                              <w:rPr>
                                <w:b/>
                                <w:sz w:val="28"/>
                                <w:szCs w:val="28"/>
                              </w:rPr>
                            </w:pPr>
                            <w:r w:rsidRPr="007E6DE4">
                              <w:rPr>
                                <w:b/>
                                <w:sz w:val="28"/>
                                <w:szCs w:val="28"/>
                              </w:rPr>
                              <w:t xml:space="preserve">_____________________________________________, </w:t>
                            </w:r>
                          </w:p>
                          <w:p w:rsidR="001D7706" w:rsidRDefault="001D770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D7706" w:rsidRPr="007E6DE4" w:rsidRDefault="001D7706" w:rsidP="008F6343">
                            <w:pPr>
                              <w:jc w:val="center"/>
                              <w:rPr>
                                <w:b/>
                                <w:sz w:val="28"/>
                                <w:szCs w:val="28"/>
                              </w:rPr>
                            </w:pPr>
                            <w:r w:rsidRPr="007E6DE4">
                              <w:rPr>
                                <w:b/>
                                <w:sz w:val="28"/>
                                <w:szCs w:val="28"/>
                              </w:rPr>
                              <w:t>________________________________________</w:t>
                            </w:r>
                          </w:p>
                          <w:p w:rsidR="001D7706" w:rsidRPr="007E6DE4" w:rsidRDefault="001D7706" w:rsidP="008F6343">
                            <w:pPr>
                              <w:jc w:val="center"/>
                              <w:rPr>
                                <w:i/>
                                <w:sz w:val="20"/>
                                <w:szCs w:val="20"/>
                              </w:rPr>
                            </w:pPr>
                            <w:r w:rsidRPr="007E6DE4">
                              <w:rPr>
                                <w:i/>
                                <w:sz w:val="20"/>
                                <w:szCs w:val="20"/>
                              </w:rPr>
                              <w:t>государство регистрации претендента</w:t>
                            </w:r>
                          </w:p>
                          <w:p w:rsidR="001D7706" w:rsidRPr="007E6DE4" w:rsidRDefault="001D7706" w:rsidP="008F6343">
                            <w:pPr>
                              <w:jc w:val="center"/>
                              <w:rPr>
                                <w:b/>
                                <w:sz w:val="28"/>
                                <w:szCs w:val="28"/>
                              </w:rPr>
                            </w:pPr>
                            <w:r w:rsidRPr="007E6DE4">
                              <w:rPr>
                                <w:b/>
                                <w:sz w:val="28"/>
                                <w:szCs w:val="28"/>
                              </w:rPr>
                              <w:t>_____________________________</w:t>
                            </w:r>
                            <w:r>
                              <w:rPr>
                                <w:b/>
                                <w:sz w:val="28"/>
                                <w:szCs w:val="28"/>
                              </w:rPr>
                              <w:t>__________________</w:t>
                            </w:r>
                          </w:p>
                          <w:p w:rsidR="001D7706" w:rsidRPr="007E6DE4" w:rsidRDefault="001D7706" w:rsidP="008F6343">
                            <w:pPr>
                              <w:jc w:val="center"/>
                              <w:rPr>
                                <w:i/>
                                <w:sz w:val="20"/>
                                <w:szCs w:val="20"/>
                              </w:rPr>
                            </w:pPr>
                            <w:r w:rsidRPr="007E6DE4">
                              <w:rPr>
                                <w:i/>
                                <w:sz w:val="20"/>
                                <w:szCs w:val="20"/>
                              </w:rPr>
                              <w:t>ИНН претендента (для претендентов-резидентов Российской Федерации)</w:t>
                            </w:r>
                          </w:p>
                          <w:p w:rsidR="001D7706" w:rsidRDefault="001D7706" w:rsidP="008F6343">
                            <w:pPr>
                              <w:jc w:val="both"/>
                            </w:pPr>
                          </w:p>
                          <w:p w:rsidR="001D7706" w:rsidRDefault="001D7706">
                            <w:pPr>
                              <w:jc w:val="center"/>
                              <w:rPr>
                                <w:b/>
                              </w:rPr>
                            </w:pPr>
                            <w:r>
                              <w:rPr>
                                <w:b/>
                              </w:rPr>
                              <w:t>ОБЕСПЕЧЕНИЕ ЗАЯВКИ НА УЧАСТИЕ В ЗАПРОСЕ ПРЕДЛОЖЕНИЙ № </w:t>
                            </w:r>
                          </w:p>
                          <w:p w:rsidR="001D7706" w:rsidRPr="003C6269" w:rsidRDefault="001D7706" w:rsidP="008F6343">
                            <w:pPr>
                              <w:jc w:val="center"/>
                              <w:rPr>
                                <w:b/>
                              </w:rPr>
                            </w:pPr>
                            <w:r w:rsidRPr="003C6269">
                              <w:rPr>
                                <w:b/>
                              </w:rPr>
                              <w:t xml:space="preserve">(лот № _________) </w:t>
                            </w:r>
                          </w:p>
                          <w:p w:rsidR="001D7706" w:rsidRPr="006471D1" w:rsidRDefault="001D770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D7706" w:rsidRPr="007E6DE4" w:rsidRDefault="001D7706" w:rsidP="008F6343">
                      <w:pPr>
                        <w:jc w:val="center"/>
                        <w:rPr>
                          <w:b/>
                          <w:sz w:val="28"/>
                          <w:szCs w:val="28"/>
                        </w:rPr>
                      </w:pPr>
                      <w:r w:rsidRPr="007E6DE4">
                        <w:rPr>
                          <w:b/>
                          <w:sz w:val="28"/>
                          <w:szCs w:val="28"/>
                        </w:rPr>
                        <w:t xml:space="preserve">_____________________________________________, </w:t>
                      </w:r>
                    </w:p>
                    <w:p w:rsidR="001D7706" w:rsidRDefault="001D770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D7706" w:rsidRPr="007E6DE4" w:rsidRDefault="001D7706" w:rsidP="008F6343">
                      <w:pPr>
                        <w:jc w:val="center"/>
                        <w:rPr>
                          <w:b/>
                          <w:sz w:val="28"/>
                          <w:szCs w:val="28"/>
                        </w:rPr>
                      </w:pPr>
                      <w:r w:rsidRPr="007E6DE4">
                        <w:rPr>
                          <w:b/>
                          <w:sz w:val="28"/>
                          <w:szCs w:val="28"/>
                        </w:rPr>
                        <w:t>________________________________________</w:t>
                      </w:r>
                    </w:p>
                    <w:p w:rsidR="001D7706" w:rsidRPr="007E6DE4" w:rsidRDefault="001D7706" w:rsidP="008F6343">
                      <w:pPr>
                        <w:jc w:val="center"/>
                        <w:rPr>
                          <w:i/>
                          <w:sz w:val="20"/>
                          <w:szCs w:val="20"/>
                        </w:rPr>
                      </w:pPr>
                      <w:r w:rsidRPr="007E6DE4">
                        <w:rPr>
                          <w:i/>
                          <w:sz w:val="20"/>
                          <w:szCs w:val="20"/>
                        </w:rPr>
                        <w:t>государство регистрации претендента</w:t>
                      </w:r>
                    </w:p>
                    <w:p w:rsidR="001D7706" w:rsidRPr="007E6DE4" w:rsidRDefault="001D7706" w:rsidP="008F6343">
                      <w:pPr>
                        <w:jc w:val="center"/>
                        <w:rPr>
                          <w:b/>
                          <w:sz w:val="28"/>
                          <w:szCs w:val="28"/>
                        </w:rPr>
                      </w:pPr>
                      <w:r w:rsidRPr="007E6DE4">
                        <w:rPr>
                          <w:b/>
                          <w:sz w:val="28"/>
                          <w:szCs w:val="28"/>
                        </w:rPr>
                        <w:t>_____________________________</w:t>
                      </w:r>
                      <w:r>
                        <w:rPr>
                          <w:b/>
                          <w:sz w:val="28"/>
                          <w:szCs w:val="28"/>
                        </w:rPr>
                        <w:t>__________________</w:t>
                      </w:r>
                    </w:p>
                    <w:p w:rsidR="001D7706" w:rsidRPr="007E6DE4" w:rsidRDefault="001D7706" w:rsidP="008F6343">
                      <w:pPr>
                        <w:jc w:val="center"/>
                        <w:rPr>
                          <w:i/>
                          <w:sz w:val="20"/>
                          <w:szCs w:val="20"/>
                        </w:rPr>
                      </w:pPr>
                      <w:r w:rsidRPr="007E6DE4">
                        <w:rPr>
                          <w:i/>
                          <w:sz w:val="20"/>
                          <w:szCs w:val="20"/>
                        </w:rPr>
                        <w:t>ИНН претендента (для претендентов-резидентов Российской Федерации)</w:t>
                      </w:r>
                    </w:p>
                    <w:p w:rsidR="001D7706" w:rsidRDefault="001D7706" w:rsidP="008F6343">
                      <w:pPr>
                        <w:jc w:val="both"/>
                      </w:pPr>
                    </w:p>
                    <w:p w:rsidR="001D7706" w:rsidRDefault="001D7706">
                      <w:pPr>
                        <w:jc w:val="center"/>
                        <w:rPr>
                          <w:b/>
                        </w:rPr>
                      </w:pPr>
                      <w:r>
                        <w:rPr>
                          <w:b/>
                        </w:rPr>
                        <w:t>ОБЕСПЕЧЕНИЕ ЗАЯВКИ НА УЧАСТИЕ В ЗАПРОСЕ ПРЕДЛОЖЕНИЙ № </w:t>
                      </w:r>
                    </w:p>
                    <w:p w:rsidR="001D7706" w:rsidRPr="003C6269" w:rsidRDefault="001D7706" w:rsidP="008F6343">
                      <w:pPr>
                        <w:jc w:val="center"/>
                        <w:rPr>
                          <w:b/>
                        </w:rPr>
                      </w:pPr>
                      <w:r w:rsidRPr="003C6269">
                        <w:rPr>
                          <w:b/>
                        </w:rPr>
                        <w:t xml:space="preserve">(лот № _________) </w:t>
                      </w:r>
                    </w:p>
                    <w:p w:rsidR="001D7706" w:rsidRPr="006471D1" w:rsidRDefault="001D770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12081" w:rsidRDefault="00130C0A">
      <w:pPr>
        <w:pStyle w:val="af8"/>
        <w:numPr>
          <w:ilvl w:val="2"/>
          <w:numId w:val="48"/>
        </w:numPr>
        <w:ind w:left="0" w:firstLine="709"/>
        <w:rPr>
          <w:sz w:val="28"/>
          <w:szCs w:val="28"/>
        </w:rPr>
      </w:pPr>
      <w:r w:rsidRPr="00130C0A">
        <w:rPr>
          <w:sz w:val="28"/>
          <w:szCs w:val="28"/>
        </w:rPr>
        <w:t>Финансово-коммерческое предложение претендента(-</w:t>
      </w:r>
      <w:proofErr w:type="spellStart"/>
      <w:r w:rsidRPr="00130C0A">
        <w:rPr>
          <w:sz w:val="28"/>
          <w:szCs w:val="28"/>
        </w:rPr>
        <w:t>ов</w:t>
      </w:r>
      <w:proofErr w:type="spellEnd"/>
      <w:r w:rsidRPr="00130C0A">
        <w:rPr>
          <w:sz w:val="28"/>
          <w:szCs w:val="28"/>
        </w:rPr>
        <w:t xml:space="preserve">), должно соответствовать срокам поставки товаров, выполнения работ, оказания услуг, </w:t>
      </w:r>
      <w:r w:rsidRPr="00130C0A">
        <w:rPr>
          <w:sz w:val="28"/>
          <w:szCs w:val="28"/>
        </w:rPr>
        <w:lastRenderedPageBreak/>
        <w:t>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12081" w:rsidRDefault="00750C35">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w:t>
      </w:r>
      <w:r w:rsidR="00130C0A">
        <w:rPr>
          <w:sz w:val="28"/>
          <w:szCs w:val="28"/>
        </w:rPr>
        <w:t>,</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w:t>
      </w:r>
      <w:r>
        <w:rPr>
          <w:sz w:val="28"/>
          <w:szCs w:val="28"/>
        </w:rPr>
        <w:lastRenderedPageBreak/>
        <w:t>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703624">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5B7886" w:rsidRDefault="005B7886" w:rsidP="005B7886">
      <w:pPr>
        <w:numPr>
          <w:ilvl w:val="0"/>
          <w:numId w:val="14"/>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5B788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487992">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12081" w:rsidRDefault="00750C3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130C0A">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AA47F5">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r w:rsidR="00130C0A">
        <w:rPr>
          <w:rFonts w:eastAsia="MS Mincho"/>
          <w:sz w:val="28"/>
          <w:szCs w:val="28"/>
        </w:rPr>
        <w:t>иной валюты,</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771510" w:rsidRDefault="00750C35" w:rsidP="00771510">
      <w:pPr>
        <w:tabs>
          <w:tab w:val="left" w:pos="709"/>
        </w:tabs>
        <w:ind w:firstLine="709"/>
        <w:jc w:val="both"/>
        <w:rPr>
          <w:rFonts w:eastAsia="MS Mincho"/>
          <w:sz w:val="28"/>
          <w:szCs w:val="28"/>
        </w:rPr>
      </w:pPr>
      <w:r>
        <w:rPr>
          <w:rFonts w:eastAsia="MS Mincho"/>
          <w:b/>
          <w:bCs/>
          <w:sz w:val="28"/>
          <w:szCs w:val="28"/>
        </w:rPr>
        <w:t>Предметом Запроса предложений</w:t>
      </w:r>
      <w:r>
        <w:rPr>
          <w:rFonts w:eastAsia="MS Mincho"/>
          <w:sz w:val="28"/>
          <w:szCs w:val="28"/>
        </w:rPr>
        <w:t xml:space="preserve"> является поставка поглощающих аппаратов класса Т 3 (далее – «Товар», «поглощающие аппараты»).</w:t>
      </w:r>
    </w:p>
    <w:p w:rsidR="00771510" w:rsidRDefault="00750C35" w:rsidP="00771510">
      <w:pPr>
        <w:tabs>
          <w:tab w:val="left" w:pos="709"/>
        </w:tabs>
        <w:ind w:firstLine="709"/>
        <w:jc w:val="both"/>
        <w:rPr>
          <w:sz w:val="28"/>
          <w:szCs w:val="28"/>
        </w:rPr>
      </w:pPr>
      <w:r>
        <w:rPr>
          <w:sz w:val="28"/>
          <w:szCs w:val="28"/>
        </w:rPr>
        <w:t>Предмет настоящей закупки неделим, то есть участник в случае победы в настоящей закупке должен осуществить поставку Товара полном объеме, указанном в настоящем Техническом задании.</w:t>
      </w:r>
    </w:p>
    <w:p w:rsidR="00771510" w:rsidRDefault="00771510" w:rsidP="00771510">
      <w:pPr>
        <w:tabs>
          <w:tab w:val="left" w:pos="709"/>
        </w:tabs>
        <w:ind w:firstLine="709"/>
        <w:jc w:val="both"/>
        <w:rPr>
          <w:sz w:val="28"/>
          <w:szCs w:val="28"/>
        </w:rPr>
      </w:pPr>
    </w:p>
    <w:p w:rsidR="00771510" w:rsidRPr="00FB7357" w:rsidRDefault="00750C35" w:rsidP="00771510">
      <w:pPr>
        <w:tabs>
          <w:tab w:val="left" w:pos="709"/>
        </w:tabs>
        <w:ind w:firstLine="709"/>
        <w:jc w:val="both"/>
        <w:outlineLvl w:val="1"/>
        <w:rPr>
          <w:b/>
          <w:sz w:val="28"/>
          <w:szCs w:val="28"/>
        </w:rPr>
      </w:pPr>
      <w:r>
        <w:rPr>
          <w:rFonts w:eastAsia="MS Mincho"/>
          <w:b/>
          <w:sz w:val="28"/>
          <w:szCs w:val="28"/>
        </w:rPr>
        <w:t>4.1. Общие положения</w:t>
      </w:r>
    </w:p>
    <w:p w:rsidR="00771510" w:rsidRPr="002A71A3" w:rsidRDefault="00750C35" w:rsidP="00771510">
      <w:pPr>
        <w:tabs>
          <w:tab w:val="left" w:pos="709"/>
        </w:tabs>
        <w:ind w:firstLine="709"/>
        <w:jc w:val="both"/>
        <w:rPr>
          <w:rFonts w:eastAsia="MS Mincho"/>
          <w:sz w:val="28"/>
          <w:szCs w:val="28"/>
        </w:rPr>
      </w:pPr>
      <w:r>
        <w:rPr>
          <w:rFonts w:eastAsia="MS Mincho"/>
          <w:sz w:val="28"/>
          <w:szCs w:val="28"/>
        </w:rPr>
        <w:t>4.1.1.  Наименование Товара: поглощающие аппараты Т 3.</w:t>
      </w:r>
    </w:p>
    <w:p w:rsidR="00771510" w:rsidRPr="002A71A3" w:rsidRDefault="00750C35" w:rsidP="00771510">
      <w:pPr>
        <w:tabs>
          <w:tab w:val="left" w:pos="709"/>
        </w:tabs>
        <w:ind w:firstLine="709"/>
        <w:jc w:val="both"/>
        <w:rPr>
          <w:rFonts w:eastAsia="MS Mincho"/>
          <w:sz w:val="28"/>
          <w:szCs w:val="28"/>
        </w:rPr>
      </w:pPr>
      <w:r>
        <w:rPr>
          <w:rFonts w:eastAsia="MS Mincho"/>
          <w:sz w:val="28"/>
          <w:szCs w:val="28"/>
        </w:rPr>
        <w:t>4.1.2. Товар должен быть пригоден для эксплуатации по всей сети железных дорог с шириной колеи 1520 мм.</w:t>
      </w:r>
    </w:p>
    <w:p w:rsidR="00771510" w:rsidRPr="002A71A3" w:rsidRDefault="00750C35" w:rsidP="00771510">
      <w:pPr>
        <w:tabs>
          <w:tab w:val="left" w:pos="709"/>
        </w:tabs>
        <w:ind w:firstLine="709"/>
        <w:jc w:val="both"/>
        <w:rPr>
          <w:rFonts w:eastAsia="MS Mincho"/>
          <w:sz w:val="28"/>
          <w:szCs w:val="28"/>
        </w:rPr>
      </w:pPr>
      <w:r>
        <w:rPr>
          <w:rFonts w:eastAsia="MS Mincho"/>
          <w:sz w:val="28"/>
          <w:szCs w:val="28"/>
        </w:rPr>
        <w:t>4.1.3. Товар должен соответствовать ГОСТ 32913-2014</w:t>
      </w:r>
      <w:r w:rsidR="00BF1A53" w:rsidRPr="00BF1A53">
        <w:rPr>
          <w:rFonts w:eastAsia="MS Mincho"/>
          <w:sz w:val="28"/>
          <w:szCs w:val="28"/>
        </w:rPr>
        <w:t xml:space="preserve"> </w:t>
      </w:r>
      <w:r w:rsidR="00BF1A53">
        <w:rPr>
          <w:rFonts w:eastAsia="MS Mincho"/>
          <w:sz w:val="28"/>
          <w:szCs w:val="28"/>
        </w:rPr>
        <w:t>«</w:t>
      </w:r>
      <w:proofErr w:type="gramStart"/>
      <w:r>
        <w:rPr>
          <w:rFonts w:eastAsia="MS Mincho"/>
          <w:sz w:val="28"/>
          <w:szCs w:val="28"/>
        </w:rPr>
        <w:t>Аппараты</w:t>
      </w:r>
      <w:proofErr w:type="gramEnd"/>
      <w:r>
        <w:rPr>
          <w:rFonts w:eastAsia="MS Mincho"/>
          <w:sz w:val="28"/>
          <w:szCs w:val="28"/>
        </w:rPr>
        <w:t xml:space="preserve"> поглощающие сцепных и </w:t>
      </w:r>
      <w:proofErr w:type="spellStart"/>
      <w:r>
        <w:rPr>
          <w:rFonts w:eastAsia="MS Mincho"/>
          <w:sz w:val="28"/>
          <w:szCs w:val="28"/>
        </w:rPr>
        <w:t>автосцепных</w:t>
      </w:r>
      <w:proofErr w:type="spellEnd"/>
      <w:r>
        <w:rPr>
          <w:rFonts w:eastAsia="MS Mincho"/>
          <w:sz w:val="28"/>
          <w:szCs w:val="28"/>
        </w:rPr>
        <w:t xml:space="preserve"> устройств железнодорожного подвижного состава</w:t>
      </w:r>
      <w:r w:rsidR="00BF1A53">
        <w:rPr>
          <w:rFonts w:eastAsia="MS Mincho"/>
          <w:sz w:val="28"/>
          <w:szCs w:val="28"/>
        </w:rPr>
        <w:t>»</w:t>
      </w:r>
      <w:r>
        <w:rPr>
          <w:rFonts w:eastAsia="MS Mincho"/>
          <w:sz w:val="28"/>
          <w:szCs w:val="28"/>
        </w:rPr>
        <w:t xml:space="preserve">. </w:t>
      </w:r>
    </w:p>
    <w:p w:rsidR="00771510" w:rsidRPr="00B64B86" w:rsidRDefault="00750C35" w:rsidP="00771510">
      <w:pPr>
        <w:tabs>
          <w:tab w:val="left" w:pos="709"/>
        </w:tabs>
        <w:ind w:firstLine="709"/>
        <w:jc w:val="both"/>
        <w:rPr>
          <w:rFonts w:eastAsia="MS Mincho"/>
          <w:sz w:val="28"/>
          <w:szCs w:val="28"/>
        </w:rPr>
      </w:pPr>
      <w:r>
        <w:rPr>
          <w:rFonts w:eastAsia="MS Mincho"/>
          <w:sz w:val="28"/>
          <w:szCs w:val="28"/>
        </w:rPr>
        <w:t>4.1.4.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rsidR="00771510" w:rsidRDefault="00750C35" w:rsidP="00771510">
      <w:pPr>
        <w:tabs>
          <w:tab w:val="left" w:pos="709"/>
        </w:tabs>
        <w:ind w:firstLine="709"/>
        <w:jc w:val="both"/>
        <w:rPr>
          <w:rFonts w:eastAsia="MS Mincho"/>
          <w:sz w:val="28"/>
          <w:szCs w:val="28"/>
        </w:rPr>
      </w:pPr>
      <w:r>
        <w:rPr>
          <w:rFonts w:eastAsia="MS Mincho"/>
          <w:sz w:val="28"/>
          <w:szCs w:val="28"/>
        </w:rPr>
        <w:t xml:space="preserve">4.1.5. Типы поставляемого Товара: класс Т3 - в количестве 1130 шт. </w:t>
      </w:r>
    </w:p>
    <w:p w:rsidR="00771510" w:rsidRPr="00B64B86" w:rsidRDefault="00750C35" w:rsidP="00771510">
      <w:pPr>
        <w:tabs>
          <w:tab w:val="left" w:pos="709"/>
        </w:tabs>
        <w:ind w:firstLine="709"/>
        <w:jc w:val="both"/>
        <w:rPr>
          <w:rFonts w:eastAsia="MS Mincho"/>
          <w:sz w:val="28"/>
          <w:szCs w:val="28"/>
        </w:rPr>
      </w:pPr>
      <w:r>
        <w:rPr>
          <w:rFonts w:eastAsia="MS Mincho"/>
          <w:sz w:val="28"/>
          <w:szCs w:val="28"/>
        </w:rPr>
        <w:t>4.1.6. Товар должен быть новым и не бывшим в эксплуатации и не ранее 2024 года изготовления.</w:t>
      </w:r>
    </w:p>
    <w:p w:rsidR="00771510" w:rsidRDefault="00750C35" w:rsidP="00771510">
      <w:pPr>
        <w:tabs>
          <w:tab w:val="left" w:pos="709"/>
        </w:tabs>
        <w:ind w:firstLine="709"/>
        <w:jc w:val="both"/>
        <w:rPr>
          <w:rFonts w:eastAsia="MS Mincho"/>
          <w:sz w:val="28"/>
          <w:szCs w:val="28"/>
        </w:rPr>
      </w:pPr>
      <w:r>
        <w:rPr>
          <w:rFonts w:eastAsia="MS Mincho"/>
          <w:sz w:val="28"/>
          <w:szCs w:val="28"/>
        </w:rPr>
        <w:lastRenderedPageBreak/>
        <w:t>4.1.7. Модель Товара не должна участвовать в отзывных компаниях (владельца инфраструктуры, надзорных органов) за 2022-2024 гг., а также в спорах на право обладания.</w:t>
      </w:r>
    </w:p>
    <w:p w:rsidR="00771510" w:rsidRDefault="00750C35" w:rsidP="00771510">
      <w:pPr>
        <w:tabs>
          <w:tab w:val="left" w:pos="709"/>
        </w:tabs>
        <w:ind w:firstLine="709"/>
        <w:jc w:val="both"/>
        <w:rPr>
          <w:rFonts w:eastAsia="MS Mincho"/>
          <w:sz w:val="28"/>
          <w:szCs w:val="28"/>
        </w:rPr>
      </w:pPr>
      <w:r>
        <w:rPr>
          <w:rFonts w:eastAsia="MS Mincho"/>
          <w:sz w:val="28"/>
          <w:szCs w:val="28"/>
        </w:rPr>
        <w:t xml:space="preserve">4.1.8. Модель Товара должна быть унифицирована под любую упорную плиту </w:t>
      </w:r>
      <w:proofErr w:type="spellStart"/>
      <w:r>
        <w:rPr>
          <w:rFonts w:eastAsia="MS Mincho"/>
          <w:sz w:val="28"/>
          <w:szCs w:val="28"/>
        </w:rPr>
        <w:t>автосцепного</w:t>
      </w:r>
      <w:proofErr w:type="spellEnd"/>
      <w:r>
        <w:rPr>
          <w:rFonts w:eastAsia="MS Mincho"/>
          <w:sz w:val="28"/>
          <w:szCs w:val="28"/>
        </w:rPr>
        <w:t xml:space="preserve"> устройства или идти в сборе с плитой.</w:t>
      </w:r>
    </w:p>
    <w:p w:rsidR="00771510" w:rsidRDefault="00750C35" w:rsidP="00771510">
      <w:pPr>
        <w:tabs>
          <w:tab w:val="left" w:pos="709"/>
        </w:tabs>
        <w:ind w:firstLine="709"/>
        <w:jc w:val="both"/>
        <w:rPr>
          <w:rFonts w:eastAsia="MS Mincho"/>
          <w:sz w:val="28"/>
          <w:szCs w:val="28"/>
        </w:rPr>
      </w:pPr>
      <w:r>
        <w:rPr>
          <w:rFonts w:eastAsia="MS Mincho"/>
          <w:sz w:val="28"/>
          <w:szCs w:val="28"/>
        </w:rPr>
        <w:t xml:space="preserve">4.1.9. Комплектность и качество Товара должно соответствовать требованиям государственных стандартов, действующим на территории Российской </w:t>
      </w:r>
      <w:r w:rsidR="00BF1A53">
        <w:rPr>
          <w:rFonts w:eastAsia="MS Mincho"/>
          <w:sz w:val="28"/>
          <w:szCs w:val="28"/>
        </w:rPr>
        <w:t>Федерации, ТУ</w:t>
      </w:r>
      <w:r>
        <w:rPr>
          <w:rFonts w:eastAsia="MS Mincho"/>
          <w:sz w:val="28"/>
          <w:szCs w:val="28"/>
        </w:rPr>
        <w:t xml:space="preserve"> завода-изготовителя, или техническим условиям, указанным в паспорте и/или сертификате </w:t>
      </w:r>
      <w:r w:rsidR="00BF1A53">
        <w:rPr>
          <w:rFonts w:eastAsia="MS Mincho"/>
          <w:sz w:val="28"/>
          <w:szCs w:val="28"/>
        </w:rPr>
        <w:t>соответствия на</w:t>
      </w:r>
      <w:r>
        <w:rPr>
          <w:rFonts w:eastAsia="MS Mincho"/>
          <w:sz w:val="28"/>
          <w:szCs w:val="28"/>
        </w:rPr>
        <w:t xml:space="preserve"> соответствующий вид Товара.</w:t>
      </w:r>
    </w:p>
    <w:p w:rsidR="00771510" w:rsidRDefault="00771510" w:rsidP="00771510">
      <w:pPr>
        <w:tabs>
          <w:tab w:val="left" w:pos="709"/>
        </w:tabs>
        <w:ind w:firstLine="709"/>
        <w:jc w:val="both"/>
        <w:rPr>
          <w:rFonts w:eastAsia="MS Mincho"/>
          <w:sz w:val="28"/>
          <w:szCs w:val="28"/>
        </w:rPr>
      </w:pPr>
    </w:p>
    <w:p w:rsidR="00771510" w:rsidRPr="00D36417" w:rsidRDefault="00750C35" w:rsidP="00771510">
      <w:pPr>
        <w:tabs>
          <w:tab w:val="left" w:pos="709"/>
        </w:tabs>
        <w:ind w:firstLine="709"/>
        <w:jc w:val="both"/>
        <w:outlineLvl w:val="1"/>
        <w:rPr>
          <w:rFonts w:eastAsia="MS Mincho"/>
          <w:b/>
          <w:sz w:val="28"/>
          <w:szCs w:val="28"/>
        </w:rPr>
      </w:pPr>
      <w:r>
        <w:rPr>
          <w:rFonts w:eastAsia="MS Mincho"/>
          <w:b/>
          <w:sz w:val="28"/>
          <w:szCs w:val="28"/>
        </w:rPr>
        <w:t>4.2. Условия поставки</w:t>
      </w:r>
    </w:p>
    <w:p w:rsidR="00771510" w:rsidRDefault="00750C35" w:rsidP="00771510">
      <w:pPr>
        <w:tabs>
          <w:tab w:val="left" w:pos="709"/>
        </w:tabs>
        <w:jc w:val="both"/>
        <w:rPr>
          <w:rFonts w:eastAsia="MS Mincho"/>
          <w:sz w:val="28"/>
          <w:szCs w:val="28"/>
        </w:rPr>
      </w:pPr>
      <w:r>
        <w:rPr>
          <w:rFonts w:eastAsia="MS Mincho"/>
          <w:sz w:val="28"/>
          <w:szCs w:val="28"/>
        </w:rPr>
        <w:tab/>
        <w:t xml:space="preserve">4.2.1. </w:t>
      </w:r>
      <w:bookmarkStart w:id="16" w:name="_Hlk154565563"/>
      <w:r>
        <w:rPr>
          <w:rFonts w:eastAsia="MS Mincho"/>
          <w:sz w:val="28"/>
          <w:szCs w:val="28"/>
        </w:rPr>
        <w:t>Общий срок поставки Товара с даты заключения договора до 28 февраля 2025 года включительно, при этом в 4 квартале 2024 года – поставка должна составить не менее 200 единиц (см. таблицу № 1).</w:t>
      </w:r>
      <w:bookmarkEnd w:id="16"/>
    </w:p>
    <w:p w:rsidR="00771510" w:rsidRDefault="00750C35" w:rsidP="00771510">
      <w:pPr>
        <w:tabs>
          <w:tab w:val="left" w:pos="709"/>
        </w:tabs>
        <w:jc w:val="both"/>
        <w:rPr>
          <w:rFonts w:eastAsia="MS Mincho"/>
          <w:sz w:val="28"/>
          <w:szCs w:val="28"/>
        </w:rPr>
      </w:pPr>
      <w:r>
        <w:rPr>
          <w:rFonts w:eastAsia="MS Mincho"/>
          <w:sz w:val="28"/>
          <w:szCs w:val="28"/>
        </w:rPr>
        <w:tab/>
        <w:t>4.2.2. Покупатель в письменном виде направляет поставщику заявку о наименовании, количестве и локации поставки Товара.</w:t>
      </w:r>
    </w:p>
    <w:p w:rsidR="00771510" w:rsidRDefault="00750C35" w:rsidP="00771510">
      <w:pPr>
        <w:tabs>
          <w:tab w:val="left" w:pos="709"/>
        </w:tabs>
        <w:jc w:val="both"/>
        <w:rPr>
          <w:rFonts w:eastAsia="MS Mincho"/>
          <w:sz w:val="28"/>
          <w:szCs w:val="28"/>
        </w:rPr>
      </w:pPr>
      <w:r>
        <w:rPr>
          <w:rFonts w:eastAsia="MS Mincho"/>
          <w:sz w:val="28"/>
          <w:szCs w:val="28"/>
        </w:rPr>
        <w:tab/>
        <w:t>4.2.3. Поставщик в течение 3 (трех) рабочих дней рассматривает заявку и направляет покупателю составленную, подписанную со своей стороны спецификацию. Покупатель в течение 3 (трех) рабочих дней подписывает согласованную поставщиком спецификацию.</w:t>
      </w:r>
    </w:p>
    <w:p w:rsidR="00771510" w:rsidRPr="00B64B86" w:rsidRDefault="00750C35" w:rsidP="00771510">
      <w:pPr>
        <w:tabs>
          <w:tab w:val="left" w:pos="709"/>
        </w:tabs>
        <w:jc w:val="both"/>
        <w:rPr>
          <w:rFonts w:eastAsia="MS Mincho"/>
          <w:sz w:val="28"/>
          <w:szCs w:val="28"/>
        </w:rPr>
      </w:pPr>
      <w:r>
        <w:rPr>
          <w:rFonts w:eastAsia="MS Mincho"/>
          <w:sz w:val="28"/>
          <w:szCs w:val="28"/>
        </w:rPr>
        <w:t xml:space="preserve">          4.2.4. Покупатель проверяет легитимность представленных документов в том числе паспорт Товара в течение 10 рабочих дней, после чего направляет поставщику письменное уведомление о готовности получения Товара.  </w:t>
      </w:r>
    </w:p>
    <w:p w:rsidR="00771510" w:rsidRPr="00B64B86" w:rsidRDefault="00750C35" w:rsidP="00771510">
      <w:pPr>
        <w:tabs>
          <w:tab w:val="left" w:pos="709"/>
        </w:tabs>
        <w:jc w:val="both"/>
        <w:rPr>
          <w:color w:val="000000"/>
          <w:sz w:val="27"/>
          <w:szCs w:val="27"/>
        </w:rPr>
      </w:pPr>
      <w:r>
        <w:rPr>
          <w:rFonts w:eastAsia="MS Mincho"/>
          <w:sz w:val="28"/>
          <w:szCs w:val="28"/>
        </w:rPr>
        <w:tab/>
        <w:t>4.2.5. Доставка Товара со склада поставщика осуществляется силами и за счет поставщика до склада покупателя, указанного пункт</w:t>
      </w:r>
      <w:r w:rsidR="0046289E">
        <w:rPr>
          <w:rFonts w:eastAsia="MS Mincho"/>
          <w:sz w:val="28"/>
          <w:szCs w:val="28"/>
        </w:rPr>
        <w:t>е</w:t>
      </w:r>
      <w:r>
        <w:rPr>
          <w:rFonts w:eastAsia="MS Mincho"/>
          <w:sz w:val="28"/>
          <w:szCs w:val="28"/>
        </w:rPr>
        <w:t xml:space="preserve"> </w:t>
      </w:r>
      <w:r w:rsidR="0046289E">
        <w:rPr>
          <w:rFonts w:eastAsia="MS Mincho"/>
          <w:sz w:val="28"/>
          <w:szCs w:val="28"/>
        </w:rPr>
        <w:t>4.3.2</w:t>
      </w:r>
      <w:r>
        <w:rPr>
          <w:rFonts w:eastAsia="MS Mincho"/>
          <w:sz w:val="28"/>
          <w:szCs w:val="28"/>
        </w:rPr>
        <w:t xml:space="preserve"> Технического задания</w:t>
      </w:r>
      <w:r>
        <w:rPr>
          <w:color w:val="000000"/>
          <w:sz w:val="27"/>
          <w:szCs w:val="27"/>
        </w:rPr>
        <w:t>.</w:t>
      </w:r>
    </w:p>
    <w:p w:rsidR="00771510" w:rsidRDefault="00750C35" w:rsidP="00771510">
      <w:pPr>
        <w:tabs>
          <w:tab w:val="left" w:pos="709"/>
        </w:tabs>
        <w:jc w:val="both"/>
        <w:rPr>
          <w:rFonts w:eastAsia="MS Mincho"/>
          <w:sz w:val="28"/>
          <w:szCs w:val="28"/>
        </w:rPr>
      </w:pPr>
      <w:r>
        <w:rPr>
          <w:rFonts w:eastAsia="MS Mincho"/>
          <w:sz w:val="28"/>
          <w:szCs w:val="28"/>
        </w:rPr>
        <w:tab/>
        <w:t>4.2.6. Срок поставки партии Товара – не более 30 (тридцати) календарных дней с даты подписания сторонами спецификации.</w:t>
      </w:r>
    </w:p>
    <w:p w:rsidR="00771510" w:rsidRDefault="00750C35" w:rsidP="00771510">
      <w:pPr>
        <w:tabs>
          <w:tab w:val="left" w:pos="709"/>
        </w:tabs>
        <w:jc w:val="both"/>
        <w:rPr>
          <w:rFonts w:eastAsia="MS Mincho"/>
          <w:sz w:val="28"/>
          <w:szCs w:val="28"/>
        </w:rPr>
      </w:pPr>
      <w:r>
        <w:rPr>
          <w:rFonts w:eastAsia="MS Mincho"/>
          <w:sz w:val="28"/>
          <w:szCs w:val="28"/>
        </w:rPr>
        <w:tab/>
        <w:t>4.2.7. Приемка Товара осуществляется представителями поставщика и покупателя с подписанием акта приема-передачи и товарной накладной ТОРГ-12 в месте приемки Товара.</w:t>
      </w:r>
    </w:p>
    <w:p w:rsidR="00771510" w:rsidRPr="006E1D13" w:rsidRDefault="00750C35" w:rsidP="00771510">
      <w:pPr>
        <w:ind w:firstLine="709"/>
        <w:jc w:val="both"/>
        <w:rPr>
          <w:rFonts w:eastAsia="MS Mincho"/>
          <w:sz w:val="28"/>
          <w:szCs w:val="28"/>
        </w:rPr>
      </w:pPr>
      <w:r>
        <w:rPr>
          <w:rFonts w:eastAsia="MS Mincho"/>
          <w:sz w:val="28"/>
          <w:szCs w:val="28"/>
        </w:rPr>
        <w:t xml:space="preserve">4.2.8. Датой поставки Товара считается дата подписания сторонами товарной накладной (ТОРГ-12) и акта приема-передачи/ </w:t>
      </w:r>
      <w:r>
        <w:rPr>
          <w:sz w:val="28"/>
        </w:rPr>
        <w:t>или УПД (на отгрузочную партию Товара).</w:t>
      </w:r>
      <w:r w:rsidR="0046289E" w:rsidRPr="0046289E">
        <w:t xml:space="preserve"> </w:t>
      </w:r>
      <w:r w:rsidR="0046289E" w:rsidRPr="0046289E">
        <w:rPr>
          <w:sz w:val="28"/>
        </w:rPr>
        <w:t>Товар может поставляться отгрузочными партиями</w:t>
      </w:r>
      <w:r w:rsidR="0046289E">
        <w:rPr>
          <w:sz w:val="28"/>
        </w:rPr>
        <w:t>,</w:t>
      </w:r>
      <w:r w:rsidR="0046289E" w:rsidRPr="0046289E">
        <w:rPr>
          <w:sz w:val="28"/>
        </w:rPr>
        <w:t xml:space="preserve"> </w:t>
      </w:r>
      <w:r w:rsidR="0046289E">
        <w:rPr>
          <w:sz w:val="28"/>
        </w:rPr>
        <w:t>в</w:t>
      </w:r>
      <w:r w:rsidR="0046289E" w:rsidRPr="0046289E">
        <w:rPr>
          <w:sz w:val="28"/>
        </w:rPr>
        <w:t xml:space="preserve"> пределах каждой партии Товара, указанной в </w:t>
      </w:r>
      <w:r w:rsidR="0046289E">
        <w:rPr>
          <w:sz w:val="28"/>
        </w:rPr>
        <w:t>с</w:t>
      </w:r>
      <w:r w:rsidR="0046289E" w:rsidRPr="0046289E">
        <w:rPr>
          <w:sz w:val="28"/>
        </w:rPr>
        <w:t>пецификации, в количестве не менее 10 единиц в каждой.</w:t>
      </w:r>
    </w:p>
    <w:p w:rsidR="00771510" w:rsidRPr="00E90237" w:rsidRDefault="00771510" w:rsidP="00771510">
      <w:pPr>
        <w:tabs>
          <w:tab w:val="left" w:pos="709"/>
        </w:tabs>
        <w:jc w:val="both"/>
        <w:rPr>
          <w:rFonts w:eastAsia="MS Mincho"/>
          <w:sz w:val="28"/>
          <w:szCs w:val="28"/>
        </w:rPr>
      </w:pPr>
    </w:p>
    <w:p w:rsidR="00771510" w:rsidRPr="00933925" w:rsidRDefault="00750C35" w:rsidP="00771510">
      <w:pPr>
        <w:tabs>
          <w:tab w:val="left" w:pos="0"/>
        </w:tabs>
        <w:ind w:firstLine="709"/>
        <w:jc w:val="both"/>
        <w:rPr>
          <w:b/>
          <w:sz w:val="28"/>
        </w:rPr>
      </w:pPr>
      <w:r>
        <w:rPr>
          <w:b/>
          <w:sz w:val="28"/>
        </w:rPr>
        <w:t>4.3. Место поставки</w:t>
      </w:r>
    </w:p>
    <w:p w:rsidR="00771510" w:rsidRDefault="00750C35" w:rsidP="00771510">
      <w:pPr>
        <w:tabs>
          <w:tab w:val="left" w:pos="0"/>
        </w:tabs>
        <w:ind w:firstLine="709"/>
        <w:jc w:val="both"/>
        <w:rPr>
          <w:rFonts w:eastAsia="MS Mincho"/>
          <w:sz w:val="28"/>
          <w:szCs w:val="28"/>
        </w:rPr>
      </w:pPr>
      <w:r>
        <w:rPr>
          <w:sz w:val="28"/>
        </w:rPr>
        <w:t xml:space="preserve">4.3.1. </w:t>
      </w:r>
      <w:r>
        <w:rPr>
          <w:rFonts w:eastAsia="MS Mincho"/>
          <w:sz w:val="28"/>
          <w:szCs w:val="28"/>
        </w:rPr>
        <w:t xml:space="preserve">Доставка Товара со склада поставщика осуществляется силами и за счет поставщика в адрес терминалов ПАО «ТрансКонтейнер», расположенных на полигоне Октябрьской, Московской, Горьковской, Северной, Северо-Кавказской, Юго-Восточной, Приволжской, Куйбышевской, Южно-Уральской, Западно-Сибирской, Красноярской, Восточно-Сибирской, Забайкальской и Дальневосточной </w:t>
      </w:r>
      <w:proofErr w:type="spellStart"/>
      <w:r>
        <w:rPr>
          <w:rFonts w:eastAsia="MS Mincho"/>
          <w:sz w:val="28"/>
          <w:szCs w:val="28"/>
        </w:rPr>
        <w:t>ж.д</w:t>
      </w:r>
      <w:proofErr w:type="spellEnd"/>
      <w:r>
        <w:rPr>
          <w:rFonts w:eastAsia="MS Mincho"/>
          <w:sz w:val="28"/>
          <w:szCs w:val="28"/>
        </w:rPr>
        <w:t>. Количество терминалов не может превышать количество полигонов обозначенных железных дорог.</w:t>
      </w:r>
    </w:p>
    <w:p w:rsidR="00771510" w:rsidRDefault="00750C35" w:rsidP="00771510">
      <w:pPr>
        <w:tabs>
          <w:tab w:val="left" w:pos="709"/>
        </w:tabs>
        <w:ind w:firstLine="709"/>
        <w:jc w:val="both"/>
        <w:rPr>
          <w:rFonts w:eastAsia="MS Mincho"/>
          <w:sz w:val="28"/>
          <w:szCs w:val="28"/>
        </w:rPr>
      </w:pPr>
      <w:r>
        <w:rPr>
          <w:rFonts w:eastAsia="MS Mincho"/>
          <w:sz w:val="28"/>
          <w:szCs w:val="28"/>
        </w:rPr>
        <w:lastRenderedPageBreak/>
        <w:t xml:space="preserve">4.3.2. </w:t>
      </w:r>
      <w:r w:rsidR="00BF1A53">
        <w:rPr>
          <w:rFonts w:eastAsia="MS Mincho"/>
          <w:sz w:val="28"/>
          <w:szCs w:val="28"/>
        </w:rPr>
        <w:t xml:space="preserve">Объем и место поставки </w:t>
      </w:r>
      <w:r>
        <w:rPr>
          <w:rFonts w:eastAsia="MS Mincho"/>
          <w:sz w:val="28"/>
          <w:szCs w:val="28"/>
        </w:rPr>
        <w:t>Товара:</w:t>
      </w:r>
    </w:p>
    <w:p w:rsidR="00771510" w:rsidRPr="001B75C0" w:rsidRDefault="00771510" w:rsidP="00771510">
      <w:pPr>
        <w:tabs>
          <w:tab w:val="left" w:pos="709"/>
        </w:tabs>
        <w:ind w:firstLine="709"/>
        <w:jc w:val="both"/>
        <w:rPr>
          <w:rFonts w:eastAsia="MS Mincho"/>
          <w:sz w:val="28"/>
          <w:szCs w:val="28"/>
        </w:rPr>
      </w:pPr>
    </w:p>
    <w:p w:rsidR="00771510" w:rsidRPr="00C82C1E" w:rsidRDefault="00750C35" w:rsidP="00771510">
      <w:pPr>
        <w:tabs>
          <w:tab w:val="left" w:pos="0"/>
        </w:tabs>
        <w:ind w:firstLine="709"/>
        <w:jc w:val="center"/>
        <w:rPr>
          <w:rFonts w:eastAsia="MS Mincho"/>
          <w:sz w:val="28"/>
          <w:szCs w:val="28"/>
        </w:rPr>
      </w:pPr>
      <w:r>
        <w:rPr>
          <w:sz w:val="28"/>
          <w:szCs w:val="28"/>
        </w:rPr>
        <w:t>Таблица № 1.  Адреса поставки на терминалы с указанием</w:t>
      </w:r>
      <w:r w:rsidR="00BF1A53">
        <w:rPr>
          <w:sz w:val="28"/>
          <w:szCs w:val="28"/>
        </w:rPr>
        <w:t xml:space="preserve"> сроков и</w:t>
      </w:r>
      <w:r>
        <w:rPr>
          <w:sz w:val="28"/>
          <w:szCs w:val="28"/>
        </w:rPr>
        <w:t xml:space="preserve"> количества поглощающих аппаратов</w:t>
      </w: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3749"/>
        <w:gridCol w:w="1528"/>
        <w:gridCol w:w="1468"/>
        <w:gridCol w:w="1523"/>
      </w:tblGrid>
      <w:tr w:rsidR="00771510" w:rsidRPr="00487FFA" w:rsidTr="00771510">
        <w:trPr>
          <w:jc w:val="center"/>
        </w:trPr>
        <w:tc>
          <w:tcPr>
            <w:tcW w:w="2255" w:type="dxa"/>
            <w:vMerge w:val="restart"/>
            <w:shd w:val="clear" w:color="auto" w:fill="auto"/>
            <w:vAlign w:val="center"/>
          </w:tcPr>
          <w:p w:rsidR="00771510" w:rsidRPr="00487FFA" w:rsidRDefault="00750C35" w:rsidP="00771510">
            <w:pPr>
              <w:tabs>
                <w:tab w:val="left" w:pos="0"/>
              </w:tabs>
              <w:jc w:val="center"/>
              <w:rPr>
                <w:rFonts w:eastAsia="Calibri"/>
                <w:lang w:eastAsia="en-US"/>
              </w:rPr>
            </w:pPr>
            <w:r>
              <w:rPr>
                <w:rFonts w:eastAsia="Calibri"/>
                <w:lang w:eastAsia="en-US"/>
              </w:rPr>
              <w:t>Наименование филиала</w:t>
            </w:r>
          </w:p>
        </w:tc>
        <w:tc>
          <w:tcPr>
            <w:tcW w:w="3749" w:type="dxa"/>
            <w:vMerge w:val="restart"/>
            <w:shd w:val="clear" w:color="auto" w:fill="auto"/>
            <w:vAlign w:val="center"/>
          </w:tcPr>
          <w:p w:rsidR="00771510" w:rsidRPr="00487FFA" w:rsidRDefault="00750C35" w:rsidP="00771510">
            <w:pPr>
              <w:tabs>
                <w:tab w:val="left" w:pos="0"/>
              </w:tabs>
              <w:jc w:val="center"/>
              <w:rPr>
                <w:rFonts w:eastAsia="Calibri"/>
                <w:lang w:eastAsia="en-US"/>
              </w:rPr>
            </w:pPr>
            <w:r>
              <w:rPr>
                <w:rFonts w:eastAsia="Calibri"/>
                <w:lang w:eastAsia="en-US"/>
              </w:rPr>
              <w:t>Адрес поставки</w:t>
            </w:r>
          </w:p>
        </w:tc>
        <w:tc>
          <w:tcPr>
            <w:tcW w:w="4519" w:type="dxa"/>
            <w:gridSpan w:val="3"/>
            <w:shd w:val="clear" w:color="auto" w:fill="auto"/>
            <w:vAlign w:val="center"/>
          </w:tcPr>
          <w:p w:rsidR="00771510" w:rsidRPr="00487FFA" w:rsidRDefault="00750C35" w:rsidP="00771510">
            <w:pPr>
              <w:tabs>
                <w:tab w:val="left" w:pos="0"/>
              </w:tabs>
              <w:jc w:val="center"/>
              <w:rPr>
                <w:rFonts w:eastAsia="Calibri"/>
                <w:lang w:eastAsia="en-US"/>
              </w:rPr>
            </w:pPr>
            <w:r>
              <w:rPr>
                <w:rFonts w:eastAsia="Calibri"/>
                <w:lang w:eastAsia="en-US"/>
              </w:rPr>
              <w:t>Объем поставки, шт.</w:t>
            </w:r>
          </w:p>
        </w:tc>
      </w:tr>
      <w:tr w:rsidR="00771510" w:rsidRPr="00487FFA" w:rsidTr="00771510">
        <w:trPr>
          <w:jc w:val="center"/>
        </w:trPr>
        <w:tc>
          <w:tcPr>
            <w:tcW w:w="2255" w:type="dxa"/>
            <w:vMerge/>
            <w:shd w:val="clear" w:color="auto" w:fill="auto"/>
            <w:vAlign w:val="center"/>
          </w:tcPr>
          <w:p w:rsidR="00771510" w:rsidRPr="00487FFA" w:rsidRDefault="00771510" w:rsidP="00771510">
            <w:pPr>
              <w:tabs>
                <w:tab w:val="left" w:pos="0"/>
              </w:tabs>
              <w:jc w:val="center"/>
              <w:rPr>
                <w:rFonts w:eastAsia="Calibri"/>
                <w:lang w:eastAsia="en-US"/>
              </w:rPr>
            </w:pPr>
          </w:p>
        </w:tc>
        <w:tc>
          <w:tcPr>
            <w:tcW w:w="3749" w:type="dxa"/>
            <w:vMerge/>
            <w:shd w:val="clear" w:color="auto" w:fill="auto"/>
            <w:vAlign w:val="center"/>
          </w:tcPr>
          <w:p w:rsidR="00771510" w:rsidRPr="00487FFA" w:rsidRDefault="00771510" w:rsidP="00771510">
            <w:pPr>
              <w:tabs>
                <w:tab w:val="left" w:pos="0"/>
              </w:tabs>
              <w:jc w:val="center"/>
              <w:rPr>
                <w:rFonts w:eastAsia="Calibri"/>
                <w:lang w:eastAsia="en-US"/>
              </w:rPr>
            </w:pPr>
          </w:p>
        </w:tc>
        <w:tc>
          <w:tcPr>
            <w:tcW w:w="1528" w:type="dxa"/>
            <w:shd w:val="clear" w:color="auto" w:fill="auto"/>
            <w:vAlign w:val="center"/>
          </w:tcPr>
          <w:p w:rsidR="00771510" w:rsidRPr="00487FFA" w:rsidRDefault="00750C35" w:rsidP="00771510">
            <w:pPr>
              <w:tabs>
                <w:tab w:val="left" w:pos="0"/>
              </w:tabs>
              <w:jc w:val="center"/>
              <w:rPr>
                <w:rFonts w:eastAsia="Calibri"/>
                <w:lang w:eastAsia="en-US"/>
              </w:rPr>
            </w:pPr>
            <w:r>
              <w:rPr>
                <w:rFonts w:eastAsia="Calibri"/>
                <w:lang w:eastAsia="en-US"/>
              </w:rPr>
              <w:t>до 31.12.2024</w:t>
            </w:r>
          </w:p>
        </w:tc>
        <w:tc>
          <w:tcPr>
            <w:tcW w:w="1468" w:type="dxa"/>
            <w:shd w:val="clear" w:color="auto" w:fill="auto"/>
            <w:vAlign w:val="center"/>
          </w:tcPr>
          <w:p w:rsidR="00771510" w:rsidRPr="00487FFA" w:rsidRDefault="00750C35" w:rsidP="00771510">
            <w:pPr>
              <w:tabs>
                <w:tab w:val="left" w:pos="0"/>
              </w:tabs>
              <w:rPr>
                <w:rFonts w:eastAsia="Calibri"/>
                <w:lang w:eastAsia="en-US"/>
              </w:rPr>
            </w:pPr>
            <w:r>
              <w:rPr>
                <w:rFonts w:eastAsia="Calibri"/>
                <w:lang w:eastAsia="en-US"/>
              </w:rPr>
              <w:t>до 28.02.2025</w:t>
            </w:r>
          </w:p>
        </w:tc>
        <w:tc>
          <w:tcPr>
            <w:tcW w:w="1523" w:type="dxa"/>
            <w:shd w:val="clear" w:color="auto" w:fill="auto"/>
            <w:vAlign w:val="center"/>
          </w:tcPr>
          <w:p w:rsidR="00771510" w:rsidRPr="00487FFA" w:rsidRDefault="00750C35" w:rsidP="00771510">
            <w:pPr>
              <w:tabs>
                <w:tab w:val="left" w:pos="0"/>
              </w:tabs>
              <w:jc w:val="center"/>
              <w:rPr>
                <w:rFonts w:eastAsia="Calibri"/>
                <w:lang w:eastAsia="en-US"/>
              </w:rPr>
            </w:pPr>
            <w:r>
              <w:rPr>
                <w:rFonts w:eastAsia="Calibri"/>
                <w:lang w:eastAsia="en-US"/>
              </w:rPr>
              <w:t>Всего</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Октябрьский</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г. Санкт-Петербург, Московское шоссе 54Б, "Логистика-терминал"</w:t>
            </w:r>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75</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75</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Московский</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г. Москва, Молодогвардейская ул., д.65 стр.3, ст. Кунцево</w:t>
            </w:r>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36</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144</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180</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Горьковский</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 xml:space="preserve">г. Нижний Новгород, ул. Актюбинская, д. 17М, ст. </w:t>
            </w:r>
            <w:proofErr w:type="spellStart"/>
            <w:r>
              <w:rPr>
                <w:rFonts w:eastAsia="Calibri"/>
                <w:lang w:eastAsia="en-US"/>
              </w:rPr>
              <w:t>Костариха</w:t>
            </w:r>
            <w:proofErr w:type="spellEnd"/>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38</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38</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Северный</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г. Вологда, ул. Товарная, д.8</w:t>
            </w:r>
          </w:p>
          <w:p w:rsidR="00771510" w:rsidRPr="00487FFA" w:rsidRDefault="00771510" w:rsidP="00771510">
            <w:pPr>
              <w:tabs>
                <w:tab w:val="left" w:pos="0"/>
              </w:tabs>
              <w:jc w:val="both"/>
              <w:rPr>
                <w:rFonts w:eastAsia="Calibri"/>
                <w:lang w:eastAsia="en-US"/>
              </w:rPr>
            </w:pPr>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53</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53</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Северо-Кавказский</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 xml:space="preserve">г. </w:t>
            </w:r>
            <w:proofErr w:type="spellStart"/>
            <w:r>
              <w:rPr>
                <w:rFonts w:eastAsia="Calibri"/>
                <w:lang w:eastAsia="en-US"/>
              </w:rPr>
              <w:t>Ростов</w:t>
            </w:r>
            <w:proofErr w:type="spellEnd"/>
            <w:r>
              <w:rPr>
                <w:rFonts w:eastAsia="Calibri"/>
                <w:lang w:eastAsia="en-US"/>
              </w:rPr>
              <w:t xml:space="preserve">-на-Дону, пер. Энергетиков, д.3-5а, ст. </w:t>
            </w:r>
            <w:proofErr w:type="spellStart"/>
            <w:r>
              <w:rPr>
                <w:rFonts w:eastAsia="Calibri"/>
                <w:lang w:eastAsia="en-US"/>
              </w:rPr>
              <w:t>Ростов</w:t>
            </w:r>
            <w:proofErr w:type="spellEnd"/>
            <w:r>
              <w:rPr>
                <w:rFonts w:eastAsia="Calibri"/>
                <w:lang w:eastAsia="en-US"/>
              </w:rPr>
              <w:t>-Товарный</w:t>
            </w:r>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38</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38</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Юго-Восточный</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г. Воронеж, ст. Придача, пер. Отличников, д.6Д</w:t>
            </w:r>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20</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20</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Приволжский</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г. Саратов, ст. Трофимовский-2, ул. Московское шоссе, д.12Б/4</w:t>
            </w:r>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30</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30</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Куйбышевский</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г. Пенза, ул. Октябрьская, д.6, ст. Пенза-2</w:t>
            </w:r>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53</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53</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 xml:space="preserve">Уральский (Свердловская </w:t>
            </w:r>
            <w:proofErr w:type="spellStart"/>
            <w:r>
              <w:rPr>
                <w:rFonts w:eastAsia="Calibri"/>
                <w:lang w:eastAsia="en-US"/>
              </w:rPr>
              <w:t>ж.д</w:t>
            </w:r>
            <w:proofErr w:type="spellEnd"/>
            <w:r>
              <w:rPr>
                <w:rFonts w:eastAsia="Calibri"/>
                <w:lang w:eastAsia="en-US"/>
              </w:rPr>
              <w:t>.)</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г. Пермь, ул. Докучаева, 60, ст. Блочная</w:t>
            </w:r>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32</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28</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60</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 xml:space="preserve">Уральский (Южно-Уральская </w:t>
            </w:r>
            <w:proofErr w:type="spellStart"/>
            <w:r>
              <w:rPr>
                <w:rFonts w:eastAsia="Calibri"/>
                <w:lang w:eastAsia="en-US"/>
              </w:rPr>
              <w:t>ж.д</w:t>
            </w:r>
            <w:proofErr w:type="spellEnd"/>
            <w:r>
              <w:rPr>
                <w:rFonts w:eastAsia="Calibri"/>
                <w:lang w:eastAsia="en-US"/>
              </w:rPr>
              <w:t>.)</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г. Челябинск, Троицкий тракт, д.4/1, ст. Челябинск-Грузовой</w:t>
            </w:r>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60</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60</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Западно-Сибирский</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 xml:space="preserve">г. Новосибирск, ул. </w:t>
            </w:r>
            <w:proofErr w:type="spellStart"/>
            <w:r>
              <w:rPr>
                <w:rFonts w:eastAsia="Calibri"/>
                <w:lang w:eastAsia="en-US"/>
              </w:rPr>
              <w:t>Толмачевская</w:t>
            </w:r>
            <w:proofErr w:type="spellEnd"/>
            <w:r>
              <w:rPr>
                <w:rFonts w:eastAsia="Calibri"/>
                <w:lang w:eastAsia="en-US"/>
              </w:rPr>
              <w:t xml:space="preserve">, д.1, ст. </w:t>
            </w:r>
            <w:proofErr w:type="spellStart"/>
            <w:r>
              <w:rPr>
                <w:rFonts w:eastAsia="Calibri"/>
                <w:lang w:eastAsia="en-US"/>
              </w:rPr>
              <w:t>Клещиха</w:t>
            </w:r>
            <w:proofErr w:type="spellEnd"/>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30</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73</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103</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Красноярский</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 xml:space="preserve">г. Красноярск, ул. </w:t>
            </w:r>
            <w:proofErr w:type="gramStart"/>
            <w:r>
              <w:rPr>
                <w:rFonts w:eastAsia="Calibri"/>
                <w:lang w:eastAsia="en-US"/>
              </w:rPr>
              <w:t>Рязанская ,</w:t>
            </w:r>
            <w:proofErr w:type="gramEnd"/>
            <w:r>
              <w:rPr>
                <w:rFonts w:eastAsia="Calibri"/>
                <w:lang w:eastAsia="en-US"/>
              </w:rPr>
              <w:t>д. 12, ст. Базаиха</w:t>
            </w:r>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75</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75</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Восточно-Сибирский</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г. Иркутск, ул. Батарейная 2-я, д. 48, ст. Батарейная</w:t>
            </w:r>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36</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144</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180</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Забайкальский</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г. Чита, ул. Лазо, д. 120, ст. Чита</w:t>
            </w:r>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30</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30</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60</w:t>
            </w:r>
          </w:p>
        </w:tc>
      </w:tr>
      <w:tr w:rsidR="00771510" w:rsidRPr="00487FFA" w:rsidTr="00771510">
        <w:trPr>
          <w:jc w:val="center"/>
        </w:trPr>
        <w:tc>
          <w:tcPr>
            <w:tcW w:w="2255" w:type="dxa"/>
            <w:shd w:val="clear" w:color="auto" w:fill="auto"/>
          </w:tcPr>
          <w:p w:rsidR="00771510" w:rsidRPr="00487FFA" w:rsidRDefault="00750C35" w:rsidP="00771510">
            <w:pPr>
              <w:rPr>
                <w:rFonts w:eastAsia="Calibri"/>
                <w:lang w:eastAsia="en-US"/>
              </w:rPr>
            </w:pPr>
            <w:r>
              <w:rPr>
                <w:rFonts w:eastAsia="Calibri"/>
                <w:lang w:eastAsia="en-US"/>
              </w:rPr>
              <w:t>Дальневосточный</w:t>
            </w:r>
          </w:p>
        </w:tc>
        <w:tc>
          <w:tcPr>
            <w:tcW w:w="3749" w:type="dxa"/>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г. Хабаровск, Путевой 3-й переулок, д. 8, ст. Хабаровск-2 терминал</w:t>
            </w:r>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36</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69</w:t>
            </w:r>
          </w:p>
        </w:tc>
        <w:tc>
          <w:tcPr>
            <w:tcW w:w="1523" w:type="dxa"/>
            <w:shd w:val="clear" w:color="auto" w:fill="auto"/>
          </w:tcPr>
          <w:p w:rsidR="00771510" w:rsidRPr="00487FFA" w:rsidRDefault="00750C35" w:rsidP="00771510">
            <w:pPr>
              <w:jc w:val="center"/>
              <w:rPr>
                <w:rFonts w:eastAsia="Calibri"/>
                <w:lang w:eastAsia="en-US"/>
              </w:rPr>
            </w:pPr>
            <w:r>
              <w:rPr>
                <w:rFonts w:eastAsia="Calibri"/>
                <w:lang w:eastAsia="en-US"/>
              </w:rPr>
              <w:t>105</w:t>
            </w:r>
          </w:p>
        </w:tc>
      </w:tr>
      <w:tr w:rsidR="00771510" w:rsidRPr="00487FFA" w:rsidTr="00771510">
        <w:trPr>
          <w:jc w:val="center"/>
        </w:trPr>
        <w:tc>
          <w:tcPr>
            <w:tcW w:w="6004" w:type="dxa"/>
            <w:gridSpan w:val="2"/>
            <w:shd w:val="clear" w:color="auto" w:fill="auto"/>
          </w:tcPr>
          <w:p w:rsidR="00771510" w:rsidRPr="00487FFA" w:rsidRDefault="00750C35" w:rsidP="00771510">
            <w:pPr>
              <w:tabs>
                <w:tab w:val="left" w:pos="0"/>
              </w:tabs>
              <w:jc w:val="both"/>
              <w:rPr>
                <w:rFonts w:eastAsia="Calibri"/>
                <w:lang w:eastAsia="en-US"/>
              </w:rPr>
            </w:pPr>
            <w:r>
              <w:rPr>
                <w:rFonts w:eastAsia="Calibri"/>
                <w:lang w:eastAsia="en-US"/>
              </w:rPr>
              <w:t>ИТОГО:</w:t>
            </w:r>
          </w:p>
        </w:tc>
        <w:tc>
          <w:tcPr>
            <w:tcW w:w="1528" w:type="dxa"/>
            <w:shd w:val="clear" w:color="auto" w:fill="auto"/>
          </w:tcPr>
          <w:p w:rsidR="00771510" w:rsidRPr="00487FFA" w:rsidRDefault="00750C35" w:rsidP="00771510">
            <w:pPr>
              <w:jc w:val="center"/>
              <w:rPr>
                <w:rFonts w:eastAsia="Calibri"/>
                <w:lang w:eastAsia="en-US"/>
              </w:rPr>
            </w:pPr>
            <w:r>
              <w:rPr>
                <w:rFonts w:eastAsia="Calibri"/>
                <w:lang w:eastAsia="en-US"/>
              </w:rPr>
              <w:t>200</w:t>
            </w:r>
          </w:p>
        </w:tc>
        <w:tc>
          <w:tcPr>
            <w:tcW w:w="1468" w:type="dxa"/>
            <w:shd w:val="clear" w:color="auto" w:fill="auto"/>
          </w:tcPr>
          <w:p w:rsidR="00771510" w:rsidRPr="00487FFA" w:rsidRDefault="00750C35" w:rsidP="00771510">
            <w:pPr>
              <w:jc w:val="center"/>
              <w:rPr>
                <w:rFonts w:eastAsia="Calibri"/>
                <w:lang w:eastAsia="en-US"/>
              </w:rPr>
            </w:pPr>
            <w:r>
              <w:rPr>
                <w:rFonts w:eastAsia="Calibri"/>
                <w:lang w:eastAsia="en-US"/>
              </w:rPr>
              <w:t>930</w:t>
            </w:r>
          </w:p>
        </w:tc>
        <w:tc>
          <w:tcPr>
            <w:tcW w:w="1523" w:type="dxa"/>
            <w:shd w:val="clear" w:color="auto" w:fill="auto"/>
          </w:tcPr>
          <w:p w:rsidR="00771510" w:rsidRPr="00487FFA" w:rsidRDefault="00750C35" w:rsidP="00771510">
            <w:pPr>
              <w:tabs>
                <w:tab w:val="left" w:pos="0"/>
              </w:tabs>
              <w:jc w:val="center"/>
              <w:rPr>
                <w:rFonts w:eastAsia="Calibri"/>
                <w:lang w:eastAsia="en-US"/>
              </w:rPr>
            </w:pPr>
            <w:r>
              <w:rPr>
                <w:rFonts w:eastAsia="Calibri"/>
                <w:lang w:eastAsia="en-US"/>
              </w:rPr>
              <w:t>1130</w:t>
            </w:r>
          </w:p>
        </w:tc>
      </w:tr>
    </w:tbl>
    <w:p w:rsidR="00771510" w:rsidRDefault="00771510" w:rsidP="00771510">
      <w:pPr>
        <w:tabs>
          <w:tab w:val="left" w:pos="0"/>
        </w:tabs>
        <w:ind w:firstLine="709"/>
        <w:jc w:val="both"/>
        <w:rPr>
          <w:rFonts w:eastAsia="MS Mincho"/>
          <w:sz w:val="28"/>
          <w:szCs w:val="28"/>
        </w:rPr>
      </w:pPr>
    </w:p>
    <w:p w:rsidR="00771510" w:rsidRPr="00ED596A" w:rsidRDefault="00750C35" w:rsidP="00771510">
      <w:pPr>
        <w:tabs>
          <w:tab w:val="left" w:pos="0"/>
        </w:tabs>
        <w:ind w:firstLine="709"/>
        <w:jc w:val="both"/>
        <w:rPr>
          <w:b/>
          <w:sz w:val="28"/>
        </w:rPr>
      </w:pPr>
      <w:r>
        <w:rPr>
          <w:b/>
          <w:sz w:val="28"/>
        </w:rPr>
        <w:t>4.4. Гарантии поставщика</w:t>
      </w:r>
    </w:p>
    <w:p w:rsidR="00771510" w:rsidRDefault="00750C35" w:rsidP="00771510">
      <w:pPr>
        <w:tabs>
          <w:tab w:val="left" w:pos="0"/>
        </w:tabs>
        <w:ind w:firstLine="709"/>
        <w:jc w:val="both"/>
        <w:rPr>
          <w:sz w:val="28"/>
        </w:rPr>
      </w:pPr>
      <w:r>
        <w:rPr>
          <w:sz w:val="28"/>
        </w:rPr>
        <w:t xml:space="preserve">4.4.1. Гарантия на новые поглощающие аппараты не менее 8 лет </w:t>
      </w:r>
      <w:r>
        <w:rPr>
          <w:sz w:val="28"/>
          <w:lang w:val="en-US"/>
        </w:rPr>
        <w:t>c</w:t>
      </w:r>
      <w:r>
        <w:rPr>
          <w:sz w:val="28"/>
        </w:rPr>
        <w:t xml:space="preserve"> даты поставки Товара, указанной в акте приема-передачи (или УПД). Условия замены и гарантийного ремонта указаны в разделе 6 приложения № 5 (Проект Договора) документации о закупке.</w:t>
      </w:r>
    </w:p>
    <w:p w:rsidR="00771510" w:rsidRDefault="00750C35" w:rsidP="00771510">
      <w:pPr>
        <w:tabs>
          <w:tab w:val="left" w:pos="0"/>
        </w:tabs>
        <w:ind w:firstLine="709"/>
        <w:jc w:val="both"/>
        <w:rPr>
          <w:sz w:val="28"/>
        </w:rPr>
      </w:pPr>
      <w:r>
        <w:rPr>
          <w:sz w:val="28"/>
        </w:rPr>
        <w:t>4.4.2. Замена неисправного поглощающего аппарата или гарантийный ремонт в течении 30 (тридцати) календарных дней с даты уведомления покупателя.</w:t>
      </w:r>
      <w:r w:rsidR="00BF1A53" w:rsidRPr="00BF1A53">
        <w:t xml:space="preserve"> </w:t>
      </w:r>
      <w:r w:rsidR="00BF1A53" w:rsidRPr="00BF1A53">
        <w:rPr>
          <w:sz w:val="28"/>
        </w:rPr>
        <w:t xml:space="preserve">Условия </w:t>
      </w:r>
      <w:r w:rsidR="00BF1A53" w:rsidRPr="00BF1A53">
        <w:rPr>
          <w:sz w:val="28"/>
        </w:rPr>
        <w:lastRenderedPageBreak/>
        <w:t>замены и гарантийного ремонта указаны в разделе 6 приложения № 5 (</w:t>
      </w:r>
      <w:r w:rsidR="00BF1A53">
        <w:rPr>
          <w:sz w:val="28"/>
        </w:rPr>
        <w:t>п</w:t>
      </w:r>
      <w:r w:rsidR="00BF1A53" w:rsidRPr="00BF1A53">
        <w:rPr>
          <w:sz w:val="28"/>
        </w:rPr>
        <w:t xml:space="preserve">роект </w:t>
      </w:r>
      <w:r w:rsidR="00BF1A53">
        <w:rPr>
          <w:sz w:val="28"/>
        </w:rPr>
        <w:t>д</w:t>
      </w:r>
      <w:r w:rsidR="00BF1A53" w:rsidRPr="00BF1A53">
        <w:rPr>
          <w:sz w:val="28"/>
        </w:rPr>
        <w:t>оговора) документации о закупке.</w:t>
      </w:r>
    </w:p>
    <w:p w:rsidR="00771510" w:rsidRDefault="00771510" w:rsidP="00771510">
      <w:pPr>
        <w:tabs>
          <w:tab w:val="left" w:pos="709"/>
        </w:tabs>
        <w:ind w:firstLine="709"/>
        <w:jc w:val="center"/>
        <w:rPr>
          <w:rFonts w:eastAsia="MS Mincho"/>
          <w:b/>
          <w:sz w:val="28"/>
          <w:szCs w:val="28"/>
        </w:rPr>
      </w:pPr>
    </w:p>
    <w:p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F12081" w:rsidRDefault="00750C35">
            <w:pPr>
              <w:pStyle w:val="1a"/>
              <w:ind w:firstLine="397"/>
              <w:rPr>
                <w:sz w:val="24"/>
                <w:szCs w:val="24"/>
              </w:rPr>
            </w:pPr>
            <w:r>
              <w:rPr>
                <w:sz w:val="24"/>
                <w:szCs w:val="24"/>
              </w:rPr>
              <w:t>Запрос предложений в электронной форме № </w:t>
            </w:r>
            <w:bookmarkStart w:id="17" w:name="_GoBack"/>
            <w:r w:rsidR="00130C0A" w:rsidRPr="00130C0A">
              <w:rPr>
                <w:sz w:val="24"/>
                <w:szCs w:val="24"/>
              </w:rPr>
              <w:t>ЗПэ-ЦКПКЗ-24-0044</w:t>
            </w:r>
            <w:bookmarkEnd w:id="17"/>
            <w:r>
              <w:rPr>
                <w:sz w:val="24"/>
                <w:szCs w:val="24"/>
              </w:rPr>
              <w:t xml:space="preserve"> по предмету закупки «Поставка поглощающих аппаратов класса Т</w:t>
            </w:r>
            <w:r w:rsidR="00BF1A53">
              <w:rPr>
                <w:sz w:val="24"/>
                <w:szCs w:val="24"/>
              </w:rPr>
              <w:t xml:space="preserve"> </w:t>
            </w:r>
            <w:r>
              <w:rPr>
                <w:sz w:val="24"/>
                <w:szCs w:val="24"/>
              </w:rPr>
              <w:t>3»</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C264BF" w:rsidRDefault="00C264BF" w:rsidP="00C264BF">
            <w:pPr>
              <w:pStyle w:val="1a"/>
              <w:ind w:firstLine="397"/>
              <w:rPr>
                <w:sz w:val="24"/>
                <w:szCs w:val="24"/>
              </w:rPr>
            </w:pPr>
            <w:r>
              <w:rPr>
                <w:sz w:val="24"/>
                <w:szCs w:val="24"/>
              </w:rPr>
              <w:t xml:space="preserve">Организатором </w:t>
            </w:r>
            <w:r w:rsidR="00153FBC">
              <w:rPr>
                <w:sz w:val="24"/>
                <w:szCs w:val="24"/>
              </w:rPr>
              <w:t>Запроса предложений</w:t>
            </w:r>
            <w:r>
              <w:rPr>
                <w:sz w:val="24"/>
                <w:szCs w:val="24"/>
              </w:rPr>
              <w:t xml:space="preserve">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153FBC">
              <w:rPr>
                <w:sz w:val="24"/>
                <w:szCs w:val="24"/>
              </w:rPr>
              <w:t>Запроса предложений</w:t>
            </w:r>
            <w:r>
              <w:rPr>
                <w:sz w:val="24"/>
                <w:szCs w:val="24"/>
              </w:rPr>
              <w:t>, рассмотрения, оценки и сопоставления Заявок, соответствия участников требованиям документации о закупке (далее – Организатор):</w:t>
            </w:r>
          </w:p>
          <w:p w:rsidR="00C264BF" w:rsidRPr="00536E89" w:rsidRDefault="00C264BF" w:rsidP="00C264BF">
            <w:pPr>
              <w:pStyle w:val="1a"/>
              <w:ind w:firstLine="0"/>
              <w:rPr>
                <w:sz w:val="24"/>
                <w:szCs w:val="24"/>
              </w:rPr>
            </w:pPr>
            <w:r w:rsidRPr="00536E89">
              <w:rPr>
                <w:sz w:val="24"/>
                <w:szCs w:val="24"/>
              </w:rPr>
              <w:t>- постоянная рабочая группа Конкурсной комиссии аппарата управления ПАО «ТрансКонтейнер»</w:t>
            </w:r>
          </w:p>
          <w:p w:rsidR="00C264BF" w:rsidRPr="00536E89" w:rsidRDefault="00C264BF" w:rsidP="00C264BF">
            <w:pPr>
              <w:pStyle w:val="1a"/>
              <w:ind w:firstLine="0"/>
              <w:rPr>
                <w:sz w:val="24"/>
                <w:szCs w:val="24"/>
              </w:rPr>
            </w:pPr>
            <w:r w:rsidRPr="00536E89">
              <w:rPr>
                <w:sz w:val="24"/>
                <w:szCs w:val="24"/>
              </w:rPr>
              <w:t xml:space="preserve">Адрес: Российская Федерация, 125047, г. Москва, Оружейный переулок, д. 19 </w:t>
            </w:r>
          </w:p>
          <w:p w:rsidR="00C264BF" w:rsidRPr="00536E89" w:rsidRDefault="00C264BF" w:rsidP="00C264BF">
            <w:pPr>
              <w:rPr>
                <w:rFonts w:ascii="Calibri" w:hAnsi="Calibri" w:cs="Calibri"/>
                <w:color w:val="000000"/>
                <w:sz w:val="22"/>
                <w:szCs w:val="22"/>
                <w:lang w:eastAsia="ru-RU"/>
              </w:rPr>
            </w:pPr>
            <w:r w:rsidRPr="00536E89">
              <w:t>Контактное(-</w:t>
            </w:r>
            <w:proofErr w:type="spellStart"/>
            <w:r w:rsidRPr="00536E89">
              <w:t>ые</w:t>
            </w:r>
            <w:proofErr w:type="spellEnd"/>
            <w:r w:rsidRPr="00536E89">
              <w:t xml:space="preserve">) данные(-а) Заказчика: тел. +7(495)7881717(1531), </w:t>
            </w:r>
          </w:p>
          <w:p w:rsidR="00C264BF" w:rsidRPr="00536E89" w:rsidRDefault="00C264BF" w:rsidP="00C264BF">
            <w:pPr>
              <w:pStyle w:val="1a"/>
              <w:ind w:firstLine="0"/>
              <w:rPr>
                <w:sz w:val="24"/>
                <w:szCs w:val="24"/>
              </w:rPr>
            </w:pPr>
            <w:r w:rsidRPr="00536E89">
              <w:rPr>
                <w:sz w:val="24"/>
                <w:szCs w:val="24"/>
              </w:rPr>
              <w:t>Контактное(</w:t>
            </w:r>
            <w:proofErr w:type="spellStart"/>
            <w:r w:rsidRPr="00536E89">
              <w:rPr>
                <w:sz w:val="24"/>
                <w:szCs w:val="24"/>
              </w:rPr>
              <w:t>ые</w:t>
            </w:r>
            <w:proofErr w:type="spellEnd"/>
            <w:r w:rsidRPr="00536E89">
              <w:rPr>
                <w:sz w:val="24"/>
                <w:szCs w:val="24"/>
              </w:rPr>
              <w:t>) лицо(а) Организатора:</w:t>
            </w:r>
          </w:p>
          <w:p w:rsidR="00F12081" w:rsidRDefault="00C264BF" w:rsidP="00C264BF">
            <w:pPr>
              <w:rPr>
                <w:rFonts w:ascii="Calibri" w:hAnsi="Calibri" w:cs="Calibri"/>
                <w:color w:val="000000"/>
                <w:sz w:val="22"/>
                <w:szCs w:val="22"/>
                <w:lang w:eastAsia="ru-RU"/>
              </w:rPr>
            </w:pPr>
            <w:r w:rsidRPr="00536E89">
              <w:t>тел. +7 (495) 788-1717 доб. 16-4</w:t>
            </w:r>
            <w:r w:rsidR="00790CFD">
              <w:t>1</w:t>
            </w:r>
            <w:r w:rsidRPr="00536E89">
              <w:t xml:space="preserve"> или доб. 16-4</w:t>
            </w:r>
            <w:r w:rsidR="00790CFD">
              <w:t>3</w:t>
            </w:r>
            <w:r w:rsidRPr="00536E89">
              <w:t>, электронный</w:t>
            </w:r>
            <w:r w:rsidRPr="00536E89">
              <w:rPr>
                <w:u w:val="single"/>
              </w:rPr>
              <w:t xml:space="preserve"> адрес </w:t>
            </w:r>
            <w:r w:rsidRPr="00536E89">
              <w:rPr>
                <w:u w:val="single"/>
                <w:lang w:val="en-US"/>
              </w:rPr>
              <w:t>Zakupki</w:t>
            </w:r>
            <w:r w:rsidRPr="00536E89">
              <w:rPr>
                <w:u w:val="single"/>
              </w:rPr>
              <w:t>-</w:t>
            </w:r>
            <w:r w:rsidRPr="00536E89">
              <w:rPr>
                <w:u w:val="single"/>
                <w:lang w:val="en-US"/>
              </w:rPr>
              <w:t>CKP</w:t>
            </w:r>
            <w:r w:rsidRPr="00536E89">
              <w:rPr>
                <w:u w:val="single"/>
              </w:rPr>
              <w:t>@trcont.ru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264BF" w:rsidRDefault="00C264BF" w:rsidP="00C264BF">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w:t>
            </w:r>
            <w:r w:rsidR="00153FBC">
              <w:rPr>
                <w:sz w:val="24"/>
                <w:szCs w:val="24"/>
              </w:rPr>
              <w:t>Запроса предложений</w:t>
            </w:r>
            <w:r>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F12081" w:rsidRDefault="00C264BF" w:rsidP="00C264BF">
            <w:pPr>
              <w:pStyle w:val="1a"/>
              <w:ind w:firstLine="0"/>
              <w:rPr>
                <w:sz w:val="24"/>
                <w:szCs w:val="24"/>
                <w:highlight w:val="cyan"/>
              </w:rPr>
            </w:pPr>
            <w:r>
              <w:rPr>
                <w:sz w:val="24"/>
                <w:szCs w:val="24"/>
              </w:rPr>
              <w:t xml:space="preserve">Адрес: </w:t>
            </w:r>
            <w:r w:rsidRPr="008B1478">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E563BD" w:rsidRPr="008D4CFE" w:rsidRDefault="00E563BD" w:rsidP="00E563BD">
            <w:pPr>
              <w:pStyle w:val="1a"/>
              <w:ind w:firstLine="397"/>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E563BD" w:rsidRDefault="00790CFD" w:rsidP="002112D7">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w:t>
            </w:r>
            <w:proofErr w:type="gramStart"/>
            <w:r w:rsidR="0074087D">
              <w:rPr>
                <w:sz w:val="24"/>
                <w:szCs w:val="24"/>
              </w:rPr>
              <w:t>в электронном виде</w:t>
            </w:r>
            <w:proofErr w:type="gramEnd"/>
            <w:r w:rsidR="0074087D">
              <w:rPr>
                <w:sz w:val="24"/>
                <w:szCs w:val="24"/>
              </w:rPr>
              <w:t xml:space="preserve"> является ОТС-тендер (</w:t>
            </w:r>
            <w:hyperlink r:id="rId24"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0074087D">
              <w:rPr>
                <w:sz w:val="24"/>
                <w:szCs w:val="24"/>
              </w:rPr>
              <w:t>Нагатинский</w:t>
            </w:r>
            <w:proofErr w:type="spellEnd"/>
            <w:r w:rsidR="0074087D">
              <w:rPr>
                <w:sz w:val="24"/>
                <w:szCs w:val="24"/>
              </w:rPr>
              <w:t xml:space="preserve"> проезд, д.10 стр.1 (БЦ «Ньютон Плаза», 6 этаж). Тел. +7 (499) 653-57-02 центр поддержки клиентов. E-</w:t>
            </w:r>
            <w:proofErr w:type="spellStart"/>
            <w:r w:rsidR="0074087D">
              <w:rPr>
                <w:sz w:val="24"/>
                <w:szCs w:val="24"/>
              </w:rPr>
              <w:t>mail</w:t>
            </w:r>
            <w:proofErr w:type="spellEnd"/>
            <w:r w:rsidR="0074087D">
              <w:rPr>
                <w:sz w:val="24"/>
                <w:szCs w:val="24"/>
              </w:rPr>
              <w:t xml:space="preserve">: </w:t>
            </w:r>
            <w:hyperlink r:id="rId25" w:history="1">
              <w:r w:rsidR="0074087D">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12081" w:rsidRPr="00957F9D" w:rsidRDefault="00750C35">
            <w:pPr>
              <w:pStyle w:val="1a"/>
              <w:ind w:firstLine="397"/>
              <w:rPr>
                <w:sz w:val="24"/>
                <w:szCs w:val="24"/>
              </w:rPr>
            </w:pPr>
            <w:r w:rsidRPr="00957F9D">
              <w:rPr>
                <w:sz w:val="24"/>
                <w:szCs w:val="24"/>
              </w:rPr>
              <w:t>Начальная (максимальная) цена договора составляет 101</w:t>
            </w:r>
            <w:r w:rsidR="00C264BF" w:rsidRPr="00957F9D">
              <w:rPr>
                <w:sz w:val="24"/>
                <w:szCs w:val="24"/>
              </w:rPr>
              <w:t> </w:t>
            </w:r>
            <w:r w:rsidRPr="00957F9D">
              <w:rPr>
                <w:sz w:val="24"/>
                <w:szCs w:val="24"/>
              </w:rPr>
              <w:t>700</w:t>
            </w:r>
            <w:r w:rsidR="00790CFD" w:rsidRPr="00957F9D">
              <w:rPr>
                <w:sz w:val="24"/>
                <w:szCs w:val="24"/>
              </w:rPr>
              <w:t> </w:t>
            </w:r>
            <w:r w:rsidRPr="00957F9D">
              <w:rPr>
                <w:sz w:val="24"/>
                <w:szCs w:val="24"/>
              </w:rPr>
              <w:t>000</w:t>
            </w:r>
            <w:r w:rsidR="00790CFD" w:rsidRPr="00957F9D">
              <w:rPr>
                <w:sz w:val="24"/>
                <w:szCs w:val="24"/>
              </w:rPr>
              <w:t>,00</w:t>
            </w:r>
            <w:r w:rsidRPr="00957F9D">
              <w:rPr>
                <w:sz w:val="24"/>
                <w:szCs w:val="24"/>
              </w:rPr>
              <w:t xml:space="preserve"> (сто один миллион семьсот тысяч) рублей 00 копеек с учетом всех налогов (кроме НДС). </w:t>
            </w:r>
            <w:r w:rsidR="00E97A0A" w:rsidRPr="00957F9D">
              <w:rPr>
                <w:sz w:val="24"/>
                <w:szCs w:val="24"/>
              </w:rPr>
              <w:t xml:space="preserve">С учетом </w:t>
            </w:r>
            <w:bookmarkStart w:id="18" w:name="_Hlk181271267"/>
            <w:r w:rsidR="00E97A0A" w:rsidRPr="00957F9D">
              <w:rPr>
                <w:sz w:val="24"/>
                <w:szCs w:val="24"/>
              </w:rPr>
              <w:t>стоимости материалов,  затрат, связанных с доставкой в место поставки, хранением до передачи, погрузочно-разгрузочными работами, по выполнению всех установленных таможенных процедур, а также всех затрат, расходов связанных с поставкой Товара</w:t>
            </w:r>
            <w:r w:rsidR="00C264BF" w:rsidRPr="00957F9D">
              <w:rPr>
                <w:sz w:val="24"/>
                <w:szCs w:val="24"/>
              </w:rPr>
              <w:t>, в том числе подрядных (в случае наличия)</w:t>
            </w:r>
            <w:bookmarkEnd w:id="18"/>
            <w:r w:rsidR="00C264BF" w:rsidRPr="00957F9D">
              <w:rPr>
                <w:sz w:val="24"/>
                <w:szCs w:val="24"/>
              </w:rPr>
              <w:t>.</w:t>
            </w:r>
            <w:r w:rsidRPr="00957F9D">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F12081" w:rsidRPr="00957F9D" w:rsidRDefault="00750C35">
            <w:pPr>
              <w:jc w:val="both"/>
              <w:rPr>
                <w:b/>
              </w:rPr>
            </w:pPr>
            <w:r w:rsidRPr="00957F9D">
              <w:t>«</w:t>
            </w:r>
            <w:r w:rsidR="00957F9D" w:rsidRPr="00957F9D">
              <w:t>12</w:t>
            </w:r>
            <w:r w:rsidRPr="00957F9D">
              <w:t xml:space="preserve">» </w:t>
            </w:r>
            <w:r w:rsidR="00957F9D" w:rsidRPr="00957F9D">
              <w:t>ноября</w:t>
            </w:r>
            <w:r w:rsidRPr="00957F9D">
              <w:t xml:space="preserve"> 2024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12081" w:rsidRPr="00957F9D" w:rsidRDefault="00750C35">
            <w:pPr>
              <w:pStyle w:val="1a"/>
              <w:ind w:firstLine="397"/>
              <w:rPr>
                <w:b/>
                <w:sz w:val="24"/>
                <w:szCs w:val="24"/>
              </w:rPr>
            </w:pPr>
            <w:r w:rsidRPr="00957F9D">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957F9D" w:rsidRPr="00957F9D">
              <w:rPr>
                <w:sz w:val="24"/>
                <w:szCs w:val="24"/>
              </w:rPr>
              <w:t>20</w:t>
            </w:r>
            <w:r w:rsidRPr="00957F9D">
              <w:rPr>
                <w:sz w:val="24"/>
                <w:szCs w:val="24"/>
              </w:rPr>
              <w:t xml:space="preserve">» </w:t>
            </w:r>
            <w:r w:rsidR="00957F9D" w:rsidRPr="00957F9D">
              <w:rPr>
                <w:sz w:val="24"/>
                <w:szCs w:val="24"/>
              </w:rPr>
              <w:t>ноября</w:t>
            </w:r>
            <w:r w:rsidRPr="00957F9D">
              <w:rPr>
                <w:sz w:val="24"/>
                <w:szCs w:val="24"/>
              </w:rPr>
              <w:t xml:space="preserve"> 2024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12081" w:rsidRPr="00957F9D" w:rsidRDefault="00750C35">
            <w:pPr>
              <w:pStyle w:val="1a"/>
              <w:ind w:firstLine="397"/>
              <w:rPr>
                <w:sz w:val="24"/>
                <w:szCs w:val="24"/>
              </w:rPr>
            </w:pPr>
            <w:r w:rsidRPr="00957F9D">
              <w:rPr>
                <w:sz w:val="24"/>
                <w:szCs w:val="24"/>
              </w:rPr>
              <w:t>Рассмотрение, оценка и сопоставление Заявок состоится «</w:t>
            </w:r>
            <w:r w:rsidR="00957F9D" w:rsidRPr="00957F9D">
              <w:rPr>
                <w:sz w:val="24"/>
                <w:szCs w:val="24"/>
              </w:rPr>
              <w:t>2</w:t>
            </w:r>
            <w:r w:rsidR="00957F9D">
              <w:rPr>
                <w:sz w:val="24"/>
                <w:szCs w:val="24"/>
              </w:rPr>
              <w:t>1</w:t>
            </w:r>
            <w:r w:rsidRPr="00957F9D">
              <w:rPr>
                <w:sz w:val="24"/>
                <w:szCs w:val="24"/>
              </w:rPr>
              <w:t xml:space="preserve">» </w:t>
            </w:r>
            <w:r w:rsidR="00957F9D" w:rsidRPr="00957F9D">
              <w:rPr>
                <w:sz w:val="24"/>
                <w:szCs w:val="24"/>
              </w:rPr>
              <w:t>ноября</w:t>
            </w:r>
            <w:r w:rsidRPr="00957F9D">
              <w:rPr>
                <w:sz w:val="24"/>
                <w:szCs w:val="24"/>
              </w:rPr>
              <w:t xml:space="preserve"> 2024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12081" w:rsidRPr="00957F9D" w:rsidRDefault="00750C35">
            <w:pPr>
              <w:pStyle w:val="1a"/>
              <w:ind w:firstLine="0"/>
              <w:rPr>
                <w:sz w:val="24"/>
                <w:szCs w:val="24"/>
              </w:rPr>
            </w:pPr>
            <w:r w:rsidRPr="00957F9D">
              <w:rPr>
                <w:sz w:val="24"/>
                <w:szCs w:val="24"/>
              </w:rPr>
              <w:t xml:space="preserve">Подведение итогов состоится не позднее </w:t>
            </w:r>
            <w:bookmarkStart w:id="19" w:name="OLE_LINK14"/>
            <w:bookmarkStart w:id="20" w:name="OLE_LINK15"/>
            <w:bookmarkStart w:id="21" w:name="OLE_LINK28"/>
            <w:r w:rsidRPr="00957F9D">
              <w:rPr>
                <w:sz w:val="24"/>
                <w:szCs w:val="24"/>
              </w:rPr>
              <w:t>«</w:t>
            </w:r>
            <w:r w:rsidR="00957F9D" w:rsidRPr="00957F9D">
              <w:rPr>
                <w:sz w:val="24"/>
                <w:szCs w:val="24"/>
              </w:rPr>
              <w:t>18</w:t>
            </w:r>
            <w:r w:rsidRPr="00957F9D">
              <w:rPr>
                <w:sz w:val="24"/>
                <w:szCs w:val="24"/>
              </w:rPr>
              <w:t xml:space="preserve">» </w:t>
            </w:r>
            <w:r w:rsidR="00957F9D" w:rsidRPr="00957F9D">
              <w:rPr>
                <w:sz w:val="24"/>
                <w:szCs w:val="24"/>
              </w:rPr>
              <w:t>декабря</w:t>
            </w:r>
            <w:r w:rsidRPr="00957F9D">
              <w:rPr>
                <w:sz w:val="24"/>
                <w:szCs w:val="24"/>
              </w:rPr>
              <w:t xml:space="preserve"> 2024 г. 14 часов 00 минут</w:t>
            </w:r>
            <w:bookmarkEnd w:id="19"/>
            <w:bookmarkEnd w:id="20"/>
            <w:bookmarkEnd w:id="21"/>
            <w:r w:rsidRPr="00957F9D">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12081" w:rsidRDefault="00750C35">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12081" w:rsidRPr="00352573" w:rsidRDefault="00750C35">
            <w:pPr>
              <w:pStyle w:val="afd"/>
              <w:jc w:val="both"/>
              <w:rPr>
                <w:sz w:val="24"/>
                <w:szCs w:val="24"/>
              </w:rPr>
            </w:pPr>
            <w:r w:rsidRPr="00352573">
              <w:rPr>
                <w:sz w:val="24"/>
                <w:szCs w:val="24"/>
              </w:rPr>
              <w:t>Русский язык. Вся переписка, связанная с проведением Запроса предложений</w:t>
            </w:r>
            <w:r w:rsidR="00957F9D">
              <w:rPr>
                <w:sz w:val="24"/>
                <w:szCs w:val="24"/>
              </w:rPr>
              <w:t>,</w:t>
            </w:r>
            <w:r w:rsidRPr="00352573">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F12081" w:rsidRDefault="00750C35">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rsidR="00F12081" w:rsidRDefault="00400FB3">
            <w:pPr>
              <w:pStyle w:val="1a"/>
              <w:ind w:firstLine="0"/>
              <w:rPr>
                <w:sz w:val="24"/>
                <w:szCs w:val="24"/>
              </w:rPr>
            </w:pPr>
            <w:r w:rsidRPr="00400FB3">
              <w:rPr>
                <w:sz w:val="24"/>
                <w:szCs w:val="24"/>
              </w:rPr>
              <w:lastRenderedPageBreak/>
              <w:t xml:space="preserve">Оплата за поставленный Товар производится </w:t>
            </w:r>
            <w:r w:rsidR="0069670F">
              <w:rPr>
                <w:sz w:val="24"/>
                <w:szCs w:val="24"/>
              </w:rPr>
              <w:t>п</w:t>
            </w:r>
            <w:r w:rsidRPr="00400FB3">
              <w:rPr>
                <w:sz w:val="24"/>
                <w:szCs w:val="24"/>
              </w:rPr>
              <w:t>окупателем в течение 30 календарных дней с даты подписания сторонами акта приема-</w:t>
            </w:r>
            <w:r w:rsidRPr="00400FB3">
              <w:rPr>
                <w:sz w:val="24"/>
                <w:szCs w:val="24"/>
              </w:rPr>
              <w:lastRenderedPageBreak/>
              <w:t xml:space="preserve">передачи и универсального передаточного документа (УПД) после предоставления </w:t>
            </w:r>
            <w:r w:rsidR="0069670F">
              <w:rPr>
                <w:sz w:val="24"/>
                <w:szCs w:val="24"/>
              </w:rPr>
              <w:t>п</w:t>
            </w:r>
            <w:r w:rsidRPr="00400FB3">
              <w:rPr>
                <w:sz w:val="24"/>
                <w:szCs w:val="24"/>
              </w:rPr>
              <w:t>оставщиком полного комплекта документов</w:t>
            </w:r>
            <w:r w:rsidR="0069670F">
              <w:rPr>
                <w:sz w:val="24"/>
                <w:szCs w:val="24"/>
              </w:rP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12081" w:rsidRDefault="00750C3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E97A0A">
              <w:t>о</w:t>
            </w:r>
            <w:r>
              <w:t>бщий срок поставки Товара с даты заключения договора до 28 февраля 2025 года включительно, при этом в 4-ом квартале 2024 года – поставка должна составить не менее 200 единиц. Распределение по срокам доставки партий Товара в соответствии с подпунктом 4.3.2 Технического задания.</w:t>
            </w:r>
          </w:p>
          <w:p w:rsidR="00685C56" w:rsidRPr="00F86FAA" w:rsidRDefault="00685C56" w:rsidP="00685C56">
            <w:pPr>
              <w:pStyle w:val="Default"/>
              <w:jc w:val="both"/>
            </w:pPr>
          </w:p>
          <w:p w:rsidR="00F12081" w:rsidRDefault="00750C35">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E97A0A">
              <w:t xml:space="preserve">в </w:t>
            </w:r>
            <w:r w:rsidR="00C264BF">
              <w:t>соответствии с пунктом 4.3.2 Технического задания</w:t>
            </w:r>
            <w:r w:rsidR="00E97A0A">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12081" w:rsidRDefault="00750C35">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F12081" w:rsidRDefault="00750C3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12081" w:rsidRDefault="00750C35">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rsidR="00F12081" w:rsidRDefault="00750C35">
                  <w:pPr>
                    <w:snapToGrid w:val="0"/>
                    <w:rPr>
                      <w:sz w:val="22"/>
                      <w:szCs w:val="22"/>
                    </w:rPr>
                  </w:pPr>
                  <w:r>
                    <w:rPr>
                      <w:sz w:val="22"/>
                      <w:szCs w:val="22"/>
                    </w:rPr>
                    <w:t>30.20</w:t>
                  </w:r>
                </w:p>
              </w:tc>
              <w:tc>
                <w:tcPr>
                  <w:tcW w:w="1134" w:type="dxa"/>
                  <w:tcBorders>
                    <w:top w:val="single" w:sz="4" w:space="0" w:color="auto"/>
                    <w:left w:val="single" w:sz="4" w:space="0" w:color="auto"/>
                    <w:bottom w:val="single" w:sz="4" w:space="0" w:color="auto"/>
                    <w:right w:val="single" w:sz="4" w:space="0" w:color="auto"/>
                  </w:tcBorders>
                </w:tcPr>
                <w:p w:rsidR="00F12081" w:rsidRDefault="00750C35">
                  <w:pPr>
                    <w:snapToGrid w:val="0"/>
                    <w:rPr>
                      <w:sz w:val="22"/>
                      <w:szCs w:val="22"/>
                    </w:rPr>
                  </w:pPr>
                  <w:r>
                    <w:rPr>
                      <w:sz w:val="22"/>
                      <w:szCs w:val="22"/>
                    </w:rPr>
                    <w:t>1130,00</w:t>
                  </w:r>
                </w:p>
              </w:tc>
              <w:tc>
                <w:tcPr>
                  <w:tcW w:w="1276" w:type="dxa"/>
                  <w:tcBorders>
                    <w:top w:val="single" w:sz="4" w:space="0" w:color="auto"/>
                    <w:left w:val="single" w:sz="4" w:space="0" w:color="auto"/>
                    <w:bottom w:val="single" w:sz="4" w:space="0" w:color="auto"/>
                    <w:right w:val="single" w:sz="4" w:space="0" w:color="auto"/>
                  </w:tcBorders>
                </w:tcPr>
                <w:p w:rsidR="00F12081" w:rsidRDefault="00750C35">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F12081" w:rsidRDefault="00750C35">
                  <w:pPr>
                    <w:snapToGrid w:val="0"/>
                    <w:rPr>
                      <w:sz w:val="22"/>
                      <w:szCs w:val="22"/>
                    </w:rPr>
                  </w:pPr>
                  <w:r>
                    <w:rPr>
                      <w:sz w:val="22"/>
                      <w:szCs w:val="22"/>
                    </w:rPr>
                    <w:t>419</w:t>
                  </w:r>
                </w:p>
              </w:tc>
            </w:tr>
          </w:tbl>
          <w:p w:rsidR="00F12081" w:rsidRDefault="00F12081"/>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12081" w:rsidRPr="00352573" w:rsidRDefault="00750C35">
            <w:pPr>
              <w:pStyle w:val="aff6"/>
              <w:numPr>
                <w:ilvl w:val="1"/>
                <w:numId w:val="26"/>
              </w:numPr>
              <w:ind w:left="601" w:hanging="426"/>
              <w:jc w:val="both"/>
            </w:pPr>
            <w:r w:rsidRPr="0035257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12081" w:rsidRPr="00352573" w:rsidRDefault="00750C35">
            <w:pPr>
              <w:pStyle w:val="aff6"/>
              <w:numPr>
                <w:ilvl w:val="1"/>
                <w:numId w:val="26"/>
              </w:numPr>
              <w:ind w:left="601" w:hanging="426"/>
              <w:jc w:val="both"/>
            </w:pPr>
            <w:r w:rsidRPr="0035257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F12081" w:rsidRPr="00352573" w:rsidRDefault="00750C35">
            <w:pPr>
              <w:pStyle w:val="aff6"/>
              <w:numPr>
                <w:ilvl w:val="1"/>
                <w:numId w:val="26"/>
              </w:numPr>
              <w:ind w:left="601" w:hanging="426"/>
              <w:jc w:val="both"/>
            </w:pPr>
            <w:r w:rsidRPr="00352573">
              <w:t xml:space="preserve">наличие за 2021-2024 годы опыта поставки поглощающих аппаратов в количестве 565 </w:t>
            </w:r>
            <w:proofErr w:type="spellStart"/>
            <w:r w:rsidRPr="00352573">
              <w:t>ед</w:t>
            </w:r>
            <w:proofErr w:type="spellEnd"/>
            <w:r w:rsidRPr="00352573">
              <w:t xml:space="preserve">; </w:t>
            </w:r>
          </w:p>
          <w:p w:rsidR="00F12081" w:rsidRPr="00352573" w:rsidRDefault="00750C35">
            <w:pPr>
              <w:pStyle w:val="aff6"/>
              <w:numPr>
                <w:ilvl w:val="1"/>
                <w:numId w:val="26"/>
              </w:numPr>
              <w:ind w:left="601" w:hanging="426"/>
              <w:jc w:val="both"/>
            </w:pPr>
            <w:r w:rsidRPr="00352573">
              <w:t xml:space="preserve">поставщик должен быть производителем Товара или иметь право на поставку Товара, предоставленное производителем; </w:t>
            </w:r>
          </w:p>
          <w:p w:rsidR="0069670F" w:rsidRDefault="00750C35">
            <w:pPr>
              <w:pStyle w:val="aff6"/>
              <w:numPr>
                <w:ilvl w:val="1"/>
                <w:numId w:val="26"/>
              </w:numPr>
              <w:ind w:left="601" w:hanging="426"/>
              <w:jc w:val="both"/>
            </w:pPr>
            <w:r w:rsidRPr="00352573">
              <w:t>поставщик должен иметь не менее 2 (двух) сервисных центров по ремонту поглощающих аппаратов на территории Российской Федерации</w:t>
            </w:r>
            <w:r w:rsidR="0069670F">
              <w:t>:</w:t>
            </w:r>
          </w:p>
          <w:p w:rsidR="00781C05" w:rsidRDefault="00750C35" w:rsidP="00781C05">
            <w:pPr>
              <w:pStyle w:val="aff6"/>
              <w:numPr>
                <w:ilvl w:val="1"/>
                <w:numId w:val="16"/>
              </w:numPr>
              <w:jc w:val="both"/>
            </w:pPr>
            <w:r w:rsidRPr="00352573">
              <w:t>один в европейской части России – в пределах территории железных дорог: Октябрьской, Московской, Горьковской, Северной, Северо-Кавказской, Юго-Восточной, Приволжской, Куйбышевской</w:t>
            </w:r>
            <w:r w:rsidR="00781C05">
              <w:t>;</w:t>
            </w:r>
            <w:r w:rsidRPr="00352573">
              <w:t xml:space="preserve"> </w:t>
            </w:r>
          </w:p>
          <w:p w:rsidR="00F12081" w:rsidRPr="00352573" w:rsidRDefault="00750C35" w:rsidP="00781C05">
            <w:pPr>
              <w:pStyle w:val="aff6"/>
              <w:numPr>
                <w:ilvl w:val="1"/>
                <w:numId w:val="16"/>
              </w:numPr>
              <w:jc w:val="both"/>
            </w:pPr>
            <w:r w:rsidRPr="00352573">
              <w:t>второй в азиатской части России – в пределах территории железных дорог: Южно-Уральской, Западно-Сибирской, Красноярской, Восточно-Сибирской, Забайкальской и Дальневосточной ) и/или договоры с сервисными центрами на ремонт поставляемых поглощающих аппаратов, находящимися в данных регионах, а также письмо-</w:t>
            </w:r>
            <w:r w:rsidRPr="00352573">
              <w:lastRenderedPageBreak/>
              <w:t xml:space="preserve">подтверждение от сервисного центра, что он работает с изготовителем поставляемых поглощающих аппаратов; </w:t>
            </w:r>
          </w:p>
          <w:p w:rsidR="00F12081" w:rsidRPr="00352573" w:rsidRDefault="00750C35">
            <w:pPr>
              <w:pStyle w:val="aff6"/>
              <w:numPr>
                <w:ilvl w:val="1"/>
                <w:numId w:val="26"/>
              </w:numPr>
              <w:ind w:left="601" w:hanging="426"/>
              <w:jc w:val="both"/>
            </w:pPr>
            <w:r w:rsidRPr="0035257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52573">
              <w:t>://</w:t>
            </w:r>
            <w:r>
              <w:rPr>
                <w:lang w:val="en-US"/>
              </w:rPr>
              <w:t>www</w:t>
            </w:r>
            <w:r w:rsidRPr="00352573">
              <w:t>.</w:t>
            </w:r>
            <w:r>
              <w:rPr>
                <w:lang w:val="en-US"/>
              </w:rPr>
              <w:t>nalog</w:t>
            </w:r>
            <w:r w:rsidRPr="00352573">
              <w:t>.</w:t>
            </w:r>
            <w:r>
              <w:rPr>
                <w:lang w:val="en-US"/>
              </w:rPr>
              <w:t>ru</w:t>
            </w:r>
            <w:r w:rsidRPr="00352573">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12081" w:rsidRPr="00352573" w:rsidRDefault="00750C35">
            <w:pPr>
              <w:pStyle w:val="aff6"/>
              <w:numPr>
                <w:ilvl w:val="1"/>
                <w:numId w:val="26"/>
              </w:numPr>
              <w:ind w:left="601" w:hanging="426"/>
              <w:jc w:val="both"/>
            </w:pPr>
            <w:r w:rsidRPr="0035257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12081" w:rsidRPr="00352573" w:rsidRDefault="00750C35">
            <w:pPr>
              <w:pStyle w:val="aff6"/>
              <w:numPr>
                <w:ilvl w:val="1"/>
                <w:numId w:val="26"/>
              </w:numPr>
              <w:ind w:left="601" w:hanging="426"/>
              <w:jc w:val="both"/>
            </w:pPr>
            <w:r w:rsidRPr="00352573">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352573">
              <w:t>://</w:t>
            </w:r>
            <w:r>
              <w:rPr>
                <w:lang w:val="en-US"/>
              </w:rPr>
              <w:t>pb</w:t>
            </w:r>
            <w:r w:rsidRPr="00352573">
              <w:t>.</w:t>
            </w:r>
            <w:r>
              <w:rPr>
                <w:lang w:val="en-US"/>
              </w:rPr>
              <w:t>nalog</w:t>
            </w:r>
            <w:r w:rsidRPr="00352573">
              <w:t>.</w:t>
            </w:r>
            <w:r>
              <w:rPr>
                <w:lang w:val="en-US"/>
              </w:rPr>
              <w:t>ru</w:t>
            </w:r>
            <w:r w:rsidRPr="0035257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352573">
              <w:t>://</w:t>
            </w:r>
            <w:r>
              <w:rPr>
                <w:lang w:val="en-US"/>
              </w:rPr>
              <w:t>pb</w:t>
            </w:r>
            <w:r w:rsidRPr="00352573">
              <w:t>.</w:t>
            </w:r>
            <w:r>
              <w:rPr>
                <w:lang w:val="en-US"/>
              </w:rPr>
              <w:t>nalog</w:t>
            </w:r>
            <w:r w:rsidRPr="00352573">
              <w:t>.</w:t>
            </w:r>
            <w:r>
              <w:rPr>
                <w:lang w:val="en-US"/>
              </w:rPr>
              <w:t>ru</w:t>
            </w:r>
            <w:r w:rsidRPr="00352573">
              <w:t xml:space="preserve">); </w:t>
            </w:r>
          </w:p>
          <w:p w:rsidR="00F12081" w:rsidRPr="00352573" w:rsidRDefault="00750C35">
            <w:pPr>
              <w:pStyle w:val="aff6"/>
              <w:numPr>
                <w:ilvl w:val="1"/>
                <w:numId w:val="26"/>
              </w:numPr>
              <w:ind w:left="601" w:hanging="426"/>
              <w:jc w:val="both"/>
            </w:pPr>
            <w:r w:rsidRPr="0035257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52573">
              <w:t>неприостановлении</w:t>
            </w:r>
            <w:proofErr w:type="spellEnd"/>
            <w:r w:rsidRPr="0035257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52573">
              <w:t>://</w:t>
            </w:r>
            <w:r>
              <w:rPr>
                <w:lang w:val="en-US"/>
              </w:rPr>
              <w:t>fssprus</w:t>
            </w:r>
            <w:r w:rsidRPr="00352573">
              <w:t>.</w:t>
            </w:r>
            <w:r>
              <w:rPr>
                <w:lang w:val="en-US"/>
              </w:rPr>
              <w:t>ru</w:t>
            </w:r>
            <w:r w:rsidRPr="00352573">
              <w:t>/</w:t>
            </w:r>
            <w:r>
              <w:rPr>
                <w:lang w:val="en-US"/>
              </w:rPr>
              <w:t>iss</w:t>
            </w:r>
            <w:r w:rsidRPr="00352573">
              <w:t>/</w:t>
            </w:r>
            <w:r>
              <w:rPr>
                <w:lang w:val="en-US"/>
              </w:rPr>
              <w:t>ip</w:t>
            </w:r>
            <w:r w:rsidRPr="0035257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52573">
              <w:t>://</w:t>
            </w:r>
            <w:r>
              <w:rPr>
                <w:lang w:val="en-US"/>
              </w:rPr>
              <w:t>www</w:t>
            </w:r>
            <w:r w:rsidRPr="00352573">
              <w:t>.</w:t>
            </w:r>
            <w:r>
              <w:rPr>
                <w:lang w:val="en-US"/>
              </w:rPr>
              <w:t>fedresurs</w:t>
            </w:r>
            <w:r w:rsidRPr="00352573">
              <w:t>.</w:t>
            </w:r>
            <w:r>
              <w:rPr>
                <w:lang w:val="en-US"/>
              </w:rPr>
              <w:t>ru</w:t>
            </w:r>
            <w:r w:rsidRPr="00352573">
              <w:t xml:space="preserve">. В случае наличия на официальном сайте Федеральной службы судебных приставов Российской Федерации информации о наличии в отношении </w:t>
            </w:r>
            <w:r w:rsidRPr="00352573">
              <w:lastRenderedPageBreak/>
              <w:t xml:space="preserve">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52573">
              <w:t>неприостановлении</w:t>
            </w:r>
            <w:proofErr w:type="spellEnd"/>
            <w:r w:rsidRPr="0035257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F12081" w:rsidRPr="00352573" w:rsidRDefault="00750C35">
            <w:pPr>
              <w:pStyle w:val="aff6"/>
              <w:numPr>
                <w:ilvl w:val="1"/>
                <w:numId w:val="26"/>
              </w:numPr>
              <w:ind w:left="601" w:hanging="426"/>
              <w:jc w:val="both"/>
            </w:pPr>
            <w:r w:rsidRPr="0035257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F12081" w:rsidRPr="00352573" w:rsidRDefault="00750C35">
            <w:pPr>
              <w:pStyle w:val="aff6"/>
              <w:numPr>
                <w:ilvl w:val="1"/>
                <w:numId w:val="26"/>
              </w:numPr>
              <w:ind w:left="601" w:hanging="426"/>
              <w:jc w:val="both"/>
            </w:pPr>
            <w:r w:rsidRPr="00352573">
              <w:t xml:space="preserve">документ по форме приложения № 4 к документации о закупке о наличии опыта поставки поглощающих аппаратов; </w:t>
            </w:r>
          </w:p>
          <w:p w:rsidR="00F12081" w:rsidRPr="00352573" w:rsidRDefault="00750C35">
            <w:pPr>
              <w:pStyle w:val="aff6"/>
              <w:numPr>
                <w:ilvl w:val="1"/>
                <w:numId w:val="26"/>
              </w:numPr>
              <w:ind w:left="601" w:hanging="426"/>
              <w:jc w:val="both"/>
            </w:pPr>
            <w:r w:rsidRPr="00352573">
              <w:t xml:space="preserve">копии договоров, указанных в документе по форме приложения № 4 к документации о закупке о наличии опыта поставки поглощающих аппаратов; </w:t>
            </w:r>
          </w:p>
          <w:p w:rsidR="00F12081" w:rsidRPr="00352573" w:rsidRDefault="00750C35">
            <w:pPr>
              <w:pStyle w:val="aff6"/>
              <w:numPr>
                <w:ilvl w:val="1"/>
                <w:numId w:val="26"/>
              </w:numPr>
              <w:ind w:left="601" w:hanging="426"/>
              <w:jc w:val="both"/>
            </w:pPr>
            <w:r w:rsidRPr="00352573">
              <w:t xml:space="preserve">копии документов, подтверждающих факт поставки поглощающих аппаратов, в объеме,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и быть заверено печатью контрагента претендента; </w:t>
            </w:r>
          </w:p>
          <w:p w:rsidR="00F12081" w:rsidRPr="00352573" w:rsidRDefault="00750C35">
            <w:pPr>
              <w:pStyle w:val="aff6"/>
              <w:numPr>
                <w:ilvl w:val="1"/>
                <w:numId w:val="26"/>
              </w:numPr>
              <w:ind w:left="601" w:hanging="426"/>
              <w:jc w:val="both"/>
            </w:pPr>
            <w:r w:rsidRPr="00352573">
              <w:t xml:space="preserve">в подтверждение соответствия требованию, установленному подпунктом 1.4 части 1 пункта 17 Информационной карты, претендент предоставляет действующий сертификат соответствия на поставляемый поглощающий аппарат с указанием претендента в качестве производителя или документ, подтверждающий право претендента на поставку; </w:t>
            </w:r>
          </w:p>
          <w:p w:rsidR="00F12081" w:rsidRPr="004403C1" w:rsidRDefault="00750C35">
            <w:pPr>
              <w:pStyle w:val="aff6"/>
              <w:numPr>
                <w:ilvl w:val="1"/>
                <w:numId w:val="26"/>
              </w:numPr>
              <w:ind w:left="601" w:hanging="426"/>
              <w:jc w:val="both"/>
            </w:pPr>
            <w:r w:rsidRPr="00352573">
              <w:t xml:space="preserve">в подтверждение соответствия требованию, установленному пунктом 1.5 части 1 пункта 17 Информационной карты, претендент предоставляет документы, подтверждающие </w:t>
            </w:r>
            <w:r w:rsidRPr="00352573">
              <w:lastRenderedPageBreak/>
              <w:t>возможность осуществления гарантийного ремонта Товара в сервисных службах (копии заверенные претендентом) (например, копии договоров с сервисными центрами с приложением документов, подтверждающих право выполнять ремонт поставляемых поглощающих аппаратов, выданных их производителем</w:t>
            </w:r>
            <w:r w:rsidR="004403C1" w:rsidRPr="004403C1">
              <w:t xml:space="preserve"> находящимися в данных регионах, а также письмо-подтверждение от сервисного центра, что он работает с изготовителем поставляемых поглощающих аппаратов</w:t>
            </w:r>
            <w:r w:rsidRPr="00352573">
              <w:t>)</w:t>
            </w:r>
            <w:r w:rsidR="004403C1">
              <w:t>.</w:t>
            </w:r>
            <w:r w:rsidRPr="00352573">
              <w:t xml:space="preserve">  В случае если претендент является производителем и осуществляет функции сервисной службы – заявление о том, что претендент является производителем и осуществляет гарантийный ремонт самостоятельно и др. </w:t>
            </w:r>
            <w:r w:rsidRPr="004403C1">
              <w:t>Представляемые документы должны содержать адреса сервисных центров.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12081" w:rsidRDefault="00750C35">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w:t>
            </w:r>
            <w:r w:rsidR="00153FBC">
              <w:t>Запроса предложений</w:t>
            </w:r>
            <w:r>
              <w:t>,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F12081" w:rsidRDefault="00750C35">
                  <w:pPr>
                    <w:pStyle w:val="af8"/>
                    <w:ind w:firstLine="0"/>
                    <w:rPr>
                      <w:sz w:val="24"/>
                    </w:rPr>
                  </w:pPr>
                  <w:r>
                    <w:rPr>
                      <w:sz w:val="24"/>
                    </w:rPr>
                    <w:t xml:space="preserve">Цена договора (наилучшим является наименьшее значение).    </w:t>
                  </w:r>
                </w:p>
              </w:tc>
              <w:tc>
                <w:tcPr>
                  <w:tcW w:w="2551" w:type="dxa"/>
                </w:tcPr>
                <w:p w:rsidR="00F12081" w:rsidRDefault="00750C35">
                  <w:pPr>
                    <w:pStyle w:val="af8"/>
                    <w:ind w:firstLine="0"/>
                    <w:rPr>
                      <w:sz w:val="24"/>
                      <w:lang w:val="en-US"/>
                    </w:rPr>
                  </w:pPr>
                  <w:r>
                    <w:rPr>
                      <w:sz w:val="24"/>
                      <w:lang w:val="en-US"/>
                    </w:rPr>
                    <w:t>0,80</w:t>
                  </w:r>
                </w:p>
              </w:tc>
            </w:tr>
            <w:tr w:rsidR="006D2B87" w:rsidRPr="00514332" w:rsidTr="004D6B74">
              <w:tc>
                <w:tcPr>
                  <w:tcW w:w="4423" w:type="dxa"/>
                </w:tcPr>
                <w:p w:rsidR="00F12081" w:rsidRDefault="00750C35">
                  <w:pPr>
                    <w:pStyle w:val="af8"/>
                    <w:ind w:firstLine="0"/>
                    <w:rPr>
                      <w:sz w:val="24"/>
                    </w:rPr>
                  </w:pPr>
                  <w:r>
                    <w:rPr>
                      <w:sz w:val="24"/>
                    </w:rPr>
                    <w:t>Опыт поставки товара (суммарное количество поставленных поглощающих аппаратов по договорам на поставку Товара на основании подпунктов 2.5 - 2.7 части 2 пункта 17 Информационной карты</w:t>
                  </w:r>
                  <w:r w:rsidR="00153FBC">
                    <w:rPr>
                      <w:sz w:val="24"/>
                    </w:rPr>
                    <w:t>, наилучшим является наибольшее значение)</w:t>
                  </w:r>
                  <w:r>
                    <w:rPr>
                      <w:sz w:val="24"/>
                    </w:rPr>
                    <w:t xml:space="preserve">. Для получения максимального балла по данному критерию достаточно документально подтвердить наличие опыта поставки 1130 поглощающих аппаратов. Представление подтверждающих документов на больший объем не дает участнику дополнительных преимуществ </w:t>
                  </w:r>
                </w:p>
              </w:tc>
              <w:tc>
                <w:tcPr>
                  <w:tcW w:w="2551" w:type="dxa"/>
                </w:tcPr>
                <w:p w:rsidR="00F12081" w:rsidRDefault="00750C35">
                  <w:pPr>
                    <w:pStyle w:val="af8"/>
                    <w:ind w:firstLine="0"/>
                    <w:rPr>
                      <w:sz w:val="24"/>
                      <w:lang w:val="en-US"/>
                    </w:rPr>
                  </w:pPr>
                  <w:r>
                    <w:rPr>
                      <w:sz w:val="24"/>
                      <w:lang w:val="en-US"/>
                    </w:rPr>
                    <w:t>0,20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F12081" w:rsidRDefault="00750C3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F12081" w:rsidRDefault="00750C35">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rsidTr="00807614">
              <w:tc>
                <w:tcPr>
                  <w:tcW w:w="6974" w:type="dxa"/>
                </w:tcPr>
                <w:p w:rsidR="00F12081" w:rsidRDefault="00750C35">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8"/>
                    <w:ind w:left="629" w:firstLine="0"/>
                    <w:rPr>
                      <w:b/>
                      <w:sz w:val="24"/>
                    </w:rPr>
                  </w:pPr>
                  <w:r>
                    <w:rPr>
                      <w:b/>
                      <w:sz w:val="24"/>
                    </w:rPr>
                    <w:t>III. Увеличение цены договора:</w:t>
                  </w:r>
                </w:p>
                <w:p w:rsidR="00F12081" w:rsidRDefault="00750C35">
                  <w:pPr>
                    <w:pStyle w:val="af8"/>
                    <w:ind w:firstLine="629"/>
                    <w:rPr>
                      <w:sz w:val="24"/>
                    </w:rPr>
                  </w:pPr>
                  <w:r>
                    <w:rPr>
                      <w:sz w:val="24"/>
                    </w:rPr>
                    <w:t>Не предусмотрено.</w:t>
                  </w:r>
                </w:p>
                <w:p w:rsidR="00F12081" w:rsidRDefault="00F12081">
                  <w:pPr>
                    <w:pStyle w:val="af8"/>
                    <w:ind w:firstLine="629"/>
                    <w:rPr>
                      <w:sz w:val="24"/>
                    </w:rPr>
                  </w:pPr>
                </w:p>
              </w:tc>
            </w:tr>
          </w:tbl>
          <w:p w:rsidR="00736D40" w:rsidRPr="00EB6520"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12081" w:rsidRDefault="00750C35">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12081" w:rsidRDefault="00750C35">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F12081" w:rsidRDefault="00750C35">
            <w:pPr>
              <w:pStyle w:val="1a"/>
              <w:ind w:firstLine="0"/>
              <w:rPr>
                <w:sz w:val="24"/>
                <w:szCs w:val="24"/>
              </w:rPr>
            </w:pPr>
            <w:r>
              <w:rPr>
                <w:sz w:val="24"/>
                <w:szCs w:val="24"/>
              </w:rPr>
              <w:t>Не предусмотрено.</w:t>
            </w: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F12081" w:rsidRDefault="00750C35">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12081" w:rsidRDefault="00C264BF">
            <w:pPr>
              <w:pStyle w:val="1a"/>
              <w:ind w:firstLine="0"/>
              <w:rPr>
                <w:sz w:val="24"/>
                <w:szCs w:val="24"/>
              </w:rPr>
            </w:pPr>
            <w:r>
              <w:rPr>
                <w:sz w:val="24"/>
                <w:szCs w:val="24"/>
              </w:rPr>
              <w:t xml:space="preserve">Договор вступает в силу с даты его подписания </w:t>
            </w:r>
            <w:r w:rsidR="004403C1">
              <w:rPr>
                <w:sz w:val="24"/>
                <w:szCs w:val="24"/>
              </w:rPr>
              <w:t>с</w:t>
            </w:r>
            <w:r>
              <w:rPr>
                <w:sz w:val="24"/>
                <w:szCs w:val="24"/>
              </w:rPr>
              <w:t>торонами и действует до 28.02.2025, а в части взаиморасчетов –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F12081" w:rsidRDefault="00750C35">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rsidR="00272356" w:rsidRDefault="00272356" w:rsidP="00A66A09"/>
    <w:p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056A76" w:rsidRDefault="00056A76" w:rsidP="00056A76">
      <w:pPr>
        <w:pStyle w:val="afb"/>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056A76">
      <w:pPr>
        <w:pStyle w:val="afb"/>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056A76">
      <w:pPr>
        <w:pStyle w:val="afb"/>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056A76">
      <w:pPr>
        <w:pStyle w:val="afb"/>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056A76">
      <w:pPr>
        <w:pStyle w:val="afb"/>
        <w:widowControl w:val="0"/>
        <w:numPr>
          <w:ilvl w:val="0"/>
          <w:numId w:val="57"/>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056A76" w:rsidP="00056A76">
      <w:pPr>
        <w:pStyle w:val="afb"/>
        <w:widowControl w:val="0"/>
        <w:numPr>
          <w:ilvl w:val="0"/>
          <w:numId w:val="57"/>
        </w:numPr>
        <w:ind w:left="0" w:firstLine="403"/>
        <w:jc w:val="both"/>
        <w:rPr>
          <w:szCs w:val="28"/>
        </w:rPr>
      </w:pPr>
      <w:r>
        <w:t>Не находится в процессе ликвидации;</w:t>
      </w:r>
    </w:p>
    <w:p w:rsidR="00056A76" w:rsidRPr="00D90120" w:rsidRDefault="00056A76" w:rsidP="00056A76">
      <w:pPr>
        <w:pStyle w:val="afb"/>
        <w:widowControl w:val="0"/>
        <w:numPr>
          <w:ilvl w:val="0"/>
          <w:numId w:val="57"/>
        </w:numPr>
        <w:ind w:left="0" w:firstLine="403"/>
        <w:jc w:val="both"/>
        <w:rPr>
          <w:szCs w:val="28"/>
        </w:rPr>
      </w:pPr>
      <w:r>
        <w:t>На имущество не наложен арест, экономическая деятельность не приостановлена;</w:t>
      </w:r>
    </w:p>
    <w:p w:rsidR="00056A76" w:rsidRDefault="00056A76" w:rsidP="00056A76">
      <w:pPr>
        <w:pStyle w:val="afb"/>
        <w:widowControl w:val="0"/>
        <w:numPr>
          <w:ilvl w:val="0"/>
          <w:numId w:val="57"/>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056A76">
      <w:pPr>
        <w:pStyle w:val="afb"/>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056A76">
      <w:pPr>
        <w:pStyle w:val="afb"/>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056A76">
      <w:pPr>
        <w:pStyle w:val="afb"/>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056A76">
      <w:pPr>
        <w:pStyle w:val="afb"/>
        <w:widowControl w:val="0"/>
        <w:numPr>
          <w:ilvl w:val="0"/>
          <w:numId w:val="57"/>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056A76">
      <w:pPr>
        <w:pStyle w:val="afb"/>
        <w:widowControl w:val="0"/>
        <w:numPr>
          <w:ilvl w:val="0"/>
          <w:numId w:val="57"/>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056A76">
      <w:pPr>
        <w:pStyle w:val="afb"/>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056A76">
      <w:pPr>
        <w:pStyle w:val="afb"/>
        <w:widowControl w:val="0"/>
        <w:numPr>
          <w:ilvl w:val="0"/>
          <w:numId w:val="57"/>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6A76" w:rsidRPr="00D90120" w:rsidRDefault="00056A76" w:rsidP="00056A76">
      <w:pPr>
        <w:pStyle w:val="afb"/>
        <w:widowControl w:val="0"/>
        <w:numPr>
          <w:ilvl w:val="0"/>
          <w:numId w:val="57"/>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056A76">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056A76">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Pr="006967D2" w:rsidRDefault="006967D2" w:rsidP="006967D2">
      <w:pPr>
        <w:ind w:firstLine="709"/>
        <w:jc w:val="both"/>
        <w:rPr>
          <w:sz w:val="28"/>
          <w:szCs w:val="20"/>
        </w:rPr>
      </w:pPr>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56A76" w:rsidRDefault="00056A76" w:rsidP="00056A76">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056A76" w:rsidP="00056A7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056A7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8"/>
        <w:ind w:firstLine="553"/>
        <w:rPr>
          <w:sz w:val="28"/>
          <w:szCs w:val="28"/>
        </w:rPr>
      </w:pPr>
    </w:p>
    <w:p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F12081" w:rsidRDefault="00750C35">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979ED" w:rsidRDefault="001979ED" w:rsidP="00110975">
      <w:pPr>
        <w:pStyle w:val="af8"/>
        <w:ind w:firstLine="698"/>
        <w:rPr>
          <w:sz w:val="28"/>
          <w:szCs w:val="28"/>
        </w:rPr>
      </w:pPr>
    </w:p>
    <w:p w:rsidR="00110975" w:rsidRDefault="00110975" w:rsidP="00110975">
      <w:pPr>
        <w:pStyle w:val="af8"/>
        <w:ind w:firstLine="0"/>
        <w:rPr>
          <w:sz w:val="20"/>
          <w:szCs w:val="20"/>
        </w:rPr>
      </w:pPr>
    </w:p>
    <w:p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8"/>
        <w:tabs>
          <w:tab w:val="left" w:pos="1080"/>
        </w:tabs>
        <w:ind w:firstLine="698"/>
        <w:rPr>
          <w:sz w:val="28"/>
          <w:szCs w:val="28"/>
        </w:rPr>
      </w:pP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6"/>
        <w:rPr>
          <w:sz w:val="28"/>
          <w:szCs w:val="28"/>
        </w:rPr>
      </w:pPr>
    </w:p>
    <w:p w:rsidR="00142EF8" w:rsidRPr="00142EF8" w:rsidRDefault="00142EF8" w:rsidP="00A50ADB">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2081" w:rsidRDefault="00750C35">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771510" w:rsidRPr="003C7F96" w:rsidRDefault="00750C35" w:rsidP="00771510">
      <w:pPr>
        <w:pStyle w:val="af8"/>
        <w:spacing w:after="120"/>
        <w:ind w:firstLine="0"/>
        <w:jc w:val="center"/>
        <w:outlineLvl w:val="1"/>
        <w:rPr>
          <w:b/>
          <w:sz w:val="28"/>
          <w:szCs w:val="28"/>
        </w:rPr>
      </w:pPr>
      <w:bookmarkStart w:id="22" w:name="OLE_LINK1"/>
      <w:bookmarkStart w:id="23" w:name="OLE_LINK2"/>
      <w:r>
        <w:rPr>
          <w:b/>
          <w:sz w:val="28"/>
          <w:szCs w:val="28"/>
        </w:rPr>
        <w:t>Финансово-коммерческое предложение</w:t>
      </w:r>
      <w:bookmarkEnd w:id="22"/>
      <w:bookmarkEnd w:id="23"/>
    </w:p>
    <w:p w:rsidR="00771510" w:rsidRPr="003C7F96" w:rsidRDefault="00750C35" w:rsidP="00771510">
      <w:pPr>
        <w:pStyle w:val="af8"/>
        <w:spacing w:after="120"/>
        <w:ind w:firstLine="0"/>
        <w:jc w:val="center"/>
        <w:rPr>
          <w:b/>
          <w:sz w:val="28"/>
          <w:szCs w:val="28"/>
        </w:rPr>
      </w:pPr>
      <w:r>
        <w:rPr>
          <w:rFonts w:eastAsia="Calibri"/>
          <w:sz w:val="28"/>
          <w:szCs w:val="28"/>
          <w:lang w:eastAsia="en-US"/>
        </w:rPr>
        <w:t xml:space="preserve"> </w:t>
      </w:r>
      <w:bookmarkStart w:id="24" w:name="_Hlk151634472"/>
    </w:p>
    <w:p w:rsidR="00771510" w:rsidRDefault="00750C35" w:rsidP="00771510">
      <w:pPr>
        <w:spacing w:after="160" w:line="259" w:lineRule="auto"/>
        <w:rPr>
          <w:rFonts w:eastAsia="Calibri"/>
          <w:sz w:val="28"/>
          <w:szCs w:val="28"/>
          <w:lang w:eastAsia="en-US"/>
        </w:rPr>
      </w:pPr>
      <w:r>
        <w:rPr>
          <w:rFonts w:eastAsia="Calibri"/>
          <w:sz w:val="28"/>
          <w:szCs w:val="28"/>
          <w:lang w:eastAsia="en-US"/>
        </w:rPr>
        <w:t xml:space="preserve"> «____» ___________ 20___ г.</w:t>
      </w:r>
    </w:p>
    <w:p w:rsidR="00771510" w:rsidRPr="003C7F96" w:rsidRDefault="00750C35" w:rsidP="00771510">
      <w:pPr>
        <w:spacing w:after="160" w:line="259" w:lineRule="auto"/>
        <w:rPr>
          <w:rFonts w:eastAsia="Calibri"/>
          <w:sz w:val="28"/>
          <w:szCs w:val="28"/>
          <w:lang w:eastAsia="en-US"/>
        </w:rPr>
      </w:pPr>
      <w:r>
        <w:rPr>
          <w:rFonts w:eastAsia="Calibri"/>
          <w:sz w:val="28"/>
          <w:szCs w:val="28"/>
          <w:lang w:eastAsia="en-US"/>
        </w:rPr>
        <w:t xml:space="preserve">Запрос предложений № </w:t>
      </w:r>
      <w:proofErr w:type="spellStart"/>
      <w:r>
        <w:rPr>
          <w:rFonts w:eastAsia="Calibri"/>
          <w:sz w:val="28"/>
          <w:szCs w:val="28"/>
          <w:lang w:eastAsia="en-US"/>
        </w:rPr>
        <w:t>ЗПэ</w:t>
      </w:r>
      <w:proofErr w:type="spellEnd"/>
      <w:r>
        <w:rPr>
          <w:rFonts w:eastAsia="Calibri"/>
          <w:sz w:val="28"/>
          <w:szCs w:val="28"/>
          <w:lang w:eastAsia="en-US"/>
        </w:rPr>
        <w:t>-_____-_____-___</w:t>
      </w:r>
      <w:proofErr w:type="gramStart"/>
      <w:r>
        <w:rPr>
          <w:rFonts w:eastAsia="Calibri"/>
          <w:sz w:val="28"/>
          <w:szCs w:val="28"/>
          <w:lang w:eastAsia="en-US"/>
        </w:rPr>
        <w:t>_(</w:t>
      </w:r>
      <w:proofErr w:type="gramEnd"/>
      <w:r>
        <w:rPr>
          <w:rFonts w:eastAsia="Calibri"/>
          <w:sz w:val="28"/>
          <w:szCs w:val="28"/>
          <w:lang w:eastAsia="en-US"/>
        </w:rPr>
        <w:t>далее – Запрос предложений)</w:t>
      </w:r>
    </w:p>
    <w:p w:rsidR="00771510" w:rsidRPr="003C7F96" w:rsidRDefault="00750C35" w:rsidP="00771510">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771510" w:rsidRPr="003C7F96" w:rsidRDefault="00750C35" w:rsidP="00771510">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771510" w:rsidRPr="003C7F96" w:rsidRDefault="00750C35" w:rsidP="00771510">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30" w:type="pct"/>
        <w:jc w:val="center"/>
        <w:tblLayout w:type="fixed"/>
        <w:tblLook w:val="0000" w:firstRow="0" w:lastRow="0" w:firstColumn="0" w:lastColumn="0" w:noHBand="0" w:noVBand="0"/>
      </w:tblPr>
      <w:tblGrid>
        <w:gridCol w:w="1838"/>
        <w:gridCol w:w="1418"/>
        <w:gridCol w:w="2126"/>
        <w:gridCol w:w="1842"/>
        <w:gridCol w:w="2269"/>
      </w:tblGrid>
      <w:tr w:rsidR="00153FBC" w:rsidRPr="003C7F96" w:rsidTr="00957F9D">
        <w:trPr>
          <w:trHeight w:val="1236"/>
          <w:jc w:val="center"/>
        </w:trPr>
        <w:tc>
          <w:tcPr>
            <w:tcW w:w="968" w:type="pct"/>
            <w:tcBorders>
              <w:top w:val="single" w:sz="4" w:space="0" w:color="auto"/>
              <w:left w:val="single" w:sz="4" w:space="0" w:color="auto"/>
              <w:bottom w:val="single" w:sz="4" w:space="0" w:color="auto"/>
              <w:right w:val="single" w:sz="4" w:space="0" w:color="auto"/>
            </w:tcBorders>
            <w:vAlign w:val="center"/>
          </w:tcPr>
          <w:p w:rsidR="00153FBC" w:rsidRPr="003C7F96" w:rsidRDefault="00153FBC" w:rsidP="004403C1">
            <w:pPr>
              <w:spacing w:after="160" w:line="259" w:lineRule="auto"/>
              <w:jc w:val="center"/>
              <w:rPr>
                <w:rFonts w:eastAsia="Calibri"/>
                <w:sz w:val="22"/>
                <w:szCs w:val="22"/>
                <w:lang w:eastAsia="en-US"/>
              </w:rPr>
            </w:pPr>
            <w:r>
              <w:rPr>
                <w:rFonts w:eastAsia="Calibri"/>
                <w:sz w:val="22"/>
                <w:szCs w:val="22"/>
                <w:lang w:eastAsia="en-US"/>
              </w:rPr>
              <w:t>№ п/п</w:t>
            </w:r>
          </w:p>
        </w:tc>
        <w:tc>
          <w:tcPr>
            <w:tcW w:w="747" w:type="pct"/>
            <w:tcBorders>
              <w:top w:val="single" w:sz="4" w:space="0" w:color="auto"/>
              <w:left w:val="single" w:sz="4" w:space="0" w:color="auto"/>
              <w:bottom w:val="single" w:sz="4" w:space="0" w:color="auto"/>
              <w:right w:val="single" w:sz="4" w:space="0" w:color="auto"/>
            </w:tcBorders>
            <w:vAlign w:val="center"/>
          </w:tcPr>
          <w:p w:rsidR="00153FBC" w:rsidRPr="003C7F96" w:rsidRDefault="00153FBC" w:rsidP="00957F9D">
            <w:pPr>
              <w:spacing w:after="160" w:line="259" w:lineRule="auto"/>
              <w:jc w:val="center"/>
              <w:rPr>
                <w:rFonts w:eastAsia="Calibri"/>
                <w:sz w:val="22"/>
                <w:szCs w:val="22"/>
                <w:lang w:eastAsia="en-US"/>
              </w:rPr>
            </w:pPr>
            <w:r>
              <w:rPr>
                <w:rFonts w:eastAsia="Calibri"/>
                <w:sz w:val="22"/>
                <w:szCs w:val="22"/>
                <w:lang w:eastAsia="en-US"/>
              </w:rPr>
              <w:t>Наименование товаров, работ, услуг</w:t>
            </w:r>
          </w:p>
        </w:tc>
        <w:tc>
          <w:tcPr>
            <w:tcW w:w="1120" w:type="pct"/>
            <w:tcBorders>
              <w:top w:val="single" w:sz="4" w:space="0" w:color="auto"/>
              <w:left w:val="single" w:sz="4" w:space="0" w:color="auto"/>
              <w:bottom w:val="single" w:sz="4" w:space="0" w:color="auto"/>
              <w:right w:val="single" w:sz="4" w:space="0" w:color="auto"/>
            </w:tcBorders>
            <w:vAlign w:val="center"/>
          </w:tcPr>
          <w:p w:rsidR="00153FBC" w:rsidRPr="003C7F96" w:rsidRDefault="00153FBC" w:rsidP="004403C1">
            <w:pPr>
              <w:spacing w:after="160" w:line="259" w:lineRule="auto"/>
              <w:jc w:val="center"/>
              <w:rPr>
                <w:rFonts w:eastAsia="Calibri"/>
                <w:sz w:val="22"/>
                <w:szCs w:val="22"/>
                <w:lang w:eastAsia="en-US"/>
              </w:rPr>
            </w:pPr>
            <w:r>
              <w:rPr>
                <w:rFonts w:eastAsia="Calibri"/>
                <w:sz w:val="22"/>
                <w:szCs w:val="22"/>
                <w:lang w:eastAsia="en-US"/>
              </w:rPr>
              <w:t>Цена за единицу товара, работ, услуг в руб., без учета НДС</w:t>
            </w:r>
          </w:p>
        </w:tc>
        <w:tc>
          <w:tcPr>
            <w:tcW w:w="970" w:type="pct"/>
            <w:tcBorders>
              <w:top w:val="single" w:sz="4" w:space="0" w:color="auto"/>
              <w:left w:val="single" w:sz="4" w:space="0" w:color="auto"/>
              <w:bottom w:val="single" w:sz="4" w:space="0" w:color="auto"/>
              <w:right w:val="single" w:sz="4" w:space="0" w:color="auto"/>
            </w:tcBorders>
            <w:vAlign w:val="center"/>
          </w:tcPr>
          <w:p w:rsidR="00153FBC" w:rsidRPr="003C7F96" w:rsidRDefault="00153FBC" w:rsidP="004403C1">
            <w:pPr>
              <w:spacing w:after="160" w:line="259" w:lineRule="auto"/>
              <w:jc w:val="center"/>
              <w:rPr>
                <w:rFonts w:eastAsia="Calibri"/>
                <w:sz w:val="22"/>
                <w:szCs w:val="22"/>
                <w:lang w:eastAsia="en-US"/>
              </w:rPr>
            </w:pPr>
            <w:r>
              <w:rPr>
                <w:rFonts w:eastAsia="Calibri"/>
                <w:sz w:val="22"/>
                <w:szCs w:val="22"/>
                <w:lang w:eastAsia="en-US"/>
              </w:rPr>
              <w:t>Количество поставляемых товаров, работ, услуг</w:t>
            </w:r>
          </w:p>
        </w:tc>
        <w:tc>
          <w:tcPr>
            <w:tcW w:w="1195" w:type="pct"/>
            <w:tcBorders>
              <w:top w:val="single" w:sz="4" w:space="0" w:color="auto"/>
              <w:left w:val="single" w:sz="4" w:space="0" w:color="auto"/>
              <w:bottom w:val="single" w:sz="4" w:space="0" w:color="auto"/>
              <w:right w:val="single" w:sz="4" w:space="0" w:color="auto"/>
            </w:tcBorders>
            <w:vAlign w:val="center"/>
          </w:tcPr>
          <w:p w:rsidR="00153FBC" w:rsidRPr="003C7F96" w:rsidRDefault="00153FBC" w:rsidP="004403C1">
            <w:pPr>
              <w:spacing w:after="160" w:line="259" w:lineRule="auto"/>
              <w:jc w:val="center"/>
              <w:rPr>
                <w:rFonts w:eastAsia="Calibri"/>
                <w:sz w:val="22"/>
                <w:szCs w:val="22"/>
                <w:lang w:eastAsia="en-US"/>
              </w:rPr>
            </w:pPr>
            <w:r>
              <w:rPr>
                <w:rFonts w:eastAsia="Calibri"/>
                <w:sz w:val="22"/>
                <w:szCs w:val="22"/>
                <w:lang w:eastAsia="en-US"/>
              </w:rPr>
              <w:t>Цена за весь закупаемый объем товаров, работ, услуг в руб., без учета НДС</w:t>
            </w:r>
          </w:p>
        </w:tc>
      </w:tr>
      <w:tr w:rsidR="00153FBC" w:rsidRPr="003C7F96" w:rsidTr="00957F9D">
        <w:trPr>
          <w:trHeight w:hRule="exact" w:val="284"/>
          <w:jc w:val="center"/>
        </w:trPr>
        <w:tc>
          <w:tcPr>
            <w:tcW w:w="968" w:type="pct"/>
            <w:tcBorders>
              <w:top w:val="nil"/>
              <w:left w:val="single" w:sz="4" w:space="0" w:color="auto"/>
              <w:bottom w:val="single" w:sz="4" w:space="0" w:color="auto"/>
              <w:right w:val="single" w:sz="4" w:space="0" w:color="auto"/>
            </w:tcBorders>
            <w:noWrap/>
            <w:vAlign w:val="center"/>
          </w:tcPr>
          <w:p w:rsidR="00153FBC" w:rsidRPr="003C7F96" w:rsidRDefault="00153FBC" w:rsidP="00771510">
            <w:pPr>
              <w:spacing w:after="160" w:line="259" w:lineRule="auto"/>
              <w:rPr>
                <w:rFonts w:eastAsia="Calibri"/>
                <w:sz w:val="22"/>
                <w:szCs w:val="22"/>
                <w:lang w:eastAsia="en-US"/>
              </w:rPr>
            </w:pPr>
            <w:r>
              <w:rPr>
                <w:rFonts w:eastAsia="Calibri"/>
                <w:sz w:val="22"/>
                <w:szCs w:val="22"/>
                <w:lang w:eastAsia="en-US"/>
              </w:rPr>
              <w:t>1</w:t>
            </w:r>
          </w:p>
        </w:tc>
        <w:tc>
          <w:tcPr>
            <w:tcW w:w="747" w:type="pct"/>
            <w:tcBorders>
              <w:top w:val="nil"/>
              <w:left w:val="nil"/>
              <w:bottom w:val="single" w:sz="4" w:space="0" w:color="auto"/>
              <w:right w:val="single" w:sz="4" w:space="0" w:color="auto"/>
            </w:tcBorders>
            <w:noWrap/>
            <w:vAlign w:val="center"/>
          </w:tcPr>
          <w:p w:rsidR="00153FBC" w:rsidRPr="003C7F96" w:rsidRDefault="00153FBC" w:rsidP="00771510">
            <w:pPr>
              <w:spacing w:after="160" w:line="259" w:lineRule="auto"/>
              <w:rPr>
                <w:rFonts w:eastAsia="Calibri"/>
                <w:sz w:val="22"/>
                <w:szCs w:val="22"/>
                <w:lang w:eastAsia="en-US"/>
              </w:rPr>
            </w:pPr>
            <w:r>
              <w:rPr>
                <w:rFonts w:eastAsia="Calibri"/>
                <w:sz w:val="22"/>
                <w:szCs w:val="22"/>
                <w:lang w:eastAsia="en-US"/>
              </w:rPr>
              <w:t>2</w:t>
            </w:r>
          </w:p>
        </w:tc>
        <w:tc>
          <w:tcPr>
            <w:tcW w:w="1120" w:type="pct"/>
            <w:tcBorders>
              <w:top w:val="single" w:sz="4" w:space="0" w:color="auto"/>
              <w:left w:val="nil"/>
              <w:bottom w:val="single" w:sz="4" w:space="0" w:color="auto"/>
              <w:right w:val="single" w:sz="4" w:space="0" w:color="auto"/>
            </w:tcBorders>
            <w:vAlign w:val="center"/>
          </w:tcPr>
          <w:p w:rsidR="00153FBC" w:rsidRPr="003C7F96" w:rsidRDefault="00153FBC" w:rsidP="00771510">
            <w:pPr>
              <w:spacing w:after="160" w:line="259" w:lineRule="auto"/>
              <w:rPr>
                <w:rFonts w:eastAsia="Calibri"/>
                <w:sz w:val="22"/>
                <w:szCs w:val="22"/>
                <w:lang w:eastAsia="en-US"/>
              </w:rPr>
            </w:pPr>
            <w:r>
              <w:rPr>
                <w:rFonts w:eastAsia="Calibri"/>
                <w:sz w:val="22"/>
                <w:szCs w:val="22"/>
                <w:lang w:eastAsia="en-US"/>
              </w:rPr>
              <w:t>3</w:t>
            </w:r>
          </w:p>
        </w:tc>
        <w:tc>
          <w:tcPr>
            <w:tcW w:w="970" w:type="pct"/>
            <w:tcBorders>
              <w:top w:val="single" w:sz="4" w:space="0" w:color="auto"/>
              <w:left w:val="single" w:sz="4" w:space="0" w:color="auto"/>
              <w:bottom w:val="single" w:sz="4" w:space="0" w:color="auto"/>
              <w:right w:val="single" w:sz="4" w:space="0" w:color="auto"/>
            </w:tcBorders>
            <w:vAlign w:val="center"/>
          </w:tcPr>
          <w:p w:rsidR="00153FBC" w:rsidRPr="003C7F96" w:rsidRDefault="00153FBC" w:rsidP="00771510">
            <w:pPr>
              <w:spacing w:after="160" w:line="259" w:lineRule="auto"/>
              <w:rPr>
                <w:rFonts w:eastAsia="Calibri"/>
                <w:sz w:val="22"/>
                <w:szCs w:val="22"/>
                <w:lang w:eastAsia="en-US"/>
              </w:rPr>
            </w:pPr>
            <w:r>
              <w:rPr>
                <w:rFonts w:eastAsia="Calibri"/>
                <w:sz w:val="22"/>
                <w:szCs w:val="22"/>
                <w:lang w:eastAsia="en-US"/>
              </w:rPr>
              <w:t>4</w:t>
            </w:r>
          </w:p>
        </w:tc>
        <w:tc>
          <w:tcPr>
            <w:tcW w:w="1195" w:type="pct"/>
            <w:tcBorders>
              <w:top w:val="single" w:sz="4" w:space="0" w:color="auto"/>
              <w:left w:val="single" w:sz="4" w:space="0" w:color="auto"/>
              <w:bottom w:val="single" w:sz="4" w:space="0" w:color="auto"/>
              <w:right w:val="single" w:sz="4" w:space="0" w:color="auto"/>
            </w:tcBorders>
            <w:noWrap/>
            <w:vAlign w:val="center"/>
          </w:tcPr>
          <w:p w:rsidR="00153FBC" w:rsidRPr="003C7F96" w:rsidRDefault="00153FBC" w:rsidP="00771510">
            <w:pPr>
              <w:spacing w:after="160" w:line="259" w:lineRule="auto"/>
              <w:rPr>
                <w:rFonts w:eastAsia="Calibri"/>
                <w:sz w:val="22"/>
                <w:szCs w:val="22"/>
                <w:lang w:eastAsia="en-US"/>
              </w:rPr>
            </w:pPr>
            <w:r>
              <w:rPr>
                <w:rFonts w:eastAsia="Calibri"/>
                <w:sz w:val="22"/>
                <w:szCs w:val="22"/>
                <w:lang w:eastAsia="en-US"/>
              </w:rPr>
              <w:t>5</w:t>
            </w:r>
          </w:p>
        </w:tc>
      </w:tr>
      <w:tr w:rsidR="00153FBC" w:rsidRPr="003C7F96" w:rsidTr="00957F9D">
        <w:trPr>
          <w:trHeight w:hRule="exact" w:val="284"/>
          <w:jc w:val="center"/>
        </w:trPr>
        <w:tc>
          <w:tcPr>
            <w:tcW w:w="968" w:type="pct"/>
            <w:tcBorders>
              <w:top w:val="nil"/>
              <w:left w:val="single" w:sz="4" w:space="0" w:color="auto"/>
              <w:bottom w:val="single" w:sz="4" w:space="0" w:color="auto"/>
              <w:right w:val="single" w:sz="4" w:space="0" w:color="auto"/>
            </w:tcBorders>
            <w:noWrap/>
            <w:vAlign w:val="bottom"/>
          </w:tcPr>
          <w:p w:rsidR="00153FBC" w:rsidRPr="003C7F96" w:rsidRDefault="00153FBC" w:rsidP="00771510">
            <w:pPr>
              <w:spacing w:after="160" w:line="259" w:lineRule="auto"/>
              <w:rPr>
                <w:rFonts w:eastAsia="Calibri"/>
                <w:sz w:val="22"/>
                <w:szCs w:val="22"/>
                <w:lang w:eastAsia="en-US"/>
              </w:rPr>
            </w:pPr>
          </w:p>
        </w:tc>
        <w:tc>
          <w:tcPr>
            <w:tcW w:w="747" w:type="pct"/>
            <w:tcBorders>
              <w:top w:val="nil"/>
              <w:left w:val="nil"/>
              <w:bottom w:val="single" w:sz="4" w:space="0" w:color="auto"/>
              <w:right w:val="single" w:sz="4" w:space="0" w:color="auto"/>
            </w:tcBorders>
            <w:noWrap/>
            <w:vAlign w:val="bottom"/>
          </w:tcPr>
          <w:p w:rsidR="00153FBC" w:rsidRPr="003C7F96" w:rsidRDefault="00153FBC" w:rsidP="00771510">
            <w:pPr>
              <w:spacing w:after="160" w:line="259" w:lineRule="auto"/>
              <w:rPr>
                <w:rFonts w:eastAsia="Calibri"/>
                <w:sz w:val="22"/>
                <w:szCs w:val="22"/>
                <w:lang w:eastAsia="en-US"/>
              </w:rPr>
            </w:pPr>
          </w:p>
        </w:tc>
        <w:tc>
          <w:tcPr>
            <w:tcW w:w="1120" w:type="pct"/>
            <w:tcBorders>
              <w:top w:val="single" w:sz="4" w:space="0" w:color="auto"/>
              <w:left w:val="nil"/>
              <w:bottom w:val="single" w:sz="4" w:space="0" w:color="auto"/>
              <w:right w:val="single" w:sz="4" w:space="0" w:color="auto"/>
            </w:tcBorders>
          </w:tcPr>
          <w:p w:rsidR="00153FBC" w:rsidRPr="003C7F96" w:rsidRDefault="00153FBC" w:rsidP="00771510">
            <w:pPr>
              <w:spacing w:after="160" w:line="259" w:lineRule="auto"/>
              <w:rPr>
                <w:rFonts w:eastAsia="Calibri"/>
                <w:sz w:val="22"/>
                <w:szCs w:val="22"/>
                <w:lang w:eastAsia="en-US"/>
              </w:rPr>
            </w:pPr>
          </w:p>
        </w:tc>
        <w:tc>
          <w:tcPr>
            <w:tcW w:w="970" w:type="pct"/>
            <w:tcBorders>
              <w:top w:val="single" w:sz="4" w:space="0" w:color="auto"/>
              <w:left w:val="single" w:sz="4" w:space="0" w:color="auto"/>
              <w:bottom w:val="single" w:sz="4" w:space="0" w:color="auto"/>
              <w:right w:val="single" w:sz="4" w:space="0" w:color="auto"/>
            </w:tcBorders>
          </w:tcPr>
          <w:p w:rsidR="00153FBC" w:rsidRPr="003C7F96" w:rsidRDefault="00153FBC" w:rsidP="00771510">
            <w:pPr>
              <w:spacing w:after="160" w:line="259" w:lineRule="auto"/>
              <w:rPr>
                <w:rFonts w:eastAsia="Calibri"/>
                <w:sz w:val="22"/>
                <w:szCs w:val="22"/>
                <w:lang w:eastAsia="en-US"/>
              </w:rPr>
            </w:pPr>
          </w:p>
        </w:tc>
        <w:tc>
          <w:tcPr>
            <w:tcW w:w="1195" w:type="pct"/>
            <w:tcBorders>
              <w:top w:val="single" w:sz="4" w:space="0" w:color="auto"/>
              <w:left w:val="single" w:sz="4" w:space="0" w:color="auto"/>
              <w:bottom w:val="single" w:sz="4" w:space="0" w:color="auto"/>
              <w:right w:val="single" w:sz="4" w:space="0" w:color="auto"/>
            </w:tcBorders>
            <w:noWrap/>
            <w:vAlign w:val="bottom"/>
          </w:tcPr>
          <w:p w:rsidR="00153FBC" w:rsidRPr="003C7F96" w:rsidRDefault="00153FBC" w:rsidP="00771510">
            <w:pPr>
              <w:spacing w:after="160" w:line="259" w:lineRule="auto"/>
              <w:rPr>
                <w:rFonts w:eastAsia="Calibri"/>
                <w:sz w:val="22"/>
                <w:szCs w:val="22"/>
                <w:lang w:eastAsia="en-US"/>
              </w:rPr>
            </w:pPr>
          </w:p>
        </w:tc>
      </w:tr>
      <w:tr w:rsidR="00153FBC" w:rsidRPr="003C7F96" w:rsidTr="00957F9D">
        <w:trPr>
          <w:trHeight w:hRule="exact" w:val="340"/>
          <w:jc w:val="center"/>
        </w:trPr>
        <w:tc>
          <w:tcPr>
            <w:tcW w:w="1715" w:type="pct"/>
            <w:gridSpan w:val="2"/>
            <w:tcBorders>
              <w:top w:val="nil"/>
              <w:left w:val="single" w:sz="4" w:space="0" w:color="auto"/>
              <w:bottom w:val="single" w:sz="4" w:space="0" w:color="auto"/>
              <w:right w:val="single" w:sz="4" w:space="0" w:color="auto"/>
            </w:tcBorders>
            <w:noWrap/>
            <w:vAlign w:val="center"/>
          </w:tcPr>
          <w:p w:rsidR="00153FBC" w:rsidRPr="003C7F96" w:rsidRDefault="00153FBC" w:rsidP="00771510">
            <w:pPr>
              <w:spacing w:after="160" w:line="259" w:lineRule="auto"/>
              <w:rPr>
                <w:rFonts w:eastAsia="Calibri"/>
                <w:sz w:val="22"/>
                <w:szCs w:val="22"/>
                <w:lang w:eastAsia="en-US"/>
              </w:rPr>
            </w:pPr>
            <w:r>
              <w:rPr>
                <w:rFonts w:eastAsia="Calibri"/>
                <w:sz w:val="22"/>
                <w:szCs w:val="22"/>
                <w:lang w:eastAsia="en-US"/>
              </w:rPr>
              <w:t>Итого:</w:t>
            </w:r>
          </w:p>
        </w:tc>
        <w:tc>
          <w:tcPr>
            <w:tcW w:w="1120" w:type="pct"/>
            <w:tcBorders>
              <w:top w:val="single" w:sz="4" w:space="0" w:color="auto"/>
              <w:left w:val="nil"/>
              <w:bottom w:val="single" w:sz="4" w:space="0" w:color="auto"/>
              <w:right w:val="single" w:sz="4" w:space="0" w:color="auto"/>
            </w:tcBorders>
            <w:vAlign w:val="center"/>
          </w:tcPr>
          <w:p w:rsidR="00153FBC" w:rsidRPr="003C7F96" w:rsidRDefault="00153FBC" w:rsidP="00771510">
            <w:pPr>
              <w:spacing w:after="160" w:line="259" w:lineRule="auto"/>
              <w:rPr>
                <w:rFonts w:eastAsia="Calibri"/>
                <w:sz w:val="22"/>
                <w:szCs w:val="22"/>
                <w:lang w:eastAsia="en-US"/>
              </w:rPr>
            </w:pPr>
          </w:p>
        </w:tc>
        <w:tc>
          <w:tcPr>
            <w:tcW w:w="970" w:type="pct"/>
            <w:tcBorders>
              <w:top w:val="single" w:sz="4" w:space="0" w:color="auto"/>
              <w:left w:val="single" w:sz="4" w:space="0" w:color="auto"/>
              <w:bottom w:val="single" w:sz="4" w:space="0" w:color="auto"/>
              <w:right w:val="single" w:sz="4" w:space="0" w:color="auto"/>
            </w:tcBorders>
            <w:vAlign w:val="center"/>
          </w:tcPr>
          <w:p w:rsidR="00153FBC" w:rsidRPr="003C7F96" w:rsidRDefault="00153FBC" w:rsidP="00771510">
            <w:pPr>
              <w:spacing w:after="160" w:line="259" w:lineRule="auto"/>
              <w:rPr>
                <w:rFonts w:eastAsia="Calibri"/>
                <w:sz w:val="22"/>
                <w:szCs w:val="22"/>
                <w:lang w:eastAsia="en-US"/>
              </w:rPr>
            </w:pPr>
          </w:p>
        </w:tc>
        <w:tc>
          <w:tcPr>
            <w:tcW w:w="1195" w:type="pct"/>
            <w:tcBorders>
              <w:top w:val="single" w:sz="4" w:space="0" w:color="auto"/>
              <w:left w:val="single" w:sz="4" w:space="0" w:color="auto"/>
              <w:bottom w:val="single" w:sz="4" w:space="0" w:color="auto"/>
              <w:right w:val="single" w:sz="4" w:space="0" w:color="auto"/>
            </w:tcBorders>
            <w:noWrap/>
            <w:vAlign w:val="center"/>
          </w:tcPr>
          <w:p w:rsidR="00153FBC" w:rsidRPr="003C7F96" w:rsidRDefault="00153FBC" w:rsidP="00771510">
            <w:pPr>
              <w:spacing w:after="160" w:line="259" w:lineRule="auto"/>
              <w:rPr>
                <w:rFonts w:eastAsia="Calibri"/>
                <w:sz w:val="22"/>
                <w:szCs w:val="22"/>
                <w:lang w:eastAsia="en-US"/>
              </w:rPr>
            </w:pPr>
          </w:p>
        </w:tc>
      </w:tr>
    </w:tbl>
    <w:p w:rsidR="00771510" w:rsidRDefault="00771510" w:rsidP="00771510">
      <w:pPr>
        <w:ind w:firstLine="720"/>
        <w:jc w:val="both"/>
        <w:rPr>
          <w:sz w:val="28"/>
          <w:szCs w:val="28"/>
        </w:rPr>
      </w:pPr>
    </w:p>
    <w:p w:rsidR="00771510" w:rsidRPr="000A46DD" w:rsidRDefault="00750C35" w:rsidP="00771510">
      <w:pPr>
        <w:ind w:firstLine="720"/>
        <w:jc w:val="both"/>
        <w:rPr>
          <w:sz w:val="28"/>
          <w:szCs w:val="28"/>
        </w:rPr>
      </w:pPr>
      <w:r>
        <w:rPr>
          <w:sz w:val="28"/>
          <w:szCs w:val="28"/>
        </w:rPr>
        <w:t>1. Цена, указанная в настоящем финансово-коммерческом предложении по поставке поглощающих аппаратов класса Т</w:t>
      </w:r>
      <w:r w:rsidR="004403C1">
        <w:rPr>
          <w:sz w:val="28"/>
          <w:szCs w:val="28"/>
        </w:rPr>
        <w:t xml:space="preserve"> </w:t>
      </w:r>
      <w:r>
        <w:rPr>
          <w:sz w:val="28"/>
          <w:szCs w:val="28"/>
        </w:rPr>
        <w:t xml:space="preserve">3, учитывает </w:t>
      </w:r>
      <w:r w:rsidR="004403C1" w:rsidRPr="004403C1">
        <w:rPr>
          <w:sz w:val="28"/>
          <w:szCs w:val="28"/>
        </w:rPr>
        <w:t>стоимости материалов,  затрат, связанных с доставкой в место поставки, хранением до передачи, погрузочно-разгрузочными работами, по выполнению всех установленных таможенных процедур, а также всех затрат, расходов связанных с поставкой Товара, в том числе подрядных (в случае наличия)</w:t>
      </w:r>
      <w:r>
        <w:rPr>
          <w:sz w:val="28"/>
          <w:szCs w:val="28"/>
        </w:rPr>
        <w:t>.</w:t>
      </w:r>
    </w:p>
    <w:p w:rsidR="00771510" w:rsidRDefault="00750C35" w:rsidP="00771510">
      <w:pPr>
        <w:pStyle w:val="afb"/>
        <w:ind w:firstLine="708"/>
        <w:jc w:val="both"/>
        <w:rPr>
          <w:szCs w:val="28"/>
        </w:rPr>
      </w:pPr>
      <w:r>
        <w:rPr>
          <w:szCs w:val="28"/>
        </w:rPr>
        <w:t>Поставка поглощающих аппаратов класса Т</w:t>
      </w:r>
      <w:r w:rsidR="004403C1">
        <w:rPr>
          <w:szCs w:val="28"/>
        </w:rPr>
        <w:t xml:space="preserve"> </w:t>
      </w:r>
      <w:r>
        <w:rPr>
          <w:szCs w:val="28"/>
        </w:rPr>
        <w:t xml:space="preserve">3 облагается НДС по ставке ____%, размер которого составляет ________/ НДС не облагается </w:t>
      </w:r>
      <w:r>
        <w:rPr>
          <w:i/>
        </w:rPr>
        <w:t>(указать необходимое)</w:t>
      </w:r>
      <w:r>
        <w:rPr>
          <w:i/>
          <w:szCs w:val="28"/>
        </w:rPr>
        <w:t>.</w:t>
      </w:r>
    </w:p>
    <w:p w:rsidR="00771510" w:rsidRPr="00326F6C" w:rsidRDefault="00750C35" w:rsidP="00771510">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4403C1">
        <w:rPr>
          <w:sz w:val="28"/>
          <w:szCs w:val="28"/>
        </w:rPr>
        <w:t>4</w:t>
      </w:r>
      <w:r>
        <w:rPr>
          <w:sz w:val="28"/>
          <w:szCs w:val="28"/>
        </w:rPr>
        <w:t xml:space="preserve"> к проекту договора (приложение № 5) к документации о закупке </w:t>
      </w:r>
      <w:r>
        <w:rPr>
          <w:b/>
          <w:sz w:val="28"/>
          <w:szCs w:val="28"/>
        </w:rPr>
        <w:t>согласны</w:t>
      </w:r>
      <w:r>
        <w:rPr>
          <w:sz w:val="28"/>
          <w:szCs w:val="28"/>
        </w:rPr>
        <w:t>.</w:t>
      </w:r>
    </w:p>
    <w:p w:rsidR="00771510" w:rsidRPr="009A7586" w:rsidRDefault="00750C35" w:rsidP="00771510">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771510" w:rsidRPr="009A7586" w:rsidRDefault="00750C35" w:rsidP="00771510">
      <w:pPr>
        <w:ind w:firstLine="720"/>
        <w:jc w:val="both"/>
        <w:rPr>
          <w:sz w:val="28"/>
          <w:szCs w:val="28"/>
        </w:rPr>
      </w:pPr>
      <w:r>
        <w:rPr>
          <w:sz w:val="28"/>
          <w:szCs w:val="28"/>
        </w:rPr>
        <w:t>- акт сдачи-приемки выполненных работ/оказанных услуг;</w:t>
      </w:r>
    </w:p>
    <w:p w:rsidR="00771510" w:rsidRPr="009A7586" w:rsidRDefault="00750C35" w:rsidP="00771510">
      <w:pPr>
        <w:ind w:firstLine="720"/>
        <w:jc w:val="both"/>
        <w:rPr>
          <w:sz w:val="28"/>
          <w:szCs w:val="28"/>
        </w:rPr>
      </w:pPr>
      <w:r>
        <w:rPr>
          <w:sz w:val="28"/>
          <w:szCs w:val="28"/>
        </w:rPr>
        <w:t>- товарная накладная формы ТОРГ-12;</w:t>
      </w:r>
    </w:p>
    <w:p w:rsidR="00771510" w:rsidRDefault="00750C35" w:rsidP="00771510">
      <w:pPr>
        <w:ind w:firstLine="720"/>
        <w:jc w:val="both"/>
        <w:rPr>
          <w:sz w:val="28"/>
          <w:szCs w:val="28"/>
        </w:rPr>
      </w:pPr>
      <w:r>
        <w:rPr>
          <w:sz w:val="28"/>
          <w:szCs w:val="28"/>
        </w:rPr>
        <w:t>- универсальный передаточный документ (УПД);</w:t>
      </w:r>
    </w:p>
    <w:p w:rsidR="00771510" w:rsidRPr="009A7586" w:rsidRDefault="00750C35" w:rsidP="00771510">
      <w:pPr>
        <w:ind w:firstLine="720"/>
        <w:jc w:val="both"/>
        <w:rPr>
          <w:sz w:val="28"/>
          <w:szCs w:val="28"/>
        </w:rPr>
      </w:pPr>
      <w:r>
        <w:rPr>
          <w:sz w:val="28"/>
          <w:szCs w:val="28"/>
        </w:rPr>
        <w:t>- счет-фактура;</w:t>
      </w:r>
    </w:p>
    <w:p w:rsidR="00771510" w:rsidRPr="003C7F96" w:rsidRDefault="00750C35" w:rsidP="00771510">
      <w:pPr>
        <w:ind w:firstLine="720"/>
        <w:rPr>
          <w:i/>
        </w:rPr>
      </w:pPr>
      <w:r>
        <w:rPr>
          <w:sz w:val="28"/>
          <w:szCs w:val="28"/>
        </w:rPr>
        <w:t>- корректировочный документ/корректировочная счет-фактура</w:t>
      </w:r>
    </w:p>
    <w:p w:rsidR="00771510" w:rsidRPr="009A7586" w:rsidRDefault="00750C35" w:rsidP="00771510">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rsidR="00771510" w:rsidRPr="003C7F96" w:rsidRDefault="00750C35" w:rsidP="00771510">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771510" w:rsidRPr="003C7F96" w:rsidRDefault="00750C35" w:rsidP="00771510">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rsidR="00771510" w:rsidRPr="003C7F96" w:rsidRDefault="00750C35" w:rsidP="00771510">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771510" w:rsidRPr="003C7F96" w:rsidRDefault="00750C35" w:rsidP="00771510">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771510" w:rsidRDefault="00750C35" w:rsidP="00771510">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71510" w:rsidRPr="003C7F96" w:rsidRDefault="00771510" w:rsidP="00771510">
      <w:pPr>
        <w:rPr>
          <w:sz w:val="28"/>
          <w:szCs w:val="28"/>
        </w:rPr>
      </w:pPr>
    </w:p>
    <w:p w:rsidR="00771510" w:rsidRPr="003C7F96" w:rsidRDefault="00771510" w:rsidP="00771510">
      <w:pPr>
        <w:rPr>
          <w:sz w:val="28"/>
          <w:szCs w:val="28"/>
        </w:rPr>
      </w:pPr>
    </w:p>
    <w:p w:rsidR="00771510" w:rsidRPr="003C7F96" w:rsidRDefault="00750C35" w:rsidP="00771510">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_____________________________________</w:t>
      </w:r>
    </w:p>
    <w:p w:rsidR="00771510" w:rsidRPr="003C7F96" w:rsidRDefault="00750C35" w:rsidP="00771510">
      <w:pPr>
        <w:tabs>
          <w:tab w:val="left" w:pos="8640"/>
        </w:tabs>
        <w:jc w:val="both"/>
        <w:rPr>
          <w:i/>
        </w:rPr>
      </w:pPr>
      <w:r>
        <w:rPr>
          <w:i/>
        </w:rPr>
        <w:t xml:space="preserve">                                                                                      (наименование претендента)</w:t>
      </w:r>
    </w:p>
    <w:p w:rsidR="00771510" w:rsidRPr="003C7F96" w:rsidRDefault="00750C35" w:rsidP="00771510">
      <w:pPr>
        <w:jc w:val="both"/>
        <w:rPr>
          <w:sz w:val="28"/>
          <w:szCs w:val="28"/>
          <w:lang w:eastAsia="ru-RU"/>
        </w:rPr>
      </w:pPr>
      <w:r>
        <w:rPr>
          <w:sz w:val="28"/>
          <w:szCs w:val="28"/>
          <w:lang w:eastAsia="ru-RU"/>
        </w:rPr>
        <w:t>__________________________________________________________________</w:t>
      </w:r>
    </w:p>
    <w:p w:rsidR="00771510" w:rsidRPr="003C7F96" w:rsidRDefault="00750C35" w:rsidP="00771510">
      <w:pPr>
        <w:jc w:val="both"/>
        <w:rPr>
          <w:sz w:val="28"/>
          <w:szCs w:val="28"/>
          <w:lang w:eastAsia="ru-RU"/>
        </w:rPr>
      </w:pPr>
      <w:r>
        <w:rPr>
          <w:sz w:val="28"/>
          <w:szCs w:val="28"/>
          <w:lang w:eastAsia="ru-RU"/>
        </w:rPr>
        <w:t>_________________________________________________________________</w:t>
      </w:r>
    </w:p>
    <w:p w:rsidR="00771510" w:rsidRPr="003C7F96" w:rsidRDefault="00750C35" w:rsidP="00771510">
      <w:pPr>
        <w:jc w:val="both"/>
        <w:rPr>
          <w:i/>
        </w:rPr>
      </w:pPr>
      <w:r>
        <w:rPr>
          <w:i/>
        </w:rPr>
        <w:t xml:space="preserve">                 М.П.</w:t>
      </w:r>
      <w:r>
        <w:rPr>
          <w:i/>
        </w:rPr>
        <w:tab/>
      </w:r>
      <w:r>
        <w:rPr>
          <w:i/>
        </w:rPr>
        <w:tab/>
      </w:r>
      <w:r>
        <w:rPr>
          <w:i/>
        </w:rPr>
        <w:tab/>
        <w:t xml:space="preserve">    (ФИО полностью, должность, подпись)</w:t>
      </w:r>
    </w:p>
    <w:p w:rsidR="00771510" w:rsidRPr="003C7F96" w:rsidRDefault="00750C35" w:rsidP="00771510">
      <w:pPr>
        <w:jc w:val="both"/>
        <w:rPr>
          <w:sz w:val="28"/>
          <w:szCs w:val="28"/>
          <w:lang w:eastAsia="ru-RU"/>
        </w:rPr>
      </w:pPr>
      <w:r>
        <w:rPr>
          <w:sz w:val="28"/>
          <w:szCs w:val="28"/>
          <w:lang w:eastAsia="ru-RU"/>
        </w:rPr>
        <w:t>«____» ____________ 20__ г.</w:t>
      </w:r>
    </w:p>
    <w:p w:rsidR="00771510" w:rsidRPr="003C7F96" w:rsidRDefault="00771510" w:rsidP="00771510">
      <w:pPr>
        <w:jc w:val="both"/>
        <w:rPr>
          <w:rFonts w:eastAsia="MS Mincho"/>
          <w:sz w:val="28"/>
          <w:szCs w:val="28"/>
        </w:rPr>
      </w:pPr>
    </w:p>
    <w:bookmarkEnd w:id="24"/>
    <w:p w:rsidR="00771510" w:rsidRDefault="00771510" w:rsidP="00771510"/>
    <w:p w:rsidR="00771510" w:rsidRDefault="00771510" w:rsidP="00771510">
      <w:pPr>
        <w:rPr>
          <w:rFonts w:eastAsia="MS Mincho"/>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F12081" w:rsidRDefault="00750C35">
      <w:pPr>
        <w:pStyle w:val="af8"/>
        <w:ind w:firstLine="0"/>
        <w:jc w:val="right"/>
        <w:rPr>
          <w:szCs w:val="28"/>
        </w:rPr>
      </w:pPr>
      <w:r>
        <w:lastRenderedPageBreak/>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771510" w:rsidRPr="00B2127E" w:rsidRDefault="00750C35" w:rsidP="00771510">
      <w:pPr>
        <w:jc w:val="center"/>
        <w:rPr>
          <w:b/>
          <w:bCs/>
          <w:sz w:val="28"/>
          <w:szCs w:val="28"/>
        </w:rPr>
      </w:pPr>
      <w:r>
        <w:rPr>
          <w:b/>
          <w:bCs/>
          <w:sz w:val="28"/>
          <w:szCs w:val="28"/>
        </w:rPr>
        <w:t>Сведения об опыте поставки поглощающих аппаратов</w:t>
      </w:r>
    </w:p>
    <w:p w:rsidR="00771510" w:rsidRDefault="00750C35" w:rsidP="00771510">
      <w:pPr>
        <w:jc w:val="center"/>
        <w:rPr>
          <w:bCs/>
          <w:i/>
        </w:rPr>
      </w:pPr>
      <w:r>
        <w:rPr>
          <w:bCs/>
          <w:i/>
        </w:rPr>
        <w:t xml:space="preserve"> (наименование претендента)</w:t>
      </w:r>
    </w:p>
    <w:p w:rsidR="00771510" w:rsidRDefault="00771510" w:rsidP="00771510">
      <w:pPr>
        <w:jc w:val="center"/>
        <w:rPr>
          <w:i/>
        </w:rPr>
      </w:pP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771510" w:rsidRPr="00B2127E" w:rsidTr="00771510">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771510" w:rsidRPr="00B2127E" w:rsidRDefault="00750C35" w:rsidP="00771510">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771510" w:rsidRPr="00B2127E" w:rsidRDefault="00750C35" w:rsidP="00771510">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771510" w:rsidRPr="00B2127E" w:rsidRDefault="00750C35" w:rsidP="00771510">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771510" w:rsidRPr="00B2127E" w:rsidRDefault="00750C35" w:rsidP="00771510">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771510" w:rsidRPr="00B2127E" w:rsidRDefault="00750C35" w:rsidP="00771510">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771510" w:rsidRPr="00B2127E" w:rsidRDefault="00750C35" w:rsidP="00771510">
            <w:pPr>
              <w:jc w:val="center"/>
            </w:pPr>
            <w:r>
              <w:t xml:space="preserve">Количество поглощающих </w:t>
            </w:r>
            <w:proofErr w:type="gramStart"/>
            <w:r>
              <w:t>аппаратов  по</w:t>
            </w:r>
            <w:proofErr w:type="gramEnd"/>
            <w:r>
              <w:t xml:space="preserve"> договору</w:t>
            </w:r>
          </w:p>
        </w:tc>
        <w:tc>
          <w:tcPr>
            <w:tcW w:w="1701" w:type="dxa"/>
            <w:tcBorders>
              <w:top w:val="single" w:sz="4" w:space="0" w:color="auto"/>
              <w:left w:val="single" w:sz="4" w:space="0" w:color="auto"/>
              <w:bottom w:val="single" w:sz="4" w:space="0" w:color="auto"/>
              <w:right w:val="single" w:sz="4" w:space="0" w:color="auto"/>
            </w:tcBorders>
            <w:vAlign w:val="center"/>
          </w:tcPr>
          <w:p w:rsidR="00771510" w:rsidRPr="00B2127E" w:rsidRDefault="00750C35" w:rsidP="00771510">
            <w:pPr>
              <w:jc w:val="center"/>
            </w:pPr>
            <w:r>
              <w:t>Количество поглощающих аппаратов по документам, подтверждающим факт поставки поглощающих аппаратов</w:t>
            </w:r>
          </w:p>
        </w:tc>
      </w:tr>
      <w:tr w:rsidR="00771510" w:rsidRPr="00B2127E" w:rsidTr="00771510">
        <w:trPr>
          <w:trHeight w:val="274"/>
        </w:trPr>
        <w:tc>
          <w:tcPr>
            <w:tcW w:w="421" w:type="dxa"/>
            <w:tcBorders>
              <w:top w:val="single" w:sz="4" w:space="0" w:color="auto"/>
              <w:left w:val="single" w:sz="4" w:space="0" w:color="auto"/>
              <w:bottom w:val="single" w:sz="4" w:space="0" w:color="auto"/>
              <w:right w:val="single" w:sz="4" w:space="0" w:color="auto"/>
            </w:tcBorders>
          </w:tcPr>
          <w:p w:rsidR="00771510" w:rsidRPr="00B2127E" w:rsidRDefault="00750C35" w:rsidP="00771510">
            <w:r>
              <w:t>1.</w:t>
            </w:r>
          </w:p>
        </w:tc>
        <w:tc>
          <w:tcPr>
            <w:tcW w:w="1135" w:type="dxa"/>
            <w:tcBorders>
              <w:top w:val="single" w:sz="4" w:space="0" w:color="auto"/>
              <w:left w:val="single" w:sz="4" w:space="0" w:color="auto"/>
              <w:bottom w:val="single" w:sz="4" w:space="0" w:color="auto"/>
              <w:right w:val="single" w:sz="4" w:space="0" w:color="auto"/>
            </w:tcBorders>
            <w:vAlign w:val="center"/>
          </w:tcPr>
          <w:p w:rsidR="00771510" w:rsidRPr="00B2127E" w:rsidRDefault="00771510" w:rsidP="00771510">
            <w:pPr>
              <w:jc w:val="center"/>
            </w:pPr>
          </w:p>
        </w:tc>
        <w:tc>
          <w:tcPr>
            <w:tcW w:w="2805" w:type="dxa"/>
            <w:tcBorders>
              <w:top w:val="single" w:sz="4" w:space="0" w:color="auto"/>
              <w:left w:val="single" w:sz="4" w:space="0" w:color="auto"/>
              <w:bottom w:val="single" w:sz="4" w:space="0" w:color="auto"/>
              <w:right w:val="single" w:sz="4" w:space="0" w:color="auto"/>
            </w:tcBorders>
          </w:tcPr>
          <w:p w:rsidR="00771510" w:rsidRPr="00B2127E" w:rsidRDefault="00771510" w:rsidP="00771510"/>
        </w:tc>
        <w:tc>
          <w:tcPr>
            <w:tcW w:w="1417" w:type="dxa"/>
            <w:tcBorders>
              <w:top w:val="single" w:sz="4" w:space="0" w:color="auto"/>
              <w:left w:val="single" w:sz="4" w:space="0" w:color="auto"/>
              <w:bottom w:val="single" w:sz="4" w:space="0" w:color="auto"/>
              <w:right w:val="single" w:sz="4" w:space="0" w:color="auto"/>
            </w:tcBorders>
          </w:tcPr>
          <w:p w:rsidR="00771510" w:rsidRPr="00B2127E" w:rsidRDefault="00771510" w:rsidP="00771510"/>
        </w:tc>
        <w:tc>
          <w:tcPr>
            <w:tcW w:w="1134" w:type="dxa"/>
            <w:tcBorders>
              <w:top w:val="single" w:sz="4" w:space="0" w:color="auto"/>
              <w:left w:val="single" w:sz="4" w:space="0" w:color="auto"/>
              <w:bottom w:val="single" w:sz="4" w:space="0" w:color="auto"/>
              <w:right w:val="single" w:sz="4" w:space="0" w:color="auto"/>
            </w:tcBorders>
          </w:tcPr>
          <w:p w:rsidR="00771510" w:rsidRPr="00B2127E" w:rsidRDefault="00771510" w:rsidP="00771510"/>
        </w:tc>
        <w:tc>
          <w:tcPr>
            <w:tcW w:w="1701" w:type="dxa"/>
            <w:tcBorders>
              <w:top w:val="single" w:sz="4" w:space="0" w:color="auto"/>
              <w:left w:val="single" w:sz="4" w:space="0" w:color="auto"/>
              <w:bottom w:val="single" w:sz="4" w:space="0" w:color="auto"/>
              <w:right w:val="single" w:sz="4" w:space="0" w:color="auto"/>
            </w:tcBorders>
          </w:tcPr>
          <w:p w:rsidR="00771510" w:rsidRPr="00B2127E" w:rsidRDefault="00771510" w:rsidP="00771510"/>
        </w:tc>
        <w:tc>
          <w:tcPr>
            <w:tcW w:w="1701" w:type="dxa"/>
            <w:tcBorders>
              <w:top w:val="single" w:sz="4" w:space="0" w:color="auto"/>
              <w:left w:val="single" w:sz="4" w:space="0" w:color="auto"/>
              <w:bottom w:val="single" w:sz="4" w:space="0" w:color="auto"/>
              <w:right w:val="single" w:sz="4" w:space="0" w:color="auto"/>
            </w:tcBorders>
          </w:tcPr>
          <w:p w:rsidR="00771510" w:rsidRPr="00B2127E" w:rsidRDefault="00771510" w:rsidP="00771510"/>
        </w:tc>
      </w:tr>
      <w:tr w:rsidR="00771510" w:rsidRPr="00B2127E" w:rsidTr="00771510">
        <w:trPr>
          <w:trHeight w:val="262"/>
        </w:trPr>
        <w:tc>
          <w:tcPr>
            <w:tcW w:w="421" w:type="dxa"/>
            <w:tcBorders>
              <w:top w:val="single" w:sz="4" w:space="0" w:color="auto"/>
              <w:left w:val="single" w:sz="4" w:space="0" w:color="auto"/>
              <w:bottom w:val="single" w:sz="4" w:space="0" w:color="auto"/>
              <w:right w:val="single" w:sz="4" w:space="0" w:color="auto"/>
            </w:tcBorders>
          </w:tcPr>
          <w:p w:rsidR="00771510" w:rsidRPr="00B2127E" w:rsidRDefault="00750C35" w:rsidP="00771510">
            <w:r>
              <w:t>2.</w:t>
            </w:r>
          </w:p>
        </w:tc>
        <w:tc>
          <w:tcPr>
            <w:tcW w:w="1135" w:type="dxa"/>
            <w:tcBorders>
              <w:top w:val="single" w:sz="4" w:space="0" w:color="auto"/>
              <w:left w:val="single" w:sz="4" w:space="0" w:color="auto"/>
              <w:bottom w:val="single" w:sz="4" w:space="0" w:color="auto"/>
              <w:right w:val="single" w:sz="4" w:space="0" w:color="auto"/>
            </w:tcBorders>
            <w:vAlign w:val="center"/>
          </w:tcPr>
          <w:p w:rsidR="00771510" w:rsidRPr="00B2127E" w:rsidRDefault="00771510" w:rsidP="00771510">
            <w:pPr>
              <w:jc w:val="center"/>
            </w:pPr>
          </w:p>
        </w:tc>
        <w:tc>
          <w:tcPr>
            <w:tcW w:w="2805" w:type="dxa"/>
            <w:tcBorders>
              <w:top w:val="single" w:sz="4" w:space="0" w:color="auto"/>
              <w:left w:val="single" w:sz="4" w:space="0" w:color="auto"/>
              <w:bottom w:val="single" w:sz="4" w:space="0" w:color="auto"/>
              <w:right w:val="single" w:sz="4" w:space="0" w:color="auto"/>
            </w:tcBorders>
          </w:tcPr>
          <w:p w:rsidR="00771510" w:rsidRPr="00B2127E" w:rsidRDefault="00771510" w:rsidP="00771510"/>
        </w:tc>
        <w:tc>
          <w:tcPr>
            <w:tcW w:w="1417" w:type="dxa"/>
            <w:tcBorders>
              <w:top w:val="single" w:sz="4" w:space="0" w:color="auto"/>
              <w:left w:val="single" w:sz="4" w:space="0" w:color="auto"/>
              <w:bottom w:val="single" w:sz="4" w:space="0" w:color="auto"/>
              <w:right w:val="single" w:sz="4" w:space="0" w:color="auto"/>
            </w:tcBorders>
          </w:tcPr>
          <w:p w:rsidR="00771510" w:rsidRPr="00B2127E" w:rsidRDefault="00771510" w:rsidP="00771510"/>
        </w:tc>
        <w:tc>
          <w:tcPr>
            <w:tcW w:w="1134" w:type="dxa"/>
            <w:tcBorders>
              <w:top w:val="single" w:sz="4" w:space="0" w:color="auto"/>
              <w:left w:val="single" w:sz="4" w:space="0" w:color="auto"/>
              <w:bottom w:val="single" w:sz="4" w:space="0" w:color="auto"/>
              <w:right w:val="single" w:sz="4" w:space="0" w:color="auto"/>
            </w:tcBorders>
          </w:tcPr>
          <w:p w:rsidR="00771510" w:rsidRPr="00B2127E" w:rsidRDefault="00771510" w:rsidP="00771510"/>
        </w:tc>
        <w:tc>
          <w:tcPr>
            <w:tcW w:w="1701" w:type="dxa"/>
            <w:tcBorders>
              <w:top w:val="single" w:sz="4" w:space="0" w:color="auto"/>
              <w:left w:val="single" w:sz="4" w:space="0" w:color="auto"/>
              <w:bottom w:val="single" w:sz="4" w:space="0" w:color="auto"/>
              <w:right w:val="single" w:sz="4" w:space="0" w:color="auto"/>
            </w:tcBorders>
          </w:tcPr>
          <w:p w:rsidR="00771510" w:rsidRPr="00B2127E" w:rsidRDefault="00771510" w:rsidP="00771510"/>
        </w:tc>
        <w:tc>
          <w:tcPr>
            <w:tcW w:w="1701" w:type="dxa"/>
            <w:tcBorders>
              <w:top w:val="single" w:sz="4" w:space="0" w:color="auto"/>
              <w:left w:val="single" w:sz="4" w:space="0" w:color="auto"/>
              <w:bottom w:val="single" w:sz="4" w:space="0" w:color="auto"/>
              <w:right w:val="single" w:sz="4" w:space="0" w:color="auto"/>
            </w:tcBorders>
          </w:tcPr>
          <w:p w:rsidR="00771510" w:rsidRPr="00B2127E" w:rsidRDefault="00771510" w:rsidP="00771510"/>
        </w:tc>
      </w:tr>
      <w:tr w:rsidR="00771510" w:rsidRPr="00B2127E" w:rsidTr="00771510">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771510" w:rsidRPr="00B2127E" w:rsidRDefault="00750C35" w:rsidP="00771510">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771510" w:rsidRPr="00B2127E" w:rsidRDefault="00750C35" w:rsidP="00771510">
            <w:pPr>
              <w:rPr>
                <w:i/>
                <w:sz w:val="20"/>
                <w:szCs w:val="20"/>
              </w:rPr>
            </w:pPr>
            <w:r>
              <w:rPr>
                <w:i/>
                <w:sz w:val="20"/>
                <w:szCs w:val="20"/>
              </w:rPr>
              <w:t>_______указывается общее количество по документам.</w:t>
            </w:r>
          </w:p>
        </w:tc>
        <w:tc>
          <w:tcPr>
            <w:tcW w:w="1701" w:type="dxa"/>
            <w:tcBorders>
              <w:top w:val="single" w:sz="4" w:space="0" w:color="auto"/>
              <w:left w:val="single" w:sz="4" w:space="0" w:color="auto"/>
              <w:bottom w:val="single" w:sz="4" w:space="0" w:color="auto"/>
              <w:right w:val="single" w:sz="4" w:space="0" w:color="auto"/>
            </w:tcBorders>
          </w:tcPr>
          <w:p w:rsidR="00771510" w:rsidRPr="00B2127E" w:rsidRDefault="00750C35" w:rsidP="00771510">
            <w:pPr>
              <w:rPr>
                <w:i/>
                <w:sz w:val="20"/>
                <w:szCs w:val="20"/>
              </w:rPr>
            </w:pPr>
            <w:r>
              <w:rPr>
                <w:i/>
                <w:sz w:val="20"/>
                <w:szCs w:val="20"/>
              </w:rPr>
              <w:t>_______</w:t>
            </w:r>
            <w:proofErr w:type="gramStart"/>
            <w:r>
              <w:rPr>
                <w:i/>
                <w:sz w:val="20"/>
                <w:szCs w:val="20"/>
              </w:rPr>
              <w:t>указывается  общее</w:t>
            </w:r>
            <w:proofErr w:type="gramEnd"/>
            <w:r>
              <w:rPr>
                <w:i/>
                <w:sz w:val="20"/>
                <w:szCs w:val="20"/>
              </w:rPr>
              <w:t xml:space="preserve"> количество по документам.</w:t>
            </w:r>
          </w:p>
        </w:tc>
      </w:tr>
    </w:tbl>
    <w:p w:rsidR="00771510" w:rsidRPr="00B2127E" w:rsidRDefault="00771510" w:rsidP="00771510">
      <w:pPr>
        <w:jc w:val="center"/>
        <w:rPr>
          <w:i/>
        </w:rPr>
      </w:pPr>
    </w:p>
    <w:p w:rsidR="00771510" w:rsidRPr="00EE7BE0" w:rsidRDefault="00750C35" w:rsidP="00771510">
      <w:pPr>
        <w:rPr>
          <w:color w:val="FF0000"/>
          <w:sz w:val="28"/>
          <w:szCs w:val="28"/>
        </w:rPr>
      </w:pPr>
      <w:r>
        <w:rPr>
          <w:color w:val="FF0000"/>
          <w:sz w:val="28"/>
          <w:szCs w:val="28"/>
        </w:rPr>
        <w:t xml:space="preserve">Порядок предоставления документов по опыту в заявке: </w:t>
      </w:r>
    </w:p>
    <w:p w:rsidR="00771510" w:rsidRPr="00B2127E" w:rsidRDefault="00771510" w:rsidP="00771510"/>
    <w:p w:rsidR="00771510" w:rsidRPr="00B2127E" w:rsidRDefault="00750C35" w:rsidP="00771510">
      <w:r>
        <w:t>1.1. копия договора, указанного в строке 1 таблицы;</w:t>
      </w:r>
    </w:p>
    <w:p w:rsidR="00771510" w:rsidRPr="00B2127E" w:rsidRDefault="00750C35" w:rsidP="00771510">
      <w:r>
        <w:t>1.2. копии документов, подтверждающих факт реализации договора на сумму, указанную в строке 1 таблицы;</w:t>
      </w:r>
    </w:p>
    <w:p w:rsidR="00771510" w:rsidRPr="00B2127E" w:rsidRDefault="00750C35" w:rsidP="00771510">
      <w:r>
        <w:t>2.1. копия договора, указанного в строке 2 таблицы;</w:t>
      </w:r>
    </w:p>
    <w:p w:rsidR="00771510" w:rsidRDefault="00750C35" w:rsidP="00771510">
      <w:r>
        <w:t>2.2. копии документов, подтверждающих факт реализации договора на сумму, указанную в строке 2 таблицы.</w:t>
      </w:r>
    </w:p>
    <w:p w:rsidR="00771510" w:rsidRPr="00B2127E" w:rsidRDefault="00750C35" w:rsidP="00771510">
      <w:r>
        <w:t>3.1</w:t>
      </w:r>
      <w:proofErr w:type="gramStart"/>
      <w:r>
        <w:t>…….</w:t>
      </w:r>
      <w:proofErr w:type="gramEnd"/>
      <w:r>
        <w:t xml:space="preserve"> и т.д.</w:t>
      </w:r>
    </w:p>
    <w:p w:rsidR="00771510" w:rsidRPr="00B2127E" w:rsidRDefault="00771510" w:rsidP="00771510"/>
    <w:p w:rsidR="00771510" w:rsidRDefault="00750C35" w:rsidP="00771510">
      <w:pPr>
        <w:keepNext/>
        <w:ind w:firstLine="706"/>
        <w:jc w:val="both"/>
        <w:outlineLvl w:val="2"/>
        <w:rPr>
          <w:i/>
        </w:rPr>
      </w:pPr>
      <w:r>
        <w:rPr>
          <w:b/>
          <w:bCs/>
          <w:sz w:val="28"/>
          <w:szCs w:val="28"/>
        </w:rPr>
        <w:t>Представитель, имеющий полномочия подписать Заявку на участие в закупке от имени</w:t>
      </w:r>
    </w:p>
    <w:p w:rsidR="00771510" w:rsidRPr="00EE7BE0" w:rsidRDefault="00771510" w:rsidP="00771510">
      <w:pPr>
        <w:pBdr>
          <w:bottom w:val="single" w:sz="12" w:space="1" w:color="auto"/>
        </w:pBdr>
        <w:tabs>
          <w:tab w:val="left" w:pos="8640"/>
        </w:tabs>
        <w:jc w:val="both"/>
      </w:pPr>
    </w:p>
    <w:p w:rsidR="00771510" w:rsidRPr="00EE7BE0" w:rsidRDefault="00750C35" w:rsidP="00771510">
      <w:pPr>
        <w:keepNext/>
        <w:ind w:firstLine="706"/>
        <w:jc w:val="both"/>
        <w:outlineLvl w:val="2"/>
        <w:rPr>
          <w:rFonts w:ascii="Arial" w:hAnsi="Arial"/>
          <w:bCs/>
          <w:sz w:val="28"/>
          <w:szCs w:val="28"/>
        </w:rPr>
      </w:pPr>
      <w:r>
        <w:rPr>
          <w:i/>
        </w:rPr>
        <w:t xml:space="preserve">                                                (наименование претендента)</w:t>
      </w:r>
    </w:p>
    <w:p w:rsidR="00771510" w:rsidRPr="00EE7BE0" w:rsidRDefault="00771510" w:rsidP="00771510">
      <w:pPr>
        <w:pBdr>
          <w:bottom w:val="single" w:sz="12" w:space="1" w:color="auto"/>
        </w:pBdr>
        <w:tabs>
          <w:tab w:val="left" w:pos="8640"/>
        </w:tabs>
        <w:jc w:val="both"/>
      </w:pPr>
    </w:p>
    <w:p w:rsidR="00771510" w:rsidRPr="00EE7BE0" w:rsidRDefault="00750C35" w:rsidP="00771510">
      <w:pPr>
        <w:keepNext/>
        <w:ind w:firstLine="706"/>
        <w:jc w:val="both"/>
        <w:outlineLvl w:val="2"/>
        <w:rPr>
          <w:rFonts w:ascii="Arial" w:hAnsi="Arial"/>
          <w:bCs/>
          <w:sz w:val="28"/>
          <w:szCs w:val="28"/>
        </w:rPr>
      </w:pPr>
      <w:r>
        <w:rPr>
          <w:i/>
        </w:rPr>
        <w:t xml:space="preserve">                                                (ФИО полностью, должность, подпись)</w:t>
      </w:r>
    </w:p>
    <w:p w:rsidR="00771510" w:rsidRPr="00CB756C" w:rsidRDefault="00750C35" w:rsidP="00771510">
      <w:pPr>
        <w:rPr>
          <w:i/>
        </w:rPr>
      </w:pPr>
      <w:r>
        <w:rPr>
          <w:i/>
        </w:rPr>
        <w:t>М.П.</w:t>
      </w:r>
      <w:r>
        <w:rPr>
          <w:i/>
        </w:rPr>
        <w:tab/>
      </w:r>
      <w:r>
        <w:rPr>
          <w:i/>
        </w:rPr>
        <w:tab/>
      </w:r>
      <w:r>
        <w:rPr>
          <w:i/>
        </w:rPr>
        <w:tab/>
      </w:r>
    </w:p>
    <w:p w:rsidR="00771510" w:rsidRDefault="00750C35" w:rsidP="00771510">
      <w:r>
        <w:rPr>
          <w:sz w:val="28"/>
          <w:szCs w:val="28"/>
          <w:lang w:eastAsia="ru-RU"/>
        </w:rPr>
        <w:t>"____" _______________ 202__г.</w:t>
      </w:r>
    </w:p>
    <w:p w:rsidR="00771510" w:rsidRDefault="00771510"/>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12081" w:rsidRDefault="00750C35">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71510" w:rsidRDefault="00153FBC" w:rsidP="00771510">
      <w:pPr>
        <w:jc w:val="center"/>
        <w:outlineLvl w:val="1"/>
        <w:rPr>
          <w:b/>
          <w:bCs/>
        </w:rPr>
      </w:pPr>
      <w:r>
        <w:rPr>
          <w:b/>
          <w:bCs/>
        </w:rPr>
        <w:t>Проект Д</w:t>
      </w:r>
      <w:r w:rsidR="00750C35">
        <w:rPr>
          <w:b/>
          <w:bCs/>
        </w:rPr>
        <w:t>оговор</w:t>
      </w:r>
      <w:r>
        <w:rPr>
          <w:b/>
          <w:bCs/>
        </w:rPr>
        <w:t>а</w:t>
      </w:r>
      <w:r w:rsidR="00750C35">
        <w:rPr>
          <w:b/>
          <w:bCs/>
        </w:rPr>
        <w:t xml:space="preserve"> поставки</w:t>
      </w:r>
    </w:p>
    <w:p w:rsidR="00771510" w:rsidRDefault="00750C35" w:rsidP="00771510">
      <w:pPr>
        <w:jc w:val="center"/>
        <w:rPr>
          <w:b/>
          <w:bCs/>
        </w:rPr>
      </w:pPr>
      <w:r>
        <w:rPr>
          <w:b/>
          <w:bCs/>
        </w:rPr>
        <w:t>№</w:t>
      </w:r>
      <w:proofErr w:type="spellStart"/>
      <w:r>
        <w:rPr>
          <w:b/>
          <w:bCs/>
        </w:rPr>
        <w:t>ТКд</w:t>
      </w:r>
      <w:proofErr w:type="spellEnd"/>
      <w:r>
        <w:rPr>
          <w:b/>
          <w:bCs/>
        </w:rPr>
        <w:t>/_____/______/______</w:t>
      </w:r>
    </w:p>
    <w:p w:rsidR="00771510" w:rsidRDefault="00771510" w:rsidP="00771510">
      <w:pPr>
        <w:jc w:val="center"/>
        <w:rPr>
          <w:b/>
          <w:bCs/>
        </w:rPr>
      </w:pPr>
    </w:p>
    <w:p w:rsidR="00771510" w:rsidRDefault="00750C35" w:rsidP="00771510">
      <w:pPr>
        <w:jc w:val="both"/>
      </w:pPr>
      <w:proofErr w:type="spellStart"/>
      <w:r>
        <w:t>г.Москва</w:t>
      </w:r>
      <w:proofErr w:type="spellEnd"/>
      <w:r>
        <w:t xml:space="preserve">                                                                                 </w:t>
      </w:r>
      <w:r>
        <w:tab/>
        <w:t xml:space="preserve">          </w:t>
      </w:r>
      <w:proofErr w:type="gramStart"/>
      <w:r>
        <w:t xml:space="preserve">   «</w:t>
      </w:r>
      <w:proofErr w:type="gramEnd"/>
      <w:r>
        <w:t>___»_______ 2024 г.</w:t>
      </w:r>
    </w:p>
    <w:p w:rsidR="00771510" w:rsidRDefault="00771510" w:rsidP="00771510">
      <w:pPr>
        <w:jc w:val="both"/>
      </w:pPr>
    </w:p>
    <w:p w:rsidR="00771510" w:rsidRDefault="00750C35" w:rsidP="00771510">
      <w:pPr>
        <w:ind w:right="-1" w:firstLine="720"/>
        <w:jc w:val="both"/>
      </w:pPr>
      <w:r>
        <w:t>Публичное акционерное общество «ТрансКонтейнер» (ПАО «ТрансКонтейнер»), именуемое в дальнейшем «Покупатель», в лице с одной стороны, и _____________________________________________, именуемое в дальнейшем «Поставщик», в лице __________________________, действующего  на основании __________, с другой стороны, именуемые в дальнейшем «Стороны», заключили настоящий договор поставки (далее – «Договор») о нижеследующем:</w:t>
      </w:r>
    </w:p>
    <w:p w:rsidR="00771510" w:rsidRDefault="00771510" w:rsidP="00771510">
      <w:pPr>
        <w:suppressAutoHyphens w:val="0"/>
        <w:ind w:left="839"/>
        <w:jc w:val="center"/>
        <w:rPr>
          <w:b/>
          <w:bCs/>
        </w:rPr>
      </w:pPr>
    </w:p>
    <w:p w:rsidR="00771510" w:rsidRDefault="00750C35" w:rsidP="00771510">
      <w:pPr>
        <w:suppressAutoHyphens w:val="0"/>
        <w:ind w:left="839"/>
        <w:jc w:val="center"/>
        <w:rPr>
          <w:b/>
          <w:bCs/>
        </w:rPr>
      </w:pPr>
      <w:r>
        <w:rPr>
          <w:b/>
          <w:bCs/>
        </w:rPr>
        <w:t>1. Предмет Договора</w:t>
      </w:r>
    </w:p>
    <w:p w:rsidR="00771510" w:rsidRDefault="00771510" w:rsidP="00771510">
      <w:pPr>
        <w:ind w:left="1407"/>
        <w:rPr>
          <w:b/>
          <w:bCs/>
        </w:rPr>
      </w:pPr>
    </w:p>
    <w:p w:rsidR="00771510" w:rsidRDefault="00750C35" w:rsidP="00771510">
      <w:pPr>
        <w:ind w:firstLine="567"/>
        <w:jc w:val="both"/>
      </w:pPr>
      <w:r>
        <w:t>1.1.</w:t>
      </w:r>
      <w:r>
        <w:tab/>
        <w:t>По настоящему Договору Поставщик обязуется поставить, а Покупатель принять и оплатить новые поглощающие аппараты класса Т3 (далее – «Товар» или «поглощающий аппарат»)» (далее – Изготовитель).</w:t>
      </w:r>
    </w:p>
    <w:p w:rsidR="00771510" w:rsidRDefault="00750C35" w:rsidP="00771510">
      <w:pPr>
        <w:ind w:firstLine="567"/>
        <w:jc w:val="both"/>
      </w:pPr>
      <w:r>
        <w:t>1.2. Наименование, номенклатура, количество, место поставки и стоимость Товара определяются Сторонами в спецификациях</w:t>
      </w:r>
      <w:r>
        <w:rPr>
          <w:spacing w:val="-1"/>
        </w:rPr>
        <w:t>, составленных по форме Приложения № 1 к настоящему Договору (далее – Спецификация)</w:t>
      </w:r>
      <w:r>
        <w:t>.</w:t>
      </w:r>
    </w:p>
    <w:p w:rsidR="00771510" w:rsidRDefault="00750C35" w:rsidP="00771510">
      <w:pPr>
        <w:ind w:firstLine="567"/>
        <w:jc w:val="both"/>
      </w:pPr>
      <w:r>
        <w:t>1.3. Общий объем закупаемого Товара составляет 1 130 (одна тысяча сто тридцать) единиц.</w:t>
      </w:r>
    </w:p>
    <w:p w:rsidR="00771510" w:rsidRDefault="00750C35" w:rsidP="00771510">
      <w:pPr>
        <w:ind w:firstLine="567"/>
        <w:jc w:val="both"/>
      </w:pPr>
      <w:r>
        <w:t>1.4.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71510" w:rsidRDefault="00750C35" w:rsidP="00771510">
      <w:pPr>
        <w:widowControl w:val="0"/>
        <w:autoSpaceDE w:val="0"/>
        <w:autoSpaceDN w:val="0"/>
        <w:adjustRightInd w:val="0"/>
        <w:ind w:firstLine="567"/>
        <w:jc w:val="both"/>
      </w:pPr>
      <w:r>
        <w:t>1.5. Права и обязанности Покупателя по Договору исполняют филиалы Покупателя. Реквизиты филиалов Покупателя указаны в Приложении № </w:t>
      </w:r>
      <w:proofErr w:type="gramStart"/>
      <w:r>
        <w:t>3  к</w:t>
      </w:r>
      <w:proofErr w:type="gramEnd"/>
      <w:r>
        <w:t xml:space="preserve"> настоящему Договору. </w:t>
      </w:r>
    </w:p>
    <w:p w:rsidR="00771510" w:rsidRDefault="00750C35" w:rsidP="00771510">
      <w:pPr>
        <w:widowControl w:val="0"/>
        <w:autoSpaceDE w:val="0"/>
        <w:autoSpaceDN w:val="0"/>
        <w:adjustRightInd w:val="0"/>
        <w:ind w:firstLine="567"/>
        <w:jc w:val="both"/>
      </w:pPr>
      <w:r>
        <w:t>1.6. Товар должен быть пригоден для эксплуатации по всей сети железных дорог с шириной колеи 1520 мм.</w:t>
      </w:r>
    </w:p>
    <w:p w:rsidR="00771510" w:rsidRDefault="00750C35" w:rsidP="00771510">
      <w:pPr>
        <w:widowControl w:val="0"/>
        <w:autoSpaceDE w:val="0"/>
        <w:autoSpaceDN w:val="0"/>
        <w:adjustRightInd w:val="0"/>
        <w:ind w:firstLine="567"/>
        <w:jc w:val="both"/>
      </w:pPr>
      <w:r>
        <w:t xml:space="preserve">1.7. Товар должен соответствовать ГОСТ 32913-2014 </w:t>
      </w:r>
      <w:proofErr w:type="gramStart"/>
      <w:r>
        <w:t>Аппараты</w:t>
      </w:r>
      <w:proofErr w:type="gramEnd"/>
      <w:r>
        <w:t xml:space="preserve"> поглощающие сцепных и </w:t>
      </w:r>
      <w:proofErr w:type="spellStart"/>
      <w:r>
        <w:t>автосцепных</w:t>
      </w:r>
      <w:proofErr w:type="spellEnd"/>
      <w:r>
        <w:t xml:space="preserve"> устройств железнодорожного подвижного состава.</w:t>
      </w:r>
    </w:p>
    <w:p w:rsidR="00771510" w:rsidRDefault="00750C35" w:rsidP="00771510">
      <w:pPr>
        <w:widowControl w:val="0"/>
        <w:autoSpaceDE w:val="0"/>
        <w:autoSpaceDN w:val="0"/>
        <w:adjustRightInd w:val="0"/>
        <w:ind w:firstLine="567"/>
        <w:jc w:val="both"/>
      </w:pPr>
      <w:r>
        <w:t>1.8.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rsidR="00771510" w:rsidRDefault="00750C35" w:rsidP="00771510">
      <w:pPr>
        <w:widowControl w:val="0"/>
        <w:autoSpaceDE w:val="0"/>
        <w:autoSpaceDN w:val="0"/>
        <w:adjustRightInd w:val="0"/>
        <w:ind w:firstLine="567"/>
        <w:jc w:val="both"/>
      </w:pPr>
      <w:r>
        <w:t>1.9. Товар должен быть новым и не бывшим в эксплуатации и не ранее 2024 года изготовления.</w:t>
      </w:r>
    </w:p>
    <w:p w:rsidR="00771510" w:rsidRDefault="00750C35" w:rsidP="00771510">
      <w:pPr>
        <w:widowControl w:val="0"/>
        <w:autoSpaceDE w:val="0"/>
        <w:autoSpaceDN w:val="0"/>
        <w:adjustRightInd w:val="0"/>
        <w:ind w:firstLine="567"/>
        <w:jc w:val="both"/>
      </w:pPr>
      <w:r>
        <w:t>1.10. Модель поглощающего аппарата не должна участвовать в отзывных компаниях со стороны владельца инфраструктуры, надзорных органов за последние 2 года, а также в судебных спорах на право обладания.</w:t>
      </w:r>
    </w:p>
    <w:p w:rsidR="00771510" w:rsidRDefault="00750C35" w:rsidP="00771510">
      <w:pPr>
        <w:widowControl w:val="0"/>
        <w:autoSpaceDE w:val="0"/>
        <w:autoSpaceDN w:val="0"/>
        <w:adjustRightInd w:val="0"/>
        <w:ind w:firstLine="567"/>
        <w:jc w:val="both"/>
      </w:pPr>
      <w:r>
        <w:t xml:space="preserve">1.11. Модель поставляемого поглощающего аппарата должна быть унифицирована под любую упорную плиту </w:t>
      </w:r>
      <w:proofErr w:type="spellStart"/>
      <w:r>
        <w:t>автосцепного</w:t>
      </w:r>
      <w:proofErr w:type="spellEnd"/>
      <w:r>
        <w:t xml:space="preserve"> устройства или поставляться в сборе с плитой.</w:t>
      </w:r>
    </w:p>
    <w:p w:rsidR="00771510" w:rsidRDefault="00750C35" w:rsidP="00771510">
      <w:pPr>
        <w:widowControl w:val="0"/>
        <w:autoSpaceDE w:val="0"/>
        <w:autoSpaceDN w:val="0"/>
        <w:adjustRightInd w:val="0"/>
        <w:ind w:firstLine="567"/>
        <w:jc w:val="both"/>
      </w:pPr>
      <w:r>
        <w:t>1.12. Доставка Товара со склада Поставщика осуществляется силами и за счет Поставщика в адрес терминалов ПАО «ТрансКонтейнер», указанных в Приложении № 2 к настоящему Договору.</w:t>
      </w:r>
    </w:p>
    <w:p w:rsidR="00771510" w:rsidRDefault="00750C35" w:rsidP="00771510">
      <w:pPr>
        <w:numPr>
          <w:ilvl w:val="0"/>
          <w:numId w:val="59"/>
        </w:numPr>
        <w:suppressAutoHyphens w:val="0"/>
        <w:ind w:left="0" w:firstLine="567"/>
        <w:jc w:val="center"/>
        <w:rPr>
          <w:b/>
          <w:bCs/>
        </w:rPr>
      </w:pPr>
      <w:r>
        <w:rPr>
          <w:b/>
          <w:bCs/>
        </w:rPr>
        <w:t xml:space="preserve"> Цена Договора и порядок расчетов</w:t>
      </w:r>
    </w:p>
    <w:p w:rsidR="00771510" w:rsidRDefault="00771510" w:rsidP="00771510">
      <w:pPr>
        <w:rPr>
          <w:b/>
          <w:bCs/>
        </w:rPr>
      </w:pPr>
    </w:p>
    <w:p w:rsidR="00771510" w:rsidRDefault="00750C35" w:rsidP="00771510">
      <w:pPr>
        <w:widowControl w:val="0"/>
        <w:numPr>
          <w:ilvl w:val="1"/>
          <w:numId w:val="59"/>
        </w:numPr>
        <w:shd w:val="clear" w:color="auto" w:fill="FFFFFF"/>
        <w:tabs>
          <w:tab w:val="clear" w:pos="720"/>
          <w:tab w:val="left" w:pos="0"/>
          <w:tab w:val="left" w:pos="142"/>
        </w:tabs>
        <w:suppressAutoHyphens w:val="0"/>
        <w:autoSpaceDE w:val="0"/>
        <w:autoSpaceDN w:val="0"/>
        <w:adjustRightInd w:val="0"/>
        <w:ind w:left="0" w:firstLine="567"/>
        <w:jc w:val="both"/>
      </w:pPr>
      <w:r>
        <w:t xml:space="preserve">Цена за единицу Товара составляет ______________ без учета НДС. НДС </w:t>
      </w:r>
      <w:r>
        <w:lastRenderedPageBreak/>
        <w:t>начисляется в соответствии с законодательством Российской Федерации.</w:t>
      </w:r>
    </w:p>
    <w:p w:rsidR="00771510" w:rsidRDefault="00750C35" w:rsidP="00771510">
      <w:pPr>
        <w:widowControl w:val="0"/>
        <w:numPr>
          <w:ilvl w:val="1"/>
          <w:numId w:val="59"/>
        </w:numPr>
        <w:shd w:val="clear" w:color="auto" w:fill="FFFFFF"/>
        <w:tabs>
          <w:tab w:val="clear" w:pos="720"/>
          <w:tab w:val="left" w:pos="0"/>
          <w:tab w:val="left" w:pos="142"/>
        </w:tabs>
        <w:suppressAutoHyphens w:val="0"/>
        <w:autoSpaceDE w:val="0"/>
        <w:autoSpaceDN w:val="0"/>
        <w:adjustRightInd w:val="0"/>
        <w:ind w:left="0" w:firstLine="567"/>
        <w:jc w:val="both"/>
      </w:pPr>
      <w:r>
        <w:rPr>
          <w:spacing w:val="-1"/>
        </w:rPr>
        <w:t>Максимальная цена настоящего Договора складывается исходя из подписанных Сторонами Спецификаций к настоящему Договору</w:t>
      </w:r>
      <w:r>
        <w:t xml:space="preserve"> и не может превышать ____________________________ рублей 00 копеек без учета НДС</w:t>
      </w:r>
      <w:r>
        <w:rPr>
          <w:spacing w:val="-1"/>
        </w:rPr>
        <w:t xml:space="preserve">. </w:t>
      </w:r>
    </w:p>
    <w:p w:rsidR="00771510" w:rsidRDefault="00750C35" w:rsidP="00771510">
      <w:pPr>
        <w:widowControl w:val="0"/>
        <w:shd w:val="clear" w:color="auto" w:fill="FFFFFF"/>
        <w:tabs>
          <w:tab w:val="left" w:pos="0"/>
        </w:tabs>
        <w:suppressAutoHyphens w:val="0"/>
        <w:autoSpaceDE w:val="0"/>
        <w:autoSpaceDN w:val="0"/>
        <w:adjustRightInd w:val="0"/>
        <w:ind w:firstLine="426"/>
        <w:jc w:val="both"/>
      </w:pPr>
      <w:r>
        <w:rPr>
          <w:spacing w:val="-1"/>
        </w:rPr>
        <w:t>Сумма НДС и условия начисления определяются в соответствии с законодательством Российской Федерации.</w:t>
      </w:r>
    </w:p>
    <w:p w:rsidR="00771510" w:rsidRDefault="00750C35" w:rsidP="00771510">
      <w:pPr>
        <w:widowControl w:val="0"/>
        <w:numPr>
          <w:ilvl w:val="1"/>
          <w:numId w:val="59"/>
        </w:numPr>
        <w:shd w:val="clear" w:color="auto" w:fill="FFFFFF"/>
        <w:tabs>
          <w:tab w:val="clear" w:pos="720"/>
          <w:tab w:val="left" w:pos="0"/>
          <w:tab w:val="left" w:pos="142"/>
        </w:tabs>
        <w:suppressAutoHyphens w:val="0"/>
        <w:autoSpaceDE w:val="0"/>
        <w:autoSpaceDN w:val="0"/>
        <w:adjustRightInd w:val="0"/>
        <w:ind w:left="0" w:firstLine="567"/>
        <w:jc w:val="both"/>
        <w:rPr>
          <w:spacing w:val="-1"/>
        </w:rPr>
      </w:pPr>
      <w:r>
        <w:t>Оплата за поставленный Товар производится Покупателем в течение 30 календарных дней с даты подписания сторонами акта приема-передачи и универсального передаточного документа (УПД) после предоставления Поставщиком полного комплекта документов, указанных в пункте 3.5 настоящего Договора, на основании выставленного поставщиком счета.</w:t>
      </w:r>
    </w:p>
    <w:p w:rsidR="00771510" w:rsidRPr="00A669F6" w:rsidRDefault="00750C35" w:rsidP="00771510">
      <w:pPr>
        <w:pStyle w:val="1a"/>
        <w:ind w:firstLine="397"/>
        <w:rPr>
          <w:sz w:val="24"/>
          <w:szCs w:val="24"/>
        </w:rPr>
      </w:pPr>
      <w:r>
        <w:rPr>
          <w:sz w:val="24"/>
          <w:szCs w:val="24"/>
        </w:rPr>
        <w:t>Датой оплаты Товара считается дата зачисления денежных средств на корреспондентский счет банка Поставщика.</w:t>
      </w:r>
    </w:p>
    <w:p w:rsidR="00771510" w:rsidRPr="00A669F6" w:rsidRDefault="00750C35" w:rsidP="00771510">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2.4. В цену настоящего Договора и в цену за единицу Товара входят транспортные расходы по доставке Товара Покупателю на терминалы, согласно Приложению №2.</w:t>
      </w:r>
    </w:p>
    <w:p w:rsidR="00771510" w:rsidRPr="00A669F6" w:rsidRDefault="00750C35" w:rsidP="00771510">
      <w:pPr>
        <w:widowControl w:val="0"/>
        <w:autoSpaceDE w:val="0"/>
        <w:autoSpaceDN w:val="0"/>
        <w:adjustRightInd w:val="0"/>
        <w:ind w:firstLine="567"/>
        <w:jc w:val="both"/>
      </w:pPr>
      <w:r>
        <w:t xml:space="preserve">2.5. Ежеквартально (не позднее 15 числа месяца, следующего за последним месяцем квартала), а также по окончании срока действия Договора, Стороны производят сверку взаимных расчетов. </w:t>
      </w:r>
    </w:p>
    <w:p w:rsidR="00771510" w:rsidRPr="00A669F6" w:rsidRDefault="00771510" w:rsidP="00771510">
      <w:pPr>
        <w:widowControl w:val="0"/>
        <w:autoSpaceDE w:val="0"/>
        <w:autoSpaceDN w:val="0"/>
        <w:adjustRightInd w:val="0"/>
        <w:ind w:firstLine="567"/>
        <w:jc w:val="both"/>
      </w:pPr>
    </w:p>
    <w:p w:rsidR="00771510" w:rsidRPr="00A669F6" w:rsidRDefault="00750C35" w:rsidP="00771510">
      <w:pPr>
        <w:suppressAutoHyphens w:val="0"/>
        <w:ind w:left="720"/>
        <w:jc w:val="center"/>
        <w:rPr>
          <w:b/>
          <w:bCs/>
        </w:rPr>
      </w:pPr>
      <w:r>
        <w:rPr>
          <w:b/>
          <w:bCs/>
        </w:rPr>
        <w:t>3. Условия поставки Товара</w:t>
      </w:r>
    </w:p>
    <w:p w:rsidR="00771510" w:rsidRPr="00A669F6" w:rsidRDefault="00771510" w:rsidP="00771510">
      <w:pPr>
        <w:suppressAutoHyphens w:val="0"/>
        <w:ind w:left="720"/>
        <w:jc w:val="center"/>
        <w:rPr>
          <w:b/>
          <w:bCs/>
        </w:rPr>
      </w:pPr>
    </w:p>
    <w:p w:rsidR="00771510" w:rsidRPr="00A669F6" w:rsidRDefault="00750C35" w:rsidP="00771510">
      <w:pPr>
        <w:spacing w:line="276" w:lineRule="auto"/>
        <w:ind w:firstLine="567"/>
        <w:jc w:val="both"/>
      </w:pPr>
      <w:r>
        <w:t>3.1.</w:t>
      </w:r>
      <w:r>
        <w:rPr>
          <w:i/>
        </w:rPr>
        <w:t xml:space="preserve"> </w:t>
      </w:r>
      <w: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rsidR="00771510" w:rsidRPr="00A669F6" w:rsidRDefault="00750C35" w:rsidP="00771510">
      <w:pPr>
        <w:spacing w:line="276" w:lineRule="auto"/>
        <w:ind w:firstLine="567"/>
        <w:jc w:val="both"/>
      </w:pPr>
      <w:r>
        <w:t>Перечень и формат документов определен приложением № 4 к настоящему Договору (далее – первичные документы).</w:t>
      </w:r>
    </w:p>
    <w:p w:rsidR="00771510" w:rsidRPr="00376325" w:rsidRDefault="00750C35" w:rsidP="00771510">
      <w:pPr>
        <w:ind w:firstLine="709"/>
        <w:jc w:val="both"/>
      </w:pPr>
      <w:r>
        <w:t>3.2. Покупатель в письменном виде направляет Поставщику подписанную со своей Стороны Спецификацию. В пределах каждой партии Товара, указанной в Спецификации, Товар может поставляться отгрузочными партиями в количестве не менее 10 единиц в каждой.</w:t>
      </w:r>
    </w:p>
    <w:p w:rsidR="00771510" w:rsidRPr="00A669F6" w:rsidRDefault="00750C35" w:rsidP="00771510">
      <w:pPr>
        <w:spacing w:line="276" w:lineRule="auto"/>
        <w:ind w:firstLine="567"/>
        <w:jc w:val="both"/>
      </w:pPr>
      <w:r>
        <w:t>Под партией Товара в настоящем Договоре понимается количество единиц Товара, указанное в Спецификации со сроком поставки до указанной в Спецификации конкретной даты.</w:t>
      </w:r>
    </w:p>
    <w:p w:rsidR="00771510" w:rsidRDefault="00750C35" w:rsidP="00771510">
      <w:pPr>
        <w:spacing w:line="276" w:lineRule="auto"/>
        <w:ind w:firstLine="567"/>
        <w:jc w:val="both"/>
      </w:pPr>
      <w:r>
        <w:t xml:space="preserve">3.3. Поставщик в течение 3 (трех) рабочих дней с даты получения от Покупателя Спецификации подписывает ее со своей Стороны, направляет подписанную Спецификацию Покупателю, </w:t>
      </w:r>
      <w:r>
        <w:rPr>
          <w:rFonts w:eastAsia="MS Mincho"/>
        </w:rPr>
        <w:t>а также паспорта на поставляемые поглощающие аппараты</w:t>
      </w:r>
      <w:r>
        <w:t xml:space="preserve">.  Непосредственно в момент приема-передачи Товара формирует акт приема-передачи Товара и универсальный передаточный документ (УПД), счет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w:t>
      </w:r>
    </w:p>
    <w:p w:rsidR="00771510" w:rsidRPr="00604656" w:rsidRDefault="00750C35" w:rsidP="00771510">
      <w:pPr>
        <w:tabs>
          <w:tab w:val="left" w:pos="709"/>
        </w:tabs>
        <w:spacing w:line="276" w:lineRule="auto"/>
        <w:jc w:val="both"/>
        <w:rPr>
          <w:rFonts w:eastAsia="MS Mincho"/>
        </w:rPr>
      </w:pPr>
      <w:r>
        <w:tab/>
        <w:t xml:space="preserve">3.4. </w:t>
      </w:r>
      <w:r>
        <w:rPr>
          <w:rFonts w:eastAsia="MS Mincho"/>
        </w:rPr>
        <w:t xml:space="preserve">Покупатель в течении 3 (трех) рабочих дней проверяет полученные паспорта на поставляемые поглощающие аппараты. В случае отсутствия у Покупателя замечаний к представленным паспортам, Покупатель дает своё письменное согласие на начало поставки. После получения согласия Покупателя Продавец начинает поставку Товара. </w:t>
      </w:r>
    </w:p>
    <w:p w:rsidR="00771510" w:rsidRDefault="00750C35" w:rsidP="00771510">
      <w:pPr>
        <w:spacing w:line="276" w:lineRule="auto"/>
        <w:ind w:firstLine="567"/>
        <w:jc w:val="both"/>
      </w:pPr>
      <w:r>
        <w:t>3.5. Поставка Товара Покупателю по настоящему Договору осуществляется Поставщиком на терминалы Покупателя, указанные в Спецификациях.</w:t>
      </w:r>
    </w:p>
    <w:p w:rsidR="00771510" w:rsidRDefault="00750C35" w:rsidP="00771510">
      <w:pPr>
        <w:widowControl w:val="0"/>
        <w:autoSpaceDE w:val="0"/>
        <w:autoSpaceDN w:val="0"/>
        <w:adjustRightInd w:val="0"/>
        <w:spacing w:line="276" w:lineRule="auto"/>
        <w:ind w:firstLine="567"/>
        <w:jc w:val="both"/>
      </w:pPr>
      <w:r>
        <w:t>3.6. Поставщик передает Покупателю на Товар (партию Товара) следующие документы:</w:t>
      </w:r>
    </w:p>
    <w:p w:rsidR="00771510" w:rsidRDefault="00750C35" w:rsidP="00771510">
      <w:pPr>
        <w:spacing w:line="276" w:lineRule="auto"/>
        <w:ind w:firstLine="567"/>
        <w:jc w:val="both"/>
      </w:pPr>
      <w:r>
        <w:lastRenderedPageBreak/>
        <w:t>- универсальный передаточный документ (УПД) – 1 экз. на Товар (на отгрузочную партию Товара) сформированную и направленную Покупателю в соответствии с п. 3.3. настоящего Договора;</w:t>
      </w:r>
    </w:p>
    <w:p w:rsidR="00771510" w:rsidRDefault="00750C35" w:rsidP="00771510">
      <w:pPr>
        <w:spacing w:line="276" w:lineRule="auto"/>
        <w:ind w:firstLine="567"/>
        <w:jc w:val="both"/>
      </w:pPr>
      <w:r>
        <w:t>- счет –1 экз. сформированный и направленный Покупателю в соответствии с п. 3.3. настоящего Договора;</w:t>
      </w:r>
    </w:p>
    <w:p w:rsidR="00771510" w:rsidRDefault="00750C35" w:rsidP="00771510">
      <w:pPr>
        <w:spacing w:line="276" w:lineRule="auto"/>
        <w:ind w:firstLine="567"/>
        <w:jc w:val="both"/>
      </w:pPr>
      <w: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771510" w:rsidRDefault="00750C35" w:rsidP="00771510">
      <w:pPr>
        <w:spacing w:line="276" w:lineRule="auto"/>
        <w:ind w:firstLine="567"/>
        <w:jc w:val="both"/>
      </w:pPr>
      <w:r>
        <w:t>- сертификат соответствия на Товар (копия, заверенная Поставщиком, предоставляется на отгрузочную партию Товара) – 1 экз.;</w:t>
      </w:r>
    </w:p>
    <w:p w:rsidR="00771510" w:rsidRDefault="00750C35" w:rsidP="00771510">
      <w:pPr>
        <w:spacing w:line="276" w:lineRule="auto"/>
        <w:ind w:firstLine="567"/>
        <w:jc w:val="both"/>
      </w:pPr>
      <w:r>
        <w:t xml:space="preserve">- техническую документацию в соответствии с ГОСТ 32913-2014 </w:t>
      </w:r>
      <w:proofErr w:type="gramStart"/>
      <w:r>
        <w:t>Аппараты</w:t>
      </w:r>
      <w:proofErr w:type="gramEnd"/>
      <w:r>
        <w:t xml:space="preserve"> поглощающие сцепных и </w:t>
      </w:r>
      <w:proofErr w:type="spellStart"/>
      <w:r>
        <w:t>автосцепных</w:t>
      </w:r>
      <w:proofErr w:type="spellEnd"/>
      <w:r>
        <w:t xml:space="preserve"> устройств железнодорожного подвижного состава - 1 экз.</w:t>
      </w:r>
    </w:p>
    <w:p w:rsidR="00771510" w:rsidRDefault="00750C35" w:rsidP="00771510">
      <w:pPr>
        <w:spacing w:line="276" w:lineRule="auto"/>
        <w:ind w:firstLine="567"/>
        <w:jc w:val="both"/>
      </w:pPr>
      <w:r>
        <w:t>-</w:t>
      </w:r>
      <w:r>
        <w:tab/>
        <w:t>акт приема-передачи Товара по форме Приложения № 5 к настоящему Договору - 2 экз. сформированных и направленных Покупателю в соответствии с п. 3.3. настоящего Договора.</w:t>
      </w:r>
    </w:p>
    <w:p w:rsidR="00771510" w:rsidRDefault="00750C35" w:rsidP="00771510">
      <w:pPr>
        <w:spacing w:line="276" w:lineRule="auto"/>
        <w:ind w:firstLine="567"/>
        <w:jc w:val="both"/>
      </w:pPr>
      <w:r>
        <w:t>- оригиналы паспортов на поставляемые поглощающие аппараты.</w:t>
      </w:r>
    </w:p>
    <w:p w:rsidR="00771510" w:rsidRPr="00A669F6" w:rsidRDefault="00750C35" w:rsidP="00771510">
      <w:pPr>
        <w:widowControl w:val="0"/>
        <w:autoSpaceDE w:val="0"/>
        <w:autoSpaceDN w:val="0"/>
        <w:adjustRightInd w:val="0"/>
        <w:spacing w:line="276" w:lineRule="auto"/>
        <w:ind w:firstLine="567"/>
        <w:jc w:val="both"/>
      </w:pPr>
      <w:r>
        <w:t xml:space="preserve">Перечисленные документы передаются Покупателю в момент приемки Товара (партии Товара), за исключением универсального передаточного документа (УПД), акта приема-передачи Товара и счета, которые передаются Покупателю в порядке, предусмотренном п. 3.3. настоящего Договора. </w:t>
      </w:r>
    </w:p>
    <w:p w:rsidR="00771510" w:rsidRDefault="00750C35" w:rsidP="00771510">
      <w:pPr>
        <w:widowControl w:val="0"/>
        <w:autoSpaceDE w:val="0"/>
        <w:autoSpaceDN w:val="0"/>
        <w:adjustRightInd w:val="0"/>
        <w:spacing w:line="276" w:lineRule="auto"/>
        <w:ind w:firstLine="567"/>
        <w:jc w:val="both"/>
      </w:pPr>
      <w:r>
        <w:t xml:space="preserve">  При отсутствии у Покупателя каких-либо документов, перечисленных в настоящем пункте, Покупатель вправе не подписывать универсальный передаточный документ (УПД) на Товар (отгрузочную партию Товара) и акт приема-передачи Товара до предоставления Поставщиком всего комплекта документов.                                                                                                             </w:t>
      </w:r>
    </w:p>
    <w:p w:rsidR="00771510" w:rsidRDefault="00750C35" w:rsidP="00771510">
      <w:pPr>
        <w:spacing w:line="276" w:lineRule="auto"/>
        <w:ind w:firstLine="567"/>
        <w:jc w:val="both"/>
        <w:rPr>
          <w:bCs/>
        </w:rPr>
      </w:pPr>
      <w:r>
        <w:t>3.6.  Приемка Товара осуществляется представителями Поставщика и Покупателя с подписанием акта приема-передачи и универсального передаточного документа (УПД) в месте поставки Товара, указанном в Спецификации.</w:t>
      </w:r>
    </w:p>
    <w:p w:rsidR="00771510" w:rsidRDefault="00750C35" w:rsidP="00771510">
      <w:pPr>
        <w:spacing w:line="276" w:lineRule="auto"/>
        <w:ind w:firstLine="567"/>
        <w:jc w:val="both"/>
        <w:rPr>
          <w:bCs/>
        </w:rPr>
      </w:pPr>
      <w:r>
        <w:rPr>
          <w:bCs/>
        </w:rPr>
        <w:t xml:space="preserve">Покупатель подписывает </w:t>
      </w:r>
      <w:r>
        <w:t xml:space="preserve">универсальный передаточный документ (УПД) </w:t>
      </w:r>
      <w:r>
        <w:rPr>
          <w:bCs/>
        </w:rPr>
        <w:t xml:space="preserve"> и акт приема-передачи Товара квалифицированной электронной подписью и отправляет её Поставщику после приемки Товара - в том случае, если у Покупателя отсутствуют возражения по приемке Товара, или отказывает Поставщику  в подписании - в случае  выявления в ходе осуществления приемки Товара несоответствия Товара условиям настоящего Договора. </w:t>
      </w:r>
    </w:p>
    <w:p w:rsidR="00771510" w:rsidRDefault="00750C35" w:rsidP="00771510">
      <w:pPr>
        <w:spacing w:line="276" w:lineRule="auto"/>
        <w:ind w:firstLine="567"/>
        <w:jc w:val="both"/>
        <w:rPr>
          <w:bCs/>
        </w:rPr>
      </w:pPr>
      <w:r>
        <w:rPr>
          <w:bCs/>
        </w:rPr>
        <w:t>В этом случае Сторонами составляется на бумажном носителе акт с перечнем недостатков и со сроками их устранения за счет Поставщика.</w:t>
      </w:r>
    </w:p>
    <w:p w:rsidR="00771510" w:rsidRDefault="00750C35" w:rsidP="00771510">
      <w:pPr>
        <w:spacing w:line="276" w:lineRule="auto"/>
        <w:ind w:firstLine="567"/>
        <w:jc w:val="both"/>
        <w:rPr>
          <w:bCs/>
        </w:rPr>
      </w:pPr>
      <w:r>
        <w:rPr>
          <w:bCs/>
        </w:rPr>
        <w:t xml:space="preserve">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Pr>
          <w:bCs/>
        </w:rPr>
        <w:t>ов</w:t>
      </w:r>
      <w:proofErr w:type="spellEnd"/>
      <w:r>
        <w:rPr>
          <w:bCs/>
        </w:rPr>
        <w:t>) и не заменяет подписание документа(</w:t>
      </w:r>
      <w:proofErr w:type="spellStart"/>
      <w:r>
        <w:rPr>
          <w:bCs/>
        </w:rPr>
        <w:t>ов</w:t>
      </w:r>
      <w:proofErr w:type="spellEnd"/>
      <w:r>
        <w:rPr>
          <w:bCs/>
        </w:rPr>
        <w:t>) квалифицированной электронной подписью, если иное прямо не предусмотрено Сторонами в Договоре.</w:t>
      </w:r>
    </w:p>
    <w:p w:rsidR="00771510" w:rsidRDefault="00750C35" w:rsidP="00771510">
      <w:pPr>
        <w:spacing w:line="276" w:lineRule="auto"/>
        <w:ind w:firstLine="567"/>
        <w:jc w:val="both"/>
      </w:pPr>
      <w:r>
        <w:rPr>
          <w:bCs/>
        </w:rPr>
        <w:t>3.7.</w:t>
      </w:r>
      <w:r>
        <w:t xml:space="preserve"> Датой поставки Товара считается дата подписания Сторонами универсальный передаточный документ (</w:t>
      </w:r>
      <w:proofErr w:type="gramStart"/>
      <w:r>
        <w:t>УПД)  и</w:t>
      </w:r>
      <w:proofErr w:type="gramEnd"/>
      <w:r>
        <w:t xml:space="preserve"> акта приема-передачи (на отгрузочную партию Товара).</w:t>
      </w:r>
    </w:p>
    <w:p w:rsidR="00771510" w:rsidRDefault="00750C35" w:rsidP="00771510">
      <w:pPr>
        <w:spacing w:line="276" w:lineRule="auto"/>
        <w:ind w:firstLine="567"/>
        <w:jc w:val="both"/>
      </w:pPr>
      <w:r>
        <w:t>3.8. Доставка Товара со склада Поставщика осуществляется силами и за счет Поставщика в адрес терминалов Покупателя, в соответствии с Приложением №2.</w:t>
      </w:r>
    </w:p>
    <w:p w:rsidR="00771510" w:rsidRDefault="00750C35" w:rsidP="00771510">
      <w:pPr>
        <w:spacing w:line="276" w:lineRule="auto"/>
        <w:ind w:firstLine="567"/>
        <w:jc w:val="both"/>
      </w:pPr>
      <w:r>
        <w:lastRenderedPageBreak/>
        <w:t xml:space="preserve">3.9. Срок поставки Товара по соответствующей Спецификации - не более 30 (тридцати) календарных дней с даты подписания Сторонами Спецификации и не позднее даты, указанной в соответствующей Спецификации в соответствии с Приложением № 2 к настоящему Договору. </w:t>
      </w:r>
    </w:p>
    <w:p w:rsidR="00771510" w:rsidRDefault="00EE1BFD" w:rsidP="00771510">
      <w:pPr>
        <w:spacing w:line="276" w:lineRule="auto"/>
        <w:ind w:firstLine="567"/>
        <w:jc w:val="both"/>
      </w:pPr>
      <w:r w:rsidRPr="00EE1BFD">
        <w:t>Общий срок поставки Товара с даты заключения договора до 28 февраля 2025 года включительно, при этом в 4 квартале 2024 года – поставка должна составить не менее 200 единиц</w:t>
      </w:r>
      <w:r w:rsidR="00750C35">
        <w:t xml:space="preserve"> с Приложением № 2 к настоящему Договору.</w:t>
      </w:r>
    </w:p>
    <w:p w:rsidR="00771510" w:rsidRPr="00AF0CC7" w:rsidRDefault="00750C35" w:rsidP="00771510">
      <w:pPr>
        <w:tabs>
          <w:tab w:val="left" w:pos="709"/>
        </w:tabs>
        <w:ind w:firstLine="709"/>
        <w:jc w:val="both"/>
        <w:outlineLvl w:val="1"/>
        <w:rPr>
          <w:rFonts w:eastAsia="MS Mincho"/>
        </w:rPr>
      </w:pPr>
      <w:r>
        <w:rPr>
          <w:rFonts w:eastAsia="MS Mincho"/>
        </w:rPr>
        <w:t>При согласии Покупателя допускается досрочная поставка объёма 3-го квартала 2024 года во 2-м квартале 2024 года.</w:t>
      </w:r>
    </w:p>
    <w:p w:rsidR="00771510" w:rsidRPr="00AF0CC7" w:rsidRDefault="00771510" w:rsidP="00771510">
      <w:pPr>
        <w:ind w:firstLine="567"/>
        <w:jc w:val="both"/>
      </w:pPr>
    </w:p>
    <w:p w:rsidR="00771510" w:rsidRDefault="00750C35" w:rsidP="00771510">
      <w:pPr>
        <w:pStyle w:val="ConsNormal"/>
        <w:suppressAutoHyphens w:val="0"/>
        <w:autoSpaceDE/>
        <w:ind w:left="360"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771510" w:rsidRDefault="00750C35" w:rsidP="00771510">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771510" w:rsidRDefault="00750C35" w:rsidP="00771510">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на условиях, предусмотренных условиями настоящего Договора и Спецификацией(</w:t>
      </w:r>
      <w:proofErr w:type="spellStart"/>
      <w:r>
        <w:rPr>
          <w:rFonts w:ascii="Times New Roman" w:hAnsi="Times New Roman" w:cs="Times New Roman"/>
          <w:bCs/>
          <w:sz w:val="24"/>
          <w:szCs w:val="24"/>
        </w:rPr>
        <w:t>иями</w:t>
      </w:r>
      <w:proofErr w:type="spellEnd"/>
      <w:r>
        <w:rPr>
          <w:rFonts w:ascii="Times New Roman" w:hAnsi="Times New Roman" w:cs="Times New Roman"/>
          <w:bCs/>
          <w:sz w:val="24"/>
          <w:szCs w:val="24"/>
        </w:rPr>
        <w:t xml:space="preserve">). </w:t>
      </w:r>
    </w:p>
    <w:p w:rsidR="00771510" w:rsidRDefault="00750C35" w:rsidP="00771510">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4.1.2.</w:t>
      </w:r>
      <w:r>
        <w:rPr>
          <w:rFonts w:ascii="Times New Roman" w:hAnsi="Times New Roman" w:cs="Times New Roman"/>
          <w:sz w:val="24"/>
          <w:szCs w:val="24"/>
        </w:rPr>
        <w:t xml:space="preserve">  Товар должен соответствовать ГОСТ 32913-2014 </w:t>
      </w:r>
      <w:proofErr w:type="gramStart"/>
      <w:r>
        <w:rPr>
          <w:rFonts w:ascii="Times New Roman" w:hAnsi="Times New Roman" w:cs="Times New Roman"/>
          <w:sz w:val="24"/>
          <w:szCs w:val="24"/>
        </w:rPr>
        <w:t>Аппараты</w:t>
      </w:r>
      <w:proofErr w:type="gramEnd"/>
      <w:r>
        <w:rPr>
          <w:rFonts w:ascii="Times New Roman" w:hAnsi="Times New Roman" w:cs="Times New Roman"/>
          <w:sz w:val="24"/>
          <w:szCs w:val="24"/>
        </w:rPr>
        <w:t xml:space="preserve"> поглощающие сцепных и </w:t>
      </w:r>
      <w:proofErr w:type="spellStart"/>
      <w:r>
        <w:rPr>
          <w:rFonts w:ascii="Times New Roman" w:hAnsi="Times New Roman" w:cs="Times New Roman"/>
          <w:sz w:val="24"/>
          <w:szCs w:val="24"/>
        </w:rPr>
        <w:t>автосцепных</w:t>
      </w:r>
      <w:proofErr w:type="spellEnd"/>
      <w:r>
        <w:rPr>
          <w:rFonts w:ascii="Times New Roman" w:hAnsi="Times New Roman" w:cs="Times New Roman"/>
          <w:sz w:val="24"/>
          <w:szCs w:val="24"/>
        </w:rPr>
        <w:t xml:space="preserve"> устройств железнодорожного подвижного состава. </w:t>
      </w:r>
    </w:p>
    <w:p w:rsidR="00771510" w:rsidRDefault="00750C35" w:rsidP="00771510">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4.1.3. Выполнять гарантийные обязательства в порядке, предусмотренном пунктом 6.3. настоящего Договора.</w:t>
      </w:r>
    </w:p>
    <w:p w:rsidR="00771510" w:rsidRDefault="00750C35" w:rsidP="00771510">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4.1.4. Устранять за свой счет в период гарантийного срока недостатки, которые не позволяют продолжить нормальную эксплуатацию Товара, производить доставку Товара в /из ремонта силами и за счет Поставщика или произвести замену поглощающего аппарата в соответствии с положениями пункта 6.5</w:t>
      </w:r>
      <w:r w:rsidR="00153FBC">
        <w:rPr>
          <w:rFonts w:ascii="Times New Roman" w:hAnsi="Times New Roman" w:cs="Times New Roman"/>
          <w:bCs/>
          <w:sz w:val="24"/>
          <w:szCs w:val="24"/>
        </w:rPr>
        <w:t xml:space="preserve"> настоящего Договора</w:t>
      </w:r>
      <w:r>
        <w:rPr>
          <w:rFonts w:ascii="Times New Roman" w:hAnsi="Times New Roman" w:cs="Times New Roman"/>
          <w:bCs/>
          <w:sz w:val="24"/>
          <w:szCs w:val="24"/>
        </w:rPr>
        <w:t>.</w:t>
      </w:r>
    </w:p>
    <w:p w:rsidR="00771510" w:rsidRDefault="00750C35" w:rsidP="00771510">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4.1.5.</w:t>
      </w:r>
      <w:r>
        <w:rPr>
          <w:rFonts w:ascii="Times New Roman" w:hAnsi="Times New Roman" w:cs="Times New Roman"/>
          <w:sz w:val="24"/>
          <w:szCs w:val="24"/>
        </w:rPr>
        <w:t xml:space="preserve"> </w:t>
      </w:r>
      <w:r>
        <w:rPr>
          <w:rFonts w:ascii="Times New Roman" w:hAnsi="Times New Roman" w:cs="Times New Roman"/>
          <w:bCs/>
          <w:sz w:val="24"/>
          <w:szCs w:val="24"/>
        </w:rPr>
        <w:t>Обеспечить явку своего представителя во время приемки Товара.</w:t>
      </w:r>
    </w:p>
    <w:p w:rsidR="00771510" w:rsidRDefault="00750C35" w:rsidP="00771510">
      <w:pPr>
        <w:tabs>
          <w:tab w:val="left" w:pos="0"/>
        </w:tabs>
        <w:ind w:firstLine="567"/>
        <w:jc w:val="both"/>
      </w:pPr>
      <w:r>
        <w:t xml:space="preserve">4.1.6. Поставлять поглощающие аппараты класса Т3 модели </w:t>
      </w:r>
      <w:r>
        <w:rPr>
          <w:color w:val="0D0D0D" w:themeColor="text1" w:themeTint="F2"/>
        </w:rPr>
        <w:t>_______</w:t>
      </w:r>
      <w:r>
        <w:t xml:space="preserve"> приобретенные у Изготовителя, гарантийная ответственность представляется от лица Поставщика с дублированием Изготовителя.</w:t>
      </w:r>
    </w:p>
    <w:p w:rsidR="00771510" w:rsidRDefault="00750C35" w:rsidP="00771510">
      <w:pPr>
        <w:tabs>
          <w:tab w:val="left" w:pos="0"/>
        </w:tabs>
        <w:ind w:firstLine="567"/>
        <w:jc w:val="both"/>
      </w:pPr>
      <w:r>
        <w:t xml:space="preserve">4.1.7. Ежеквартально, информационным письмом предоставлять доказательства наличия сервисной сети на железных дорогах по гарантийному ремонту поглощающих аппаратов. </w:t>
      </w:r>
    </w:p>
    <w:p w:rsidR="00771510" w:rsidRDefault="00750C35" w:rsidP="00771510">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771510" w:rsidRDefault="00750C35" w:rsidP="00771510">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771510" w:rsidRPr="00405481" w:rsidRDefault="00750C35" w:rsidP="00771510">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4.2.2. Осуществлять проверку при приемке Товара по количеству в соответствии со Спецификацией, а также по качеству Товара на предмет целостности конструкции: отсутствие трещин и вмятин на корпусе и деталях, подтеков </w:t>
      </w:r>
      <w:proofErr w:type="spellStart"/>
      <w:r>
        <w:rPr>
          <w:rFonts w:ascii="Times New Roman" w:hAnsi="Times New Roman" w:cs="Times New Roman"/>
          <w:bCs/>
          <w:sz w:val="24"/>
          <w:szCs w:val="24"/>
        </w:rPr>
        <w:t>эластомерной</w:t>
      </w:r>
      <w:proofErr w:type="spellEnd"/>
      <w:r>
        <w:rPr>
          <w:rFonts w:ascii="Times New Roman" w:hAnsi="Times New Roman" w:cs="Times New Roman"/>
          <w:bCs/>
          <w:sz w:val="24"/>
          <w:szCs w:val="24"/>
        </w:rPr>
        <w:t xml:space="preserve"> жидкости, отсутствие краски на штоке.</w:t>
      </w:r>
    </w:p>
    <w:p w:rsidR="00771510" w:rsidRDefault="00750C35" w:rsidP="00771510">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771510" w:rsidRDefault="00771510" w:rsidP="00771510">
      <w:pPr>
        <w:widowControl w:val="0"/>
        <w:ind w:firstLine="720"/>
        <w:jc w:val="center"/>
        <w:rPr>
          <w:rFonts w:eastAsia="Arial"/>
          <w:b/>
        </w:rPr>
      </w:pPr>
    </w:p>
    <w:p w:rsidR="00771510" w:rsidRDefault="00750C35" w:rsidP="00771510">
      <w:pPr>
        <w:widowControl w:val="0"/>
        <w:ind w:firstLine="720"/>
        <w:jc w:val="center"/>
        <w:rPr>
          <w:rFonts w:eastAsia="Arial"/>
          <w:b/>
        </w:rPr>
      </w:pPr>
      <w:r>
        <w:rPr>
          <w:rFonts w:eastAsia="Arial"/>
          <w:b/>
        </w:rPr>
        <w:t xml:space="preserve">5. Переход права собственности </w:t>
      </w:r>
    </w:p>
    <w:p w:rsidR="00771510" w:rsidRDefault="00771510" w:rsidP="00771510">
      <w:pPr>
        <w:widowControl w:val="0"/>
        <w:ind w:firstLine="720"/>
        <w:jc w:val="center"/>
        <w:rPr>
          <w:rFonts w:eastAsia="Arial"/>
          <w:b/>
        </w:rPr>
      </w:pPr>
    </w:p>
    <w:p w:rsidR="00771510" w:rsidRDefault="00750C35" w:rsidP="00771510">
      <w:pPr>
        <w:widowControl w:val="0"/>
        <w:ind w:firstLine="708"/>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акта приема-передачи Товара и универсального передаточного документа (УПД).</w:t>
      </w:r>
    </w:p>
    <w:p w:rsidR="00771510" w:rsidRDefault="00771510" w:rsidP="00771510">
      <w:pPr>
        <w:widowControl w:val="0"/>
        <w:autoSpaceDE w:val="0"/>
        <w:autoSpaceDN w:val="0"/>
        <w:adjustRightInd w:val="0"/>
        <w:spacing w:after="40"/>
        <w:jc w:val="both"/>
      </w:pPr>
    </w:p>
    <w:p w:rsidR="00771510" w:rsidRDefault="00750C35" w:rsidP="00771510">
      <w:pPr>
        <w:pStyle w:val="ConsNormal"/>
        <w:jc w:val="center"/>
        <w:rPr>
          <w:rFonts w:ascii="Times New Roman" w:hAnsi="Times New Roman" w:cs="Times New Roman"/>
          <w:b/>
          <w:sz w:val="24"/>
          <w:szCs w:val="24"/>
        </w:rPr>
      </w:pPr>
      <w:r>
        <w:rPr>
          <w:rFonts w:ascii="Times New Roman" w:hAnsi="Times New Roman" w:cs="Times New Roman"/>
          <w:b/>
          <w:sz w:val="24"/>
          <w:szCs w:val="24"/>
        </w:rPr>
        <w:t>6. Комплектность, качество и гарантии</w:t>
      </w:r>
    </w:p>
    <w:p w:rsidR="00771510" w:rsidRDefault="00771510" w:rsidP="00771510">
      <w:pPr>
        <w:pStyle w:val="ConsNormal"/>
        <w:jc w:val="center"/>
        <w:rPr>
          <w:rFonts w:ascii="Times New Roman" w:hAnsi="Times New Roman" w:cs="Times New Roman"/>
          <w:sz w:val="24"/>
          <w:szCs w:val="24"/>
        </w:rPr>
      </w:pPr>
    </w:p>
    <w:p w:rsidR="00771510" w:rsidRDefault="00750C35" w:rsidP="00771510">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6.1.  Комплектность и качество Товара должно соответствовать </w:t>
      </w:r>
      <w:proofErr w:type="gramStart"/>
      <w:r>
        <w:rPr>
          <w:rFonts w:ascii="Times New Roman" w:hAnsi="Times New Roman" w:cs="Times New Roman"/>
          <w:sz w:val="24"/>
          <w:szCs w:val="24"/>
        </w:rPr>
        <w:t>требованиям  государственных</w:t>
      </w:r>
      <w:proofErr w:type="gramEnd"/>
      <w:r>
        <w:rPr>
          <w:rFonts w:ascii="Times New Roman" w:hAnsi="Times New Roman" w:cs="Times New Roman"/>
          <w:sz w:val="24"/>
          <w:szCs w:val="24"/>
        </w:rPr>
        <w:t xml:space="preserve"> стандартам, действующим на территории Российской Федерации,  ТУ завода-изготовителя, или техническим условиям, указанным в паспорте и/или сертификате соответствия  на соответствующий вид Товара.</w:t>
      </w:r>
    </w:p>
    <w:p w:rsidR="00771510" w:rsidRDefault="00750C35" w:rsidP="00771510">
      <w:pPr>
        <w:pStyle w:val="U2"/>
        <w:tabs>
          <w:tab w:val="clear" w:pos="1000"/>
        </w:tabs>
        <w:spacing w:after="120" w:line="240" w:lineRule="auto"/>
        <w:ind w:left="0" w:firstLine="568"/>
        <w:rPr>
          <w:rFonts w:eastAsia="Arial"/>
          <w:snapToGrid/>
          <w:sz w:val="24"/>
          <w:lang w:eastAsia="ar-SA"/>
        </w:rPr>
      </w:pPr>
      <w:r>
        <w:rPr>
          <w:rFonts w:eastAsia="Arial"/>
          <w:snapToGrid/>
          <w:sz w:val="24"/>
          <w:lang w:eastAsia="ar-SA"/>
        </w:rPr>
        <w:t xml:space="preserve">6.2. Гарантийный срок на Товар составляет 8 лет с даты поставки Товара. </w:t>
      </w:r>
    </w:p>
    <w:p w:rsidR="00771510" w:rsidRDefault="00750C35" w:rsidP="00771510">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6.3. В случае, если в течение гарантийного периода Товар или его отдельные части (узлы) станут непригодными для дальнейшего использования, либо будет установлена неисправность, Поставщик, по требованию Покупателя, в течение 30 календарных дней с даты уведомления возмещает затраты Покупателя, связанные с работами по устранению неисправности, а также стоимость поглощающего аппарата, установленного взамен непригодного, на основании направления уведомления Покупателя с приложением копии  акта рекламации ВУ-41М.</w:t>
      </w:r>
    </w:p>
    <w:p w:rsidR="00771510" w:rsidRDefault="00750C35" w:rsidP="00771510">
      <w:pPr>
        <w:ind w:firstLine="567"/>
        <w:jc w:val="both"/>
      </w:pPr>
      <w:r>
        <w:t xml:space="preserve">6.4. Покупатель направляет Поставщику уведомление о необходимости возмещения затрат с приложением копии акта рекламации ВУ-41М по почте, факсимильным сообщением или любым другим </w:t>
      </w:r>
      <w:proofErr w:type="gramStart"/>
      <w:r>
        <w:t>способом,  позволяющим</w:t>
      </w:r>
      <w:proofErr w:type="gramEnd"/>
      <w:r>
        <w:t xml:space="preserve"> достоверно установить, что соответствующее уведомление получено представителем Поставщика.</w:t>
      </w:r>
    </w:p>
    <w:p w:rsidR="00771510" w:rsidRPr="00161245" w:rsidRDefault="00750C35" w:rsidP="00771510">
      <w:pPr>
        <w:shd w:val="clear" w:color="auto" w:fill="FFFFFF"/>
        <w:tabs>
          <w:tab w:val="left" w:pos="1272"/>
        </w:tabs>
        <w:ind w:firstLine="567"/>
        <w:jc w:val="both"/>
      </w:pPr>
      <w:r>
        <w:t xml:space="preserve">6.5. При согласии Покупателя, Поставщик может провести за свой счет и своими силами замену неисправного поглощающего аппарата или гарантийный ремонт Товара в течение 30 (тридцать) календарных дней с даты получения уведомления о возмещении затрат, с возмещением затрат связанных с ремонтом вагонов, но за вычетом стоимости аппарата. </w:t>
      </w:r>
      <w:r>
        <w:rPr>
          <w:bCs/>
        </w:rPr>
        <w:t>При этом гарантийный срок продлевается на период устранения недостатков.</w:t>
      </w:r>
    </w:p>
    <w:p w:rsidR="00771510" w:rsidRDefault="00750C35" w:rsidP="00771510">
      <w:pPr>
        <w:shd w:val="clear" w:color="auto" w:fill="FFFFFF"/>
        <w:ind w:firstLine="567"/>
        <w:jc w:val="both"/>
      </w:pPr>
      <w:r>
        <w:t xml:space="preserve">Доставка неисправного Товара в период гарантийного срока к месту ремонта и обратно, производится силами и за счет Поставщика. </w:t>
      </w:r>
    </w:p>
    <w:p w:rsidR="00771510" w:rsidRDefault="00750C35" w:rsidP="00771510">
      <w:pPr>
        <w:pStyle w:val="aff3"/>
        <w:ind w:firstLine="567"/>
        <w:jc w:val="both"/>
        <w:rPr>
          <w:sz w:val="24"/>
          <w:szCs w:val="24"/>
        </w:rPr>
      </w:pPr>
      <w:r>
        <w:rPr>
          <w:sz w:val="24"/>
          <w:szCs w:val="24"/>
        </w:rPr>
        <w:t>6.6.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771510" w:rsidRDefault="00771510" w:rsidP="00771510">
      <w:pPr>
        <w:rPr>
          <w:b/>
          <w:bCs/>
        </w:rPr>
      </w:pPr>
    </w:p>
    <w:p w:rsidR="00771510" w:rsidRDefault="00750C35" w:rsidP="00771510">
      <w:pPr>
        <w:jc w:val="center"/>
        <w:rPr>
          <w:b/>
          <w:bCs/>
        </w:rPr>
      </w:pPr>
      <w:r>
        <w:rPr>
          <w:b/>
          <w:bCs/>
        </w:rPr>
        <w:t>7. Ответственность Сторон</w:t>
      </w:r>
    </w:p>
    <w:p w:rsidR="00771510" w:rsidRDefault="00771510" w:rsidP="00771510">
      <w:pPr>
        <w:jc w:val="center"/>
        <w:rPr>
          <w:b/>
          <w:bCs/>
        </w:rPr>
      </w:pPr>
    </w:p>
    <w:p w:rsidR="00771510" w:rsidRDefault="00750C35" w:rsidP="00771510">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71510" w:rsidRDefault="00750C35" w:rsidP="00771510">
      <w:pPr>
        <w:ind w:firstLine="567"/>
        <w:jc w:val="both"/>
        <w:rPr>
          <w:rFonts w:eastAsia="Calibri"/>
          <w:snapToGrid w:val="0"/>
          <w:lang w:eastAsia="ru-RU"/>
        </w:rPr>
      </w:pPr>
      <w:r>
        <w:t>7.</w:t>
      </w:r>
      <w:r>
        <w:rPr>
          <w:rFonts w:eastAsia="Calibri"/>
          <w:snapToGrid w:val="0"/>
          <w:lang w:eastAsia="ru-RU"/>
        </w:rPr>
        <w:t>2</w:t>
      </w:r>
      <w:r>
        <w:t>.</w:t>
      </w:r>
      <w:r>
        <w:tab/>
        <w:t>За нарушение установленных сроков оплаты Покупателем Поставщик вправе потребовать от Покупателя уплаты неустойки в виде пени в размере 0,1% (ноль целых одна десятая процента) от стоимости несвоевременно оплаченного Товара за каждый день просрочки.</w:t>
      </w:r>
    </w:p>
    <w:p w:rsidR="00771510" w:rsidRDefault="00750C35" w:rsidP="00771510">
      <w:pPr>
        <w:pStyle w:val="aff9"/>
        <w:ind w:firstLine="567"/>
        <w:jc w:val="both"/>
        <w:rPr>
          <w:rFonts w:ascii="Times New Roman" w:hAnsi="Times New Roman"/>
          <w:sz w:val="24"/>
          <w:szCs w:val="24"/>
        </w:rPr>
      </w:pPr>
      <w:r>
        <w:rPr>
          <w:rFonts w:ascii="Times New Roman" w:hAnsi="Times New Roman"/>
          <w:sz w:val="24"/>
          <w:szCs w:val="24"/>
        </w:rPr>
        <w:t>7.3.</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
    <w:p w:rsidR="00771510" w:rsidRDefault="00750C35" w:rsidP="00771510">
      <w:pPr>
        <w:ind w:firstLine="567"/>
        <w:jc w:val="both"/>
      </w:pPr>
      <w:r>
        <w:t xml:space="preserve">7.4. Указанная в пункте 7.3 настоящего Договора неустойка может быть взыскана Покупателем путем направления Поставщику заявления о зачете встречных однородных </w:t>
      </w:r>
      <w:proofErr w:type="gramStart"/>
      <w:r>
        <w:t>требований  и</w:t>
      </w:r>
      <w:proofErr w:type="gramEnd"/>
      <w:r>
        <w:t xml:space="preserve">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w:t>
      </w:r>
      <w:proofErr w:type="gramStart"/>
      <w:r>
        <w:t>удержит  сумму</w:t>
      </w:r>
      <w:proofErr w:type="gramEnd"/>
      <w:r>
        <w:t xml:space="preserve"> неустойки, Поставщик обязуется уплатить такую сумму по первому письменному требованию Покупателя.</w:t>
      </w:r>
    </w:p>
    <w:p w:rsidR="00771510" w:rsidRDefault="00750C35" w:rsidP="00771510">
      <w:pPr>
        <w:ind w:firstLine="567"/>
        <w:jc w:val="both"/>
      </w:pPr>
      <w:r>
        <w:t>7.5. За нарушение установленных сроков возмещения Поставщиком затрат в соответствие с разделом 6 настоящего договора, Покупатель вправе потребовать от Поставщика уплаты неустойки в виде пени в размере 0,1% (ноль целых одна десятая процента) от суммы несвоевременно возмещенных затрат за Товар за каждый день просрочки.</w:t>
      </w:r>
    </w:p>
    <w:p w:rsidR="00771510" w:rsidRDefault="00771510" w:rsidP="00771510">
      <w:pPr>
        <w:ind w:firstLine="709"/>
        <w:jc w:val="both"/>
      </w:pPr>
    </w:p>
    <w:p w:rsidR="00771510" w:rsidRDefault="00771510" w:rsidP="00771510">
      <w:pPr>
        <w:pStyle w:val="aff9"/>
        <w:ind w:firstLine="709"/>
        <w:jc w:val="both"/>
        <w:rPr>
          <w:rFonts w:ascii="Times New Roman" w:hAnsi="Times New Roman"/>
          <w:sz w:val="24"/>
          <w:szCs w:val="24"/>
        </w:rPr>
      </w:pPr>
    </w:p>
    <w:p w:rsidR="00771510" w:rsidRDefault="00750C35" w:rsidP="00771510">
      <w:pPr>
        <w:widowControl w:val="0"/>
        <w:autoSpaceDE w:val="0"/>
        <w:autoSpaceDN w:val="0"/>
        <w:adjustRightInd w:val="0"/>
        <w:spacing w:after="60"/>
        <w:ind w:left="360"/>
        <w:jc w:val="center"/>
        <w:rPr>
          <w:b/>
        </w:rPr>
      </w:pPr>
      <w:r>
        <w:rPr>
          <w:b/>
        </w:rPr>
        <w:t>8. Обстоятельства непреодолимой силы</w:t>
      </w:r>
    </w:p>
    <w:p w:rsidR="00771510" w:rsidRDefault="00771510" w:rsidP="00771510">
      <w:pPr>
        <w:widowControl w:val="0"/>
        <w:autoSpaceDE w:val="0"/>
        <w:autoSpaceDN w:val="0"/>
        <w:adjustRightInd w:val="0"/>
        <w:spacing w:after="60"/>
        <w:ind w:left="360"/>
        <w:jc w:val="center"/>
        <w:rPr>
          <w:b/>
        </w:rPr>
      </w:pPr>
    </w:p>
    <w:p w:rsidR="00771510" w:rsidRDefault="00750C35" w:rsidP="0077151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Ни одна из Сторон не несет ответственности перед другой Стороной за </w:t>
      </w:r>
      <w:r>
        <w:rPr>
          <w:rFonts w:ascii="Times New Roman" w:hAnsi="Times New Roman" w:cs="Times New Roman"/>
          <w:sz w:val="24"/>
          <w:szCs w:val="24"/>
        </w:rPr>
        <w:lastRenderedPageBreak/>
        <w:t>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771510" w:rsidRDefault="00750C35" w:rsidP="0077151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71510" w:rsidRDefault="00750C35" w:rsidP="0077151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71510" w:rsidRDefault="00750C35" w:rsidP="0077151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771510" w:rsidRDefault="00771510" w:rsidP="00771510">
      <w:pPr>
        <w:pStyle w:val="ConsNormal"/>
        <w:ind w:firstLine="709"/>
        <w:jc w:val="both"/>
        <w:rPr>
          <w:rFonts w:ascii="Times New Roman" w:hAnsi="Times New Roman" w:cs="Times New Roman"/>
          <w:sz w:val="24"/>
          <w:szCs w:val="24"/>
        </w:rPr>
      </w:pPr>
    </w:p>
    <w:p w:rsidR="00771510" w:rsidRDefault="00750C35" w:rsidP="00771510">
      <w:pPr>
        <w:pStyle w:val="aff6"/>
        <w:widowControl w:val="0"/>
        <w:autoSpaceDE w:val="0"/>
        <w:autoSpaceDN w:val="0"/>
        <w:adjustRightInd w:val="0"/>
        <w:ind w:left="0"/>
        <w:jc w:val="center"/>
        <w:rPr>
          <w:b/>
        </w:rPr>
      </w:pPr>
      <w:r>
        <w:rPr>
          <w:b/>
        </w:rPr>
        <w:t>9. Разрешение споров</w:t>
      </w:r>
    </w:p>
    <w:p w:rsidR="00771510" w:rsidRDefault="00771510" w:rsidP="00771510">
      <w:pPr>
        <w:pStyle w:val="aff6"/>
        <w:widowControl w:val="0"/>
        <w:autoSpaceDE w:val="0"/>
        <w:autoSpaceDN w:val="0"/>
        <w:adjustRightInd w:val="0"/>
        <w:ind w:left="0"/>
        <w:jc w:val="center"/>
      </w:pP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771510" w:rsidRPr="000B40B5"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 xml:space="preserve">для Покупателя </w:t>
      </w:r>
      <w:hyperlink r:id="rId33" w:history="1">
        <w:r>
          <w:rPr>
            <w:rStyle w:val="a7"/>
            <w:rFonts w:ascii="Times New Roman" w:hAnsi="Times New Roman"/>
            <w:sz w:val="24"/>
            <w:szCs w:val="24"/>
            <w:lang w:val="en-US"/>
          </w:rPr>
          <w:t>trcont</w:t>
        </w:r>
        <w:r>
          <w:rPr>
            <w:rStyle w:val="a7"/>
            <w:rFonts w:ascii="Times New Roman" w:hAnsi="Times New Roman"/>
            <w:sz w:val="24"/>
            <w:szCs w:val="24"/>
          </w:rPr>
          <w:t>@</w:t>
        </w:r>
        <w:r>
          <w:rPr>
            <w:rStyle w:val="a7"/>
            <w:rFonts w:ascii="Times New Roman" w:hAnsi="Times New Roman"/>
            <w:sz w:val="24"/>
            <w:szCs w:val="24"/>
            <w:lang w:val="en-US"/>
          </w:rPr>
          <w:t>trcont</w:t>
        </w:r>
        <w:r>
          <w:rPr>
            <w:rStyle w:val="a7"/>
            <w:rFonts w:ascii="Times New Roman" w:hAnsi="Times New Roman"/>
            <w:sz w:val="24"/>
            <w:szCs w:val="24"/>
          </w:rPr>
          <w:t>.</w:t>
        </w:r>
        <w:r>
          <w:rPr>
            <w:rStyle w:val="a7"/>
            <w:rFonts w:ascii="Times New Roman" w:hAnsi="Times New Roman"/>
            <w:sz w:val="24"/>
            <w:szCs w:val="24"/>
            <w:lang w:val="en-US"/>
          </w:rPr>
          <w:t>ru</w:t>
        </w:r>
      </w:hyperlink>
      <w:r>
        <w:rPr>
          <w:rFonts w:ascii="Times New Roman" w:hAnsi="Times New Roman"/>
          <w:sz w:val="24"/>
          <w:szCs w:val="24"/>
        </w:rPr>
        <w:t xml:space="preserve">, </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com</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 xml:space="preserve">для Поставщика </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9.3.2. В случае предъявления претензии в электронном виде посредством электронной почты:</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 xml:space="preserve">В случае </w:t>
      </w:r>
      <w:proofErr w:type="spellStart"/>
      <w:r>
        <w:rPr>
          <w:rFonts w:ascii="Times New Roman" w:hAnsi="Times New Roman"/>
          <w:sz w:val="24"/>
          <w:szCs w:val="24"/>
        </w:rPr>
        <w:t>неуведомления</w:t>
      </w:r>
      <w:proofErr w:type="spellEnd"/>
      <w:r>
        <w:rPr>
          <w:rFonts w:ascii="Times New Roman" w:hAnsi="Times New Roman"/>
          <w:sz w:val="24"/>
          <w:szCs w:val="24"/>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w:t>
      </w:r>
      <w:proofErr w:type="spellStart"/>
      <w:r>
        <w:rPr>
          <w:rFonts w:ascii="Times New Roman" w:hAnsi="Times New Roman"/>
          <w:sz w:val="24"/>
          <w:szCs w:val="24"/>
        </w:rPr>
        <w:t>ий</w:t>
      </w:r>
      <w:proofErr w:type="spellEnd"/>
      <w:r>
        <w:rPr>
          <w:rFonts w:ascii="Times New Roman" w:hAnsi="Times New Roman"/>
          <w:sz w:val="24"/>
          <w:szCs w:val="24"/>
        </w:rPr>
        <w:t>) с вложенными файлами претензии и приложений к ней;</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 xml:space="preserve">в) датой получения претензии / поступления претензии к Стороне-получателю </w:t>
      </w:r>
      <w:r>
        <w:rPr>
          <w:rFonts w:ascii="Times New Roman" w:hAnsi="Times New Roman"/>
          <w:sz w:val="24"/>
          <w:szCs w:val="24"/>
        </w:rPr>
        <w:lastRenderedPageBreak/>
        <w:t>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 xml:space="preserve">д) в случае возникновения сомнений в подлинности представленных документов, </w:t>
      </w:r>
      <w:proofErr w:type="spellStart"/>
      <w:r>
        <w:rPr>
          <w:rFonts w:ascii="Times New Roman" w:hAnsi="Times New Roman"/>
          <w:sz w:val="24"/>
          <w:szCs w:val="24"/>
        </w:rPr>
        <w:t>нечитаемости</w:t>
      </w:r>
      <w:proofErr w:type="spellEnd"/>
      <w:r>
        <w:rPr>
          <w:rFonts w:ascii="Times New Roman" w:hAnsi="Times New Roman"/>
          <w:sz w:val="24"/>
          <w:szCs w:val="24"/>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rsidR="00771510" w:rsidRPr="00870180" w:rsidRDefault="00750C35" w:rsidP="00771510">
      <w:pPr>
        <w:pStyle w:val="ConsNormal"/>
        <w:ind w:firstLine="709"/>
        <w:jc w:val="both"/>
        <w:rPr>
          <w:rFonts w:ascii="Times New Roman" w:hAnsi="Times New Roman"/>
          <w:sz w:val="24"/>
          <w:szCs w:val="24"/>
        </w:rPr>
      </w:pPr>
      <w:r>
        <w:rPr>
          <w:rFonts w:ascii="Times New Roman" w:hAnsi="Times New Roman"/>
          <w:sz w:val="24"/>
          <w:szCs w:val="24"/>
        </w:rPr>
        <w:t>9.3.3. Ответ на претензию, как правило, направляется в порядке, аналогичном порядку предъявления претензии.</w:t>
      </w:r>
    </w:p>
    <w:p w:rsidR="00771510" w:rsidRDefault="00750C35" w:rsidP="00771510">
      <w:pPr>
        <w:pStyle w:val="ConsNormal"/>
        <w:ind w:firstLine="709"/>
        <w:jc w:val="both"/>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771510" w:rsidRDefault="00750C35" w:rsidP="00771510">
      <w:pPr>
        <w:widowControl w:val="0"/>
        <w:autoSpaceDE w:val="0"/>
        <w:autoSpaceDN w:val="0"/>
        <w:adjustRightInd w:val="0"/>
        <w:ind w:firstLine="567"/>
        <w:jc w:val="both"/>
      </w:pPr>
      <w:r>
        <w:t xml:space="preserve">9.4. В случае, если споры не урегулированы </w:t>
      </w:r>
      <w:proofErr w:type="gramStart"/>
      <w:r>
        <w:t>Сторонами  с</w:t>
      </w:r>
      <w:proofErr w:type="gramEnd"/>
      <w:r>
        <w:t xml:space="preserve">  помощью   переговоров  и  в  претензионном  порядке, то они передаются заинтересованной Стороной в Арбитражный суд по месту нахождения филиалов Покупателя.</w:t>
      </w:r>
    </w:p>
    <w:p w:rsidR="00771510" w:rsidRDefault="00771510" w:rsidP="00771510">
      <w:pPr>
        <w:widowControl w:val="0"/>
        <w:autoSpaceDE w:val="0"/>
        <w:autoSpaceDN w:val="0"/>
        <w:adjustRightInd w:val="0"/>
        <w:jc w:val="both"/>
      </w:pPr>
    </w:p>
    <w:p w:rsidR="00771510" w:rsidRDefault="00750C35" w:rsidP="00771510">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rsidR="00771510" w:rsidRDefault="00750C35" w:rsidP="00771510">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771510" w:rsidRDefault="00771510" w:rsidP="00771510">
      <w:pPr>
        <w:pStyle w:val="ConsNormal"/>
        <w:ind w:firstLine="567"/>
        <w:jc w:val="center"/>
        <w:rPr>
          <w:rFonts w:ascii="Times New Roman" w:hAnsi="Times New Roman" w:cs="Times New Roman"/>
          <w:b/>
          <w:sz w:val="24"/>
          <w:szCs w:val="24"/>
        </w:rPr>
      </w:pPr>
    </w:p>
    <w:p w:rsidR="00771510" w:rsidRDefault="00750C35" w:rsidP="00771510">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771510" w:rsidRDefault="00750C35" w:rsidP="00771510">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71510" w:rsidRDefault="00771510" w:rsidP="00771510">
      <w:pPr>
        <w:pStyle w:val="ConsNormal"/>
        <w:ind w:firstLine="708"/>
        <w:jc w:val="both"/>
        <w:rPr>
          <w:rFonts w:ascii="Times New Roman" w:hAnsi="Times New Roman" w:cs="Times New Roman"/>
          <w:sz w:val="24"/>
          <w:szCs w:val="24"/>
        </w:rPr>
      </w:pPr>
    </w:p>
    <w:p w:rsidR="00771510" w:rsidRDefault="00750C35" w:rsidP="00771510">
      <w:pPr>
        <w:tabs>
          <w:tab w:val="left" w:pos="0"/>
        </w:tabs>
        <w:jc w:val="center"/>
        <w:rPr>
          <w:b/>
        </w:rPr>
      </w:pPr>
      <w:r>
        <w:rPr>
          <w:b/>
        </w:rPr>
        <w:t>11. Срок действия Договора</w:t>
      </w:r>
    </w:p>
    <w:p w:rsidR="00771510" w:rsidRDefault="00771510" w:rsidP="00771510">
      <w:pPr>
        <w:tabs>
          <w:tab w:val="left" w:pos="0"/>
        </w:tabs>
        <w:jc w:val="center"/>
        <w:rPr>
          <w:b/>
        </w:rPr>
      </w:pPr>
    </w:p>
    <w:p w:rsidR="00771510" w:rsidRDefault="00750C35" w:rsidP="00771510">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 Настоящий Договор вступает в силу с даты его подписания Сторонами и действует до 28.02.2025, а в части взаиморасчетов – до полного исполнения сторонами своих обязательств по договору, а в части гарантийных обязательств – до истечения срока гарантии.</w:t>
      </w:r>
    </w:p>
    <w:p w:rsidR="00771510" w:rsidRDefault="00771510" w:rsidP="00771510">
      <w:pPr>
        <w:autoSpaceDE w:val="0"/>
        <w:autoSpaceDN w:val="0"/>
        <w:spacing w:line="276" w:lineRule="auto"/>
        <w:ind w:firstLine="709"/>
        <w:jc w:val="center"/>
        <w:rPr>
          <w:b/>
        </w:rPr>
      </w:pPr>
    </w:p>
    <w:p w:rsidR="00771510" w:rsidRDefault="00750C35" w:rsidP="00771510">
      <w:pPr>
        <w:autoSpaceDE w:val="0"/>
        <w:autoSpaceDN w:val="0"/>
        <w:spacing w:line="276" w:lineRule="auto"/>
        <w:ind w:firstLine="709"/>
        <w:jc w:val="center"/>
        <w:rPr>
          <w:b/>
        </w:rPr>
      </w:pPr>
      <w:r>
        <w:rPr>
          <w:b/>
        </w:rPr>
        <w:t>12. Антикоррупционная оговорка</w:t>
      </w:r>
    </w:p>
    <w:p w:rsidR="00771510" w:rsidRDefault="00771510" w:rsidP="00771510">
      <w:pPr>
        <w:autoSpaceDE w:val="0"/>
        <w:autoSpaceDN w:val="0"/>
        <w:spacing w:line="276" w:lineRule="auto"/>
        <w:ind w:firstLine="709"/>
        <w:jc w:val="center"/>
        <w:rPr>
          <w:b/>
        </w:rPr>
      </w:pPr>
    </w:p>
    <w:p w:rsidR="00771510" w:rsidRDefault="00750C35" w:rsidP="00771510">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71510" w:rsidRDefault="00750C35" w:rsidP="00771510">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lastRenderedPageBreak/>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71510" w:rsidRDefault="00750C35" w:rsidP="00771510">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71510" w:rsidRDefault="00750C35" w:rsidP="00771510">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71510" w:rsidRDefault="00750C35" w:rsidP="00771510">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71510" w:rsidRDefault="00750C35" w:rsidP="00771510">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771510" w:rsidRDefault="00750C35" w:rsidP="00771510">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71510" w:rsidRDefault="00750C35" w:rsidP="00771510">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12.6.2. если в результате нарушения другой Стороной антикоррупционных требований Стороне причинены убытки;</w:t>
      </w:r>
    </w:p>
    <w:p w:rsidR="00771510" w:rsidRDefault="00750C35" w:rsidP="00771510">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71510" w:rsidRDefault="00750C35" w:rsidP="00771510">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12.7. Сторона, нарушившая антикоррупционные требования и (или) условия настоящей антикоррупционной оговорки, обязана возместить другой Стороне возникшие у </w:t>
      </w:r>
      <w:r>
        <w:rPr>
          <w:rFonts w:ascii="Times New Roman" w:hAnsi="Times New Roman"/>
          <w:snapToGrid w:val="0"/>
          <w:sz w:val="24"/>
          <w:szCs w:val="24"/>
          <w:lang w:eastAsia="ar-SA"/>
        </w:rPr>
        <w:lastRenderedPageBreak/>
        <w:t>нее в результате этого убытки в соответствии с порядком и в размере, предусмотренном применимым законодательством и настоящим Договором.</w:t>
      </w:r>
    </w:p>
    <w:p w:rsidR="00771510" w:rsidRDefault="00750C35" w:rsidP="00771510">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71510" w:rsidRDefault="00750C35" w:rsidP="00771510">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12.9. Каналы уведомления Покупателя о нарушениях антикоррупционных требований: тел.: 8 (800) 100-22-80, адрес электронной почты: </w:t>
      </w:r>
      <w:r>
        <w:rPr>
          <w:rFonts w:ascii="Times New Roman" w:hAnsi="Times New Roman"/>
          <w:snapToGrid w:val="0"/>
          <w:sz w:val="24"/>
          <w:szCs w:val="24"/>
          <w:lang w:val="en-US" w:eastAsia="ar-SA"/>
        </w:rPr>
        <w:t>line</w:t>
      </w:r>
      <w:r>
        <w:rPr>
          <w:rFonts w:ascii="Times New Roman" w:hAnsi="Times New Roman"/>
          <w:snapToGrid w:val="0"/>
          <w:sz w:val="24"/>
          <w:szCs w:val="24"/>
          <w:lang w:eastAsia="ar-SA"/>
        </w:rPr>
        <w:t xml:space="preserve">@trcont.ru.   </w:t>
      </w:r>
    </w:p>
    <w:p w:rsidR="00771510" w:rsidRDefault="00750C35" w:rsidP="00771510">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Поставщика о нарушениях антикоррупционных требований: тел.: +______ адрес электронной почты: _______.   </w:t>
      </w:r>
    </w:p>
    <w:p w:rsidR="00771510" w:rsidRDefault="00771510" w:rsidP="00771510">
      <w:pPr>
        <w:autoSpaceDE w:val="0"/>
        <w:autoSpaceDN w:val="0"/>
        <w:spacing w:line="276" w:lineRule="auto"/>
        <w:ind w:firstLine="709"/>
        <w:jc w:val="center"/>
        <w:rPr>
          <w:b/>
        </w:rPr>
      </w:pPr>
    </w:p>
    <w:p w:rsidR="00771510" w:rsidRDefault="00750C35" w:rsidP="00771510">
      <w:pPr>
        <w:autoSpaceDE w:val="0"/>
        <w:autoSpaceDN w:val="0"/>
        <w:spacing w:line="276" w:lineRule="auto"/>
        <w:ind w:firstLine="709"/>
        <w:jc w:val="center"/>
        <w:rPr>
          <w:b/>
        </w:rPr>
      </w:pPr>
      <w:r>
        <w:rPr>
          <w:b/>
        </w:rPr>
        <w:t>13. Гарантии и заверения Поставщика</w:t>
      </w:r>
    </w:p>
    <w:p w:rsidR="00771510" w:rsidRDefault="00771510" w:rsidP="00771510">
      <w:pPr>
        <w:autoSpaceDE w:val="0"/>
        <w:autoSpaceDN w:val="0"/>
        <w:spacing w:line="276" w:lineRule="auto"/>
        <w:ind w:firstLine="709"/>
        <w:jc w:val="center"/>
        <w:rPr>
          <w:b/>
        </w:rPr>
      </w:pPr>
    </w:p>
    <w:p w:rsidR="00771510" w:rsidRDefault="00750C35" w:rsidP="00771510">
      <w:pPr>
        <w:suppressAutoHyphens w:val="0"/>
        <w:ind w:left="142" w:firstLine="425"/>
        <w:contextualSpacing/>
        <w:jc w:val="both"/>
      </w:pPr>
      <w:r>
        <w:t>13.1. Поставщик настоящим заверяет Покупателя и гарантирует, что на дату заключения настоящего Договора:</w:t>
      </w:r>
    </w:p>
    <w:p w:rsidR="00771510" w:rsidRDefault="00750C35" w:rsidP="00771510">
      <w:pPr>
        <w:pStyle w:val="aff6"/>
        <w:suppressAutoHyphens w:val="0"/>
        <w:ind w:left="0" w:firstLine="567"/>
        <w:contextualSpacing/>
        <w:jc w:val="both"/>
      </w:pPr>
      <w:r>
        <w:t>13.1.1. Поставщик является надлежащим образом созданным юридическим лицом, действующим в соответствии с законодательством Российской Федерации;</w:t>
      </w:r>
    </w:p>
    <w:p w:rsidR="00771510" w:rsidRDefault="00750C35" w:rsidP="00771510">
      <w:pPr>
        <w:pStyle w:val="aff6"/>
        <w:suppressAutoHyphens w:val="0"/>
        <w:ind w:left="0" w:firstLine="567"/>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71510" w:rsidRDefault="00750C35" w:rsidP="00771510">
      <w:pPr>
        <w:pStyle w:val="aff6"/>
        <w:suppressAutoHyphens w:val="0"/>
        <w:ind w:left="0" w:firstLine="567"/>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rsidR="00771510" w:rsidRDefault="00750C35" w:rsidP="00771510">
      <w:pPr>
        <w:pStyle w:val="aff6"/>
        <w:suppressAutoHyphens w:val="0"/>
        <w:ind w:left="0" w:firstLine="567"/>
        <w:contextualSpacing/>
        <w:jc w:val="both"/>
      </w:pPr>
      <w:r>
        <w:t xml:space="preserve">13.1.4.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Поставщик, а также любого положения законодательства Российской Федерации;</w:t>
      </w:r>
    </w:p>
    <w:p w:rsidR="00771510" w:rsidRDefault="00750C35" w:rsidP="00771510">
      <w:pPr>
        <w:pStyle w:val="aff6"/>
        <w:suppressAutoHyphens w:val="0"/>
        <w:ind w:left="0" w:firstLine="567"/>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rsidR="00771510" w:rsidRDefault="00750C35" w:rsidP="00771510">
      <w:pPr>
        <w:pStyle w:val="aff6"/>
        <w:suppressAutoHyphens w:val="0"/>
        <w:spacing w:after="200"/>
        <w:ind w:left="0" w:firstLine="567"/>
        <w:contextualSpacing/>
        <w:jc w:val="both"/>
      </w:pPr>
      <w:r>
        <w:t>13.2.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771510" w:rsidRDefault="00750C35" w:rsidP="00771510">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771510" w:rsidRDefault="00771510" w:rsidP="00771510">
      <w:pPr>
        <w:pStyle w:val="ConsNormal"/>
        <w:ind w:firstLine="567"/>
        <w:jc w:val="center"/>
        <w:rPr>
          <w:rFonts w:ascii="Times New Roman" w:hAnsi="Times New Roman" w:cs="Times New Roman"/>
          <w:b/>
          <w:bCs/>
          <w:sz w:val="24"/>
          <w:szCs w:val="24"/>
        </w:rPr>
      </w:pPr>
    </w:p>
    <w:p w:rsidR="00771510" w:rsidRDefault="00750C35" w:rsidP="00771510">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771510" w:rsidRDefault="00750C35" w:rsidP="00771510">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rsidR="00771510" w:rsidRDefault="00750C35" w:rsidP="00771510">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rsidR="00771510" w:rsidRDefault="00750C35" w:rsidP="00771510">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771510" w:rsidRDefault="00750C35" w:rsidP="00771510">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771510" w:rsidRDefault="00750C35" w:rsidP="00771510">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rsidR="00771510" w:rsidRDefault="00750C35" w:rsidP="00771510">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14.6.1. Форма Спецификации (Приложение № 1);</w:t>
      </w:r>
    </w:p>
    <w:p w:rsidR="00771510" w:rsidRDefault="00750C35" w:rsidP="00771510">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14.6.2. Адреса поставки на терминалы с указанием количества поглощающих аппаратов (Приложение №2);</w:t>
      </w:r>
    </w:p>
    <w:p w:rsidR="00771510" w:rsidRDefault="00750C35" w:rsidP="00771510">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14.6.3. Адреса и платежные реквизиты филиалов ПАО «ТрансКонтейнер» (Приложение № 3);</w:t>
      </w:r>
    </w:p>
    <w:p w:rsidR="00771510" w:rsidRDefault="00750C35" w:rsidP="00771510">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14.6.4. Соглашение по электронному документообороту (Приложение № 4);</w:t>
      </w:r>
    </w:p>
    <w:p w:rsidR="00771510" w:rsidRDefault="00750C35" w:rsidP="00771510">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14.6.5. Форма Акта приема-передачи Товара (Приложение № 5);</w:t>
      </w:r>
    </w:p>
    <w:p w:rsidR="00771510" w:rsidRDefault="00750C35" w:rsidP="00771510">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14.6.6. Налоговая оговорка (Приложение № 6).</w:t>
      </w:r>
    </w:p>
    <w:p w:rsidR="00771510" w:rsidRDefault="00771510" w:rsidP="00771510">
      <w:pPr>
        <w:pStyle w:val="ConsNormal"/>
        <w:ind w:firstLine="540"/>
        <w:jc w:val="both"/>
        <w:rPr>
          <w:rFonts w:ascii="Times New Roman" w:hAnsi="Times New Roman" w:cs="Times New Roman"/>
          <w:sz w:val="24"/>
          <w:szCs w:val="24"/>
        </w:rPr>
      </w:pPr>
    </w:p>
    <w:p w:rsidR="00771510" w:rsidRDefault="00750C35" w:rsidP="00771510">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rsidR="00771510" w:rsidRDefault="00771510" w:rsidP="00771510">
      <w:pPr>
        <w:pStyle w:val="ConsNormal"/>
        <w:ind w:left="1050" w:firstLine="0"/>
        <w:jc w:val="center"/>
        <w:rPr>
          <w:rFonts w:ascii="Times New Roman" w:hAnsi="Times New Roman" w:cs="Times New Roman"/>
          <w:b/>
          <w:sz w:val="24"/>
          <w:szCs w:val="24"/>
        </w:rPr>
      </w:pPr>
    </w:p>
    <w:tbl>
      <w:tblPr>
        <w:tblW w:w="0" w:type="auto"/>
        <w:tblInd w:w="137" w:type="dxa"/>
        <w:tblLook w:val="04A0" w:firstRow="1" w:lastRow="0" w:firstColumn="1" w:lastColumn="0" w:noHBand="0" w:noVBand="1"/>
      </w:tblPr>
      <w:tblGrid>
        <w:gridCol w:w="4837"/>
        <w:gridCol w:w="4381"/>
      </w:tblGrid>
      <w:tr w:rsidR="00771510" w:rsidTr="00771510">
        <w:trPr>
          <w:trHeight w:val="1312"/>
        </w:trPr>
        <w:tc>
          <w:tcPr>
            <w:tcW w:w="5042" w:type="dxa"/>
          </w:tcPr>
          <w:p w:rsidR="00771510" w:rsidRDefault="00750C35" w:rsidP="00771510">
            <w:pPr>
              <w:pStyle w:val="afb"/>
              <w:ind w:firstLine="0"/>
              <w:rPr>
                <w:b/>
                <w:sz w:val="24"/>
                <w:szCs w:val="24"/>
              </w:rPr>
            </w:pPr>
            <w:r>
              <w:rPr>
                <w:b/>
                <w:sz w:val="24"/>
                <w:szCs w:val="24"/>
              </w:rPr>
              <w:t xml:space="preserve">Покупатель: </w:t>
            </w:r>
            <w:proofErr w:type="gramStart"/>
            <w:r>
              <w:rPr>
                <w:b/>
                <w:sz w:val="24"/>
                <w:szCs w:val="24"/>
              </w:rPr>
              <w:t>ПАО  «</w:t>
            </w:r>
            <w:proofErr w:type="gramEnd"/>
            <w:r>
              <w:rPr>
                <w:b/>
                <w:sz w:val="24"/>
                <w:szCs w:val="24"/>
              </w:rPr>
              <w:t>ТрансКонтейнер»</w:t>
            </w:r>
          </w:p>
          <w:p w:rsidR="00771510" w:rsidRDefault="00750C35" w:rsidP="00771510">
            <w:pPr>
              <w:pStyle w:val="afb"/>
              <w:ind w:firstLine="0"/>
              <w:rPr>
                <w:spacing w:val="5"/>
                <w:sz w:val="24"/>
                <w:szCs w:val="24"/>
              </w:rPr>
            </w:pPr>
            <w:r>
              <w:rPr>
                <w:spacing w:val="5"/>
                <w:sz w:val="24"/>
                <w:szCs w:val="24"/>
              </w:rPr>
              <w:t>Место нахождения:</w:t>
            </w:r>
          </w:p>
          <w:p w:rsidR="00771510" w:rsidRDefault="00750C35" w:rsidP="00771510">
            <w:pPr>
              <w:pStyle w:val="afb"/>
              <w:ind w:firstLine="0"/>
              <w:rPr>
                <w:spacing w:val="5"/>
                <w:sz w:val="24"/>
                <w:szCs w:val="24"/>
              </w:rPr>
            </w:pPr>
            <w:r>
              <w:rPr>
                <w:spacing w:val="5"/>
                <w:sz w:val="24"/>
                <w:szCs w:val="24"/>
              </w:rPr>
              <w:t>141402, Российская Федерация, Московская область, Г.О. Химки, г. Химки, ул. Ленинградская, владение 39, строение 6, офис 3 (этаж 6)</w:t>
            </w:r>
          </w:p>
          <w:p w:rsidR="00771510" w:rsidRDefault="00750C35" w:rsidP="00771510">
            <w:pPr>
              <w:pStyle w:val="afb"/>
              <w:ind w:firstLine="0"/>
              <w:rPr>
                <w:spacing w:val="5"/>
                <w:sz w:val="24"/>
                <w:szCs w:val="24"/>
              </w:rPr>
            </w:pPr>
            <w:r>
              <w:rPr>
                <w:spacing w:val="5"/>
                <w:sz w:val="24"/>
                <w:szCs w:val="24"/>
              </w:rPr>
              <w:t>Почтовый адрес:125047, г. Москва, Оружейный переулок, д. 19</w:t>
            </w:r>
          </w:p>
          <w:p w:rsidR="00771510" w:rsidRDefault="00750C35" w:rsidP="00771510">
            <w:pPr>
              <w:pStyle w:val="afb"/>
              <w:ind w:firstLine="0"/>
              <w:rPr>
                <w:spacing w:val="5"/>
                <w:sz w:val="24"/>
                <w:szCs w:val="24"/>
              </w:rPr>
            </w:pPr>
            <w:proofErr w:type="gramStart"/>
            <w:r>
              <w:rPr>
                <w:spacing w:val="5"/>
                <w:sz w:val="24"/>
                <w:szCs w:val="24"/>
              </w:rPr>
              <w:t>ИНН  7708591995</w:t>
            </w:r>
            <w:proofErr w:type="gramEnd"/>
            <w:r>
              <w:rPr>
                <w:spacing w:val="5"/>
                <w:sz w:val="24"/>
                <w:szCs w:val="24"/>
              </w:rPr>
              <w:t>, КПП  997650001</w:t>
            </w:r>
          </w:p>
          <w:p w:rsidR="00771510" w:rsidRDefault="00750C35" w:rsidP="00771510">
            <w:pPr>
              <w:pStyle w:val="afb"/>
              <w:ind w:firstLine="0"/>
              <w:rPr>
                <w:spacing w:val="5"/>
                <w:sz w:val="24"/>
                <w:szCs w:val="24"/>
              </w:rPr>
            </w:pPr>
            <w:r>
              <w:rPr>
                <w:spacing w:val="5"/>
                <w:sz w:val="24"/>
                <w:szCs w:val="24"/>
              </w:rPr>
              <w:t xml:space="preserve">ОКПО </w:t>
            </w:r>
            <w:proofErr w:type="gramStart"/>
            <w:r>
              <w:rPr>
                <w:spacing w:val="5"/>
                <w:sz w:val="24"/>
                <w:szCs w:val="24"/>
              </w:rPr>
              <w:t>94421386 ,</w:t>
            </w:r>
            <w:proofErr w:type="gramEnd"/>
            <w:r>
              <w:rPr>
                <w:spacing w:val="5"/>
                <w:sz w:val="24"/>
                <w:szCs w:val="24"/>
              </w:rPr>
              <w:t xml:space="preserve"> ОГРН 1067746341024</w:t>
            </w:r>
          </w:p>
          <w:p w:rsidR="00771510" w:rsidRDefault="00750C35" w:rsidP="00771510">
            <w:pPr>
              <w:pStyle w:val="afb"/>
              <w:ind w:firstLine="0"/>
              <w:rPr>
                <w:spacing w:val="5"/>
                <w:sz w:val="24"/>
                <w:szCs w:val="24"/>
              </w:rPr>
            </w:pPr>
            <w:r>
              <w:rPr>
                <w:spacing w:val="5"/>
                <w:sz w:val="24"/>
                <w:szCs w:val="24"/>
              </w:rPr>
              <w:t>Банковские реквизиты:</w:t>
            </w:r>
          </w:p>
          <w:p w:rsidR="00771510" w:rsidRDefault="00750C35" w:rsidP="00771510">
            <w:pPr>
              <w:pStyle w:val="afb"/>
              <w:ind w:firstLine="0"/>
              <w:rPr>
                <w:spacing w:val="5"/>
                <w:sz w:val="24"/>
                <w:szCs w:val="24"/>
              </w:rPr>
            </w:pPr>
            <w:r>
              <w:rPr>
                <w:spacing w:val="5"/>
                <w:sz w:val="24"/>
                <w:szCs w:val="24"/>
              </w:rPr>
              <w:t xml:space="preserve">р/с 40702810400020001686 </w:t>
            </w:r>
          </w:p>
          <w:p w:rsidR="00771510" w:rsidRDefault="00750C35" w:rsidP="00771510">
            <w:pPr>
              <w:pStyle w:val="afb"/>
              <w:ind w:firstLine="0"/>
              <w:rPr>
                <w:spacing w:val="5"/>
                <w:sz w:val="24"/>
                <w:szCs w:val="24"/>
              </w:rPr>
            </w:pPr>
            <w:r>
              <w:rPr>
                <w:spacing w:val="5"/>
                <w:sz w:val="24"/>
                <w:szCs w:val="24"/>
              </w:rPr>
              <w:t xml:space="preserve">в ПАО </w:t>
            </w:r>
            <w:proofErr w:type="gramStart"/>
            <w:r>
              <w:rPr>
                <w:spacing w:val="5"/>
                <w:sz w:val="24"/>
                <w:szCs w:val="24"/>
              </w:rPr>
              <w:t xml:space="preserve">Сбербанк  </w:t>
            </w:r>
            <w:proofErr w:type="spellStart"/>
            <w:r>
              <w:rPr>
                <w:spacing w:val="5"/>
                <w:sz w:val="24"/>
                <w:szCs w:val="24"/>
              </w:rPr>
              <w:t>г.Москва</w:t>
            </w:r>
            <w:proofErr w:type="spellEnd"/>
            <w:proofErr w:type="gramEnd"/>
            <w:r>
              <w:rPr>
                <w:spacing w:val="5"/>
                <w:sz w:val="24"/>
                <w:szCs w:val="24"/>
              </w:rPr>
              <w:t xml:space="preserve"> БИК 044525225 </w:t>
            </w:r>
          </w:p>
          <w:p w:rsidR="00771510" w:rsidRDefault="00750C35" w:rsidP="00771510">
            <w:pPr>
              <w:pStyle w:val="afb"/>
              <w:ind w:firstLine="0"/>
              <w:rPr>
                <w:spacing w:val="5"/>
                <w:sz w:val="24"/>
                <w:szCs w:val="24"/>
              </w:rPr>
            </w:pPr>
            <w:r>
              <w:rPr>
                <w:spacing w:val="5"/>
                <w:sz w:val="24"/>
                <w:szCs w:val="24"/>
              </w:rPr>
              <w:t>к/с 30101810400000000225</w:t>
            </w:r>
          </w:p>
          <w:p w:rsidR="00771510" w:rsidRDefault="00750C35" w:rsidP="00771510">
            <w:pPr>
              <w:pStyle w:val="afb"/>
              <w:ind w:firstLine="0"/>
              <w:rPr>
                <w:spacing w:val="5"/>
                <w:sz w:val="24"/>
                <w:szCs w:val="24"/>
              </w:rPr>
            </w:pPr>
            <w:r>
              <w:rPr>
                <w:spacing w:val="5"/>
                <w:sz w:val="24"/>
                <w:szCs w:val="24"/>
              </w:rPr>
              <w:t>Тел.  8(495)788-17-17</w:t>
            </w:r>
          </w:p>
          <w:p w:rsidR="00771510" w:rsidRDefault="00750C35" w:rsidP="00771510">
            <w:pPr>
              <w:pStyle w:val="afb"/>
              <w:ind w:firstLine="0"/>
              <w:rPr>
                <w:spacing w:val="5"/>
                <w:sz w:val="24"/>
                <w:szCs w:val="24"/>
              </w:rPr>
            </w:pPr>
            <w:r>
              <w:rPr>
                <w:spacing w:val="5"/>
                <w:sz w:val="24"/>
                <w:szCs w:val="24"/>
              </w:rPr>
              <w:t>Факс 8(499)262-75-78</w:t>
            </w:r>
          </w:p>
          <w:p w:rsidR="00771510" w:rsidRDefault="00750C35" w:rsidP="00771510">
            <w:pPr>
              <w:pStyle w:val="afb"/>
              <w:ind w:firstLine="0"/>
              <w:rPr>
                <w:spacing w:val="5"/>
                <w:sz w:val="24"/>
                <w:szCs w:val="24"/>
              </w:rPr>
            </w:pPr>
            <w:r>
              <w:rPr>
                <w:spacing w:val="5"/>
                <w:sz w:val="24"/>
                <w:szCs w:val="24"/>
              </w:rPr>
              <w:t>Адрес электронной почты для официальной корреспонденции:</w:t>
            </w:r>
          </w:p>
          <w:p w:rsidR="00771510" w:rsidRDefault="00750C35" w:rsidP="00771510">
            <w:pPr>
              <w:pStyle w:val="afb"/>
              <w:ind w:right="-144" w:firstLine="0"/>
              <w:rPr>
                <w:sz w:val="24"/>
                <w:szCs w:val="24"/>
                <w:lang w:val="en-US"/>
              </w:rPr>
            </w:pPr>
            <w:r>
              <w:rPr>
                <w:spacing w:val="5"/>
                <w:sz w:val="24"/>
                <w:szCs w:val="24"/>
              </w:rPr>
              <w:t>trcont@trcont.com</w:t>
            </w:r>
          </w:p>
          <w:p w:rsidR="00771510" w:rsidRDefault="00750C35" w:rsidP="00771510">
            <w:pPr>
              <w:pStyle w:val="afb"/>
              <w:ind w:right="-144" w:firstLine="0"/>
              <w:rPr>
                <w:b/>
                <w:sz w:val="24"/>
                <w:szCs w:val="24"/>
              </w:rPr>
            </w:pPr>
            <w:r>
              <w:rPr>
                <w:b/>
                <w:sz w:val="24"/>
                <w:szCs w:val="24"/>
              </w:rPr>
              <w:t xml:space="preserve">   </w:t>
            </w:r>
          </w:p>
          <w:p w:rsidR="00771510" w:rsidRDefault="00771510" w:rsidP="00771510">
            <w:pPr>
              <w:pStyle w:val="ConsNormal"/>
              <w:ind w:firstLine="0"/>
              <w:rPr>
                <w:rFonts w:ascii="Times New Roman" w:hAnsi="Times New Roman" w:cs="Times New Roman"/>
                <w:b/>
                <w:sz w:val="24"/>
                <w:szCs w:val="24"/>
              </w:rPr>
            </w:pPr>
          </w:p>
        </w:tc>
        <w:tc>
          <w:tcPr>
            <w:tcW w:w="4653" w:type="dxa"/>
          </w:tcPr>
          <w:p w:rsidR="00771510" w:rsidRDefault="00750C35" w:rsidP="00771510">
            <w:pPr>
              <w:rPr>
                <w:b/>
              </w:rPr>
            </w:pPr>
            <w:r>
              <w:rPr>
                <w:b/>
              </w:rPr>
              <w:t xml:space="preserve">Поставщик: </w:t>
            </w:r>
          </w:p>
          <w:p w:rsidR="00771510" w:rsidRDefault="00771510" w:rsidP="00771510">
            <w:pPr>
              <w:rPr>
                <w:b/>
              </w:rPr>
            </w:pPr>
          </w:p>
          <w:p w:rsidR="00771510" w:rsidRDefault="00771510" w:rsidP="00771510">
            <w:pPr>
              <w:rPr>
                <w:b/>
              </w:rPr>
            </w:pPr>
          </w:p>
          <w:p w:rsidR="00771510" w:rsidRDefault="00771510" w:rsidP="00771510">
            <w:pPr>
              <w:rPr>
                <w:b/>
              </w:rPr>
            </w:pPr>
          </w:p>
          <w:p w:rsidR="00771510" w:rsidRDefault="00771510" w:rsidP="00771510">
            <w:pPr>
              <w:rPr>
                <w:b/>
              </w:rPr>
            </w:pPr>
          </w:p>
          <w:p w:rsidR="00771510" w:rsidRDefault="00771510" w:rsidP="00771510">
            <w:pPr>
              <w:rPr>
                <w:b/>
              </w:rPr>
            </w:pPr>
          </w:p>
          <w:p w:rsidR="00771510" w:rsidRDefault="00771510" w:rsidP="00771510">
            <w:pPr>
              <w:rPr>
                <w:b/>
              </w:rPr>
            </w:pPr>
          </w:p>
          <w:p w:rsidR="00771510" w:rsidRDefault="00771510" w:rsidP="00771510">
            <w:pPr>
              <w:rPr>
                <w:b/>
              </w:rPr>
            </w:pPr>
          </w:p>
          <w:p w:rsidR="00771510" w:rsidRDefault="00771510" w:rsidP="00771510">
            <w:pPr>
              <w:rPr>
                <w:b/>
              </w:rPr>
            </w:pPr>
          </w:p>
          <w:p w:rsidR="00771510" w:rsidRDefault="00771510" w:rsidP="00771510">
            <w:pPr>
              <w:rPr>
                <w:b/>
              </w:rPr>
            </w:pPr>
          </w:p>
          <w:p w:rsidR="00771510" w:rsidRDefault="00771510" w:rsidP="00771510">
            <w:pPr>
              <w:rPr>
                <w:b/>
              </w:rPr>
            </w:pPr>
          </w:p>
          <w:p w:rsidR="00771510" w:rsidRDefault="00771510" w:rsidP="00771510">
            <w:pPr>
              <w:rPr>
                <w:b/>
              </w:rPr>
            </w:pPr>
          </w:p>
          <w:p w:rsidR="00771510" w:rsidRDefault="00771510" w:rsidP="00771510"/>
        </w:tc>
      </w:tr>
    </w:tbl>
    <w:tbl>
      <w:tblPr>
        <w:tblpPr w:leftFromText="180" w:rightFromText="180" w:vertAnchor="text" w:horzAnchor="page" w:tblpX="1708"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82"/>
      </w:tblGrid>
      <w:tr w:rsidR="00771510" w:rsidTr="00771510">
        <w:trPr>
          <w:trHeight w:val="2074"/>
        </w:trPr>
        <w:tc>
          <w:tcPr>
            <w:tcW w:w="4962" w:type="dxa"/>
            <w:tcBorders>
              <w:top w:val="nil"/>
              <w:left w:val="nil"/>
              <w:bottom w:val="nil"/>
              <w:right w:val="nil"/>
            </w:tcBorders>
          </w:tcPr>
          <w:p w:rsidR="00771510" w:rsidRDefault="00771510" w:rsidP="00771510">
            <w:pPr>
              <w:rPr>
                <w:b/>
              </w:rPr>
            </w:pPr>
          </w:p>
          <w:p w:rsidR="00771510" w:rsidRDefault="00750C35" w:rsidP="00771510">
            <w:pPr>
              <w:rPr>
                <w:b/>
              </w:rPr>
            </w:pPr>
            <w:r>
              <w:rPr>
                <w:b/>
              </w:rPr>
              <w:t>Покупатель:</w:t>
            </w:r>
          </w:p>
          <w:p w:rsidR="00771510" w:rsidRDefault="00771510" w:rsidP="00771510">
            <w:pPr>
              <w:rPr>
                <w:b/>
              </w:rPr>
            </w:pPr>
          </w:p>
          <w:p w:rsidR="00771510" w:rsidRDefault="00750C35" w:rsidP="00771510">
            <w:pPr>
              <w:rPr>
                <w:b/>
              </w:rPr>
            </w:pPr>
            <w:r>
              <w:rPr>
                <w:b/>
              </w:rPr>
              <w:t xml:space="preserve">___________ </w:t>
            </w:r>
          </w:p>
          <w:p w:rsidR="00771510" w:rsidRDefault="00771510" w:rsidP="00771510">
            <w:pPr>
              <w:rPr>
                <w:b/>
                <w:vertAlign w:val="superscript"/>
              </w:rPr>
            </w:pPr>
          </w:p>
        </w:tc>
        <w:tc>
          <w:tcPr>
            <w:tcW w:w="3882" w:type="dxa"/>
            <w:tcBorders>
              <w:top w:val="nil"/>
              <w:left w:val="nil"/>
              <w:bottom w:val="nil"/>
              <w:right w:val="nil"/>
            </w:tcBorders>
          </w:tcPr>
          <w:p w:rsidR="00771510" w:rsidRDefault="00771510" w:rsidP="00771510">
            <w:pPr>
              <w:rPr>
                <w:b/>
              </w:rPr>
            </w:pPr>
          </w:p>
          <w:p w:rsidR="00771510" w:rsidRDefault="00750C35" w:rsidP="00771510">
            <w:pPr>
              <w:rPr>
                <w:b/>
              </w:rPr>
            </w:pPr>
            <w:r>
              <w:rPr>
                <w:b/>
              </w:rPr>
              <w:t>Поставщик:</w:t>
            </w:r>
          </w:p>
          <w:p w:rsidR="00771510" w:rsidRDefault="00771510" w:rsidP="00771510">
            <w:pPr>
              <w:rPr>
                <w:b/>
              </w:rPr>
            </w:pPr>
          </w:p>
          <w:p w:rsidR="00771510" w:rsidRDefault="00750C35" w:rsidP="00771510">
            <w:pPr>
              <w:rPr>
                <w:b/>
              </w:rPr>
            </w:pPr>
            <w:r>
              <w:rPr>
                <w:b/>
              </w:rPr>
              <w:t xml:space="preserve">__________ </w:t>
            </w:r>
          </w:p>
          <w:p w:rsidR="00771510" w:rsidRDefault="00771510" w:rsidP="00771510">
            <w:pPr>
              <w:rPr>
                <w:b/>
              </w:rPr>
            </w:pPr>
          </w:p>
        </w:tc>
      </w:tr>
    </w:tbl>
    <w:p w:rsidR="00771510" w:rsidRDefault="00771510" w:rsidP="00771510"/>
    <w:p w:rsidR="00771510" w:rsidRDefault="00750C35" w:rsidP="00771510">
      <w:pPr>
        <w:suppressAutoHyphens w:val="0"/>
      </w:pPr>
      <w:r>
        <w:br w:type="page"/>
      </w:r>
    </w:p>
    <w:p w:rsidR="00771510" w:rsidRDefault="00750C35" w:rsidP="00771510">
      <w:pPr>
        <w:ind w:firstLine="567"/>
        <w:jc w:val="right"/>
      </w:pPr>
      <w:r>
        <w:lastRenderedPageBreak/>
        <w:t xml:space="preserve">Приложение №1 </w:t>
      </w:r>
    </w:p>
    <w:p w:rsidR="00771510" w:rsidRDefault="00750C35" w:rsidP="00771510">
      <w:pPr>
        <w:ind w:firstLine="567"/>
        <w:jc w:val="right"/>
      </w:pPr>
      <w:r>
        <w:t xml:space="preserve">к договору поставки </w:t>
      </w:r>
    </w:p>
    <w:p w:rsidR="00771510" w:rsidRPr="00B36579" w:rsidRDefault="00750C35" w:rsidP="00771510">
      <w:pPr>
        <w:ind w:firstLine="567"/>
        <w:jc w:val="right"/>
      </w:pPr>
      <w:r>
        <w:t>№</w:t>
      </w:r>
      <w:r>
        <w:rPr>
          <w:bCs/>
        </w:rPr>
        <w:t xml:space="preserve"> </w:t>
      </w:r>
      <w:proofErr w:type="spellStart"/>
      <w:r>
        <w:rPr>
          <w:bCs/>
        </w:rPr>
        <w:t>ТКд</w:t>
      </w:r>
      <w:proofErr w:type="spellEnd"/>
      <w:r>
        <w:rPr>
          <w:bCs/>
        </w:rPr>
        <w:t>/_____/______/______</w:t>
      </w:r>
    </w:p>
    <w:p w:rsidR="00771510" w:rsidRDefault="00750C35" w:rsidP="00771510">
      <w:pPr>
        <w:ind w:firstLine="567"/>
        <w:jc w:val="right"/>
      </w:pPr>
      <w:r>
        <w:t>от «__</w:t>
      </w:r>
      <w:proofErr w:type="gramStart"/>
      <w:r>
        <w:t>_»_</w:t>
      </w:r>
      <w:proofErr w:type="gramEnd"/>
      <w:r>
        <w:t>______2024 г.</w:t>
      </w:r>
    </w:p>
    <w:p w:rsidR="00771510" w:rsidRDefault="00771510" w:rsidP="00771510">
      <w:pPr>
        <w:ind w:firstLine="567"/>
        <w:jc w:val="right"/>
      </w:pPr>
    </w:p>
    <w:p w:rsidR="00771510" w:rsidRDefault="00750C35" w:rsidP="00771510">
      <w:pPr>
        <w:ind w:firstLine="567"/>
        <w:rPr>
          <w:i/>
        </w:rPr>
      </w:pPr>
      <w:r>
        <w:rPr>
          <w:i/>
        </w:rPr>
        <w:t>ФОРМА</w:t>
      </w:r>
    </w:p>
    <w:p w:rsidR="00771510" w:rsidRDefault="00750C35" w:rsidP="00771510">
      <w:pPr>
        <w:ind w:firstLine="567"/>
        <w:jc w:val="center"/>
        <w:rPr>
          <w:b/>
        </w:rPr>
      </w:pPr>
      <w:r>
        <w:rPr>
          <w:b/>
        </w:rPr>
        <w:t>Спецификация №______</w:t>
      </w:r>
    </w:p>
    <w:p w:rsidR="00771510" w:rsidRDefault="00771510" w:rsidP="00771510">
      <w:pPr>
        <w:ind w:firstLine="567"/>
        <w:jc w:val="center"/>
        <w:rPr>
          <w:b/>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3598"/>
        <w:gridCol w:w="1011"/>
        <w:gridCol w:w="1200"/>
        <w:gridCol w:w="1571"/>
        <w:gridCol w:w="1736"/>
      </w:tblGrid>
      <w:tr w:rsidR="00771510" w:rsidTr="00771510">
        <w:trPr>
          <w:trHeight w:val="559"/>
        </w:trPr>
        <w:tc>
          <w:tcPr>
            <w:tcW w:w="883" w:type="dxa"/>
          </w:tcPr>
          <w:p w:rsidR="00771510" w:rsidRDefault="00750C35" w:rsidP="00771510">
            <w:pPr>
              <w:tabs>
                <w:tab w:val="left" w:pos="0"/>
              </w:tabs>
              <w:ind w:firstLine="6"/>
              <w:jc w:val="center"/>
            </w:pPr>
            <w:r>
              <w:t>№№ п/п</w:t>
            </w:r>
          </w:p>
          <w:p w:rsidR="00771510" w:rsidRDefault="00771510" w:rsidP="00771510">
            <w:pPr>
              <w:tabs>
                <w:tab w:val="left" w:pos="798"/>
              </w:tabs>
              <w:ind w:left="-21"/>
              <w:jc w:val="center"/>
            </w:pPr>
          </w:p>
        </w:tc>
        <w:tc>
          <w:tcPr>
            <w:tcW w:w="3598" w:type="dxa"/>
          </w:tcPr>
          <w:p w:rsidR="00771510" w:rsidRDefault="00750C35" w:rsidP="00771510">
            <w:pPr>
              <w:tabs>
                <w:tab w:val="left" w:pos="798"/>
              </w:tabs>
              <w:jc w:val="center"/>
            </w:pPr>
            <w:r>
              <w:t>Наименование Товара</w:t>
            </w:r>
          </w:p>
        </w:tc>
        <w:tc>
          <w:tcPr>
            <w:tcW w:w="1011" w:type="dxa"/>
          </w:tcPr>
          <w:p w:rsidR="00771510" w:rsidRDefault="00750C35" w:rsidP="00771510">
            <w:pPr>
              <w:tabs>
                <w:tab w:val="left" w:pos="798"/>
              </w:tabs>
              <w:jc w:val="center"/>
            </w:pPr>
            <w:r>
              <w:t>Кол-во</w:t>
            </w:r>
          </w:p>
        </w:tc>
        <w:tc>
          <w:tcPr>
            <w:tcW w:w="1200" w:type="dxa"/>
          </w:tcPr>
          <w:p w:rsidR="00771510" w:rsidRDefault="00750C35" w:rsidP="00771510">
            <w:pPr>
              <w:tabs>
                <w:tab w:val="left" w:pos="798"/>
              </w:tabs>
              <w:jc w:val="center"/>
            </w:pPr>
            <w:r>
              <w:t xml:space="preserve">Ед. </w:t>
            </w:r>
            <w:proofErr w:type="spellStart"/>
            <w:r>
              <w:t>измер</w:t>
            </w:r>
            <w:proofErr w:type="spellEnd"/>
            <w:r>
              <w:t>.</w:t>
            </w:r>
          </w:p>
        </w:tc>
        <w:tc>
          <w:tcPr>
            <w:tcW w:w="1571" w:type="dxa"/>
          </w:tcPr>
          <w:p w:rsidR="00771510" w:rsidRDefault="00750C35" w:rsidP="00771510">
            <w:pPr>
              <w:tabs>
                <w:tab w:val="left" w:pos="798"/>
              </w:tabs>
              <w:jc w:val="center"/>
            </w:pPr>
            <w:r>
              <w:t>Цена за ед., руб., с НДС 20%</w:t>
            </w:r>
          </w:p>
        </w:tc>
        <w:tc>
          <w:tcPr>
            <w:tcW w:w="1736" w:type="dxa"/>
          </w:tcPr>
          <w:p w:rsidR="00771510" w:rsidRDefault="00750C35" w:rsidP="00771510">
            <w:pPr>
              <w:tabs>
                <w:tab w:val="left" w:pos="798"/>
              </w:tabs>
              <w:jc w:val="center"/>
            </w:pPr>
            <w:r>
              <w:t>Стоимость, руб., с НДС 20%</w:t>
            </w:r>
          </w:p>
        </w:tc>
      </w:tr>
      <w:tr w:rsidR="00771510" w:rsidTr="00771510">
        <w:trPr>
          <w:trHeight w:val="559"/>
        </w:trPr>
        <w:tc>
          <w:tcPr>
            <w:tcW w:w="883" w:type="dxa"/>
          </w:tcPr>
          <w:p w:rsidR="00771510" w:rsidRDefault="00750C35" w:rsidP="00771510">
            <w:pPr>
              <w:tabs>
                <w:tab w:val="left" w:pos="0"/>
              </w:tabs>
              <w:ind w:firstLine="6"/>
              <w:jc w:val="center"/>
            </w:pPr>
            <w:r>
              <w:t>1</w:t>
            </w:r>
          </w:p>
        </w:tc>
        <w:tc>
          <w:tcPr>
            <w:tcW w:w="3598" w:type="dxa"/>
          </w:tcPr>
          <w:p w:rsidR="00771510" w:rsidRDefault="00771510" w:rsidP="00771510">
            <w:pPr>
              <w:tabs>
                <w:tab w:val="left" w:pos="798"/>
              </w:tabs>
            </w:pPr>
          </w:p>
        </w:tc>
        <w:tc>
          <w:tcPr>
            <w:tcW w:w="1011" w:type="dxa"/>
          </w:tcPr>
          <w:p w:rsidR="00771510" w:rsidRDefault="00771510" w:rsidP="00771510">
            <w:pPr>
              <w:tabs>
                <w:tab w:val="left" w:pos="798"/>
              </w:tabs>
              <w:jc w:val="center"/>
            </w:pPr>
          </w:p>
        </w:tc>
        <w:tc>
          <w:tcPr>
            <w:tcW w:w="1200" w:type="dxa"/>
          </w:tcPr>
          <w:p w:rsidR="00771510" w:rsidRDefault="00771510" w:rsidP="00771510">
            <w:pPr>
              <w:tabs>
                <w:tab w:val="left" w:pos="798"/>
              </w:tabs>
              <w:jc w:val="center"/>
            </w:pPr>
          </w:p>
        </w:tc>
        <w:tc>
          <w:tcPr>
            <w:tcW w:w="1571" w:type="dxa"/>
          </w:tcPr>
          <w:p w:rsidR="00771510" w:rsidRDefault="00771510" w:rsidP="00771510">
            <w:pPr>
              <w:tabs>
                <w:tab w:val="left" w:pos="798"/>
              </w:tabs>
              <w:jc w:val="center"/>
            </w:pPr>
          </w:p>
        </w:tc>
        <w:tc>
          <w:tcPr>
            <w:tcW w:w="1736" w:type="dxa"/>
          </w:tcPr>
          <w:p w:rsidR="00771510" w:rsidRDefault="00771510" w:rsidP="00771510">
            <w:pPr>
              <w:tabs>
                <w:tab w:val="left" w:pos="798"/>
              </w:tabs>
              <w:jc w:val="center"/>
            </w:pPr>
          </w:p>
        </w:tc>
      </w:tr>
      <w:tr w:rsidR="00771510" w:rsidTr="00771510">
        <w:trPr>
          <w:trHeight w:val="559"/>
        </w:trPr>
        <w:tc>
          <w:tcPr>
            <w:tcW w:w="883" w:type="dxa"/>
          </w:tcPr>
          <w:p w:rsidR="00771510" w:rsidRDefault="00750C35" w:rsidP="00771510">
            <w:pPr>
              <w:tabs>
                <w:tab w:val="left" w:pos="0"/>
              </w:tabs>
              <w:ind w:firstLine="6"/>
              <w:jc w:val="center"/>
            </w:pPr>
            <w:r>
              <w:t>2</w:t>
            </w:r>
          </w:p>
        </w:tc>
        <w:tc>
          <w:tcPr>
            <w:tcW w:w="3598" w:type="dxa"/>
          </w:tcPr>
          <w:p w:rsidR="00771510" w:rsidRDefault="00771510" w:rsidP="00771510">
            <w:pPr>
              <w:tabs>
                <w:tab w:val="left" w:pos="798"/>
              </w:tabs>
            </w:pPr>
          </w:p>
        </w:tc>
        <w:tc>
          <w:tcPr>
            <w:tcW w:w="1011" w:type="dxa"/>
          </w:tcPr>
          <w:p w:rsidR="00771510" w:rsidRDefault="00771510" w:rsidP="00771510">
            <w:pPr>
              <w:tabs>
                <w:tab w:val="left" w:pos="798"/>
              </w:tabs>
              <w:jc w:val="center"/>
            </w:pPr>
          </w:p>
        </w:tc>
        <w:tc>
          <w:tcPr>
            <w:tcW w:w="1200" w:type="dxa"/>
          </w:tcPr>
          <w:p w:rsidR="00771510" w:rsidRDefault="00771510" w:rsidP="00771510">
            <w:pPr>
              <w:tabs>
                <w:tab w:val="left" w:pos="798"/>
              </w:tabs>
              <w:jc w:val="center"/>
            </w:pPr>
          </w:p>
        </w:tc>
        <w:tc>
          <w:tcPr>
            <w:tcW w:w="1571" w:type="dxa"/>
          </w:tcPr>
          <w:p w:rsidR="00771510" w:rsidRDefault="00771510" w:rsidP="00771510">
            <w:pPr>
              <w:tabs>
                <w:tab w:val="left" w:pos="798"/>
              </w:tabs>
              <w:jc w:val="center"/>
            </w:pPr>
          </w:p>
        </w:tc>
        <w:tc>
          <w:tcPr>
            <w:tcW w:w="1736" w:type="dxa"/>
          </w:tcPr>
          <w:p w:rsidR="00771510" w:rsidRDefault="00771510" w:rsidP="00771510">
            <w:pPr>
              <w:tabs>
                <w:tab w:val="left" w:pos="798"/>
              </w:tabs>
              <w:jc w:val="center"/>
            </w:pPr>
          </w:p>
        </w:tc>
      </w:tr>
    </w:tbl>
    <w:p w:rsidR="00771510" w:rsidRDefault="00750C35" w:rsidP="00771510">
      <w:pPr>
        <w:ind w:firstLine="567"/>
        <w:jc w:val="both"/>
      </w:pPr>
      <w:r>
        <w:t>Общая стоимость Товара составляет: ________________________________________</w:t>
      </w:r>
    </w:p>
    <w:p w:rsidR="00771510" w:rsidRDefault="00750C35" w:rsidP="00771510">
      <w:pPr>
        <w:ind w:firstLine="567"/>
        <w:jc w:val="both"/>
      </w:pPr>
      <w:r>
        <w:t>В том числе НДС 20%: ____________________________________________________</w:t>
      </w:r>
    </w:p>
    <w:p w:rsidR="00771510" w:rsidRDefault="00750C35" w:rsidP="00771510">
      <w:pPr>
        <w:ind w:firstLine="567"/>
        <w:jc w:val="both"/>
      </w:pPr>
      <w:r>
        <w:t>Наименование Грузополучателя (филиала ПАО «ТрансКонтейнер») __________________________________________________________________</w:t>
      </w:r>
    </w:p>
    <w:p w:rsidR="00771510" w:rsidRDefault="00750C35" w:rsidP="00771510">
      <w:pPr>
        <w:ind w:firstLine="567"/>
        <w:jc w:val="both"/>
      </w:pPr>
      <w:r>
        <w:t>Место поставки Товара: ____________________________</w:t>
      </w:r>
    </w:p>
    <w:p w:rsidR="00771510" w:rsidRDefault="00750C35" w:rsidP="00771510">
      <w:pPr>
        <w:ind w:firstLine="567"/>
        <w:jc w:val="both"/>
      </w:pPr>
      <w:r>
        <w:t>Срок поставки Товара - не более ______ (______) календарных дней с даты подписания Сторонами настоящей Спецификации, но не позднее ___________ (</w:t>
      </w:r>
      <w:r>
        <w:rPr>
          <w:i/>
        </w:rPr>
        <w:t>указывается дата 3</w:t>
      </w:r>
      <w:r w:rsidR="00EE1BFD">
        <w:rPr>
          <w:i/>
        </w:rPr>
        <w:t>1</w:t>
      </w:r>
      <w:r>
        <w:rPr>
          <w:i/>
        </w:rPr>
        <w:t>.12.2024 или 28.02.2025 в соответствии с Приложением № 2 к Договору</w:t>
      </w:r>
      <w:r>
        <w:t>).</w:t>
      </w:r>
    </w:p>
    <w:p w:rsidR="00771510" w:rsidRDefault="00771510" w:rsidP="00771510">
      <w:pPr>
        <w:ind w:firstLine="567"/>
        <w:jc w:val="both"/>
      </w:pPr>
    </w:p>
    <w:p w:rsidR="00771510" w:rsidRDefault="00750C35" w:rsidP="00771510">
      <w:pPr>
        <w:tabs>
          <w:tab w:val="left" w:pos="8344"/>
        </w:tabs>
        <w:ind w:left="567"/>
      </w:pPr>
      <w:r>
        <w:tab/>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771510" w:rsidTr="00771510">
        <w:trPr>
          <w:trHeight w:val="2074"/>
        </w:trPr>
        <w:tc>
          <w:tcPr>
            <w:tcW w:w="4705" w:type="dxa"/>
            <w:tcBorders>
              <w:top w:val="nil"/>
              <w:left w:val="nil"/>
              <w:bottom w:val="nil"/>
              <w:right w:val="nil"/>
            </w:tcBorders>
          </w:tcPr>
          <w:p w:rsidR="00771510" w:rsidRDefault="00771510" w:rsidP="00771510">
            <w:pPr>
              <w:ind w:left="567"/>
              <w:rPr>
                <w:b/>
              </w:rPr>
            </w:pPr>
          </w:p>
          <w:p w:rsidR="00771510" w:rsidRDefault="00750C35" w:rsidP="00771510">
            <w:pPr>
              <w:ind w:left="567"/>
            </w:pPr>
            <w:r>
              <w:t>Покупатель:</w:t>
            </w:r>
          </w:p>
          <w:p w:rsidR="00771510" w:rsidRDefault="00771510" w:rsidP="00771510">
            <w:pPr>
              <w:ind w:left="567"/>
            </w:pPr>
          </w:p>
          <w:p w:rsidR="00771510" w:rsidRDefault="00750C35" w:rsidP="00771510">
            <w:pPr>
              <w:ind w:left="567"/>
            </w:pPr>
            <w:r>
              <w:t>________________</w:t>
            </w:r>
            <w:r>
              <w:rPr>
                <w:b/>
              </w:rPr>
              <w:t xml:space="preserve"> </w:t>
            </w:r>
            <w:r>
              <w:t>.</w:t>
            </w:r>
          </w:p>
          <w:p w:rsidR="00771510" w:rsidRDefault="00771510" w:rsidP="00771510">
            <w:pPr>
              <w:ind w:left="567"/>
              <w:rPr>
                <w:b/>
                <w:vertAlign w:val="superscript"/>
              </w:rPr>
            </w:pPr>
          </w:p>
        </w:tc>
        <w:tc>
          <w:tcPr>
            <w:tcW w:w="4139" w:type="dxa"/>
            <w:tcBorders>
              <w:top w:val="nil"/>
              <w:left w:val="nil"/>
              <w:bottom w:val="nil"/>
              <w:right w:val="nil"/>
            </w:tcBorders>
          </w:tcPr>
          <w:p w:rsidR="00771510" w:rsidRDefault="00771510" w:rsidP="00771510">
            <w:pPr>
              <w:ind w:left="567"/>
              <w:rPr>
                <w:b/>
              </w:rPr>
            </w:pPr>
          </w:p>
          <w:p w:rsidR="00771510" w:rsidRDefault="00750C35" w:rsidP="00771510">
            <w:pPr>
              <w:ind w:left="567"/>
            </w:pPr>
            <w:r>
              <w:t>Поставщик:</w:t>
            </w:r>
          </w:p>
          <w:p w:rsidR="00771510" w:rsidRDefault="00771510" w:rsidP="00771510">
            <w:pPr>
              <w:ind w:left="567"/>
            </w:pPr>
          </w:p>
          <w:p w:rsidR="00771510" w:rsidRDefault="00750C35" w:rsidP="00771510">
            <w:pPr>
              <w:ind w:left="567"/>
            </w:pPr>
            <w:r>
              <w:t>___________.</w:t>
            </w:r>
          </w:p>
          <w:p w:rsidR="00771510" w:rsidRDefault="00771510" w:rsidP="00771510">
            <w:pPr>
              <w:ind w:left="567"/>
              <w:rPr>
                <w:b/>
              </w:rPr>
            </w:pPr>
          </w:p>
        </w:tc>
      </w:tr>
    </w:tbl>
    <w:p w:rsidR="00771510" w:rsidRDefault="00771510" w:rsidP="00771510">
      <w:pPr>
        <w:ind w:left="567"/>
      </w:pPr>
    </w:p>
    <w:p w:rsidR="00771510" w:rsidRDefault="00771510" w:rsidP="00771510">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771510" w:rsidTr="00771510">
        <w:trPr>
          <w:trHeight w:val="2074"/>
        </w:trPr>
        <w:tc>
          <w:tcPr>
            <w:tcW w:w="4705" w:type="dxa"/>
            <w:tcBorders>
              <w:top w:val="nil"/>
              <w:left w:val="nil"/>
              <w:bottom w:val="nil"/>
              <w:right w:val="nil"/>
            </w:tcBorders>
          </w:tcPr>
          <w:p w:rsidR="00771510" w:rsidRDefault="00771510" w:rsidP="00771510">
            <w:pPr>
              <w:rPr>
                <w:b/>
              </w:rPr>
            </w:pPr>
          </w:p>
          <w:p w:rsidR="00771510" w:rsidRDefault="00750C35" w:rsidP="00771510">
            <w:pPr>
              <w:rPr>
                <w:b/>
              </w:rPr>
            </w:pPr>
            <w:r>
              <w:rPr>
                <w:b/>
              </w:rPr>
              <w:t>Покупатель:</w:t>
            </w:r>
          </w:p>
          <w:p w:rsidR="00771510" w:rsidRDefault="00771510" w:rsidP="00771510">
            <w:pPr>
              <w:rPr>
                <w:b/>
              </w:rPr>
            </w:pPr>
          </w:p>
          <w:p w:rsidR="00771510" w:rsidRDefault="00750C35" w:rsidP="00771510">
            <w:pPr>
              <w:rPr>
                <w:b/>
              </w:rPr>
            </w:pPr>
            <w:r>
              <w:rPr>
                <w:b/>
              </w:rPr>
              <w:t xml:space="preserve">____________ </w:t>
            </w:r>
          </w:p>
          <w:p w:rsidR="00771510" w:rsidRDefault="00771510" w:rsidP="00771510">
            <w:pPr>
              <w:rPr>
                <w:b/>
                <w:vertAlign w:val="superscript"/>
              </w:rPr>
            </w:pPr>
          </w:p>
        </w:tc>
        <w:tc>
          <w:tcPr>
            <w:tcW w:w="4139" w:type="dxa"/>
            <w:tcBorders>
              <w:top w:val="nil"/>
              <w:left w:val="nil"/>
              <w:bottom w:val="nil"/>
              <w:right w:val="nil"/>
            </w:tcBorders>
          </w:tcPr>
          <w:p w:rsidR="00771510" w:rsidRDefault="00771510" w:rsidP="00771510">
            <w:pPr>
              <w:rPr>
                <w:b/>
              </w:rPr>
            </w:pPr>
          </w:p>
          <w:p w:rsidR="00771510" w:rsidRDefault="00750C35" w:rsidP="00771510">
            <w:pPr>
              <w:rPr>
                <w:b/>
              </w:rPr>
            </w:pPr>
            <w:r>
              <w:rPr>
                <w:b/>
              </w:rPr>
              <w:t>Поставщик:</w:t>
            </w:r>
          </w:p>
          <w:p w:rsidR="00771510" w:rsidRDefault="00771510" w:rsidP="00771510">
            <w:pPr>
              <w:rPr>
                <w:b/>
              </w:rPr>
            </w:pPr>
          </w:p>
          <w:p w:rsidR="00771510" w:rsidRDefault="00750C35" w:rsidP="00771510">
            <w:pPr>
              <w:rPr>
                <w:b/>
              </w:rPr>
            </w:pPr>
            <w:r>
              <w:rPr>
                <w:b/>
              </w:rPr>
              <w:t xml:space="preserve">____________ </w:t>
            </w:r>
          </w:p>
          <w:p w:rsidR="00771510" w:rsidRDefault="00771510" w:rsidP="00771510">
            <w:pPr>
              <w:rPr>
                <w:b/>
              </w:rPr>
            </w:pPr>
          </w:p>
        </w:tc>
      </w:tr>
    </w:tbl>
    <w:p w:rsidR="00771510" w:rsidRDefault="00771510" w:rsidP="00771510">
      <w:pPr>
        <w:ind w:firstLine="567"/>
        <w:jc w:val="right"/>
      </w:pPr>
    </w:p>
    <w:p w:rsidR="00771510" w:rsidRDefault="00750C35" w:rsidP="00771510">
      <w:pPr>
        <w:suppressAutoHyphens w:val="0"/>
        <w:sectPr w:rsidR="00771510" w:rsidSect="00771510">
          <w:headerReference w:type="default" r:id="rId34"/>
          <w:footerReference w:type="even" r:id="rId35"/>
          <w:footerReference w:type="default" r:id="rId36"/>
          <w:headerReference w:type="first" r:id="rId37"/>
          <w:pgSz w:w="11906" w:h="16838"/>
          <w:pgMar w:top="1134" w:right="850" w:bottom="1134" w:left="1701" w:header="708" w:footer="708" w:gutter="0"/>
          <w:cols w:space="708"/>
          <w:docGrid w:linePitch="360"/>
        </w:sectPr>
      </w:pPr>
      <w:r>
        <w:br w:type="page"/>
      </w:r>
    </w:p>
    <w:p w:rsidR="00771510" w:rsidRPr="00CD2EE4" w:rsidRDefault="00750C35" w:rsidP="00771510">
      <w:pPr>
        <w:ind w:firstLine="567"/>
        <w:jc w:val="right"/>
        <w:rPr>
          <w:sz w:val="22"/>
          <w:szCs w:val="22"/>
        </w:rPr>
      </w:pPr>
      <w:r>
        <w:rPr>
          <w:sz w:val="22"/>
          <w:szCs w:val="22"/>
        </w:rPr>
        <w:lastRenderedPageBreak/>
        <w:t xml:space="preserve">Приложение №2 </w:t>
      </w:r>
    </w:p>
    <w:p w:rsidR="00771510" w:rsidRPr="00CD2EE4" w:rsidRDefault="00750C35" w:rsidP="00771510">
      <w:pPr>
        <w:ind w:firstLine="567"/>
        <w:jc w:val="right"/>
        <w:rPr>
          <w:sz w:val="22"/>
          <w:szCs w:val="22"/>
        </w:rPr>
      </w:pPr>
      <w:r>
        <w:rPr>
          <w:sz w:val="22"/>
          <w:szCs w:val="22"/>
        </w:rPr>
        <w:t xml:space="preserve">к договору поставки </w:t>
      </w:r>
    </w:p>
    <w:p w:rsidR="00771510" w:rsidRPr="00CD2EE4" w:rsidRDefault="00750C35" w:rsidP="00771510">
      <w:pPr>
        <w:ind w:firstLine="567"/>
        <w:jc w:val="right"/>
        <w:rPr>
          <w:sz w:val="22"/>
          <w:szCs w:val="22"/>
        </w:rPr>
      </w:pPr>
      <w:r>
        <w:rPr>
          <w:sz w:val="22"/>
          <w:szCs w:val="22"/>
        </w:rPr>
        <w:t>№</w:t>
      </w:r>
      <w:r>
        <w:rPr>
          <w:bCs/>
          <w:sz w:val="22"/>
          <w:szCs w:val="22"/>
        </w:rPr>
        <w:t xml:space="preserve"> </w:t>
      </w:r>
      <w:proofErr w:type="spellStart"/>
      <w:r>
        <w:rPr>
          <w:bCs/>
          <w:sz w:val="22"/>
          <w:szCs w:val="22"/>
        </w:rPr>
        <w:t>ТКд</w:t>
      </w:r>
      <w:proofErr w:type="spellEnd"/>
      <w:r>
        <w:rPr>
          <w:bCs/>
          <w:sz w:val="22"/>
          <w:szCs w:val="22"/>
        </w:rPr>
        <w:t>/_____/______/______</w:t>
      </w:r>
    </w:p>
    <w:p w:rsidR="00771510" w:rsidRPr="00CD2EE4" w:rsidRDefault="00750C35" w:rsidP="00771510">
      <w:pPr>
        <w:ind w:firstLine="567"/>
        <w:jc w:val="right"/>
        <w:rPr>
          <w:sz w:val="22"/>
          <w:szCs w:val="22"/>
        </w:rPr>
      </w:pPr>
      <w:r>
        <w:rPr>
          <w:sz w:val="22"/>
          <w:szCs w:val="22"/>
        </w:rPr>
        <w:t>от «__</w:t>
      </w:r>
      <w:proofErr w:type="gramStart"/>
      <w:r>
        <w:rPr>
          <w:sz w:val="22"/>
          <w:szCs w:val="22"/>
        </w:rPr>
        <w:t>_»_</w:t>
      </w:r>
      <w:proofErr w:type="gramEnd"/>
      <w:r>
        <w:rPr>
          <w:sz w:val="22"/>
          <w:szCs w:val="22"/>
        </w:rPr>
        <w:t>______2024 г.</w:t>
      </w:r>
    </w:p>
    <w:p w:rsidR="00771510" w:rsidRPr="00CD2EE4" w:rsidRDefault="00771510" w:rsidP="00771510">
      <w:pPr>
        <w:ind w:firstLine="567"/>
        <w:jc w:val="right"/>
        <w:rPr>
          <w:sz w:val="22"/>
          <w:szCs w:val="22"/>
        </w:rPr>
      </w:pPr>
    </w:p>
    <w:p w:rsidR="00771510" w:rsidRPr="00CD2EE4" w:rsidRDefault="00750C35" w:rsidP="00771510">
      <w:pPr>
        <w:tabs>
          <w:tab w:val="left" w:pos="3000"/>
        </w:tabs>
        <w:ind w:firstLine="567"/>
        <w:jc w:val="center"/>
        <w:rPr>
          <w:b/>
          <w:sz w:val="22"/>
          <w:szCs w:val="22"/>
        </w:rPr>
      </w:pPr>
      <w:r>
        <w:rPr>
          <w:b/>
          <w:sz w:val="22"/>
          <w:szCs w:val="22"/>
        </w:rPr>
        <w:t>Адреса поставки на терминалы с указанием количества поглощающих аппаратов</w:t>
      </w:r>
    </w:p>
    <w:p w:rsidR="00771510" w:rsidRDefault="00771510" w:rsidP="00771510">
      <w:pPr>
        <w:ind w:firstLine="567"/>
        <w:jc w:val="right"/>
        <w:rPr>
          <w:sz w:val="22"/>
          <w:szCs w:val="22"/>
        </w:rPr>
      </w:pP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3950"/>
        <w:gridCol w:w="1560"/>
        <w:gridCol w:w="1491"/>
        <w:gridCol w:w="1240"/>
      </w:tblGrid>
      <w:tr w:rsidR="00771510" w:rsidRPr="0052219B" w:rsidTr="00771510">
        <w:trPr>
          <w:jc w:val="center"/>
        </w:trPr>
        <w:tc>
          <w:tcPr>
            <w:tcW w:w="2282" w:type="dxa"/>
            <w:vMerge w:val="restart"/>
            <w:shd w:val="clear" w:color="auto" w:fill="auto"/>
            <w:vAlign w:val="center"/>
          </w:tcPr>
          <w:p w:rsidR="00771510" w:rsidRPr="0052219B" w:rsidRDefault="00750C35" w:rsidP="00771510">
            <w:pPr>
              <w:tabs>
                <w:tab w:val="left" w:pos="0"/>
              </w:tabs>
              <w:suppressAutoHyphens w:val="0"/>
              <w:jc w:val="center"/>
              <w:rPr>
                <w:rFonts w:eastAsia="Calibri"/>
                <w:lang w:eastAsia="en-US"/>
              </w:rPr>
            </w:pPr>
            <w:r>
              <w:rPr>
                <w:rFonts w:eastAsia="Calibri"/>
                <w:lang w:eastAsia="en-US"/>
              </w:rPr>
              <w:t>Наименование филиала</w:t>
            </w:r>
          </w:p>
        </w:tc>
        <w:tc>
          <w:tcPr>
            <w:tcW w:w="3950" w:type="dxa"/>
            <w:vMerge w:val="restart"/>
            <w:shd w:val="clear" w:color="auto" w:fill="auto"/>
            <w:vAlign w:val="center"/>
          </w:tcPr>
          <w:p w:rsidR="00771510" w:rsidRPr="0052219B" w:rsidRDefault="00750C35" w:rsidP="00771510">
            <w:pPr>
              <w:tabs>
                <w:tab w:val="left" w:pos="0"/>
              </w:tabs>
              <w:suppressAutoHyphens w:val="0"/>
              <w:jc w:val="center"/>
              <w:rPr>
                <w:rFonts w:eastAsia="Calibri"/>
                <w:lang w:eastAsia="en-US"/>
              </w:rPr>
            </w:pPr>
            <w:r>
              <w:rPr>
                <w:rFonts w:eastAsia="Calibri"/>
                <w:lang w:eastAsia="en-US"/>
              </w:rPr>
              <w:t>Адрес поставки</w:t>
            </w:r>
          </w:p>
        </w:tc>
        <w:tc>
          <w:tcPr>
            <w:tcW w:w="4291" w:type="dxa"/>
            <w:gridSpan w:val="3"/>
            <w:shd w:val="clear" w:color="auto" w:fill="auto"/>
            <w:vAlign w:val="center"/>
          </w:tcPr>
          <w:p w:rsidR="00771510" w:rsidRPr="0052219B" w:rsidRDefault="00750C35" w:rsidP="00771510">
            <w:pPr>
              <w:tabs>
                <w:tab w:val="left" w:pos="0"/>
              </w:tabs>
              <w:suppressAutoHyphens w:val="0"/>
              <w:jc w:val="center"/>
              <w:rPr>
                <w:rFonts w:eastAsia="Calibri"/>
                <w:lang w:eastAsia="en-US"/>
              </w:rPr>
            </w:pPr>
            <w:r>
              <w:rPr>
                <w:rFonts w:eastAsia="Calibri"/>
                <w:lang w:eastAsia="en-US"/>
              </w:rPr>
              <w:t>Объем поставки, шт.</w:t>
            </w:r>
          </w:p>
        </w:tc>
      </w:tr>
      <w:tr w:rsidR="00771510" w:rsidRPr="0052219B" w:rsidTr="00771510">
        <w:trPr>
          <w:jc w:val="center"/>
        </w:trPr>
        <w:tc>
          <w:tcPr>
            <w:tcW w:w="2282" w:type="dxa"/>
            <w:vMerge/>
            <w:shd w:val="clear" w:color="auto" w:fill="auto"/>
            <w:vAlign w:val="center"/>
          </w:tcPr>
          <w:p w:rsidR="00771510" w:rsidRPr="0052219B" w:rsidRDefault="00771510" w:rsidP="00771510">
            <w:pPr>
              <w:tabs>
                <w:tab w:val="left" w:pos="0"/>
              </w:tabs>
              <w:suppressAutoHyphens w:val="0"/>
              <w:jc w:val="center"/>
              <w:rPr>
                <w:rFonts w:eastAsia="Calibri"/>
                <w:lang w:eastAsia="en-US"/>
              </w:rPr>
            </w:pPr>
          </w:p>
        </w:tc>
        <w:tc>
          <w:tcPr>
            <w:tcW w:w="3950" w:type="dxa"/>
            <w:vMerge/>
            <w:shd w:val="clear" w:color="auto" w:fill="auto"/>
            <w:vAlign w:val="center"/>
          </w:tcPr>
          <w:p w:rsidR="00771510" w:rsidRPr="0052219B" w:rsidRDefault="00771510" w:rsidP="00771510">
            <w:pPr>
              <w:tabs>
                <w:tab w:val="left" w:pos="0"/>
              </w:tabs>
              <w:suppressAutoHyphens w:val="0"/>
              <w:jc w:val="center"/>
              <w:rPr>
                <w:rFonts w:eastAsia="Calibri"/>
                <w:lang w:eastAsia="en-US"/>
              </w:rPr>
            </w:pPr>
          </w:p>
        </w:tc>
        <w:tc>
          <w:tcPr>
            <w:tcW w:w="1560" w:type="dxa"/>
            <w:shd w:val="clear" w:color="auto" w:fill="auto"/>
            <w:vAlign w:val="center"/>
          </w:tcPr>
          <w:p w:rsidR="00771510" w:rsidRPr="0052219B" w:rsidRDefault="00750C35" w:rsidP="00771510">
            <w:pPr>
              <w:tabs>
                <w:tab w:val="left" w:pos="0"/>
              </w:tabs>
              <w:suppressAutoHyphens w:val="0"/>
              <w:jc w:val="center"/>
              <w:rPr>
                <w:rFonts w:eastAsia="Calibri"/>
                <w:lang w:eastAsia="en-US"/>
              </w:rPr>
            </w:pPr>
            <w:r>
              <w:rPr>
                <w:rFonts w:eastAsia="Calibri"/>
                <w:lang w:eastAsia="en-US"/>
              </w:rPr>
              <w:t>до 31.12.2024</w:t>
            </w:r>
          </w:p>
        </w:tc>
        <w:tc>
          <w:tcPr>
            <w:tcW w:w="1491" w:type="dxa"/>
            <w:shd w:val="clear" w:color="auto" w:fill="auto"/>
            <w:vAlign w:val="center"/>
          </w:tcPr>
          <w:p w:rsidR="00771510" w:rsidRPr="0052219B" w:rsidRDefault="00750C35" w:rsidP="00771510">
            <w:pPr>
              <w:tabs>
                <w:tab w:val="left" w:pos="0"/>
              </w:tabs>
              <w:suppressAutoHyphens w:val="0"/>
              <w:rPr>
                <w:rFonts w:eastAsia="Calibri"/>
                <w:lang w:eastAsia="en-US"/>
              </w:rPr>
            </w:pPr>
            <w:r>
              <w:rPr>
                <w:rFonts w:eastAsia="Calibri"/>
                <w:lang w:eastAsia="en-US"/>
              </w:rPr>
              <w:t>до 28.02.2025</w:t>
            </w:r>
          </w:p>
        </w:tc>
        <w:tc>
          <w:tcPr>
            <w:tcW w:w="1236" w:type="dxa"/>
            <w:shd w:val="clear" w:color="auto" w:fill="auto"/>
            <w:vAlign w:val="center"/>
          </w:tcPr>
          <w:p w:rsidR="00771510" w:rsidRPr="0052219B" w:rsidRDefault="00750C35" w:rsidP="00771510">
            <w:pPr>
              <w:tabs>
                <w:tab w:val="left" w:pos="0"/>
              </w:tabs>
              <w:suppressAutoHyphens w:val="0"/>
              <w:jc w:val="center"/>
              <w:rPr>
                <w:rFonts w:eastAsia="Calibri"/>
                <w:lang w:eastAsia="en-US"/>
              </w:rPr>
            </w:pPr>
            <w:r>
              <w:rPr>
                <w:rFonts w:eastAsia="Calibri"/>
                <w:lang w:eastAsia="en-US"/>
              </w:rPr>
              <w:t>Всего</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Октябрьский</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г. Санкт-Петербург, Московское шоссе 54Б, "Логистика-терминал"</w:t>
            </w:r>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75</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75</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Московский</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г. Москва, Молодогвардейская ул., д.65 стр.3, ст. Кунцево</w:t>
            </w:r>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36</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144</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180</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Горьковский</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 xml:space="preserve">г. Нижний Новгород, ул. Актюбинская, д. 17М, ст. </w:t>
            </w:r>
            <w:proofErr w:type="spellStart"/>
            <w:r>
              <w:rPr>
                <w:rFonts w:eastAsia="Calibri"/>
                <w:lang w:eastAsia="en-US"/>
              </w:rPr>
              <w:t>Костариха</w:t>
            </w:r>
            <w:proofErr w:type="spellEnd"/>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38</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38</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Северный</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г. Вологда, ул. Товарная, д.8</w:t>
            </w:r>
          </w:p>
          <w:p w:rsidR="00771510" w:rsidRPr="0052219B" w:rsidRDefault="00771510" w:rsidP="00771510">
            <w:pPr>
              <w:tabs>
                <w:tab w:val="left" w:pos="0"/>
              </w:tabs>
              <w:suppressAutoHyphens w:val="0"/>
              <w:jc w:val="both"/>
              <w:rPr>
                <w:rFonts w:eastAsia="Calibri"/>
                <w:lang w:eastAsia="en-US"/>
              </w:rPr>
            </w:pPr>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53</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53</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Северо-Кавказский</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 xml:space="preserve">г. </w:t>
            </w:r>
            <w:proofErr w:type="spellStart"/>
            <w:r>
              <w:rPr>
                <w:rFonts w:eastAsia="Calibri"/>
                <w:lang w:eastAsia="en-US"/>
              </w:rPr>
              <w:t>Ростов</w:t>
            </w:r>
            <w:proofErr w:type="spellEnd"/>
            <w:r>
              <w:rPr>
                <w:rFonts w:eastAsia="Calibri"/>
                <w:lang w:eastAsia="en-US"/>
              </w:rPr>
              <w:t xml:space="preserve">-на-Дону, пер. Энергетиков, д.3-5а, ст. </w:t>
            </w:r>
            <w:proofErr w:type="spellStart"/>
            <w:r>
              <w:rPr>
                <w:rFonts w:eastAsia="Calibri"/>
                <w:lang w:eastAsia="en-US"/>
              </w:rPr>
              <w:t>Ростов</w:t>
            </w:r>
            <w:proofErr w:type="spellEnd"/>
            <w:r>
              <w:rPr>
                <w:rFonts w:eastAsia="Calibri"/>
                <w:lang w:eastAsia="en-US"/>
              </w:rPr>
              <w:t>-Товарный</w:t>
            </w:r>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38</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38</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Юго-Восточный</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г. Воронеж, ст. Придача, пер. Отличников, д.6Д</w:t>
            </w:r>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20</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20</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Приволжский</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г. Саратов, ст. Трофимовский-2, ул. Московское шоссе, д.12Б/4</w:t>
            </w:r>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30</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30</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Куйбышевский</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г. Пенза, ул. Октябрьская, д.6, ст. Пенза-2</w:t>
            </w:r>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53</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53</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 xml:space="preserve">Уральский (Свердловская </w:t>
            </w:r>
            <w:proofErr w:type="spellStart"/>
            <w:r>
              <w:rPr>
                <w:rFonts w:eastAsia="Calibri"/>
                <w:lang w:eastAsia="en-US"/>
              </w:rPr>
              <w:t>ж.д</w:t>
            </w:r>
            <w:proofErr w:type="spellEnd"/>
            <w:r>
              <w:rPr>
                <w:rFonts w:eastAsia="Calibri"/>
                <w:lang w:eastAsia="en-US"/>
              </w:rPr>
              <w:t>.)</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г. Пермь, ул. Докучаева, 60, ст. Блочная</w:t>
            </w:r>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32</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28</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60</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 xml:space="preserve">Уральский (Южно-Уральская </w:t>
            </w:r>
            <w:proofErr w:type="spellStart"/>
            <w:r>
              <w:rPr>
                <w:rFonts w:eastAsia="Calibri"/>
                <w:lang w:eastAsia="en-US"/>
              </w:rPr>
              <w:t>ж.д</w:t>
            </w:r>
            <w:proofErr w:type="spellEnd"/>
            <w:r>
              <w:rPr>
                <w:rFonts w:eastAsia="Calibri"/>
                <w:lang w:eastAsia="en-US"/>
              </w:rPr>
              <w:t>.)</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г. Челябинск, Троицкий тракт, д.4/1, ст. Челябинск-Грузовой</w:t>
            </w:r>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60</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60</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Западно-Сибирский</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 xml:space="preserve">г. Новосибирск, ул. </w:t>
            </w:r>
            <w:proofErr w:type="spellStart"/>
            <w:r>
              <w:rPr>
                <w:rFonts w:eastAsia="Calibri"/>
                <w:lang w:eastAsia="en-US"/>
              </w:rPr>
              <w:t>Толмачевская</w:t>
            </w:r>
            <w:proofErr w:type="spellEnd"/>
            <w:r>
              <w:rPr>
                <w:rFonts w:eastAsia="Calibri"/>
                <w:lang w:eastAsia="en-US"/>
              </w:rPr>
              <w:t xml:space="preserve">, д.1, ст. </w:t>
            </w:r>
            <w:proofErr w:type="spellStart"/>
            <w:r>
              <w:rPr>
                <w:rFonts w:eastAsia="Calibri"/>
                <w:lang w:eastAsia="en-US"/>
              </w:rPr>
              <w:t>Клещиха</w:t>
            </w:r>
            <w:proofErr w:type="spellEnd"/>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30</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73</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103</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Красноярский</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 xml:space="preserve">г. Красноярск, ул. </w:t>
            </w:r>
            <w:proofErr w:type="gramStart"/>
            <w:r>
              <w:rPr>
                <w:rFonts w:eastAsia="Calibri"/>
                <w:lang w:eastAsia="en-US"/>
              </w:rPr>
              <w:t>Рязанская ,</w:t>
            </w:r>
            <w:proofErr w:type="gramEnd"/>
            <w:r>
              <w:rPr>
                <w:rFonts w:eastAsia="Calibri"/>
                <w:lang w:eastAsia="en-US"/>
              </w:rPr>
              <w:t>д. 12, ст. Базаиха</w:t>
            </w:r>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75</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75</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Восточно-Сибирский</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г. Иркутск, ул. Батарейная 2-я, д. 48, ст. Батарейная</w:t>
            </w:r>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36</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144</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180</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Забайкальский</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г. Чита, ул. Лазо, д. 120, ст. Чита</w:t>
            </w:r>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30</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30</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60</w:t>
            </w:r>
          </w:p>
        </w:tc>
      </w:tr>
      <w:tr w:rsidR="00771510" w:rsidRPr="0052219B" w:rsidTr="00771510">
        <w:trPr>
          <w:jc w:val="center"/>
        </w:trPr>
        <w:tc>
          <w:tcPr>
            <w:tcW w:w="2282" w:type="dxa"/>
            <w:shd w:val="clear" w:color="auto" w:fill="auto"/>
          </w:tcPr>
          <w:p w:rsidR="00771510" w:rsidRPr="0052219B" w:rsidRDefault="00750C35" w:rsidP="00771510">
            <w:pPr>
              <w:suppressAutoHyphens w:val="0"/>
              <w:rPr>
                <w:rFonts w:eastAsia="Calibri"/>
                <w:lang w:eastAsia="en-US"/>
              </w:rPr>
            </w:pPr>
            <w:r>
              <w:rPr>
                <w:rFonts w:eastAsia="Calibri"/>
                <w:lang w:eastAsia="en-US"/>
              </w:rPr>
              <w:t>Дальневосточный</w:t>
            </w:r>
          </w:p>
        </w:tc>
        <w:tc>
          <w:tcPr>
            <w:tcW w:w="3950" w:type="dxa"/>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г. Хабаровск, Путевой 3-й переулок, д. 8, ст. Хабаровск-2 терминал</w:t>
            </w:r>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36</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69</w:t>
            </w:r>
          </w:p>
        </w:tc>
        <w:tc>
          <w:tcPr>
            <w:tcW w:w="1236"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105</w:t>
            </w:r>
          </w:p>
        </w:tc>
      </w:tr>
      <w:tr w:rsidR="00771510" w:rsidRPr="0052219B" w:rsidTr="00771510">
        <w:trPr>
          <w:jc w:val="center"/>
        </w:trPr>
        <w:tc>
          <w:tcPr>
            <w:tcW w:w="6232" w:type="dxa"/>
            <w:gridSpan w:val="2"/>
            <w:shd w:val="clear" w:color="auto" w:fill="auto"/>
          </w:tcPr>
          <w:p w:rsidR="00771510" w:rsidRPr="0052219B" w:rsidRDefault="00750C35" w:rsidP="00771510">
            <w:pPr>
              <w:tabs>
                <w:tab w:val="left" w:pos="0"/>
              </w:tabs>
              <w:suppressAutoHyphens w:val="0"/>
              <w:jc w:val="both"/>
              <w:rPr>
                <w:rFonts w:eastAsia="Calibri"/>
                <w:lang w:eastAsia="en-US"/>
              </w:rPr>
            </w:pPr>
            <w:r>
              <w:rPr>
                <w:rFonts w:eastAsia="Calibri"/>
                <w:lang w:eastAsia="en-US"/>
              </w:rPr>
              <w:t>ИТОГО:</w:t>
            </w:r>
          </w:p>
        </w:tc>
        <w:tc>
          <w:tcPr>
            <w:tcW w:w="1560"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200</w:t>
            </w:r>
          </w:p>
        </w:tc>
        <w:tc>
          <w:tcPr>
            <w:tcW w:w="1491" w:type="dxa"/>
            <w:shd w:val="clear" w:color="auto" w:fill="auto"/>
          </w:tcPr>
          <w:p w:rsidR="00771510" w:rsidRPr="0052219B" w:rsidRDefault="00750C35" w:rsidP="00771510">
            <w:pPr>
              <w:suppressAutoHyphens w:val="0"/>
              <w:jc w:val="center"/>
              <w:rPr>
                <w:rFonts w:eastAsia="Calibri"/>
                <w:lang w:eastAsia="en-US"/>
              </w:rPr>
            </w:pPr>
            <w:r>
              <w:rPr>
                <w:rFonts w:eastAsia="Calibri"/>
                <w:lang w:eastAsia="en-US"/>
              </w:rPr>
              <w:t>930</w:t>
            </w:r>
          </w:p>
        </w:tc>
        <w:tc>
          <w:tcPr>
            <w:tcW w:w="1236" w:type="dxa"/>
            <w:shd w:val="clear" w:color="auto" w:fill="auto"/>
          </w:tcPr>
          <w:p w:rsidR="00771510" w:rsidRPr="0052219B" w:rsidRDefault="00750C35" w:rsidP="00771510">
            <w:pPr>
              <w:tabs>
                <w:tab w:val="left" w:pos="0"/>
              </w:tabs>
              <w:suppressAutoHyphens w:val="0"/>
              <w:jc w:val="center"/>
              <w:rPr>
                <w:rFonts w:eastAsia="Calibri"/>
                <w:lang w:eastAsia="en-US"/>
              </w:rPr>
            </w:pPr>
            <w:r>
              <w:rPr>
                <w:rFonts w:eastAsia="Calibri"/>
                <w:lang w:eastAsia="en-US"/>
              </w:rPr>
              <w:t>1130</w:t>
            </w:r>
          </w:p>
        </w:tc>
      </w:tr>
    </w:tbl>
    <w:p w:rsidR="00771510" w:rsidRDefault="00771510" w:rsidP="00771510">
      <w:pPr>
        <w:ind w:firstLine="567"/>
        <w:jc w:val="right"/>
        <w:rPr>
          <w:sz w:val="22"/>
          <w:szCs w:val="22"/>
        </w:rPr>
      </w:pPr>
    </w:p>
    <w:p w:rsidR="00771510" w:rsidRDefault="00771510" w:rsidP="00771510">
      <w:pPr>
        <w:ind w:firstLine="567"/>
        <w:jc w:val="right"/>
        <w:rPr>
          <w:sz w:val="22"/>
          <w:szCs w:val="22"/>
        </w:rPr>
      </w:pPr>
    </w:p>
    <w:p w:rsidR="00771510" w:rsidRPr="00CD2EE4" w:rsidRDefault="00771510" w:rsidP="00771510">
      <w:pPr>
        <w:ind w:firstLine="567"/>
        <w:jc w:val="right"/>
        <w:rPr>
          <w:sz w:val="22"/>
          <w:szCs w:val="22"/>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71510" w:rsidRPr="00CD2EE4" w:rsidTr="00771510">
        <w:trPr>
          <w:trHeight w:val="2074"/>
        </w:trPr>
        <w:tc>
          <w:tcPr>
            <w:tcW w:w="4705" w:type="dxa"/>
            <w:tcBorders>
              <w:top w:val="nil"/>
              <w:left w:val="nil"/>
              <w:bottom w:val="nil"/>
              <w:right w:val="nil"/>
            </w:tcBorders>
          </w:tcPr>
          <w:p w:rsidR="00771510" w:rsidRPr="00CD2EE4" w:rsidRDefault="00771510" w:rsidP="00771510">
            <w:pPr>
              <w:rPr>
                <w:b/>
                <w:sz w:val="22"/>
                <w:szCs w:val="22"/>
              </w:rPr>
            </w:pPr>
          </w:p>
          <w:p w:rsidR="00771510" w:rsidRPr="00CD2EE4" w:rsidRDefault="00750C35" w:rsidP="00771510">
            <w:pPr>
              <w:rPr>
                <w:b/>
                <w:sz w:val="22"/>
                <w:szCs w:val="22"/>
              </w:rPr>
            </w:pPr>
            <w:r>
              <w:rPr>
                <w:b/>
                <w:sz w:val="22"/>
                <w:szCs w:val="22"/>
              </w:rPr>
              <w:t>Покупатель:</w:t>
            </w:r>
          </w:p>
          <w:p w:rsidR="00771510" w:rsidRPr="00CD2EE4" w:rsidRDefault="00771510" w:rsidP="00771510">
            <w:pPr>
              <w:rPr>
                <w:b/>
                <w:sz w:val="22"/>
                <w:szCs w:val="22"/>
              </w:rPr>
            </w:pPr>
          </w:p>
          <w:p w:rsidR="00771510" w:rsidRPr="00CD2EE4" w:rsidRDefault="00750C35" w:rsidP="00771510">
            <w:pPr>
              <w:rPr>
                <w:b/>
                <w:sz w:val="22"/>
                <w:szCs w:val="22"/>
              </w:rPr>
            </w:pPr>
            <w:r>
              <w:rPr>
                <w:b/>
                <w:sz w:val="22"/>
                <w:szCs w:val="22"/>
              </w:rPr>
              <w:t xml:space="preserve">____________ </w:t>
            </w:r>
          </w:p>
          <w:p w:rsidR="00771510" w:rsidRPr="00CD2EE4" w:rsidRDefault="00771510" w:rsidP="00771510">
            <w:pPr>
              <w:rPr>
                <w:b/>
                <w:sz w:val="22"/>
                <w:szCs w:val="22"/>
                <w:vertAlign w:val="superscript"/>
              </w:rPr>
            </w:pPr>
          </w:p>
        </w:tc>
        <w:tc>
          <w:tcPr>
            <w:tcW w:w="4139" w:type="dxa"/>
            <w:tcBorders>
              <w:top w:val="nil"/>
              <w:left w:val="nil"/>
              <w:bottom w:val="nil"/>
              <w:right w:val="nil"/>
            </w:tcBorders>
          </w:tcPr>
          <w:p w:rsidR="00771510" w:rsidRPr="00CD2EE4" w:rsidRDefault="00771510" w:rsidP="00771510">
            <w:pPr>
              <w:rPr>
                <w:b/>
                <w:sz w:val="22"/>
                <w:szCs w:val="22"/>
              </w:rPr>
            </w:pPr>
          </w:p>
          <w:p w:rsidR="00771510" w:rsidRPr="00CD2EE4" w:rsidRDefault="00750C35" w:rsidP="00771510">
            <w:pPr>
              <w:rPr>
                <w:b/>
                <w:sz w:val="22"/>
                <w:szCs w:val="22"/>
              </w:rPr>
            </w:pPr>
            <w:r>
              <w:rPr>
                <w:b/>
                <w:sz w:val="22"/>
                <w:szCs w:val="22"/>
              </w:rPr>
              <w:t>Поставщик:</w:t>
            </w:r>
          </w:p>
          <w:p w:rsidR="00771510" w:rsidRPr="00CD2EE4" w:rsidRDefault="00771510" w:rsidP="00771510">
            <w:pPr>
              <w:rPr>
                <w:b/>
                <w:sz w:val="22"/>
                <w:szCs w:val="22"/>
              </w:rPr>
            </w:pPr>
          </w:p>
          <w:p w:rsidR="00771510" w:rsidRPr="00CD2EE4" w:rsidRDefault="00750C35" w:rsidP="00771510">
            <w:pPr>
              <w:rPr>
                <w:b/>
                <w:sz w:val="22"/>
                <w:szCs w:val="22"/>
              </w:rPr>
            </w:pPr>
            <w:r>
              <w:rPr>
                <w:b/>
                <w:sz w:val="22"/>
                <w:szCs w:val="22"/>
              </w:rPr>
              <w:t xml:space="preserve">___________ </w:t>
            </w:r>
          </w:p>
          <w:p w:rsidR="00771510" w:rsidRPr="00CD2EE4" w:rsidRDefault="00771510" w:rsidP="00771510">
            <w:pPr>
              <w:rPr>
                <w:b/>
                <w:sz w:val="22"/>
                <w:szCs w:val="22"/>
              </w:rPr>
            </w:pPr>
          </w:p>
        </w:tc>
      </w:tr>
    </w:tbl>
    <w:p w:rsidR="00771510" w:rsidRDefault="00750C35" w:rsidP="00771510">
      <w:pPr>
        <w:ind w:firstLine="567"/>
        <w:jc w:val="right"/>
      </w:pPr>
      <w:r>
        <w:lastRenderedPageBreak/>
        <w:t xml:space="preserve">Приложение № 3 </w:t>
      </w:r>
    </w:p>
    <w:p w:rsidR="00771510" w:rsidRDefault="00750C35" w:rsidP="00771510">
      <w:pPr>
        <w:ind w:firstLine="567"/>
        <w:jc w:val="right"/>
      </w:pPr>
      <w:r>
        <w:t xml:space="preserve">к договору поставки </w:t>
      </w:r>
    </w:p>
    <w:p w:rsidR="00771510" w:rsidRDefault="00750C35" w:rsidP="00771510">
      <w:pPr>
        <w:ind w:firstLine="567"/>
        <w:jc w:val="right"/>
      </w:pPr>
      <w:r>
        <w:t>№</w:t>
      </w:r>
      <w:r>
        <w:rPr>
          <w:bCs/>
        </w:rPr>
        <w:t xml:space="preserve"> </w:t>
      </w:r>
      <w:proofErr w:type="spellStart"/>
      <w:r>
        <w:rPr>
          <w:bCs/>
        </w:rPr>
        <w:t>ТКд</w:t>
      </w:r>
      <w:proofErr w:type="spellEnd"/>
      <w:r>
        <w:rPr>
          <w:bCs/>
        </w:rPr>
        <w:t>/_____/______/______</w:t>
      </w:r>
    </w:p>
    <w:p w:rsidR="00771510" w:rsidRDefault="00750C35" w:rsidP="00771510">
      <w:pPr>
        <w:ind w:firstLine="567"/>
        <w:jc w:val="right"/>
      </w:pPr>
      <w:r>
        <w:t>от «__</w:t>
      </w:r>
      <w:proofErr w:type="gramStart"/>
      <w:r>
        <w:t>_»_</w:t>
      </w:r>
      <w:proofErr w:type="gramEnd"/>
      <w:r>
        <w:t>______2024 г.</w:t>
      </w:r>
    </w:p>
    <w:p w:rsidR="00771510" w:rsidRDefault="00771510" w:rsidP="00771510">
      <w:pPr>
        <w:ind w:firstLine="567"/>
        <w:jc w:val="right"/>
      </w:pPr>
    </w:p>
    <w:p w:rsidR="00771510" w:rsidRDefault="00750C35" w:rsidP="00771510">
      <w:pPr>
        <w:pStyle w:val="afff4"/>
        <w:tabs>
          <w:tab w:val="left" w:pos="0"/>
          <w:tab w:val="left" w:pos="1134"/>
        </w:tabs>
        <w:ind w:left="709" w:hanging="709"/>
        <w:jc w:val="center"/>
        <w:rPr>
          <w:b/>
          <w:sz w:val="24"/>
          <w:szCs w:val="24"/>
        </w:rPr>
      </w:pPr>
      <w:r>
        <w:rPr>
          <w:b/>
          <w:sz w:val="24"/>
          <w:szCs w:val="24"/>
        </w:rPr>
        <w:t>Адреса и платежные реквизиты филиалов ПАО «ТрансКонтейнер»</w:t>
      </w:r>
    </w:p>
    <w:p w:rsidR="00771510" w:rsidRDefault="00771510" w:rsidP="00771510">
      <w:pPr>
        <w:pStyle w:val="afff4"/>
        <w:tabs>
          <w:tab w:val="left" w:pos="0"/>
          <w:tab w:val="left" w:pos="1134"/>
        </w:tabs>
        <w:ind w:left="709" w:hanging="709"/>
        <w:jc w:val="center"/>
        <w:rPr>
          <w:b/>
          <w:sz w:val="24"/>
          <w:szCs w:val="24"/>
        </w:rPr>
      </w:pPr>
    </w:p>
    <w:p w:rsidR="00771510" w:rsidRDefault="00771510" w:rsidP="00771510">
      <w:pPr>
        <w:pStyle w:val="afff4"/>
        <w:tabs>
          <w:tab w:val="left" w:pos="0"/>
          <w:tab w:val="left" w:pos="1134"/>
        </w:tabs>
        <w:ind w:left="709" w:hanging="709"/>
        <w:jc w:val="center"/>
        <w:rPr>
          <w:b/>
          <w:sz w:val="24"/>
          <w:szCs w:val="24"/>
        </w:rPr>
      </w:pPr>
    </w:p>
    <w:p w:rsidR="00771510" w:rsidRDefault="00750C35" w:rsidP="00771510">
      <w:pPr>
        <w:rPr>
          <w:b/>
          <w:color w:val="000000"/>
        </w:rPr>
      </w:pPr>
      <w:r>
        <w:rPr>
          <w:b/>
          <w:color w:val="000000"/>
        </w:rPr>
        <w:t>Филиал ПАО «ТрансКонтейнер» на Октябрьской железной дороге</w:t>
      </w:r>
    </w:p>
    <w:p w:rsidR="00771510" w:rsidRPr="00A669F6" w:rsidRDefault="00750C35" w:rsidP="00771510">
      <w:pPr>
        <w:rPr>
          <w:color w:val="000000"/>
        </w:rPr>
      </w:pPr>
      <w:r>
        <w:rPr>
          <w:color w:val="000000"/>
        </w:rPr>
        <w:t>ИНН 7708591995</w:t>
      </w:r>
    </w:p>
    <w:p w:rsidR="00771510" w:rsidRPr="00A669F6" w:rsidRDefault="00750C35" w:rsidP="00771510">
      <w:pPr>
        <w:rPr>
          <w:color w:val="000000"/>
        </w:rPr>
      </w:pPr>
      <w:r>
        <w:rPr>
          <w:color w:val="000000"/>
        </w:rPr>
        <w:t>КПП 782043001</w:t>
      </w:r>
    </w:p>
    <w:p w:rsidR="00771510" w:rsidRPr="00A669F6" w:rsidRDefault="00750C35" w:rsidP="00771510">
      <w:pPr>
        <w:rPr>
          <w:color w:val="000000"/>
        </w:rPr>
      </w:pPr>
      <w:r>
        <w:rPr>
          <w:color w:val="000000"/>
        </w:rPr>
        <w:t xml:space="preserve">Почтовый адрес: </w:t>
      </w:r>
    </w:p>
    <w:p w:rsidR="00771510" w:rsidRPr="00A669F6" w:rsidRDefault="00750C35" w:rsidP="00771510">
      <w:pPr>
        <w:rPr>
          <w:color w:val="000000"/>
        </w:rPr>
      </w:pPr>
      <w:r>
        <w:rPr>
          <w:color w:val="000000"/>
        </w:rPr>
        <w:t xml:space="preserve">196626, г. Санкт-Петербург, п. </w:t>
      </w:r>
      <w:proofErr w:type="spellStart"/>
      <w:r>
        <w:rPr>
          <w:color w:val="000000"/>
        </w:rPr>
        <w:t>Шушары</w:t>
      </w:r>
      <w:proofErr w:type="spellEnd"/>
      <w:r>
        <w:rPr>
          <w:color w:val="000000"/>
        </w:rPr>
        <w:t xml:space="preserve">, Московское шоссе, д. 54, Литера Б </w:t>
      </w:r>
    </w:p>
    <w:p w:rsidR="00771510" w:rsidRPr="00A669F6" w:rsidRDefault="00750C35" w:rsidP="00771510">
      <w:pPr>
        <w:rPr>
          <w:color w:val="000000"/>
        </w:rPr>
      </w:pPr>
      <w:r>
        <w:rPr>
          <w:color w:val="000000"/>
        </w:rPr>
        <w:t>Банковские реквизиты:</w:t>
      </w:r>
    </w:p>
    <w:p w:rsidR="00771510" w:rsidRPr="00A669F6" w:rsidRDefault="00750C35" w:rsidP="00771510">
      <w:pPr>
        <w:rPr>
          <w:color w:val="000000"/>
        </w:rPr>
      </w:pPr>
      <w:r>
        <w:rPr>
          <w:color w:val="000000"/>
        </w:rPr>
        <w:t>УРАЛЬСКИЙ БАНК ПАО СБЕРБАНК</w:t>
      </w:r>
    </w:p>
    <w:p w:rsidR="00771510" w:rsidRPr="00A669F6" w:rsidRDefault="00750C35" w:rsidP="00771510">
      <w:pPr>
        <w:rPr>
          <w:color w:val="000000"/>
        </w:rPr>
      </w:pPr>
      <w:r>
        <w:rPr>
          <w:color w:val="000000"/>
        </w:rPr>
        <w:t xml:space="preserve">р/с 40702810916540019244 </w:t>
      </w:r>
    </w:p>
    <w:p w:rsidR="00771510" w:rsidRPr="00A669F6" w:rsidRDefault="00750C35" w:rsidP="00771510">
      <w:pPr>
        <w:rPr>
          <w:color w:val="000000"/>
        </w:rPr>
      </w:pPr>
      <w:r>
        <w:rPr>
          <w:color w:val="000000"/>
        </w:rPr>
        <w:t>к/с 30101810500000000674</w:t>
      </w:r>
    </w:p>
    <w:p w:rsidR="00771510" w:rsidRDefault="00750C35" w:rsidP="00771510">
      <w:pPr>
        <w:rPr>
          <w:color w:val="000000"/>
        </w:rPr>
      </w:pPr>
      <w:r>
        <w:rPr>
          <w:color w:val="000000"/>
        </w:rPr>
        <w:t>БИК 046577674</w:t>
      </w:r>
    </w:p>
    <w:p w:rsidR="00771510" w:rsidRDefault="00771510" w:rsidP="00771510">
      <w:pPr>
        <w:rPr>
          <w:b/>
          <w:color w:val="000000"/>
        </w:rPr>
      </w:pPr>
    </w:p>
    <w:p w:rsidR="00771510" w:rsidRDefault="00750C35" w:rsidP="00771510">
      <w:pPr>
        <w:rPr>
          <w:b/>
          <w:color w:val="000000"/>
        </w:rPr>
      </w:pPr>
      <w:r>
        <w:rPr>
          <w:b/>
          <w:color w:val="000000"/>
        </w:rPr>
        <w:t>Филиал ПАО «ТрансКонтейнер» на Московской железной дороге</w:t>
      </w:r>
    </w:p>
    <w:p w:rsidR="00771510" w:rsidRPr="00A669F6" w:rsidRDefault="00750C35" w:rsidP="00771510">
      <w:pPr>
        <w:jc w:val="both"/>
        <w:rPr>
          <w:color w:val="000000"/>
        </w:rPr>
      </w:pPr>
      <w:r>
        <w:rPr>
          <w:color w:val="000000"/>
        </w:rPr>
        <w:t>ИНН 7708591995</w:t>
      </w:r>
    </w:p>
    <w:p w:rsidR="00771510" w:rsidRPr="00A669F6" w:rsidRDefault="00750C35" w:rsidP="00771510">
      <w:pPr>
        <w:jc w:val="both"/>
        <w:rPr>
          <w:color w:val="000000"/>
        </w:rPr>
      </w:pPr>
      <w:r>
        <w:rPr>
          <w:color w:val="000000"/>
        </w:rPr>
        <w:t>КПП 771843001</w:t>
      </w:r>
    </w:p>
    <w:p w:rsidR="00771510" w:rsidRPr="00A669F6" w:rsidRDefault="00750C35" w:rsidP="00771510">
      <w:pPr>
        <w:jc w:val="both"/>
        <w:rPr>
          <w:color w:val="000000"/>
        </w:rPr>
      </w:pPr>
      <w:r>
        <w:rPr>
          <w:color w:val="000000"/>
        </w:rPr>
        <w:t>Почтовый адрес:</w:t>
      </w:r>
    </w:p>
    <w:p w:rsidR="00771510" w:rsidRPr="00A669F6" w:rsidRDefault="00750C35" w:rsidP="00771510">
      <w:pPr>
        <w:jc w:val="both"/>
        <w:rPr>
          <w:color w:val="000000"/>
        </w:rPr>
      </w:pPr>
      <w:r>
        <w:rPr>
          <w:color w:val="000000"/>
        </w:rPr>
        <w:t>107014, г. Москва, ул. Короленко, д.8</w:t>
      </w:r>
    </w:p>
    <w:p w:rsidR="00771510" w:rsidRPr="00A669F6" w:rsidRDefault="00750C35" w:rsidP="00771510">
      <w:pPr>
        <w:jc w:val="both"/>
        <w:rPr>
          <w:color w:val="000000"/>
        </w:rPr>
      </w:pPr>
      <w:r>
        <w:rPr>
          <w:color w:val="000000"/>
        </w:rPr>
        <w:t>Банковские реквизиты:</w:t>
      </w:r>
    </w:p>
    <w:p w:rsidR="00771510" w:rsidRPr="00A669F6" w:rsidRDefault="00750C35" w:rsidP="00771510">
      <w:pPr>
        <w:jc w:val="both"/>
        <w:rPr>
          <w:color w:val="000000"/>
        </w:rPr>
      </w:pPr>
      <w:r>
        <w:rPr>
          <w:color w:val="000000"/>
        </w:rPr>
        <w:t>УРАЛЬСКИЙ БАНК ПАО СБЕРБАНК</w:t>
      </w:r>
    </w:p>
    <w:p w:rsidR="00771510" w:rsidRPr="00A669F6" w:rsidRDefault="00750C35" w:rsidP="00771510">
      <w:pPr>
        <w:jc w:val="both"/>
        <w:rPr>
          <w:color w:val="000000"/>
        </w:rPr>
      </w:pPr>
      <w:r>
        <w:rPr>
          <w:color w:val="000000"/>
        </w:rPr>
        <w:t>р/с 40702810616540093366</w:t>
      </w:r>
    </w:p>
    <w:p w:rsidR="00771510" w:rsidRPr="00A669F6" w:rsidRDefault="00750C35" w:rsidP="00771510">
      <w:pPr>
        <w:jc w:val="both"/>
        <w:rPr>
          <w:color w:val="000000"/>
        </w:rPr>
      </w:pPr>
      <w:r>
        <w:rPr>
          <w:color w:val="000000"/>
        </w:rPr>
        <w:t>к/с 30101810500000000674</w:t>
      </w:r>
    </w:p>
    <w:p w:rsidR="00771510" w:rsidRDefault="00750C35" w:rsidP="00771510">
      <w:pPr>
        <w:jc w:val="both"/>
        <w:rPr>
          <w:color w:val="000000"/>
        </w:rPr>
      </w:pPr>
      <w:r>
        <w:rPr>
          <w:color w:val="000000"/>
        </w:rPr>
        <w:t>БИК 046577674</w:t>
      </w:r>
    </w:p>
    <w:p w:rsidR="00771510" w:rsidRDefault="00771510" w:rsidP="00771510">
      <w:pPr>
        <w:jc w:val="both"/>
        <w:rPr>
          <w:b/>
        </w:rPr>
      </w:pPr>
    </w:p>
    <w:p w:rsidR="00771510" w:rsidRDefault="00750C35" w:rsidP="00771510">
      <w:pPr>
        <w:jc w:val="both"/>
        <w:rPr>
          <w:b/>
        </w:rPr>
      </w:pPr>
      <w:r>
        <w:rPr>
          <w:b/>
        </w:rPr>
        <w:t>Филиал ПАО «ТрансКонтейнер» на Горьковской железной дороге</w:t>
      </w:r>
    </w:p>
    <w:p w:rsidR="00771510" w:rsidRDefault="00750C35" w:rsidP="00771510">
      <w:pPr>
        <w:jc w:val="both"/>
      </w:pPr>
      <w:r>
        <w:t xml:space="preserve">ИНН 7708591995 </w:t>
      </w:r>
    </w:p>
    <w:p w:rsidR="00771510" w:rsidRDefault="00750C35" w:rsidP="00771510">
      <w:pPr>
        <w:jc w:val="both"/>
      </w:pPr>
      <w:r>
        <w:t>КПП 525743001</w:t>
      </w:r>
    </w:p>
    <w:p w:rsidR="00771510" w:rsidRDefault="00750C35" w:rsidP="00771510">
      <w:pPr>
        <w:jc w:val="both"/>
      </w:pPr>
      <w:r>
        <w:t>Почтовый адрес:</w:t>
      </w:r>
    </w:p>
    <w:p w:rsidR="00771510" w:rsidRDefault="00750C35" w:rsidP="00771510">
      <w:pPr>
        <w:jc w:val="both"/>
      </w:pPr>
      <w:r>
        <w:t>603116, г. Н. Новгород, Московское шоссе, 17А</w:t>
      </w:r>
    </w:p>
    <w:p w:rsidR="00771510" w:rsidRDefault="00750C35" w:rsidP="00771510">
      <w:pPr>
        <w:jc w:val="both"/>
      </w:pPr>
      <w:r>
        <w:t>Банковские реквизиты:</w:t>
      </w:r>
    </w:p>
    <w:p w:rsidR="00771510" w:rsidRDefault="00750C35" w:rsidP="00771510">
      <w:pPr>
        <w:jc w:val="both"/>
      </w:pPr>
      <w:r>
        <w:t>УРАЛЬСКИЙ БАНК ПАО СБЕРБАНК</w:t>
      </w:r>
    </w:p>
    <w:p w:rsidR="00771510" w:rsidRDefault="00750C35" w:rsidP="00771510">
      <w:pPr>
        <w:jc w:val="both"/>
      </w:pPr>
      <w:r>
        <w:t>р/с 40702810916540019244</w:t>
      </w:r>
    </w:p>
    <w:p w:rsidR="00771510" w:rsidRDefault="00750C35" w:rsidP="00771510">
      <w:pPr>
        <w:jc w:val="both"/>
      </w:pPr>
      <w:r>
        <w:t>к/с 30101810500000000674</w:t>
      </w:r>
    </w:p>
    <w:p w:rsidR="00771510" w:rsidRDefault="00750C35" w:rsidP="00771510">
      <w:pPr>
        <w:jc w:val="both"/>
      </w:pPr>
      <w:r>
        <w:t>БИК 046577674</w:t>
      </w:r>
    </w:p>
    <w:p w:rsidR="00771510" w:rsidRDefault="00771510" w:rsidP="00771510">
      <w:pPr>
        <w:jc w:val="both"/>
        <w:rPr>
          <w:b/>
        </w:rPr>
      </w:pPr>
    </w:p>
    <w:p w:rsidR="00771510" w:rsidRDefault="00750C35" w:rsidP="00771510">
      <w:pPr>
        <w:jc w:val="both"/>
        <w:rPr>
          <w:b/>
        </w:rPr>
      </w:pPr>
      <w:r>
        <w:rPr>
          <w:b/>
        </w:rPr>
        <w:t>Филиал ПАО «ТрансКонтейнер» на Северной железной дороге</w:t>
      </w:r>
    </w:p>
    <w:p w:rsidR="00771510" w:rsidRDefault="00750C35" w:rsidP="00771510">
      <w:pPr>
        <w:jc w:val="both"/>
      </w:pPr>
      <w:r>
        <w:t xml:space="preserve">ИНН 7708591995 </w:t>
      </w:r>
    </w:p>
    <w:p w:rsidR="00771510" w:rsidRDefault="00750C35" w:rsidP="00771510">
      <w:pPr>
        <w:jc w:val="both"/>
      </w:pPr>
      <w:r>
        <w:t>КПП 760402001</w:t>
      </w:r>
    </w:p>
    <w:p w:rsidR="00771510" w:rsidRDefault="00750C35" w:rsidP="00771510">
      <w:pPr>
        <w:jc w:val="both"/>
      </w:pPr>
      <w:r>
        <w:t>Почтовый адрес:</w:t>
      </w:r>
    </w:p>
    <w:p w:rsidR="00771510" w:rsidRDefault="00750C35" w:rsidP="00771510">
      <w:pPr>
        <w:jc w:val="both"/>
      </w:pPr>
      <w:r>
        <w:t>150003, г. Ярославль, Проспект Октября, д. 16/21</w:t>
      </w:r>
    </w:p>
    <w:p w:rsidR="00771510" w:rsidRDefault="00750C35" w:rsidP="00771510">
      <w:pPr>
        <w:jc w:val="both"/>
      </w:pPr>
      <w:r>
        <w:t>Банковские реквизиты:</w:t>
      </w:r>
    </w:p>
    <w:p w:rsidR="00771510" w:rsidRDefault="00750C35" w:rsidP="00771510">
      <w:pPr>
        <w:jc w:val="both"/>
      </w:pPr>
      <w:r>
        <w:t>УРАЛЬСКИЙ БАНК ПАО СБЕРБАНК</w:t>
      </w:r>
    </w:p>
    <w:p w:rsidR="00771510" w:rsidRDefault="00750C35" w:rsidP="00771510">
      <w:pPr>
        <w:jc w:val="both"/>
      </w:pPr>
      <w:r>
        <w:t>р/с 40702810916540093370</w:t>
      </w:r>
    </w:p>
    <w:p w:rsidR="00771510" w:rsidRDefault="00750C35" w:rsidP="00771510">
      <w:pPr>
        <w:jc w:val="both"/>
      </w:pPr>
      <w:r>
        <w:t>к/с 30101810500000000674</w:t>
      </w:r>
    </w:p>
    <w:p w:rsidR="00771510" w:rsidRDefault="00750C35" w:rsidP="00771510">
      <w:pPr>
        <w:jc w:val="both"/>
      </w:pPr>
      <w:r>
        <w:t>БИК 046577674</w:t>
      </w:r>
    </w:p>
    <w:p w:rsidR="00771510" w:rsidRDefault="00771510" w:rsidP="00771510">
      <w:pPr>
        <w:jc w:val="both"/>
      </w:pPr>
    </w:p>
    <w:p w:rsidR="00771510" w:rsidRDefault="00750C35" w:rsidP="00771510">
      <w:pPr>
        <w:jc w:val="both"/>
        <w:rPr>
          <w:b/>
          <w:bCs/>
        </w:rPr>
      </w:pPr>
      <w:r>
        <w:rPr>
          <w:b/>
          <w:bCs/>
        </w:rPr>
        <w:t>Филиал ПАО «ТрансКонтейнер» на Юго-Восточной железной дороге</w:t>
      </w:r>
    </w:p>
    <w:p w:rsidR="00771510" w:rsidRDefault="00750C35" w:rsidP="00771510">
      <w:pPr>
        <w:jc w:val="both"/>
      </w:pPr>
      <w:r>
        <w:t xml:space="preserve">ИНН 7708591995 </w:t>
      </w:r>
    </w:p>
    <w:p w:rsidR="00771510" w:rsidRDefault="00750C35" w:rsidP="00771510">
      <w:pPr>
        <w:jc w:val="both"/>
      </w:pPr>
      <w:r>
        <w:t>КПП 366643002</w:t>
      </w:r>
    </w:p>
    <w:p w:rsidR="00771510" w:rsidRDefault="00750C35" w:rsidP="00771510">
      <w:pPr>
        <w:jc w:val="both"/>
      </w:pPr>
      <w:r>
        <w:t>Почтовый адрес:</w:t>
      </w:r>
    </w:p>
    <w:p w:rsidR="00771510" w:rsidRDefault="00750C35" w:rsidP="00771510">
      <w:pPr>
        <w:jc w:val="both"/>
      </w:pPr>
      <w:r>
        <w:t>394036, г. Воронеж, ул. Студенческая, д. 26а</w:t>
      </w:r>
    </w:p>
    <w:p w:rsidR="00771510" w:rsidRDefault="00750C35" w:rsidP="00771510">
      <w:pPr>
        <w:jc w:val="both"/>
      </w:pPr>
      <w:r>
        <w:t>Банковские реквизиты:</w:t>
      </w:r>
    </w:p>
    <w:p w:rsidR="00771510" w:rsidRDefault="00750C35" w:rsidP="00771510">
      <w:pPr>
        <w:jc w:val="both"/>
      </w:pPr>
      <w:r>
        <w:t>УРАЛЬСКИЙ БАНК ПАО СБЕРБАНК</w:t>
      </w:r>
    </w:p>
    <w:p w:rsidR="00771510" w:rsidRDefault="00750C35" w:rsidP="00771510">
      <w:pPr>
        <w:jc w:val="both"/>
      </w:pPr>
      <w:r>
        <w:t>р/с 40702810816540092772</w:t>
      </w:r>
    </w:p>
    <w:p w:rsidR="00771510" w:rsidRDefault="00750C35" w:rsidP="00771510">
      <w:pPr>
        <w:jc w:val="both"/>
      </w:pPr>
      <w:r>
        <w:t>к/с 30101810500000000674</w:t>
      </w:r>
    </w:p>
    <w:p w:rsidR="00771510" w:rsidRDefault="00750C35" w:rsidP="00771510">
      <w:pPr>
        <w:jc w:val="both"/>
      </w:pPr>
      <w:r>
        <w:t>БИК 046577674</w:t>
      </w:r>
    </w:p>
    <w:p w:rsidR="00771510" w:rsidRDefault="00771510" w:rsidP="00771510">
      <w:pPr>
        <w:jc w:val="both"/>
        <w:rPr>
          <w:b/>
        </w:rPr>
      </w:pPr>
    </w:p>
    <w:p w:rsidR="00771510" w:rsidRDefault="00750C35" w:rsidP="00771510">
      <w:pPr>
        <w:jc w:val="both"/>
        <w:rPr>
          <w:b/>
        </w:rPr>
      </w:pPr>
      <w:r>
        <w:rPr>
          <w:b/>
        </w:rPr>
        <w:t>Филиал ПАО «ТрансКонтейнер» на Северо-Кавказской железной дороге</w:t>
      </w:r>
    </w:p>
    <w:p w:rsidR="00771510" w:rsidRDefault="00750C35" w:rsidP="00771510">
      <w:pPr>
        <w:jc w:val="both"/>
      </w:pPr>
      <w:r>
        <w:t xml:space="preserve">ИНН 7708591995 </w:t>
      </w:r>
    </w:p>
    <w:p w:rsidR="00771510" w:rsidRDefault="00750C35" w:rsidP="00771510">
      <w:pPr>
        <w:jc w:val="both"/>
      </w:pPr>
      <w:r>
        <w:t>КПП 616743001</w:t>
      </w:r>
    </w:p>
    <w:p w:rsidR="00771510" w:rsidRDefault="00750C35" w:rsidP="00771510">
      <w:pPr>
        <w:jc w:val="both"/>
      </w:pPr>
      <w:r>
        <w:t>Почтовый адрес:</w:t>
      </w:r>
    </w:p>
    <w:p w:rsidR="00771510" w:rsidRDefault="00750C35" w:rsidP="00771510">
      <w:pPr>
        <w:jc w:val="both"/>
      </w:pPr>
      <w:r>
        <w:t xml:space="preserve">344000, г. </w:t>
      </w:r>
      <w:proofErr w:type="spellStart"/>
      <w:r>
        <w:t>Ростов</w:t>
      </w:r>
      <w:proofErr w:type="spellEnd"/>
      <w:r>
        <w:t xml:space="preserve">-на-Дону, </w:t>
      </w:r>
      <w:proofErr w:type="spellStart"/>
      <w:proofErr w:type="gramStart"/>
      <w:r>
        <w:t>пер.Энергетиков</w:t>
      </w:r>
      <w:proofErr w:type="spellEnd"/>
      <w:proofErr w:type="gramEnd"/>
      <w:r>
        <w:t>, д.3-5А/378/90</w:t>
      </w:r>
    </w:p>
    <w:p w:rsidR="00771510" w:rsidRDefault="00750C35" w:rsidP="00771510">
      <w:pPr>
        <w:jc w:val="both"/>
      </w:pPr>
      <w:r>
        <w:t>Банковские реквизиты:</w:t>
      </w:r>
    </w:p>
    <w:p w:rsidR="00771510" w:rsidRDefault="00750C35" w:rsidP="00771510">
      <w:pPr>
        <w:jc w:val="both"/>
      </w:pPr>
      <w:r>
        <w:t>УРАЛЬСКИЙ БАНК ПАО СБЕРБАНК</w:t>
      </w:r>
    </w:p>
    <w:p w:rsidR="00771510" w:rsidRDefault="00750C35" w:rsidP="00771510">
      <w:pPr>
        <w:jc w:val="both"/>
      </w:pPr>
      <w:r>
        <w:t>р/с 40702810016540025390</w:t>
      </w:r>
    </w:p>
    <w:p w:rsidR="00771510" w:rsidRDefault="00750C35" w:rsidP="00771510">
      <w:pPr>
        <w:jc w:val="both"/>
      </w:pPr>
      <w:r>
        <w:t>к/с 30101810500000000674</w:t>
      </w:r>
    </w:p>
    <w:p w:rsidR="00771510" w:rsidRDefault="00750C35" w:rsidP="00771510">
      <w:pPr>
        <w:jc w:val="both"/>
      </w:pPr>
      <w:r>
        <w:t>БИК 046577674</w:t>
      </w:r>
    </w:p>
    <w:p w:rsidR="00771510" w:rsidRDefault="00771510" w:rsidP="00771510">
      <w:pPr>
        <w:jc w:val="both"/>
        <w:rPr>
          <w:b/>
          <w:bCs/>
        </w:rPr>
      </w:pPr>
    </w:p>
    <w:p w:rsidR="00771510" w:rsidRDefault="00750C35" w:rsidP="00771510">
      <w:pPr>
        <w:jc w:val="both"/>
        <w:rPr>
          <w:b/>
          <w:bCs/>
        </w:rPr>
      </w:pPr>
      <w:r>
        <w:rPr>
          <w:b/>
          <w:bCs/>
        </w:rPr>
        <w:t>Филиал ПАО «ТрансКонтейнер» на Приволжской железной дороге</w:t>
      </w:r>
    </w:p>
    <w:p w:rsidR="00771510" w:rsidRDefault="00750C35" w:rsidP="00771510">
      <w:pPr>
        <w:jc w:val="both"/>
      </w:pPr>
      <w:r>
        <w:t xml:space="preserve">ИНН 7708591995 </w:t>
      </w:r>
    </w:p>
    <w:p w:rsidR="00771510" w:rsidRDefault="00750C35" w:rsidP="00771510">
      <w:pPr>
        <w:jc w:val="both"/>
      </w:pPr>
      <w:r>
        <w:t>КПП 645443001</w:t>
      </w:r>
    </w:p>
    <w:p w:rsidR="00771510" w:rsidRDefault="00750C35" w:rsidP="00771510">
      <w:pPr>
        <w:jc w:val="both"/>
      </w:pPr>
      <w:r>
        <w:t xml:space="preserve">Почтовый адрес: </w:t>
      </w:r>
    </w:p>
    <w:p w:rsidR="00771510" w:rsidRDefault="00750C35" w:rsidP="00771510">
      <w:pPr>
        <w:jc w:val="both"/>
      </w:pPr>
      <w:r>
        <w:t>410017, г. Саратов, ул. Шелковичная, д. 11/15</w:t>
      </w:r>
    </w:p>
    <w:p w:rsidR="00771510" w:rsidRDefault="00750C35" w:rsidP="00771510">
      <w:pPr>
        <w:jc w:val="both"/>
      </w:pPr>
      <w:r>
        <w:t>Банковские реквизиты:</w:t>
      </w:r>
    </w:p>
    <w:p w:rsidR="00771510" w:rsidRDefault="00750C35" w:rsidP="00771510">
      <w:pPr>
        <w:jc w:val="both"/>
      </w:pPr>
      <w:r>
        <w:t>УРАЛЬСКИЙ БАНК ПАО СБЕРБАНК</w:t>
      </w:r>
    </w:p>
    <w:p w:rsidR="00771510" w:rsidRDefault="00750C35" w:rsidP="00771510">
      <w:pPr>
        <w:jc w:val="both"/>
      </w:pPr>
      <w:r>
        <w:t>р/с 40702810216540093368</w:t>
      </w:r>
    </w:p>
    <w:p w:rsidR="00771510" w:rsidRDefault="00750C35" w:rsidP="00771510">
      <w:pPr>
        <w:jc w:val="both"/>
      </w:pPr>
      <w:r>
        <w:t>к/с 30101810500000000674</w:t>
      </w:r>
    </w:p>
    <w:p w:rsidR="00771510" w:rsidRDefault="00750C35" w:rsidP="00771510">
      <w:pPr>
        <w:jc w:val="both"/>
      </w:pPr>
      <w:r>
        <w:t>БИК 046577674</w:t>
      </w:r>
    </w:p>
    <w:p w:rsidR="00771510" w:rsidRDefault="00771510" w:rsidP="00771510">
      <w:pPr>
        <w:jc w:val="both"/>
        <w:rPr>
          <w:b/>
        </w:rPr>
      </w:pPr>
    </w:p>
    <w:p w:rsidR="00771510" w:rsidRDefault="00750C35" w:rsidP="00771510">
      <w:pPr>
        <w:jc w:val="both"/>
        <w:rPr>
          <w:b/>
          <w:bCs/>
        </w:rPr>
      </w:pPr>
      <w:r>
        <w:rPr>
          <w:b/>
          <w:bCs/>
        </w:rPr>
        <w:t>Филиал ПАО «ТрансКонтейнер» на Куйбышевской железной дороге</w:t>
      </w:r>
    </w:p>
    <w:p w:rsidR="00771510" w:rsidRDefault="00750C35" w:rsidP="00771510">
      <w:pPr>
        <w:jc w:val="both"/>
      </w:pPr>
      <w:r>
        <w:t>ИНН 7708591995</w:t>
      </w:r>
    </w:p>
    <w:p w:rsidR="00771510" w:rsidRDefault="00750C35" w:rsidP="00771510">
      <w:pPr>
        <w:jc w:val="both"/>
      </w:pPr>
      <w:r>
        <w:t>КПП 631643001</w:t>
      </w:r>
    </w:p>
    <w:p w:rsidR="00771510" w:rsidRDefault="00750C35" w:rsidP="00771510">
      <w:pPr>
        <w:jc w:val="both"/>
      </w:pPr>
      <w:r>
        <w:t>Почтовый адрес:</w:t>
      </w:r>
    </w:p>
    <w:p w:rsidR="00771510" w:rsidRDefault="00750C35" w:rsidP="00771510">
      <w:pPr>
        <w:jc w:val="both"/>
      </w:pPr>
      <w:r>
        <w:t>443041, г. Самара, ул. Льва Толстого д.131</w:t>
      </w:r>
    </w:p>
    <w:p w:rsidR="00771510" w:rsidRDefault="00750C35" w:rsidP="00771510">
      <w:pPr>
        <w:jc w:val="both"/>
      </w:pPr>
      <w:r>
        <w:t>Банковские реквизиты:</w:t>
      </w:r>
    </w:p>
    <w:p w:rsidR="00771510" w:rsidRDefault="00750C35" w:rsidP="00771510">
      <w:pPr>
        <w:jc w:val="both"/>
      </w:pPr>
      <w:r>
        <w:t>УРАЛЬСКИЙ БАНК ПАО СБЕРБАНК</w:t>
      </w:r>
    </w:p>
    <w:p w:rsidR="00771510" w:rsidRDefault="00750C35" w:rsidP="00771510">
      <w:pPr>
        <w:jc w:val="both"/>
      </w:pPr>
      <w:r>
        <w:t>р/с 40702810416540022540</w:t>
      </w:r>
    </w:p>
    <w:p w:rsidR="00771510" w:rsidRDefault="00750C35" w:rsidP="00771510">
      <w:pPr>
        <w:jc w:val="both"/>
      </w:pPr>
      <w:r>
        <w:t>к/с 30101810500000000674</w:t>
      </w:r>
    </w:p>
    <w:p w:rsidR="00771510" w:rsidRDefault="00750C35" w:rsidP="00771510">
      <w:pPr>
        <w:jc w:val="both"/>
      </w:pPr>
      <w:r>
        <w:t>БИК 046577674</w:t>
      </w:r>
    </w:p>
    <w:p w:rsidR="00771510" w:rsidRDefault="00771510" w:rsidP="00771510">
      <w:pPr>
        <w:jc w:val="both"/>
        <w:rPr>
          <w:b/>
        </w:rPr>
      </w:pPr>
    </w:p>
    <w:p w:rsidR="00771510" w:rsidRDefault="00750C35" w:rsidP="00771510">
      <w:pPr>
        <w:jc w:val="both"/>
        <w:rPr>
          <w:b/>
        </w:rPr>
      </w:pPr>
      <w:r>
        <w:rPr>
          <w:b/>
        </w:rPr>
        <w:t xml:space="preserve">Уральский филиал ПАО «ТрансКонтейнер» </w:t>
      </w:r>
    </w:p>
    <w:p w:rsidR="00771510" w:rsidRDefault="00750C35" w:rsidP="00771510">
      <w:pPr>
        <w:jc w:val="both"/>
      </w:pPr>
      <w:r>
        <w:t xml:space="preserve">ИНН 7708591995   </w:t>
      </w:r>
    </w:p>
    <w:p w:rsidR="00771510" w:rsidRDefault="00750C35" w:rsidP="00771510">
      <w:pPr>
        <w:jc w:val="both"/>
      </w:pPr>
      <w:r>
        <w:t>КПП 667843002</w:t>
      </w:r>
    </w:p>
    <w:p w:rsidR="00771510" w:rsidRDefault="00750C35" w:rsidP="00771510">
      <w:pPr>
        <w:jc w:val="both"/>
      </w:pPr>
      <w:r>
        <w:t>Почтовый адрес:</w:t>
      </w:r>
    </w:p>
    <w:p w:rsidR="00771510" w:rsidRDefault="00750C35" w:rsidP="00771510">
      <w:pPr>
        <w:jc w:val="both"/>
      </w:pPr>
      <w:r>
        <w:t>620027, г. Екатеринбург, ул. Николая Никонова, д. 8</w:t>
      </w:r>
    </w:p>
    <w:p w:rsidR="00771510" w:rsidRDefault="00750C35" w:rsidP="00771510">
      <w:pPr>
        <w:jc w:val="both"/>
      </w:pPr>
      <w:r>
        <w:t>Банковские реквизиты:</w:t>
      </w:r>
    </w:p>
    <w:p w:rsidR="00771510" w:rsidRDefault="00750C35" w:rsidP="00771510">
      <w:pPr>
        <w:jc w:val="both"/>
      </w:pPr>
      <w:r>
        <w:lastRenderedPageBreak/>
        <w:t>УРАЛЬСКИЙ БАНК ПАО СБЕРБАНК</w:t>
      </w:r>
    </w:p>
    <w:p w:rsidR="00771510" w:rsidRDefault="00750C35" w:rsidP="00771510">
      <w:pPr>
        <w:jc w:val="both"/>
      </w:pPr>
      <w:r>
        <w:t>р/с 40702810916540080066</w:t>
      </w:r>
    </w:p>
    <w:p w:rsidR="00771510" w:rsidRDefault="00750C35" w:rsidP="00771510">
      <w:pPr>
        <w:jc w:val="both"/>
      </w:pPr>
      <w:r>
        <w:t>к/с 30101810500000000674</w:t>
      </w:r>
    </w:p>
    <w:p w:rsidR="00771510" w:rsidRDefault="00750C35" w:rsidP="00771510">
      <w:pPr>
        <w:jc w:val="both"/>
      </w:pPr>
      <w:r>
        <w:t>БИК 046577674</w:t>
      </w:r>
    </w:p>
    <w:p w:rsidR="00771510" w:rsidRDefault="00771510" w:rsidP="00771510">
      <w:pPr>
        <w:jc w:val="both"/>
        <w:rPr>
          <w:b/>
          <w:bCs/>
        </w:rPr>
      </w:pPr>
    </w:p>
    <w:p w:rsidR="00771510" w:rsidRDefault="00750C35" w:rsidP="00771510">
      <w:pPr>
        <w:jc w:val="both"/>
        <w:rPr>
          <w:b/>
          <w:bCs/>
        </w:rPr>
      </w:pPr>
      <w:r>
        <w:rPr>
          <w:b/>
          <w:bCs/>
        </w:rPr>
        <w:t>Филиал ПАО «ТрансКонтейнер» на Западно-Сибирской железной дороге</w:t>
      </w:r>
    </w:p>
    <w:p w:rsidR="00771510" w:rsidRDefault="00750C35" w:rsidP="00771510">
      <w:pPr>
        <w:jc w:val="both"/>
      </w:pPr>
      <w:r>
        <w:t xml:space="preserve">ИНН 7708591995 </w:t>
      </w:r>
    </w:p>
    <w:p w:rsidR="00771510" w:rsidRDefault="00750C35" w:rsidP="00771510">
      <w:pPr>
        <w:jc w:val="both"/>
      </w:pPr>
      <w:r>
        <w:t>КПП 540243001</w:t>
      </w:r>
    </w:p>
    <w:p w:rsidR="00771510" w:rsidRDefault="00750C35" w:rsidP="00771510">
      <w:pPr>
        <w:jc w:val="both"/>
      </w:pPr>
      <w:r>
        <w:t>Почтовый адрес:</w:t>
      </w:r>
    </w:p>
    <w:p w:rsidR="00771510" w:rsidRDefault="00750C35" w:rsidP="00771510">
      <w:pPr>
        <w:jc w:val="both"/>
      </w:pPr>
      <w:r>
        <w:t>630001, г. Новосибирск, ул. Жуковского, д.102</w:t>
      </w:r>
    </w:p>
    <w:p w:rsidR="00771510" w:rsidRDefault="00750C35" w:rsidP="00771510">
      <w:pPr>
        <w:jc w:val="both"/>
      </w:pPr>
      <w:r>
        <w:t>Банковские реквизиты:</w:t>
      </w:r>
    </w:p>
    <w:p w:rsidR="00771510" w:rsidRDefault="00750C35" w:rsidP="00771510">
      <w:pPr>
        <w:jc w:val="both"/>
      </w:pPr>
      <w:r>
        <w:t>УРАЛЬСКИЙ БАНК ПАО СБЕРБАНК</w:t>
      </w:r>
    </w:p>
    <w:p w:rsidR="00771510" w:rsidRDefault="00750C35" w:rsidP="00771510">
      <w:pPr>
        <w:jc w:val="both"/>
      </w:pPr>
      <w:r>
        <w:t>р/с 40702810716540001494</w:t>
      </w:r>
    </w:p>
    <w:p w:rsidR="00771510" w:rsidRDefault="00750C35" w:rsidP="00771510">
      <w:pPr>
        <w:jc w:val="both"/>
      </w:pPr>
      <w:r>
        <w:t>к/с 30101810500000000674</w:t>
      </w:r>
    </w:p>
    <w:p w:rsidR="00771510" w:rsidRDefault="00750C35" w:rsidP="00771510">
      <w:pPr>
        <w:jc w:val="both"/>
      </w:pPr>
      <w:r>
        <w:t>БИК 046577674</w:t>
      </w:r>
    </w:p>
    <w:p w:rsidR="00771510" w:rsidRDefault="00771510" w:rsidP="00771510">
      <w:pPr>
        <w:jc w:val="both"/>
        <w:rPr>
          <w:b/>
        </w:rPr>
      </w:pPr>
    </w:p>
    <w:p w:rsidR="00771510" w:rsidRDefault="00750C35" w:rsidP="00771510">
      <w:pPr>
        <w:jc w:val="both"/>
        <w:rPr>
          <w:b/>
        </w:rPr>
      </w:pPr>
      <w:r>
        <w:rPr>
          <w:b/>
        </w:rPr>
        <w:t>Филиал ПАО «ТрансКонтейнер» на Красноярской железной дороге</w:t>
      </w:r>
    </w:p>
    <w:p w:rsidR="00771510" w:rsidRDefault="00750C35" w:rsidP="00771510">
      <w:pPr>
        <w:jc w:val="both"/>
      </w:pPr>
      <w:r>
        <w:t xml:space="preserve">ИНН 7708591995 </w:t>
      </w:r>
    </w:p>
    <w:p w:rsidR="00771510" w:rsidRDefault="00750C35" w:rsidP="00771510">
      <w:pPr>
        <w:jc w:val="both"/>
      </w:pPr>
      <w:r>
        <w:t>КПП 246043001</w:t>
      </w:r>
    </w:p>
    <w:p w:rsidR="00771510" w:rsidRDefault="00750C35" w:rsidP="00771510">
      <w:pPr>
        <w:jc w:val="both"/>
      </w:pPr>
      <w:r>
        <w:t>Почтовый адрес:</w:t>
      </w:r>
    </w:p>
    <w:p w:rsidR="00771510" w:rsidRDefault="00750C35" w:rsidP="00771510">
      <w:pPr>
        <w:jc w:val="both"/>
      </w:pPr>
      <w:r>
        <w:t>660058 г. Красноярск ул. Деповская, д. 15</w:t>
      </w:r>
    </w:p>
    <w:p w:rsidR="00771510" w:rsidRDefault="00750C35" w:rsidP="00771510">
      <w:pPr>
        <w:jc w:val="both"/>
      </w:pPr>
      <w:r>
        <w:t>Банковские реквизиты:</w:t>
      </w:r>
    </w:p>
    <w:p w:rsidR="00771510" w:rsidRDefault="00750C35" w:rsidP="00771510">
      <w:pPr>
        <w:jc w:val="both"/>
      </w:pPr>
      <w:r>
        <w:t>УРАЛЬСКИЙ БАНК ПАО СБЕРБАНК</w:t>
      </w:r>
    </w:p>
    <w:p w:rsidR="00771510" w:rsidRDefault="00750C35" w:rsidP="00771510">
      <w:pPr>
        <w:jc w:val="both"/>
      </w:pPr>
      <w:r>
        <w:t>р/с 40702810616540019256</w:t>
      </w:r>
    </w:p>
    <w:p w:rsidR="00771510" w:rsidRDefault="00750C35" w:rsidP="00771510">
      <w:pPr>
        <w:jc w:val="both"/>
      </w:pPr>
      <w:r>
        <w:t>к/с 30101810500000000674</w:t>
      </w:r>
    </w:p>
    <w:p w:rsidR="00771510" w:rsidRDefault="00750C35" w:rsidP="00771510">
      <w:pPr>
        <w:jc w:val="both"/>
      </w:pPr>
      <w:r>
        <w:t>БИК 046577674</w:t>
      </w:r>
    </w:p>
    <w:p w:rsidR="00771510" w:rsidRDefault="00771510" w:rsidP="00771510">
      <w:pPr>
        <w:jc w:val="both"/>
      </w:pPr>
    </w:p>
    <w:p w:rsidR="00771510" w:rsidRDefault="00750C35" w:rsidP="00771510">
      <w:pPr>
        <w:jc w:val="both"/>
        <w:rPr>
          <w:b/>
        </w:rPr>
      </w:pPr>
      <w:r>
        <w:rPr>
          <w:b/>
        </w:rPr>
        <w:t>Филиал ПАО «ТрансКонтейнер» на Восточно-Сибирской железной дороге</w:t>
      </w:r>
    </w:p>
    <w:p w:rsidR="00771510" w:rsidRDefault="00750C35" w:rsidP="00771510">
      <w:pPr>
        <w:jc w:val="both"/>
      </w:pPr>
      <w:r>
        <w:t xml:space="preserve">ИНН 7708591995 </w:t>
      </w:r>
    </w:p>
    <w:p w:rsidR="00771510" w:rsidRDefault="00750C35" w:rsidP="00771510">
      <w:pPr>
        <w:jc w:val="both"/>
      </w:pPr>
      <w:r>
        <w:t>КПП 381143001</w:t>
      </w:r>
    </w:p>
    <w:p w:rsidR="00771510" w:rsidRDefault="00750C35" w:rsidP="00771510">
      <w:pPr>
        <w:jc w:val="both"/>
      </w:pPr>
      <w:r>
        <w:t>Почтовый адрес:</w:t>
      </w:r>
    </w:p>
    <w:p w:rsidR="00771510" w:rsidRDefault="00750C35" w:rsidP="00771510">
      <w:pPr>
        <w:jc w:val="both"/>
      </w:pPr>
      <w:r>
        <w:t>664003, г. Иркутск, ул. Коммунаров, д. 1¬-А</w:t>
      </w:r>
    </w:p>
    <w:p w:rsidR="00771510" w:rsidRDefault="00750C35" w:rsidP="00771510">
      <w:pPr>
        <w:jc w:val="both"/>
      </w:pPr>
      <w:r>
        <w:t>Банковские реквизиты:</w:t>
      </w:r>
    </w:p>
    <w:p w:rsidR="00771510" w:rsidRDefault="00750C35" w:rsidP="00771510">
      <w:pPr>
        <w:jc w:val="both"/>
      </w:pPr>
      <w:r>
        <w:t>УРАЛЬСКИЙ БАНК ПАО СБЕРБАНК</w:t>
      </w:r>
    </w:p>
    <w:p w:rsidR="00771510" w:rsidRDefault="00750C35" w:rsidP="00771510">
      <w:pPr>
        <w:jc w:val="both"/>
      </w:pPr>
      <w:r>
        <w:t>р/с 40702810116540001502</w:t>
      </w:r>
    </w:p>
    <w:p w:rsidR="00771510" w:rsidRDefault="00750C35" w:rsidP="00771510">
      <w:pPr>
        <w:jc w:val="both"/>
      </w:pPr>
      <w:r>
        <w:t>К/с 30101810500000000674</w:t>
      </w:r>
    </w:p>
    <w:p w:rsidR="00771510" w:rsidRDefault="00750C35" w:rsidP="00771510">
      <w:pPr>
        <w:jc w:val="both"/>
      </w:pPr>
      <w:r>
        <w:t>БИК 046577674</w:t>
      </w:r>
    </w:p>
    <w:p w:rsidR="00771510" w:rsidRDefault="00771510" w:rsidP="00771510">
      <w:pPr>
        <w:jc w:val="both"/>
      </w:pPr>
    </w:p>
    <w:p w:rsidR="00771510" w:rsidRDefault="00750C35" w:rsidP="00771510">
      <w:pPr>
        <w:jc w:val="both"/>
        <w:rPr>
          <w:b/>
          <w:bCs/>
        </w:rPr>
      </w:pPr>
      <w:r>
        <w:rPr>
          <w:b/>
          <w:bCs/>
        </w:rPr>
        <w:t>Филиал ПАО «ТрансКонтейнер» на Забайкальской железной дороге</w:t>
      </w:r>
    </w:p>
    <w:p w:rsidR="00771510" w:rsidRDefault="00750C35" w:rsidP="00771510">
      <w:pPr>
        <w:jc w:val="both"/>
      </w:pPr>
      <w:r>
        <w:t xml:space="preserve">ИНН 7708591995 </w:t>
      </w:r>
    </w:p>
    <w:p w:rsidR="00771510" w:rsidRDefault="00750C35" w:rsidP="00771510">
      <w:pPr>
        <w:jc w:val="both"/>
      </w:pPr>
      <w:r>
        <w:t>КПП 753602002</w:t>
      </w:r>
    </w:p>
    <w:p w:rsidR="00771510" w:rsidRDefault="00750C35" w:rsidP="00771510">
      <w:pPr>
        <w:jc w:val="both"/>
      </w:pPr>
      <w:r>
        <w:t>Почтовый адрес:</w:t>
      </w:r>
    </w:p>
    <w:p w:rsidR="00771510" w:rsidRDefault="00750C35" w:rsidP="00771510">
      <w:pPr>
        <w:jc w:val="both"/>
      </w:pPr>
      <w:r>
        <w:t>672000, г. Чита, ул. Анохина 91</w:t>
      </w:r>
    </w:p>
    <w:p w:rsidR="00771510" w:rsidRDefault="00750C35" w:rsidP="00771510">
      <w:pPr>
        <w:jc w:val="both"/>
      </w:pPr>
      <w:r>
        <w:t>Банковские реквизиты:</w:t>
      </w:r>
    </w:p>
    <w:p w:rsidR="00771510" w:rsidRDefault="00750C35" w:rsidP="00771510">
      <w:pPr>
        <w:jc w:val="both"/>
      </w:pPr>
      <w:r>
        <w:t>УРАЛЬСКИЙ БАНК ПАО СБЕРБАНК</w:t>
      </w:r>
    </w:p>
    <w:p w:rsidR="00771510" w:rsidRDefault="00750C35" w:rsidP="00771510">
      <w:pPr>
        <w:jc w:val="both"/>
      </w:pPr>
      <w:r>
        <w:t>р/с 40702810016540019254</w:t>
      </w:r>
    </w:p>
    <w:p w:rsidR="00771510" w:rsidRDefault="00750C35" w:rsidP="00771510">
      <w:pPr>
        <w:jc w:val="both"/>
      </w:pPr>
      <w:r>
        <w:t>к/с 30101810500000000674</w:t>
      </w:r>
    </w:p>
    <w:p w:rsidR="00771510" w:rsidRDefault="00750C35" w:rsidP="00771510">
      <w:pPr>
        <w:jc w:val="both"/>
      </w:pPr>
      <w:r>
        <w:t>БИК 046577674</w:t>
      </w:r>
    </w:p>
    <w:p w:rsidR="00771510" w:rsidRDefault="00750C35" w:rsidP="00771510">
      <w:pPr>
        <w:jc w:val="both"/>
        <w:rPr>
          <w:b/>
          <w:bCs/>
        </w:rPr>
      </w:pPr>
      <w:r>
        <w:rPr>
          <w:b/>
          <w:bCs/>
        </w:rPr>
        <w:t>Филиал ПАО «ТрансКонтейнер» на Дальневосточной железной дороге</w:t>
      </w:r>
    </w:p>
    <w:p w:rsidR="00771510" w:rsidRDefault="00750C35" w:rsidP="00771510">
      <w:r>
        <w:t xml:space="preserve">ИНН 7708591995   </w:t>
      </w:r>
    </w:p>
    <w:p w:rsidR="00771510" w:rsidRDefault="00750C35" w:rsidP="00771510">
      <w:r>
        <w:t>КПП 272102001</w:t>
      </w:r>
    </w:p>
    <w:p w:rsidR="00771510" w:rsidRDefault="00750C35" w:rsidP="00771510">
      <w:r>
        <w:lastRenderedPageBreak/>
        <w:t>Почтовый адрес:</w:t>
      </w:r>
    </w:p>
    <w:p w:rsidR="00771510" w:rsidRDefault="00750C35" w:rsidP="00771510">
      <w:r>
        <w:t>680000, г. Хабаровск, ул. Дзержинского, 65</w:t>
      </w:r>
    </w:p>
    <w:p w:rsidR="00771510" w:rsidRDefault="00750C35" w:rsidP="00771510">
      <w:r>
        <w:t>Банковские реквизиты:</w:t>
      </w:r>
    </w:p>
    <w:p w:rsidR="00771510" w:rsidRDefault="00750C35" w:rsidP="00771510">
      <w:r>
        <w:t>УРАЛЬСКИЙ БАНК ПАО СБЕРБАНК</w:t>
      </w:r>
    </w:p>
    <w:p w:rsidR="00771510" w:rsidRDefault="00750C35" w:rsidP="00771510">
      <w:r>
        <w:t>р/с 40702810916540001498</w:t>
      </w:r>
    </w:p>
    <w:p w:rsidR="00771510" w:rsidRDefault="00750C35" w:rsidP="00771510">
      <w:r>
        <w:t>к/с 30101810500000000674</w:t>
      </w:r>
    </w:p>
    <w:p w:rsidR="00771510" w:rsidRDefault="00750C35" w:rsidP="00771510">
      <w:r>
        <w:t>БИК 046577674</w:t>
      </w:r>
    </w:p>
    <w:p w:rsidR="00771510" w:rsidRDefault="00771510" w:rsidP="00771510"/>
    <w:p w:rsidR="00771510" w:rsidRDefault="00771510" w:rsidP="0077151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771510" w:rsidTr="00771510">
        <w:trPr>
          <w:trHeight w:val="2074"/>
          <w:jc w:val="center"/>
        </w:trPr>
        <w:tc>
          <w:tcPr>
            <w:tcW w:w="4705" w:type="dxa"/>
            <w:tcBorders>
              <w:top w:val="nil"/>
              <w:left w:val="nil"/>
              <w:bottom w:val="nil"/>
              <w:right w:val="nil"/>
            </w:tcBorders>
          </w:tcPr>
          <w:p w:rsidR="00771510" w:rsidRDefault="00750C35" w:rsidP="00771510">
            <w:pPr>
              <w:rPr>
                <w:b/>
              </w:rPr>
            </w:pPr>
            <w:r>
              <w:rPr>
                <w:b/>
              </w:rPr>
              <w:t>Покупатель:</w:t>
            </w:r>
          </w:p>
          <w:p w:rsidR="00771510" w:rsidRDefault="00771510" w:rsidP="00771510">
            <w:pPr>
              <w:rPr>
                <w:b/>
              </w:rPr>
            </w:pPr>
          </w:p>
          <w:p w:rsidR="00771510" w:rsidRDefault="00750C35" w:rsidP="00771510">
            <w:pPr>
              <w:rPr>
                <w:b/>
              </w:rPr>
            </w:pPr>
            <w:r>
              <w:rPr>
                <w:b/>
              </w:rPr>
              <w:t xml:space="preserve">____________ </w:t>
            </w:r>
          </w:p>
          <w:p w:rsidR="00771510" w:rsidRDefault="00771510" w:rsidP="00771510">
            <w:pPr>
              <w:rPr>
                <w:b/>
                <w:vertAlign w:val="superscript"/>
              </w:rPr>
            </w:pPr>
          </w:p>
        </w:tc>
        <w:tc>
          <w:tcPr>
            <w:tcW w:w="4139" w:type="dxa"/>
            <w:tcBorders>
              <w:top w:val="nil"/>
              <w:left w:val="nil"/>
              <w:bottom w:val="nil"/>
              <w:right w:val="nil"/>
            </w:tcBorders>
          </w:tcPr>
          <w:p w:rsidR="00771510" w:rsidRDefault="00750C35" w:rsidP="00771510">
            <w:pPr>
              <w:rPr>
                <w:b/>
              </w:rPr>
            </w:pPr>
            <w:r>
              <w:rPr>
                <w:b/>
              </w:rPr>
              <w:t>Поставщик:</w:t>
            </w:r>
          </w:p>
          <w:p w:rsidR="00771510" w:rsidRDefault="00771510" w:rsidP="00771510">
            <w:pPr>
              <w:rPr>
                <w:b/>
              </w:rPr>
            </w:pPr>
          </w:p>
          <w:p w:rsidR="00771510" w:rsidRDefault="00750C35" w:rsidP="00771510">
            <w:pPr>
              <w:rPr>
                <w:b/>
              </w:rPr>
            </w:pPr>
            <w:r>
              <w:rPr>
                <w:b/>
              </w:rPr>
              <w:t xml:space="preserve">__________ </w:t>
            </w:r>
          </w:p>
          <w:p w:rsidR="00771510" w:rsidRDefault="00771510" w:rsidP="00771510"/>
          <w:p w:rsidR="00771510" w:rsidRDefault="00771510" w:rsidP="00771510"/>
        </w:tc>
      </w:tr>
    </w:tbl>
    <w:p w:rsidR="00771510" w:rsidRDefault="00771510" w:rsidP="00771510">
      <w:pPr>
        <w:widowControl w:val="0"/>
        <w:spacing w:line="288" w:lineRule="auto"/>
        <w:jc w:val="right"/>
        <w:rPr>
          <w:b/>
        </w:rPr>
      </w:pPr>
    </w:p>
    <w:p w:rsidR="00771510" w:rsidRDefault="00771510" w:rsidP="00771510">
      <w:pPr>
        <w:widowControl w:val="0"/>
        <w:spacing w:line="288" w:lineRule="auto"/>
        <w:jc w:val="right"/>
        <w:rPr>
          <w:b/>
        </w:rPr>
      </w:pPr>
    </w:p>
    <w:p w:rsidR="00771510" w:rsidRDefault="00771510" w:rsidP="00771510">
      <w:pPr>
        <w:widowControl w:val="0"/>
        <w:spacing w:line="288" w:lineRule="auto"/>
        <w:jc w:val="right"/>
        <w:rPr>
          <w:b/>
        </w:rPr>
      </w:pPr>
    </w:p>
    <w:p w:rsidR="00771510" w:rsidRDefault="00771510" w:rsidP="00771510">
      <w:pPr>
        <w:widowControl w:val="0"/>
        <w:spacing w:line="288" w:lineRule="auto"/>
        <w:jc w:val="right"/>
        <w:rPr>
          <w:b/>
        </w:rPr>
      </w:pPr>
    </w:p>
    <w:p w:rsidR="00771510" w:rsidRDefault="00750C35" w:rsidP="00771510">
      <w:pPr>
        <w:suppressAutoHyphens w:val="0"/>
        <w:rPr>
          <w:b/>
        </w:rPr>
      </w:pPr>
      <w:r>
        <w:rPr>
          <w:b/>
        </w:rPr>
        <w:br w:type="page"/>
      </w:r>
    </w:p>
    <w:p w:rsidR="00771510" w:rsidRPr="00BC5E86" w:rsidRDefault="00750C35" w:rsidP="00771510">
      <w:pPr>
        <w:ind w:firstLine="567"/>
        <w:jc w:val="right"/>
        <w:rPr>
          <w:sz w:val="26"/>
          <w:szCs w:val="26"/>
        </w:rPr>
      </w:pPr>
      <w:r>
        <w:rPr>
          <w:sz w:val="26"/>
          <w:szCs w:val="26"/>
        </w:rPr>
        <w:lastRenderedPageBreak/>
        <w:t xml:space="preserve">Приложение № 4 </w:t>
      </w:r>
    </w:p>
    <w:p w:rsidR="00771510" w:rsidRPr="00BC5E86" w:rsidRDefault="00750C35" w:rsidP="00771510">
      <w:pPr>
        <w:ind w:firstLine="567"/>
        <w:jc w:val="right"/>
        <w:rPr>
          <w:sz w:val="26"/>
          <w:szCs w:val="26"/>
        </w:rPr>
      </w:pPr>
      <w:r>
        <w:rPr>
          <w:sz w:val="26"/>
          <w:szCs w:val="26"/>
        </w:rPr>
        <w:t xml:space="preserve">к договору поставки </w:t>
      </w:r>
    </w:p>
    <w:p w:rsidR="00771510" w:rsidRPr="00BC5E86" w:rsidRDefault="00750C35" w:rsidP="00771510">
      <w:pPr>
        <w:ind w:firstLine="567"/>
        <w:jc w:val="right"/>
        <w:rPr>
          <w:sz w:val="26"/>
          <w:szCs w:val="26"/>
        </w:rPr>
      </w:pPr>
      <w:r>
        <w:rPr>
          <w:sz w:val="26"/>
          <w:szCs w:val="26"/>
        </w:rPr>
        <w:t>№</w:t>
      </w:r>
      <w:r>
        <w:rPr>
          <w:bCs/>
          <w:sz w:val="26"/>
          <w:szCs w:val="26"/>
        </w:rPr>
        <w:t xml:space="preserve"> </w:t>
      </w:r>
      <w:proofErr w:type="spellStart"/>
      <w:r>
        <w:rPr>
          <w:bCs/>
          <w:sz w:val="26"/>
          <w:szCs w:val="26"/>
        </w:rPr>
        <w:t>ТКд</w:t>
      </w:r>
      <w:proofErr w:type="spellEnd"/>
      <w:r>
        <w:rPr>
          <w:bCs/>
          <w:sz w:val="26"/>
          <w:szCs w:val="26"/>
        </w:rPr>
        <w:t>/_____/______/______</w:t>
      </w:r>
    </w:p>
    <w:p w:rsidR="00771510" w:rsidRPr="00BC5E86" w:rsidRDefault="00750C35" w:rsidP="00771510">
      <w:pPr>
        <w:ind w:firstLine="567"/>
        <w:jc w:val="right"/>
        <w:rPr>
          <w:sz w:val="26"/>
          <w:szCs w:val="26"/>
        </w:rPr>
      </w:pPr>
      <w:r>
        <w:rPr>
          <w:sz w:val="26"/>
          <w:szCs w:val="26"/>
        </w:rPr>
        <w:t>от «__</w:t>
      </w:r>
      <w:proofErr w:type="gramStart"/>
      <w:r>
        <w:rPr>
          <w:sz w:val="26"/>
          <w:szCs w:val="26"/>
        </w:rPr>
        <w:t>_»_</w:t>
      </w:r>
      <w:proofErr w:type="gramEnd"/>
      <w:r>
        <w:rPr>
          <w:sz w:val="26"/>
          <w:szCs w:val="26"/>
        </w:rPr>
        <w:t>______2024г.</w:t>
      </w:r>
    </w:p>
    <w:p w:rsidR="00771510" w:rsidRPr="00BC5E86" w:rsidRDefault="00771510" w:rsidP="00771510">
      <w:pPr>
        <w:ind w:firstLine="567"/>
        <w:jc w:val="right"/>
        <w:rPr>
          <w:sz w:val="26"/>
          <w:szCs w:val="26"/>
        </w:rPr>
      </w:pPr>
    </w:p>
    <w:p w:rsidR="00771510" w:rsidRPr="00BC5E86" w:rsidRDefault="00750C35" w:rsidP="00771510">
      <w:pPr>
        <w:keepNext/>
        <w:keepLines/>
        <w:widowControl w:val="0"/>
        <w:numPr>
          <w:ilvl w:val="0"/>
          <w:numId w:val="61"/>
        </w:numPr>
        <w:tabs>
          <w:tab w:val="clear" w:pos="720"/>
          <w:tab w:val="num" w:pos="0"/>
        </w:tabs>
        <w:suppressAutoHyphens w:val="0"/>
        <w:autoSpaceDE w:val="0"/>
        <w:autoSpaceDN w:val="0"/>
        <w:spacing w:line="276" w:lineRule="auto"/>
        <w:ind w:left="0" w:firstLine="0"/>
        <w:contextualSpacing/>
        <w:jc w:val="both"/>
        <w:rPr>
          <w:sz w:val="26"/>
          <w:szCs w:val="26"/>
          <w:lang w:eastAsia="en-US"/>
        </w:rPr>
      </w:pPr>
      <w:r>
        <w:rPr>
          <w:sz w:val="26"/>
          <w:szCs w:val="26"/>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sz w:val="26"/>
          <w:szCs w:val="26"/>
          <w:lang w:eastAsia="en-US"/>
        </w:rPr>
        <w:t>квалифицированной электронной подписи</w:t>
      </w:r>
      <w:r>
        <w:rPr>
          <w:sz w:val="26"/>
          <w:szCs w:val="26"/>
          <w:lang w:eastAsia="en-US"/>
        </w:rPr>
        <w:t xml:space="preserve">. </w:t>
      </w:r>
    </w:p>
    <w:p w:rsidR="00771510" w:rsidRPr="00BC5E86" w:rsidRDefault="00750C35" w:rsidP="00771510">
      <w:pPr>
        <w:keepNext/>
        <w:keepLines/>
        <w:widowControl w:val="0"/>
        <w:numPr>
          <w:ilvl w:val="0"/>
          <w:numId w:val="61"/>
        </w:numPr>
        <w:tabs>
          <w:tab w:val="clear" w:pos="720"/>
        </w:tabs>
        <w:suppressAutoHyphens w:val="0"/>
        <w:autoSpaceDE w:val="0"/>
        <w:autoSpaceDN w:val="0"/>
        <w:spacing w:line="276" w:lineRule="auto"/>
        <w:ind w:left="709" w:hanging="720"/>
        <w:jc w:val="both"/>
        <w:rPr>
          <w:sz w:val="26"/>
          <w:szCs w:val="26"/>
          <w:lang w:eastAsia="en-US"/>
        </w:rPr>
      </w:pPr>
      <w:r>
        <w:rPr>
          <w:sz w:val="26"/>
          <w:szCs w:val="26"/>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sz w:val="26"/>
          <w:szCs w:val="26"/>
          <w:u w:val="single"/>
          <w:lang w:val="en-US" w:eastAsia="en-US"/>
        </w:rPr>
        <w:t>https</w:t>
      </w:r>
      <w:r>
        <w:rPr>
          <w:color w:val="0000FF"/>
          <w:sz w:val="26"/>
          <w:szCs w:val="26"/>
          <w:u w:val="single"/>
          <w:lang w:eastAsia="en-US"/>
        </w:rPr>
        <w:t>://</w:t>
      </w:r>
      <w:r>
        <w:rPr>
          <w:sz w:val="26"/>
          <w:szCs w:val="26"/>
          <w:lang w:val="en-US" w:eastAsia="en-US"/>
        </w:rPr>
        <w:t>www</w:t>
      </w:r>
      <w:r>
        <w:rPr>
          <w:sz w:val="26"/>
          <w:szCs w:val="26"/>
          <w:lang w:eastAsia="en-US"/>
        </w:rPr>
        <w:t>.</w:t>
      </w:r>
      <w:r>
        <w:rPr>
          <w:sz w:val="26"/>
          <w:szCs w:val="26"/>
          <w:lang w:val="en-US" w:eastAsia="en-US"/>
        </w:rPr>
        <w:t>nalog</w:t>
      </w:r>
      <w:r>
        <w:rPr>
          <w:sz w:val="26"/>
          <w:szCs w:val="26"/>
          <w:lang w:eastAsia="en-US"/>
        </w:rPr>
        <w:t>.</w:t>
      </w:r>
      <w:r>
        <w:rPr>
          <w:sz w:val="26"/>
          <w:szCs w:val="26"/>
          <w:lang w:val="en-US" w:eastAsia="en-US"/>
        </w:rPr>
        <w:t>gov</w:t>
      </w:r>
      <w:r>
        <w:rPr>
          <w:sz w:val="26"/>
          <w:szCs w:val="26"/>
          <w:lang w:eastAsia="en-US"/>
        </w:rPr>
        <w:t>.</w:t>
      </w:r>
      <w:r>
        <w:rPr>
          <w:sz w:val="26"/>
          <w:szCs w:val="26"/>
          <w:lang w:val="en-US" w:eastAsia="en-US"/>
        </w:rPr>
        <w:t>ru</w:t>
      </w:r>
      <w:r>
        <w:rPr>
          <w:sz w:val="26"/>
          <w:szCs w:val="26"/>
          <w:lang w:eastAsia="en-US"/>
        </w:rPr>
        <w:t>).</w:t>
      </w:r>
    </w:p>
    <w:p w:rsidR="00771510" w:rsidRPr="00BC5E86" w:rsidRDefault="00750C35" w:rsidP="00771510">
      <w:pPr>
        <w:widowControl w:val="0"/>
        <w:numPr>
          <w:ilvl w:val="0"/>
          <w:numId w:val="61"/>
        </w:numPr>
        <w:tabs>
          <w:tab w:val="clear" w:pos="720"/>
          <w:tab w:val="left" w:pos="142"/>
        </w:tabs>
        <w:suppressAutoHyphens w:val="0"/>
        <w:autoSpaceDE w:val="0"/>
        <w:autoSpaceDN w:val="0"/>
        <w:spacing w:line="360" w:lineRule="exact"/>
        <w:ind w:hanging="720"/>
        <w:contextualSpacing/>
        <w:jc w:val="both"/>
        <w:rPr>
          <w:sz w:val="26"/>
          <w:szCs w:val="26"/>
          <w:lang w:eastAsia="en-US"/>
        </w:rPr>
      </w:pPr>
      <w:r>
        <w:rPr>
          <w:sz w:val="26"/>
          <w:szCs w:val="26"/>
          <w:lang w:eastAsia="en-US"/>
        </w:rPr>
        <w:t>В электронной форме Стороны составляют и подписывают квалифицированной электронной подписью следующие виды документов</w:t>
      </w:r>
      <w:r>
        <w:rPr>
          <w:i/>
          <w:sz w:val="26"/>
          <w:szCs w:val="26"/>
          <w:lang w:eastAsia="en-US"/>
        </w:rPr>
        <w:t xml:space="preserve"> (указать наименование вида документа в соответствии с условиями договора</w:t>
      </w:r>
      <w:r>
        <w:rPr>
          <w:i/>
          <w:color w:val="000000"/>
          <w:sz w:val="26"/>
          <w:szCs w:val="26"/>
          <w:lang w:eastAsia="en-US"/>
        </w:rPr>
        <w:t>)</w:t>
      </w:r>
      <w:r>
        <w:rPr>
          <w:sz w:val="26"/>
          <w:szCs w:val="26"/>
          <w:lang w:eastAsia="en-US"/>
        </w:rPr>
        <w:t>:</w:t>
      </w:r>
    </w:p>
    <w:p w:rsidR="00771510" w:rsidRPr="00BC5E86" w:rsidRDefault="00750C35" w:rsidP="00771510">
      <w:pPr>
        <w:widowControl w:val="0"/>
        <w:tabs>
          <w:tab w:val="left" w:pos="142"/>
        </w:tabs>
        <w:suppressAutoHyphens w:val="0"/>
        <w:autoSpaceDE w:val="0"/>
        <w:autoSpaceDN w:val="0"/>
        <w:spacing w:line="360" w:lineRule="exact"/>
        <w:ind w:left="709" w:hanging="720"/>
        <w:jc w:val="both"/>
        <w:rPr>
          <w:sz w:val="26"/>
          <w:szCs w:val="26"/>
          <w:lang w:eastAsia="en-US"/>
        </w:rPr>
      </w:pPr>
      <w:r>
        <w:rPr>
          <w:sz w:val="26"/>
          <w:szCs w:val="26"/>
          <w:lang w:eastAsia="en-US"/>
        </w:rPr>
        <w:t>- Универсальный передаточный документ (УПД);</w:t>
      </w:r>
    </w:p>
    <w:p w:rsidR="00771510" w:rsidRPr="00BC5E86" w:rsidRDefault="00750C35" w:rsidP="00771510">
      <w:pPr>
        <w:widowControl w:val="0"/>
        <w:tabs>
          <w:tab w:val="left" w:pos="142"/>
        </w:tabs>
        <w:suppressAutoHyphens w:val="0"/>
        <w:autoSpaceDE w:val="0"/>
        <w:autoSpaceDN w:val="0"/>
        <w:spacing w:line="360" w:lineRule="exact"/>
        <w:ind w:left="709" w:hanging="720"/>
        <w:jc w:val="both"/>
        <w:rPr>
          <w:sz w:val="26"/>
          <w:szCs w:val="26"/>
          <w:lang w:eastAsia="en-US"/>
        </w:rPr>
      </w:pPr>
      <w:r>
        <w:rPr>
          <w:sz w:val="26"/>
          <w:szCs w:val="26"/>
          <w:lang w:eastAsia="en-US"/>
        </w:rPr>
        <w:t>- Универсальный корректировочный документ (УКД);</w:t>
      </w:r>
    </w:p>
    <w:p w:rsidR="00771510" w:rsidRPr="00BC5E86" w:rsidRDefault="00750C35" w:rsidP="00771510">
      <w:pPr>
        <w:widowControl w:val="0"/>
        <w:tabs>
          <w:tab w:val="left" w:pos="142"/>
        </w:tabs>
        <w:suppressAutoHyphens w:val="0"/>
        <w:autoSpaceDE w:val="0"/>
        <w:autoSpaceDN w:val="0"/>
        <w:spacing w:line="360" w:lineRule="exact"/>
        <w:ind w:left="709" w:hanging="720"/>
        <w:jc w:val="both"/>
        <w:rPr>
          <w:color w:val="000000"/>
          <w:sz w:val="26"/>
          <w:szCs w:val="26"/>
          <w:lang w:eastAsia="en-US"/>
        </w:rPr>
      </w:pPr>
      <w:r>
        <w:rPr>
          <w:sz w:val="26"/>
          <w:szCs w:val="26"/>
          <w:lang w:eastAsia="en-US"/>
        </w:rPr>
        <w:t xml:space="preserve">- </w:t>
      </w:r>
      <w:r>
        <w:rPr>
          <w:color w:val="000000"/>
          <w:sz w:val="26"/>
          <w:szCs w:val="26"/>
          <w:lang w:eastAsia="en-US"/>
        </w:rPr>
        <w:t>Акт о выполненных работах (оказанных услугах);</w:t>
      </w:r>
    </w:p>
    <w:p w:rsidR="00771510" w:rsidRPr="00BC5E86" w:rsidRDefault="00750C35" w:rsidP="00771510">
      <w:pPr>
        <w:widowControl w:val="0"/>
        <w:tabs>
          <w:tab w:val="left" w:pos="142"/>
        </w:tabs>
        <w:suppressAutoHyphens w:val="0"/>
        <w:autoSpaceDE w:val="0"/>
        <w:autoSpaceDN w:val="0"/>
        <w:spacing w:line="360" w:lineRule="exact"/>
        <w:ind w:left="709" w:hanging="720"/>
        <w:jc w:val="both"/>
        <w:rPr>
          <w:color w:val="000000"/>
          <w:sz w:val="26"/>
          <w:szCs w:val="26"/>
          <w:lang w:eastAsia="en-US"/>
        </w:rPr>
      </w:pPr>
      <w:r>
        <w:rPr>
          <w:sz w:val="26"/>
          <w:szCs w:val="26"/>
          <w:lang w:eastAsia="en-US"/>
        </w:rPr>
        <w:t xml:space="preserve">- </w:t>
      </w:r>
      <w:r>
        <w:rPr>
          <w:color w:val="000000"/>
          <w:sz w:val="26"/>
          <w:szCs w:val="26"/>
          <w:lang w:eastAsia="en-US"/>
        </w:rPr>
        <w:t>Товарная накладная ТОРГ-12;</w:t>
      </w:r>
    </w:p>
    <w:p w:rsidR="00771510" w:rsidRPr="00BC5E86" w:rsidRDefault="00750C35" w:rsidP="00771510">
      <w:pPr>
        <w:widowControl w:val="0"/>
        <w:tabs>
          <w:tab w:val="left" w:pos="142"/>
        </w:tabs>
        <w:suppressAutoHyphens w:val="0"/>
        <w:autoSpaceDE w:val="0"/>
        <w:autoSpaceDN w:val="0"/>
        <w:spacing w:line="360" w:lineRule="exact"/>
        <w:ind w:left="709" w:hanging="720"/>
        <w:jc w:val="both"/>
        <w:rPr>
          <w:sz w:val="26"/>
          <w:szCs w:val="26"/>
          <w:lang w:eastAsia="en-US"/>
        </w:rPr>
      </w:pPr>
      <w:r>
        <w:rPr>
          <w:sz w:val="26"/>
          <w:szCs w:val="26"/>
          <w:lang w:eastAsia="en-US"/>
        </w:rPr>
        <w:t xml:space="preserve">- </w:t>
      </w:r>
      <w:r>
        <w:rPr>
          <w:color w:val="000000"/>
          <w:sz w:val="26"/>
          <w:szCs w:val="26"/>
          <w:lang w:eastAsia="en-US"/>
        </w:rPr>
        <w:t>Счет-фактура.</w:t>
      </w:r>
    </w:p>
    <w:p w:rsidR="00771510" w:rsidRPr="00BC5E86" w:rsidRDefault="00750C35" w:rsidP="00771510">
      <w:pPr>
        <w:widowControl w:val="0"/>
        <w:suppressAutoHyphens w:val="0"/>
        <w:autoSpaceDE w:val="0"/>
        <w:autoSpaceDN w:val="0"/>
        <w:spacing w:line="360" w:lineRule="exact"/>
        <w:ind w:left="-142" w:firstLine="993"/>
        <w:jc w:val="both"/>
        <w:rPr>
          <w:color w:val="000000"/>
          <w:sz w:val="26"/>
          <w:szCs w:val="26"/>
          <w:lang w:eastAsia="en-US"/>
        </w:rPr>
      </w:pPr>
      <w:r>
        <w:rPr>
          <w:sz w:val="26"/>
          <w:szCs w:val="26"/>
          <w:lang w:eastAsia="en-US"/>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sz w:val="26"/>
          <w:szCs w:val="26"/>
          <w:lang w:eastAsia="en-US"/>
        </w:rPr>
        <w:t>указать наименование вида документа в соответствии с условиями договора</w:t>
      </w:r>
      <w:r>
        <w:rPr>
          <w:i/>
          <w:color w:val="000000"/>
          <w:sz w:val="26"/>
          <w:szCs w:val="26"/>
          <w:lang w:eastAsia="en-US"/>
        </w:rPr>
        <w:t>, например, УПД</w:t>
      </w:r>
      <w:r>
        <w:rPr>
          <w:color w:val="000000"/>
          <w:sz w:val="26"/>
          <w:szCs w:val="26"/>
          <w:lang w:eastAsia="en-US"/>
        </w:rPr>
        <w:t>)</w:t>
      </w:r>
      <w:r>
        <w:rPr>
          <w:sz w:val="26"/>
          <w:szCs w:val="26"/>
          <w:lang w:eastAsia="en-US"/>
        </w:rPr>
        <w:t xml:space="preserve"> обязательны к заполнению поля в группе </w:t>
      </w:r>
      <w:r>
        <w:rPr>
          <w:color w:val="000000"/>
          <w:sz w:val="26"/>
          <w:szCs w:val="26"/>
          <w:lang w:eastAsia="en-US"/>
        </w:rPr>
        <w:t>«ИнфПолФХЖ1»:</w:t>
      </w:r>
    </w:p>
    <w:p w:rsidR="00771510" w:rsidRPr="00BC5E86" w:rsidRDefault="00750C35" w:rsidP="00771510">
      <w:pPr>
        <w:widowControl w:val="0"/>
        <w:suppressAutoHyphens w:val="0"/>
        <w:autoSpaceDE w:val="0"/>
        <w:autoSpaceDN w:val="0"/>
        <w:spacing w:line="360" w:lineRule="exact"/>
        <w:ind w:left="-142" w:firstLine="993"/>
        <w:jc w:val="both"/>
        <w:rPr>
          <w:color w:val="000000"/>
          <w:sz w:val="26"/>
          <w:szCs w:val="26"/>
          <w:lang w:eastAsia="en-US"/>
        </w:rPr>
      </w:pPr>
      <w:r>
        <w:rPr>
          <w:sz w:val="26"/>
          <w:szCs w:val="26"/>
          <w:lang w:eastAsia="en-US"/>
        </w:rPr>
        <w:t xml:space="preserve">- элемента </w:t>
      </w:r>
      <w:r>
        <w:rPr>
          <w:color w:val="000000"/>
          <w:sz w:val="26"/>
          <w:szCs w:val="26"/>
          <w:lang w:eastAsia="en-US"/>
        </w:rPr>
        <w:t>«</w:t>
      </w:r>
      <w:proofErr w:type="spellStart"/>
      <w:r>
        <w:rPr>
          <w:color w:val="000000"/>
          <w:sz w:val="26"/>
          <w:szCs w:val="26"/>
          <w:lang w:eastAsia="en-US"/>
        </w:rPr>
        <w:t>ТекстИнф</w:t>
      </w:r>
      <w:proofErr w:type="spellEnd"/>
      <w:r>
        <w:rPr>
          <w:color w:val="000000"/>
          <w:sz w:val="26"/>
          <w:szCs w:val="26"/>
          <w:lang w:eastAsia="en-US"/>
        </w:rPr>
        <w:t>»:</w:t>
      </w:r>
    </w:p>
    <w:p w:rsidR="00771510" w:rsidRPr="00BC5E86" w:rsidRDefault="00750C35" w:rsidP="00771510">
      <w:pPr>
        <w:widowControl w:val="0"/>
        <w:suppressAutoHyphens w:val="0"/>
        <w:autoSpaceDE w:val="0"/>
        <w:autoSpaceDN w:val="0"/>
        <w:spacing w:line="360" w:lineRule="exact"/>
        <w:ind w:left="-142" w:firstLine="993"/>
        <w:jc w:val="both"/>
        <w:rPr>
          <w:color w:val="000000"/>
          <w:sz w:val="26"/>
          <w:szCs w:val="26"/>
          <w:lang w:eastAsia="en-US"/>
        </w:rPr>
      </w:pPr>
      <w:r>
        <w:rPr>
          <w:color w:val="000000"/>
          <w:sz w:val="26"/>
          <w:szCs w:val="26"/>
          <w:lang w:eastAsia="en-US"/>
        </w:rPr>
        <w:t>в поле «</w:t>
      </w:r>
      <w:proofErr w:type="spellStart"/>
      <w:r>
        <w:rPr>
          <w:color w:val="000000"/>
          <w:sz w:val="26"/>
          <w:szCs w:val="26"/>
          <w:lang w:eastAsia="en-US"/>
        </w:rPr>
        <w:t>Идентиф</w:t>
      </w:r>
      <w:proofErr w:type="spellEnd"/>
      <w:r>
        <w:rPr>
          <w:color w:val="000000"/>
          <w:sz w:val="26"/>
          <w:szCs w:val="26"/>
          <w:lang w:eastAsia="en-US"/>
        </w:rPr>
        <w:t>» указать «</w:t>
      </w:r>
      <w:proofErr w:type="spellStart"/>
      <w:r>
        <w:rPr>
          <w:color w:val="000000"/>
          <w:sz w:val="26"/>
          <w:szCs w:val="26"/>
          <w:lang w:eastAsia="en-US"/>
        </w:rPr>
        <w:t>КодБЕ</w:t>
      </w:r>
      <w:proofErr w:type="spellEnd"/>
      <w:r>
        <w:rPr>
          <w:color w:val="000000"/>
          <w:sz w:val="26"/>
          <w:szCs w:val="26"/>
          <w:lang w:eastAsia="en-US"/>
        </w:rPr>
        <w:t>»;</w:t>
      </w:r>
    </w:p>
    <w:p w:rsidR="00771510" w:rsidRPr="00BC5E86" w:rsidRDefault="00750C35" w:rsidP="00771510">
      <w:pPr>
        <w:widowControl w:val="0"/>
        <w:suppressAutoHyphens w:val="0"/>
        <w:autoSpaceDE w:val="0"/>
        <w:autoSpaceDN w:val="0"/>
        <w:spacing w:line="360" w:lineRule="exact"/>
        <w:ind w:left="-142" w:firstLine="993"/>
        <w:jc w:val="both"/>
        <w:rPr>
          <w:color w:val="000000"/>
          <w:sz w:val="26"/>
          <w:szCs w:val="26"/>
          <w:lang w:eastAsia="en-US"/>
        </w:rPr>
      </w:pPr>
      <w:r>
        <w:rPr>
          <w:color w:val="000000"/>
          <w:sz w:val="26"/>
          <w:szCs w:val="26"/>
          <w:lang w:eastAsia="en-US"/>
        </w:rPr>
        <w:t>в поле «</w:t>
      </w:r>
      <w:proofErr w:type="spellStart"/>
      <w:r>
        <w:rPr>
          <w:color w:val="000000"/>
          <w:sz w:val="26"/>
          <w:szCs w:val="26"/>
          <w:lang w:eastAsia="en-US"/>
        </w:rPr>
        <w:t>Значен</w:t>
      </w:r>
      <w:proofErr w:type="spellEnd"/>
      <w:r>
        <w:rPr>
          <w:color w:val="000000"/>
          <w:sz w:val="26"/>
          <w:szCs w:val="26"/>
          <w:lang w:eastAsia="en-US"/>
        </w:rPr>
        <w:t>» указать значение кода БЕ</w:t>
      </w:r>
      <w:r>
        <w:rPr>
          <w:color w:val="000000"/>
          <w:sz w:val="26"/>
          <w:szCs w:val="26"/>
          <w:vertAlign w:val="superscript"/>
          <w:lang w:eastAsia="en-US"/>
        </w:rPr>
        <w:footnoteReference w:id="3"/>
      </w:r>
      <w:r>
        <w:rPr>
          <w:color w:val="000000"/>
          <w:sz w:val="26"/>
          <w:szCs w:val="26"/>
          <w:lang w:eastAsia="en-US"/>
        </w:rPr>
        <w:t>.</w:t>
      </w:r>
    </w:p>
    <w:p w:rsidR="00771510" w:rsidRPr="00BC5E86" w:rsidRDefault="00750C35" w:rsidP="00771510">
      <w:pPr>
        <w:widowControl w:val="0"/>
        <w:suppressAutoHyphens w:val="0"/>
        <w:autoSpaceDE w:val="0"/>
        <w:autoSpaceDN w:val="0"/>
        <w:spacing w:line="360" w:lineRule="exact"/>
        <w:ind w:left="-142" w:firstLine="993"/>
        <w:jc w:val="both"/>
        <w:rPr>
          <w:color w:val="000000"/>
          <w:sz w:val="26"/>
          <w:szCs w:val="26"/>
          <w:lang w:eastAsia="en-US"/>
        </w:rPr>
      </w:pPr>
      <w:r>
        <w:rPr>
          <w:sz w:val="26"/>
          <w:szCs w:val="26"/>
          <w:lang w:eastAsia="en-US"/>
        </w:rPr>
        <w:t xml:space="preserve">- элемента основания передачи </w:t>
      </w:r>
      <w:r>
        <w:rPr>
          <w:color w:val="000000"/>
          <w:sz w:val="26"/>
          <w:szCs w:val="26"/>
          <w:lang w:eastAsia="en-US"/>
        </w:rPr>
        <w:t>«</w:t>
      </w:r>
      <w:proofErr w:type="spellStart"/>
      <w:r>
        <w:rPr>
          <w:color w:val="000000"/>
          <w:sz w:val="26"/>
          <w:szCs w:val="26"/>
          <w:lang w:eastAsia="en-US"/>
        </w:rPr>
        <w:t>ОснПер</w:t>
      </w:r>
      <w:proofErr w:type="spellEnd"/>
      <w:r>
        <w:rPr>
          <w:color w:val="000000"/>
          <w:sz w:val="26"/>
          <w:szCs w:val="26"/>
          <w:lang w:eastAsia="en-US"/>
        </w:rPr>
        <w:t>»:</w:t>
      </w:r>
    </w:p>
    <w:p w:rsidR="00771510" w:rsidRPr="00BC5E86" w:rsidRDefault="00750C35" w:rsidP="00771510">
      <w:pPr>
        <w:widowControl w:val="0"/>
        <w:suppressAutoHyphens w:val="0"/>
        <w:autoSpaceDE w:val="0"/>
        <w:autoSpaceDN w:val="0"/>
        <w:spacing w:line="360" w:lineRule="exact"/>
        <w:ind w:left="-142" w:firstLine="993"/>
        <w:jc w:val="both"/>
        <w:rPr>
          <w:color w:val="000000"/>
          <w:sz w:val="26"/>
          <w:szCs w:val="26"/>
          <w:lang w:eastAsia="en-US"/>
        </w:rPr>
      </w:pPr>
      <w:r>
        <w:rPr>
          <w:color w:val="000000"/>
          <w:sz w:val="26"/>
          <w:szCs w:val="26"/>
          <w:lang w:eastAsia="en-US"/>
        </w:rPr>
        <w:t>в поле «</w:t>
      </w:r>
      <w:proofErr w:type="spellStart"/>
      <w:r>
        <w:rPr>
          <w:color w:val="000000"/>
          <w:sz w:val="26"/>
          <w:szCs w:val="26"/>
          <w:lang w:eastAsia="en-US"/>
        </w:rPr>
        <w:t>НаимОсн</w:t>
      </w:r>
      <w:proofErr w:type="spellEnd"/>
      <w:r>
        <w:rPr>
          <w:color w:val="000000"/>
          <w:sz w:val="26"/>
          <w:szCs w:val="26"/>
          <w:lang w:eastAsia="en-US"/>
        </w:rPr>
        <w:t>» указать «Договор»;</w:t>
      </w:r>
    </w:p>
    <w:p w:rsidR="00771510" w:rsidRPr="00BC5E86" w:rsidRDefault="00750C35" w:rsidP="00771510">
      <w:pPr>
        <w:widowControl w:val="0"/>
        <w:suppressAutoHyphens w:val="0"/>
        <w:autoSpaceDE w:val="0"/>
        <w:autoSpaceDN w:val="0"/>
        <w:spacing w:line="360" w:lineRule="exact"/>
        <w:ind w:left="-142" w:firstLine="993"/>
        <w:jc w:val="both"/>
        <w:rPr>
          <w:color w:val="000000"/>
          <w:sz w:val="26"/>
          <w:szCs w:val="26"/>
          <w:lang w:eastAsia="en-US"/>
        </w:rPr>
      </w:pPr>
      <w:r>
        <w:rPr>
          <w:color w:val="000000"/>
          <w:sz w:val="26"/>
          <w:szCs w:val="26"/>
          <w:lang w:eastAsia="en-US"/>
        </w:rPr>
        <w:t>в поле "</w:t>
      </w:r>
      <w:proofErr w:type="spellStart"/>
      <w:r>
        <w:rPr>
          <w:color w:val="000000"/>
          <w:sz w:val="26"/>
          <w:szCs w:val="26"/>
          <w:lang w:eastAsia="en-US"/>
        </w:rPr>
        <w:t>НомерОсн</w:t>
      </w:r>
      <w:proofErr w:type="spellEnd"/>
      <w:r>
        <w:rPr>
          <w:color w:val="000000"/>
          <w:sz w:val="26"/>
          <w:szCs w:val="26"/>
          <w:lang w:eastAsia="en-US"/>
        </w:rPr>
        <w:t>" указать номер Договора:</w:t>
      </w:r>
    </w:p>
    <w:p w:rsidR="00771510" w:rsidRPr="00BC5E86" w:rsidRDefault="00750C35" w:rsidP="00771510">
      <w:pPr>
        <w:widowControl w:val="0"/>
        <w:suppressAutoHyphens w:val="0"/>
        <w:autoSpaceDE w:val="0"/>
        <w:autoSpaceDN w:val="0"/>
        <w:spacing w:line="360" w:lineRule="exact"/>
        <w:ind w:left="-142" w:firstLine="993"/>
        <w:jc w:val="both"/>
        <w:rPr>
          <w:color w:val="000000"/>
          <w:sz w:val="26"/>
          <w:szCs w:val="26"/>
          <w:lang w:eastAsia="en-US"/>
        </w:rPr>
      </w:pPr>
      <w:r>
        <w:rPr>
          <w:color w:val="000000"/>
          <w:sz w:val="26"/>
          <w:szCs w:val="26"/>
          <w:lang w:eastAsia="en-US"/>
        </w:rPr>
        <w:lastRenderedPageBreak/>
        <w:t>в поле "</w:t>
      </w:r>
      <w:proofErr w:type="spellStart"/>
      <w:r>
        <w:rPr>
          <w:color w:val="000000"/>
          <w:sz w:val="26"/>
          <w:szCs w:val="26"/>
          <w:lang w:eastAsia="en-US"/>
        </w:rPr>
        <w:t>ДатаОсн</w:t>
      </w:r>
      <w:proofErr w:type="spellEnd"/>
      <w:r>
        <w:rPr>
          <w:color w:val="000000"/>
          <w:sz w:val="26"/>
          <w:szCs w:val="26"/>
          <w:lang w:eastAsia="en-US"/>
        </w:rPr>
        <w:t>" указать дату Договора.</w:t>
      </w:r>
    </w:p>
    <w:p w:rsidR="00771510" w:rsidRPr="00BC5E86" w:rsidRDefault="00750C35" w:rsidP="00771510">
      <w:pPr>
        <w:widowControl w:val="0"/>
        <w:suppressAutoHyphens w:val="0"/>
        <w:autoSpaceDE w:val="0"/>
        <w:autoSpaceDN w:val="0"/>
        <w:spacing w:line="360" w:lineRule="exact"/>
        <w:ind w:left="-142" w:firstLine="993"/>
        <w:jc w:val="both"/>
        <w:rPr>
          <w:sz w:val="26"/>
          <w:szCs w:val="26"/>
          <w:lang w:eastAsia="en-US"/>
        </w:rPr>
      </w:pPr>
      <w:r>
        <w:rPr>
          <w:sz w:val="26"/>
          <w:szCs w:val="26"/>
          <w:lang w:eastAsia="en-US"/>
        </w:rPr>
        <w:t>Иные документы, предусмотренные условиями настоящего договора (</w:t>
      </w:r>
      <w:r>
        <w:rPr>
          <w:i/>
          <w:sz w:val="26"/>
          <w:szCs w:val="26"/>
          <w:lang w:eastAsia="en-US"/>
        </w:rPr>
        <w:t>указать наименование вида документа в соответствии с условиями договора, например, счет, расчет, отчет исполнителя и т.д.</w:t>
      </w:r>
      <w:r>
        <w:rPr>
          <w:sz w:val="26"/>
          <w:szCs w:val="26"/>
          <w:lang w:eastAsia="en-US"/>
        </w:rPr>
        <w:t xml:space="preserve">), формируются в формате </w:t>
      </w:r>
      <w:r>
        <w:rPr>
          <w:sz w:val="26"/>
          <w:szCs w:val="26"/>
          <w:lang w:val="en-US" w:eastAsia="en-US"/>
        </w:rPr>
        <w:t>pdf</w:t>
      </w:r>
      <w:proofErr w:type="gramStart"/>
      <w:r>
        <w:rPr>
          <w:sz w:val="26"/>
          <w:szCs w:val="26"/>
          <w:lang w:eastAsia="en-US"/>
        </w:rPr>
        <w:t>.</w:t>
      </w:r>
      <w:proofErr w:type="gramEnd"/>
      <w:r>
        <w:rPr>
          <w:sz w:val="26"/>
          <w:szCs w:val="26"/>
          <w:lang w:eastAsia="en-US"/>
        </w:rPr>
        <w:t xml:space="preserve"> и передаются только в комплекте с формализованными документами.</w:t>
      </w:r>
    </w:p>
    <w:p w:rsidR="00771510" w:rsidRPr="00BC5E86" w:rsidRDefault="00750C35" w:rsidP="00771510">
      <w:pPr>
        <w:widowControl w:val="0"/>
        <w:numPr>
          <w:ilvl w:val="0"/>
          <w:numId w:val="61"/>
        </w:numPr>
        <w:suppressAutoHyphens w:val="0"/>
        <w:autoSpaceDE w:val="0"/>
        <w:autoSpaceDN w:val="0"/>
        <w:spacing w:line="360" w:lineRule="exact"/>
        <w:ind w:left="-142"/>
        <w:contextualSpacing/>
        <w:jc w:val="both"/>
        <w:rPr>
          <w:sz w:val="26"/>
          <w:szCs w:val="26"/>
          <w:lang w:eastAsia="en-US"/>
        </w:rPr>
      </w:pPr>
      <w:r>
        <w:rPr>
          <w:sz w:val="26"/>
          <w:szCs w:val="26"/>
          <w:lang w:eastAsia="en-US"/>
        </w:rPr>
        <w:t xml:space="preserve">Направление, получение, подписание и обмен первичными документами происходит в электронном виде с использованием </w:t>
      </w:r>
      <w:r>
        <w:rPr>
          <w:snapToGrid w:val="0"/>
          <w:sz w:val="26"/>
          <w:szCs w:val="26"/>
          <w:lang w:eastAsia="en-US"/>
        </w:rPr>
        <w:t>квалифицированной электронной подписи</w:t>
      </w:r>
      <w:r>
        <w:rPr>
          <w:sz w:val="26"/>
          <w:szCs w:val="26"/>
          <w:lang w:eastAsia="en-US"/>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sz w:val="26"/>
          <w:szCs w:val="26"/>
          <w:lang w:eastAsia="en-US"/>
        </w:rPr>
        <w:t>квалифицированной электронной подписью</w:t>
      </w:r>
      <w:r>
        <w:rPr>
          <w:sz w:val="26"/>
          <w:szCs w:val="26"/>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rsidR="00771510" w:rsidRPr="00BC5E86" w:rsidRDefault="00750C35" w:rsidP="00771510">
      <w:pPr>
        <w:widowControl w:val="0"/>
        <w:numPr>
          <w:ilvl w:val="0"/>
          <w:numId w:val="61"/>
        </w:numPr>
        <w:suppressAutoHyphens w:val="0"/>
        <w:autoSpaceDE w:val="0"/>
        <w:autoSpaceDN w:val="0"/>
        <w:spacing w:line="360" w:lineRule="exact"/>
        <w:ind w:left="-142"/>
        <w:contextualSpacing/>
        <w:jc w:val="both"/>
        <w:rPr>
          <w:sz w:val="26"/>
          <w:szCs w:val="26"/>
          <w:lang w:eastAsia="en-US"/>
        </w:rPr>
      </w:pPr>
      <w:r>
        <w:rPr>
          <w:snapToGrid w:val="0"/>
          <w:sz w:val="26"/>
          <w:szCs w:val="26"/>
          <w:lang w:eastAsia="en-US"/>
        </w:rPr>
        <w:t>Квалифицированная электронная подпись</w:t>
      </w:r>
      <w:r>
        <w:rPr>
          <w:sz w:val="26"/>
          <w:szCs w:val="26"/>
          <w:lang w:eastAsia="en-US"/>
        </w:rPr>
        <w:t xml:space="preserve"> документа признается равнозначной собственноручной подписи уполномоченных лиц – владельцев сертификата </w:t>
      </w:r>
      <w:r>
        <w:rPr>
          <w:snapToGrid w:val="0"/>
          <w:sz w:val="26"/>
          <w:szCs w:val="26"/>
          <w:lang w:eastAsia="en-US"/>
        </w:rPr>
        <w:t>квалифицированной электронной подписи</w:t>
      </w:r>
      <w:r>
        <w:rPr>
          <w:sz w:val="26"/>
          <w:szCs w:val="26"/>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71510" w:rsidRPr="00BC5E86" w:rsidRDefault="00750C35" w:rsidP="00771510">
      <w:pPr>
        <w:widowControl w:val="0"/>
        <w:numPr>
          <w:ilvl w:val="0"/>
          <w:numId w:val="61"/>
        </w:numPr>
        <w:suppressAutoHyphens w:val="0"/>
        <w:autoSpaceDE w:val="0"/>
        <w:autoSpaceDN w:val="0"/>
        <w:spacing w:line="360" w:lineRule="exact"/>
        <w:ind w:left="-142"/>
        <w:contextualSpacing/>
        <w:jc w:val="both"/>
        <w:rPr>
          <w:sz w:val="26"/>
          <w:szCs w:val="26"/>
          <w:lang w:eastAsia="en-US"/>
        </w:rPr>
      </w:pPr>
      <w:r>
        <w:rPr>
          <w:sz w:val="26"/>
          <w:szCs w:val="26"/>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771510" w:rsidRPr="00BC5E86" w:rsidRDefault="00750C35" w:rsidP="00771510">
      <w:pPr>
        <w:widowControl w:val="0"/>
        <w:numPr>
          <w:ilvl w:val="0"/>
          <w:numId w:val="61"/>
        </w:numPr>
        <w:suppressAutoHyphens w:val="0"/>
        <w:autoSpaceDE w:val="0"/>
        <w:autoSpaceDN w:val="0"/>
        <w:spacing w:line="360" w:lineRule="exact"/>
        <w:ind w:left="-142"/>
        <w:contextualSpacing/>
        <w:jc w:val="both"/>
        <w:rPr>
          <w:sz w:val="26"/>
          <w:szCs w:val="26"/>
          <w:lang w:eastAsia="en-US"/>
        </w:rPr>
      </w:pPr>
      <w:r>
        <w:rPr>
          <w:sz w:val="26"/>
          <w:szCs w:val="26"/>
          <w:lang w:eastAsia="en-US"/>
        </w:rPr>
        <w:t xml:space="preserve">Каждая из Сторон несет ответственность за обеспечение конфиденциальности ключей </w:t>
      </w:r>
      <w:r>
        <w:rPr>
          <w:snapToGrid w:val="0"/>
          <w:sz w:val="26"/>
          <w:szCs w:val="26"/>
          <w:lang w:eastAsia="en-US"/>
        </w:rPr>
        <w:t>квалифицированной электронной подписи</w:t>
      </w:r>
      <w:r>
        <w:rPr>
          <w:sz w:val="26"/>
          <w:szCs w:val="26"/>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71510" w:rsidRPr="00BC5E86" w:rsidRDefault="00750C35" w:rsidP="00771510">
      <w:pPr>
        <w:widowControl w:val="0"/>
        <w:numPr>
          <w:ilvl w:val="0"/>
          <w:numId w:val="61"/>
        </w:numPr>
        <w:suppressAutoHyphens w:val="0"/>
        <w:autoSpaceDE w:val="0"/>
        <w:autoSpaceDN w:val="0"/>
        <w:spacing w:line="360" w:lineRule="exact"/>
        <w:ind w:left="-142"/>
        <w:contextualSpacing/>
        <w:jc w:val="both"/>
        <w:rPr>
          <w:sz w:val="26"/>
          <w:szCs w:val="26"/>
          <w:lang w:eastAsia="en-US"/>
        </w:rPr>
      </w:pPr>
      <w:r>
        <w:rPr>
          <w:sz w:val="26"/>
          <w:szCs w:val="26"/>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sz w:val="26"/>
          <w:szCs w:val="26"/>
          <w:lang w:eastAsia="en-US"/>
        </w:rPr>
        <w:t>квалифицированной электронной подписью</w:t>
      </w:r>
      <w:r>
        <w:rPr>
          <w:sz w:val="26"/>
          <w:szCs w:val="26"/>
          <w:lang w:eastAsia="en-US"/>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71510" w:rsidRPr="00BC5E86" w:rsidRDefault="00750C35" w:rsidP="00771510">
      <w:pPr>
        <w:widowControl w:val="0"/>
        <w:numPr>
          <w:ilvl w:val="0"/>
          <w:numId w:val="61"/>
        </w:numPr>
        <w:suppressAutoHyphens w:val="0"/>
        <w:autoSpaceDE w:val="0"/>
        <w:autoSpaceDN w:val="0"/>
        <w:spacing w:line="360" w:lineRule="exact"/>
        <w:ind w:left="-142"/>
        <w:contextualSpacing/>
        <w:jc w:val="both"/>
        <w:rPr>
          <w:sz w:val="26"/>
          <w:szCs w:val="26"/>
          <w:lang w:eastAsia="en-US"/>
        </w:rPr>
      </w:pPr>
      <w:r>
        <w:rPr>
          <w:sz w:val="26"/>
          <w:szCs w:val="26"/>
          <w:lang w:eastAsia="en-US"/>
        </w:rPr>
        <w:lastRenderedPageBreak/>
        <w:t>В отношениях, не урегулированных настоящим Приложением, Стороны руководствуются законодательством Российской Федерации.</w:t>
      </w:r>
    </w:p>
    <w:p w:rsidR="00771510" w:rsidRPr="00BC5E86" w:rsidRDefault="00771510" w:rsidP="00771510">
      <w:pPr>
        <w:ind w:firstLine="426"/>
        <w:jc w:val="both"/>
        <w:rPr>
          <w:sz w:val="26"/>
          <w:szCs w:val="26"/>
        </w:rPr>
      </w:pPr>
    </w:p>
    <w:p w:rsidR="00771510" w:rsidRPr="00BC5E86" w:rsidRDefault="00771510" w:rsidP="00771510">
      <w:pPr>
        <w:ind w:firstLine="567"/>
        <w:jc w:val="both"/>
        <w:rPr>
          <w:b/>
          <w:sz w:val="26"/>
          <w:szCs w:val="26"/>
        </w:rPr>
      </w:pPr>
    </w:p>
    <w:p w:rsidR="00771510" w:rsidRPr="00BC5E86" w:rsidRDefault="00771510" w:rsidP="00771510">
      <w:pPr>
        <w:ind w:firstLine="567"/>
        <w:jc w:val="both"/>
        <w:rPr>
          <w:b/>
          <w:sz w:val="26"/>
          <w:szCs w:val="26"/>
        </w:rPr>
      </w:pPr>
    </w:p>
    <w:p w:rsidR="00771510" w:rsidRPr="00BC5E86" w:rsidRDefault="00771510" w:rsidP="00771510">
      <w:pPr>
        <w:ind w:firstLine="567"/>
        <w:jc w:val="both"/>
        <w:rPr>
          <w:b/>
          <w:sz w:val="26"/>
          <w:szCs w:val="26"/>
        </w:rPr>
      </w:pPr>
    </w:p>
    <w:p w:rsidR="00771510" w:rsidRPr="00BC5E86" w:rsidRDefault="00771510" w:rsidP="00771510">
      <w:pPr>
        <w:ind w:firstLine="567"/>
        <w:jc w:val="both"/>
        <w:rPr>
          <w:b/>
          <w:sz w:val="26"/>
          <w:szCs w:val="26"/>
        </w:rPr>
      </w:pPr>
    </w:p>
    <w:tbl>
      <w:tblPr>
        <w:tblW w:w="0" w:type="auto"/>
        <w:tblLook w:val="04A0" w:firstRow="1" w:lastRow="0" w:firstColumn="1" w:lastColumn="0" w:noHBand="0" w:noVBand="1"/>
      </w:tblPr>
      <w:tblGrid>
        <w:gridCol w:w="4751"/>
        <w:gridCol w:w="4680"/>
      </w:tblGrid>
      <w:tr w:rsidR="00771510" w:rsidRPr="00BC5E86" w:rsidTr="00771510">
        <w:trPr>
          <w:trHeight w:val="1691"/>
        </w:trPr>
        <w:tc>
          <w:tcPr>
            <w:tcW w:w="4751" w:type="dxa"/>
          </w:tcPr>
          <w:p w:rsidR="00771510" w:rsidRPr="00BC5E86" w:rsidRDefault="00750C35" w:rsidP="00771510">
            <w:pPr>
              <w:rPr>
                <w:b/>
                <w:sz w:val="26"/>
                <w:szCs w:val="26"/>
              </w:rPr>
            </w:pPr>
            <w:r>
              <w:rPr>
                <w:b/>
                <w:sz w:val="26"/>
                <w:szCs w:val="26"/>
              </w:rPr>
              <w:t>Покупатель:</w:t>
            </w:r>
          </w:p>
          <w:p w:rsidR="00771510" w:rsidRPr="00BC5E86" w:rsidRDefault="00771510" w:rsidP="00771510">
            <w:pPr>
              <w:rPr>
                <w:b/>
                <w:sz w:val="26"/>
                <w:szCs w:val="26"/>
              </w:rPr>
            </w:pPr>
          </w:p>
          <w:p w:rsidR="00771510" w:rsidRPr="00BC5E86" w:rsidRDefault="00750C35" w:rsidP="00771510">
            <w:pPr>
              <w:rPr>
                <w:b/>
                <w:sz w:val="26"/>
                <w:szCs w:val="26"/>
              </w:rPr>
            </w:pPr>
            <w:r>
              <w:rPr>
                <w:b/>
                <w:sz w:val="26"/>
                <w:szCs w:val="26"/>
              </w:rPr>
              <w:t xml:space="preserve">_______________ </w:t>
            </w:r>
          </w:p>
          <w:p w:rsidR="00771510" w:rsidRPr="00BC5E86" w:rsidRDefault="00750C35" w:rsidP="00771510">
            <w:pPr>
              <w:rPr>
                <w:b/>
                <w:sz w:val="26"/>
                <w:szCs w:val="26"/>
              </w:rPr>
            </w:pPr>
            <w:r>
              <w:rPr>
                <w:b/>
                <w:sz w:val="26"/>
                <w:szCs w:val="26"/>
              </w:rPr>
              <w:t xml:space="preserve">       </w:t>
            </w:r>
          </w:p>
        </w:tc>
        <w:tc>
          <w:tcPr>
            <w:tcW w:w="4680" w:type="dxa"/>
          </w:tcPr>
          <w:p w:rsidR="00771510" w:rsidRPr="00BC5E86" w:rsidRDefault="00750C35" w:rsidP="00771510">
            <w:pPr>
              <w:rPr>
                <w:b/>
                <w:sz w:val="26"/>
                <w:szCs w:val="26"/>
              </w:rPr>
            </w:pPr>
            <w:r>
              <w:rPr>
                <w:b/>
                <w:sz w:val="26"/>
                <w:szCs w:val="26"/>
              </w:rPr>
              <w:t>Поставщик:</w:t>
            </w:r>
          </w:p>
          <w:p w:rsidR="00771510" w:rsidRPr="00BC5E86" w:rsidRDefault="00771510" w:rsidP="00771510">
            <w:pPr>
              <w:rPr>
                <w:b/>
                <w:sz w:val="26"/>
                <w:szCs w:val="26"/>
              </w:rPr>
            </w:pPr>
          </w:p>
          <w:p w:rsidR="00771510" w:rsidRPr="00BC5E86" w:rsidRDefault="00750C35" w:rsidP="00771510">
            <w:pPr>
              <w:rPr>
                <w:b/>
                <w:sz w:val="26"/>
                <w:szCs w:val="26"/>
              </w:rPr>
            </w:pPr>
            <w:r>
              <w:rPr>
                <w:b/>
                <w:sz w:val="26"/>
                <w:szCs w:val="26"/>
              </w:rPr>
              <w:t xml:space="preserve">________________ </w:t>
            </w:r>
          </w:p>
          <w:p w:rsidR="00771510" w:rsidRPr="00BC5E86" w:rsidRDefault="00771510" w:rsidP="00771510">
            <w:pPr>
              <w:rPr>
                <w:b/>
                <w:sz w:val="26"/>
                <w:szCs w:val="26"/>
              </w:rPr>
            </w:pPr>
          </w:p>
        </w:tc>
      </w:tr>
    </w:tbl>
    <w:p w:rsidR="00771510" w:rsidRDefault="00771510" w:rsidP="00771510">
      <w:pPr>
        <w:ind w:firstLine="567"/>
        <w:jc w:val="both"/>
        <w:rPr>
          <w:b/>
        </w:rPr>
      </w:pPr>
    </w:p>
    <w:p w:rsidR="00771510" w:rsidRDefault="00771510" w:rsidP="00771510">
      <w:pPr>
        <w:ind w:firstLine="567"/>
        <w:jc w:val="both"/>
        <w:rPr>
          <w:b/>
        </w:rPr>
      </w:pPr>
    </w:p>
    <w:p w:rsidR="00771510" w:rsidRDefault="00771510" w:rsidP="00771510">
      <w:pPr>
        <w:ind w:firstLine="567"/>
        <w:jc w:val="both"/>
        <w:rPr>
          <w:b/>
        </w:rPr>
      </w:pPr>
    </w:p>
    <w:p w:rsidR="00771510" w:rsidRDefault="00771510" w:rsidP="00771510">
      <w:pPr>
        <w:ind w:firstLine="567"/>
        <w:jc w:val="both"/>
        <w:rPr>
          <w:b/>
        </w:rPr>
      </w:pPr>
    </w:p>
    <w:p w:rsidR="00771510" w:rsidRDefault="00771510" w:rsidP="00771510">
      <w:pPr>
        <w:ind w:firstLine="567"/>
        <w:jc w:val="both"/>
        <w:rPr>
          <w:b/>
        </w:rPr>
      </w:pPr>
    </w:p>
    <w:p w:rsidR="00771510" w:rsidRDefault="00771510" w:rsidP="00771510">
      <w:pPr>
        <w:ind w:firstLine="567"/>
        <w:jc w:val="both"/>
        <w:rPr>
          <w:b/>
        </w:rPr>
      </w:pPr>
    </w:p>
    <w:p w:rsidR="00771510" w:rsidRDefault="00771510" w:rsidP="00771510">
      <w:pPr>
        <w:ind w:firstLine="567"/>
        <w:jc w:val="both"/>
        <w:rPr>
          <w:b/>
        </w:rPr>
      </w:pPr>
    </w:p>
    <w:p w:rsidR="00771510" w:rsidRDefault="00771510" w:rsidP="00771510">
      <w:pPr>
        <w:ind w:firstLine="567"/>
        <w:jc w:val="both"/>
        <w:rPr>
          <w:b/>
        </w:rPr>
      </w:pPr>
    </w:p>
    <w:p w:rsidR="00771510" w:rsidRDefault="00771510" w:rsidP="00771510">
      <w:pPr>
        <w:ind w:firstLine="567"/>
        <w:jc w:val="both"/>
        <w:rPr>
          <w:b/>
        </w:rPr>
      </w:pPr>
    </w:p>
    <w:p w:rsidR="00771510" w:rsidRDefault="00750C35" w:rsidP="00771510">
      <w:pPr>
        <w:ind w:firstLine="567"/>
        <w:jc w:val="both"/>
        <w:rPr>
          <w:b/>
          <w:lang w:eastAsia="en-US"/>
        </w:rPr>
      </w:pPr>
      <w:r>
        <w:rPr>
          <w:b/>
        </w:rPr>
        <w:t xml:space="preserve"> </w:t>
      </w: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71510" w:rsidP="00771510">
      <w:pPr>
        <w:widowControl w:val="0"/>
        <w:jc w:val="right"/>
        <w:rPr>
          <w:bCs/>
        </w:rPr>
      </w:pPr>
    </w:p>
    <w:p w:rsidR="00771510" w:rsidRDefault="00750C35" w:rsidP="00771510">
      <w:pPr>
        <w:widowControl w:val="0"/>
        <w:jc w:val="right"/>
        <w:rPr>
          <w:bCs/>
        </w:rPr>
      </w:pPr>
      <w:r>
        <w:rPr>
          <w:bCs/>
        </w:rPr>
        <w:lastRenderedPageBreak/>
        <w:t>Приложение № 5</w:t>
      </w:r>
    </w:p>
    <w:p w:rsidR="00771510" w:rsidRDefault="00750C35" w:rsidP="00771510">
      <w:pPr>
        <w:jc w:val="right"/>
        <w:rPr>
          <w:bCs/>
        </w:rPr>
      </w:pPr>
      <w:r>
        <w:rPr>
          <w:bCs/>
        </w:rPr>
        <w:t xml:space="preserve">к договору поставки </w:t>
      </w:r>
    </w:p>
    <w:p w:rsidR="00771510" w:rsidRDefault="00750C35" w:rsidP="00771510">
      <w:pPr>
        <w:jc w:val="right"/>
        <w:rPr>
          <w:b/>
          <w:bCs/>
        </w:rPr>
      </w:pPr>
      <w:r>
        <w:rPr>
          <w:b/>
          <w:bCs/>
        </w:rPr>
        <w:t xml:space="preserve">№ </w:t>
      </w:r>
      <w:proofErr w:type="spellStart"/>
      <w:r>
        <w:rPr>
          <w:bCs/>
        </w:rPr>
        <w:t>ТКд</w:t>
      </w:r>
      <w:proofErr w:type="spellEnd"/>
      <w:r>
        <w:rPr>
          <w:bCs/>
        </w:rPr>
        <w:t>/_____/______/______</w:t>
      </w:r>
      <w:r>
        <w:rPr>
          <w:b/>
          <w:bCs/>
        </w:rPr>
        <w:t xml:space="preserve">  </w:t>
      </w:r>
    </w:p>
    <w:p w:rsidR="00771510" w:rsidRDefault="00750C35" w:rsidP="00771510">
      <w:pPr>
        <w:jc w:val="right"/>
        <w:rPr>
          <w:bCs/>
        </w:rPr>
      </w:pPr>
      <w:r>
        <w:rPr>
          <w:b/>
          <w:bCs/>
        </w:rPr>
        <w:t>ФОРМА</w:t>
      </w:r>
      <w:r>
        <w:rPr>
          <w:b/>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roofErr w:type="gramStart"/>
      <w:r>
        <w:rPr>
          <w:bCs/>
        </w:rPr>
        <w:tab/>
        <w:t xml:space="preserve">  от</w:t>
      </w:r>
      <w:proofErr w:type="gramEnd"/>
      <w:r>
        <w:rPr>
          <w:bCs/>
        </w:rPr>
        <w:t xml:space="preserve"> « ____ » ___________ 2024 г.</w:t>
      </w:r>
    </w:p>
    <w:p w:rsidR="00771510" w:rsidRDefault="00750C35" w:rsidP="00771510">
      <w:pPr>
        <w:jc w:val="center"/>
        <w:rPr>
          <w:b/>
          <w:bCs/>
        </w:rPr>
      </w:pPr>
      <w:r>
        <w:rPr>
          <w:b/>
          <w:bCs/>
        </w:rPr>
        <w:t>АКТ № ____________</w:t>
      </w:r>
    </w:p>
    <w:p w:rsidR="00771510" w:rsidRDefault="00750C35" w:rsidP="00771510">
      <w:pPr>
        <w:jc w:val="center"/>
        <w:rPr>
          <w:b/>
          <w:bCs/>
        </w:rPr>
      </w:pPr>
      <w:r>
        <w:rPr>
          <w:b/>
          <w:bCs/>
        </w:rPr>
        <w:t>приема-передачи Товара</w:t>
      </w:r>
    </w:p>
    <w:p w:rsidR="00771510" w:rsidRDefault="00750C35" w:rsidP="00771510">
      <w:pPr>
        <w:ind w:firstLine="540"/>
        <w:jc w:val="center"/>
      </w:pPr>
      <w:r>
        <w:t>к Договору поставки № ___________ от «___» ___________ 2024г.</w:t>
      </w:r>
    </w:p>
    <w:p w:rsidR="00771510" w:rsidRDefault="00771510" w:rsidP="00771510">
      <w:pPr>
        <w:ind w:firstLine="540"/>
        <w:jc w:val="center"/>
      </w:pPr>
    </w:p>
    <w:p w:rsidR="00771510" w:rsidRDefault="00750C35" w:rsidP="00771510">
      <w:pPr>
        <w:ind w:firstLine="540"/>
      </w:pPr>
      <w:r>
        <w:rPr>
          <w:noProof/>
          <w:lang w:eastAsia="ru-RU"/>
        </w:rPr>
        <mc:AlternateContent>
          <mc:Choice Requires="wps">
            <w:drawing>
              <wp:anchor distT="0" distB="0" distL="114300" distR="114300" simplePos="0" relativeHeight="251661312" behindDoc="1" locked="0" layoutInCell="1" allowOverlap="1" wp14:anchorId="38FC2C2D" wp14:editId="3D3799BB">
                <wp:simplePos x="0" y="0"/>
                <wp:positionH relativeFrom="column">
                  <wp:posOffset>266700</wp:posOffset>
                </wp:positionH>
                <wp:positionV relativeFrom="paragraph">
                  <wp:posOffset>1874520</wp:posOffset>
                </wp:positionV>
                <wp:extent cx="5819775" cy="1362075"/>
                <wp:effectExtent l="0" t="1619250" r="0" b="133350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98738">
                          <a:off x="0" y="0"/>
                          <a:ext cx="5819775" cy="1362075"/>
                        </a:xfrm>
                        <a:prstGeom prst="rect">
                          <a:avLst/>
                        </a:prstGeom>
                      </wps:spPr>
                      <wps:txbx>
                        <w:txbxContent>
                          <w:p w:rsidR="001D7706" w:rsidRDefault="001D7706" w:rsidP="00771510">
                            <w:pPr>
                              <w:pStyle w:val="affa"/>
                              <w:spacing w:before="0" w:after="0"/>
                              <w:jc w:val="center"/>
                            </w:pPr>
                            <w:r w:rsidRPr="00286CBA">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anchor>
            </w:drawing>
          </mc:Choice>
          <mc:Fallback>
            <w:pict>
              <v:shape w14:anchorId="38FC2C2D" id="WordArt 2" o:spid="_x0000_s1027" type="#_x0000_t202" style="position:absolute;left:0;text-align:left;margin-left:21pt;margin-top:147.6pt;width:458.25pt;height:107.25pt;rotation:-2513592fd;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" filled="f" stroked="f">
                <o:lock v:ext="edit" shapetype="t"/>
                <v:textbox style="mso-fit-shape-to-text:t">
                  <w:txbxContent>
                    <w:p w:rsidR="001D7706" w:rsidRDefault="001D7706" w:rsidP="00771510">
                      <w:pPr>
                        <w:pStyle w:val="affa"/>
                        <w:spacing w:before="0" w:after="0"/>
                        <w:jc w:val="center"/>
                      </w:pPr>
                      <w:r w:rsidRPr="00286CBA">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«__» __________ 202__ г.</w:t>
      </w:r>
    </w:p>
    <w:p w:rsidR="00771510" w:rsidRDefault="00771510" w:rsidP="00771510">
      <w:pPr>
        <w:ind w:firstLine="540"/>
      </w:pPr>
    </w:p>
    <w:p w:rsidR="00771510" w:rsidRDefault="00750C35" w:rsidP="00771510">
      <w:pPr>
        <w:ind w:firstLine="539"/>
        <w:jc w:val="both"/>
      </w:pPr>
      <w:proofErr w:type="gramStart"/>
      <w:r>
        <w:t>представитель  Поставщика</w:t>
      </w:r>
      <w:proofErr w:type="gramEnd"/>
      <w:r>
        <w:t>_______________________________</w:t>
      </w:r>
    </w:p>
    <w:p w:rsidR="00771510" w:rsidRDefault="00750C35" w:rsidP="00771510">
      <w:pPr>
        <w:ind w:firstLine="540"/>
        <w:jc w:val="both"/>
      </w:pPr>
      <w:r>
        <w:t>представитель филиала ПАО «</w:t>
      </w:r>
      <w:proofErr w:type="gramStart"/>
      <w:r>
        <w:t xml:space="preserve">ТрансКонтейнер»   </w:t>
      </w:r>
      <w:proofErr w:type="gramEnd"/>
      <w:r>
        <w:t>____________</w:t>
      </w:r>
    </w:p>
    <w:p w:rsidR="00771510" w:rsidRDefault="00771510" w:rsidP="00771510">
      <w:pPr>
        <w:ind w:firstLine="540"/>
        <w:jc w:val="both"/>
      </w:pPr>
    </w:p>
    <w:p w:rsidR="00771510" w:rsidRDefault="00750C35" w:rsidP="00771510">
      <w:pPr>
        <w:numPr>
          <w:ilvl w:val="0"/>
          <w:numId w:val="60"/>
        </w:numPr>
        <w:jc w:val="both"/>
      </w:pPr>
      <w:r>
        <w:t>Поставщик передал, а Покупатель принял следующий Товар в соответствии с Договором поставки № __________ от ___________.</w:t>
      </w:r>
    </w:p>
    <w:p w:rsidR="00771510" w:rsidRDefault="00771510" w:rsidP="00771510">
      <w:pPr>
        <w:ind w:firstLine="540"/>
        <w:jc w:val="both"/>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20"/>
        <w:gridCol w:w="2319"/>
        <w:gridCol w:w="3181"/>
      </w:tblGrid>
      <w:tr w:rsidR="00771510" w:rsidTr="00771510">
        <w:trPr>
          <w:trHeight w:val="1030"/>
        </w:trPr>
        <w:tc>
          <w:tcPr>
            <w:tcW w:w="1242" w:type="dxa"/>
            <w:tcBorders>
              <w:top w:val="single" w:sz="4" w:space="0" w:color="auto"/>
              <w:left w:val="single" w:sz="4" w:space="0" w:color="auto"/>
              <w:bottom w:val="single" w:sz="4" w:space="0" w:color="auto"/>
              <w:right w:val="single" w:sz="4" w:space="0" w:color="auto"/>
            </w:tcBorders>
            <w:vAlign w:val="center"/>
          </w:tcPr>
          <w:p w:rsidR="00771510" w:rsidRDefault="00750C35" w:rsidP="00771510">
            <w:pPr>
              <w:jc w:val="center"/>
            </w:pPr>
            <w:r>
              <w:t>№ п/п</w:t>
            </w:r>
          </w:p>
        </w:tc>
        <w:tc>
          <w:tcPr>
            <w:tcW w:w="2720" w:type="dxa"/>
            <w:tcBorders>
              <w:top w:val="single" w:sz="4" w:space="0" w:color="auto"/>
              <w:left w:val="single" w:sz="4" w:space="0" w:color="auto"/>
              <w:bottom w:val="single" w:sz="4" w:space="0" w:color="auto"/>
              <w:right w:val="single" w:sz="4" w:space="0" w:color="auto"/>
            </w:tcBorders>
            <w:vAlign w:val="center"/>
          </w:tcPr>
          <w:p w:rsidR="00771510" w:rsidRDefault="00750C35" w:rsidP="00771510">
            <w:pPr>
              <w:jc w:val="center"/>
            </w:pPr>
            <w:r>
              <w:t>Наименование Товара</w:t>
            </w:r>
          </w:p>
        </w:tc>
        <w:tc>
          <w:tcPr>
            <w:tcW w:w="2319" w:type="dxa"/>
            <w:tcBorders>
              <w:top w:val="single" w:sz="4" w:space="0" w:color="auto"/>
              <w:left w:val="single" w:sz="4" w:space="0" w:color="auto"/>
              <w:bottom w:val="single" w:sz="4" w:space="0" w:color="auto"/>
              <w:right w:val="single" w:sz="4" w:space="0" w:color="auto"/>
            </w:tcBorders>
            <w:vAlign w:val="center"/>
          </w:tcPr>
          <w:p w:rsidR="00771510" w:rsidRDefault="00750C35" w:rsidP="00771510">
            <w:pPr>
              <w:jc w:val="center"/>
            </w:pPr>
            <w:r>
              <w:t>Количество, шт.</w:t>
            </w:r>
          </w:p>
        </w:tc>
        <w:tc>
          <w:tcPr>
            <w:tcW w:w="3181" w:type="dxa"/>
            <w:tcBorders>
              <w:top w:val="single" w:sz="4" w:space="0" w:color="auto"/>
              <w:left w:val="single" w:sz="4" w:space="0" w:color="auto"/>
              <w:bottom w:val="single" w:sz="4" w:space="0" w:color="auto"/>
              <w:right w:val="single" w:sz="4" w:space="0" w:color="auto"/>
            </w:tcBorders>
            <w:vAlign w:val="center"/>
          </w:tcPr>
          <w:p w:rsidR="00771510" w:rsidRDefault="00750C35" w:rsidP="00771510">
            <w:pPr>
              <w:jc w:val="center"/>
            </w:pPr>
            <w:r>
              <w:t>Характеристики Товара</w:t>
            </w:r>
          </w:p>
        </w:tc>
      </w:tr>
      <w:tr w:rsidR="00771510" w:rsidTr="00771510">
        <w:trPr>
          <w:trHeight w:val="348"/>
        </w:trPr>
        <w:tc>
          <w:tcPr>
            <w:tcW w:w="1242" w:type="dxa"/>
            <w:tcBorders>
              <w:top w:val="single" w:sz="4" w:space="0" w:color="auto"/>
              <w:left w:val="single" w:sz="4" w:space="0" w:color="auto"/>
              <w:bottom w:val="single" w:sz="4" w:space="0" w:color="auto"/>
              <w:right w:val="single" w:sz="4" w:space="0" w:color="auto"/>
            </w:tcBorders>
          </w:tcPr>
          <w:p w:rsidR="00771510" w:rsidRDefault="00771510" w:rsidP="00771510">
            <w:pPr>
              <w:ind w:firstLine="540"/>
              <w:jc w:val="both"/>
            </w:pPr>
          </w:p>
        </w:tc>
        <w:tc>
          <w:tcPr>
            <w:tcW w:w="2720" w:type="dxa"/>
            <w:tcBorders>
              <w:top w:val="single" w:sz="4" w:space="0" w:color="auto"/>
              <w:left w:val="single" w:sz="4" w:space="0" w:color="auto"/>
              <w:bottom w:val="single" w:sz="4" w:space="0" w:color="auto"/>
              <w:right w:val="single" w:sz="4" w:space="0" w:color="auto"/>
            </w:tcBorders>
          </w:tcPr>
          <w:p w:rsidR="00771510" w:rsidRDefault="00771510" w:rsidP="00771510">
            <w:pPr>
              <w:ind w:firstLine="540"/>
              <w:jc w:val="both"/>
            </w:pPr>
          </w:p>
        </w:tc>
        <w:tc>
          <w:tcPr>
            <w:tcW w:w="2319" w:type="dxa"/>
            <w:tcBorders>
              <w:top w:val="single" w:sz="4" w:space="0" w:color="auto"/>
              <w:left w:val="single" w:sz="4" w:space="0" w:color="auto"/>
              <w:bottom w:val="single" w:sz="4" w:space="0" w:color="auto"/>
              <w:right w:val="single" w:sz="4" w:space="0" w:color="auto"/>
            </w:tcBorders>
          </w:tcPr>
          <w:p w:rsidR="00771510" w:rsidRDefault="00771510" w:rsidP="00771510">
            <w:pPr>
              <w:ind w:firstLine="540"/>
              <w:jc w:val="both"/>
            </w:pPr>
          </w:p>
        </w:tc>
        <w:tc>
          <w:tcPr>
            <w:tcW w:w="3181" w:type="dxa"/>
            <w:tcBorders>
              <w:top w:val="single" w:sz="4" w:space="0" w:color="auto"/>
              <w:left w:val="single" w:sz="4" w:space="0" w:color="auto"/>
              <w:bottom w:val="single" w:sz="4" w:space="0" w:color="auto"/>
              <w:right w:val="single" w:sz="4" w:space="0" w:color="auto"/>
            </w:tcBorders>
          </w:tcPr>
          <w:p w:rsidR="00771510" w:rsidRDefault="00771510" w:rsidP="00771510">
            <w:pPr>
              <w:ind w:firstLine="540"/>
              <w:jc w:val="both"/>
            </w:pPr>
          </w:p>
        </w:tc>
      </w:tr>
      <w:tr w:rsidR="00771510" w:rsidTr="00771510">
        <w:trPr>
          <w:trHeight w:val="348"/>
        </w:trPr>
        <w:tc>
          <w:tcPr>
            <w:tcW w:w="1242" w:type="dxa"/>
            <w:tcBorders>
              <w:top w:val="single" w:sz="4" w:space="0" w:color="auto"/>
              <w:left w:val="single" w:sz="4" w:space="0" w:color="auto"/>
              <w:bottom w:val="single" w:sz="4" w:space="0" w:color="auto"/>
              <w:right w:val="single" w:sz="4" w:space="0" w:color="auto"/>
            </w:tcBorders>
          </w:tcPr>
          <w:p w:rsidR="00771510" w:rsidRDefault="00750C35" w:rsidP="00771510">
            <w:pPr>
              <w:jc w:val="both"/>
            </w:pPr>
            <w:r>
              <w:t>ИТОГО</w:t>
            </w:r>
          </w:p>
        </w:tc>
        <w:tc>
          <w:tcPr>
            <w:tcW w:w="2720" w:type="dxa"/>
            <w:tcBorders>
              <w:top w:val="single" w:sz="4" w:space="0" w:color="auto"/>
              <w:left w:val="single" w:sz="4" w:space="0" w:color="auto"/>
              <w:bottom w:val="single" w:sz="4" w:space="0" w:color="auto"/>
              <w:right w:val="single" w:sz="4" w:space="0" w:color="auto"/>
            </w:tcBorders>
          </w:tcPr>
          <w:p w:rsidR="00771510" w:rsidRDefault="00771510" w:rsidP="00771510">
            <w:pPr>
              <w:ind w:firstLine="540"/>
              <w:jc w:val="both"/>
            </w:pPr>
          </w:p>
        </w:tc>
        <w:tc>
          <w:tcPr>
            <w:tcW w:w="2319" w:type="dxa"/>
            <w:tcBorders>
              <w:top w:val="single" w:sz="4" w:space="0" w:color="auto"/>
              <w:left w:val="single" w:sz="4" w:space="0" w:color="auto"/>
              <w:bottom w:val="single" w:sz="4" w:space="0" w:color="auto"/>
              <w:right w:val="single" w:sz="4" w:space="0" w:color="auto"/>
            </w:tcBorders>
          </w:tcPr>
          <w:p w:rsidR="00771510" w:rsidRDefault="00771510" w:rsidP="00771510">
            <w:pPr>
              <w:ind w:firstLine="540"/>
              <w:jc w:val="both"/>
            </w:pPr>
          </w:p>
        </w:tc>
        <w:tc>
          <w:tcPr>
            <w:tcW w:w="3181" w:type="dxa"/>
            <w:tcBorders>
              <w:top w:val="single" w:sz="4" w:space="0" w:color="auto"/>
              <w:left w:val="single" w:sz="4" w:space="0" w:color="auto"/>
              <w:bottom w:val="single" w:sz="4" w:space="0" w:color="auto"/>
              <w:right w:val="single" w:sz="4" w:space="0" w:color="auto"/>
            </w:tcBorders>
          </w:tcPr>
          <w:p w:rsidR="00771510" w:rsidRDefault="00771510" w:rsidP="00771510">
            <w:pPr>
              <w:ind w:firstLine="540"/>
              <w:jc w:val="both"/>
            </w:pPr>
          </w:p>
        </w:tc>
      </w:tr>
    </w:tbl>
    <w:p w:rsidR="00771510" w:rsidRDefault="00750C35" w:rsidP="00771510">
      <w:pPr>
        <w:numPr>
          <w:ilvl w:val="0"/>
          <w:numId w:val="60"/>
        </w:numPr>
        <w:jc w:val="both"/>
      </w:pPr>
      <w:r>
        <w:t>Стоимость переданного по настоящему Акту Товара составляет ______</w:t>
      </w:r>
      <w:proofErr w:type="gramStart"/>
      <w:r>
        <w:t>_(</w:t>
      </w:r>
      <w:proofErr w:type="gramEnd"/>
      <w:r>
        <w:t>_________), в том числе НДС (__%) - ____________(________).</w:t>
      </w:r>
    </w:p>
    <w:p w:rsidR="00771510" w:rsidRDefault="00750C35" w:rsidP="00771510">
      <w:pPr>
        <w:numPr>
          <w:ilvl w:val="0"/>
          <w:numId w:val="60"/>
        </w:numPr>
        <w:jc w:val="both"/>
      </w:pPr>
      <w:r>
        <w:t>Покупатель имеет/не имеет претензий к Поставщику по количеству и качеству (</w:t>
      </w:r>
      <w:r>
        <w:rPr>
          <w:bCs/>
        </w:rPr>
        <w:t xml:space="preserve">на предмет целостности конструкции: отсутствие трещин и вмятин на корпусе и деталях, подтеков </w:t>
      </w:r>
      <w:proofErr w:type="spellStart"/>
      <w:r>
        <w:rPr>
          <w:bCs/>
        </w:rPr>
        <w:t>эластомерной</w:t>
      </w:r>
      <w:proofErr w:type="spellEnd"/>
      <w:r>
        <w:rPr>
          <w:bCs/>
        </w:rPr>
        <w:t xml:space="preserve"> жидкости, отсутствие краски на штоке)</w:t>
      </w:r>
      <w:r>
        <w:t>, за исключением недостатков, отмеченных в настоящем Акте.</w:t>
      </w:r>
    </w:p>
    <w:p w:rsidR="00771510" w:rsidRDefault="00771510" w:rsidP="00771510">
      <w:pPr>
        <w:ind w:firstLine="540"/>
        <w:jc w:val="both"/>
      </w:pPr>
    </w:p>
    <w:tbl>
      <w:tblPr>
        <w:tblW w:w="0" w:type="auto"/>
        <w:tblLook w:val="04A0" w:firstRow="1" w:lastRow="0" w:firstColumn="1" w:lastColumn="0" w:noHBand="0" w:noVBand="1"/>
      </w:tblPr>
      <w:tblGrid>
        <w:gridCol w:w="4819"/>
        <w:gridCol w:w="4819"/>
      </w:tblGrid>
      <w:tr w:rsidR="00771510" w:rsidTr="00771510">
        <w:tc>
          <w:tcPr>
            <w:tcW w:w="4927" w:type="dxa"/>
          </w:tcPr>
          <w:p w:rsidR="00771510" w:rsidRDefault="00750C35" w:rsidP="00771510">
            <w:pPr>
              <w:jc w:val="both"/>
            </w:pPr>
            <w:r>
              <w:t>Сдал представитель</w:t>
            </w:r>
          </w:p>
          <w:p w:rsidR="00771510" w:rsidRDefault="00771510" w:rsidP="00771510">
            <w:pPr>
              <w:jc w:val="both"/>
            </w:pPr>
          </w:p>
          <w:p w:rsidR="00771510" w:rsidRDefault="00771510" w:rsidP="00771510">
            <w:pPr>
              <w:jc w:val="both"/>
            </w:pPr>
          </w:p>
          <w:p w:rsidR="00771510" w:rsidRDefault="00750C35" w:rsidP="00771510">
            <w:pPr>
              <w:jc w:val="both"/>
            </w:pPr>
            <w:r>
              <w:t>_________________/_______________</w:t>
            </w:r>
          </w:p>
          <w:p w:rsidR="00771510" w:rsidRDefault="00771510" w:rsidP="00771510">
            <w:pPr>
              <w:jc w:val="both"/>
            </w:pPr>
          </w:p>
        </w:tc>
        <w:tc>
          <w:tcPr>
            <w:tcW w:w="4927" w:type="dxa"/>
          </w:tcPr>
          <w:p w:rsidR="00771510" w:rsidRDefault="00750C35" w:rsidP="00771510">
            <w:pPr>
              <w:jc w:val="both"/>
            </w:pPr>
            <w:r>
              <w:t>Принял представитель</w:t>
            </w:r>
          </w:p>
          <w:p w:rsidR="00771510" w:rsidRDefault="00771510" w:rsidP="00771510">
            <w:pPr>
              <w:jc w:val="both"/>
            </w:pPr>
          </w:p>
          <w:p w:rsidR="00771510" w:rsidRDefault="00771510" w:rsidP="00771510">
            <w:pPr>
              <w:jc w:val="both"/>
            </w:pPr>
          </w:p>
          <w:p w:rsidR="00771510" w:rsidRDefault="00750C35" w:rsidP="00771510">
            <w:pPr>
              <w:jc w:val="both"/>
            </w:pPr>
            <w:r>
              <w:t>_________________/_______________</w:t>
            </w:r>
          </w:p>
          <w:p w:rsidR="00771510" w:rsidRDefault="00771510" w:rsidP="00771510">
            <w:pPr>
              <w:jc w:val="both"/>
            </w:pPr>
          </w:p>
        </w:tc>
      </w:tr>
    </w:tbl>
    <w:p w:rsidR="00771510" w:rsidRDefault="00750C35" w:rsidP="00771510">
      <w:pPr>
        <w:ind w:firstLine="540"/>
        <w:jc w:val="center"/>
      </w:pPr>
      <w:r>
        <w:rPr>
          <w:b/>
        </w:rPr>
        <w:t>ФОРМА СОГЛАСОВАНА</w:t>
      </w:r>
      <w:r>
        <w:t xml:space="preserve"> </w:t>
      </w:r>
    </w:p>
    <w:p w:rsidR="00771510" w:rsidRDefault="00750C35" w:rsidP="00771510">
      <w:pPr>
        <w:ind w:firstLine="540"/>
        <w:jc w:val="center"/>
      </w:pPr>
      <w:r>
        <w:t xml:space="preserve">                                                           </w:t>
      </w:r>
    </w:p>
    <w:tbl>
      <w:tblPr>
        <w:tblW w:w="0" w:type="auto"/>
        <w:tblLook w:val="04A0" w:firstRow="1" w:lastRow="0" w:firstColumn="1" w:lastColumn="0" w:noHBand="0" w:noVBand="1"/>
      </w:tblPr>
      <w:tblGrid>
        <w:gridCol w:w="4751"/>
        <w:gridCol w:w="4680"/>
      </w:tblGrid>
      <w:tr w:rsidR="00771510" w:rsidTr="00771510">
        <w:trPr>
          <w:trHeight w:val="1691"/>
        </w:trPr>
        <w:tc>
          <w:tcPr>
            <w:tcW w:w="4751" w:type="dxa"/>
          </w:tcPr>
          <w:p w:rsidR="00771510" w:rsidRDefault="00750C35" w:rsidP="00771510">
            <w:pPr>
              <w:rPr>
                <w:b/>
              </w:rPr>
            </w:pPr>
            <w:r>
              <w:rPr>
                <w:b/>
              </w:rPr>
              <w:t>Покупатель:</w:t>
            </w:r>
          </w:p>
          <w:p w:rsidR="00771510" w:rsidRDefault="00771510" w:rsidP="00771510">
            <w:pPr>
              <w:rPr>
                <w:b/>
              </w:rPr>
            </w:pPr>
          </w:p>
          <w:p w:rsidR="00771510" w:rsidRDefault="00750C35" w:rsidP="00771510">
            <w:pPr>
              <w:rPr>
                <w:b/>
              </w:rPr>
            </w:pPr>
            <w:r>
              <w:rPr>
                <w:b/>
              </w:rPr>
              <w:t xml:space="preserve">_______________ </w:t>
            </w:r>
          </w:p>
          <w:p w:rsidR="00771510" w:rsidRDefault="00750C35" w:rsidP="00771510">
            <w:pPr>
              <w:rPr>
                <w:b/>
              </w:rPr>
            </w:pPr>
            <w:r>
              <w:rPr>
                <w:b/>
              </w:rPr>
              <w:t xml:space="preserve">       </w:t>
            </w:r>
          </w:p>
        </w:tc>
        <w:tc>
          <w:tcPr>
            <w:tcW w:w="4680" w:type="dxa"/>
          </w:tcPr>
          <w:p w:rsidR="00771510" w:rsidRDefault="00750C35" w:rsidP="00771510">
            <w:pPr>
              <w:rPr>
                <w:b/>
              </w:rPr>
            </w:pPr>
            <w:r>
              <w:rPr>
                <w:b/>
              </w:rPr>
              <w:t>Поставщик:</w:t>
            </w:r>
          </w:p>
          <w:p w:rsidR="00771510" w:rsidRDefault="00771510" w:rsidP="00771510">
            <w:pPr>
              <w:rPr>
                <w:b/>
              </w:rPr>
            </w:pPr>
          </w:p>
          <w:p w:rsidR="00771510" w:rsidRDefault="00750C35" w:rsidP="00771510">
            <w:pPr>
              <w:rPr>
                <w:b/>
              </w:rPr>
            </w:pPr>
            <w:r>
              <w:rPr>
                <w:b/>
              </w:rPr>
              <w:t xml:space="preserve">________________ </w:t>
            </w:r>
          </w:p>
          <w:p w:rsidR="00771510" w:rsidRDefault="00771510" w:rsidP="00771510">
            <w:pPr>
              <w:rPr>
                <w:b/>
              </w:rPr>
            </w:pPr>
          </w:p>
        </w:tc>
      </w:tr>
    </w:tbl>
    <w:p w:rsidR="00771510" w:rsidRDefault="00771510" w:rsidP="00771510"/>
    <w:p w:rsidR="00771510" w:rsidRDefault="00750C35" w:rsidP="00771510">
      <w:pPr>
        <w:suppressAutoHyphens w:val="0"/>
      </w:pPr>
      <w:r>
        <w:br w:type="page"/>
      </w:r>
    </w:p>
    <w:p w:rsidR="00771510" w:rsidRDefault="00750C35" w:rsidP="00771510">
      <w:pPr>
        <w:ind w:left="3176" w:firstLine="397"/>
        <w:jc w:val="right"/>
        <w:rPr>
          <w:bCs/>
        </w:rPr>
      </w:pPr>
      <w:r>
        <w:rPr>
          <w:bCs/>
        </w:rPr>
        <w:lastRenderedPageBreak/>
        <w:t>Приложение №6</w:t>
      </w:r>
    </w:p>
    <w:p w:rsidR="00771510" w:rsidRDefault="00750C35" w:rsidP="00771510">
      <w:pPr>
        <w:ind w:left="3573" w:firstLine="397"/>
        <w:jc w:val="right"/>
        <w:rPr>
          <w:bCs/>
        </w:rPr>
      </w:pPr>
      <w:r>
        <w:rPr>
          <w:bCs/>
        </w:rPr>
        <w:t xml:space="preserve">к договору поставки </w:t>
      </w:r>
    </w:p>
    <w:p w:rsidR="00771510" w:rsidRDefault="00750C35" w:rsidP="00771510">
      <w:pPr>
        <w:ind w:left="3970" w:firstLine="397"/>
        <w:jc w:val="right"/>
        <w:rPr>
          <w:bCs/>
        </w:rPr>
      </w:pPr>
      <w:r>
        <w:rPr>
          <w:bCs/>
        </w:rPr>
        <w:t xml:space="preserve">№ </w:t>
      </w:r>
      <w:proofErr w:type="spellStart"/>
      <w:r>
        <w:rPr>
          <w:bCs/>
        </w:rPr>
        <w:t>ТКд</w:t>
      </w:r>
      <w:proofErr w:type="spellEnd"/>
      <w:r>
        <w:rPr>
          <w:bCs/>
        </w:rPr>
        <w:t xml:space="preserve">/_____/______/______  </w:t>
      </w:r>
    </w:p>
    <w:p w:rsidR="00771510" w:rsidRDefault="00750C35" w:rsidP="00771510">
      <w:pPr>
        <w:jc w:val="right"/>
        <w:rPr>
          <w:bCs/>
        </w:rPr>
      </w:pPr>
      <w:r>
        <w:rPr>
          <w:bCs/>
        </w:rPr>
        <w:tab/>
      </w:r>
      <w:r>
        <w:rPr>
          <w:bCs/>
        </w:rPr>
        <w:tab/>
      </w:r>
      <w:r>
        <w:rPr>
          <w:bCs/>
        </w:rPr>
        <w:tab/>
      </w:r>
      <w:r>
        <w:rPr>
          <w:bCs/>
        </w:rPr>
        <w:tab/>
      </w:r>
      <w:r>
        <w:rPr>
          <w:bCs/>
        </w:rPr>
        <w:tab/>
      </w:r>
      <w:r>
        <w:rPr>
          <w:bCs/>
        </w:rPr>
        <w:tab/>
      </w:r>
      <w:r>
        <w:rPr>
          <w:bCs/>
        </w:rPr>
        <w:tab/>
      </w:r>
      <w:r>
        <w:rPr>
          <w:bCs/>
        </w:rPr>
        <w:tab/>
        <w:t xml:space="preserve">      от </w:t>
      </w:r>
      <w:proofErr w:type="gramStart"/>
      <w:r>
        <w:rPr>
          <w:bCs/>
        </w:rPr>
        <w:t>« _</w:t>
      </w:r>
      <w:proofErr w:type="gramEnd"/>
      <w:r>
        <w:rPr>
          <w:bCs/>
        </w:rPr>
        <w:t>___ » ___________ 2024 г.</w:t>
      </w:r>
    </w:p>
    <w:p w:rsidR="00771510" w:rsidRDefault="00771510" w:rsidP="00771510"/>
    <w:p w:rsidR="00771510" w:rsidRPr="003C0E4F" w:rsidRDefault="00750C35" w:rsidP="00771510">
      <w:pPr>
        <w:pStyle w:val="Style3"/>
        <w:widowControl/>
        <w:ind w:right="10"/>
        <w:jc w:val="center"/>
        <w:rPr>
          <w:rStyle w:val="FontStyle12"/>
          <w:lang w:eastAsia="ar-SA"/>
        </w:rPr>
      </w:pPr>
      <w:r>
        <w:rPr>
          <w:rStyle w:val="FontStyle12"/>
        </w:rPr>
        <w:t>НАЛОГОВАЯ ОГОВОРКА</w:t>
      </w:r>
    </w:p>
    <w:p w:rsidR="00771510" w:rsidRPr="003C0E4F" w:rsidRDefault="00771510" w:rsidP="00771510">
      <w:pPr>
        <w:pStyle w:val="Style1"/>
        <w:widowControl/>
        <w:spacing w:line="240" w:lineRule="auto"/>
        <w:ind w:firstLine="851"/>
      </w:pPr>
    </w:p>
    <w:p w:rsidR="00771510" w:rsidRPr="003C0E4F" w:rsidRDefault="00750C35" w:rsidP="00771510">
      <w:pPr>
        <w:pStyle w:val="Style1"/>
        <w:widowControl/>
        <w:spacing w:line="240" w:lineRule="auto"/>
        <w:ind w:firstLine="851"/>
      </w:pPr>
      <w:r>
        <w:t>_______________________ (далее – Поставщик) гарантирует и заверяет, что на момент заключения и/или при исполнении Договора c ПАО «ТрансКонтейнер» (далее – Покупатель):</w:t>
      </w:r>
    </w:p>
    <w:p w:rsidR="00771510" w:rsidRPr="003C0E4F" w:rsidRDefault="00750C35" w:rsidP="00771510">
      <w:pPr>
        <w:pStyle w:val="Style1"/>
        <w:widowControl/>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771510" w:rsidRPr="003C0E4F" w:rsidRDefault="00750C35" w:rsidP="00771510">
      <w:pPr>
        <w:pStyle w:val="Style1"/>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71510" w:rsidRPr="003C0E4F" w:rsidRDefault="00750C35" w:rsidP="00771510">
      <w:pPr>
        <w:pStyle w:val="Style1"/>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71510" w:rsidRPr="003C0E4F" w:rsidRDefault="00750C35" w:rsidP="00771510">
      <w:pPr>
        <w:pStyle w:val="Style1"/>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71510" w:rsidRPr="003C0E4F" w:rsidRDefault="00750C35" w:rsidP="00771510">
      <w:pPr>
        <w:pStyle w:val="Style1"/>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71510" w:rsidRPr="003C0E4F" w:rsidRDefault="00750C35" w:rsidP="00771510">
      <w:pPr>
        <w:pStyle w:val="Style1"/>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771510" w:rsidRPr="003C0E4F" w:rsidRDefault="00750C35" w:rsidP="00771510">
      <w:pPr>
        <w:pStyle w:val="Style1"/>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71510" w:rsidRPr="003C0E4F" w:rsidRDefault="00750C35" w:rsidP="00771510">
      <w:pPr>
        <w:pStyle w:val="Style1"/>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71510" w:rsidRPr="003C0E4F" w:rsidRDefault="00750C35" w:rsidP="00771510">
      <w:pPr>
        <w:pStyle w:val="Style1"/>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771510" w:rsidRPr="003C0E4F" w:rsidRDefault="00750C35" w:rsidP="00771510">
      <w:pPr>
        <w:pStyle w:val="Style1"/>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771510" w:rsidRPr="003C0E4F" w:rsidRDefault="00750C35" w:rsidP="00771510">
      <w:pPr>
        <w:pStyle w:val="Style1"/>
        <w:widowControl/>
        <w:spacing w:line="240" w:lineRule="auto"/>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rsidR="00771510" w:rsidRPr="003C0E4F" w:rsidRDefault="00750C35" w:rsidP="00771510">
      <w:pPr>
        <w:pStyle w:val="Style1"/>
        <w:widowControl/>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771510" w:rsidRPr="003C0E4F" w:rsidRDefault="00750C35" w:rsidP="00771510">
      <w:pPr>
        <w:pStyle w:val="Style5"/>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771510" w:rsidRPr="003C0E4F" w:rsidRDefault="00750C35" w:rsidP="00771510">
      <w:pPr>
        <w:pStyle w:val="Style5"/>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rsidR="00771510" w:rsidRPr="003C0E4F" w:rsidRDefault="00750C35" w:rsidP="00771510">
      <w:pPr>
        <w:pStyle w:val="Style5"/>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771510" w:rsidRPr="003C0E4F" w:rsidRDefault="00750C35" w:rsidP="00771510">
      <w:pPr>
        <w:pStyle w:val="Style5"/>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Покупателем налоговых вычетов в отношении сумм НДС</w:t>
      </w:r>
    </w:p>
    <w:p w:rsidR="00771510" w:rsidRPr="003C0E4F" w:rsidRDefault="00750C35" w:rsidP="00771510">
      <w:pPr>
        <w:pStyle w:val="Style5"/>
        <w:widowControl/>
        <w:tabs>
          <w:tab w:val="left" w:pos="1272"/>
        </w:tabs>
        <w:spacing w:line="240" w:lineRule="auto"/>
        <w:ind w:right="14" w:firstLine="851"/>
        <w:rPr>
          <w:rStyle w:val="FontStyle13"/>
          <w:i w:val="0"/>
        </w:rPr>
      </w:pPr>
      <w:r>
        <w:rPr>
          <w:rStyle w:val="FontStyle12"/>
        </w:rPr>
        <w:t>в связи с тем, что Поставщик</w:t>
      </w:r>
      <w:r>
        <w:rPr>
          <w:rStyle w:val="FontStyle13"/>
        </w:rPr>
        <w:t>:</w:t>
      </w:r>
    </w:p>
    <w:p w:rsidR="00771510" w:rsidRPr="003C0E4F" w:rsidRDefault="00750C35" w:rsidP="00771510">
      <w:pPr>
        <w:pStyle w:val="Style5"/>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Pr>
        <w:t>по Договору, а равно по исчислению и перечислению в бюджет НДС и/или</w:t>
      </w:r>
    </w:p>
    <w:p w:rsidR="00771510" w:rsidRPr="003C0E4F" w:rsidRDefault="00750C35" w:rsidP="00771510">
      <w:pPr>
        <w:pStyle w:val="Style5"/>
        <w:widowControl/>
        <w:tabs>
          <w:tab w:val="left" w:pos="1272"/>
        </w:tabs>
        <w:spacing w:line="240" w:lineRule="auto"/>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71510" w:rsidRPr="003C0E4F" w:rsidRDefault="00750C35" w:rsidP="00771510">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
    <w:p w:rsidR="00771510" w:rsidRPr="003C0E4F" w:rsidRDefault="00750C35" w:rsidP="00771510">
      <w:pPr>
        <w:pStyle w:val="Style5"/>
        <w:tabs>
          <w:tab w:val="left" w:pos="1272"/>
        </w:tabs>
        <w:spacing w:line="240" w:lineRule="auto"/>
        <w:ind w:right="14"/>
        <w:rPr>
          <w:rStyle w:val="FontStyle12"/>
        </w:rPr>
      </w:pPr>
      <w:r>
        <w:rPr>
          <w:rStyle w:val="FontStyle12"/>
        </w:rPr>
        <w:t>2.6.</w:t>
      </w:r>
      <w:r>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w:t>
      </w:r>
      <w:proofErr w:type="gramStart"/>
      <w:r>
        <w:rPr>
          <w:rStyle w:val="FontStyle12"/>
        </w:rPr>
        <w:t>Поставщиком  (</w:t>
      </w:r>
      <w:proofErr w:type="gramEnd"/>
      <w:r>
        <w:rPr>
          <w:rStyle w:val="FontStyle12"/>
        </w:rPr>
        <w:t>далее – Доначисленные налоги); плюс</w:t>
      </w:r>
    </w:p>
    <w:p w:rsidR="00771510" w:rsidRPr="003C0E4F" w:rsidRDefault="00750C35" w:rsidP="00771510">
      <w:pPr>
        <w:pStyle w:val="Style5"/>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Доначисленных налогов (далее – Пени); плюс</w:t>
      </w:r>
    </w:p>
    <w:p w:rsidR="00771510" w:rsidRPr="003C0E4F" w:rsidRDefault="00750C35" w:rsidP="00771510">
      <w:pPr>
        <w:pStyle w:val="Style1"/>
        <w:spacing w:line="240" w:lineRule="auto"/>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Покупателю за соответствующие налоговые нарушения в связи с неуплатой ею Доначисленных налогов (далее – Штрафы).</w:t>
      </w:r>
    </w:p>
    <w:p w:rsidR="00771510" w:rsidRPr="003C0E4F" w:rsidRDefault="00750C35" w:rsidP="00771510">
      <w:pPr>
        <w:pStyle w:val="Style1"/>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rsidR="00771510" w:rsidRPr="003C0E4F" w:rsidRDefault="00750C35" w:rsidP="00771510">
      <w:pPr>
        <w:pStyle w:val="Style5"/>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71510" w:rsidRPr="003C0E4F" w:rsidRDefault="00750C35" w:rsidP="00771510">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Pr>
        <w:lastRenderedPageBreak/>
        <w:t xml:space="preserve">обязан в течение 10 (десять) рабочих дней с даты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rsidR="00771510" w:rsidRPr="003C0E4F" w:rsidRDefault="00750C35" w:rsidP="00771510">
      <w:pPr>
        <w:pStyle w:val="Style5"/>
        <w:widowControl/>
        <w:tabs>
          <w:tab w:val="left" w:pos="1133"/>
        </w:tabs>
        <w:spacing w:line="240" w:lineRule="auto"/>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rPr>
        <w:t xml:space="preserve">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771510" w:rsidRPr="003C0E4F" w:rsidRDefault="00750C35" w:rsidP="00771510">
      <w:pPr>
        <w:pStyle w:val="Style5"/>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Покупатель предпринял добросовестные усилия по оспариванию Решения налогового органа, а также</w:t>
      </w:r>
    </w:p>
    <w:p w:rsidR="00771510" w:rsidRPr="003C0E4F" w:rsidRDefault="00750C35" w:rsidP="00771510">
      <w:pPr>
        <w:pStyle w:val="Style5"/>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rsidR="00771510" w:rsidRPr="003C0E4F" w:rsidRDefault="00750C35" w:rsidP="00771510">
      <w:pPr>
        <w:pStyle w:val="Style5"/>
        <w:widowControl/>
        <w:tabs>
          <w:tab w:val="left" w:pos="1133"/>
        </w:tabs>
        <w:spacing w:line="240" w:lineRule="auto"/>
        <w:ind w:left="5" w:firstLine="854"/>
        <w:rPr>
          <w:rStyle w:val="FontStyle12"/>
        </w:rPr>
      </w:pPr>
      <w:r>
        <w:rPr>
          <w:rStyle w:val="FontStyle12"/>
        </w:rPr>
        <w:t>5.</w:t>
      </w:r>
      <w:r>
        <w:rPr>
          <w:rStyle w:val="FontStyle12"/>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771510" w:rsidRPr="003C0E4F" w:rsidRDefault="00750C35" w:rsidP="00771510">
      <w:pPr>
        <w:pStyle w:val="Style5"/>
        <w:widowControl/>
        <w:tabs>
          <w:tab w:val="left" w:pos="1133"/>
        </w:tabs>
        <w:spacing w:line="240" w:lineRule="auto"/>
        <w:ind w:left="5" w:firstLine="854"/>
        <w:rPr>
          <w:rStyle w:val="FontStyle12"/>
        </w:rPr>
      </w:pPr>
      <w:r>
        <w:rPr>
          <w:rStyle w:val="FontStyle12"/>
        </w:rPr>
        <w:t>6.</w:t>
      </w:r>
      <w:r>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771510" w:rsidRPr="003C0E4F" w:rsidRDefault="00750C35" w:rsidP="00771510">
      <w:pPr>
        <w:pStyle w:val="Style5"/>
        <w:widowControl/>
        <w:tabs>
          <w:tab w:val="left" w:pos="1133"/>
        </w:tabs>
        <w:spacing w:line="240" w:lineRule="auto"/>
        <w:ind w:left="5" w:firstLine="854"/>
        <w:rPr>
          <w:rStyle w:val="FontStyle12"/>
        </w:rPr>
      </w:pPr>
      <w:r>
        <w:rPr>
          <w:rStyle w:val="FontStyle12"/>
        </w:rPr>
        <w:t>7.</w:t>
      </w:r>
      <w:r>
        <w:rPr>
          <w:rStyle w:val="FontStyle12"/>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771510" w:rsidRPr="003C0E4F" w:rsidRDefault="00750C35" w:rsidP="00771510">
      <w:pPr>
        <w:pStyle w:val="Style5"/>
        <w:widowControl/>
        <w:tabs>
          <w:tab w:val="left" w:pos="1133"/>
        </w:tabs>
        <w:spacing w:line="240" w:lineRule="auto"/>
        <w:ind w:left="5" w:firstLine="854"/>
        <w:rPr>
          <w:i/>
        </w:rPr>
      </w:pPr>
      <w:r>
        <w:rPr>
          <w:rStyle w:val="FontStyle12"/>
        </w:rPr>
        <w:lastRenderedPageBreak/>
        <w:t>8.</w:t>
      </w:r>
      <w:r>
        <w:rPr>
          <w:rStyle w:val="FontStyle12"/>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rPr>
        <w:t xml:space="preserve">Покупателю </w:t>
      </w:r>
      <w:r>
        <w:rPr>
          <w:rStyle w:val="FontStyle13"/>
        </w:rPr>
        <w:t>по его требованию убытки, причиненные недостоверностью таких заверений</w:t>
      </w:r>
      <w:r>
        <w:rPr>
          <w:rStyle w:val="FontStyle12"/>
        </w:rPr>
        <w:t>.</w:t>
      </w:r>
    </w:p>
    <w:p w:rsidR="00771510" w:rsidRPr="003C0E4F" w:rsidRDefault="00771510" w:rsidP="00771510"/>
    <w:p w:rsidR="00771510" w:rsidRPr="003C0E4F" w:rsidRDefault="00771510" w:rsidP="00771510"/>
    <w:tbl>
      <w:tblPr>
        <w:tblW w:w="0" w:type="auto"/>
        <w:tblLook w:val="04A0" w:firstRow="1" w:lastRow="0" w:firstColumn="1" w:lastColumn="0" w:noHBand="0" w:noVBand="1"/>
      </w:tblPr>
      <w:tblGrid>
        <w:gridCol w:w="4751"/>
        <w:gridCol w:w="4680"/>
      </w:tblGrid>
      <w:tr w:rsidR="00771510" w:rsidRPr="003C0E4F" w:rsidTr="00771510">
        <w:trPr>
          <w:trHeight w:val="1691"/>
        </w:trPr>
        <w:tc>
          <w:tcPr>
            <w:tcW w:w="4751" w:type="dxa"/>
          </w:tcPr>
          <w:p w:rsidR="00771510" w:rsidRPr="003C0E4F" w:rsidRDefault="00750C35" w:rsidP="00771510">
            <w:pPr>
              <w:rPr>
                <w:b/>
              </w:rPr>
            </w:pPr>
            <w:r>
              <w:rPr>
                <w:b/>
              </w:rPr>
              <w:t>Покупатель:</w:t>
            </w:r>
          </w:p>
          <w:p w:rsidR="00771510" w:rsidRPr="003C0E4F" w:rsidRDefault="00771510" w:rsidP="00771510">
            <w:pPr>
              <w:rPr>
                <w:b/>
              </w:rPr>
            </w:pPr>
          </w:p>
          <w:p w:rsidR="00771510" w:rsidRPr="003C0E4F" w:rsidRDefault="00750C35" w:rsidP="00771510">
            <w:pPr>
              <w:rPr>
                <w:b/>
              </w:rPr>
            </w:pPr>
            <w:r>
              <w:rPr>
                <w:b/>
              </w:rPr>
              <w:t xml:space="preserve">____________ </w:t>
            </w:r>
          </w:p>
          <w:p w:rsidR="00771510" w:rsidRPr="003C0E4F" w:rsidRDefault="00750C35" w:rsidP="00771510">
            <w:pPr>
              <w:rPr>
                <w:b/>
              </w:rPr>
            </w:pPr>
            <w:r>
              <w:rPr>
                <w:b/>
              </w:rPr>
              <w:t xml:space="preserve">       </w:t>
            </w:r>
          </w:p>
        </w:tc>
        <w:tc>
          <w:tcPr>
            <w:tcW w:w="4680" w:type="dxa"/>
          </w:tcPr>
          <w:p w:rsidR="00771510" w:rsidRPr="003C0E4F" w:rsidRDefault="00750C35" w:rsidP="00771510">
            <w:pPr>
              <w:rPr>
                <w:b/>
              </w:rPr>
            </w:pPr>
            <w:r>
              <w:rPr>
                <w:b/>
              </w:rPr>
              <w:t xml:space="preserve"> Поставщик:</w:t>
            </w:r>
          </w:p>
          <w:p w:rsidR="00771510" w:rsidRPr="003C0E4F" w:rsidRDefault="00771510" w:rsidP="00771510">
            <w:pPr>
              <w:rPr>
                <w:b/>
              </w:rPr>
            </w:pPr>
          </w:p>
          <w:p w:rsidR="00771510" w:rsidRPr="003C0E4F" w:rsidRDefault="00750C35" w:rsidP="00771510">
            <w:pPr>
              <w:rPr>
                <w:b/>
              </w:rPr>
            </w:pPr>
            <w:r>
              <w:rPr>
                <w:b/>
              </w:rPr>
              <w:t xml:space="preserve">____________ </w:t>
            </w:r>
          </w:p>
          <w:p w:rsidR="00771510" w:rsidRPr="003C0E4F" w:rsidRDefault="00771510" w:rsidP="00771510">
            <w:pPr>
              <w:rPr>
                <w:b/>
              </w:rPr>
            </w:pPr>
          </w:p>
        </w:tc>
      </w:tr>
    </w:tbl>
    <w:p w:rsidR="00771510" w:rsidRDefault="00771510" w:rsidP="00771510"/>
    <w:p w:rsidR="00771510" w:rsidRDefault="00771510" w:rsidP="00771510"/>
    <w:p w:rsidR="00771510" w:rsidRDefault="00771510" w:rsidP="00771510"/>
    <w:p w:rsidR="00771510" w:rsidRDefault="00771510" w:rsidP="00771510"/>
    <w:p w:rsidR="00771510" w:rsidRDefault="00771510"/>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F12081" w:rsidRDefault="00750C35">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A50ADB" w:rsidRDefault="00C10DE6" w:rsidP="00493F52">
      <w:pPr>
        <w:rPr>
          <w:sz w:val="28"/>
        </w:rPr>
      </w:pPr>
      <w:r>
        <w:rPr>
          <w:sz w:val="28"/>
          <w:szCs w:val="28"/>
          <w:lang w:eastAsia="ru-RU"/>
        </w:rPr>
        <w:t>«____» ____________ 20___ г.</w:t>
      </w:r>
    </w:p>
    <w:sectPr w:rsidR="00493F52" w:rsidRPr="00A50AD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706" w:rsidRDefault="001D7706">
      <w:r>
        <w:separator/>
      </w:r>
    </w:p>
  </w:endnote>
  <w:endnote w:type="continuationSeparator" w:id="0">
    <w:p w:rsidR="001D7706" w:rsidRDefault="001D7706">
      <w:r>
        <w:continuationSeparator/>
      </w:r>
    </w:p>
  </w:endnote>
  <w:endnote w:type="continuationNotice" w:id="1">
    <w:p w:rsidR="001D7706" w:rsidRDefault="001D7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706" w:rsidRDefault="001D770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D7706" w:rsidRDefault="001D7706"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706" w:rsidRDefault="001D7706">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706" w:rsidRDefault="001D770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D7706" w:rsidRDefault="001D7706"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706" w:rsidRDefault="001D7706">
    <w:pPr>
      <w:pStyle w:val="afc"/>
      <w:jc w:val="center"/>
    </w:pPr>
  </w:p>
  <w:p w:rsidR="001D7706" w:rsidRDefault="001D7706"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706" w:rsidRDefault="001D7706">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706" w:rsidRDefault="001D7706">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rsidR="001D7706" w:rsidRDefault="001D7706">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706" w:rsidRDefault="001D7706">
    <w:pPr>
      <w:pStyle w:val="afc"/>
      <w:jc w:val="center"/>
    </w:pPr>
  </w:p>
  <w:p w:rsidR="001D7706" w:rsidRDefault="001D7706">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706" w:rsidRDefault="001D7706">
      <w:r>
        <w:separator/>
      </w:r>
    </w:p>
  </w:footnote>
  <w:footnote w:type="continuationSeparator" w:id="0">
    <w:p w:rsidR="001D7706" w:rsidRDefault="001D7706">
      <w:r>
        <w:continuationSeparator/>
      </w:r>
    </w:p>
  </w:footnote>
  <w:footnote w:type="continuationNotice" w:id="1">
    <w:p w:rsidR="001D7706" w:rsidRDefault="001D7706"/>
  </w:footnote>
  <w:footnote w:id="2">
    <w:p w:rsidR="001D7706" w:rsidRDefault="001D7706" w:rsidP="00771510">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количества и сторон</w:t>
      </w:r>
      <w:r>
        <w:t>) составляющая коммерческую или иную тайну, может быть удалена (закрашена).</w:t>
      </w:r>
    </w:p>
  </w:footnote>
  <w:footnote w:id="3">
    <w:p w:rsidR="001D7706" w:rsidRDefault="001D7706" w:rsidP="00771510">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w:t>
      </w:r>
      <w:proofErr w:type="gramStart"/>
      <w:r>
        <w:rPr>
          <w:color w:val="000000"/>
          <w:sz w:val="18"/>
          <w:szCs w:val="18"/>
        </w:rPr>
        <w:t>»,  являющегося</w:t>
      </w:r>
      <w:proofErr w:type="gramEnd"/>
      <w:r>
        <w:rPr>
          <w:color w:val="000000"/>
          <w:sz w:val="18"/>
          <w:szCs w:val="18"/>
        </w:rPr>
        <w:t xml:space="preserve"> стороной по Договору.</w:t>
      </w:r>
    </w:p>
    <w:p w:rsidR="001D7706" w:rsidRDefault="001D7706" w:rsidP="00771510">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1D7706" w:rsidRDefault="001D7706" w:rsidP="00771510">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1D7706" w:rsidRDefault="001D7706" w:rsidP="00771510">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1D7706" w:rsidRDefault="001D7706" w:rsidP="00771510">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1D7706" w:rsidRDefault="001D7706" w:rsidP="00771510">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1D7706" w:rsidRDefault="001D7706" w:rsidP="00771510">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1D7706" w:rsidRDefault="001D7706" w:rsidP="00771510">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 </w:t>
      </w:r>
    </w:p>
    <w:p w:rsidR="001D7706" w:rsidRDefault="001D7706" w:rsidP="00771510">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                                            </w:t>
      </w:r>
      <w:r>
        <w:rPr>
          <w:color w:val="000000"/>
          <w:sz w:val="18"/>
          <w:szCs w:val="18"/>
          <w:lang w:val="en-US"/>
        </w:rPr>
        <w:t>N</w:t>
      </w:r>
      <w:r>
        <w:rPr>
          <w:color w:val="000000"/>
          <w:sz w:val="18"/>
          <w:szCs w:val="18"/>
        </w:rPr>
        <w:t>360 Общий Центр Обслуживания</w:t>
      </w:r>
    </w:p>
  </w:footnote>
  <w:footnote w:id="4">
    <w:p w:rsidR="001D7706" w:rsidRDefault="001D770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706" w:rsidRDefault="001D7706">
    <w:pPr>
      <w:pStyle w:val="afa"/>
      <w:jc w:val="center"/>
    </w:pPr>
    <w:r>
      <w:fldChar w:fldCharType="begin"/>
    </w:r>
    <w:r>
      <w:instrText xml:space="preserve"> PAGE   \* MERGEFORMAT </w:instrText>
    </w:r>
    <w:r>
      <w:fldChar w:fldCharType="separate"/>
    </w:r>
    <w:r>
      <w:rPr>
        <w:noProof/>
      </w:rPr>
      <w:t>28</w:t>
    </w:r>
    <w:r>
      <w:rPr>
        <w:noProof/>
      </w:rPr>
      <w:fldChar w:fldCharType="end"/>
    </w:r>
  </w:p>
  <w:p w:rsidR="001D7706" w:rsidRDefault="001D7706">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706" w:rsidRDefault="001D7706">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706" w:rsidRDefault="001D7706"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706" w:rsidRDefault="001D7706">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539810"/>
      <w:docPartObj>
        <w:docPartGallery w:val="AutoText"/>
      </w:docPartObj>
    </w:sdtPr>
    <w:sdtContent>
      <w:p w:rsidR="001D7706" w:rsidRDefault="001D7706">
        <w:pPr>
          <w:pStyle w:val="afa"/>
          <w:jc w:val="center"/>
        </w:pPr>
        <w:r>
          <w:fldChar w:fldCharType="begin"/>
        </w:r>
        <w:r>
          <w:instrText>PAGE   \* MERGEFORMAT</w:instrText>
        </w:r>
        <w:r>
          <w:fldChar w:fldCharType="separate"/>
        </w:r>
        <w:r>
          <w:rPr>
            <w:noProof/>
          </w:rPr>
          <w:t>4</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440733"/>
      <w:docPartObj>
        <w:docPartGallery w:val="AutoText"/>
      </w:docPartObj>
    </w:sdtPr>
    <w:sdtContent>
      <w:p w:rsidR="001D7706" w:rsidRDefault="001D7706">
        <w:pPr>
          <w:pStyle w:val="afa"/>
          <w:jc w:val="center"/>
        </w:pPr>
        <w:r>
          <w:fldChar w:fldCharType="begin"/>
        </w:r>
        <w:r>
          <w:instrText>PAGE   \* MERGEFORMAT</w:instrText>
        </w:r>
        <w:r>
          <w:fldChar w:fldCharType="separate"/>
        </w:r>
        <w:r>
          <w:t>1</w:t>
        </w:r>
        <w:r>
          <w:fldChar w:fldCharType="end"/>
        </w:r>
      </w:p>
    </w:sdtContent>
  </w:sdt>
  <w:p w:rsidR="001D7706" w:rsidRDefault="001D7706">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5868CF"/>
    <w:multiLevelType w:val="multilevel"/>
    <w:tmpl w:val="3B5868CF"/>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694B68"/>
    <w:multiLevelType w:val="hybridMultilevel"/>
    <w:tmpl w:val="E96C5778"/>
    <w:lvl w:ilvl="0" w:tplc="086A2858">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9970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9906395"/>
    <w:multiLevelType w:val="multilevel"/>
    <w:tmpl w:val="79906395"/>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val="0"/>
        <w:bCs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1"/>
  </w:num>
  <w:num w:numId="11">
    <w:abstractNumId w:val="53"/>
  </w:num>
  <w:num w:numId="12">
    <w:abstractNumId w:val="43"/>
  </w:num>
  <w:num w:numId="13">
    <w:abstractNumId w:val="56"/>
  </w:num>
  <w:num w:numId="14">
    <w:abstractNumId w:val="61"/>
  </w:num>
  <w:num w:numId="15">
    <w:abstractNumId w:val="40"/>
  </w:num>
  <w:num w:numId="16">
    <w:abstractNumId w:val="42"/>
  </w:num>
  <w:num w:numId="17">
    <w:abstractNumId w:val="38"/>
  </w:num>
  <w:num w:numId="18">
    <w:abstractNumId w:val="33"/>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1"/>
  </w:num>
  <w:num w:numId="31">
    <w:abstractNumId w:val="54"/>
  </w:num>
  <w:num w:numId="32">
    <w:abstractNumId w:val="34"/>
  </w:num>
  <w:num w:numId="33">
    <w:abstractNumId w:val="49"/>
  </w:num>
  <w:num w:numId="34">
    <w:abstractNumId w:val="39"/>
  </w:num>
  <w:num w:numId="35">
    <w:abstractNumId w:val="48"/>
  </w:num>
  <w:num w:numId="36">
    <w:abstractNumId w:val="50"/>
  </w:num>
  <w:num w:numId="37">
    <w:abstractNumId w:val="23"/>
  </w:num>
  <w:num w:numId="38">
    <w:abstractNumId w:val="30"/>
  </w:num>
  <w:num w:numId="39">
    <w:abstractNumId w:val="45"/>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6"/>
  </w:num>
  <w:num w:numId="51">
    <w:abstractNumId w:val="28"/>
  </w:num>
  <w:num w:numId="52">
    <w:abstractNumId w:val="41"/>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num>
  <w:num w:numId="58">
    <w:abstractNumId w:val="55"/>
  </w:num>
  <w:num w:numId="59">
    <w:abstractNumId w:val="60"/>
  </w:num>
  <w:num w:numId="60">
    <w:abstractNumId w:val="35"/>
  </w:num>
  <w:num w:numId="61">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0F4"/>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C0A"/>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3FBC"/>
    <w:rsid w:val="00154547"/>
    <w:rsid w:val="00155E25"/>
    <w:rsid w:val="00156B73"/>
    <w:rsid w:val="00157CA9"/>
    <w:rsid w:val="00161C17"/>
    <w:rsid w:val="001629D5"/>
    <w:rsid w:val="0016413E"/>
    <w:rsid w:val="00164D0C"/>
    <w:rsid w:val="00164F6D"/>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6B3"/>
    <w:rsid w:val="001D4C2B"/>
    <w:rsid w:val="001D5D9D"/>
    <w:rsid w:val="001D7706"/>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86CBA"/>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0D82"/>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265ED"/>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573"/>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0FB3"/>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3C1"/>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89E"/>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0F"/>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0C35"/>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10"/>
    <w:rsid w:val="007715DA"/>
    <w:rsid w:val="007747B6"/>
    <w:rsid w:val="007768E4"/>
    <w:rsid w:val="007774FD"/>
    <w:rsid w:val="00780CDF"/>
    <w:rsid w:val="00781C05"/>
    <w:rsid w:val="0078227D"/>
    <w:rsid w:val="00782E92"/>
    <w:rsid w:val="007838E0"/>
    <w:rsid w:val="00783AD5"/>
    <w:rsid w:val="00784C34"/>
    <w:rsid w:val="00786C4C"/>
    <w:rsid w:val="007901E9"/>
    <w:rsid w:val="0079021D"/>
    <w:rsid w:val="00790CF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503"/>
    <w:rsid w:val="008377C6"/>
    <w:rsid w:val="00837AB7"/>
    <w:rsid w:val="00837F0D"/>
    <w:rsid w:val="00840391"/>
    <w:rsid w:val="0084369C"/>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57F9D"/>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38F"/>
    <w:rsid w:val="00BD3B75"/>
    <w:rsid w:val="00BD59BC"/>
    <w:rsid w:val="00BD5B44"/>
    <w:rsid w:val="00BD5D50"/>
    <w:rsid w:val="00BE06D9"/>
    <w:rsid w:val="00BE0A8F"/>
    <w:rsid w:val="00BE0DC2"/>
    <w:rsid w:val="00BE4C8D"/>
    <w:rsid w:val="00BE5571"/>
    <w:rsid w:val="00BE689B"/>
    <w:rsid w:val="00BE7854"/>
    <w:rsid w:val="00BF0E71"/>
    <w:rsid w:val="00BF1A53"/>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BF"/>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97A0A"/>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1BFD"/>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081"/>
    <w:rsid w:val="00F123BA"/>
    <w:rsid w:val="00F12C06"/>
    <w:rsid w:val="00F15C48"/>
    <w:rsid w:val="00F15DAC"/>
    <w:rsid w:val="00F164E2"/>
    <w:rsid w:val="00F1688D"/>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1083"/>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363811"/>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qFormat/>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_0,lp1,numbered,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U2">
    <w:name w:val="U 2 уровень"/>
    <w:basedOn w:val="a"/>
    <w:link w:val="U20"/>
    <w:qFormat/>
    <w:pPr>
      <w:tabs>
        <w:tab w:val="left" w:pos="1000"/>
      </w:tabs>
      <w:suppressAutoHyphens w:val="0"/>
      <w:spacing w:after="100" w:line="276" w:lineRule="auto"/>
      <w:ind w:left="1000" w:hanging="432"/>
      <w:jc w:val="both"/>
    </w:pPr>
    <w:rPr>
      <w:rFonts w:eastAsia="Calibri"/>
      <w:snapToGrid w:val="0"/>
      <w:sz w:val="22"/>
      <w:lang w:eastAsia="ru-RU"/>
    </w:rPr>
  </w:style>
  <w:style w:type="character" w:customStyle="1" w:styleId="U20">
    <w:name w:val="U 2 уровень Знак"/>
    <w:basedOn w:val="a0"/>
    <w:link w:val="U2"/>
    <w:qFormat/>
    <w:rPr>
      <w:rFonts w:eastAsia="Calibri"/>
      <w:snapToGrid w:val="0"/>
      <w:sz w:val="22"/>
      <w:szCs w:val="24"/>
    </w:rPr>
  </w:style>
  <w:style w:type="paragraph" w:customStyle="1" w:styleId="afff4">
    <w:name w:val="Îáû÷íûé"/>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3">
    <w:name w:val="Style3"/>
    <w:basedOn w:val="a"/>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Pr>
      <w:rFonts w:ascii="Times New Roman" w:hAnsi="Times New Roman" w:cs="Times New Roman"/>
      <w:sz w:val="26"/>
      <w:szCs w:val="26"/>
    </w:rPr>
  </w:style>
  <w:style w:type="character" w:customStyle="1" w:styleId="FontStyle13">
    <w:name w:val="Font Style13"/>
    <w:basedOn w:val="a0"/>
    <w:uiPriority w:val="99"/>
    <w:rPr>
      <w:rFonts w:ascii="Times New Roman" w:hAnsi="Times New Roman" w:cs="Times New Roman"/>
      <w:i/>
      <w:iCs/>
      <w:sz w:val="26"/>
      <w:szCs w:val="26"/>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Pr>
      <w:rFonts w:ascii="MS Mincho" w:eastAsia="MS Mincho" w:cs="MS Mincho"/>
      <w:sz w:val="26"/>
      <w:szCs w:val="26"/>
    </w:rPr>
  </w:style>
  <w:style w:type="character" w:customStyle="1" w:styleId="afff5">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trcont@trcont.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9314C-A3AF-414B-90E9-87ABDC24DC1F}">
  <ds:schemaRefs>
    <ds:schemaRef ds:uri="http://schemas.openxmlformats.org/officeDocument/2006/bibliography"/>
  </ds:schemaRefs>
</ds:datastoreItem>
</file>

<file path=customXml/itemProps4.xml><?xml version="1.0" encoding="utf-8"?>
<ds:datastoreItem xmlns:ds="http://schemas.openxmlformats.org/officeDocument/2006/customXml" ds:itemID="{D01A72A3-28AC-4EA4-BA19-D25FA63F7960}">
  <ds:schemaRefs>
    <ds:schemaRef ds:uri="http://schemas.openxmlformats.org/officeDocument/2006/bibliography"/>
  </ds:schemaRefs>
</ds:datastoreItem>
</file>

<file path=customXml/itemProps5.xml><?xml version="1.0" encoding="utf-8"?>
<ds:datastoreItem xmlns:ds="http://schemas.openxmlformats.org/officeDocument/2006/customXml" ds:itemID="{25385F9E-1A6E-49C7-9E88-68E1D5A2EB7E}">
  <ds:schemaRefs>
    <ds:schemaRef ds:uri="http://schemas.openxmlformats.org/officeDocument/2006/bibliography"/>
  </ds:schemaRefs>
</ds:datastoreItem>
</file>

<file path=customXml/itemProps6.xml><?xml version="1.0" encoding="utf-8"?>
<ds:datastoreItem xmlns:ds="http://schemas.openxmlformats.org/officeDocument/2006/customXml" ds:itemID="{B7EDF11A-8594-4CF2-A380-0C7ECB92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24481</Words>
  <Characters>139547</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163701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2024-10-31T14:07:00Z</cp:lastPrinted>
  <dcterms:created xsi:type="dcterms:W3CDTF">2024-11-12T10:44:00Z</dcterms:created>
  <dcterms:modified xsi:type="dcterms:W3CDTF">2024-11-12T10:44:00Z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