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E15CD3" w:rsidP="00B416DC">
      <w:pPr>
        <w:pStyle w:val="a3"/>
        <w:rPr>
          <w:sz w:val="20"/>
        </w:rPr>
      </w:pPr>
    </w:p>
    <w:p w:rsidR="00E15CD3" w:rsidRDefault="005D580C" w:rsidP="005D580C">
      <w:pPr>
        <w:pStyle w:val="a3"/>
        <w:spacing w:before="132"/>
        <w:ind w:left="3828"/>
        <w:rPr>
          <w:sz w:val="24"/>
        </w:rPr>
      </w:pPr>
      <w:r>
        <w:rPr>
          <w:noProof/>
          <w:sz w:val="20"/>
          <w:lang w:eastAsia="ru-RU"/>
        </w:rPr>
        <w:drawing>
          <wp:inline distT="0" distB="0" distL="0" distR="0" wp14:anchorId="62B6F5BD" wp14:editId="1FFE4A80">
            <wp:extent cx="1590675" cy="742950"/>
            <wp:effectExtent l="0" t="0" r="952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360" cy="78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80C" w:rsidRDefault="005D580C" w:rsidP="008E5F60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</w:p>
    <w:p w:rsidR="00E15CD3" w:rsidRDefault="00893A77" w:rsidP="005C036F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7408DD" w:rsidRDefault="007408DD">
      <w:pPr>
        <w:pStyle w:val="a4"/>
        <w:ind w:left="13"/>
        <w:rPr>
          <w:color w:val="231F20"/>
          <w:spacing w:val="-2"/>
        </w:rPr>
      </w:pPr>
    </w:p>
    <w:p w:rsidR="00E15CD3" w:rsidRDefault="00480DBB">
      <w:pPr>
        <w:pStyle w:val="a4"/>
        <w:ind w:left="13"/>
      </w:pPr>
      <w:r>
        <w:rPr>
          <w:color w:val="231F20"/>
          <w:spacing w:val="-2"/>
        </w:rPr>
        <w:t>ВЫПИСКА ИЗ ПРОТОКОЛА</w:t>
      </w:r>
      <w:r w:rsidR="002E693C">
        <w:rPr>
          <w:color w:val="231F20"/>
          <w:spacing w:val="-2"/>
        </w:rPr>
        <w:t xml:space="preserve"> 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филиала публичного акционерного общества</w:t>
      </w:r>
      <w:r w:rsidR="00D34543" w:rsidRPr="005109C0">
        <w:rPr>
          <w:bCs/>
          <w:sz w:val="24"/>
          <w:szCs w:val="24"/>
        </w:rPr>
        <w:t xml:space="preserve"> </w:t>
      </w:r>
      <w:r w:rsidRPr="005109C0">
        <w:rPr>
          <w:bCs/>
          <w:sz w:val="24"/>
          <w:szCs w:val="24"/>
        </w:rPr>
        <w:t>«</w:t>
      </w:r>
      <w:proofErr w:type="spellStart"/>
      <w:r w:rsidRPr="005109C0">
        <w:rPr>
          <w:bCs/>
          <w:sz w:val="24"/>
          <w:szCs w:val="24"/>
        </w:rPr>
        <w:t>ТрансКонтейнер</w:t>
      </w:r>
      <w:proofErr w:type="spellEnd"/>
      <w:r w:rsidRPr="005109C0">
        <w:rPr>
          <w:bCs/>
          <w:sz w:val="24"/>
          <w:szCs w:val="24"/>
        </w:rPr>
        <w:t>»</w:t>
      </w:r>
    </w:p>
    <w:p w:rsidR="00454A6E" w:rsidRPr="005109C0" w:rsidRDefault="008E5F6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на Забайкальской</w:t>
      </w:r>
      <w:r w:rsidR="0028640A" w:rsidRPr="005109C0">
        <w:rPr>
          <w:bCs/>
          <w:sz w:val="24"/>
          <w:szCs w:val="24"/>
        </w:rPr>
        <w:t xml:space="preserve"> же</w:t>
      </w:r>
      <w:r w:rsidR="002E693C" w:rsidRPr="005109C0">
        <w:rPr>
          <w:bCs/>
          <w:sz w:val="24"/>
          <w:szCs w:val="24"/>
        </w:rPr>
        <w:t>лезной дороге</w:t>
      </w:r>
    </w:p>
    <w:p w:rsidR="00FA42F0" w:rsidRPr="005109C0" w:rsidRDefault="00FA42F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</w:p>
    <w:p w:rsidR="00454A6E" w:rsidRPr="00864ABF" w:rsidRDefault="00454A6E" w:rsidP="005D561B">
      <w:pPr>
        <w:pBdr>
          <w:bottom w:val="single" w:sz="4" w:space="1" w:color="auto"/>
        </w:pBdr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«</w:t>
      </w:r>
      <w:r w:rsidR="00D654A9" w:rsidRPr="00661173">
        <w:rPr>
          <w:bCs/>
          <w:sz w:val="24"/>
          <w:szCs w:val="24"/>
        </w:rPr>
        <w:t>06</w:t>
      </w:r>
      <w:r w:rsidRPr="00864ABF">
        <w:rPr>
          <w:bCs/>
          <w:sz w:val="24"/>
          <w:szCs w:val="24"/>
        </w:rPr>
        <w:t>»</w:t>
      </w:r>
      <w:r w:rsidR="00D654A9">
        <w:rPr>
          <w:bCs/>
          <w:sz w:val="24"/>
          <w:szCs w:val="24"/>
        </w:rPr>
        <w:t xml:space="preserve"> декабря</w:t>
      </w:r>
      <w:r w:rsidRPr="00864ABF">
        <w:rPr>
          <w:bCs/>
          <w:sz w:val="24"/>
          <w:szCs w:val="24"/>
        </w:rPr>
        <w:t xml:space="preserve"> 2024 года                                                                                                              </w:t>
      </w:r>
      <w:r w:rsidR="00D654A9">
        <w:rPr>
          <w:bCs/>
          <w:sz w:val="24"/>
          <w:szCs w:val="24"/>
        </w:rPr>
        <w:t xml:space="preserve"> </w:t>
      </w:r>
      <w:r w:rsidR="00661173">
        <w:rPr>
          <w:bCs/>
          <w:sz w:val="24"/>
          <w:szCs w:val="24"/>
        </w:rPr>
        <w:t>20</w:t>
      </w:r>
      <w:r w:rsidRPr="00864ABF">
        <w:rPr>
          <w:bCs/>
          <w:sz w:val="24"/>
          <w:szCs w:val="24"/>
        </w:rPr>
        <w:t>/ПРГ</w:t>
      </w:r>
    </w:p>
    <w:p w:rsidR="00FA42F0" w:rsidRPr="00864ABF" w:rsidRDefault="00FA42F0" w:rsidP="0013393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Чита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28640A" w:rsidRPr="007C7F96" w:rsidRDefault="00025DEE" w:rsidP="0028640A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7C7F96">
        <w:rPr>
          <w:sz w:val="24"/>
          <w:szCs w:val="24"/>
        </w:rPr>
        <w:t xml:space="preserve">Состав постоянной рабочей группы </w:t>
      </w:r>
      <w:r w:rsidRPr="007C7F96">
        <w:rPr>
          <w:bCs/>
          <w:sz w:val="24"/>
          <w:szCs w:val="24"/>
        </w:rPr>
        <w:t xml:space="preserve">(далее – ПРГ) </w:t>
      </w:r>
      <w:r w:rsidRPr="007C7F96">
        <w:rPr>
          <w:sz w:val="24"/>
          <w:szCs w:val="24"/>
        </w:rPr>
        <w:t xml:space="preserve">Конкурсной комиссии филиала публичного акционерного общества </w:t>
      </w:r>
      <w:r w:rsidRPr="007C7F96">
        <w:rPr>
          <w:bCs/>
          <w:sz w:val="24"/>
          <w:szCs w:val="24"/>
        </w:rPr>
        <w:t>«</w:t>
      </w:r>
      <w:proofErr w:type="spellStart"/>
      <w:r w:rsidRPr="007C7F96">
        <w:rPr>
          <w:bCs/>
          <w:sz w:val="24"/>
          <w:szCs w:val="24"/>
        </w:rPr>
        <w:t>ТрансКонтейнер</w:t>
      </w:r>
      <w:proofErr w:type="spellEnd"/>
      <w:r w:rsidRPr="007C7F96">
        <w:rPr>
          <w:bCs/>
          <w:sz w:val="24"/>
          <w:szCs w:val="24"/>
        </w:rPr>
        <w:t xml:space="preserve">» </w:t>
      </w:r>
      <w:r w:rsidR="008E5F60" w:rsidRPr="007C7F96">
        <w:rPr>
          <w:bCs/>
          <w:sz w:val="24"/>
          <w:szCs w:val="24"/>
        </w:rPr>
        <w:t>на Забайкаль</w:t>
      </w:r>
      <w:r w:rsidRPr="007C7F96">
        <w:rPr>
          <w:bCs/>
          <w:sz w:val="24"/>
          <w:szCs w:val="24"/>
        </w:rPr>
        <w:t>ской железной дороге (</w:t>
      </w:r>
      <w:r w:rsidR="00A1697D" w:rsidRPr="007C7F96">
        <w:rPr>
          <w:bCs/>
          <w:sz w:val="24"/>
          <w:szCs w:val="24"/>
        </w:rPr>
        <w:t xml:space="preserve">далее – Конкурсная комиссия) – </w:t>
      </w:r>
      <w:r w:rsidRPr="007C7F96">
        <w:rPr>
          <w:bCs/>
          <w:sz w:val="24"/>
          <w:szCs w:val="24"/>
        </w:rPr>
        <w:t>се</w:t>
      </w:r>
      <w:r w:rsidR="00A1697D" w:rsidRPr="007C7F96">
        <w:rPr>
          <w:bCs/>
          <w:sz w:val="24"/>
          <w:szCs w:val="24"/>
        </w:rPr>
        <w:t>мь</w:t>
      </w:r>
      <w:r w:rsidR="00E40CBB" w:rsidRPr="007C7F96">
        <w:rPr>
          <w:bCs/>
          <w:sz w:val="24"/>
          <w:szCs w:val="24"/>
        </w:rPr>
        <w:t xml:space="preserve"> человек. Приняли </w:t>
      </w:r>
      <w:r w:rsidR="00A1697D" w:rsidRPr="007C7F96">
        <w:rPr>
          <w:bCs/>
          <w:sz w:val="24"/>
          <w:szCs w:val="24"/>
        </w:rPr>
        <w:t xml:space="preserve">участие – </w:t>
      </w:r>
      <w:r w:rsidR="002562BF" w:rsidRPr="007C7F96">
        <w:rPr>
          <w:bCs/>
          <w:sz w:val="24"/>
          <w:szCs w:val="24"/>
        </w:rPr>
        <w:t>четыре</w:t>
      </w:r>
      <w:r w:rsidRPr="007C7F96">
        <w:rPr>
          <w:bCs/>
          <w:sz w:val="24"/>
          <w:szCs w:val="24"/>
        </w:rPr>
        <w:t xml:space="preserve"> человек</w:t>
      </w:r>
      <w:r w:rsidR="002562BF" w:rsidRPr="007C7F96">
        <w:rPr>
          <w:bCs/>
          <w:sz w:val="24"/>
          <w:szCs w:val="24"/>
        </w:rPr>
        <w:t>а</w:t>
      </w:r>
      <w:r w:rsidRPr="007C7F96">
        <w:rPr>
          <w:bCs/>
          <w:sz w:val="24"/>
          <w:szCs w:val="24"/>
        </w:rPr>
        <w:t>. Кворум имеется.</w:t>
      </w:r>
    </w:p>
    <w:p w:rsidR="00E15CD3" w:rsidRPr="007C7F96" w:rsidRDefault="00E15CD3">
      <w:pPr>
        <w:pStyle w:val="a4"/>
        <w:ind w:right="29"/>
        <w:rPr>
          <w:sz w:val="24"/>
          <w:szCs w:val="24"/>
        </w:rPr>
      </w:pPr>
    </w:p>
    <w:p w:rsidR="00E15CD3" w:rsidRPr="007C7F96" w:rsidRDefault="00297F60" w:rsidP="0005520F">
      <w:pPr>
        <w:pStyle w:val="a3"/>
        <w:spacing w:before="5"/>
        <w:ind w:firstLine="426"/>
        <w:rPr>
          <w:b/>
          <w:sz w:val="24"/>
          <w:szCs w:val="24"/>
          <w:u w:val="single"/>
        </w:rPr>
      </w:pPr>
      <w:r w:rsidRPr="007C7F96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Pr="007C7F96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035756" w:rsidRPr="007C7F96" w:rsidRDefault="008E5F60" w:rsidP="00C73070">
      <w:pPr>
        <w:widowControl/>
        <w:suppressAutoHyphens/>
        <w:autoSpaceDE/>
        <w:autoSpaceDN/>
        <w:ind w:firstLine="720"/>
        <w:jc w:val="both"/>
        <w:rPr>
          <w:rFonts w:eastAsia="Arial"/>
          <w:sz w:val="24"/>
          <w:szCs w:val="24"/>
          <w:lang w:eastAsia="ar-SA"/>
        </w:rPr>
      </w:pPr>
      <w:r w:rsidRPr="007C7F96">
        <w:rPr>
          <w:sz w:val="24"/>
          <w:szCs w:val="24"/>
        </w:rPr>
        <w:t xml:space="preserve"> </w:t>
      </w:r>
      <w:r w:rsidR="00297F60" w:rsidRPr="007C7F96">
        <w:rPr>
          <w:sz w:val="24"/>
          <w:szCs w:val="24"/>
        </w:rPr>
        <w:t xml:space="preserve">I. </w:t>
      </w:r>
      <w:r w:rsidR="003A58BF" w:rsidRPr="007C7F96">
        <w:rPr>
          <w:sz w:val="24"/>
          <w:szCs w:val="24"/>
        </w:rPr>
        <w:t>Рассмотрение, оценка и сопоставление заявок претендентов, поданных для участия в</w:t>
      </w:r>
      <w:r w:rsidR="00F73502" w:rsidRPr="007C7F96">
        <w:rPr>
          <w:sz w:val="24"/>
          <w:szCs w:val="24"/>
        </w:rPr>
        <w:t xml:space="preserve"> процедуре Открытый конкурс в электронной форме </w:t>
      </w:r>
      <w:r w:rsidR="00F721DB">
        <w:rPr>
          <w:sz w:val="24"/>
          <w:szCs w:val="24"/>
        </w:rPr>
        <w:t>№</w:t>
      </w:r>
      <w:r w:rsidR="00D654A9" w:rsidRPr="007C7F96">
        <w:rPr>
          <w:sz w:val="24"/>
          <w:szCs w:val="24"/>
        </w:rPr>
        <w:t>ОКэ-НКПЗАБ-24-0013 по предмету закупки «Выполнение работ по техническому об</w:t>
      </w:r>
      <w:r w:rsidR="00F73502" w:rsidRPr="007C7F96">
        <w:rPr>
          <w:sz w:val="24"/>
          <w:szCs w:val="24"/>
        </w:rPr>
        <w:t xml:space="preserve">служиванию и текущему ремонту </w:t>
      </w:r>
      <w:r w:rsidR="00D654A9" w:rsidRPr="007C7F96">
        <w:rPr>
          <w:sz w:val="24"/>
          <w:szCs w:val="24"/>
        </w:rPr>
        <w:t xml:space="preserve">кранов козловых контейнерных КК </w:t>
      </w:r>
      <w:proofErr w:type="spellStart"/>
      <w:r w:rsidR="00D654A9" w:rsidRPr="007C7F96">
        <w:rPr>
          <w:sz w:val="24"/>
          <w:szCs w:val="24"/>
        </w:rPr>
        <w:t>Кнт</w:t>
      </w:r>
      <w:proofErr w:type="spellEnd"/>
      <w:r w:rsidR="00D654A9" w:rsidRPr="007C7F96">
        <w:rPr>
          <w:sz w:val="24"/>
          <w:szCs w:val="24"/>
        </w:rPr>
        <w:t xml:space="preserve"> 45-32/5/7-9,5-А6, У1 зав. № 1631 (Инв. № 014/03/00000089), КК </w:t>
      </w:r>
      <w:proofErr w:type="spellStart"/>
      <w:r w:rsidR="00D654A9" w:rsidRPr="007C7F96">
        <w:rPr>
          <w:sz w:val="24"/>
          <w:szCs w:val="24"/>
        </w:rPr>
        <w:t>Кнт</w:t>
      </w:r>
      <w:proofErr w:type="spellEnd"/>
      <w:r w:rsidR="00D654A9" w:rsidRPr="007C7F96">
        <w:rPr>
          <w:sz w:val="24"/>
          <w:szCs w:val="24"/>
        </w:rPr>
        <w:t xml:space="preserve"> 45-32/5/7-9,5-А6, У1 зав. № 1630 (Инв. № 014/03/00000090) для нужд Контейнерного терминала Забайкальск</w:t>
      </w:r>
      <w:r w:rsidR="00332079" w:rsidRPr="007C7F96">
        <w:rPr>
          <w:sz w:val="24"/>
          <w:szCs w:val="24"/>
        </w:rPr>
        <w:t xml:space="preserve"> филиала ПАО «</w:t>
      </w:r>
      <w:proofErr w:type="spellStart"/>
      <w:r w:rsidR="00332079" w:rsidRPr="007C7F96">
        <w:rPr>
          <w:sz w:val="24"/>
          <w:szCs w:val="24"/>
        </w:rPr>
        <w:t>ТрансКонтейнер</w:t>
      </w:r>
      <w:proofErr w:type="spellEnd"/>
      <w:r w:rsidR="00332079" w:rsidRPr="007C7F96">
        <w:rPr>
          <w:sz w:val="24"/>
          <w:szCs w:val="24"/>
        </w:rPr>
        <w:t>»</w:t>
      </w:r>
      <w:r w:rsidR="00D654A9" w:rsidRPr="007C7F96">
        <w:rPr>
          <w:sz w:val="24"/>
          <w:szCs w:val="24"/>
        </w:rPr>
        <w:t xml:space="preserve"> на</w:t>
      </w:r>
      <w:r w:rsidR="00F9791D" w:rsidRPr="007C7F96">
        <w:rPr>
          <w:sz w:val="24"/>
          <w:szCs w:val="24"/>
        </w:rPr>
        <w:t xml:space="preserve"> Забайкальской железной дороге» (далее – Открытый конкурс).</w:t>
      </w:r>
    </w:p>
    <w:p w:rsidR="00DA3ACC" w:rsidRDefault="006B0752" w:rsidP="00DA0714">
      <w:pPr>
        <w:spacing w:after="120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035756" w:rsidRPr="007C7F96" w:rsidRDefault="00035756" w:rsidP="00DA0714">
      <w:pPr>
        <w:spacing w:after="120"/>
        <w:ind w:firstLine="426"/>
        <w:rPr>
          <w:b/>
          <w:sz w:val="24"/>
          <w:szCs w:val="24"/>
        </w:rPr>
      </w:pPr>
      <w:r w:rsidRPr="007C7F96">
        <w:rPr>
          <w:b/>
          <w:sz w:val="24"/>
          <w:szCs w:val="24"/>
        </w:rPr>
        <w:t>По повестке дня</w:t>
      </w:r>
      <w:r w:rsidR="00DA0714" w:rsidRPr="007C7F96">
        <w:rPr>
          <w:b/>
          <w:sz w:val="24"/>
          <w:szCs w:val="24"/>
        </w:rPr>
        <w:t xml:space="preserve"> заседания</w:t>
      </w:r>
      <w:r w:rsidRPr="007C7F96">
        <w:rPr>
          <w:b/>
          <w:sz w:val="24"/>
          <w:szCs w:val="24"/>
        </w:rPr>
        <w:t>:</w:t>
      </w: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3964"/>
        <w:gridCol w:w="5954"/>
      </w:tblGrid>
      <w:tr w:rsidR="008E5F60" w:rsidRPr="007C7F96" w:rsidTr="003E70C8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8E5F60" w:rsidRPr="007C7F96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13"/>
            <w:bookmarkStart w:id="3" w:name="OLE_LINK14"/>
            <w:bookmarkStart w:id="4" w:name="OLE_LINK15"/>
            <w:bookmarkStart w:id="5" w:name="OLE_LINK12"/>
            <w:r w:rsidRPr="007C7F96"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8E5F60" w:rsidRPr="007C7F96" w:rsidRDefault="00405B22" w:rsidP="009B3F0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7C7F96">
              <w:rPr>
                <w:sz w:val="24"/>
                <w:szCs w:val="24"/>
              </w:rPr>
              <w:t>06</w:t>
            </w:r>
            <w:r w:rsidR="008E5F60" w:rsidRPr="007C7F96">
              <w:rPr>
                <w:sz w:val="24"/>
                <w:szCs w:val="24"/>
              </w:rPr>
              <w:t>.</w:t>
            </w:r>
            <w:r w:rsidR="00D654A9" w:rsidRPr="007C7F96">
              <w:rPr>
                <w:sz w:val="24"/>
                <w:szCs w:val="24"/>
              </w:rPr>
              <w:t>12</w:t>
            </w:r>
            <w:r w:rsidR="008E5F60" w:rsidRPr="007C7F96">
              <w:rPr>
                <w:sz w:val="24"/>
                <w:szCs w:val="24"/>
              </w:rPr>
              <w:t>.2024 1</w:t>
            </w:r>
            <w:r w:rsidR="009B3F0C" w:rsidRPr="007C7F96">
              <w:rPr>
                <w:sz w:val="24"/>
                <w:szCs w:val="24"/>
              </w:rPr>
              <w:t>0</w:t>
            </w:r>
            <w:r w:rsidR="008E5F60" w:rsidRPr="007C7F96">
              <w:rPr>
                <w:sz w:val="24"/>
                <w:szCs w:val="24"/>
              </w:rPr>
              <w:t>:00</w:t>
            </w:r>
          </w:p>
        </w:tc>
      </w:tr>
      <w:tr w:rsidR="008E5F60" w:rsidRPr="007C7F96" w:rsidTr="003E70C8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8E5F60" w:rsidRPr="007C7F96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r w:rsidRPr="007C7F96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8E5F60" w:rsidRPr="007C7F96" w:rsidRDefault="008E5F60" w:rsidP="00E77B02">
            <w:pPr>
              <w:rPr>
                <w:sz w:val="24"/>
                <w:szCs w:val="24"/>
              </w:rPr>
            </w:pPr>
            <w:r w:rsidRPr="007C7F96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7C7F96" w:rsidRDefault="008E5F60" w:rsidP="00E77B02">
            <w:pPr>
              <w:jc w:val="both"/>
              <w:rPr>
                <w:b/>
                <w:sz w:val="24"/>
                <w:szCs w:val="24"/>
              </w:rPr>
            </w:pPr>
            <w:r w:rsidRPr="007C7F96">
              <w:rPr>
                <w:sz w:val="24"/>
                <w:szCs w:val="24"/>
              </w:rPr>
              <w:t>ул. Анохина, д. 91, корпус 2</w:t>
            </w:r>
          </w:p>
        </w:tc>
      </w:tr>
    </w:tbl>
    <w:tbl>
      <w:tblPr>
        <w:tblW w:w="50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5"/>
        <w:gridCol w:w="5952"/>
      </w:tblGrid>
      <w:tr w:rsidR="008E5F60" w:rsidRPr="007C7F96" w:rsidTr="007C7F9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8E5F60" w:rsidRPr="007C7F96" w:rsidRDefault="008E5F60" w:rsidP="00E77B02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7C7F96">
              <w:rPr>
                <w:b/>
                <w:sz w:val="24"/>
                <w:szCs w:val="24"/>
                <w:u w:val="single"/>
              </w:rPr>
              <w:t xml:space="preserve">Лот № </w:t>
            </w:r>
            <w:r w:rsidRPr="007C7F96">
              <w:rPr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8E5F60" w:rsidRPr="007C7F96" w:rsidTr="003E70C8">
        <w:trPr>
          <w:trHeight w:val="1205"/>
          <w:jc w:val="center"/>
        </w:trPr>
        <w:tc>
          <w:tcPr>
            <w:tcW w:w="1999" w:type="pct"/>
            <w:vAlign w:val="center"/>
          </w:tcPr>
          <w:p w:rsidR="008E5F60" w:rsidRPr="007C7F96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C7F96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3001" w:type="pct"/>
            <w:vAlign w:val="center"/>
          </w:tcPr>
          <w:p w:rsidR="008E5F60" w:rsidRPr="007C7F96" w:rsidRDefault="00D654A9" w:rsidP="00E77B02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7C7F96">
              <w:rPr>
                <w:sz w:val="24"/>
                <w:szCs w:val="24"/>
              </w:rPr>
              <w:t xml:space="preserve">Выполнение работ по техническому обслуживанию и текущему ремонту   кранов козловых контейнерных КК </w:t>
            </w:r>
            <w:proofErr w:type="spellStart"/>
            <w:r w:rsidRPr="007C7F96">
              <w:rPr>
                <w:sz w:val="24"/>
                <w:szCs w:val="24"/>
              </w:rPr>
              <w:t>Кнт</w:t>
            </w:r>
            <w:proofErr w:type="spellEnd"/>
            <w:r w:rsidRPr="007C7F96">
              <w:rPr>
                <w:sz w:val="24"/>
                <w:szCs w:val="24"/>
              </w:rPr>
              <w:t xml:space="preserve"> 45-32/5/7-9,5-А6, У1 зав. № 1631 (Инв. № 014/03/00000089), КК </w:t>
            </w:r>
            <w:proofErr w:type="spellStart"/>
            <w:r w:rsidRPr="007C7F96">
              <w:rPr>
                <w:sz w:val="24"/>
                <w:szCs w:val="24"/>
              </w:rPr>
              <w:t>Кнт</w:t>
            </w:r>
            <w:proofErr w:type="spellEnd"/>
            <w:r w:rsidRPr="007C7F96">
              <w:rPr>
                <w:sz w:val="24"/>
                <w:szCs w:val="24"/>
              </w:rPr>
              <w:t xml:space="preserve"> 45-32/5/7-9,5-А6, У1 зав. № 1630 (Инв. № 014/03/00000090) для нужд Контейнерного тер</w:t>
            </w:r>
            <w:r w:rsidR="00A436C7" w:rsidRPr="007C7F96">
              <w:rPr>
                <w:sz w:val="24"/>
                <w:szCs w:val="24"/>
              </w:rPr>
              <w:t>минала Забайкальск филиала ПАО «</w:t>
            </w:r>
            <w:proofErr w:type="spellStart"/>
            <w:r w:rsidR="00A436C7" w:rsidRPr="007C7F96">
              <w:rPr>
                <w:sz w:val="24"/>
                <w:szCs w:val="24"/>
              </w:rPr>
              <w:t>ТрансКонтейнер</w:t>
            </w:r>
            <w:proofErr w:type="spellEnd"/>
            <w:r w:rsidR="00A436C7" w:rsidRPr="007C7F96">
              <w:rPr>
                <w:sz w:val="24"/>
                <w:szCs w:val="24"/>
              </w:rPr>
              <w:t>»</w:t>
            </w:r>
            <w:r w:rsidRPr="007C7F96">
              <w:rPr>
                <w:sz w:val="24"/>
                <w:szCs w:val="24"/>
              </w:rPr>
              <w:t xml:space="preserve"> н</w:t>
            </w:r>
            <w:r w:rsidR="00F9791D" w:rsidRPr="007C7F96">
              <w:rPr>
                <w:sz w:val="24"/>
                <w:szCs w:val="24"/>
              </w:rPr>
              <w:t>а Забайкальской железной дороге</w:t>
            </w:r>
          </w:p>
        </w:tc>
      </w:tr>
      <w:tr w:rsidR="008E5F60" w:rsidRPr="007C7F96" w:rsidTr="009E2C5F">
        <w:trPr>
          <w:trHeight w:val="1124"/>
          <w:jc w:val="center"/>
        </w:trPr>
        <w:tc>
          <w:tcPr>
            <w:tcW w:w="1999" w:type="pct"/>
            <w:vAlign w:val="center"/>
          </w:tcPr>
          <w:p w:rsidR="008E5F60" w:rsidRPr="007C7F96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C7F96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01" w:type="pct"/>
            <w:vAlign w:val="center"/>
          </w:tcPr>
          <w:p w:rsidR="008E5F60" w:rsidRPr="007C7F96" w:rsidRDefault="00D654A9" w:rsidP="007C7F96">
            <w:pPr>
              <w:ind w:left="33"/>
              <w:jc w:val="both"/>
              <w:rPr>
                <w:sz w:val="24"/>
                <w:szCs w:val="24"/>
              </w:rPr>
            </w:pPr>
            <w:r w:rsidRPr="007C7F96">
              <w:rPr>
                <w:sz w:val="24"/>
                <w:szCs w:val="24"/>
              </w:rPr>
              <w:t>14 275 305,92 (Четырнадцать миллионов двести семьдесят пять тысяч триста пять) рублей 92 копейки,</w:t>
            </w:r>
            <w:r w:rsidR="009E2C5F">
              <w:rPr>
                <w:spacing w:val="1"/>
                <w:sz w:val="24"/>
                <w:szCs w:val="24"/>
              </w:rPr>
              <w:t xml:space="preserve"> без учета НДС, </w:t>
            </w:r>
            <w:r w:rsidR="0070672C" w:rsidRPr="007C7F96">
              <w:rPr>
                <w:sz w:val="24"/>
                <w:szCs w:val="24"/>
              </w:rPr>
              <w:t xml:space="preserve">с </w:t>
            </w:r>
            <w:r w:rsidR="0070672C" w:rsidRPr="007C7F96">
              <w:rPr>
                <w:spacing w:val="1"/>
                <w:sz w:val="24"/>
                <w:szCs w:val="24"/>
              </w:rPr>
              <w:t>учетом всех расходов Исполнителя, связанных</w:t>
            </w:r>
            <w:r w:rsidR="0070672C" w:rsidRPr="007C7F96">
              <w:rPr>
                <w:sz w:val="24"/>
                <w:szCs w:val="24"/>
              </w:rPr>
              <w:t xml:space="preserve"> с исполнением договора, включая затраты на доставку, разгрузку, хранение, установку, монтаж, замену расходных материалов и комплектующих частей, применения необходимого оборудования, </w:t>
            </w:r>
            <w:r w:rsidR="0070672C" w:rsidRPr="007C7F96">
              <w:rPr>
                <w:sz w:val="24"/>
                <w:szCs w:val="24"/>
              </w:rPr>
              <w:lastRenderedPageBreak/>
              <w:t xml:space="preserve">оформления документации, подрядных затрат, а также стоимость всех налогов и других </w:t>
            </w:r>
          </w:p>
          <w:p w:rsidR="00F954E5" w:rsidRPr="007C7F96" w:rsidRDefault="00F954E5" w:rsidP="00F954E5">
            <w:pPr>
              <w:ind w:left="33"/>
              <w:jc w:val="both"/>
              <w:rPr>
                <w:spacing w:val="1"/>
                <w:sz w:val="24"/>
                <w:szCs w:val="24"/>
              </w:rPr>
            </w:pPr>
            <w:r w:rsidRPr="007C7F96">
              <w:rPr>
                <w:sz w:val="24"/>
                <w:szCs w:val="24"/>
              </w:rPr>
              <w:t>обязательных платежей,</w:t>
            </w:r>
            <w:r w:rsidRPr="007C7F96">
              <w:rPr>
                <w:spacing w:val="1"/>
                <w:sz w:val="24"/>
                <w:szCs w:val="24"/>
              </w:rPr>
              <w:t xml:space="preserve"> без учета НДС. Сумма НДС и условия начисления определяются в соответствии с законодательством Российской Федерации.</w:t>
            </w:r>
            <w:r w:rsidRPr="007C7F96">
              <w:rPr>
                <w:sz w:val="24"/>
                <w:szCs w:val="24"/>
              </w:rPr>
              <w:t xml:space="preserve"> 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F73502" w:rsidRPr="007C7F96" w:rsidRDefault="00F73502" w:rsidP="0070672C">
      <w:pPr>
        <w:suppressAutoHyphens/>
        <w:spacing w:before="120"/>
        <w:jc w:val="both"/>
        <w:rPr>
          <w:sz w:val="24"/>
          <w:szCs w:val="24"/>
        </w:rPr>
      </w:pPr>
      <w:r w:rsidRPr="007C7F96">
        <w:rPr>
          <w:bCs/>
          <w:sz w:val="24"/>
          <w:szCs w:val="24"/>
        </w:rPr>
        <w:lastRenderedPageBreak/>
        <w:t xml:space="preserve">         </w:t>
      </w:r>
      <w:r w:rsidR="008E5F60" w:rsidRPr="007C7F96">
        <w:rPr>
          <w:bCs/>
          <w:sz w:val="24"/>
          <w:szCs w:val="24"/>
        </w:rPr>
        <w:t>1</w:t>
      </w:r>
      <w:r w:rsidR="008E5F60" w:rsidRPr="007C7F96">
        <w:rPr>
          <w:sz w:val="24"/>
          <w:szCs w:val="24"/>
        </w:rPr>
        <w:t>.1</w:t>
      </w:r>
      <w:r w:rsidR="007408DD" w:rsidRPr="007C7F96">
        <w:rPr>
          <w:sz w:val="24"/>
          <w:szCs w:val="24"/>
        </w:rPr>
        <w:t>.</w:t>
      </w:r>
      <w:r w:rsidR="008E5F60" w:rsidRPr="007C7F96">
        <w:rPr>
          <w:sz w:val="24"/>
          <w:szCs w:val="24"/>
        </w:rPr>
        <w:t xml:space="preserve"> Установленный документацией о закупке срок окончания подачи заявок на участие                        </w:t>
      </w:r>
      <w:r w:rsidR="00F721DB">
        <w:rPr>
          <w:sz w:val="24"/>
          <w:szCs w:val="24"/>
        </w:rPr>
        <w:t xml:space="preserve">в </w:t>
      </w:r>
      <w:r w:rsidR="00F721DB" w:rsidRPr="007C7F96">
        <w:rPr>
          <w:sz w:val="24"/>
          <w:szCs w:val="24"/>
        </w:rPr>
        <w:t>Открытом</w:t>
      </w:r>
      <w:r w:rsidR="00DC17DA">
        <w:rPr>
          <w:sz w:val="24"/>
          <w:szCs w:val="24"/>
        </w:rPr>
        <w:t xml:space="preserve"> конкурс</w:t>
      </w:r>
      <w:r w:rsidR="00DE507D">
        <w:rPr>
          <w:sz w:val="24"/>
          <w:szCs w:val="24"/>
        </w:rPr>
        <w:t xml:space="preserve">е </w:t>
      </w:r>
      <w:r w:rsidR="00805A83" w:rsidRPr="007C7F96">
        <w:rPr>
          <w:sz w:val="24"/>
          <w:szCs w:val="24"/>
        </w:rPr>
        <w:t>–</w:t>
      </w:r>
      <w:r w:rsidR="00733C0F" w:rsidRPr="007C7F96">
        <w:rPr>
          <w:sz w:val="24"/>
          <w:szCs w:val="24"/>
        </w:rPr>
        <w:t xml:space="preserve"> </w:t>
      </w:r>
      <w:r w:rsidR="00F721DB">
        <w:rPr>
          <w:sz w:val="24"/>
          <w:szCs w:val="24"/>
        </w:rPr>
        <w:t>05.12.2024</w:t>
      </w:r>
      <w:r w:rsidR="00B23CB5" w:rsidRPr="007C7F96">
        <w:rPr>
          <w:sz w:val="24"/>
          <w:szCs w:val="24"/>
        </w:rPr>
        <w:t xml:space="preserve"> 10</w:t>
      </w:r>
      <w:r w:rsidR="0070672C" w:rsidRPr="007C7F96">
        <w:rPr>
          <w:sz w:val="24"/>
          <w:szCs w:val="24"/>
        </w:rPr>
        <w:t xml:space="preserve">:00 </w:t>
      </w:r>
      <w:proofErr w:type="spellStart"/>
      <w:r w:rsidR="0070672C" w:rsidRPr="007C7F96">
        <w:rPr>
          <w:sz w:val="24"/>
          <w:szCs w:val="24"/>
        </w:rPr>
        <w:t>мск</w:t>
      </w:r>
      <w:proofErr w:type="spellEnd"/>
      <w:r w:rsidR="0070672C" w:rsidRPr="007C7F96">
        <w:rPr>
          <w:sz w:val="24"/>
          <w:szCs w:val="24"/>
        </w:rPr>
        <w:t>.</w:t>
      </w:r>
    </w:p>
    <w:p w:rsidR="007408DD" w:rsidRDefault="008E5F60" w:rsidP="006B0752">
      <w:pPr>
        <w:suppressAutoHyphens/>
        <w:spacing w:before="120"/>
        <w:ind w:firstLine="708"/>
        <w:jc w:val="both"/>
        <w:rPr>
          <w:bCs/>
          <w:sz w:val="24"/>
          <w:szCs w:val="24"/>
        </w:rPr>
      </w:pPr>
      <w:r w:rsidRPr="007C7F96">
        <w:rPr>
          <w:bCs/>
          <w:sz w:val="24"/>
          <w:szCs w:val="24"/>
        </w:rPr>
        <w:t>1</w:t>
      </w:r>
      <w:r w:rsidRPr="007C7F96">
        <w:rPr>
          <w:sz w:val="24"/>
          <w:szCs w:val="24"/>
        </w:rPr>
        <w:t>.2</w:t>
      </w:r>
      <w:r w:rsidR="007408DD" w:rsidRPr="007C7F96">
        <w:rPr>
          <w:sz w:val="24"/>
          <w:szCs w:val="24"/>
        </w:rPr>
        <w:t>.</w:t>
      </w:r>
      <w:r w:rsidRPr="007C7F96">
        <w:rPr>
          <w:sz w:val="24"/>
          <w:szCs w:val="24"/>
        </w:rPr>
        <w:t xml:space="preserve"> </w:t>
      </w:r>
      <w:r w:rsidRPr="007C7F96">
        <w:rPr>
          <w:bCs/>
          <w:sz w:val="24"/>
          <w:szCs w:val="24"/>
        </w:rPr>
        <w:t xml:space="preserve">Установленный документацией о закупке срок рассмотрения и сопоставления </w:t>
      </w:r>
      <w:r w:rsidR="00845F6E" w:rsidRPr="007C7F96">
        <w:rPr>
          <w:bCs/>
          <w:sz w:val="24"/>
          <w:szCs w:val="24"/>
        </w:rPr>
        <w:t>заявок,</w:t>
      </w:r>
      <w:r w:rsidRPr="007C7F96">
        <w:rPr>
          <w:bCs/>
          <w:sz w:val="24"/>
          <w:szCs w:val="24"/>
        </w:rPr>
        <w:t xml:space="preserve"> </w:t>
      </w:r>
      <w:r w:rsidR="00845F6E" w:rsidRPr="007C7F96">
        <w:rPr>
          <w:sz w:val="24"/>
          <w:szCs w:val="24"/>
        </w:rPr>
        <w:t xml:space="preserve">поданных для участия </w:t>
      </w:r>
      <w:r w:rsidR="00F721DB">
        <w:rPr>
          <w:sz w:val="24"/>
          <w:szCs w:val="24"/>
        </w:rPr>
        <w:t xml:space="preserve">в </w:t>
      </w:r>
      <w:r w:rsidR="0070672C" w:rsidRPr="007C7F96">
        <w:rPr>
          <w:sz w:val="24"/>
          <w:szCs w:val="24"/>
        </w:rPr>
        <w:t>Открытом</w:t>
      </w:r>
      <w:r w:rsidR="00F73502" w:rsidRPr="007C7F96">
        <w:rPr>
          <w:sz w:val="24"/>
          <w:szCs w:val="24"/>
        </w:rPr>
        <w:t xml:space="preserve"> конкурс</w:t>
      </w:r>
      <w:r w:rsidR="0070672C" w:rsidRPr="007C7F96">
        <w:rPr>
          <w:sz w:val="24"/>
          <w:szCs w:val="24"/>
        </w:rPr>
        <w:t>е</w:t>
      </w:r>
      <w:r w:rsidR="00F73502" w:rsidRPr="007C7F96">
        <w:rPr>
          <w:sz w:val="24"/>
          <w:szCs w:val="24"/>
        </w:rPr>
        <w:t xml:space="preserve"> </w:t>
      </w:r>
      <w:r w:rsidRPr="007C7F96">
        <w:rPr>
          <w:bCs/>
          <w:sz w:val="24"/>
          <w:szCs w:val="24"/>
        </w:rPr>
        <w:t xml:space="preserve">– </w:t>
      </w:r>
      <w:r w:rsidR="00845F6E" w:rsidRPr="007C7F96">
        <w:rPr>
          <w:bCs/>
          <w:sz w:val="24"/>
          <w:szCs w:val="24"/>
        </w:rPr>
        <w:t>06 декабря</w:t>
      </w:r>
      <w:r w:rsidR="00F721DB">
        <w:rPr>
          <w:bCs/>
          <w:sz w:val="24"/>
          <w:szCs w:val="24"/>
        </w:rPr>
        <w:t xml:space="preserve"> 2024 года </w:t>
      </w:r>
      <w:r w:rsidR="0070672C" w:rsidRPr="007C7F96">
        <w:rPr>
          <w:bCs/>
          <w:sz w:val="24"/>
          <w:szCs w:val="24"/>
        </w:rPr>
        <w:t xml:space="preserve">10:00 </w:t>
      </w:r>
      <w:proofErr w:type="spellStart"/>
      <w:r w:rsidR="0070672C" w:rsidRPr="007C7F96">
        <w:rPr>
          <w:bCs/>
          <w:sz w:val="24"/>
          <w:szCs w:val="24"/>
        </w:rPr>
        <w:t>мск</w:t>
      </w:r>
      <w:proofErr w:type="spellEnd"/>
      <w:r w:rsidRPr="007C7F96">
        <w:rPr>
          <w:bCs/>
          <w:sz w:val="24"/>
          <w:szCs w:val="24"/>
        </w:rPr>
        <w:t>. К установленному документацией о закупке сроку поступил</w:t>
      </w:r>
      <w:r w:rsidR="007952D0" w:rsidRPr="007C7F96">
        <w:rPr>
          <w:bCs/>
          <w:sz w:val="24"/>
          <w:szCs w:val="24"/>
        </w:rPr>
        <w:t>а</w:t>
      </w:r>
      <w:r w:rsidRPr="007C7F96">
        <w:rPr>
          <w:bCs/>
          <w:sz w:val="24"/>
          <w:szCs w:val="24"/>
        </w:rPr>
        <w:t xml:space="preserve"> следующ</w:t>
      </w:r>
      <w:r w:rsidR="007952D0" w:rsidRPr="007C7F96">
        <w:rPr>
          <w:bCs/>
          <w:sz w:val="24"/>
          <w:szCs w:val="24"/>
        </w:rPr>
        <w:t>ая</w:t>
      </w:r>
      <w:r w:rsidRPr="007C7F96">
        <w:rPr>
          <w:bCs/>
          <w:sz w:val="24"/>
          <w:szCs w:val="24"/>
        </w:rPr>
        <w:t xml:space="preserve"> заявк</w:t>
      </w:r>
      <w:r w:rsidR="007952D0" w:rsidRPr="007C7F96">
        <w:rPr>
          <w:bCs/>
          <w:sz w:val="24"/>
          <w:szCs w:val="24"/>
        </w:rPr>
        <w:t>а</w:t>
      </w:r>
      <w:r w:rsidRPr="007C7F96">
        <w:rPr>
          <w:bCs/>
          <w:sz w:val="24"/>
          <w:szCs w:val="24"/>
        </w:rPr>
        <w:t>:</w:t>
      </w:r>
    </w:p>
    <w:p w:rsidR="00F721DB" w:rsidRPr="007C7F96" w:rsidRDefault="00F721DB" w:rsidP="006B0752">
      <w:pPr>
        <w:suppressAutoHyphens/>
        <w:spacing w:before="120"/>
        <w:ind w:firstLine="708"/>
        <w:jc w:val="both"/>
        <w:rPr>
          <w:bCs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103"/>
      </w:tblGrid>
      <w:tr w:rsidR="00035756" w:rsidRPr="007C7F96" w:rsidTr="007408DD">
        <w:trPr>
          <w:trHeight w:val="145"/>
          <w:jc w:val="center"/>
        </w:trPr>
        <w:tc>
          <w:tcPr>
            <w:tcW w:w="9918" w:type="dxa"/>
            <w:gridSpan w:val="2"/>
            <w:vAlign w:val="center"/>
          </w:tcPr>
          <w:p w:rsidR="00035756" w:rsidRPr="007C7F96" w:rsidRDefault="00E40CBB" w:rsidP="002E693C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7C7F96">
              <w:rPr>
                <w:b/>
                <w:sz w:val="24"/>
                <w:szCs w:val="24"/>
              </w:rPr>
              <w:t>Претендент</w:t>
            </w:r>
            <w:r w:rsidR="00035756" w:rsidRPr="007C7F96">
              <w:rPr>
                <w:b/>
                <w:sz w:val="24"/>
                <w:szCs w:val="24"/>
              </w:rPr>
              <w:t xml:space="preserve"> № </w:t>
            </w:r>
            <w:r w:rsidR="00035756" w:rsidRPr="007C7F9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7C7F96" w:rsidTr="006B0752">
        <w:trPr>
          <w:trHeight w:val="184"/>
          <w:jc w:val="center"/>
        </w:trPr>
        <w:tc>
          <w:tcPr>
            <w:tcW w:w="4815" w:type="dxa"/>
          </w:tcPr>
          <w:p w:rsidR="00035756" w:rsidRPr="007C7F96" w:rsidRDefault="00035756" w:rsidP="002E693C">
            <w:pPr>
              <w:rPr>
                <w:sz w:val="24"/>
                <w:szCs w:val="24"/>
              </w:rPr>
            </w:pPr>
            <w:r w:rsidRPr="007C7F96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103" w:type="dxa"/>
            <w:vAlign w:val="center"/>
          </w:tcPr>
          <w:p w:rsidR="00035756" w:rsidRPr="007C7F96" w:rsidRDefault="0073177B" w:rsidP="002E693C">
            <w:pPr>
              <w:jc w:val="both"/>
              <w:rPr>
                <w:sz w:val="24"/>
                <w:szCs w:val="24"/>
              </w:rPr>
            </w:pPr>
            <w:r w:rsidRPr="007C7F96">
              <w:rPr>
                <w:sz w:val="24"/>
                <w:szCs w:val="24"/>
              </w:rPr>
              <w:t>1687155</w:t>
            </w:r>
          </w:p>
        </w:tc>
      </w:tr>
      <w:tr w:rsidR="00035756" w:rsidRPr="007C7F96" w:rsidTr="006B0752">
        <w:trPr>
          <w:trHeight w:val="274"/>
          <w:jc w:val="center"/>
        </w:trPr>
        <w:tc>
          <w:tcPr>
            <w:tcW w:w="4815" w:type="dxa"/>
            <w:vAlign w:val="center"/>
          </w:tcPr>
          <w:p w:rsidR="00035756" w:rsidRPr="007C7F96" w:rsidRDefault="00035756" w:rsidP="002E693C">
            <w:pPr>
              <w:rPr>
                <w:sz w:val="24"/>
                <w:szCs w:val="24"/>
              </w:rPr>
            </w:pPr>
            <w:r w:rsidRPr="007C7F96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103" w:type="dxa"/>
            <w:vAlign w:val="center"/>
          </w:tcPr>
          <w:p w:rsidR="00035756" w:rsidRPr="007C7F96" w:rsidRDefault="00845F6E" w:rsidP="004419C4">
            <w:pPr>
              <w:jc w:val="both"/>
              <w:rPr>
                <w:i/>
                <w:sz w:val="24"/>
                <w:szCs w:val="24"/>
              </w:rPr>
            </w:pPr>
            <w:r w:rsidRPr="007C7F96">
              <w:rPr>
                <w:sz w:val="24"/>
                <w:szCs w:val="24"/>
              </w:rPr>
              <w:t>04.12.2024 9</w:t>
            </w:r>
            <w:r w:rsidR="009467A3" w:rsidRPr="007C7F96">
              <w:rPr>
                <w:sz w:val="24"/>
                <w:szCs w:val="24"/>
              </w:rPr>
              <w:t>:</w:t>
            </w:r>
            <w:r w:rsidRPr="007C7F96">
              <w:rPr>
                <w:sz w:val="24"/>
                <w:szCs w:val="24"/>
              </w:rPr>
              <w:t>16</w:t>
            </w:r>
          </w:p>
        </w:tc>
      </w:tr>
      <w:tr w:rsidR="00864ABF" w:rsidRPr="007C7F96" w:rsidTr="006B0752">
        <w:trPr>
          <w:trHeight w:val="699"/>
          <w:jc w:val="center"/>
        </w:trPr>
        <w:tc>
          <w:tcPr>
            <w:tcW w:w="4815" w:type="dxa"/>
          </w:tcPr>
          <w:p w:rsidR="00864ABF" w:rsidRPr="007C7F96" w:rsidRDefault="00512964" w:rsidP="00864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договора</w:t>
            </w:r>
            <w:r w:rsidR="00222F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рублях</w:t>
            </w:r>
            <w:r w:rsidR="00222F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без учета НДС</w:t>
            </w:r>
          </w:p>
        </w:tc>
        <w:tc>
          <w:tcPr>
            <w:tcW w:w="5103" w:type="dxa"/>
            <w:vAlign w:val="center"/>
          </w:tcPr>
          <w:p w:rsidR="00864ABF" w:rsidRPr="007C7F96" w:rsidRDefault="00512964" w:rsidP="00735609">
            <w:pPr>
              <w:rPr>
                <w:sz w:val="24"/>
                <w:szCs w:val="24"/>
              </w:rPr>
            </w:pPr>
            <w:r w:rsidRPr="007C7F96">
              <w:rPr>
                <w:sz w:val="24"/>
                <w:szCs w:val="24"/>
              </w:rPr>
              <w:t>14 275 305,92 (Четырнадцать миллионов двести семьдесят пять тысяч триста пять) рублей 92 копейки</w:t>
            </w:r>
          </w:p>
        </w:tc>
      </w:tr>
      <w:tr w:rsidR="000170D1" w:rsidRPr="007C7F96" w:rsidTr="006B0752">
        <w:trPr>
          <w:trHeight w:val="699"/>
          <w:jc w:val="center"/>
        </w:trPr>
        <w:tc>
          <w:tcPr>
            <w:tcW w:w="4815" w:type="dxa"/>
          </w:tcPr>
          <w:p w:rsidR="000170D1" w:rsidRPr="007C7F96" w:rsidRDefault="000170D1" w:rsidP="000170D1">
            <w:pPr>
              <w:jc w:val="both"/>
              <w:rPr>
                <w:sz w:val="24"/>
                <w:szCs w:val="24"/>
              </w:rPr>
            </w:pPr>
            <w:r w:rsidRPr="007C7F96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103" w:type="dxa"/>
            <w:vAlign w:val="center"/>
          </w:tcPr>
          <w:p w:rsidR="000170D1" w:rsidRPr="007C7F96" w:rsidRDefault="000170D1" w:rsidP="002F0AD3">
            <w:pPr>
              <w:jc w:val="both"/>
              <w:rPr>
                <w:sz w:val="24"/>
                <w:szCs w:val="24"/>
              </w:rPr>
            </w:pPr>
            <w:r w:rsidRPr="007C7F96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7C7F96">
              <w:rPr>
                <w:bCs/>
                <w:sz w:val="24"/>
                <w:szCs w:val="24"/>
              </w:rPr>
              <w:t>соответствует</w:t>
            </w:r>
            <w:r w:rsidRPr="007C7F96">
              <w:rPr>
                <w:b/>
                <w:bCs/>
                <w:sz w:val="24"/>
                <w:szCs w:val="24"/>
              </w:rPr>
              <w:t xml:space="preserve"> </w:t>
            </w:r>
            <w:r w:rsidRPr="007C7F96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630C3C" w:rsidRDefault="007408DD" w:rsidP="00C73070">
      <w:pPr>
        <w:tabs>
          <w:tab w:val="left" w:pos="8790"/>
        </w:tabs>
        <w:spacing w:before="120" w:after="120"/>
        <w:jc w:val="both"/>
        <w:rPr>
          <w:sz w:val="24"/>
          <w:szCs w:val="24"/>
        </w:rPr>
      </w:pPr>
      <w:r w:rsidRPr="007C7F96">
        <w:rPr>
          <w:sz w:val="24"/>
          <w:szCs w:val="24"/>
        </w:rPr>
        <w:t xml:space="preserve">       </w:t>
      </w:r>
      <w:r w:rsidR="00D8407F" w:rsidRPr="007C7F96">
        <w:rPr>
          <w:color w:val="000000"/>
          <w:sz w:val="24"/>
          <w:szCs w:val="24"/>
        </w:rPr>
        <w:t xml:space="preserve">1.3. На основании анализа документов, </w:t>
      </w:r>
      <w:r w:rsidR="00F721DB">
        <w:rPr>
          <w:color w:val="000000"/>
          <w:sz w:val="24"/>
          <w:szCs w:val="24"/>
        </w:rPr>
        <w:t>предоставленных в составе заявки</w:t>
      </w:r>
      <w:r w:rsidR="00D8407F" w:rsidRPr="007C7F96">
        <w:rPr>
          <w:color w:val="000000"/>
          <w:sz w:val="24"/>
          <w:szCs w:val="24"/>
        </w:rPr>
        <w:t xml:space="preserve"> и заключения</w:t>
      </w:r>
      <w:r w:rsidR="00035756" w:rsidRPr="007C7F96">
        <w:rPr>
          <w:color w:val="000000"/>
          <w:sz w:val="24"/>
          <w:szCs w:val="24"/>
        </w:rPr>
        <w:t xml:space="preserve"> ПРГ выносит на рассмотрение Конкурсной комиссии </w:t>
      </w:r>
      <w:r w:rsidR="00A50A52" w:rsidRPr="007C7F96">
        <w:rPr>
          <w:color w:val="000000"/>
          <w:sz w:val="24"/>
          <w:szCs w:val="24"/>
        </w:rPr>
        <w:t>аппарата управления</w:t>
      </w:r>
      <w:r w:rsidR="00035756" w:rsidRPr="007C7F96">
        <w:rPr>
          <w:color w:val="000000"/>
          <w:sz w:val="24"/>
          <w:szCs w:val="24"/>
        </w:rPr>
        <w:t xml:space="preserve"> ПАО «</w:t>
      </w:r>
      <w:proofErr w:type="spellStart"/>
      <w:r w:rsidR="00035756" w:rsidRPr="007C7F96">
        <w:rPr>
          <w:color w:val="000000"/>
          <w:sz w:val="24"/>
          <w:szCs w:val="24"/>
        </w:rPr>
        <w:t>ТрансКонтейнер</w:t>
      </w:r>
      <w:proofErr w:type="spellEnd"/>
      <w:r w:rsidR="00035756" w:rsidRPr="007C7F96">
        <w:rPr>
          <w:color w:val="000000"/>
          <w:sz w:val="24"/>
          <w:szCs w:val="24"/>
        </w:rPr>
        <w:t xml:space="preserve">» следующие предложения: </w:t>
      </w:r>
    </w:p>
    <w:p w:rsidR="00C63856" w:rsidRPr="007C7F96" w:rsidRDefault="00630C3C" w:rsidP="00C73070">
      <w:pPr>
        <w:tabs>
          <w:tab w:val="left" w:pos="879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55F68" w:rsidRPr="007C7F96">
        <w:rPr>
          <w:color w:val="000000"/>
          <w:sz w:val="24"/>
          <w:szCs w:val="24"/>
        </w:rPr>
        <w:t xml:space="preserve">1.3.1 </w:t>
      </w:r>
      <w:r w:rsidR="00356044" w:rsidRPr="007C7F96">
        <w:rPr>
          <w:color w:val="000000"/>
          <w:sz w:val="24"/>
          <w:szCs w:val="24"/>
        </w:rPr>
        <w:t>Допустить к участию</w:t>
      </w:r>
      <w:r w:rsidR="005F7438" w:rsidRPr="007C7F96">
        <w:rPr>
          <w:sz w:val="24"/>
          <w:szCs w:val="24"/>
        </w:rPr>
        <w:t xml:space="preserve"> в </w:t>
      </w:r>
      <w:r w:rsidR="000E150D">
        <w:rPr>
          <w:sz w:val="24"/>
          <w:szCs w:val="24"/>
        </w:rPr>
        <w:t>О</w:t>
      </w:r>
      <w:r w:rsidR="005F7438" w:rsidRPr="007C7F96">
        <w:rPr>
          <w:sz w:val="24"/>
          <w:szCs w:val="24"/>
        </w:rPr>
        <w:t xml:space="preserve">ткрытом конкурсе </w:t>
      </w:r>
      <w:r w:rsidR="00C73070" w:rsidRPr="007C7F96">
        <w:rPr>
          <w:color w:val="000000"/>
          <w:sz w:val="24"/>
          <w:szCs w:val="24"/>
        </w:rPr>
        <w:t>Претендента №1.</w:t>
      </w:r>
    </w:p>
    <w:p w:rsidR="0076555D" w:rsidRPr="0076555D" w:rsidRDefault="00C63856" w:rsidP="0076555D">
      <w:pPr>
        <w:widowControl/>
        <w:autoSpaceDE/>
        <w:autoSpaceDN/>
        <w:jc w:val="both"/>
        <w:rPr>
          <w:sz w:val="24"/>
          <w:szCs w:val="24"/>
        </w:rPr>
      </w:pPr>
      <w:r w:rsidRPr="007C7F96">
        <w:rPr>
          <w:color w:val="000000"/>
          <w:sz w:val="24"/>
          <w:szCs w:val="24"/>
        </w:rPr>
        <w:t xml:space="preserve">     </w:t>
      </w:r>
      <w:r w:rsidR="00067B5D" w:rsidRPr="007C7F96">
        <w:rPr>
          <w:color w:val="000000"/>
          <w:sz w:val="24"/>
          <w:szCs w:val="24"/>
        </w:rPr>
        <w:t xml:space="preserve">  </w:t>
      </w:r>
      <w:r w:rsidR="006B5268" w:rsidRPr="007C7F96">
        <w:rPr>
          <w:color w:val="000000"/>
          <w:sz w:val="24"/>
          <w:szCs w:val="24"/>
        </w:rPr>
        <w:t xml:space="preserve">1.3.2. </w:t>
      </w:r>
      <w:r w:rsidR="00356044" w:rsidRPr="007C7F96">
        <w:rPr>
          <w:color w:val="000000"/>
          <w:sz w:val="24"/>
          <w:szCs w:val="24"/>
        </w:rPr>
        <w:t xml:space="preserve">На основании подпункта 3.7.9 пункта 3.7 документации о закупки (на участие </w:t>
      </w:r>
      <w:r w:rsidR="000E150D">
        <w:rPr>
          <w:color w:val="000000"/>
          <w:sz w:val="24"/>
          <w:szCs w:val="24"/>
        </w:rPr>
        <w:t xml:space="preserve">в </w:t>
      </w:r>
      <w:r w:rsidR="000E150D">
        <w:rPr>
          <w:sz w:val="24"/>
          <w:szCs w:val="24"/>
        </w:rPr>
        <w:t>Открытом</w:t>
      </w:r>
      <w:r w:rsidR="00991DAC" w:rsidRPr="007C7F96">
        <w:rPr>
          <w:sz w:val="24"/>
          <w:szCs w:val="24"/>
        </w:rPr>
        <w:t xml:space="preserve"> конкурс</w:t>
      </w:r>
      <w:r w:rsidR="000E150D">
        <w:rPr>
          <w:sz w:val="24"/>
          <w:szCs w:val="24"/>
        </w:rPr>
        <w:t>е</w:t>
      </w:r>
      <w:r w:rsidR="00991DAC" w:rsidRPr="007C7F96">
        <w:rPr>
          <w:sz w:val="24"/>
          <w:szCs w:val="24"/>
        </w:rPr>
        <w:t xml:space="preserve"> </w:t>
      </w:r>
      <w:r w:rsidR="00356044" w:rsidRPr="007C7F96">
        <w:rPr>
          <w:color w:val="000000"/>
          <w:sz w:val="24"/>
          <w:szCs w:val="24"/>
        </w:rPr>
        <w:t xml:space="preserve">подана одна заявка) </w:t>
      </w:r>
      <w:r w:rsidR="00AE2DB4" w:rsidRPr="007C7F96">
        <w:rPr>
          <w:color w:val="000000"/>
          <w:sz w:val="24"/>
          <w:szCs w:val="24"/>
        </w:rPr>
        <w:t xml:space="preserve">признать Открытый конкурс </w:t>
      </w:r>
      <w:r w:rsidR="00C37A3D" w:rsidRPr="007C7F96">
        <w:rPr>
          <w:sz w:val="24"/>
          <w:szCs w:val="24"/>
        </w:rPr>
        <w:t xml:space="preserve">№ ОКэ-НКПЗАБ-24-0013 </w:t>
      </w:r>
      <w:r w:rsidR="00AE2DB4" w:rsidRPr="007C7F96">
        <w:rPr>
          <w:sz w:val="24"/>
          <w:szCs w:val="24"/>
        </w:rPr>
        <w:t>несостоявшимся</w:t>
      </w:r>
      <w:r w:rsidR="00F22090" w:rsidRPr="007C7F96">
        <w:rPr>
          <w:sz w:val="24"/>
          <w:szCs w:val="24"/>
        </w:rPr>
        <w:t>.</w:t>
      </w:r>
    </w:p>
    <w:p w:rsidR="00DA3ACC" w:rsidRDefault="00DA3ACC" w:rsidP="0010785B">
      <w:pPr>
        <w:jc w:val="both"/>
        <w:rPr>
          <w:color w:val="000000"/>
          <w:sz w:val="24"/>
          <w:szCs w:val="24"/>
        </w:rPr>
      </w:pPr>
    </w:p>
    <w:p w:rsidR="00F22090" w:rsidRPr="00863AA5" w:rsidRDefault="00DA3ACC" w:rsidP="00863AA5">
      <w:pPr>
        <w:ind w:left="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863AA5">
        <w:rPr>
          <w:color w:val="000000"/>
          <w:sz w:val="24"/>
          <w:szCs w:val="24"/>
        </w:rPr>
        <w:t xml:space="preserve">  </w:t>
      </w:r>
      <w:r w:rsidR="006B5268" w:rsidRPr="007C7F96">
        <w:rPr>
          <w:color w:val="000000"/>
          <w:sz w:val="24"/>
          <w:szCs w:val="24"/>
        </w:rPr>
        <w:t xml:space="preserve">1.3.3. </w:t>
      </w:r>
      <w:r w:rsidR="00356044" w:rsidRPr="007C7F96">
        <w:rPr>
          <w:color w:val="000000"/>
          <w:sz w:val="24"/>
          <w:szCs w:val="24"/>
        </w:rPr>
        <w:t>В соответствии с подпунктом 3.</w:t>
      </w:r>
      <w:r w:rsidR="00DD7504">
        <w:rPr>
          <w:color w:val="000000"/>
          <w:sz w:val="24"/>
          <w:szCs w:val="24"/>
        </w:rPr>
        <w:t>7.10</w:t>
      </w:r>
      <w:r w:rsidR="00356044" w:rsidRPr="007C7F96">
        <w:rPr>
          <w:color w:val="000000"/>
          <w:sz w:val="24"/>
          <w:szCs w:val="24"/>
        </w:rPr>
        <w:t xml:space="preserve"> пункта 3.</w:t>
      </w:r>
      <w:r w:rsidR="00DD7504">
        <w:rPr>
          <w:color w:val="000000"/>
          <w:sz w:val="24"/>
          <w:szCs w:val="24"/>
        </w:rPr>
        <w:t>7</w:t>
      </w:r>
      <w:r w:rsidR="009E28FF">
        <w:rPr>
          <w:color w:val="000000"/>
          <w:sz w:val="24"/>
          <w:szCs w:val="24"/>
        </w:rPr>
        <w:t xml:space="preserve">. </w:t>
      </w:r>
      <w:bookmarkStart w:id="6" w:name="_GoBack"/>
      <w:bookmarkEnd w:id="6"/>
      <w:r w:rsidR="00356044" w:rsidRPr="007C7F96">
        <w:rPr>
          <w:color w:val="000000"/>
          <w:sz w:val="24"/>
          <w:szCs w:val="24"/>
        </w:rPr>
        <w:t>документации о закупке принять решение заключить договор с Претендентом №1</w:t>
      </w:r>
      <w:r w:rsidR="00356044" w:rsidRPr="007C7F96">
        <w:rPr>
          <w:b/>
          <w:sz w:val="24"/>
          <w:szCs w:val="24"/>
        </w:rPr>
        <w:t xml:space="preserve"> </w:t>
      </w:r>
      <w:r w:rsidR="00356044" w:rsidRPr="007C7F96">
        <w:rPr>
          <w:color w:val="000000"/>
          <w:sz w:val="24"/>
          <w:szCs w:val="24"/>
        </w:rPr>
        <w:t>с ценой договор</w:t>
      </w:r>
      <w:r w:rsidR="00F22090" w:rsidRPr="007C7F96">
        <w:rPr>
          <w:color w:val="000000"/>
          <w:sz w:val="24"/>
          <w:szCs w:val="24"/>
        </w:rPr>
        <w:t xml:space="preserve">а </w:t>
      </w:r>
      <w:r w:rsidR="00F22090" w:rsidRPr="007C7F96">
        <w:rPr>
          <w:sz w:val="24"/>
          <w:szCs w:val="24"/>
        </w:rPr>
        <w:t xml:space="preserve">14 275 305,92 (Четырнадцать миллионов двести семьдесят пять тысяч триста пять) рублей 92 копейки, </w:t>
      </w:r>
      <w:r w:rsidR="00114D18" w:rsidRPr="007C7F96">
        <w:rPr>
          <w:sz w:val="24"/>
          <w:szCs w:val="24"/>
        </w:rPr>
        <w:t xml:space="preserve">с </w:t>
      </w:r>
      <w:r w:rsidR="00F22090" w:rsidRPr="007C7F96">
        <w:rPr>
          <w:spacing w:val="1"/>
          <w:sz w:val="24"/>
          <w:szCs w:val="24"/>
        </w:rPr>
        <w:t>учетом всех расходов Исполнителя, связанных</w:t>
      </w:r>
      <w:r w:rsidR="00F22090" w:rsidRPr="007C7F96">
        <w:rPr>
          <w:sz w:val="24"/>
          <w:szCs w:val="24"/>
        </w:rPr>
        <w:t xml:space="preserve"> с исполнением договора, включая затраты на доставку, разгрузку, хранение, установку, монтаж, замену расходных материалов и комплектующих частей, применения необходимого оборудования, оформления документации, подрядных затрат, а также стоимость всех налогов и других обязательных платежей,</w:t>
      </w:r>
      <w:r w:rsidR="00F22090" w:rsidRPr="007C7F96">
        <w:rPr>
          <w:spacing w:val="1"/>
          <w:sz w:val="24"/>
          <w:szCs w:val="24"/>
        </w:rPr>
        <w:t xml:space="preserve"> без учета НДС. Сумма НДС и условия начисления определяются в соответствии с законодательством Российской Федерации.</w:t>
      </w:r>
    </w:p>
    <w:p w:rsidR="004F4F54" w:rsidRPr="007C7F96" w:rsidRDefault="00F22090" w:rsidP="00F22090">
      <w:pPr>
        <w:widowControl/>
        <w:autoSpaceDE/>
        <w:autoSpaceDN/>
        <w:jc w:val="both"/>
        <w:rPr>
          <w:sz w:val="24"/>
          <w:szCs w:val="24"/>
        </w:rPr>
      </w:pPr>
      <w:r w:rsidRPr="007C7F96">
        <w:rPr>
          <w:sz w:val="24"/>
          <w:szCs w:val="24"/>
        </w:rPr>
        <w:t xml:space="preserve">        </w:t>
      </w:r>
    </w:p>
    <w:p w:rsidR="004F4F54" w:rsidRPr="007C7F96" w:rsidRDefault="00BA2E44" w:rsidP="00F22090">
      <w:pPr>
        <w:widowControl/>
        <w:autoSpaceDE/>
        <w:autoSpaceDN/>
        <w:jc w:val="both"/>
        <w:rPr>
          <w:sz w:val="24"/>
          <w:szCs w:val="24"/>
        </w:rPr>
      </w:pPr>
      <w:r w:rsidRPr="007C7F96">
        <w:rPr>
          <w:sz w:val="24"/>
          <w:szCs w:val="24"/>
        </w:rPr>
        <w:t xml:space="preserve">       </w:t>
      </w:r>
      <w:r w:rsidR="004F4F54" w:rsidRPr="007C7F96">
        <w:rPr>
          <w:sz w:val="24"/>
          <w:szCs w:val="24"/>
        </w:rPr>
        <w:t>Протокол заседания постоянной рабочей группы Конкурсной комиссии филиала публичного акционерного общества «</w:t>
      </w:r>
      <w:proofErr w:type="spellStart"/>
      <w:r w:rsidR="004F4F54" w:rsidRPr="007C7F96">
        <w:rPr>
          <w:sz w:val="24"/>
          <w:szCs w:val="24"/>
        </w:rPr>
        <w:t>ТрансКонтейнер</w:t>
      </w:r>
      <w:proofErr w:type="spellEnd"/>
      <w:r w:rsidR="004F4F54" w:rsidRPr="007C7F96">
        <w:rPr>
          <w:sz w:val="24"/>
          <w:szCs w:val="24"/>
        </w:rPr>
        <w:t xml:space="preserve">» на Забайкальской железной дороге от </w:t>
      </w:r>
      <w:r w:rsidR="00A6588E" w:rsidRPr="007C7F96">
        <w:rPr>
          <w:sz w:val="24"/>
          <w:szCs w:val="24"/>
        </w:rPr>
        <w:t>06.12.2024 №20/ПРГ</w:t>
      </w:r>
      <w:r w:rsidR="004F4F54" w:rsidRPr="007C7F96">
        <w:rPr>
          <w:sz w:val="24"/>
          <w:szCs w:val="24"/>
        </w:rPr>
        <w:t>, подписан «</w:t>
      </w:r>
      <w:r w:rsidR="00A6588E" w:rsidRPr="007C7F96">
        <w:rPr>
          <w:sz w:val="24"/>
          <w:szCs w:val="24"/>
        </w:rPr>
        <w:t>1</w:t>
      </w:r>
      <w:r w:rsidR="00863AA5">
        <w:rPr>
          <w:sz w:val="24"/>
          <w:szCs w:val="24"/>
        </w:rPr>
        <w:t>2</w:t>
      </w:r>
      <w:r w:rsidR="004F4F54" w:rsidRPr="007C7F96">
        <w:rPr>
          <w:sz w:val="24"/>
          <w:szCs w:val="24"/>
        </w:rPr>
        <w:t>» декабря 2024 года.</w:t>
      </w:r>
    </w:p>
    <w:p w:rsidR="00F22090" w:rsidRPr="007C7F96" w:rsidRDefault="004F4F54" w:rsidP="007C7F96">
      <w:pPr>
        <w:widowControl/>
        <w:autoSpaceDE/>
        <w:autoSpaceDN/>
        <w:jc w:val="both"/>
        <w:rPr>
          <w:sz w:val="24"/>
          <w:szCs w:val="24"/>
        </w:rPr>
      </w:pPr>
      <w:r w:rsidRPr="007C7F96">
        <w:rPr>
          <w:sz w:val="24"/>
          <w:szCs w:val="24"/>
        </w:rPr>
        <w:t xml:space="preserve">        </w:t>
      </w:r>
      <w:r w:rsidR="00F02A9F" w:rsidRPr="007C7F96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="00F02A9F" w:rsidRPr="007C7F96">
        <w:rPr>
          <w:sz w:val="24"/>
          <w:szCs w:val="24"/>
        </w:rPr>
        <w:t>ТрансКонтейнер</w:t>
      </w:r>
      <w:proofErr w:type="spellEnd"/>
      <w:r w:rsidR="00F02A9F" w:rsidRPr="007C7F96">
        <w:rPr>
          <w:sz w:val="24"/>
          <w:szCs w:val="24"/>
        </w:rPr>
        <w:t>» (www.trcont.com) не позднее 3 дней с даты подписания протокола.</w:t>
      </w:r>
    </w:p>
    <w:p w:rsidR="007C7F96" w:rsidRPr="007C7F96" w:rsidRDefault="007C7F96" w:rsidP="007C7F96">
      <w:pPr>
        <w:widowControl/>
        <w:autoSpaceDE/>
        <w:autoSpaceDN/>
        <w:jc w:val="both"/>
        <w:rPr>
          <w:sz w:val="24"/>
          <w:szCs w:val="24"/>
        </w:rPr>
      </w:pPr>
    </w:p>
    <w:p w:rsidR="00863AA5" w:rsidRDefault="00863AA5" w:rsidP="005465E4">
      <w:pPr>
        <w:ind w:left="-284" w:firstLine="284"/>
        <w:contextualSpacing/>
        <w:jc w:val="both"/>
        <w:rPr>
          <w:sz w:val="24"/>
          <w:szCs w:val="24"/>
        </w:rPr>
      </w:pPr>
    </w:p>
    <w:p w:rsidR="00331A08" w:rsidRPr="007C7F96" w:rsidRDefault="00331A08" w:rsidP="005465E4">
      <w:pPr>
        <w:ind w:left="-284" w:firstLine="284"/>
        <w:contextualSpacing/>
        <w:jc w:val="both"/>
        <w:rPr>
          <w:sz w:val="24"/>
          <w:szCs w:val="24"/>
        </w:rPr>
      </w:pPr>
      <w:r w:rsidRPr="007C7F96">
        <w:rPr>
          <w:sz w:val="24"/>
          <w:szCs w:val="24"/>
        </w:rPr>
        <w:t>Выписка верна</w:t>
      </w:r>
    </w:p>
    <w:p w:rsidR="00331A08" w:rsidRPr="007C7F96" w:rsidRDefault="00331A08" w:rsidP="005465E4">
      <w:pPr>
        <w:pStyle w:val="a3"/>
        <w:ind w:left="-284" w:firstLine="284"/>
        <w:rPr>
          <w:sz w:val="24"/>
          <w:szCs w:val="24"/>
        </w:rPr>
      </w:pPr>
      <w:r w:rsidRPr="007C7F96">
        <w:rPr>
          <w:sz w:val="24"/>
          <w:szCs w:val="24"/>
        </w:rPr>
        <w:t>Секретарь ПРГ</w:t>
      </w:r>
    </w:p>
    <w:sectPr w:rsidR="00331A08" w:rsidRPr="007C7F96" w:rsidSect="007C7F96">
      <w:type w:val="continuous"/>
      <w:pgSz w:w="11910" w:h="16840"/>
      <w:pgMar w:top="851" w:right="740" w:bottom="426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170D1"/>
    <w:rsid w:val="000217BC"/>
    <w:rsid w:val="00025DEE"/>
    <w:rsid w:val="000270E6"/>
    <w:rsid w:val="00027DC5"/>
    <w:rsid w:val="00035756"/>
    <w:rsid w:val="00054675"/>
    <w:rsid w:val="0005520F"/>
    <w:rsid w:val="00067B5D"/>
    <w:rsid w:val="0007106E"/>
    <w:rsid w:val="0007599B"/>
    <w:rsid w:val="000A498C"/>
    <w:rsid w:val="000C0FF4"/>
    <w:rsid w:val="000E150D"/>
    <w:rsid w:val="000F2C44"/>
    <w:rsid w:val="0010785B"/>
    <w:rsid w:val="00114D18"/>
    <w:rsid w:val="001331CF"/>
    <w:rsid w:val="00133934"/>
    <w:rsid w:val="00133E19"/>
    <w:rsid w:val="00142469"/>
    <w:rsid w:val="00145D6A"/>
    <w:rsid w:val="001526A0"/>
    <w:rsid w:val="00162661"/>
    <w:rsid w:val="001976E7"/>
    <w:rsid w:val="001A0BC4"/>
    <w:rsid w:val="001A18AD"/>
    <w:rsid w:val="001B6F7D"/>
    <w:rsid w:val="00201243"/>
    <w:rsid w:val="00222F24"/>
    <w:rsid w:val="002543A6"/>
    <w:rsid w:val="002562BF"/>
    <w:rsid w:val="00267035"/>
    <w:rsid w:val="002771A4"/>
    <w:rsid w:val="0028640A"/>
    <w:rsid w:val="00297F0F"/>
    <w:rsid w:val="00297F60"/>
    <w:rsid w:val="002C186B"/>
    <w:rsid w:val="002E693C"/>
    <w:rsid w:val="002F0AD3"/>
    <w:rsid w:val="00331A08"/>
    <w:rsid w:val="00332079"/>
    <w:rsid w:val="003507EB"/>
    <w:rsid w:val="00356044"/>
    <w:rsid w:val="00365038"/>
    <w:rsid w:val="00381623"/>
    <w:rsid w:val="003A58BF"/>
    <w:rsid w:val="003B2F3D"/>
    <w:rsid w:val="003B3A5F"/>
    <w:rsid w:val="003C208A"/>
    <w:rsid w:val="003D382F"/>
    <w:rsid w:val="003E70C8"/>
    <w:rsid w:val="003F13DA"/>
    <w:rsid w:val="003F7B37"/>
    <w:rsid w:val="00405B22"/>
    <w:rsid w:val="00413916"/>
    <w:rsid w:val="00415739"/>
    <w:rsid w:val="004419C4"/>
    <w:rsid w:val="0044787D"/>
    <w:rsid w:val="00454A6E"/>
    <w:rsid w:val="00480DBB"/>
    <w:rsid w:val="004A3E4E"/>
    <w:rsid w:val="004F47F2"/>
    <w:rsid w:val="004F4F54"/>
    <w:rsid w:val="005109C0"/>
    <w:rsid w:val="00512964"/>
    <w:rsid w:val="005465E4"/>
    <w:rsid w:val="0058089C"/>
    <w:rsid w:val="0058145D"/>
    <w:rsid w:val="005831D0"/>
    <w:rsid w:val="00587AA4"/>
    <w:rsid w:val="005B2D41"/>
    <w:rsid w:val="005C036F"/>
    <w:rsid w:val="005D561B"/>
    <w:rsid w:val="005D580C"/>
    <w:rsid w:val="005F7438"/>
    <w:rsid w:val="00630C3C"/>
    <w:rsid w:val="006414E4"/>
    <w:rsid w:val="00651CCA"/>
    <w:rsid w:val="00661173"/>
    <w:rsid w:val="006A61EF"/>
    <w:rsid w:val="006B0752"/>
    <w:rsid w:val="006B181B"/>
    <w:rsid w:val="006B5268"/>
    <w:rsid w:val="006B7444"/>
    <w:rsid w:val="006C75FF"/>
    <w:rsid w:val="0070672C"/>
    <w:rsid w:val="00717EEB"/>
    <w:rsid w:val="0072231F"/>
    <w:rsid w:val="007238C5"/>
    <w:rsid w:val="0073177B"/>
    <w:rsid w:val="00733C0F"/>
    <w:rsid w:val="00735609"/>
    <w:rsid w:val="007408DD"/>
    <w:rsid w:val="0074579F"/>
    <w:rsid w:val="00756E3E"/>
    <w:rsid w:val="0076293F"/>
    <w:rsid w:val="0076555D"/>
    <w:rsid w:val="007658F4"/>
    <w:rsid w:val="007952D0"/>
    <w:rsid w:val="007C7F96"/>
    <w:rsid w:val="007E234F"/>
    <w:rsid w:val="00805A83"/>
    <w:rsid w:val="00826623"/>
    <w:rsid w:val="00845F6E"/>
    <w:rsid w:val="008467B9"/>
    <w:rsid w:val="008637D5"/>
    <w:rsid w:val="00863AA5"/>
    <w:rsid w:val="00864ABF"/>
    <w:rsid w:val="00893A77"/>
    <w:rsid w:val="008A6B56"/>
    <w:rsid w:val="008B23E1"/>
    <w:rsid w:val="008E330F"/>
    <w:rsid w:val="008E5F60"/>
    <w:rsid w:val="008F1AB5"/>
    <w:rsid w:val="00922232"/>
    <w:rsid w:val="009467A3"/>
    <w:rsid w:val="00946CC0"/>
    <w:rsid w:val="00971F5B"/>
    <w:rsid w:val="00983E40"/>
    <w:rsid w:val="00991DAC"/>
    <w:rsid w:val="009B3F0C"/>
    <w:rsid w:val="009E28FF"/>
    <w:rsid w:val="009E2C5F"/>
    <w:rsid w:val="00A1697D"/>
    <w:rsid w:val="00A1753E"/>
    <w:rsid w:val="00A31333"/>
    <w:rsid w:val="00A316D1"/>
    <w:rsid w:val="00A436C7"/>
    <w:rsid w:val="00A47154"/>
    <w:rsid w:val="00A50A52"/>
    <w:rsid w:val="00A55F68"/>
    <w:rsid w:val="00A608CC"/>
    <w:rsid w:val="00A6588E"/>
    <w:rsid w:val="00A667E2"/>
    <w:rsid w:val="00A70E52"/>
    <w:rsid w:val="00A9096E"/>
    <w:rsid w:val="00AA0202"/>
    <w:rsid w:val="00AD2003"/>
    <w:rsid w:val="00AE2DB4"/>
    <w:rsid w:val="00AE50A1"/>
    <w:rsid w:val="00B23CB5"/>
    <w:rsid w:val="00B416DC"/>
    <w:rsid w:val="00B47A9F"/>
    <w:rsid w:val="00B54C4C"/>
    <w:rsid w:val="00B55E30"/>
    <w:rsid w:val="00B90AFD"/>
    <w:rsid w:val="00BA0B88"/>
    <w:rsid w:val="00BA2E44"/>
    <w:rsid w:val="00BC74CB"/>
    <w:rsid w:val="00C25A1C"/>
    <w:rsid w:val="00C37A3D"/>
    <w:rsid w:val="00C575A9"/>
    <w:rsid w:val="00C63856"/>
    <w:rsid w:val="00C73070"/>
    <w:rsid w:val="00C7469F"/>
    <w:rsid w:val="00C76B59"/>
    <w:rsid w:val="00CA1488"/>
    <w:rsid w:val="00CE2DAD"/>
    <w:rsid w:val="00CE5543"/>
    <w:rsid w:val="00D17B2B"/>
    <w:rsid w:val="00D34543"/>
    <w:rsid w:val="00D4708B"/>
    <w:rsid w:val="00D641F5"/>
    <w:rsid w:val="00D654A9"/>
    <w:rsid w:val="00D76AA6"/>
    <w:rsid w:val="00D773AE"/>
    <w:rsid w:val="00D8407F"/>
    <w:rsid w:val="00D84918"/>
    <w:rsid w:val="00D941BE"/>
    <w:rsid w:val="00DA0714"/>
    <w:rsid w:val="00DA283C"/>
    <w:rsid w:val="00DA2D1D"/>
    <w:rsid w:val="00DA3ACC"/>
    <w:rsid w:val="00DC17DA"/>
    <w:rsid w:val="00DD7504"/>
    <w:rsid w:val="00DE507D"/>
    <w:rsid w:val="00DF5AF2"/>
    <w:rsid w:val="00DF7CC3"/>
    <w:rsid w:val="00E01FEB"/>
    <w:rsid w:val="00E15CD3"/>
    <w:rsid w:val="00E32C9E"/>
    <w:rsid w:val="00E40CBB"/>
    <w:rsid w:val="00E53A26"/>
    <w:rsid w:val="00E76EE2"/>
    <w:rsid w:val="00E90E33"/>
    <w:rsid w:val="00EA3A24"/>
    <w:rsid w:val="00EB1DDD"/>
    <w:rsid w:val="00EB427E"/>
    <w:rsid w:val="00F02A9F"/>
    <w:rsid w:val="00F071CB"/>
    <w:rsid w:val="00F22090"/>
    <w:rsid w:val="00F22D6D"/>
    <w:rsid w:val="00F26BD4"/>
    <w:rsid w:val="00F301E6"/>
    <w:rsid w:val="00F721DB"/>
    <w:rsid w:val="00F73502"/>
    <w:rsid w:val="00F954E5"/>
    <w:rsid w:val="00F9791D"/>
    <w:rsid w:val="00FA42F0"/>
    <w:rsid w:val="00F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uiPriority w:val="34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F6522-5D4D-4F8F-A379-F09F551E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88</cp:revision>
  <cp:lastPrinted>2024-12-13T04:25:00Z</cp:lastPrinted>
  <dcterms:created xsi:type="dcterms:W3CDTF">2024-11-01T07:55:00Z</dcterms:created>
  <dcterms:modified xsi:type="dcterms:W3CDTF">2024-12-13T04:59:00Z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