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DC2DA7">
      <w:pPr>
        <w:keepNext/>
        <w:tabs>
          <w:tab w:val="left" w:pos="4962"/>
        </w:tabs>
        <w:ind w:left="4820"/>
        <w:rPr>
          <w:b/>
          <w:bCs/>
          <w:sz w:val="28"/>
          <w:szCs w:val="28"/>
        </w:rPr>
      </w:pPr>
      <w:r>
        <w:rPr>
          <w:b/>
          <w:bCs/>
          <w:sz w:val="28"/>
          <w:szCs w:val="28"/>
        </w:rPr>
        <w:t>УТВЕРЖДЕНО</w:t>
      </w:r>
    </w:p>
    <w:p w:rsidR="007D6548" w:rsidRPr="006D2B87" w:rsidRDefault="007D6548" w:rsidP="00DC2DA7">
      <w:pPr>
        <w:keepNext/>
        <w:tabs>
          <w:tab w:val="left" w:pos="4962"/>
        </w:tabs>
        <w:ind w:left="4820"/>
        <w:rPr>
          <w:rFonts w:eastAsia="Arial Unicode MS"/>
          <w:b/>
          <w:bCs/>
          <w:sz w:val="28"/>
          <w:szCs w:val="28"/>
        </w:rPr>
      </w:pPr>
    </w:p>
    <w:p w:rsidR="00FA5922" w:rsidRDefault="006D7F4D" w:rsidP="00DC2DA7">
      <w:pPr>
        <w:keepNext/>
        <w:tabs>
          <w:tab w:val="left" w:pos="4962"/>
        </w:tabs>
        <w:ind w:left="4820"/>
        <w:rPr>
          <w:b/>
          <w:bCs/>
          <w:sz w:val="28"/>
          <w:szCs w:val="28"/>
        </w:rPr>
      </w:pPr>
      <w:r>
        <w:rPr>
          <w:b/>
          <w:bCs/>
          <w:sz w:val="28"/>
          <w:szCs w:val="28"/>
        </w:rPr>
        <w:t xml:space="preserve">Председателем Конкурсной комиссии филиала ПАО «ТрансКонтейнер» на </w:t>
      </w:r>
    </w:p>
    <w:p w:rsidR="006D7F4D" w:rsidRDefault="006D7F4D" w:rsidP="00DC2DA7">
      <w:pPr>
        <w:keepNext/>
        <w:tabs>
          <w:tab w:val="left" w:pos="4962"/>
        </w:tabs>
        <w:ind w:left="4820"/>
        <w:rPr>
          <w:b/>
          <w:bCs/>
          <w:sz w:val="28"/>
          <w:szCs w:val="28"/>
        </w:rPr>
      </w:pPr>
      <w:r w:rsidRPr="006D7F4D">
        <w:rPr>
          <w:b/>
          <w:bCs/>
          <w:sz w:val="28"/>
          <w:szCs w:val="28"/>
        </w:rPr>
        <w:t>Северо-Кавказской железной дороге</w:t>
      </w:r>
    </w:p>
    <w:p w:rsidR="00FA5922" w:rsidRDefault="006D7F4D" w:rsidP="00DC2DA7">
      <w:pPr>
        <w:keepNext/>
        <w:tabs>
          <w:tab w:val="left" w:pos="4962"/>
        </w:tabs>
        <w:ind w:left="4820"/>
        <w:rPr>
          <w:b/>
          <w:bCs/>
          <w:sz w:val="28"/>
        </w:rPr>
      </w:pPr>
      <w:r>
        <w:rPr>
          <w:b/>
          <w:bCs/>
          <w:sz w:val="28"/>
        </w:rPr>
        <w:t>«</w:t>
      </w:r>
      <w:r w:rsidR="00297BE3">
        <w:rPr>
          <w:b/>
          <w:bCs/>
          <w:sz w:val="28"/>
        </w:rPr>
        <w:t>27</w:t>
      </w:r>
      <w:r>
        <w:rPr>
          <w:b/>
          <w:bCs/>
          <w:sz w:val="28"/>
        </w:rPr>
        <w:t>» ноября 2024 года</w:t>
      </w:r>
    </w:p>
    <w:p w:rsidR="007D6548" w:rsidRDefault="007D6548" w:rsidP="00DC2DA7">
      <w:pPr>
        <w:keepNext/>
        <w:ind w:firstLine="709"/>
        <w:rPr>
          <w:b/>
          <w:bCs/>
          <w:spacing w:val="20"/>
          <w:sz w:val="28"/>
          <w:szCs w:val="28"/>
        </w:rPr>
      </w:pPr>
    </w:p>
    <w:p w:rsidR="007D6548" w:rsidRDefault="007D6548" w:rsidP="00DC2DA7">
      <w:pPr>
        <w:keepNext/>
        <w:spacing w:after="120"/>
        <w:jc w:val="center"/>
        <w:rPr>
          <w:b/>
          <w:bCs/>
          <w:sz w:val="40"/>
          <w:szCs w:val="40"/>
        </w:rPr>
      </w:pPr>
    </w:p>
    <w:p w:rsidR="007D6548" w:rsidRDefault="007D6548" w:rsidP="00DC2DA7">
      <w:pPr>
        <w:keepNext/>
        <w:spacing w:after="120"/>
        <w:jc w:val="center"/>
        <w:rPr>
          <w:b/>
          <w:bCs/>
          <w:sz w:val="40"/>
          <w:szCs w:val="40"/>
        </w:rPr>
      </w:pPr>
      <w:r>
        <w:rPr>
          <w:b/>
          <w:bCs/>
          <w:sz w:val="40"/>
          <w:szCs w:val="40"/>
        </w:rPr>
        <w:t>ДОКУМЕНТАЦИЯ О ЗАКУПКЕ</w:t>
      </w:r>
    </w:p>
    <w:p w:rsidR="000A2D97" w:rsidRDefault="000A2D97" w:rsidP="00DC2DA7">
      <w:pPr>
        <w:keepNext/>
        <w:spacing w:after="120"/>
        <w:ind w:firstLine="709"/>
        <w:jc w:val="center"/>
        <w:rPr>
          <w:b/>
          <w:bCs/>
          <w:sz w:val="20"/>
          <w:szCs w:val="20"/>
        </w:rPr>
      </w:pPr>
    </w:p>
    <w:p w:rsidR="007D6548" w:rsidRDefault="006400A0" w:rsidP="00DC2DA7">
      <w:pPr>
        <w:keepNext/>
        <w:spacing w:after="120"/>
        <w:jc w:val="center"/>
        <w:outlineLvl w:val="0"/>
        <w:rPr>
          <w:b/>
          <w:bCs/>
          <w:sz w:val="32"/>
          <w:szCs w:val="32"/>
        </w:rPr>
      </w:pPr>
      <w:r>
        <w:rPr>
          <w:b/>
          <w:bCs/>
          <w:sz w:val="32"/>
          <w:szCs w:val="32"/>
        </w:rPr>
        <w:t>Раздел 1. Общие положения</w:t>
      </w:r>
    </w:p>
    <w:p w:rsidR="007D6548" w:rsidRPr="00556E89" w:rsidRDefault="007D6548" w:rsidP="00DC2DA7">
      <w:pPr>
        <w:keepNext/>
        <w:spacing w:after="120"/>
        <w:ind w:firstLine="709"/>
        <w:jc w:val="center"/>
        <w:rPr>
          <w:bCs/>
          <w:sz w:val="20"/>
          <w:szCs w:val="20"/>
        </w:rPr>
      </w:pPr>
    </w:p>
    <w:p w:rsidR="007D6548" w:rsidRPr="00D20AD0" w:rsidRDefault="007D6548" w:rsidP="00DC2DA7">
      <w:pPr>
        <w:pStyle w:val="1a"/>
        <w:keepNext/>
        <w:numPr>
          <w:ilvl w:val="1"/>
          <w:numId w:val="1"/>
        </w:numPr>
        <w:tabs>
          <w:tab w:val="clear" w:pos="720"/>
          <w:tab w:val="num" w:pos="567"/>
        </w:tabs>
        <w:ind w:left="0" w:firstLine="709"/>
        <w:outlineLvl w:val="1"/>
        <w:rPr>
          <w:b/>
          <w:szCs w:val="28"/>
        </w:rPr>
      </w:pPr>
      <w:r>
        <w:rPr>
          <w:b/>
          <w:szCs w:val="28"/>
        </w:rPr>
        <w:t>Общие положения</w:t>
      </w:r>
    </w:p>
    <w:p w:rsidR="00FA5922" w:rsidRDefault="006D7F4D" w:rsidP="00DC2DA7">
      <w:pPr>
        <w:pStyle w:val="1a"/>
        <w:keepNext/>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297BE3">
        <w:t>НКПСКЖД</w:t>
      </w:r>
      <w:r>
        <w:t>-24-</w:t>
      </w:r>
      <w:r w:rsidR="00297BE3">
        <w:t>0006</w:t>
      </w:r>
      <w:r>
        <w:t xml:space="preserve"> по предмету закупки </w:t>
      </w:r>
      <w:r>
        <w:rPr>
          <w:b/>
        </w:rPr>
        <w:t>«Выполнение работ по текущему ремонту и техническому обслуживанию козловых кранов, спредеров и троллейных линий на</w:t>
      </w:r>
      <w:proofErr w:type="gramEnd"/>
      <w:r>
        <w:rPr>
          <w:b/>
        </w:rPr>
        <w:t xml:space="preserve"> контейнерных </w:t>
      </w:r>
      <w:proofErr w:type="gramStart"/>
      <w:r>
        <w:rPr>
          <w:b/>
        </w:rPr>
        <w:t>терминалах</w:t>
      </w:r>
      <w:proofErr w:type="gramEnd"/>
      <w:r>
        <w:rPr>
          <w:b/>
        </w:rPr>
        <w:t xml:space="preserve">  филиала ПАО "ТрансКонтейнер" на Северо-Кавказской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DC2DA7">
      <w:pPr>
        <w:pStyle w:val="1a"/>
        <w:keepNext/>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DC2DA7">
      <w:pPr>
        <w:pStyle w:val="1a"/>
        <w:keepNext/>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DC2DA7">
      <w:pPr>
        <w:pStyle w:val="1a"/>
        <w:keepNext/>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DC2DA7">
      <w:pPr>
        <w:pStyle w:val="1a"/>
        <w:keepNext/>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DC2DA7">
      <w:pPr>
        <w:pStyle w:val="1a"/>
        <w:keepNext/>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DC2DA7">
      <w:pPr>
        <w:pStyle w:val="1a"/>
        <w:keepNext/>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DC2DA7">
      <w:pPr>
        <w:pStyle w:val="1a"/>
        <w:keepNext/>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DC2DA7">
      <w:pPr>
        <w:pStyle w:val="1a"/>
        <w:keepNext/>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DC2DA7">
      <w:pPr>
        <w:pStyle w:val="1a"/>
        <w:keepNext/>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DC2DA7">
      <w:pPr>
        <w:pStyle w:val="1a"/>
        <w:keepNext/>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DC2DA7">
      <w:pPr>
        <w:pStyle w:val="1a"/>
        <w:keepNext/>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DC2DA7">
      <w:pPr>
        <w:pStyle w:val="1a"/>
        <w:keepNext/>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DC2DA7">
      <w:pPr>
        <w:pStyle w:val="Default"/>
        <w:keepNex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DC2DA7">
      <w:pPr>
        <w:pStyle w:val="Default"/>
        <w:keepNex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DC2DA7">
      <w:pPr>
        <w:pStyle w:val="Default"/>
        <w:keepNex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DC2DA7">
      <w:pPr>
        <w:pStyle w:val="1a"/>
        <w:keepNext/>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DC2DA7">
      <w:pPr>
        <w:pStyle w:val="1a"/>
        <w:keepNext/>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DC2DA7">
      <w:pPr>
        <w:pStyle w:val="1a"/>
        <w:keepNext/>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DC2DA7">
      <w:pPr>
        <w:pStyle w:val="1a"/>
        <w:keepNext/>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DC2DA7">
      <w:pPr>
        <w:pStyle w:val="1a"/>
        <w:keepNext/>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DC2DA7">
      <w:pPr>
        <w:pStyle w:val="1a"/>
        <w:keepNext/>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DC2DA7">
      <w:pPr>
        <w:pStyle w:val="1a"/>
        <w:keepNext/>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DC2DA7">
      <w:pPr>
        <w:pStyle w:val="1a"/>
        <w:keepNext/>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DC2DA7">
      <w:pPr>
        <w:pStyle w:val="1a"/>
        <w:keepNext/>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DC2DA7">
      <w:pPr>
        <w:pStyle w:val="1a"/>
        <w:keepNext/>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DC2DA7">
      <w:pPr>
        <w:pStyle w:val="1a"/>
        <w:keepNext/>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DC2DA7">
      <w:pPr>
        <w:pStyle w:val="1a"/>
        <w:keepNext/>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DC2DA7">
      <w:pPr>
        <w:pStyle w:val="1a"/>
        <w:keepNext/>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DC2DA7">
      <w:pPr>
        <w:pStyle w:val="1a"/>
        <w:keepNext/>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DC2DA7">
      <w:pPr>
        <w:pStyle w:val="1a"/>
        <w:keepNext/>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DC2DA7">
      <w:pPr>
        <w:pStyle w:val="1a"/>
        <w:keepNext/>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DC2DA7">
      <w:pPr>
        <w:pStyle w:val="1a"/>
        <w:keepNext/>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DC2DA7">
      <w:pPr>
        <w:pStyle w:val="1a"/>
        <w:keepNext/>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DC2DA7">
      <w:pPr>
        <w:pStyle w:val="1a"/>
        <w:keepNext/>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DC2DA7">
      <w:pPr>
        <w:pStyle w:val="1a"/>
        <w:keepNext/>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DC2DA7">
      <w:pPr>
        <w:pStyle w:val="1a"/>
        <w:keepNext/>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DC2DA7">
      <w:pPr>
        <w:pStyle w:val="1a"/>
        <w:keepNext/>
        <w:ind w:left="709" w:firstLine="0"/>
      </w:pPr>
    </w:p>
    <w:p w:rsidR="007D6548" w:rsidRPr="00D20AD0" w:rsidRDefault="00CB6943" w:rsidP="00DC2DA7">
      <w:pPr>
        <w:pStyle w:val="1a"/>
        <w:keepNext/>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DC2DA7">
      <w:pPr>
        <w:keepNext/>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DC2DA7">
      <w:pPr>
        <w:keepNext/>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DC2DA7">
      <w:pPr>
        <w:keepNext/>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DC2DA7">
      <w:pPr>
        <w:keepNext/>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DC2DA7">
      <w:pPr>
        <w:keepNext/>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DC2DA7">
      <w:pPr>
        <w:keepNext/>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DC2DA7">
      <w:pPr>
        <w:keepNext/>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DC2DA7">
      <w:pPr>
        <w:keepNext/>
        <w:ind w:left="709"/>
        <w:jc w:val="both"/>
        <w:rPr>
          <w:sz w:val="28"/>
          <w:szCs w:val="28"/>
        </w:rPr>
      </w:pPr>
    </w:p>
    <w:p w:rsidR="007D6548" w:rsidRDefault="007D6548" w:rsidP="00DC2DA7">
      <w:pPr>
        <w:pStyle w:val="1a"/>
        <w:keepNext/>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C72CF">
      <w:pPr>
        <w:pStyle w:val="af8"/>
        <w:keepNext/>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BC72CF">
      <w:pPr>
        <w:pStyle w:val="af8"/>
        <w:keepNext/>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BC72CF">
      <w:pPr>
        <w:pStyle w:val="af8"/>
        <w:keepNext/>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BC72CF">
      <w:pPr>
        <w:pStyle w:val="af8"/>
        <w:keepNext/>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DC2DA7">
      <w:pPr>
        <w:pStyle w:val="af8"/>
        <w:keepNext/>
        <w:rPr>
          <w:sz w:val="28"/>
          <w:szCs w:val="28"/>
        </w:rPr>
      </w:pPr>
    </w:p>
    <w:p w:rsidR="00034877" w:rsidRPr="00C61911" w:rsidRDefault="00034877" w:rsidP="00DC2DA7">
      <w:pPr>
        <w:pStyle w:val="1a"/>
        <w:keepNext/>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BC72CF">
      <w:pPr>
        <w:pStyle w:val="af8"/>
        <w:keepNext/>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BC72CF">
      <w:pPr>
        <w:pStyle w:val="af8"/>
        <w:keepNext/>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BC72CF">
      <w:pPr>
        <w:pStyle w:val="af8"/>
        <w:keepNext/>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BC72CF">
      <w:pPr>
        <w:pStyle w:val="af8"/>
        <w:keepNext/>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r>
        <w:rPr>
          <w:sz w:val="28"/>
          <w:szCs w:val="28"/>
        </w:rPr>
        <w:lastRenderedPageBreak/>
        <w:t>применения эффективных мер по предотвращению возможных конфликтных ситуаций.</w:t>
      </w:r>
    </w:p>
    <w:p w:rsidR="00BE0A8F" w:rsidRPr="00C61911" w:rsidRDefault="00BE0A8F" w:rsidP="00BC72CF">
      <w:pPr>
        <w:pStyle w:val="af8"/>
        <w:keepNext/>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DC2DA7">
      <w:pPr>
        <w:pStyle w:val="af8"/>
        <w:keepNext/>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DC2DA7">
      <w:pPr>
        <w:pStyle w:val="af8"/>
        <w:keepNext/>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DC2DA7">
      <w:pPr>
        <w:pStyle w:val="af8"/>
        <w:keepNext/>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BC72CF">
      <w:pPr>
        <w:pStyle w:val="af8"/>
        <w:keepNext/>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BC72CF">
      <w:pPr>
        <w:pStyle w:val="af8"/>
        <w:keepNext/>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DF6153" w:rsidP="00BC72CF">
      <w:pPr>
        <w:pStyle w:val="af8"/>
        <w:keepNext/>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p>
    <w:p w:rsidR="00510148" w:rsidRPr="00C61911" w:rsidRDefault="00510148" w:rsidP="00DC2DA7">
      <w:pPr>
        <w:pStyle w:val="1a"/>
        <w:keepNext/>
        <w:ind w:left="709" w:firstLine="0"/>
        <w:rPr>
          <w:szCs w:val="28"/>
        </w:rPr>
      </w:pPr>
    </w:p>
    <w:p w:rsidR="002B0C59" w:rsidRPr="00D32FFA" w:rsidRDefault="002B0C59" w:rsidP="00DC2DA7">
      <w:pPr>
        <w:pStyle w:val="1a"/>
        <w:keepNext/>
        <w:ind w:left="709" w:firstLine="0"/>
        <w:rPr>
          <w:szCs w:val="24"/>
        </w:rPr>
      </w:pPr>
    </w:p>
    <w:p w:rsidR="007D6548" w:rsidRPr="00BE7854" w:rsidRDefault="009F5D15" w:rsidP="00DC2DA7">
      <w:pPr>
        <w:keepNext/>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C72CF">
      <w:pPr>
        <w:pStyle w:val="1a"/>
        <w:keepNext/>
        <w:numPr>
          <w:ilvl w:val="1"/>
          <w:numId w:val="12"/>
        </w:numPr>
        <w:ind w:left="0" w:firstLine="709"/>
        <w:outlineLvl w:val="1"/>
        <w:rPr>
          <w:b/>
          <w:szCs w:val="28"/>
        </w:rPr>
      </w:pPr>
      <w:r>
        <w:rPr>
          <w:b/>
          <w:szCs w:val="28"/>
        </w:rPr>
        <w:t>Обязательные требования</w:t>
      </w:r>
    </w:p>
    <w:p w:rsidR="00EA674E" w:rsidRPr="00D32FFA" w:rsidRDefault="00EA674E" w:rsidP="00DC2DA7">
      <w:pPr>
        <w:keepNext/>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DC2DA7">
      <w:pPr>
        <w:keepNext/>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DC2DA7">
      <w:pPr>
        <w:keepNext/>
        <w:ind w:firstLine="709"/>
        <w:jc w:val="both"/>
        <w:rPr>
          <w:sz w:val="28"/>
          <w:szCs w:val="28"/>
        </w:rPr>
      </w:pPr>
      <w:r>
        <w:rPr>
          <w:sz w:val="28"/>
          <w:szCs w:val="28"/>
        </w:rPr>
        <w:t>б) не находиться в процессе ликвидации;</w:t>
      </w:r>
    </w:p>
    <w:p w:rsidR="007D6548" w:rsidRPr="00D32FFA" w:rsidRDefault="007D6548" w:rsidP="00DC2DA7">
      <w:pPr>
        <w:keepNext/>
        <w:ind w:firstLine="709"/>
        <w:jc w:val="both"/>
        <w:rPr>
          <w:sz w:val="28"/>
          <w:szCs w:val="28"/>
        </w:rPr>
      </w:pPr>
      <w:r>
        <w:rPr>
          <w:sz w:val="28"/>
          <w:szCs w:val="28"/>
        </w:rPr>
        <w:t>в) не быть признанным несостоятельным (банкротом);</w:t>
      </w:r>
    </w:p>
    <w:p w:rsidR="007D6548" w:rsidRPr="00D32FFA" w:rsidRDefault="007D6548" w:rsidP="00DC2DA7">
      <w:pPr>
        <w:keepNext/>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DC2DA7">
      <w:pPr>
        <w:keepNext/>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DC2DA7">
      <w:pPr>
        <w:keepNext/>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DC2DA7">
      <w:pPr>
        <w:keepNext/>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DC2DA7">
      <w:pPr>
        <w:keepNext/>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DC2DA7">
      <w:pPr>
        <w:keepNext/>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DC2DA7">
      <w:pPr>
        <w:keepNext/>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DC2DA7">
      <w:pPr>
        <w:keepNext/>
        <w:ind w:firstLine="709"/>
        <w:jc w:val="both"/>
        <w:rPr>
          <w:sz w:val="28"/>
          <w:szCs w:val="28"/>
        </w:rPr>
      </w:pPr>
    </w:p>
    <w:p w:rsidR="007D6548" w:rsidRPr="00D32FFA" w:rsidRDefault="00737675" w:rsidP="00BC72CF">
      <w:pPr>
        <w:pStyle w:val="1a"/>
        <w:keepNext/>
        <w:numPr>
          <w:ilvl w:val="1"/>
          <w:numId w:val="12"/>
        </w:numPr>
        <w:ind w:left="0" w:firstLine="709"/>
        <w:outlineLvl w:val="1"/>
        <w:rPr>
          <w:b/>
          <w:szCs w:val="28"/>
        </w:rPr>
      </w:pPr>
      <w:r>
        <w:rPr>
          <w:b/>
          <w:szCs w:val="28"/>
        </w:rPr>
        <w:t>Квалификационные требования</w:t>
      </w:r>
    </w:p>
    <w:p w:rsidR="00752FEB" w:rsidRPr="00D32FFA" w:rsidRDefault="00DA37B1" w:rsidP="00DC2DA7">
      <w:pPr>
        <w:keepNext/>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DC2DA7">
      <w:pPr>
        <w:pStyle w:val="af8"/>
        <w:keepNext/>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DC2DA7">
      <w:pPr>
        <w:pStyle w:val="af8"/>
        <w:keepNext/>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DC2DA7">
      <w:pPr>
        <w:keepNext/>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DC2DA7">
      <w:pPr>
        <w:pStyle w:val="af8"/>
        <w:keepNext/>
        <w:rPr>
          <w:sz w:val="28"/>
          <w:szCs w:val="28"/>
        </w:rPr>
      </w:pPr>
    </w:p>
    <w:p w:rsidR="002410DF" w:rsidRPr="00D20AD0" w:rsidRDefault="002410DF" w:rsidP="00BC72CF">
      <w:pPr>
        <w:pStyle w:val="1a"/>
        <w:keepNext/>
        <w:numPr>
          <w:ilvl w:val="1"/>
          <w:numId w:val="12"/>
        </w:numPr>
        <w:ind w:left="0" w:firstLine="709"/>
        <w:outlineLvl w:val="1"/>
        <w:rPr>
          <w:b/>
          <w:szCs w:val="28"/>
        </w:rPr>
      </w:pPr>
      <w:r>
        <w:rPr>
          <w:b/>
          <w:szCs w:val="28"/>
        </w:rPr>
        <w:t>Представление документов</w:t>
      </w:r>
    </w:p>
    <w:p w:rsidR="00737675" w:rsidRPr="00D32FFA" w:rsidRDefault="00737675" w:rsidP="00BC72CF">
      <w:pPr>
        <w:pStyle w:val="aff5"/>
        <w:keepNext/>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DC2DA7">
      <w:pPr>
        <w:pStyle w:val="af8"/>
        <w:keepNext/>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DC2DA7">
      <w:pPr>
        <w:pStyle w:val="af8"/>
        <w:keepNext/>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DC2DA7">
      <w:pPr>
        <w:pStyle w:val="af8"/>
        <w:keepNext/>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DC2DA7">
      <w:pPr>
        <w:pStyle w:val="af8"/>
        <w:keepNext/>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DC2DA7">
      <w:pPr>
        <w:pStyle w:val="af8"/>
        <w:keepNext/>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DC2DA7">
      <w:pPr>
        <w:pStyle w:val="af8"/>
        <w:keepNext/>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DC2DA7">
      <w:pPr>
        <w:pStyle w:val="af8"/>
        <w:keepNext/>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DC2DA7">
      <w:pPr>
        <w:pStyle w:val="af8"/>
        <w:keepNext/>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C72CF">
      <w:pPr>
        <w:pStyle w:val="aff5"/>
        <w:keepNext/>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DC2DA7">
      <w:pPr>
        <w:pStyle w:val="aff5"/>
        <w:keepNext/>
        <w:ind w:left="0" w:firstLine="709"/>
        <w:jc w:val="both"/>
        <w:rPr>
          <w:rFonts w:eastAsia="MS Mincho"/>
          <w:sz w:val="28"/>
          <w:szCs w:val="28"/>
        </w:rPr>
      </w:pPr>
    </w:p>
    <w:p w:rsidR="003A5E1F" w:rsidRPr="00D32FFA" w:rsidRDefault="003A5E1F" w:rsidP="00DC2DA7">
      <w:pPr>
        <w:pStyle w:val="aff5"/>
        <w:keepNext/>
        <w:ind w:left="0" w:firstLine="709"/>
        <w:jc w:val="both"/>
        <w:rPr>
          <w:rFonts w:eastAsia="MS Mincho"/>
          <w:sz w:val="28"/>
          <w:szCs w:val="28"/>
        </w:rPr>
      </w:pPr>
    </w:p>
    <w:p w:rsidR="00AA1400" w:rsidRPr="00BE7854" w:rsidRDefault="0039127A" w:rsidP="00DC2DA7">
      <w:pPr>
        <w:keepNext/>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DC2DA7">
      <w:pPr>
        <w:pStyle w:val="af8"/>
        <w:keepNext/>
        <w:tabs>
          <w:tab w:val="left" w:pos="0"/>
          <w:tab w:val="left" w:pos="1440"/>
        </w:tabs>
        <w:rPr>
          <w:sz w:val="28"/>
        </w:rPr>
      </w:pPr>
    </w:p>
    <w:p w:rsidR="003C30F3" w:rsidRPr="00D20AD0" w:rsidRDefault="003C30F3" w:rsidP="00BC72CF">
      <w:pPr>
        <w:pStyle w:val="1a"/>
        <w:keepNext/>
        <w:numPr>
          <w:ilvl w:val="1"/>
          <w:numId w:val="18"/>
        </w:numPr>
        <w:ind w:left="0" w:firstLine="709"/>
        <w:outlineLvl w:val="1"/>
        <w:rPr>
          <w:b/>
          <w:szCs w:val="28"/>
        </w:rPr>
      </w:pPr>
      <w:r>
        <w:rPr>
          <w:b/>
          <w:szCs w:val="28"/>
        </w:rPr>
        <w:t>Заявка</w:t>
      </w:r>
    </w:p>
    <w:p w:rsidR="00627DB4" w:rsidRPr="007E5BBC" w:rsidRDefault="00627DB4" w:rsidP="00BC72CF">
      <w:pPr>
        <w:pStyle w:val="af8"/>
        <w:keepNext/>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BC72CF">
      <w:pPr>
        <w:pStyle w:val="af8"/>
        <w:keepNext/>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BC72CF">
      <w:pPr>
        <w:pStyle w:val="af8"/>
        <w:keepNext/>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C72CF">
      <w:pPr>
        <w:pStyle w:val="af8"/>
        <w:keepNext/>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BC72CF">
      <w:pPr>
        <w:pStyle w:val="af8"/>
        <w:keepNext/>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C72CF">
      <w:pPr>
        <w:pStyle w:val="af8"/>
        <w:keepNext/>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BC72CF">
      <w:pPr>
        <w:pStyle w:val="af8"/>
        <w:keepNext/>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C72CF">
      <w:pPr>
        <w:pStyle w:val="af8"/>
        <w:keepNext/>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BC72CF">
      <w:pPr>
        <w:pStyle w:val="af8"/>
        <w:keepNext/>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C72CF">
      <w:pPr>
        <w:pStyle w:val="af8"/>
        <w:keepNext/>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BC72CF">
      <w:pPr>
        <w:pStyle w:val="af8"/>
        <w:keepNext/>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C72CF">
      <w:pPr>
        <w:pStyle w:val="af8"/>
        <w:keepNext/>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BC72CF">
      <w:pPr>
        <w:pStyle w:val="af8"/>
        <w:keepNext/>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DC2DA7">
      <w:pPr>
        <w:pStyle w:val="Default"/>
        <w:keepNext/>
        <w:ind w:firstLine="709"/>
        <w:jc w:val="both"/>
      </w:pPr>
    </w:p>
    <w:p w:rsidR="003C30F3" w:rsidRDefault="00AA1400" w:rsidP="00BC72CF">
      <w:pPr>
        <w:pStyle w:val="1a"/>
        <w:keepNext/>
        <w:numPr>
          <w:ilvl w:val="1"/>
          <w:numId w:val="18"/>
        </w:numPr>
        <w:ind w:left="0" w:firstLine="709"/>
        <w:outlineLvl w:val="1"/>
        <w:rPr>
          <w:b/>
          <w:szCs w:val="28"/>
        </w:rPr>
      </w:pPr>
      <w:r>
        <w:rPr>
          <w:b/>
          <w:szCs w:val="28"/>
        </w:rPr>
        <w:t>Срок и порядок подачи Заявок</w:t>
      </w:r>
    </w:p>
    <w:p w:rsidR="00542481" w:rsidRPr="002D2D73" w:rsidRDefault="00542481" w:rsidP="00DC2DA7">
      <w:pPr>
        <w:pStyle w:val="af8"/>
        <w:keepNext/>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DC2DA7">
      <w:pPr>
        <w:pStyle w:val="af8"/>
        <w:keepNext/>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DC2DA7">
      <w:pPr>
        <w:pStyle w:val="af8"/>
        <w:keepNext/>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DC2DA7">
      <w:pPr>
        <w:pStyle w:val="af8"/>
        <w:keepNext/>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DC2DA7">
      <w:pPr>
        <w:pStyle w:val="af8"/>
        <w:keepNext/>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DC2DA7">
      <w:pPr>
        <w:pStyle w:val="af8"/>
        <w:keepNext/>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DC2DA7">
      <w:pPr>
        <w:pStyle w:val="af8"/>
        <w:keepNext/>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DC2DA7">
      <w:pPr>
        <w:pStyle w:val="af8"/>
        <w:keepNext/>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DC2DA7">
      <w:pPr>
        <w:pStyle w:val="af8"/>
        <w:keepNext/>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DC2DA7">
      <w:pPr>
        <w:pStyle w:val="af8"/>
        <w:keepNext/>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C2DA7">
      <w:pPr>
        <w:pStyle w:val="af8"/>
        <w:keepNext/>
        <w:ind w:left="709" w:firstLine="0"/>
        <w:rPr>
          <w:sz w:val="28"/>
        </w:rPr>
      </w:pPr>
    </w:p>
    <w:p w:rsidR="00AA1400" w:rsidRPr="00542481" w:rsidRDefault="00AA1400" w:rsidP="00BC72CF">
      <w:pPr>
        <w:pStyle w:val="1a"/>
        <w:keepNext/>
        <w:numPr>
          <w:ilvl w:val="1"/>
          <w:numId w:val="18"/>
        </w:numPr>
        <w:ind w:left="0" w:firstLine="709"/>
        <w:outlineLvl w:val="1"/>
        <w:rPr>
          <w:b/>
          <w:szCs w:val="28"/>
        </w:rPr>
      </w:pPr>
      <w:r>
        <w:rPr>
          <w:b/>
        </w:rPr>
        <w:t>Порядок оформления Заявки</w:t>
      </w:r>
    </w:p>
    <w:p w:rsidR="00AA1400" w:rsidRDefault="00AA1400" w:rsidP="00BC72CF">
      <w:pPr>
        <w:pStyle w:val="af8"/>
        <w:keepNext/>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BC72CF">
      <w:pPr>
        <w:pStyle w:val="af8"/>
        <w:keepNext/>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BC72CF">
      <w:pPr>
        <w:pStyle w:val="af8"/>
        <w:keepNext/>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BC72CF">
      <w:pPr>
        <w:pStyle w:val="af8"/>
        <w:keepNext/>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BC72CF">
      <w:pPr>
        <w:pStyle w:val="af8"/>
        <w:keepNext/>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BC72CF">
      <w:pPr>
        <w:pStyle w:val="af8"/>
        <w:keepNext/>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BC72CF">
      <w:pPr>
        <w:pStyle w:val="af8"/>
        <w:keepNext/>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BC72CF">
      <w:pPr>
        <w:pStyle w:val="af8"/>
        <w:keepNext/>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DC2DA7">
      <w:pPr>
        <w:pStyle w:val="af8"/>
        <w:keepNext/>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DC2DA7">
      <w:pPr>
        <w:pStyle w:val="af8"/>
        <w:keepNext/>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A5922" w:rsidRDefault="006D7F4D" w:rsidP="00DC2DA7">
      <w:pPr>
        <w:pStyle w:val="af8"/>
        <w:keepNext/>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E1DB513" wp14:editId="34B87F22">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796141" w:rsidRPr="007E6DE4" w:rsidRDefault="00796141" w:rsidP="008F6343">
                            <w:pPr>
                              <w:jc w:val="center"/>
                              <w:rPr>
                                <w:b/>
                                <w:sz w:val="28"/>
                                <w:szCs w:val="28"/>
                              </w:rPr>
                            </w:pPr>
                            <w:r w:rsidRPr="007E6DE4">
                              <w:rPr>
                                <w:b/>
                                <w:sz w:val="28"/>
                                <w:szCs w:val="28"/>
                              </w:rPr>
                              <w:t xml:space="preserve">_____________________________________________, </w:t>
                            </w:r>
                          </w:p>
                          <w:p w:rsidR="00796141" w:rsidRDefault="0079614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96141" w:rsidRPr="007E6DE4" w:rsidRDefault="00796141" w:rsidP="008F6343">
                            <w:pPr>
                              <w:jc w:val="center"/>
                              <w:rPr>
                                <w:b/>
                                <w:sz w:val="28"/>
                                <w:szCs w:val="28"/>
                              </w:rPr>
                            </w:pPr>
                            <w:r w:rsidRPr="007E6DE4">
                              <w:rPr>
                                <w:b/>
                                <w:sz w:val="28"/>
                                <w:szCs w:val="28"/>
                              </w:rPr>
                              <w:t>________________________________________</w:t>
                            </w:r>
                          </w:p>
                          <w:p w:rsidR="00796141" w:rsidRPr="007E6DE4" w:rsidRDefault="00796141" w:rsidP="008F6343">
                            <w:pPr>
                              <w:jc w:val="center"/>
                              <w:rPr>
                                <w:i/>
                                <w:sz w:val="20"/>
                                <w:szCs w:val="20"/>
                              </w:rPr>
                            </w:pPr>
                            <w:r w:rsidRPr="007E6DE4">
                              <w:rPr>
                                <w:i/>
                                <w:sz w:val="20"/>
                                <w:szCs w:val="20"/>
                              </w:rPr>
                              <w:t>государство регистрации претендента</w:t>
                            </w:r>
                          </w:p>
                          <w:p w:rsidR="00796141" w:rsidRPr="007E6DE4" w:rsidRDefault="00796141" w:rsidP="008F6343">
                            <w:pPr>
                              <w:jc w:val="center"/>
                              <w:rPr>
                                <w:b/>
                                <w:sz w:val="28"/>
                                <w:szCs w:val="28"/>
                              </w:rPr>
                            </w:pPr>
                            <w:r w:rsidRPr="007E6DE4">
                              <w:rPr>
                                <w:b/>
                                <w:sz w:val="28"/>
                                <w:szCs w:val="28"/>
                              </w:rPr>
                              <w:t>_____________________________</w:t>
                            </w:r>
                            <w:r>
                              <w:rPr>
                                <w:b/>
                                <w:sz w:val="28"/>
                                <w:szCs w:val="28"/>
                              </w:rPr>
                              <w:t>__________________</w:t>
                            </w:r>
                          </w:p>
                          <w:p w:rsidR="00796141" w:rsidRPr="007E6DE4" w:rsidRDefault="00796141" w:rsidP="008F6343">
                            <w:pPr>
                              <w:jc w:val="center"/>
                              <w:rPr>
                                <w:i/>
                                <w:sz w:val="20"/>
                                <w:szCs w:val="20"/>
                              </w:rPr>
                            </w:pPr>
                            <w:r w:rsidRPr="007E6DE4">
                              <w:rPr>
                                <w:i/>
                                <w:sz w:val="20"/>
                                <w:szCs w:val="20"/>
                              </w:rPr>
                              <w:t>ИНН претендента (для претендентов-резидентов Российской Федерации)</w:t>
                            </w:r>
                          </w:p>
                          <w:p w:rsidR="00796141" w:rsidRDefault="00796141" w:rsidP="008F6343">
                            <w:pPr>
                              <w:jc w:val="both"/>
                            </w:pPr>
                          </w:p>
                          <w:p w:rsidR="00796141" w:rsidRDefault="00796141">
                            <w:pPr>
                              <w:jc w:val="center"/>
                              <w:rPr>
                                <w:b/>
                              </w:rPr>
                            </w:pPr>
                            <w:r>
                              <w:rPr>
                                <w:b/>
                              </w:rPr>
                              <w:t>ОБЕСПЕЧЕНИЕ ЗАЯВКИ НА УЧАСТИЕ В ОТКРЫТОМ КОНКУРСЕ № </w:t>
                            </w:r>
                          </w:p>
                          <w:p w:rsidR="00796141" w:rsidRPr="003C6269" w:rsidRDefault="00796141" w:rsidP="008F6343">
                            <w:pPr>
                              <w:jc w:val="center"/>
                              <w:rPr>
                                <w:b/>
                              </w:rPr>
                            </w:pPr>
                            <w:r w:rsidRPr="003C6269">
                              <w:rPr>
                                <w:b/>
                              </w:rPr>
                              <w:t xml:space="preserve">(лот № _________) </w:t>
                            </w:r>
                          </w:p>
                          <w:p w:rsidR="00796141" w:rsidRPr="006471D1" w:rsidRDefault="0079614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96141" w:rsidRPr="007E6DE4" w:rsidRDefault="00796141" w:rsidP="008F6343">
                      <w:pPr>
                        <w:jc w:val="center"/>
                        <w:rPr>
                          <w:b/>
                          <w:sz w:val="28"/>
                          <w:szCs w:val="28"/>
                        </w:rPr>
                      </w:pPr>
                      <w:r w:rsidRPr="007E6DE4">
                        <w:rPr>
                          <w:b/>
                          <w:sz w:val="28"/>
                          <w:szCs w:val="28"/>
                        </w:rPr>
                        <w:t xml:space="preserve">_____________________________________________, </w:t>
                      </w:r>
                    </w:p>
                    <w:p w:rsidR="00796141" w:rsidRDefault="0079614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96141" w:rsidRPr="007E6DE4" w:rsidRDefault="00796141" w:rsidP="008F6343">
                      <w:pPr>
                        <w:jc w:val="center"/>
                        <w:rPr>
                          <w:b/>
                          <w:sz w:val="28"/>
                          <w:szCs w:val="28"/>
                        </w:rPr>
                      </w:pPr>
                      <w:r w:rsidRPr="007E6DE4">
                        <w:rPr>
                          <w:b/>
                          <w:sz w:val="28"/>
                          <w:szCs w:val="28"/>
                        </w:rPr>
                        <w:t>________________________________________</w:t>
                      </w:r>
                    </w:p>
                    <w:p w:rsidR="00796141" w:rsidRPr="007E6DE4" w:rsidRDefault="00796141" w:rsidP="008F6343">
                      <w:pPr>
                        <w:jc w:val="center"/>
                        <w:rPr>
                          <w:i/>
                          <w:sz w:val="20"/>
                          <w:szCs w:val="20"/>
                        </w:rPr>
                      </w:pPr>
                      <w:r w:rsidRPr="007E6DE4">
                        <w:rPr>
                          <w:i/>
                          <w:sz w:val="20"/>
                          <w:szCs w:val="20"/>
                        </w:rPr>
                        <w:t>государство регистрации претендента</w:t>
                      </w:r>
                    </w:p>
                    <w:p w:rsidR="00796141" w:rsidRPr="007E6DE4" w:rsidRDefault="00796141" w:rsidP="008F6343">
                      <w:pPr>
                        <w:jc w:val="center"/>
                        <w:rPr>
                          <w:b/>
                          <w:sz w:val="28"/>
                          <w:szCs w:val="28"/>
                        </w:rPr>
                      </w:pPr>
                      <w:r w:rsidRPr="007E6DE4">
                        <w:rPr>
                          <w:b/>
                          <w:sz w:val="28"/>
                          <w:szCs w:val="28"/>
                        </w:rPr>
                        <w:t>_____________________________</w:t>
                      </w:r>
                      <w:r>
                        <w:rPr>
                          <w:b/>
                          <w:sz w:val="28"/>
                          <w:szCs w:val="28"/>
                        </w:rPr>
                        <w:t>__________________</w:t>
                      </w:r>
                    </w:p>
                    <w:p w:rsidR="00796141" w:rsidRPr="007E6DE4" w:rsidRDefault="00796141" w:rsidP="008F6343">
                      <w:pPr>
                        <w:jc w:val="center"/>
                        <w:rPr>
                          <w:i/>
                          <w:sz w:val="20"/>
                          <w:szCs w:val="20"/>
                        </w:rPr>
                      </w:pPr>
                      <w:r w:rsidRPr="007E6DE4">
                        <w:rPr>
                          <w:i/>
                          <w:sz w:val="20"/>
                          <w:szCs w:val="20"/>
                        </w:rPr>
                        <w:t>ИНН претендента (для претендентов-резидентов Российской Федерации)</w:t>
                      </w:r>
                    </w:p>
                    <w:p w:rsidR="00796141" w:rsidRDefault="00796141" w:rsidP="008F6343">
                      <w:pPr>
                        <w:jc w:val="both"/>
                      </w:pPr>
                    </w:p>
                    <w:p w:rsidR="00796141" w:rsidRDefault="00796141">
                      <w:pPr>
                        <w:jc w:val="center"/>
                        <w:rPr>
                          <w:b/>
                        </w:rPr>
                      </w:pPr>
                      <w:r>
                        <w:rPr>
                          <w:b/>
                        </w:rPr>
                        <w:t>ОБЕСПЕЧЕНИЕ ЗАЯВКИ НА УЧАСТИЕ В ОТКРЫТОМ КОНКУРСЕ № </w:t>
                      </w:r>
                    </w:p>
                    <w:p w:rsidR="00796141" w:rsidRPr="003C6269" w:rsidRDefault="00796141" w:rsidP="008F6343">
                      <w:pPr>
                        <w:jc w:val="center"/>
                        <w:rPr>
                          <w:b/>
                        </w:rPr>
                      </w:pPr>
                      <w:r w:rsidRPr="003C6269">
                        <w:rPr>
                          <w:b/>
                        </w:rPr>
                        <w:t xml:space="preserve">(лот № _________) </w:t>
                      </w:r>
                    </w:p>
                    <w:p w:rsidR="00796141" w:rsidRPr="006471D1" w:rsidRDefault="0079614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DC2DA7">
      <w:pPr>
        <w:pStyle w:val="af8"/>
        <w:keepNext/>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DC2DA7">
      <w:pPr>
        <w:pStyle w:val="af8"/>
        <w:keepNext/>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DC2DA7">
      <w:pPr>
        <w:pStyle w:val="af8"/>
        <w:keepNext/>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DC2DA7">
      <w:pPr>
        <w:pStyle w:val="af8"/>
        <w:keepNext/>
        <w:rPr>
          <w:sz w:val="28"/>
        </w:rPr>
      </w:pPr>
    </w:p>
    <w:p w:rsidR="005C58AF" w:rsidRDefault="005C58AF" w:rsidP="00BC72CF">
      <w:pPr>
        <w:pStyle w:val="1a"/>
        <w:keepNext/>
        <w:numPr>
          <w:ilvl w:val="1"/>
          <w:numId w:val="18"/>
        </w:numPr>
        <w:ind w:left="0" w:firstLine="709"/>
        <w:outlineLvl w:val="1"/>
        <w:rPr>
          <w:b/>
          <w:szCs w:val="28"/>
        </w:rPr>
      </w:pPr>
      <w:r>
        <w:rPr>
          <w:b/>
          <w:bCs/>
          <w:iCs/>
          <w:szCs w:val="28"/>
        </w:rPr>
        <w:t>Обеспечение Заявки</w:t>
      </w:r>
    </w:p>
    <w:p w:rsidR="005C58AF" w:rsidRPr="00B90994" w:rsidRDefault="0057637D" w:rsidP="00BC72CF">
      <w:pPr>
        <w:keepNext/>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C72CF">
      <w:pPr>
        <w:keepNext/>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C72CF">
      <w:pPr>
        <w:keepNext/>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BC72CF">
      <w:pPr>
        <w:keepNext/>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BC72CF">
      <w:pPr>
        <w:keepNext/>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BC72CF">
      <w:pPr>
        <w:keepNext/>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C72CF">
      <w:pPr>
        <w:keepNext/>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BC72CF">
      <w:pPr>
        <w:keepNext/>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C72CF">
      <w:pPr>
        <w:keepNext/>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C72CF">
      <w:pPr>
        <w:keepNext/>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C72CF">
      <w:pPr>
        <w:keepNext/>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DC2DA7">
      <w:pPr>
        <w:keepNext/>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DC2DA7">
      <w:pPr>
        <w:keepNext/>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C72CF">
      <w:pPr>
        <w:keepNext/>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BC72CF">
      <w:pPr>
        <w:keepNext/>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DC2DA7">
      <w:pPr>
        <w:keepNext/>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DC2DA7">
      <w:pPr>
        <w:keepNext/>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DC2DA7">
      <w:pPr>
        <w:keepNext/>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DC2DA7">
      <w:pPr>
        <w:keepNext/>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DC2DA7">
      <w:pPr>
        <w:keepNext/>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DC2DA7">
      <w:pPr>
        <w:keepNext/>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DC2DA7">
      <w:pPr>
        <w:keepNext/>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DC2DA7">
      <w:pPr>
        <w:keepNext/>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DC2DA7">
      <w:pPr>
        <w:keepNext/>
        <w:autoSpaceDE w:val="0"/>
        <w:ind w:firstLine="397"/>
        <w:jc w:val="both"/>
        <w:rPr>
          <w:b/>
          <w:szCs w:val="28"/>
        </w:rPr>
      </w:pPr>
    </w:p>
    <w:p w:rsidR="004D6F67" w:rsidRDefault="004D6F67" w:rsidP="00BC72CF">
      <w:pPr>
        <w:pStyle w:val="2"/>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BC72CF">
      <w:pPr>
        <w:pStyle w:val="af8"/>
        <w:keepNext/>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BC72CF">
      <w:pPr>
        <w:pStyle w:val="af8"/>
        <w:keepNext/>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A5922" w:rsidRDefault="006D7F4D" w:rsidP="00BC72CF">
      <w:pPr>
        <w:pStyle w:val="af8"/>
        <w:keepNext/>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BC72CF">
      <w:pPr>
        <w:pStyle w:val="af8"/>
        <w:keepNext/>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DC2DA7">
      <w:pPr>
        <w:pStyle w:val="Default"/>
        <w:keepNex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BC72CF">
      <w:pPr>
        <w:pStyle w:val="af8"/>
        <w:keepNext/>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A4B41" w:rsidRPr="001E5348" w:rsidRDefault="000A4B41" w:rsidP="00DC2DA7">
      <w:pPr>
        <w:pStyle w:val="af8"/>
        <w:keepNext/>
        <w:ind w:right="-1"/>
        <w:rPr>
          <w:b/>
          <w:szCs w:val="28"/>
        </w:rPr>
      </w:pPr>
    </w:p>
    <w:p w:rsidR="00370C44" w:rsidRPr="004B366A" w:rsidRDefault="00370C44" w:rsidP="00BC72CF">
      <w:pPr>
        <w:pStyle w:val="1a"/>
        <w:keepNext/>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C72CF">
      <w:pPr>
        <w:keepNext/>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C72CF">
      <w:pPr>
        <w:keepNext/>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Pr="00EB17DD" w:rsidRDefault="00EB17DD" w:rsidP="00BC72CF">
      <w:pPr>
        <w:pStyle w:val="aff5"/>
        <w:keepNext/>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BC72CF">
      <w:pPr>
        <w:keepNext/>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BC72CF">
      <w:pPr>
        <w:keepNext/>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DC2DA7">
      <w:pPr>
        <w:keepNext/>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DC2DA7">
      <w:pPr>
        <w:pStyle w:val="af8"/>
        <w:keepNext/>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DC2DA7">
      <w:pPr>
        <w:pStyle w:val="af8"/>
        <w:keepNext/>
        <w:rPr>
          <w:sz w:val="28"/>
        </w:rPr>
      </w:pPr>
      <w:r>
        <w:rPr>
          <w:sz w:val="28"/>
        </w:rPr>
        <w:t>3) несоответствия Заявки требованиям настоящей документации о закупке, в том числе если:</w:t>
      </w:r>
    </w:p>
    <w:p w:rsidR="005C69A6" w:rsidRDefault="005C69A6" w:rsidP="00DC2DA7">
      <w:pPr>
        <w:pStyle w:val="af8"/>
        <w:keepNext/>
        <w:rPr>
          <w:sz w:val="28"/>
        </w:rPr>
      </w:pPr>
      <w:r>
        <w:rPr>
          <w:sz w:val="28"/>
        </w:rPr>
        <w:t>- Заявка не соответствует форме, установленной настоящей документацией о закупке;</w:t>
      </w:r>
    </w:p>
    <w:p w:rsidR="005C69A6" w:rsidRPr="00D32FFA" w:rsidRDefault="008D69B2" w:rsidP="00DC2DA7">
      <w:pPr>
        <w:pStyle w:val="af8"/>
        <w:keepNext/>
        <w:rPr>
          <w:sz w:val="28"/>
        </w:rPr>
      </w:pPr>
      <w:r>
        <w:rPr>
          <w:sz w:val="28"/>
        </w:rPr>
        <w:t>- Заявка не соответствует положениям Технического задания и/или Информационной карты;</w:t>
      </w:r>
    </w:p>
    <w:p w:rsidR="005C69A6" w:rsidRDefault="005C69A6" w:rsidP="00DC2DA7">
      <w:pPr>
        <w:pStyle w:val="af8"/>
        <w:keepNext/>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DC2DA7">
      <w:pPr>
        <w:pStyle w:val="af8"/>
        <w:keepNext/>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DC2DA7">
      <w:pPr>
        <w:pStyle w:val="af8"/>
        <w:keepNext/>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DC2DA7">
      <w:pPr>
        <w:pStyle w:val="af8"/>
        <w:keepNext/>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DC2DA7">
      <w:pPr>
        <w:keepNext/>
        <w:ind w:firstLine="709"/>
        <w:jc w:val="both"/>
        <w:rPr>
          <w:sz w:val="28"/>
          <w:szCs w:val="28"/>
        </w:rPr>
      </w:pPr>
      <w:r>
        <w:rPr>
          <w:sz w:val="28"/>
        </w:rPr>
        <w:lastRenderedPageBreak/>
        <w:t>6) невнесения обеспечения Заявки (если документацией о закупке установлено требование о его внесении);</w:t>
      </w:r>
    </w:p>
    <w:p w:rsidR="008D69B2" w:rsidRPr="008D69B2" w:rsidRDefault="008D69B2" w:rsidP="00DC2DA7">
      <w:pPr>
        <w:keepNext/>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DC2DA7">
      <w:pPr>
        <w:pStyle w:val="af8"/>
        <w:keepNext/>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BC72CF">
      <w:pPr>
        <w:keepNext/>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BC72CF">
      <w:pPr>
        <w:keepNext/>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BC72CF">
      <w:pPr>
        <w:keepNext/>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BC72CF">
      <w:pPr>
        <w:keepNext/>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C72CF">
      <w:pPr>
        <w:keepNext/>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BC72CF">
      <w:pPr>
        <w:keepNext/>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BC72CF">
      <w:pPr>
        <w:keepNext/>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DC2DA7">
      <w:pPr>
        <w:keepNext/>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w:t>
      </w:r>
      <w:r>
        <w:rPr>
          <w:sz w:val="28"/>
          <w:szCs w:val="28"/>
        </w:rPr>
        <w:lastRenderedPageBreak/>
        <w:t>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DC2DA7">
      <w:pPr>
        <w:keepNext/>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BC72CF">
      <w:pPr>
        <w:keepNext/>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BC72CF">
      <w:pPr>
        <w:keepNext/>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BC72CF">
      <w:pPr>
        <w:keepNext/>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BC72CF">
      <w:pPr>
        <w:keepNext/>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BC72CF">
      <w:pPr>
        <w:keepNext/>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C72CF">
      <w:pPr>
        <w:pStyle w:val="Default"/>
        <w:keepNex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BC72CF">
      <w:pPr>
        <w:pStyle w:val="Default"/>
        <w:keepNex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C72CF">
      <w:pPr>
        <w:pStyle w:val="Default"/>
        <w:keepNext/>
        <w:numPr>
          <w:ilvl w:val="0"/>
          <w:numId w:val="17"/>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отклонения </w:t>
      </w:r>
      <w:r>
        <w:rPr>
          <w:color w:val="auto"/>
          <w:sz w:val="28"/>
          <w:szCs w:val="28"/>
        </w:rPr>
        <w:lastRenderedPageBreak/>
        <w:t>каждой такой Заявки и положений документации о закупке, которым не соответствует такая Заявка;</w:t>
      </w:r>
    </w:p>
    <w:p w:rsidR="00760ECD" w:rsidRDefault="002C497D" w:rsidP="00BC72CF">
      <w:pPr>
        <w:pStyle w:val="Default"/>
        <w:keepNex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BC72CF">
      <w:pPr>
        <w:pStyle w:val="Default"/>
        <w:keepNex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BC72CF">
      <w:pPr>
        <w:pStyle w:val="Default"/>
        <w:keepNext/>
        <w:numPr>
          <w:ilvl w:val="0"/>
          <w:numId w:val="17"/>
        </w:numPr>
        <w:ind w:left="0" w:firstLine="720"/>
        <w:jc w:val="both"/>
        <w:rPr>
          <w:sz w:val="28"/>
          <w:szCs w:val="28"/>
        </w:rPr>
      </w:pPr>
      <w:r>
        <w:rPr>
          <w:sz w:val="28"/>
          <w:szCs w:val="28"/>
        </w:rPr>
        <w:t>иная информация при необходимости.</w:t>
      </w:r>
    </w:p>
    <w:p w:rsidR="0087611C" w:rsidRDefault="00760ECD" w:rsidP="00BC72CF">
      <w:pPr>
        <w:pStyle w:val="Default"/>
        <w:keepNex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DC2DA7">
      <w:pPr>
        <w:pStyle w:val="Default"/>
        <w:keepNext/>
        <w:ind w:left="709"/>
        <w:jc w:val="both"/>
        <w:rPr>
          <w:sz w:val="28"/>
          <w:szCs w:val="28"/>
        </w:rPr>
      </w:pPr>
    </w:p>
    <w:p w:rsidR="00370C44" w:rsidRPr="004B366A" w:rsidRDefault="00370C44" w:rsidP="00BC72CF">
      <w:pPr>
        <w:pStyle w:val="1a"/>
        <w:keepNext/>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BC72CF">
      <w:pPr>
        <w:keepNext/>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BC72CF">
      <w:pPr>
        <w:keepNext/>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BC72CF">
      <w:pPr>
        <w:keepNext/>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C72CF">
      <w:pPr>
        <w:keepNext/>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C72CF">
      <w:pPr>
        <w:keepNext/>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BC72CF">
      <w:pPr>
        <w:keepNext/>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BC72CF">
      <w:pPr>
        <w:keepNext/>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DC2DA7">
      <w:pPr>
        <w:keepNext/>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DC2DA7">
      <w:pPr>
        <w:keepNext/>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DC2DA7">
      <w:pPr>
        <w:keepNext/>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BC72CF">
      <w:pPr>
        <w:keepNext/>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BC72CF">
      <w:pPr>
        <w:keepNext/>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DC2DA7">
      <w:pPr>
        <w:keepNext/>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DC2DA7">
      <w:pPr>
        <w:keepNext/>
        <w:ind w:firstLine="709"/>
        <w:jc w:val="both"/>
        <w:rPr>
          <w:sz w:val="28"/>
          <w:szCs w:val="28"/>
        </w:rPr>
      </w:pPr>
      <w:r>
        <w:rPr>
          <w:sz w:val="28"/>
          <w:szCs w:val="28"/>
        </w:rPr>
        <w:t>2) на участие в Открытом конкурсе подана одна Заявка;</w:t>
      </w:r>
    </w:p>
    <w:p w:rsidR="008825E9" w:rsidRPr="00D32FFA" w:rsidRDefault="00221C1A" w:rsidP="00DC2DA7">
      <w:pPr>
        <w:keepNext/>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DC2DA7">
      <w:pPr>
        <w:keepNext/>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BC72CF">
      <w:pPr>
        <w:keepNext/>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DC2DA7">
      <w:pPr>
        <w:keepNext/>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DC2DA7">
      <w:pPr>
        <w:keepNext/>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DC2DA7">
      <w:pPr>
        <w:keepNext/>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закупки и не заключать договор с допущенным участником, подавшим Заявку.</w:t>
      </w:r>
    </w:p>
    <w:p w:rsidR="00E859B1" w:rsidRDefault="00FB2C5D" w:rsidP="00BC72CF">
      <w:pPr>
        <w:keepNext/>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BC72CF">
      <w:pPr>
        <w:keepNext/>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C72CF">
      <w:pPr>
        <w:keepNext/>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DC2DA7">
      <w:pPr>
        <w:pStyle w:val="af8"/>
        <w:keepNext/>
        <w:tabs>
          <w:tab w:val="left" w:pos="1680"/>
        </w:tabs>
        <w:rPr>
          <w:sz w:val="28"/>
          <w:szCs w:val="28"/>
        </w:rPr>
      </w:pPr>
    </w:p>
    <w:p w:rsidR="001049C1" w:rsidRPr="004B366A" w:rsidRDefault="001049C1" w:rsidP="00BC72CF">
      <w:pPr>
        <w:pStyle w:val="1a"/>
        <w:keepNext/>
        <w:numPr>
          <w:ilvl w:val="1"/>
          <w:numId w:val="18"/>
        </w:numPr>
        <w:ind w:left="0" w:firstLine="709"/>
        <w:outlineLvl w:val="1"/>
        <w:rPr>
          <w:b/>
          <w:szCs w:val="28"/>
        </w:rPr>
      </w:pPr>
      <w:r>
        <w:rPr>
          <w:b/>
          <w:szCs w:val="28"/>
        </w:rPr>
        <w:t>Заключение договора</w:t>
      </w:r>
    </w:p>
    <w:p w:rsidR="000A6133" w:rsidRDefault="000A6133" w:rsidP="00BC72CF">
      <w:pPr>
        <w:keepNext/>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A5922" w:rsidRDefault="006D7F4D" w:rsidP="00BC72CF">
      <w:pPr>
        <w:keepNext/>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BC72CF">
      <w:pPr>
        <w:keepNext/>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BC72CF">
      <w:pPr>
        <w:keepNext/>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BC72CF">
      <w:pPr>
        <w:keepNext/>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 xml:space="preserve">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BC72CF">
      <w:pPr>
        <w:keepNext/>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C72CF">
      <w:pPr>
        <w:keepNext/>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BC72CF">
      <w:pPr>
        <w:keepNext/>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BC72CF">
      <w:pPr>
        <w:keepNext/>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BC72CF">
      <w:pPr>
        <w:keepNext/>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BC72CF">
      <w:pPr>
        <w:keepNext/>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BC72CF">
      <w:pPr>
        <w:keepNext/>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3D2C96" w:rsidRDefault="00E67B4B" w:rsidP="00BC72CF">
      <w:pPr>
        <w:pStyle w:val="aff5"/>
        <w:keepNext/>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DC2DA7">
      <w:pPr>
        <w:keepNext/>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B178A4" w:rsidRPr="00856650" w:rsidRDefault="00B178A4" w:rsidP="00BC72CF">
      <w:pPr>
        <w:pStyle w:val="aff5"/>
        <w:keepNext/>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DC2DA7">
      <w:pPr>
        <w:keepNext/>
        <w:ind w:left="709"/>
        <w:jc w:val="both"/>
        <w:rPr>
          <w:sz w:val="28"/>
          <w:szCs w:val="28"/>
        </w:rPr>
      </w:pPr>
    </w:p>
    <w:p w:rsidR="001049C1" w:rsidRDefault="001049C1" w:rsidP="00BC72CF">
      <w:pPr>
        <w:pStyle w:val="1a"/>
        <w:keepNext/>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BC72CF">
      <w:pPr>
        <w:pStyle w:val="aff5"/>
        <w:keepNext/>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C72CF">
      <w:pPr>
        <w:pStyle w:val="aff5"/>
        <w:keepNext/>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C72CF">
      <w:pPr>
        <w:pStyle w:val="aff5"/>
        <w:keepNext/>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C72CF">
      <w:pPr>
        <w:pStyle w:val="aff5"/>
        <w:keepNext/>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DC2DA7">
      <w:pPr>
        <w:pStyle w:val="aff5"/>
        <w:keepNext/>
        <w:ind w:left="0" w:firstLine="709"/>
        <w:jc w:val="both"/>
        <w:rPr>
          <w:sz w:val="28"/>
          <w:szCs w:val="28"/>
        </w:rPr>
      </w:pPr>
      <w:r>
        <w:rPr>
          <w:sz w:val="28"/>
          <w:szCs w:val="28"/>
        </w:rPr>
        <w:t>1) обязательств по возврату аванса;</w:t>
      </w:r>
    </w:p>
    <w:p w:rsidR="0045708B" w:rsidRPr="00450672" w:rsidRDefault="0045708B" w:rsidP="00DC2DA7">
      <w:pPr>
        <w:pStyle w:val="aff5"/>
        <w:keepNext/>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DC2DA7">
      <w:pPr>
        <w:pStyle w:val="aff5"/>
        <w:keepNext/>
        <w:ind w:left="0" w:firstLine="709"/>
        <w:jc w:val="both"/>
        <w:rPr>
          <w:sz w:val="28"/>
          <w:szCs w:val="28"/>
        </w:rPr>
      </w:pPr>
      <w:r>
        <w:rPr>
          <w:sz w:val="28"/>
          <w:szCs w:val="28"/>
        </w:rPr>
        <w:t>3) гарантийных обязательств.</w:t>
      </w:r>
    </w:p>
    <w:p w:rsidR="0045708B" w:rsidRPr="006B528B" w:rsidRDefault="0045708B" w:rsidP="00BC72CF">
      <w:pPr>
        <w:pStyle w:val="aff5"/>
        <w:keepNext/>
        <w:numPr>
          <w:ilvl w:val="0"/>
          <w:numId w:val="15"/>
        </w:numPr>
        <w:ind w:left="0" w:firstLine="709"/>
        <w:jc w:val="both"/>
        <w:rPr>
          <w:sz w:val="28"/>
          <w:szCs w:val="28"/>
        </w:rPr>
      </w:pPr>
      <w:r>
        <w:rPr>
          <w:rFonts w:eastAsia="MS Mincho"/>
          <w:sz w:val="28"/>
          <w:szCs w:val="28"/>
        </w:rPr>
        <w:lastRenderedPageBreak/>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C72CF">
      <w:pPr>
        <w:pStyle w:val="aff5"/>
        <w:keepNext/>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BC72CF">
      <w:pPr>
        <w:pStyle w:val="aff5"/>
        <w:keepNext/>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C72CF">
      <w:pPr>
        <w:pStyle w:val="aff5"/>
        <w:keepNext/>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BC72CF">
      <w:pPr>
        <w:pStyle w:val="aff5"/>
        <w:keepNext/>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BC72CF">
      <w:pPr>
        <w:pStyle w:val="aff5"/>
        <w:keepNext/>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C72CF">
      <w:pPr>
        <w:pStyle w:val="aff5"/>
        <w:keepNext/>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C2DA7">
      <w:pPr>
        <w:pStyle w:val="aff5"/>
        <w:keepNext/>
        <w:ind w:left="709"/>
        <w:jc w:val="both"/>
        <w:rPr>
          <w:sz w:val="28"/>
          <w:szCs w:val="28"/>
        </w:rPr>
      </w:pPr>
    </w:p>
    <w:p w:rsidR="006D7F4D" w:rsidRDefault="006D7F4D" w:rsidP="00DC2DA7">
      <w:pPr>
        <w:keepNext/>
        <w:spacing w:after="120"/>
        <w:jc w:val="center"/>
        <w:outlineLvl w:val="0"/>
        <w:rPr>
          <w:rFonts w:eastAsia="MS Mincho"/>
          <w:b/>
          <w:bCs/>
          <w:sz w:val="32"/>
          <w:szCs w:val="32"/>
        </w:rPr>
      </w:pPr>
    </w:p>
    <w:p w:rsidR="006D7F4D" w:rsidRDefault="006D7F4D" w:rsidP="00DC2DA7">
      <w:pPr>
        <w:keepNext/>
        <w:spacing w:after="120"/>
        <w:jc w:val="center"/>
        <w:outlineLvl w:val="0"/>
        <w:rPr>
          <w:rFonts w:eastAsia="MS Mincho"/>
          <w:b/>
          <w:bCs/>
          <w:sz w:val="32"/>
          <w:szCs w:val="32"/>
        </w:rPr>
      </w:pPr>
    </w:p>
    <w:p w:rsidR="00D83DFB" w:rsidRPr="001F39E9" w:rsidRDefault="00D83DFB" w:rsidP="00DC2DA7">
      <w:pPr>
        <w:keepNext/>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C2DA7">
      <w:pPr>
        <w:keepNext/>
        <w:ind w:firstLine="709"/>
        <w:jc w:val="both"/>
        <w:rPr>
          <w:b/>
          <w:sz w:val="28"/>
          <w:szCs w:val="28"/>
          <w:highlight w:val="cyan"/>
        </w:rPr>
      </w:pPr>
    </w:p>
    <w:p w:rsidR="006D7F4D" w:rsidRPr="00462701" w:rsidRDefault="006D7F4D" w:rsidP="00DC2DA7">
      <w:pPr>
        <w:keepNext/>
        <w:ind w:firstLine="709"/>
        <w:jc w:val="both"/>
        <w:rPr>
          <w:spacing w:val="1"/>
          <w:sz w:val="28"/>
          <w:szCs w:val="28"/>
        </w:rPr>
      </w:pPr>
      <w:r>
        <w:rPr>
          <w:sz w:val="28"/>
          <w:szCs w:val="28"/>
        </w:rPr>
        <w:t>Предметом Открытого конкурса является в</w:t>
      </w:r>
      <w:r>
        <w:rPr>
          <w:spacing w:val="1"/>
          <w:sz w:val="28"/>
          <w:szCs w:val="28"/>
        </w:rPr>
        <w:t xml:space="preserve">ыполнение работ по текущему ремонту и техническому обслуживанию козловых кранов, спредеров и троллейных линий (далее – </w:t>
      </w:r>
      <w:r>
        <w:rPr>
          <w:sz w:val="28"/>
          <w:szCs w:val="28"/>
        </w:rPr>
        <w:t>грузоподъемная техника</w:t>
      </w:r>
      <w:r>
        <w:rPr>
          <w:spacing w:val="1"/>
          <w:sz w:val="28"/>
          <w:szCs w:val="28"/>
        </w:rPr>
        <w:t xml:space="preserve">) на контейнерных терминалах </w:t>
      </w:r>
      <w:proofErr w:type="gramStart"/>
      <w:r>
        <w:rPr>
          <w:spacing w:val="1"/>
          <w:sz w:val="28"/>
          <w:szCs w:val="28"/>
        </w:rPr>
        <w:t>Ростов-</w:t>
      </w:r>
      <w:r>
        <w:rPr>
          <w:spacing w:val="1"/>
          <w:sz w:val="28"/>
          <w:szCs w:val="28"/>
        </w:rPr>
        <w:lastRenderedPageBreak/>
        <w:t>Товарный</w:t>
      </w:r>
      <w:proofErr w:type="gramEnd"/>
      <w:r>
        <w:rPr>
          <w:spacing w:val="1"/>
          <w:sz w:val="28"/>
          <w:szCs w:val="28"/>
        </w:rPr>
        <w:t>, Краснодар и Скачки  филиала ПАО "ТрансКонтейнер" на Северо-Кавказской железной дороге (далее – Заказчик).</w:t>
      </w:r>
    </w:p>
    <w:p w:rsidR="006D7F4D" w:rsidRPr="00462701" w:rsidRDefault="006D7F4D" w:rsidP="00DC2DA7">
      <w:pPr>
        <w:keepNext/>
        <w:ind w:firstLine="709"/>
        <w:jc w:val="both"/>
        <w:rPr>
          <w:spacing w:val="1"/>
          <w:sz w:val="28"/>
          <w:szCs w:val="28"/>
        </w:rPr>
      </w:pPr>
      <w:r>
        <w:rPr>
          <w:spacing w:val="1"/>
          <w:sz w:val="28"/>
          <w:szCs w:val="28"/>
        </w:rPr>
        <w:t xml:space="preserve">Целью </w:t>
      </w:r>
      <w:r>
        <w:rPr>
          <w:sz w:val="28"/>
          <w:szCs w:val="28"/>
        </w:rPr>
        <w:t xml:space="preserve">Открытого конкурса является </w:t>
      </w:r>
      <w:r>
        <w:rPr>
          <w:spacing w:val="1"/>
          <w:sz w:val="28"/>
          <w:szCs w:val="28"/>
        </w:rPr>
        <w:t xml:space="preserve">проведение текущего ремонта и технического обслуживания кранов, спредеров и троллейных линий, для предупреждения преждевременного износа сопряжения деталей, возникновения </w:t>
      </w:r>
      <w:r>
        <w:rPr>
          <w:spacing w:val="-5"/>
          <w:sz w:val="28"/>
          <w:szCs w:val="28"/>
        </w:rPr>
        <w:t>при эксплуатации</w:t>
      </w:r>
      <w:r>
        <w:rPr>
          <w:spacing w:val="1"/>
          <w:sz w:val="28"/>
          <w:szCs w:val="28"/>
        </w:rPr>
        <w:t xml:space="preserve"> их отказов и аварий, </w:t>
      </w:r>
      <w:r>
        <w:rPr>
          <w:spacing w:val="-5"/>
          <w:sz w:val="28"/>
          <w:szCs w:val="28"/>
        </w:rPr>
        <w:t>а также минимизация простоев по неисправности и продление срока службы.</w:t>
      </w:r>
    </w:p>
    <w:p w:rsidR="006D7F4D" w:rsidRPr="00462701" w:rsidRDefault="006D7F4D" w:rsidP="00DC2DA7">
      <w:pPr>
        <w:keepNext/>
        <w:shd w:val="clear" w:color="auto" w:fill="FFFFFF"/>
        <w:ind w:firstLine="709"/>
        <w:contextualSpacing/>
        <w:jc w:val="both"/>
        <w:rPr>
          <w:b/>
          <w:sz w:val="28"/>
          <w:szCs w:val="28"/>
        </w:rPr>
      </w:pPr>
    </w:p>
    <w:p w:rsidR="006D7F4D" w:rsidRDefault="006D7F4D" w:rsidP="00DC2DA7">
      <w:pPr>
        <w:keepNext/>
        <w:shd w:val="clear" w:color="auto" w:fill="FFFFFF"/>
        <w:ind w:firstLine="709"/>
        <w:contextualSpacing/>
        <w:jc w:val="both"/>
        <w:rPr>
          <w:b/>
          <w:sz w:val="28"/>
          <w:szCs w:val="28"/>
        </w:rPr>
      </w:pPr>
      <w:r>
        <w:rPr>
          <w:b/>
          <w:sz w:val="28"/>
          <w:szCs w:val="28"/>
        </w:rPr>
        <w:t>4.2. Перечень лотов, объектов и видов работ.</w:t>
      </w:r>
    </w:p>
    <w:p w:rsidR="006D7F4D" w:rsidRDefault="006D7F4D" w:rsidP="00DC2DA7">
      <w:pPr>
        <w:keepNext/>
        <w:shd w:val="clear" w:color="auto" w:fill="FFFFFF"/>
        <w:ind w:firstLine="709"/>
        <w:contextualSpacing/>
        <w:jc w:val="both"/>
        <w:rPr>
          <w:b/>
          <w:sz w:val="28"/>
          <w:szCs w:val="28"/>
        </w:rPr>
      </w:pPr>
      <w:r>
        <w:rPr>
          <w:b/>
          <w:sz w:val="28"/>
          <w:szCs w:val="28"/>
        </w:rPr>
        <w:t>4.2.1. Перечень лотов:</w:t>
      </w:r>
    </w:p>
    <w:p w:rsidR="00907127" w:rsidRPr="00A444B1" w:rsidRDefault="00907127" w:rsidP="00CA2EE0">
      <w:pPr>
        <w:keepNext/>
        <w:shd w:val="clear" w:color="auto" w:fill="FFFFFF"/>
        <w:ind w:firstLine="709"/>
        <w:contextualSpacing/>
        <w:jc w:val="both"/>
        <w:rPr>
          <w:spacing w:val="1"/>
          <w:sz w:val="28"/>
          <w:szCs w:val="28"/>
        </w:rPr>
      </w:pPr>
      <w:r>
        <w:rPr>
          <w:b/>
          <w:sz w:val="28"/>
          <w:szCs w:val="28"/>
        </w:rPr>
        <w:t xml:space="preserve">- Лот №1  </w:t>
      </w:r>
      <w:r>
        <w:rPr>
          <w:sz w:val="28"/>
          <w:szCs w:val="28"/>
        </w:rPr>
        <w:t>в</w:t>
      </w:r>
      <w:r>
        <w:rPr>
          <w:spacing w:val="1"/>
          <w:sz w:val="28"/>
          <w:szCs w:val="28"/>
        </w:rPr>
        <w:t xml:space="preserve">ыполнение работ по текущему ремонту и техническому обслуживанию козловых кранов, спредеров и троллейных линий (далее – </w:t>
      </w:r>
      <w:r>
        <w:rPr>
          <w:sz w:val="28"/>
          <w:szCs w:val="28"/>
        </w:rPr>
        <w:t>грузоподъемная техника</w:t>
      </w:r>
      <w:r>
        <w:rPr>
          <w:spacing w:val="1"/>
          <w:sz w:val="28"/>
          <w:szCs w:val="28"/>
        </w:rPr>
        <w:t xml:space="preserve">) на контейнерном терминале Краснодар;  </w:t>
      </w:r>
    </w:p>
    <w:p w:rsidR="006D7F4D" w:rsidRDefault="006D7F4D" w:rsidP="00DC2DA7">
      <w:pPr>
        <w:keepNext/>
        <w:shd w:val="clear" w:color="auto" w:fill="FFFFFF"/>
        <w:ind w:firstLine="709"/>
        <w:contextualSpacing/>
        <w:jc w:val="both"/>
        <w:rPr>
          <w:spacing w:val="1"/>
          <w:sz w:val="28"/>
          <w:szCs w:val="28"/>
        </w:rPr>
      </w:pPr>
      <w:r>
        <w:rPr>
          <w:b/>
          <w:sz w:val="28"/>
          <w:szCs w:val="28"/>
        </w:rPr>
        <w:t>- Лот</w:t>
      </w:r>
      <w:r w:rsidR="00907127">
        <w:rPr>
          <w:b/>
          <w:sz w:val="28"/>
          <w:szCs w:val="28"/>
        </w:rPr>
        <w:t xml:space="preserve"> </w:t>
      </w:r>
      <w:r>
        <w:rPr>
          <w:b/>
          <w:sz w:val="28"/>
          <w:szCs w:val="28"/>
        </w:rPr>
        <w:t xml:space="preserve">№2  </w:t>
      </w:r>
      <w:r>
        <w:rPr>
          <w:sz w:val="28"/>
          <w:szCs w:val="28"/>
        </w:rPr>
        <w:t>в</w:t>
      </w:r>
      <w:r>
        <w:rPr>
          <w:spacing w:val="1"/>
          <w:sz w:val="28"/>
          <w:szCs w:val="28"/>
        </w:rPr>
        <w:t xml:space="preserve">ыполнение работ по текущему ремонту и техническому обслуживанию козловых кранов, спредеров и троллейных линий (далее – </w:t>
      </w:r>
      <w:r>
        <w:rPr>
          <w:sz w:val="28"/>
          <w:szCs w:val="28"/>
        </w:rPr>
        <w:t>грузоподъемная техника</w:t>
      </w:r>
      <w:r>
        <w:rPr>
          <w:spacing w:val="1"/>
          <w:sz w:val="28"/>
          <w:szCs w:val="28"/>
        </w:rPr>
        <w:t xml:space="preserve">) на контейнерных терминалах </w:t>
      </w:r>
      <w:proofErr w:type="gramStart"/>
      <w:r>
        <w:rPr>
          <w:spacing w:val="1"/>
          <w:sz w:val="28"/>
          <w:szCs w:val="28"/>
        </w:rPr>
        <w:t>Ростов-Товарный</w:t>
      </w:r>
      <w:proofErr w:type="gramEnd"/>
      <w:r>
        <w:rPr>
          <w:spacing w:val="1"/>
          <w:sz w:val="28"/>
          <w:szCs w:val="28"/>
        </w:rPr>
        <w:t xml:space="preserve"> и Скачки;  </w:t>
      </w:r>
    </w:p>
    <w:p w:rsidR="00907127" w:rsidRPr="00462701" w:rsidRDefault="00907127" w:rsidP="00DC2DA7">
      <w:pPr>
        <w:keepNext/>
        <w:shd w:val="clear" w:color="auto" w:fill="FFFFFF"/>
        <w:ind w:firstLine="709"/>
        <w:contextualSpacing/>
        <w:jc w:val="both"/>
        <w:rPr>
          <w:spacing w:val="1"/>
          <w:sz w:val="28"/>
          <w:szCs w:val="28"/>
        </w:rPr>
      </w:pPr>
    </w:p>
    <w:tbl>
      <w:tblPr>
        <w:tblW w:w="10207"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710"/>
        <w:gridCol w:w="851"/>
        <w:gridCol w:w="1134"/>
        <w:gridCol w:w="4110"/>
        <w:gridCol w:w="2268"/>
        <w:gridCol w:w="1134"/>
      </w:tblGrid>
      <w:tr w:rsidR="00907127" w:rsidRPr="00462701" w:rsidTr="00907127">
        <w:trPr>
          <w:cantSplit/>
          <w:trHeight w:val="985"/>
        </w:trPr>
        <w:tc>
          <w:tcPr>
            <w:tcW w:w="710" w:type="dxa"/>
            <w:vAlign w:val="center"/>
          </w:tcPr>
          <w:p w:rsidR="00907127" w:rsidRPr="00462701" w:rsidRDefault="00907127" w:rsidP="00907127">
            <w:pPr>
              <w:keepNext/>
              <w:jc w:val="center"/>
              <w:rPr>
                <w:b/>
                <w:lang w:eastAsia="ru-RU"/>
              </w:rPr>
            </w:pPr>
            <w:r>
              <w:rPr>
                <w:b/>
                <w:lang w:eastAsia="ru-RU"/>
              </w:rPr>
              <w:t>№ п/п</w:t>
            </w:r>
          </w:p>
        </w:tc>
        <w:tc>
          <w:tcPr>
            <w:tcW w:w="851" w:type="dxa"/>
            <w:textDirection w:val="btLr"/>
          </w:tcPr>
          <w:p w:rsidR="00907127" w:rsidRPr="00462701" w:rsidRDefault="00907127" w:rsidP="00907127">
            <w:pPr>
              <w:keepNext/>
              <w:ind w:left="113" w:right="113"/>
              <w:jc w:val="center"/>
              <w:rPr>
                <w:b/>
              </w:rPr>
            </w:pPr>
          </w:p>
        </w:tc>
        <w:tc>
          <w:tcPr>
            <w:tcW w:w="1134" w:type="dxa"/>
            <w:vMerge w:val="restart"/>
            <w:textDirection w:val="btLr"/>
            <w:vAlign w:val="center"/>
          </w:tcPr>
          <w:p w:rsidR="00907127" w:rsidRPr="00462701" w:rsidRDefault="00907127" w:rsidP="00907127">
            <w:pPr>
              <w:keepNext/>
              <w:ind w:left="113" w:right="113"/>
              <w:jc w:val="center"/>
              <w:rPr>
                <w:b/>
              </w:rPr>
            </w:pPr>
            <w:r>
              <w:rPr>
                <w:b/>
              </w:rPr>
              <w:t xml:space="preserve">КТ Краснодар, </w:t>
            </w:r>
          </w:p>
          <w:p w:rsidR="00907127" w:rsidRPr="00462701" w:rsidRDefault="00907127" w:rsidP="00907127">
            <w:pPr>
              <w:keepNext/>
              <w:ind w:left="113" w:right="113"/>
              <w:jc w:val="center"/>
              <w:rPr>
                <w:b/>
                <w:lang w:eastAsia="ru-RU"/>
              </w:rPr>
            </w:pPr>
            <w:r>
              <w:rPr>
                <w:b/>
              </w:rPr>
              <w:t>г. Краснодар, ул. Новороссийская 61а.</w:t>
            </w:r>
          </w:p>
        </w:tc>
        <w:tc>
          <w:tcPr>
            <w:tcW w:w="4110" w:type="dxa"/>
            <w:vAlign w:val="center"/>
          </w:tcPr>
          <w:p w:rsidR="00907127" w:rsidRPr="00462701" w:rsidRDefault="00907127" w:rsidP="00907127">
            <w:pPr>
              <w:keepNext/>
              <w:jc w:val="center"/>
              <w:rPr>
                <w:b/>
                <w:lang w:eastAsia="ru-RU"/>
              </w:rPr>
            </w:pPr>
            <w:r>
              <w:rPr>
                <w:b/>
                <w:lang w:eastAsia="ru-RU"/>
              </w:rPr>
              <w:t>Модель/марка ОС</w:t>
            </w:r>
          </w:p>
        </w:tc>
        <w:tc>
          <w:tcPr>
            <w:tcW w:w="2268" w:type="dxa"/>
            <w:vAlign w:val="center"/>
          </w:tcPr>
          <w:p w:rsidR="00907127" w:rsidRPr="00462701" w:rsidRDefault="00907127" w:rsidP="00907127">
            <w:pPr>
              <w:keepNext/>
              <w:jc w:val="center"/>
              <w:rPr>
                <w:b/>
                <w:lang w:eastAsia="ru-RU"/>
              </w:rPr>
            </w:pPr>
            <w:r>
              <w:rPr>
                <w:b/>
                <w:lang w:eastAsia="ru-RU"/>
              </w:rPr>
              <w:t>Вид работ</w:t>
            </w:r>
          </w:p>
        </w:tc>
        <w:tc>
          <w:tcPr>
            <w:tcW w:w="1134" w:type="dxa"/>
            <w:vAlign w:val="center"/>
          </w:tcPr>
          <w:p w:rsidR="00907127" w:rsidRPr="00462701" w:rsidRDefault="00907127" w:rsidP="00907127">
            <w:pPr>
              <w:keepNext/>
              <w:jc w:val="center"/>
              <w:rPr>
                <w:b/>
                <w:lang w:eastAsia="ru-RU"/>
              </w:rPr>
            </w:pPr>
            <w:r>
              <w:rPr>
                <w:b/>
                <w:lang w:eastAsia="ru-RU"/>
              </w:rPr>
              <w:t>Год выпуска</w:t>
            </w:r>
          </w:p>
        </w:tc>
      </w:tr>
      <w:tr w:rsidR="00907127" w:rsidRPr="00462701" w:rsidTr="00907127">
        <w:trPr>
          <w:trHeight w:val="1932"/>
        </w:trPr>
        <w:tc>
          <w:tcPr>
            <w:tcW w:w="710" w:type="dxa"/>
            <w:vAlign w:val="center"/>
          </w:tcPr>
          <w:p w:rsidR="00907127" w:rsidRPr="00462701" w:rsidRDefault="00907127" w:rsidP="00907127">
            <w:pPr>
              <w:keepNext/>
              <w:rPr>
                <w:lang w:eastAsia="ru-RU"/>
              </w:rPr>
            </w:pPr>
            <w:r>
              <w:rPr>
                <w:lang w:eastAsia="ru-RU"/>
              </w:rPr>
              <w:t>1</w:t>
            </w:r>
          </w:p>
        </w:tc>
        <w:tc>
          <w:tcPr>
            <w:tcW w:w="851" w:type="dxa"/>
            <w:vMerge w:val="restart"/>
            <w:textDirection w:val="btLr"/>
          </w:tcPr>
          <w:p w:rsidR="00907127" w:rsidRPr="001C364A" w:rsidRDefault="00907127" w:rsidP="00907127">
            <w:pPr>
              <w:keepNext/>
              <w:ind w:left="113" w:right="113"/>
              <w:jc w:val="center"/>
              <w:rPr>
                <w:b/>
              </w:rPr>
            </w:pPr>
            <w:r>
              <w:rPr>
                <w:b/>
              </w:rPr>
              <w:t>Лот №1</w:t>
            </w:r>
          </w:p>
        </w:tc>
        <w:tc>
          <w:tcPr>
            <w:tcW w:w="1134" w:type="dxa"/>
            <w:vMerge/>
            <w:textDirection w:val="btLr"/>
            <w:vAlign w:val="center"/>
          </w:tcPr>
          <w:p w:rsidR="00907127" w:rsidRPr="00462701" w:rsidRDefault="00907127" w:rsidP="00907127">
            <w:pPr>
              <w:keepNext/>
              <w:ind w:left="113" w:right="113"/>
              <w:jc w:val="center"/>
            </w:pPr>
          </w:p>
        </w:tc>
        <w:tc>
          <w:tcPr>
            <w:tcW w:w="4110" w:type="dxa"/>
            <w:vAlign w:val="center"/>
          </w:tcPr>
          <w:p w:rsidR="00907127" w:rsidRPr="00462701" w:rsidRDefault="00907127" w:rsidP="00907127">
            <w:pPr>
              <w:keepNext/>
            </w:pPr>
            <w:r>
              <w:t>Кран козловой КК-25/30,5 (зав. № 7231), (инв.№ 00000606), Спредер СПТЭ-20 (инв.№0000584),</w:t>
            </w:r>
          </w:p>
          <w:p w:rsidR="00907127" w:rsidRPr="00462701" w:rsidRDefault="00907127" w:rsidP="00907127">
            <w:pPr>
              <w:keepNext/>
              <w:rPr>
                <w:sz w:val="20"/>
                <w:szCs w:val="20"/>
                <w:lang w:eastAsia="ru-RU"/>
              </w:rPr>
            </w:pPr>
            <w:r>
              <w:t>Спредер для 20-40фут.контейнеров (инв. 006/02/001654)</w:t>
            </w:r>
          </w:p>
          <w:p w:rsidR="00907127" w:rsidRPr="00462701" w:rsidRDefault="00907127" w:rsidP="00907127">
            <w:pPr>
              <w:keepNext/>
              <w:rPr>
                <w:lang w:eastAsia="ru-RU"/>
              </w:rPr>
            </w:pPr>
          </w:p>
        </w:tc>
        <w:tc>
          <w:tcPr>
            <w:tcW w:w="2268" w:type="dxa"/>
            <w:vAlign w:val="center"/>
          </w:tcPr>
          <w:p w:rsidR="00907127" w:rsidRPr="00462701" w:rsidRDefault="00907127" w:rsidP="00907127">
            <w:pPr>
              <w:keepNext/>
              <w:jc w:val="center"/>
              <w:rPr>
                <w:lang w:eastAsia="ru-RU"/>
              </w:rPr>
            </w:pPr>
            <w:r>
              <w:rPr>
                <w:lang w:eastAsia="ru-RU"/>
              </w:rPr>
              <w:t>Текущий ремонт (ТР);</w:t>
            </w:r>
          </w:p>
          <w:p w:rsidR="00907127" w:rsidRPr="00462701" w:rsidRDefault="00907127" w:rsidP="00907127">
            <w:pPr>
              <w:keepNext/>
              <w:jc w:val="center"/>
              <w:rPr>
                <w:lang w:eastAsia="ru-RU"/>
              </w:rPr>
            </w:pPr>
            <w:r>
              <w:rPr>
                <w:lang w:eastAsia="ru-RU"/>
              </w:rPr>
              <w:t>Техническое обслуживание ТО1;</w:t>
            </w:r>
          </w:p>
          <w:p w:rsidR="00907127" w:rsidRPr="00462701" w:rsidRDefault="00907127" w:rsidP="00907127">
            <w:pPr>
              <w:keepNext/>
              <w:jc w:val="center"/>
              <w:rPr>
                <w:lang w:eastAsia="ru-RU"/>
              </w:rPr>
            </w:pPr>
            <w:r>
              <w:rPr>
                <w:lang w:eastAsia="ru-RU"/>
              </w:rPr>
              <w:t>Техническое обслуживание ТО2;</w:t>
            </w:r>
          </w:p>
          <w:p w:rsidR="00907127" w:rsidRPr="00462701" w:rsidRDefault="00907127" w:rsidP="00907127">
            <w:pPr>
              <w:keepNext/>
              <w:jc w:val="center"/>
              <w:rPr>
                <w:lang w:eastAsia="ru-RU"/>
              </w:rPr>
            </w:pPr>
            <w:r>
              <w:rPr>
                <w:lang w:eastAsia="ru-RU"/>
              </w:rPr>
              <w:t>Сезонное техническое обслуживание СО.</w:t>
            </w:r>
          </w:p>
        </w:tc>
        <w:tc>
          <w:tcPr>
            <w:tcW w:w="1134" w:type="dxa"/>
            <w:vAlign w:val="center"/>
          </w:tcPr>
          <w:p w:rsidR="00907127" w:rsidRPr="00462701" w:rsidRDefault="00907127" w:rsidP="00907127">
            <w:pPr>
              <w:keepNext/>
              <w:jc w:val="center"/>
              <w:rPr>
                <w:lang w:eastAsia="ru-RU"/>
              </w:rPr>
            </w:pPr>
            <w:r>
              <w:rPr>
                <w:lang w:eastAsia="ru-RU"/>
              </w:rPr>
              <w:t>1987</w:t>
            </w:r>
          </w:p>
        </w:tc>
      </w:tr>
      <w:tr w:rsidR="00907127" w:rsidRPr="00462701" w:rsidTr="00907127">
        <w:trPr>
          <w:trHeight w:val="1618"/>
        </w:trPr>
        <w:tc>
          <w:tcPr>
            <w:tcW w:w="710" w:type="dxa"/>
            <w:vAlign w:val="center"/>
          </w:tcPr>
          <w:p w:rsidR="00907127" w:rsidRPr="00462701" w:rsidRDefault="00907127" w:rsidP="00907127">
            <w:pPr>
              <w:keepNext/>
              <w:rPr>
                <w:lang w:eastAsia="ru-RU"/>
              </w:rPr>
            </w:pPr>
            <w:r>
              <w:rPr>
                <w:lang w:eastAsia="ru-RU"/>
              </w:rPr>
              <w:t>2</w:t>
            </w:r>
          </w:p>
        </w:tc>
        <w:tc>
          <w:tcPr>
            <w:tcW w:w="851" w:type="dxa"/>
            <w:vMerge/>
            <w:textDirection w:val="btLr"/>
          </w:tcPr>
          <w:p w:rsidR="00907127" w:rsidRPr="00462701" w:rsidRDefault="00907127" w:rsidP="00907127">
            <w:pPr>
              <w:keepNext/>
              <w:ind w:left="113" w:right="113"/>
              <w:jc w:val="center"/>
              <w:rPr>
                <w:lang w:eastAsia="ru-RU"/>
              </w:rPr>
            </w:pPr>
          </w:p>
        </w:tc>
        <w:tc>
          <w:tcPr>
            <w:tcW w:w="1134" w:type="dxa"/>
            <w:vMerge/>
            <w:textDirection w:val="btLr"/>
            <w:vAlign w:val="center"/>
          </w:tcPr>
          <w:p w:rsidR="00907127" w:rsidRPr="00462701" w:rsidRDefault="00907127" w:rsidP="00907127">
            <w:pPr>
              <w:keepNext/>
              <w:ind w:left="113" w:right="113"/>
              <w:jc w:val="center"/>
              <w:rPr>
                <w:lang w:eastAsia="ru-RU"/>
              </w:rPr>
            </w:pPr>
          </w:p>
        </w:tc>
        <w:tc>
          <w:tcPr>
            <w:tcW w:w="4110" w:type="dxa"/>
            <w:vAlign w:val="center"/>
          </w:tcPr>
          <w:p w:rsidR="00907127" w:rsidRPr="00462701" w:rsidRDefault="00907127" w:rsidP="00907127">
            <w:pPr>
              <w:keepNext/>
              <w:rPr>
                <w:lang w:eastAsia="ru-RU"/>
              </w:rPr>
            </w:pPr>
            <w:r>
              <w:rPr>
                <w:lang w:eastAsia="ru-RU"/>
              </w:rPr>
              <w:t>Кран козловой КК-6,3 (зав. №1239), (инв. № 00000593)</w:t>
            </w:r>
          </w:p>
        </w:tc>
        <w:tc>
          <w:tcPr>
            <w:tcW w:w="2268" w:type="dxa"/>
            <w:vAlign w:val="center"/>
          </w:tcPr>
          <w:p w:rsidR="00907127" w:rsidRPr="00462701" w:rsidRDefault="00907127" w:rsidP="00907127">
            <w:pPr>
              <w:keepNext/>
              <w:jc w:val="center"/>
              <w:rPr>
                <w:lang w:eastAsia="ru-RU"/>
              </w:rPr>
            </w:pPr>
            <w:r>
              <w:rPr>
                <w:lang w:eastAsia="ru-RU"/>
              </w:rPr>
              <w:t>Текущий ремонт (ТР);</w:t>
            </w:r>
          </w:p>
          <w:p w:rsidR="00907127" w:rsidRPr="00462701" w:rsidRDefault="00907127" w:rsidP="00907127">
            <w:pPr>
              <w:keepNext/>
              <w:jc w:val="center"/>
              <w:rPr>
                <w:lang w:eastAsia="ru-RU"/>
              </w:rPr>
            </w:pPr>
            <w:r>
              <w:rPr>
                <w:lang w:eastAsia="ru-RU"/>
              </w:rPr>
              <w:t>Техническое обслуживание ТО1;</w:t>
            </w:r>
          </w:p>
          <w:p w:rsidR="00907127" w:rsidRPr="00462701" w:rsidRDefault="00907127" w:rsidP="00907127">
            <w:pPr>
              <w:keepNext/>
              <w:jc w:val="center"/>
              <w:rPr>
                <w:lang w:eastAsia="ru-RU"/>
              </w:rPr>
            </w:pPr>
            <w:r>
              <w:rPr>
                <w:lang w:eastAsia="ru-RU"/>
              </w:rPr>
              <w:t>Техническое обслуживание ТО2;</w:t>
            </w:r>
          </w:p>
          <w:p w:rsidR="00907127" w:rsidRPr="00462701" w:rsidRDefault="00907127" w:rsidP="00907127">
            <w:pPr>
              <w:keepNext/>
              <w:jc w:val="center"/>
              <w:rPr>
                <w:lang w:eastAsia="ru-RU"/>
              </w:rPr>
            </w:pPr>
            <w:r>
              <w:rPr>
                <w:lang w:eastAsia="ru-RU"/>
              </w:rPr>
              <w:t>Сезонное техническое обслуживание СО.</w:t>
            </w:r>
          </w:p>
        </w:tc>
        <w:tc>
          <w:tcPr>
            <w:tcW w:w="1134" w:type="dxa"/>
            <w:vAlign w:val="center"/>
          </w:tcPr>
          <w:p w:rsidR="00907127" w:rsidRPr="00462701" w:rsidRDefault="00907127" w:rsidP="00907127">
            <w:pPr>
              <w:keepNext/>
              <w:jc w:val="center"/>
              <w:rPr>
                <w:lang w:eastAsia="ru-RU"/>
              </w:rPr>
            </w:pPr>
            <w:r>
              <w:rPr>
                <w:lang w:eastAsia="ru-RU"/>
              </w:rPr>
              <w:t>2004</w:t>
            </w:r>
          </w:p>
        </w:tc>
      </w:tr>
      <w:tr w:rsidR="00907127" w:rsidRPr="00462701" w:rsidTr="00907127">
        <w:trPr>
          <w:trHeight w:val="1618"/>
        </w:trPr>
        <w:tc>
          <w:tcPr>
            <w:tcW w:w="710" w:type="dxa"/>
            <w:vAlign w:val="center"/>
          </w:tcPr>
          <w:p w:rsidR="00907127" w:rsidRPr="00462701" w:rsidRDefault="00907127" w:rsidP="00907127">
            <w:pPr>
              <w:keepNext/>
              <w:rPr>
                <w:lang w:eastAsia="ru-RU"/>
              </w:rPr>
            </w:pPr>
            <w:r>
              <w:rPr>
                <w:lang w:eastAsia="ru-RU"/>
              </w:rPr>
              <w:t>3</w:t>
            </w:r>
          </w:p>
        </w:tc>
        <w:tc>
          <w:tcPr>
            <w:tcW w:w="851" w:type="dxa"/>
            <w:vMerge/>
            <w:textDirection w:val="btLr"/>
          </w:tcPr>
          <w:p w:rsidR="00907127" w:rsidRPr="00462701" w:rsidRDefault="00907127" w:rsidP="00907127">
            <w:pPr>
              <w:keepNext/>
              <w:ind w:left="113" w:right="113"/>
              <w:jc w:val="center"/>
              <w:rPr>
                <w:lang w:eastAsia="ru-RU"/>
              </w:rPr>
            </w:pPr>
          </w:p>
        </w:tc>
        <w:tc>
          <w:tcPr>
            <w:tcW w:w="1134" w:type="dxa"/>
            <w:vMerge/>
            <w:textDirection w:val="btLr"/>
            <w:vAlign w:val="center"/>
          </w:tcPr>
          <w:p w:rsidR="00907127" w:rsidRPr="00462701" w:rsidRDefault="00907127" w:rsidP="00907127">
            <w:pPr>
              <w:keepNext/>
              <w:ind w:left="113" w:right="113"/>
              <w:jc w:val="center"/>
              <w:rPr>
                <w:lang w:eastAsia="ru-RU"/>
              </w:rPr>
            </w:pPr>
          </w:p>
        </w:tc>
        <w:tc>
          <w:tcPr>
            <w:tcW w:w="4110" w:type="dxa"/>
            <w:vAlign w:val="center"/>
          </w:tcPr>
          <w:p w:rsidR="00907127" w:rsidRPr="00462701" w:rsidRDefault="00907127" w:rsidP="00907127">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36-25/7/6,5-9,5-А</w:t>
            </w:r>
            <w:proofErr w:type="gramStart"/>
            <w:r>
              <w:rPr>
                <w:lang w:eastAsia="ru-RU"/>
              </w:rPr>
              <w:t>6</w:t>
            </w:r>
            <w:proofErr w:type="gramEnd"/>
            <w:r>
              <w:rPr>
                <w:lang w:eastAsia="ru-RU"/>
              </w:rPr>
              <w:t>, (зав. №1554), (инв. № 006/03/00002209) со спредером</w:t>
            </w:r>
          </w:p>
        </w:tc>
        <w:tc>
          <w:tcPr>
            <w:tcW w:w="2268" w:type="dxa"/>
            <w:vAlign w:val="center"/>
          </w:tcPr>
          <w:p w:rsidR="00907127" w:rsidRPr="00462701" w:rsidRDefault="00907127" w:rsidP="00907127">
            <w:pPr>
              <w:keepNext/>
              <w:jc w:val="center"/>
              <w:rPr>
                <w:lang w:eastAsia="ru-RU"/>
              </w:rPr>
            </w:pPr>
            <w:r>
              <w:rPr>
                <w:lang w:eastAsia="ru-RU"/>
              </w:rPr>
              <w:t>Текущий ремонт (ТР);</w:t>
            </w:r>
          </w:p>
          <w:p w:rsidR="00907127" w:rsidRPr="00462701" w:rsidRDefault="00907127" w:rsidP="00907127">
            <w:pPr>
              <w:keepNext/>
              <w:jc w:val="center"/>
              <w:rPr>
                <w:lang w:eastAsia="ru-RU"/>
              </w:rPr>
            </w:pPr>
            <w:r>
              <w:rPr>
                <w:lang w:eastAsia="ru-RU"/>
              </w:rPr>
              <w:t>Техническое обслуживание ТО1;</w:t>
            </w:r>
          </w:p>
          <w:p w:rsidR="00907127" w:rsidRPr="00462701" w:rsidRDefault="00907127" w:rsidP="00907127">
            <w:pPr>
              <w:keepNext/>
              <w:jc w:val="center"/>
              <w:rPr>
                <w:lang w:eastAsia="ru-RU"/>
              </w:rPr>
            </w:pPr>
            <w:r>
              <w:rPr>
                <w:lang w:eastAsia="ru-RU"/>
              </w:rPr>
              <w:t>Техническое обслуживание ТО2;</w:t>
            </w:r>
          </w:p>
          <w:p w:rsidR="00907127" w:rsidRPr="00462701" w:rsidRDefault="00907127" w:rsidP="00907127">
            <w:pPr>
              <w:keepNext/>
              <w:jc w:val="center"/>
              <w:rPr>
                <w:lang w:eastAsia="ru-RU"/>
              </w:rPr>
            </w:pPr>
            <w:r>
              <w:rPr>
                <w:lang w:eastAsia="ru-RU"/>
              </w:rPr>
              <w:t>Сезонное техническое обслуживание СО.</w:t>
            </w:r>
          </w:p>
        </w:tc>
        <w:tc>
          <w:tcPr>
            <w:tcW w:w="1134" w:type="dxa"/>
            <w:vAlign w:val="center"/>
          </w:tcPr>
          <w:p w:rsidR="00907127" w:rsidRPr="00462701" w:rsidRDefault="00907127" w:rsidP="00907127">
            <w:pPr>
              <w:keepNext/>
              <w:jc w:val="center"/>
              <w:rPr>
                <w:lang w:eastAsia="ru-RU"/>
              </w:rPr>
            </w:pPr>
            <w:r>
              <w:rPr>
                <w:lang w:eastAsia="ru-RU"/>
              </w:rPr>
              <w:t>2014</w:t>
            </w:r>
          </w:p>
        </w:tc>
      </w:tr>
      <w:tr w:rsidR="00907127" w:rsidRPr="00462701" w:rsidTr="00907127">
        <w:trPr>
          <w:trHeight w:val="397"/>
        </w:trPr>
        <w:tc>
          <w:tcPr>
            <w:tcW w:w="710" w:type="dxa"/>
            <w:vAlign w:val="center"/>
          </w:tcPr>
          <w:p w:rsidR="00907127" w:rsidRPr="00462701" w:rsidRDefault="00907127" w:rsidP="00907127">
            <w:pPr>
              <w:keepNext/>
              <w:rPr>
                <w:lang w:eastAsia="ru-RU"/>
              </w:rPr>
            </w:pPr>
            <w:r>
              <w:rPr>
                <w:lang w:eastAsia="ru-RU"/>
              </w:rPr>
              <w:lastRenderedPageBreak/>
              <w:t>4</w:t>
            </w:r>
          </w:p>
        </w:tc>
        <w:tc>
          <w:tcPr>
            <w:tcW w:w="851" w:type="dxa"/>
            <w:vMerge/>
            <w:textDirection w:val="btLr"/>
          </w:tcPr>
          <w:p w:rsidR="00907127" w:rsidRPr="00462701" w:rsidRDefault="00907127" w:rsidP="00907127">
            <w:pPr>
              <w:keepNext/>
              <w:ind w:left="113" w:right="113"/>
              <w:jc w:val="center"/>
            </w:pPr>
          </w:p>
        </w:tc>
        <w:tc>
          <w:tcPr>
            <w:tcW w:w="1134" w:type="dxa"/>
            <w:vMerge/>
            <w:textDirection w:val="btLr"/>
            <w:vAlign w:val="center"/>
          </w:tcPr>
          <w:p w:rsidR="00907127" w:rsidRPr="00462701" w:rsidRDefault="00907127" w:rsidP="00907127">
            <w:pPr>
              <w:keepNext/>
              <w:ind w:left="113" w:right="113"/>
              <w:jc w:val="center"/>
            </w:pPr>
          </w:p>
        </w:tc>
        <w:tc>
          <w:tcPr>
            <w:tcW w:w="4110" w:type="dxa"/>
          </w:tcPr>
          <w:p w:rsidR="00907127" w:rsidRPr="00462701" w:rsidRDefault="00907127" w:rsidP="00907127">
            <w:pPr>
              <w:keepNext/>
              <w:rPr>
                <w:lang w:eastAsia="ru-RU"/>
              </w:rPr>
            </w:pPr>
            <w:r>
              <w:t>Троллейная линия №1</w:t>
            </w:r>
          </w:p>
        </w:tc>
        <w:tc>
          <w:tcPr>
            <w:tcW w:w="2268" w:type="dxa"/>
          </w:tcPr>
          <w:p w:rsidR="00907127" w:rsidRDefault="00907127" w:rsidP="00907127">
            <w:pPr>
              <w:keepNext/>
            </w:pPr>
            <w:r>
              <w:rPr>
                <w:lang w:eastAsia="ru-RU"/>
              </w:rPr>
              <w:t>Текущий ремонт (ТР)</w:t>
            </w:r>
          </w:p>
        </w:tc>
        <w:tc>
          <w:tcPr>
            <w:tcW w:w="1134" w:type="dxa"/>
            <w:vAlign w:val="center"/>
          </w:tcPr>
          <w:p w:rsidR="00907127" w:rsidRPr="00462701" w:rsidRDefault="00907127" w:rsidP="00907127">
            <w:pPr>
              <w:keepNext/>
              <w:jc w:val="center"/>
              <w:rPr>
                <w:lang w:eastAsia="ru-RU"/>
              </w:rPr>
            </w:pPr>
            <w:r>
              <w:rPr>
                <w:lang w:eastAsia="ru-RU"/>
              </w:rPr>
              <w:t>-</w:t>
            </w:r>
          </w:p>
        </w:tc>
      </w:tr>
      <w:tr w:rsidR="00907127" w:rsidRPr="00462701" w:rsidTr="00907127">
        <w:trPr>
          <w:trHeight w:val="397"/>
        </w:trPr>
        <w:tc>
          <w:tcPr>
            <w:tcW w:w="710" w:type="dxa"/>
            <w:vAlign w:val="center"/>
          </w:tcPr>
          <w:p w:rsidR="00907127" w:rsidRPr="00462701" w:rsidRDefault="00907127" w:rsidP="00907127">
            <w:pPr>
              <w:keepNext/>
              <w:rPr>
                <w:lang w:eastAsia="ru-RU"/>
              </w:rPr>
            </w:pPr>
            <w:r>
              <w:rPr>
                <w:lang w:eastAsia="ru-RU"/>
              </w:rPr>
              <w:t>5</w:t>
            </w:r>
          </w:p>
        </w:tc>
        <w:tc>
          <w:tcPr>
            <w:tcW w:w="851" w:type="dxa"/>
            <w:vMerge/>
            <w:textDirection w:val="btLr"/>
          </w:tcPr>
          <w:p w:rsidR="00907127" w:rsidRPr="00462701" w:rsidRDefault="00907127" w:rsidP="00907127">
            <w:pPr>
              <w:keepNext/>
              <w:ind w:left="113" w:right="113"/>
              <w:jc w:val="center"/>
            </w:pPr>
          </w:p>
        </w:tc>
        <w:tc>
          <w:tcPr>
            <w:tcW w:w="1134" w:type="dxa"/>
            <w:vMerge/>
            <w:textDirection w:val="btLr"/>
            <w:vAlign w:val="center"/>
          </w:tcPr>
          <w:p w:rsidR="00907127" w:rsidRPr="00462701" w:rsidRDefault="00907127" w:rsidP="00907127">
            <w:pPr>
              <w:keepNext/>
              <w:ind w:left="113" w:right="113"/>
              <w:jc w:val="center"/>
            </w:pPr>
          </w:p>
        </w:tc>
        <w:tc>
          <w:tcPr>
            <w:tcW w:w="4110" w:type="dxa"/>
          </w:tcPr>
          <w:p w:rsidR="00907127" w:rsidRPr="00462701" w:rsidRDefault="00907127" w:rsidP="00907127">
            <w:pPr>
              <w:keepNext/>
              <w:rPr>
                <w:lang w:eastAsia="ru-RU"/>
              </w:rPr>
            </w:pPr>
            <w:r>
              <w:t>Троллейная линия №3</w:t>
            </w:r>
          </w:p>
        </w:tc>
        <w:tc>
          <w:tcPr>
            <w:tcW w:w="2268" w:type="dxa"/>
          </w:tcPr>
          <w:p w:rsidR="00907127" w:rsidRDefault="00907127" w:rsidP="00907127">
            <w:pPr>
              <w:keepNext/>
            </w:pPr>
            <w:r>
              <w:rPr>
                <w:lang w:eastAsia="ru-RU"/>
              </w:rPr>
              <w:t>Текущий ремонт (ТР)</w:t>
            </w:r>
          </w:p>
        </w:tc>
        <w:tc>
          <w:tcPr>
            <w:tcW w:w="1134" w:type="dxa"/>
            <w:vAlign w:val="center"/>
          </w:tcPr>
          <w:p w:rsidR="00907127" w:rsidRPr="00462701" w:rsidRDefault="00907127" w:rsidP="00907127">
            <w:pPr>
              <w:keepNext/>
              <w:jc w:val="center"/>
              <w:rPr>
                <w:lang w:eastAsia="ru-RU"/>
              </w:rPr>
            </w:pPr>
            <w:r>
              <w:rPr>
                <w:lang w:eastAsia="ru-RU"/>
              </w:rPr>
              <w:t>-</w:t>
            </w:r>
          </w:p>
        </w:tc>
      </w:tr>
    </w:tbl>
    <w:p w:rsidR="006D7F4D" w:rsidRPr="00462701" w:rsidRDefault="006D7F4D" w:rsidP="00DC2DA7">
      <w:pPr>
        <w:keepNext/>
        <w:tabs>
          <w:tab w:val="left" w:pos="-567"/>
        </w:tabs>
        <w:ind w:firstLine="709"/>
        <w:jc w:val="both"/>
        <w:rPr>
          <w:b/>
          <w:sz w:val="28"/>
          <w:szCs w:val="28"/>
        </w:rPr>
      </w:pPr>
    </w:p>
    <w:tbl>
      <w:tblPr>
        <w:tblW w:w="10207"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710"/>
        <w:gridCol w:w="851"/>
        <w:gridCol w:w="1134"/>
        <w:gridCol w:w="4110"/>
        <w:gridCol w:w="2268"/>
        <w:gridCol w:w="1134"/>
      </w:tblGrid>
      <w:tr w:rsidR="006D7F4D" w:rsidRPr="00462701" w:rsidTr="006D7F4D">
        <w:trPr>
          <w:cantSplit/>
          <w:trHeight w:val="1255"/>
        </w:trPr>
        <w:tc>
          <w:tcPr>
            <w:tcW w:w="710" w:type="dxa"/>
            <w:vAlign w:val="center"/>
          </w:tcPr>
          <w:p w:rsidR="006D7F4D" w:rsidRPr="00462701" w:rsidRDefault="006D7F4D" w:rsidP="00DC2DA7">
            <w:pPr>
              <w:keepNext/>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851" w:type="dxa"/>
            <w:textDirection w:val="btLr"/>
          </w:tcPr>
          <w:p w:rsidR="006D7F4D" w:rsidRPr="00462701" w:rsidRDefault="006D7F4D" w:rsidP="00DC2DA7">
            <w:pPr>
              <w:keepNext/>
              <w:ind w:left="113" w:right="113"/>
              <w:jc w:val="center"/>
              <w:rPr>
                <w:b/>
                <w:lang w:eastAsia="ru-RU"/>
              </w:rPr>
            </w:pPr>
          </w:p>
        </w:tc>
        <w:tc>
          <w:tcPr>
            <w:tcW w:w="1134" w:type="dxa"/>
            <w:vMerge w:val="restart"/>
            <w:textDirection w:val="btLr"/>
            <w:vAlign w:val="center"/>
          </w:tcPr>
          <w:p w:rsidR="006D7F4D" w:rsidRPr="00462701" w:rsidRDefault="006D7F4D" w:rsidP="00DC2DA7">
            <w:pPr>
              <w:keepNext/>
              <w:ind w:left="113" w:right="113"/>
              <w:jc w:val="center"/>
              <w:rPr>
                <w:b/>
                <w:lang w:eastAsia="ru-RU"/>
              </w:rPr>
            </w:pPr>
            <w:r>
              <w:rPr>
                <w:b/>
                <w:lang w:eastAsia="ru-RU"/>
              </w:rPr>
              <w:t xml:space="preserve">КТ Ростов-Товарный, </w:t>
            </w:r>
          </w:p>
          <w:p w:rsidR="006D7F4D" w:rsidRPr="00462701" w:rsidRDefault="006D7F4D" w:rsidP="00DC2DA7">
            <w:pPr>
              <w:keepNext/>
              <w:ind w:left="113" w:right="113"/>
              <w:jc w:val="center"/>
              <w:rPr>
                <w:b/>
                <w:lang w:eastAsia="ru-RU"/>
              </w:rPr>
            </w:pPr>
            <w:r>
              <w:rPr>
                <w:b/>
                <w:lang w:eastAsia="ru-RU"/>
              </w:rPr>
              <w:t>г. Ростов-на-Дону, пер. Энергетиков 3-5а.</w:t>
            </w:r>
          </w:p>
        </w:tc>
        <w:tc>
          <w:tcPr>
            <w:tcW w:w="4110" w:type="dxa"/>
            <w:vAlign w:val="center"/>
          </w:tcPr>
          <w:p w:rsidR="006D7F4D" w:rsidRPr="00462701" w:rsidRDefault="006D7F4D" w:rsidP="00DC2DA7">
            <w:pPr>
              <w:keepNext/>
              <w:jc w:val="center"/>
              <w:rPr>
                <w:b/>
                <w:lang w:eastAsia="ru-RU"/>
              </w:rPr>
            </w:pPr>
            <w:r>
              <w:rPr>
                <w:b/>
                <w:lang w:eastAsia="ru-RU"/>
              </w:rPr>
              <w:t>модель/марка ОС</w:t>
            </w:r>
          </w:p>
        </w:tc>
        <w:tc>
          <w:tcPr>
            <w:tcW w:w="2268" w:type="dxa"/>
            <w:vAlign w:val="center"/>
          </w:tcPr>
          <w:p w:rsidR="006D7F4D" w:rsidRPr="00462701" w:rsidRDefault="006D7F4D" w:rsidP="00DC2DA7">
            <w:pPr>
              <w:keepNext/>
              <w:jc w:val="center"/>
              <w:rPr>
                <w:b/>
                <w:lang w:eastAsia="ru-RU"/>
              </w:rPr>
            </w:pPr>
            <w:r>
              <w:rPr>
                <w:b/>
                <w:lang w:eastAsia="ru-RU"/>
              </w:rPr>
              <w:t>Вид работ</w:t>
            </w:r>
          </w:p>
        </w:tc>
        <w:tc>
          <w:tcPr>
            <w:tcW w:w="1134" w:type="dxa"/>
            <w:vAlign w:val="center"/>
          </w:tcPr>
          <w:p w:rsidR="006D7F4D" w:rsidRPr="00462701" w:rsidRDefault="006D7F4D" w:rsidP="00DC2DA7">
            <w:pPr>
              <w:keepNext/>
              <w:jc w:val="center"/>
              <w:rPr>
                <w:b/>
                <w:lang w:eastAsia="ru-RU"/>
              </w:rPr>
            </w:pPr>
            <w:r>
              <w:rPr>
                <w:b/>
                <w:lang w:eastAsia="ru-RU"/>
              </w:rPr>
              <w:t>Год выпуска</w:t>
            </w:r>
          </w:p>
        </w:tc>
      </w:tr>
      <w:tr w:rsidR="006D7F4D" w:rsidRPr="00462701" w:rsidTr="006D7F4D">
        <w:trPr>
          <w:trHeight w:val="1590"/>
        </w:trPr>
        <w:tc>
          <w:tcPr>
            <w:tcW w:w="710" w:type="dxa"/>
            <w:vAlign w:val="center"/>
          </w:tcPr>
          <w:p w:rsidR="006D7F4D" w:rsidRPr="00462701" w:rsidRDefault="006D7F4D" w:rsidP="00DC2DA7">
            <w:pPr>
              <w:keepNext/>
              <w:rPr>
                <w:lang w:eastAsia="ru-RU"/>
              </w:rPr>
            </w:pPr>
            <w:r>
              <w:rPr>
                <w:lang w:eastAsia="ru-RU"/>
              </w:rPr>
              <w:t>1</w:t>
            </w:r>
          </w:p>
        </w:tc>
        <w:tc>
          <w:tcPr>
            <w:tcW w:w="851" w:type="dxa"/>
            <w:vMerge w:val="restart"/>
            <w:textDirection w:val="btLr"/>
          </w:tcPr>
          <w:p w:rsidR="006D7F4D" w:rsidRPr="001C364A" w:rsidRDefault="006D7F4D" w:rsidP="00DC2DA7">
            <w:pPr>
              <w:keepNext/>
              <w:ind w:left="113" w:right="113"/>
              <w:jc w:val="center"/>
              <w:rPr>
                <w:b/>
                <w:lang w:eastAsia="ru-RU"/>
              </w:rPr>
            </w:pPr>
            <w:r>
              <w:rPr>
                <w:b/>
                <w:lang w:eastAsia="ru-RU"/>
              </w:rPr>
              <w:t>Лот №2</w:t>
            </w:r>
          </w:p>
        </w:tc>
        <w:tc>
          <w:tcPr>
            <w:tcW w:w="1134" w:type="dxa"/>
            <w:vMerge/>
            <w:textDirection w:val="btLr"/>
            <w:vAlign w:val="center"/>
          </w:tcPr>
          <w:p w:rsidR="006D7F4D" w:rsidRPr="00462701" w:rsidRDefault="006D7F4D" w:rsidP="00DC2DA7">
            <w:pPr>
              <w:keepNext/>
              <w:ind w:left="113" w:right="113"/>
              <w:jc w:val="center"/>
              <w:rPr>
                <w:lang w:eastAsia="ru-RU"/>
              </w:rPr>
            </w:pPr>
          </w:p>
        </w:tc>
        <w:tc>
          <w:tcPr>
            <w:tcW w:w="4110" w:type="dxa"/>
            <w:vAlign w:val="center"/>
          </w:tcPr>
          <w:p w:rsidR="006D7F4D" w:rsidRPr="00462701" w:rsidRDefault="006D7F4D" w:rsidP="00DC2DA7">
            <w:pPr>
              <w:keepNext/>
              <w:rPr>
                <w:lang w:eastAsia="ru-RU"/>
              </w:rPr>
            </w:pPr>
            <w:r>
              <w:rPr>
                <w:lang w:eastAsia="ru-RU"/>
              </w:rPr>
              <w:t>Кран козловой КК-25 (зав. № 52), (инв.№ 00000583) со спредером, спредер поворотный для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онтейнеров  (инв.№006/03/00002163)</w:t>
            </w:r>
          </w:p>
        </w:tc>
        <w:tc>
          <w:tcPr>
            <w:tcW w:w="2268" w:type="dxa"/>
            <w:vAlign w:val="center"/>
          </w:tcPr>
          <w:p w:rsidR="006D7F4D" w:rsidRPr="00462701" w:rsidRDefault="006D7F4D" w:rsidP="00DC2DA7">
            <w:pPr>
              <w:keepNext/>
              <w:jc w:val="center"/>
              <w:rPr>
                <w:lang w:eastAsia="ru-RU"/>
              </w:rPr>
            </w:pPr>
            <w:r>
              <w:rPr>
                <w:lang w:eastAsia="ru-RU"/>
              </w:rPr>
              <w:t>Текущий ремонт (ТР);</w:t>
            </w:r>
          </w:p>
          <w:p w:rsidR="006D7F4D" w:rsidRPr="00462701" w:rsidRDefault="006D7F4D" w:rsidP="00DC2DA7">
            <w:pPr>
              <w:keepNext/>
              <w:jc w:val="center"/>
              <w:rPr>
                <w:lang w:eastAsia="ru-RU"/>
              </w:rPr>
            </w:pPr>
            <w:r>
              <w:rPr>
                <w:lang w:eastAsia="ru-RU"/>
              </w:rPr>
              <w:t>Техническое обслуживание ТО1;</w:t>
            </w:r>
          </w:p>
          <w:p w:rsidR="006D7F4D" w:rsidRPr="00462701" w:rsidRDefault="006D7F4D" w:rsidP="00DC2DA7">
            <w:pPr>
              <w:keepNext/>
              <w:jc w:val="center"/>
              <w:rPr>
                <w:lang w:eastAsia="ru-RU"/>
              </w:rPr>
            </w:pPr>
            <w:r>
              <w:rPr>
                <w:lang w:eastAsia="ru-RU"/>
              </w:rPr>
              <w:t>Техническое обслуживание ТО2;</w:t>
            </w:r>
          </w:p>
          <w:p w:rsidR="006D7F4D" w:rsidRPr="00462701" w:rsidRDefault="006D7F4D" w:rsidP="00DC2DA7">
            <w:pPr>
              <w:keepNext/>
              <w:jc w:val="center"/>
              <w:rPr>
                <w:lang w:eastAsia="ru-RU"/>
              </w:rPr>
            </w:pPr>
            <w:r>
              <w:rPr>
                <w:lang w:eastAsia="ru-RU"/>
              </w:rPr>
              <w:t>Сезонное техническое обслуживание СО.</w:t>
            </w:r>
          </w:p>
        </w:tc>
        <w:tc>
          <w:tcPr>
            <w:tcW w:w="1134" w:type="dxa"/>
            <w:vAlign w:val="center"/>
          </w:tcPr>
          <w:p w:rsidR="006D7F4D" w:rsidRPr="00462701" w:rsidRDefault="006D7F4D" w:rsidP="00DC2DA7">
            <w:pPr>
              <w:keepNext/>
              <w:jc w:val="center"/>
              <w:rPr>
                <w:lang w:eastAsia="ru-RU"/>
              </w:rPr>
            </w:pPr>
            <w:r>
              <w:rPr>
                <w:lang w:eastAsia="ru-RU"/>
              </w:rPr>
              <w:t>2004</w:t>
            </w:r>
          </w:p>
        </w:tc>
      </w:tr>
      <w:tr w:rsidR="006D7F4D" w:rsidRPr="00462701" w:rsidTr="006D7F4D">
        <w:trPr>
          <w:trHeight w:val="1618"/>
        </w:trPr>
        <w:tc>
          <w:tcPr>
            <w:tcW w:w="710" w:type="dxa"/>
            <w:vAlign w:val="center"/>
          </w:tcPr>
          <w:p w:rsidR="006D7F4D" w:rsidRPr="00462701" w:rsidRDefault="006D7F4D" w:rsidP="00DC2DA7">
            <w:pPr>
              <w:keepNext/>
              <w:rPr>
                <w:lang w:eastAsia="ru-RU"/>
              </w:rPr>
            </w:pPr>
            <w:r>
              <w:rPr>
                <w:lang w:eastAsia="ru-RU"/>
              </w:rPr>
              <w:t>2</w:t>
            </w:r>
          </w:p>
        </w:tc>
        <w:tc>
          <w:tcPr>
            <w:tcW w:w="851" w:type="dxa"/>
            <w:vMerge/>
            <w:textDirection w:val="btLr"/>
          </w:tcPr>
          <w:p w:rsidR="006D7F4D" w:rsidRPr="00462701" w:rsidRDefault="006D7F4D" w:rsidP="00DC2DA7">
            <w:pPr>
              <w:keepNext/>
              <w:ind w:left="113" w:right="113"/>
              <w:jc w:val="center"/>
              <w:rPr>
                <w:lang w:eastAsia="ru-RU"/>
              </w:rPr>
            </w:pPr>
          </w:p>
        </w:tc>
        <w:tc>
          <w:tcPr>
            <w:tcW w:w="1134" w:type="dxa"/>
            <w:vMerge/>
            <w:textDirection w:val="btLr"/>
            <w:vAlign w:val="center"/>
          </w:tcPr>
          <w:p w:rsidR="006D7F4D" w:rsidRPr="00462701" w:rsidRDefault="006D7F4D" w:rsidP="00DC2DA7">
            <w:pPr>
              <w:keepNext/>
              <w:ind w:left="113" w:right="113"/>
              <w:jc w:val="center"/>
              <w:rPr>
                <w:lang w:eastAsia="ru-RU"/>
              </w:rPr>
            </w:pPr>
          </w:p>
        </w:tc>
        <w:tc>
          <w:tcPr>
            <w:tcW w:w="4110" w:type="dxa"/>
            <w:vAlign w:val="center"/>
          </w:tcPr>
          <w:p w:rsidR="006D7F4D" w:rsidRPr="00462701" w:rsidRDefault="006D7F4D" w:rsidP="00DC2DA7">
            <w:pPr>
              <w:keepNext/>
              <w:rPr>
                <w:lang w:eastAsia="ru-RU"/>
              </w:rPr>
            </w:pPr>
            <w:r>
              <w:rPr>
                <w:lang w:eastAsia="ru-RU"/>
              </w:rPr>
              <w:t>Кран козловой контейнерный КК-6,3 (зав. №1232), (инв. № 00000576)</w:t>
            </w:r>
          </w:p>
        </w:tc>
        <w:tc>
          <w:tcPr>
            <w:tcW w:w="2268" w:type="dxa"/>
            <w:vAlign w:val="center"/>
          </w:tcPr>
          <w:p w:rsidR="006D7F4D" w:rsidRPr="00462701" w:rsidRDefault="006D7F4D" w:rsidP="00DC2DA7">
            <w:pPr>
              <w:keepNext/>
              <w:jc w:val="center"/>
              <w:rPr>
                <w:lang w:eastAsia="ru-RU"/>
              </w:rPr>
            </w:pPr>
            <w:r>
              <w:rPr>
                <w:lang w:eastAsia="ru-RU"/>
              </w:rPr>
              <w:t>Текущий ремонт (ТР);</w:t>
            </w:r>
          </w:p>
          <w:p w:rsidR="006D7F4D" w:rsidRPr="00462701" w:rsidRDefault="006D7F4D" w:rsidP="00DC2DA7">
            <w:pPr>
              <w:keepNext/>
              <w:jc w:val="center"/>
              <w:rPr>
                <w:lang w:eastAsia="ru-RU"/>
              </w:rPr>
            </w:pPr>
            <w:r>
              <w:rPr>
                <w:lang w:eastAsia="ru-RU"/>
              </w:rPr>
              <w:t>Техническое обслуживание ТО1;</w:t>
            </w:r>
          </w:p>
          <w:p w:rsidR="006D7F4D" w:rsidRPr="00462701" w:rsidRDefault="006D7F4D" w:rsidP="00DC2DA7">
            <w:pPr>
              <w:keepNext/>
              <w:jc w:val="center"/>
              <w:rPr>
                <w:lang w:eastAsia="ru-RU"/>
              </w:rPr>
            </w:pPr>
            <w:r>
              <w:rPr>
                <w:lang w:eastAsia="ru-RU"/>
              </w:rPr>
              <w:t>Техническое обслуживание ТО2;</w:t>
            </w:r>
          </w:p>
          <w:p w:rsidR="006D7F4D" w:rsidRPr="00462701" w:rsidRDefault="006D7F4D" w:rsidP="00DC2DA7">
            <w:pPr>
              <w:keepNext/>
              <w:jc w:val="center"/>
              <w:rPr>
                <w:lang w:eastAsia="ru-RU"/>
              </w:rPr>
            </w:pPr>
            <w:r>
              <w:rPr>
                <w:lang w:eastAsia="ru-RU"/>
              </w:rPr>
              <w:t>Сезонное техническое обслуживание СО.</w:t>
            </w:r>
          </w:p>
        </w:tc>
        <w:tc>
          <w:tcPr>
            <w:tcW w:w="1134" w:type="dxa"/>
            <w:vAlign w:val="center"/>
          </w:tcPr>
          <w:p w:rsidR="006D7F4D" w:rsidRPr="00462701" w:rsidRDefault="006D7F4D" w:rsidP="00DC2DA7">
            <w:pPr>
              <w:keepNext/>
              <w:jc w:val="center"/>
              <w:rPr>
                <w:lang w:eastAsia="ru-RU"/>
              </w:rPr>
            </w:pPr>
            <w:r>
              <w:rPr>
                <w:lang w:eastAsia="ru-RU"/>
              </w:rPr>
              <w:t>2004</w:t>
            </w:r>
          </w:p>
        </w:tc>
      </w:tr>
      <w:tr w:rsidR="006D7F4D" w:rsidRPr="00462701" w:rsidTr="006D7F4D">
        <w:trPr>
          <w:trHeight w:val="1932"/>
        </w:trPr>
        <w:tc>
          <w:tcPr>
            <w:tcW w:w="710" w:type="dxa"/>
            <w:tcBorders>
              <w:bottom w:val="single" w:sz="4" w:space="0" w:color="1F497D"/>
            </w:tcBorders>
            <w:vAlign w:val="center"/>
          </w:tcPr>
          <w:p w:rsidR="006D7F4D" w:rsidRPr="00462701" w:rsidRDefault="006D7F4D" w:rsidP="00DC2DA7">
            <w:pPr>
              <w:keepNext/>
              <w:rPr>
                <w:lang w:eastAsia="ru-RU"/>
              </w:rPr>
            </w:pPr>
            <w:r>
              <w:rPr>
                <w:lang w:eastAsia="ru-RU"/>
              </w:rPr>
              <w:t>3</w:t>
            </w:r>
          </w:p>
        </w:tc>
        <w:tc>
          <w:tcPr>
            <w:tcW w:w="851" w:type="dxa"/>
            <w:vMerge/>
            <w:textDirection w:val="btLr"/>
          </w:tcPr>
          <w:p w:rsidR="006D7F4D" w:rsidRPr="00462701" w:rsidRDefault="006D7F4D" w:rsidP="00DC2DA7">
            <w:pPr>
              <w:keepNext/>
              <w:ind w:left="113" w:right="113"/>
              <w:jc w:val="center"/>
              <w:rPr>
                <w:lang w:eastAsia="ru-RU"/>
              </w:rPr>
            </w:pPr>
          </w:p>
        </w:tc>
        <w:tc>
          <w:tcPr>
            <w:tcW w:w="1134" w:type="dxa"/>
            <w:vMerge/>
            <w:tcBorders>
              <w:bottom w:val="single" w:sz="4" w:space="0" w:color="1F497D"/>
            </w:tcBorders>
            <w:textDirection w:val="btLr"/>
            <w:vAlign w:val="center"/>
          </w:tcPr>
          <w:p w:rsidR="006D7F4D" w:rsidRPr="00462701" w:rsidRDefault="006D7F4D" w:rsidP="00DC2DA7">
            <w:pPr>
              <w:keepNext/>
              <w:ind w:left="113" w:right="113"/>
              <w:jc w:val="center"/>
              <w:rPr>
                <w:lang w:eastAsia="ru-RU"/>
              </w:rPr>
            </w:pPr>
          </w:p>
        </w:tc>
        <w:tc>
          <w:tcPr>
            <w:tcW w:w="4110" w:type="dxa"/>
            <w:tcBorders>
              <w:bottom w:val="single" w:sz="4" w:space="0" w:color="1F497D"/>
            </w:tcBorders>
            <w:vAlign w:val="center"/>
          </w:tcPr>
          <w:p w:rsidR="006D7F4D" w:rsidRPr="00462701" w:rsidRDefault="006D7F4D" w:rsidP="00DC2DA7">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36-25/5,5/8-15-А6,У</w:t>
            </w:r>
            <w:proofErr w:type="gramStart"/>
            <w:r>
              <w:rPr>
                <w:lang w:eastAsia="ru-RU"/>
              </w:rPr>
              <w:t>1</w:t>
            </w:r>
            <w:proofErr w:type="gramEnd"/>
            <w:r>
              <w:rPr>
                <w:lang w:eastAsia="ru-RU"/>
              </w:rPr>
              <w:t xml:space="preserve">, (зав. № 33), </w:t>
            </w:r>
          </w:p>
          <w:p w:rsidR="006D7F4D" w:rsidRPr="00462701" w:rsidRDefault="006D7F4D" w:rsidP="00DC2DA7">
            <w:pPr>
              <w:keepNext/>
              <w:rPr>
                <w:lang w:eastAsia="ru-RU"/>
              </w:rPr>
            </w:pPr>
            <w:r>
              <w:rPr>
                <w:lang w:eastAsia="ru-RU"/>
              </w:rPr>
              <w:t>(инв. №006/03/00002162)</w:t>
            </w:r>
          </w:p>
        </w:tc>
        <w:tc>
          <w:tcPr>
            <w:tcW w:w="2268" w:type="dxa"/>
            <w:tcBorders>
              <w:bottom w:val="single" w:sz="4" w:space="0" w:color="1F497D"/>
            </w:tcBorders>
            <w:vAlign w:val="center"/>
          </w:tcPr>
          <w:p w:rsidR="006D7F4D" w:rsidRPr="00462701" w:rsidRDefault="006D7F4D" w:rsidP="00DC2DA7">
            <w:pPr>
              <w:keepNext/>
              <w:jc w:val="center"/>
              <w:rPr>
                <w:lang w:eastAsia="ru-RU"/>
              </w:rPr>
            </w:pPr>
            <w:r>
              <w:rPr>
                <w:lang w:eastAsia="ru-RU"/>
              </w:rPr>
              <w:t>Текущий ремонт (ТР);</w:t>
            </w:r>
          </w:p>
          <w:p w:rsidR="006D7F4D" w:rsidRPr="00462701" w:rsidRDefault="006D7F4D" w:rsidP="00DC2DA7">
            <w:pPr>
              <w:keepNext/>
              <w:jc w:val="center"/>
              <w:rPr>
                <w:lang w:eastAsia="ru-RU"/>
              </w:rPr>
            </w:pPr>
            <w:r>
              <w:rPr>
                <w:lang w:eastAsia="ru-RU"/>
              </w:rPr>
              <w:t>Техническое обслуживание ТО1;</w:t>
            </w:r>
          </w:p>
          <w:p w:rsidR="006D7F4D" w:rsidRPr="00462701" w:rsidRDefault="006D7F4D" w:rsidP="00DC2DA7">
            <w:pPr>
              <w:keepNext/>
              <w:jc w:val="center"/>
              <w:rPr>
                <w:lang w:eastAsia="ru-RU"/>
              </w:rPr>
            </w:pPr>
            <w:r>
              <w:rPr>
                <w:lang w:eastAsia="ru-RU"/>
              </w:rPr>
              <w:t>Техническое обслуживание ТО2;</w:t>
            </w:r>
          </w:p>
          <w:p w:rsidR="006D7F4D" w:rsidRPr="00462701" w:rsidRDefault="006D7F4D" w:rsidP="00DC2DA7">
            <w:pPr>
              <w:keepNext/>
              <w:jc w:val="center"/>
              <w:rPr>
                <w:lang w:eastAsia="ru-RU"/>
              </w:rPr>
            </w:pPr>
            <w:r>
              <w:rPr>
                <w:lang w:eastAsia="ru-RU"/>
              </w:rPr>
              <w:t>Сезонное техническое обслуживание СО.</w:t>
            </w:r>
          </w:p>
        </w:tc>
        <w:tc>
          <w:tcPr>
            <w:tcW w:w="1134" w:type="dxa"/>
            <w:vAlign w:val="center"/>
          </w:tcPr>
          <w:p w:rsidR="006D7F4D" w:rsidRPr="00462701" w:rsidRDefault="006D7F4D" w:rsidP="00DC2DA7">
            <w:pPr>
              <w:keepNext/>
              <w:jc w:val="center"/>
              <w:rPr>
                <w:lang w:eastAsia="ru-RU"/>
              </w:rPr>
            </w:pPr>
            <w:r>
              <w:rPr>
                <w:lang w:eastAsia="ru-RU"/>
              </w:rPr>
              <w:t>2009</w:t>
            </w:r>
          </w:p>
        </w:tc>
      </w:tr>
      <w:tr w:rsidR="006D7F4D" w:rsidRPr="00462701" w:rsidTr="006D7F4D">
        <w:trPr>
          <w:trHeight w:val="397"/>
        </w:trPr>
        <w:tc>
          <w:tcPr>
            <w:tcW w:w="710" w:type="dxa"/>
            <w:vAlign w:val="center"/>
          </w:tcPr>
          <w:p w:rsidR="006D7F4D" w:rsidRPr="00462701" w:rsidRDefault="006D7F4D" w:rsidP="00DC2DA7">
            <w:pPr>
              <w:keepNext/>
              <w:rPr>
                <w:lang w:eastAsia="ru-RU"/>
              </w:rPr>
            </w:pPr>
            <w:r>
              <w:rPr>
                <w:lang w:eastAsia="ru-RU"/>
              </w:rPr>
              <w:t>4</w:t>
            </w:r>
          </w:p>
        </w:tc>
        <w:tc>
          <w:tcPr>
            <w:tcW w:w="851" w:type="dxa"/>
            <w:vMerge/>
            <w:textDirection w:val="btLr"/>
          </w:tcPr>
          <w:p w:rsidR="006D7F4D" w:rsidRPr="00462701" w:rsidRDefault="006D7F4D" w:rsidP="00DC2DA7">
            <w:pPr>
              <w:keepNext/>
              <w:ind w:left="113" w:right="113"/>
              <w:jc w:val="center"/>
            </w:pPr>
          </w:p>
        </w:tc>
        <w:tc>
          <w:tcPr>
            <w:tcW w:w="1134" w:type="dxa"/>
            <w:vMerge/>
            <w:textDirection w:val="btLr"/>
            <w:vAlign w:val="center"/>
          </w:tcPr>
          <w:p w:rsidR="006D7F4D" w:rsidRPr="00462701" w:rsidRDefault="006D7F4D" w:rsidP="00DC2DA7">
            <w:pPr>
              <w:keepNext/>
              <w:ind w:left="113" w:right="113"/>
              <w:jc w:val="center"/>
            </w:pPr>
          </w:p>
        </w:tc>
        <w:tc>
          <w:tcPr>
            <w:tcW w:w="4110" w:type="dxa"/>
          </w:tcPr>
          <w:p w:rsidR="006D7F4D" w:rsidRPr="00462701" w:rsidRDefault="006D7F4D" w:rsidP="00DC2DA7">
            <w:pPr>
              <w:keepNext/>
              <w:rPr>
                <w:lang w:eastAsia="ru-RU"/>
              </w:rPr>
            </w:pPr>
            <w:r>
              <w:t xml:space="preserve">Троллейная линия № 2 литер 20Б </w:t>
            </w:r>
          </w:p>
        </w:tc>
        <w:tc>
          <w:tcPr>
            <w:tcW w:w="2268" w:type="dxa"/>
          </w:tcPr>
          <w:p w:rsidR="006D7F4D" w:rsidRDefault="006D7F4D" w:rsidP="00DC2DA7">
            <w:pPr>
              <w:keepNext/>
            </w:pPr>
            <w:r>
              <w:rPr>
                <w:lang w:eastAsia="ru-RU"/>
              </w:rPr>
              <w:t>Текущий ремонт (ТР)</w:t>
            </w:r>
          </w:p>
        </w:tc>
        <w:tc>
          <w:tcPr>
            <w:tcW w:w="1134" w:type="dxa"/>
            <w:vAlign w:val="center"/>
          </w:tcPr>
          <w:p w:rsidR="006D7F4D" w:rsidRPr="00462701" w:rsidRDefault="006D7F4D" w:rsidP="00DC2DA7">
            <w:pPr>
              <w:keepNext/>
              <w:jc w:val="center"/>
              <w:rPr>
                <w:lang w:eastAsia="ru-RU"/>
              </w:rPr>
            </w:pPr>
            <w:r>
              <w:rPr>
                <w:lang w:eastAsia="ru-RU"/>
              </w:rPr>
              <w:t>-</w:t>
            </w:r>
          </w:p>
        </w:tc>
      </w:tr>
      <w:tr w:rsidR="006D7F4D" w:rsidRPr="00462701" w:rsidTr="006D7F4D">
        <w:trPr>
          <w:trHeight w:val="397"/>
        </w:trPr>
        <w:tc>
          <w:tcPr>
            <w:tcW w:w="710" w:type="dxa"/>
            <w:vAlign w:val="center"/>
          </w:tcPr>
          <w:p w:rsidR="006D7F4D" w:rsidRPr="00462701" w:rsidRDefault="006D7F4D" w:rsidP="00DC2DA7">
            <w:pPr>
              <w:keepNext/>
              <w:rPr>
                <w:lang w:eastAsia="ru-RU"/>
              </w:rPr>
            </w:pPr>
            <w:r>
              <w:rPr>
                <w:lang w:eastAsia="ru-RU"/>
              </w:rPr>
              <w:t>5</w:t>
            </w:r>
          </w:p>
        </w:tc>
        <w:tc>
          <w:tcPr>
            <w:tcW w:w="851" w:type="dxa"/>
            <w:vMerge/>
            <w:textDirection w:val="btLr"/>
          </w:tcPr>
          <w:p w:rsidR="006D7F4D" w:rsidRPr="00462701" w:rsidRDefault="006D7F4D" w:rsidP="00DC2DA7">
            <w:pPr>
              <w:keepNext/>
              <w:ind w:left="113" w:right="113"/>
              <w:jc w:val="center"/>
            </w:pPr>
          </w:p>
        </w:tc>
        <w:tc>
          <w:tcPr>
            <w:tcW w:w="1134" w:type="dxa"/>
            <w:vMerge/>
            <w:textDirection w:val="btLr"/>
            <w:vAlign w:val="center"/>
          </w:tcPr>
          <w:p w:rsidR="006D7F4D" w:rsidRPr="00462701" w:rsidRDefault="006D7F4D" w:rsidP="00DC2DA7">
            <w:pPr>
              <w:keepNext/>
              <w:ind w:left="113" w:right="113"/>
              <w:jc w:val="center"/>
            </w:pPr>
          </w:p>
        </w:tc>
        <w:tc>
          <w:tcPr>
            <w:tcW w:w="4110" w:type="dxa"/>
          </w:tcPr>
          <w:p w:rsidR="006D7F4D" w:rsidRPr="00462701" w:rsidRDefault="006D7F4D" w:rsidP="00DC2DA7">
            <w:pPr>
              <w:keepNext/>
              <w:rPr>
                <w:lang w:eastAsia="ru-RU"/>
              </w:rPr>
            </w:pPr>
            <w:r>
              <w:t>Троллейная линия № 3 литер 19Б</w:t>
            </w:r>
          </w:p>
        </w:tc>
        <w:tc>
          <w:tcPr>
            <w:tcW w:w="2268" w:type="dxa"/>
          </w:tcPr>
          <w:p w:rsidR="006D7F4D" w:rsidRDefault="006D7F4D" w:rsidP="00DC2DA7">
            <w:pPr>
              <w:keepNext/>
            </w:pPr>
            <w:r>
              <w:rPr>
                <w:lang w:eastAsia="ru-RU"/>
              </w:rPr>
              <w:t>Текущий ремонт (ТР)</w:t>
            </w:r>
          </w:p>
        </w:tc>
        <w:tc>
          <w:tcPr>
            <w:tcW w:w="1134" w:type="dxa"/>
            <w:vAlign w:val="center"/>
          </w:tcPr>
          <w:p w:rsidR="006D7F4D" w:rsidRPr="00462701" w:rsidRDefault="006D7F4D" w:rsidP="00DC2DA7">
            <w:pPr>
              <w:keepNext/>
              <w:jc w:val="center"/>
              <w:rPr>
                <w:lang w:eastAsia="ru-RU"/>
              </w:rPr>
            </w:pPr>
            <w:r>
              <w:rPr>
                <w:lang w:eastAsia="ru-RU"/>
              </w:rPr>
              <w:t>-</w:t>
            </w:r>
          </w:p>
        </w:tc>
      </w:tr>
      <w:tr w:rsidR="006D7F4D" w:rsidRPr="00462701" w:rsidTr="006D7F4D">
        <w:trPr>
          <w:cantSplit/>
          <w:trHeight w:val="1125"/>
        </w:trPr>
        <w:tc>
          <w:tcPr>
            <w:tcW w:w="710" w:type="dxa"/>
            <w:vAlign w:val="center"/>
          </w:tcPr>
          <w:p w:rsidR="006D7F4D" w:rsidRPr="00462701" w:rsidRDefault="006D7F4D" w:rsidP="00DC2DA7">
            <w:pPr>
              <w:keepNext/>
              <w:jc w:val="center"/>
              <w:rPr>
                <w:b/>
                <w:lang w:eastAsia="ru-RU"/>
              </w:rPr>
            </w:pPr>
            <w:r>
              <w:rPr>
                <w:b/>
                <w:lang w:eastAsia="ru-RU"/>
              </w:rPr>
              <w:t>№ п/п</w:t>
            </w:r>
          </w:p>
        </w:tc>
        <w:tc>
          <w:tcPr>
            <w:tcW w:w="851" w:type="dxa"/>
            <w:textDirection w:val="btLr"/>
          </w:tcPr>
          <w:p w:rsidR="006D7F4D" w:rsidRPr="00462701" w:rsidRDefault="006D7F4D" w:rsidP="00DC2DA7">
            <w:pPr>
              <w:keepNext/>
              <w:ind w:left="113" w:right="113"/>
              <w:jc w:val="center"/>
              <w:rPr>
                <w:b/>
                <w:lang w:eastAsia="ru-RU"/>
              </w:rPr>
            </w:pPr>
          </w:p>
        </w:tc>
        <w:tc>
          <w:tcPr>
            <w:tcW w:w="1134" w:type="dxa"/>
            <w:vMerge w:val="restart"/>
            <w:textDirection w:val="btLr"/>
            <w:vAlign w:val="center"/>
          </w:tcPr>
          <w:p w:rsidR="006D7F4D" w:rsidRPr="00462701" w:rsidRDefault="006D7F4D" w:rsidP="00DC2DA7">
            <w:pPr>
              <w:keepNext/>
              <w:ind w:left="113" w:right="113"/>
              <w:jc w:val="center"/>
              <w:rPr>
                <w:b/>
                <w:lang w:eastAsia="ru-RU"/>
              </w:rPr>
            </w:pPr>
            <w:r>
              <w:rPr>
                <w:b/>
                <w:lang w:eastAsia="ru-RU"/>
              </w:rPr>
              <w:t xml:space="preserve">КТ Скачки, </w:t>
            </w:r>
          </w:p>
          <w:p w:rsidR="006D7F4D" w:rsidRPr="00462701" w:rsidRDefault="006D7F4D" w:rsidP="00DC2DA7">
            <w:pPr>
              <w:keepNext/>
              <w:ind w:left="113" w:right="113"/>
              <w:jc w:val="center"/>
              <w:rPr>
                <w:b/>
                <w:lang w:eastAsia="ru-RU"/>
              </w:rPr>
            </w:pPr>
            <w:r>
              <w:rPr>
                <w:b/>
                <w:lang w:eastAsia="ru-RU"/>
              </w:rPr>
              <w:t>г. Пятигорск, Кисловодское шоссе 19.</w:t>
            </w:r>
          </w:p>
        </w:tc>
        <w:tc>
          <w:tcPr>
            <w:tcW w:w="4110" w:type="dxa"/>
            <w:vAlign w:val="center"/>
          </w:tcPr>
          <w:p w:rsidR="006D7F4D" w:rsidRPr="00462701" w:rsidRDefault="006D7F4D" w:rsidP="00DC2DA7">
            <w:pPr>
              <w:keepNext/>
              <w:jc w:val="center"/>
              <w:rPr>
                <w:b/>
                <w:lang w:eastAsia="ru-RU"/>
              </w:rPr>
            </w:pPr>
            <w:r>
              <w:rPr>
                <w:b/>
                <w:lang w:eastAsia="ru-RU"/>
              </w:rPr>
              <w:t>Модель/марка ОС</w:t>
            </w:r>
          </w:p>
        </w:tc>
        <w:tc>
          <w:tcPr>
            <w:tcW w:w="2268" w:type="dxa"/>
            <w:vAlign w:val="center"/>
          </w:tcPr>
          <w:p w:rsidR="006D7F4D" w:rsidRPr="00462701" w:rsidRDefault="006D7F4D" w:rsidP="00DC2DA7">
            <w:pPr>
              <w:keepNext/>
              <w:jc w:val="center"/>
              <w:rPr>
                <w:b/>
                <w:lang w:eastAsia="ru-RU"/>
              </w:rPr>
            </w:pPr>
            <w:r>
              <w:rPr>
                <w:b/>
                <w:lang w:eastAsia="ru-RU"/>
              </w:rPr>
              <w:t>Вид работ</w:t>
            </w:r>
          </w:p>
        </w:tc>
        <w:tc>
          <w:tcPr>
            <w:tcW w:w="1134" w:type="dxa"/>
            <w:vAlign w:val="center"/>
          </w:tcPr>
          <w:p w:rsidR="006D7F4D" w:rsidRPr="00462701" w:rsidRDefault="006D7F4D" w:rsidP="00DC2DA7">
            <w:pPr>
              <w:keepNext/>
              <w:jc w:val="center"/>
              <w:rPr>
                <w:b/>
                <w:lang w:eastAsia="ru-RU"/>
              </w:rPr>
            </w:pPr>
            <w:r>
              <w:rPr>
                <w:b/>
                <w:lang w:eastAsia="ru-RU"/>
              </w:rPr>
              <w:t>Год выпуска</w:t>
            </w:r>
          </w:p>
        </w:tc>
      </w:tr>
      <w:tr w:rsidR="006D7F4D" w:rsidRPr="00462701" w:rsidTr="006D7F4D">
        <w:trPr>
          <w:trHeight w:val="1932"/>
        </w:trPr>
        <w:tc>
          <w:tcPr>
            <w:tcW w:w="710" w:type="dxa"/>
            <w:vAlign w:val="center"/>
          </w:tcPr>
          <w:p w:rsidR="006D7F4D" w:rsidRPr="00462701" w:rsidRDefault="006D7F4D" w:rsidP="00DC2DA7">
            <w:pPr>
              <w:keepNext/>
              <w:rPr>
                <w:lang w:eastAsia="ru-RU"/>
              </w:rPr>
            </w:pPr>
            <w:r>
              <w:rPr>
                <w:lang w:eastAsia="ru-RU"/>
              </w:rPr>
              <w:lastRenderedPageBreak/>
              <w:t>1</w:t>
            </w:r>
          </w:p>
        </w:tc>
        <w:tc>
          <w:tcPr>
            <w:tcW w:w="851" w:type="dxa"/>
            <w:vMerge w:val="restart"/>
            <w:textDirection w:val="btLr"/>
          </w:tcPr>
          <w:p w:rsidR="006D7F4D" w:rsidRPr="00462701" w:rsidRDefault="006D7F4D" w:rsidP="00DC2DA7">
            <w:pPr>
              <w:keepNext/>
              <w:ind w:left="113" w:right="113"/>
              <w:jc w:val="center"/>
              <w:rPr>
                <w:lang w:eastAsia="ru-RU"/>
              </w:rPr>
            </w:pPr>
            <w:r>
              <w:rPr>
                <w:b/>
              </w:rPr>
              <w:t>Лот №2</w:t>
            </w:r>
          </w:p>
        </w:tc>
        <w:tc>
          <w:tcPr>
            <w:tcW w:w="1134" w:type="dxa"/>
            <w:vMerge/>
            <w:textDirection w:val="btLr"/>
            <w:vAlign w:val="center"/>
          </w:tcPr>
          <w:p w:rsidR="006D7F4D" w:rsidRPr="00462701" w:rsidRDefault="006D7F4D" w:rsidP="00DC2DA7">
            <w:pPr>
              <w:keepNext/>
              <w:ind w:left="113" w:right="113"/>
              <w:jc w:val="center"/>
              <w:rPr>
                <w:lang w:eastAsia="ru-RU"/>
              </w:rPr>
            </w:pPr>
          </w:p>
        </w:tc>
        <w:tc>
          <w:tcPr>
            <w:tcW w:w="4110" w:type="dxa"/>
            <w:vAlign w:val="center"/>
          </w:tcPr>
          <w:p w:rsidR="006D7F4D" w:rsidRPr="00462701" w:rsidRDefault="006D7F4D" w:rsidP="00DC2DA7">
            <w:pPr>
              <w:keepNext/>
              <w:rPr>
                <w:lang w:eastAsia="ru-RU"/>
              </w:rPr>
            </w:pPr>
            <w:r>
              <w:rPr>
                <w:lang w:eastAsia="ru-RU"/>
              </w:rPr>
              <w:t xml:space="preserve">Кран козловой КК-32-01, (зав. №305), (инв. №00000604); </w:t>
            </w:r>
          </w:p>
          <w:p w:rsidR="006D7F4D" w:rsidRPr="00462701" w:rsidRDefault="006D7F4D" w:rsidP="00DC2DA7">
            <w:pPr>
              <w:keepNext/>
              <w:rPr>
                <w:lang w:eastAsia="ru-RU"/>
              </w:rPr>
            </w:pPr>
          </w:p>
        </w:tc>
        <w:tc>
          <w:tcPr>
            <w:tcW w:w="2268" w:type="dxa"/>
            <w:vAlign w:val="center"/>
          </w:tcPr>
          <w:p w:rsidR="006D7F4D" w:rsidRPr="00462701" w:rsidRDefault="006D7F4D" w:rsidP="00DC2DA7">
            <w:pPr>
              <w:keepNext/>
              <w:jc w:val="center"/>
              <w:rPr>
                <w:lang w:eastAsia="ru-RU"/>
              </w:rPr>
            </w:pPr>
            <w:r>
              <w:rPr>
                <w:lang w:eastAsia="ru-RU"/>
              </w:rPr>
              <w:t>Текущий ремонт (ТР);</w:t>
            </w:r>
          </w:p>
          <w:p w:rsidR="006D7F4D" w:rsidRPr="00462701" w:rsidRDefault="006D7F4D" w:rsidP="00DC2DA7">
            <w:pPr>
              <w:keepNext/>
              <w:jc w:val="center"/>
              <w:rPr>
                <w:lang w:eastAsia="ru-RU"/>
              </w:rPr>
            </w:pPr>
            <w:r>
              <w:rPr>
                <w:lang w:eastAsia="ru-RU"/>
              </w:rPr>
              <w:t>Техническое обслуживание ТО1;</w:t>
            </w:r>
          </w:p>
          <w:p w:rsidR="006D7F4D" w:rsidRPr="00462701" w:rsidRDefault="006D7F4D" w:rsidP="00DC2DA7">
            <w:pPr>
              <w:keepNext/>
              <w:jc w:val="center"/>
              <w:rPr>
                <w:lang w:eastAsia="ru-RU"/>
              </w:rPr>
            </w:pPr>
            <w:r>
              <w:rPr>
                <w:lang w:eastAsia="ru-RU"/>
              </w:rPr>
              <w:t>Техническое обслуживание ТО2;</w:t>
            </w:r>
          </w:p>
          <w:p w:rsidR="006D7F4D" w:rsidRPr="00462701" w:rsidRDefault="006D7F4D" w:rsidP="00DC2DA7">
            <w:pPr>
              <w:keepNext/>
              <w:jc w:val="center"/>
              <w:rPr>
                <w:lang w:eastAsia="ru-RU"/>
              </w:rPr>
            </w:pPr>
            <w:r>
              <w:rPr>
                <w:lang w:eastAsia="ru-RU"/>
              </w:rPr>
              <w:t>Сезонное техническое обслуживание СО.</w:t>
            </w:r>
          </w:p>
        </w:tc>
        <w:tc>
          <w:tcPr>
            <w:tcW w:w="1134" w:type="dxa"/>
            <w:vAlign w:val="center"/>
          </w:tcPr>
          <w:p w:rsidR="006D7F4D" w:rsidRPr="00462701" w:rsidRDefault="006D7F4D" w:rsidP="00DC2DA7">
            <w:pPr>
              <w:keepNext/>
              <w:jc w:val="center"/>
              <w:rPr>
                <w:lang w:eastAsia="ru-RU"/>
              </w:rPr>
            </w:pPr>
            <w:r>
              <w:rPr>
                <w:lang w:eastAsia="ru-RU"/>
              </w:rPr>
              <w:t>1985</w:t>
            </w:r>
          </w:p>
        </w:tc>
      </w:tr>
      <w:tr w:rsidR="006D7F4D" w:rsidRPr="00462701" w:rsidTr="006D7F4D">
        <w:trPr>
          <w:trHeight w:val="1932"/>
        </w:trPr>
        <w:tc>
          <w:tcPr>
            <w:tcW w:w="710" w:type="dxa"/>
            <w:vAlign w:val="center"/>
          </w:tcPr>
          <w:p w:rsidR="006D7F4D" w:rsidRPr="00462701" w:rsidRDefault="006D7F4D" w:rsidP="00DC2DA7">
            <w:pPr>
              <w:keepNext/>
              <w:autoSpaceDE w:val="0"/>
              <w:autoSpaceDN w:val="0"/>
              <w:adjustRightInd w:val="0"/>
              <w:jc w:val="both"/>
            </w:pPr>
            <w:r>
              <w:t>2</w:t>
            </w:r>
          </w:p>
        </w:tc>
        <w:tc>
          <w:tcPr>
            <w:tcW w:w="851" w:type="dxa"/>
            <w:vMerge/>
            <w:textDirection w:val="btLr"/>
          </w:tcPr>
          <w:p w:rsidR="006D7F4D" w:rsidRPr="00462701" w:rsidRDefault="006D7F4D" w:rsidP="00DC2DA7">
            <w:pPr>
              <w:keepNext/>
              <w:autoSpaceDE w:val="0"/>
              <w:autoSpaceDN w:val="0"/>
              <w:adjustRightInd w:val="0"/>
              <w:ind w:left="113" w:right="113"/>
              <w:jc w:val="center"/>
            </w:pPr>
          </w:p>
        </w:tc>
        <w:tc>
          <w:tcPr>
            <w:tcW w:w="1134" w:type="dxa"/>
            <w:vMerge/>
            <w:textDirection w:val="btLr"/>
            <w:vAlign w:val="center"/>
          </w:tcPr>
          <w:p w:rsidR="006D7F4D" w:rsidRPr="00462701" w:rsidRDefault="006D7F4D" w:rsidP="00DC2DA7">
            <w:pPr>
              <w:keepNext/>
              <w:autoSpaceDE w:val="0"/>
              <w:autoSpaceDN w:val="0"/>
              <w:adjustRightInd w:val="0"/>
              <w:ind w:left="113" w:right="113"/>
              <w:jc w:val="center"/>
            </w:pPr>
          </w:p>
        </w:tc>
        <w:tc>
          <w:tcPr>
            <w:tcW w:w="4110" w:type="dxa"/>
            <w:vAlign w:val="center"/>
          </w:tcPr>
          <w:p w:rsidR="006D7F4D" w:rsidRPr="00462701" w:rsidRDefault="006D7F4D" w:rsidP="00DC2DA7">
            <w:pPr>
              <w:keepNext/>
              <w:autoSpaceDE w:val="0"/>
              <w:autoSpaceDN w:val="0"/>
              <w:adjustRightInd w:val="0"/>
              <w:jc w:val="both"/>
            </w:pPr>
            <w:r>
              <w:rPr>
                <w:lang w:eastAsia="ru-RU"/>
              </w:rPr>
              <w:t>Кран козловой контейнерный МККС-42 (зав. №15), инв.№00000582)</w:t>
            </w:r>
          </w:p>
        </w:tc>
        <w:tc>
          <w:tcPr>
            <w:tcW w:w="2268" w:type="dxa"/>
            <w:vAlign w:val="center"/>
          </w:tcPr>
          <w:p w:rsidR="006D7F4D" w:rsidRPr="00462701" w:rsidRDefault="006D7F4D" w:rsidP="00DC2DA7">
            <w:pPr>
              <w:keepNext/>
              <w:jc w:val="center"/>
              <w:rPr>
                <w:lang w:eastAsia="ru-RU"/>
              </w:rPr>
            </w:pPr>
            <w:r>
              <w:rPr>
                <w:lang w:eastAsia="ru-RU"/>
              </w:rPr>
              <w:t>Текущий ремонт (ТР);</w:t>
            </w:r>
          </w:p>
          <w:p w:rsidR="006D7F4D" w:rsidRPr="00462701" w:rsidRDefault="006D7F4D" w:rsidP="00DC2DA7">
            <w:pPr>
              <w:keepNext/>
              <w:jc w:val="center"/>
              <w:rPr>
                <w:lang w:eastAsia="ru-RU"/>
              </w:rPr>
            </w:pPr>
            <w:r>
              <w:rPr>
                <w:lang w:eastAsia="ru-RU"/>
              </w:rPr>
              <w:t>Техническое обслуживание ТО1;</w:t>
            </w:r>
          </w:p>
          <w:p w:rsidR="006D7F4D" w:rsidRPr="00462701" w:rsidRDefault="006D7F4D" w:rsidP="00DC2DA7">
            <w:pPr>
              <w:keepNext/>
              <w:jc w:val="center"/>
              <w:rPr>
                <w:lang w:eastAsia="ru-RU"/>
              </w:rPr>
            </w:pPr>
            <w:r>
              <w:rPr>
                <w:lang w:eastAsia="ru-RU"/>
              </w:rPr>
              <w:t>Техническое обслуживание ТО2;</w:t>
            </w:r>
          </w:p>
          <w:p w:rsidR="006D7F4D" w:rsidRPr="00462701" w:rsidRDefault="006D7F4D" w:rsidP="00DC2DA7">
            <w:pPr>
              <w:keepNext/>
              <w:autoSpaceDE w:val="0"/>
              <w:autoSpaceDN w:val="0"/>
              <w:adjustRightInd w:val="0"/>
              <w:jc w:val="center"/>
            </w:pPr>
            <w:r>
              <w:rPr>
                <w:lang w:eastAsia="ru-RU"/>
              </w:rPr>
              <w:t>Сезонное техническое обслуживание СО.</w:t>
            </w:r>
          </w:p>
        </w:tc>
        <w:tc>
          <w:tcPr>
            <w:tcW w:w="1134" w:type="dxa"/>
            <w:vAlign w:val="center"/>
          </w:tcPr>
          <w:p w:rsidR="006D7F4D" w:rsidRPr="00462701" w:rsidRDefault="006D7F4D" w:rsidP="00DC2DA7">
            <w:pPr>
              <w:keepNext/>
              <w:autoSpaceDE w:val="0"/>
              <w:autoSpaceDN w:val="0"/>
              <w:adjustRightInd w:val="0"/>
              <w:jc w:val="center"/>
            </w:pPr>
            <w:r>
              <w:t>2001</w:t>
            </w:r>
          </w:p>
        </w:tc>
      </w:tr>
    </w:tbl>
    <w:p w:rsidR="006D7F4D" w:rsidRPr="00462701" w:rsidRDefault="006D7F4D" w:rsidP="00DC2DA7">
      <w:pPr>
        <w:keepNext/>
        <w:ind w:firstLine="709"/>
        <w:jc w:val="both"/>
        <w:rPr>
          <w:sz w:val="28"/>
          <w:szCs w:val="28"/>
        </w:rPr>
      </w:pPr>
    </w:p>
    <w:p w:rsidR="006D7F4D" w:rsidRPr="00462701" w:rsidRDefault="006D7F4D" w:rsidP="00DC2DA7">
      <w:pPr>
        <w:keepNext/>
        <w:ind w:firstLine="709"/>
        <w:jc w:val="both"/>
        <w:rPr>
          <w:b/>
          <w:bCs/>
          <w:sz w:val="28"/>
          <w:szCs w:val="28"/>
        </w:rPr>
      </w:pPr>
      <w:r>
        <w:rPr>
          <w:b/>
          <w:bCs/>
          <w:sz w:val="28"/>
          <w:szCs w:val="28"/>
        </w:rPr>
        <w:t>4.3. Порядок технического обслуживания.</w:t>
      </w:r>
    </w:p>
    <w:p w:rsidR="006D7F4D" w:rsidRPr="00462701" w:rsidRDefault="006D7F4D" w:rsidP="00DC2DA7">
      <w:pPr>
        <w:keepNext/>
        <w:ind w:firstLine="709"/>
        <w:jc w:val="both"/>
        <w:rPr>
          <w:sz w:val="28"/>
          <w:szCs w:val="28"/>
        </w:rPr>
      </w:pPr>
      <w:r>
        <w:rPr>
          <w:sz w:val="28"/>
          <w:szCs w:val="28"/>
        </w:rPr>
        <w:t xml:space="preserve">4.3.1. Техническое обслуживание крана достигается </w:t>
      </w:r>
      <w:r>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6D7F4D" w:rsidRPr="00462701" w:rsidRDefault="006D7F4D" w:rsidP="00DC2DA7">
      <w:pPr>
        <w:keepNext/>
        <w:ind w:firstLine="709"/>
        <w:jc w:val="both"/>
        <w:rPr>
          <w:sz w:val="28"/>
          <w:szCs w:val="28"/>
        </w:rPr>
      </w:pPr>
      <w:r>
        <w:rPr>
          <w:sz w:val="28"/>
          <w:szCs w:val="28"/>
        </w:rPr>
        <w:t>4.3.2. Перечень выполняемых работ по техническому обслуживанию крана приведен в таблице:</w:t>
      </w:r>
    </w:p>
    <w:p w:rsidR="006D7F4D" w:rsidRPr="00462701" w:rsidRDefault="006D7F4D" w:rsidP="00DC2DA7">
      <w:pPr>
        <w:keepNext/>
        <w:ind w:firstLine="709"/>
        <w:jc w:val="right"/>
        <w:rPr>
          <w:sz w:val="28"/>
          <w:szCs w:val="28"/>
        </w:rPr>
      </w:pPr>
      <w:r>
        <w:rPr>
          <w:sz w:val="28"/>
          <w:szCs w:val="28"/>
        </w:rPr>
        <w:t>(знаком «+» отмечены необходимые для выполнения работы)</w:t>
      </w:r>
    </w:p>
    <w:p w:rsidR="006D7F4D" w:rsidRPr="00462701" w:rsidRDefault="006D7F4D" w:rsidP="00DC2DA7">
      <w:pPr>
        <w:keepNext/>
        <w:jc w:val="both"/>
        <w:rPr>
          <w:sz w:val="28"/>
          <w:szCs w:val="28"/>
        </w:rPr>
      </w:pPr>
      <w:r>
        <w:rPr>
          <w:sz w:val="28"/>
          <w:szCs w:val="28"/>
        </w:rPr>
        <w:t xml:space="preserve">         </w:t>
      </w:r>
    </w:p>
    <w:p w:rsidR="006D7F4D" w:rsidRPr="002B1EFC" w:rsidRDefault="006D7F4D" w:rsidP="00DC2DA7">
      <w:pPr>
        <w:keepNext/>
        <w:jc w:val="both"/>
        <w:rPr>
          <w:sz w:val="28"/>
          <w:szCs w:val="28"/>
        </w:rPr>
      </w:pPr>
      <w:r>
        <w:rPr>
          <w:sz w:val="28"/>
          <w:szCs w:val="28"/>
        </w:rPr>
        <w:t xml:space="preserve">         </w:t>
      </w:r>
    </w:p>
    <w:p w:rsidR="006D7F4D" w:rsidRPr="002B1EFC" w:rsidRDefault="006D7F4D" w:rsidP="00DC2DA7">
      <w:pPr>
        <w:keepNext/>
        <w:jc w:val="both"/>
        <w:rPr>
          <w:sz w:val="28"/>
          <w:szCs w:val="28"/>
        </w:rPr>
      </w:pPr>
    </w:p>
    <w:tbl>
      <w:tblPr>
        <w:tblStyle w:val="44"/>
        <w:tblW w:w="10031" w:type="dxa"/>
        <w:tblLook w:val="04A0" w:firstRow="1" w:lastRow="0" w:firstColumn="1" w:lastColumn="0" w:noHBand="0" w:noVBand="1"/>
      </w:tblPr>
      <w:tblGrid>
        <w:gridCol w:w="2506"/>
        <w:gridCol w:w="5110"/>
        <w:gridCol w:w="856"/>
        <w:gridCol w:w="850"/>
        <w:gridCol w:w="709"/>
      </w:tblGrid>
      <w:tr w:rsidR="006D7F4D" w:rsidRPr="002B1EFC" w:rsidTr="006D7F4D">
        <w:trPr>
          <w:trHeight w:val="300"/>
        </w:trPr>
        <w:tc>
          <w:tcPr>
            <w:tcW w:w="10031" w:type="dxa"/>
            <w:gridSpan w:val="5"/>
            <w:noWrap/>
            <w:vAlign w:val="center"/>
            <w:hideMark/>
          </w:tcPr>
          <w:p w:rsidR="006D7F4D" w:rsidRPr="002B1EFC" w:rsidRDefault="006D7F4D" w:rsidP="00DC2DA7">
            <w:pPr>
              <w:keepNext/>
              <w:jc w:val="center"/>
              <w:rPr>
                <w:b/>
              </w:rPr>
            </w:pPr>
            <w:r>
              <w:rPr>
                <w:b/>
                <w:i/>
              </w:rPr>
              <w:t>Для лота №1:</w:t>
            </w:r>
            <w:r>
              <w:rPr>
                <w:b/>
              </w:rPr>
              <w:t xml:space="preserve"> Козловой электрический кран контейнерный  КК-</w:t>
            </w:r>
            <w:proofErr w:type="spellStart"/>
            <w:r>
              <w:rPr>
                <w:b/>
              </w:rPr>
              <w:t>Кнт</w:t>
            </w:r>
            <w:proofErr w:type="spellEnd"/>
            <w:r>
              <w:rPr>
                <w:b/>
              </w:rPr>
              <w:t xml:space="preserve"> 36-25/7/6,5-9,5-А</w:t>
            </w:r>
            <w:proofErr w:type="gramStart"/>
            <w:r>
              <w:rPr>
                <w:b/>
              </w:rPr>
              <w:t>6</w:t>
            </w:r>
            <w:proofErr w:type="gramEnd"/>
            <w:r>
              <w:rPr>
                <w:b/>
              </w:rPr>
              <w:t>, (зав. №1554), (инв. № 006/03/00002209)</w:t>
            </w:r>
          </w:p>
        </w:tc>
      </w:tr>
      <w:tr w:rsidR="006D7F4D" w:rsidRPr="002B1EFC" w:rsidTr="006D7F4D">
        <w:trPr>
          <w:trHeight w:val="300"/>
        </w:trPr>
        <w:tc>
          <w:tcPr>
            <w:tcW w:w="2506" w:type="dxa"/>
            <w:noWrap/>
            <w:vAlign w:val="center"/>
          </w:tcPr>
          <w:p w:rsidR="006D7F4D" w:rsidRPr="002B1EFC" w:rsidRDefault="006D7F4D" w:rsidP="00DC2DA7">
            <w:pPr>
              <w:keepNext/>
              <w:jc w:val="center"/>
              <w:rPr>
                <w:b/>
              </w:rPr>
            </w:pPr>
            <w:r>
              <w:rPr>
                <w:b/>
              </w:rPr>
              <w:t>Объект обслуживания</w:t>
            </w:r>
          </w:p>
        </w:tc>
        <w:tc>
          <w:tcPr>
            <w:tcW w:w="5110" w:type="dxa"/>
            <w:noWrap/>
            <w:vAlign w:val="center"/>
          </w:tcPr>
          <w:p w:rsidR="006D7F4D" w:rsidRPr="002B1EFC" w:rsidRDefault="006D7F4D" w:rsidP="00DC2DA7">
            <w:pPr>
              <w:keepNext/>
              <w:jc w:val="center"/>
              <w:rPr>
                <w:b/>
              </w:rPr>
            </w:pPr>
            <w:r>
              <w:rPr>
                <w:b/>
              </w:rPr>
              <w:t>Перечень работ</w:t>
            </w:r>
          </w:p>
        </w:tc>
        <w:tc>
          <w:tcPr>
            <w:tcW w:w="856" w:type="dxa"/>
            <w:noWrap/>
          </w:tcPr>
          <w:p w:rsidR="006D7F4D" w:rsidRPr="002B1EFC" w:rsidRDefault="006D7F4D" w:rsidP="00DC2DA7">
            <w:pPr>
              <w:keepNext/>
              <w:jc w:val="center"/>
              <w:rPr>
                <w:b/>
              </w:rPr>
            </w:pPr>
            <w:r>
              <w:rPr>
                <w:b/>
              </w:rPr>
              <w:t>ТО-1</w:t>
            </w:r>
          </w:p>
        </w:tc>
        <w:tc>
          <w:tcPr>
            <w:tcW w:w="850" w:type="dxa"/>
            <w:noWrap/>
          </w:tcPr>
          <w:p w:rsidR="006D7F4D" w:rsidRPr="002B1EFC" w:rsidRDefault="006D7F4D" w:rsidP="00DC2DA7">
            <w:pPr>
              <w:keepNext/>
              <w:jc w:val="center"/>
              <w:rPr>
                <w:b/>
              </w:rPr>
            </w:pPr>
            <w:r>
              <w:rPr>
                <w:b/>
              </w:rPr>
              <w:t>ТО-2</w:t>
            </w:r>
          </w:p>
        </w:tc>
        <w:tc>
          <w:tcPr>
            <w:tcW w:w="709" w:type="dxa"/>
            <w:noWrap/>
          </w:tcPr>
          <w:p w:rsidR="006D7F4D" w:rsidRPr="002B1EFC" w:rsidRDefault="006D7F4D" w:rsidP="00DC2DA7">
            <w:pPr>
              <w:keepNext/>
              <w:rPr>
                <w:b/>
              </w:rPr>
            </w:pPr>
            <w:r>
              <w:rPr>
                <w:b/>
              </w:rPr>
              <w:t>СО</w:t>
            </w:r>
          </w:p>
        </w:tc>
      </w:tr>
      <w:tr w:rsidR="006D7F4D" w:rsidRPr="002B1EFC" w:rsidTr="006D7F4D">
        <w:trPr>
          <w:trHeight w:val="300"/>
        </w:trPr>
        <w:tc>
          <w:tcPr>
            <w:tcW w:w="2506" w:type="dxa"/>
            <w:vMerge w:val="restart"/>
            <w:noWrap/>
            <w:vAlign w:val="center"/>
          </w:tcPr>
          <w:p w:rsidR="006D7F4D" w:rsidRPr="002B1EFC" w:rsidRDefault="006D7F4D" w:rsidP="00DC2DA7">
            <w:pPr>
              <w:keepNext/>
              <w:jc w:val="both"/>
              <w:rPr>
                <w:b/>
              </w:rPr>
            </w:pPr>
            <w:r>
              <w:t>Механизм подъёма</w:t>
            </w:r>
          </w:p>
        </w:tc>
        <w:tc>
          <w:tcPr>
            <w:tcW w:w="5110" w:type="dxa"/>
            <w:noWrap/>
          </w:tcPr>
          <w:p w:rsidR="006D7F4D" w:rsidRPr="002B1EFC" w:rsidRDefault="006D7F4D" w:rsidP="00DC2DA7">
            <w:pPr>
              <w:keepNext/>
            </w:pPr>
            <w:r>
              <w:t>Осмотреть механизм, его крепление, проверить</w:t>
            </w:r>
          </w:p>
          <w:p w:rsidR="006D7F4D" w:rsidRPr="002B1EFC" w:rsidRDefault="006D7F4D" w:rsidP="00DC2DA7">
            <w:pPr>
              <w:keepNext/>
            </w:pPr>
            <w:r>
              <w:t>подъема опробованием работу конечных выключателей,</w:t>
            </w:r>
          </w:p>
          <w:p w:rsidR="006D7F4D" w:rsidRPr="002B1EFC" w:rsidRDefault="006D7F4D" w:rsidP="00DC2DA7">
            <w:pPr>
              <w:keepNext/>
            </w:pPr>
            <w:r>
              <w:t>тормозов, убедиться в отсутствии течи масла</w:t>
            </w:r>
          </w:p>
          <w:p w:rsidR="006D7F4D" w:rsidRPr="002B1EFC" w:rsidRDefault="006D7F4D" w:rsidP="00DC2DA7">
            <w:pPr>
              <w:keepNext/>
            </w:pPr>
            <w:r>
              <w:t xml:space="preserve">из редукторов, полостей зубчатых муфт, </w:t>
            </w:r>
            <w:proofErr w:type="spellStart"/>
            <w:r>
              <w:t>электрогидротолкателей</w:t>
            </w:r>
            <w:proofErr w:type="spellEnd"/>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rPr>
                <w:b/>
              </w:rPr>
            </w:pPr>
          </w:p>
        </w:tc>
      </w:tr>
      <w:tr w:rsidR="006D7F4D" w:rsidRPr="002B1EFC" w:rsidTr="006D7F4D">
        <w:trPr>
          <w:trHeight w:val="300"/>
        </w:trPr>
        <w:tc>
          <w:tcPr>
            <w:tcW w:w="2506" w:type="dxa"/>
            <w:vMerge/>
            <w:noWrap/>
            <w:vAlign w:val="center"/>
          </w:tcPr>
          <w:p w:rsidR="006D7F4D" w:rsidRPr="002B1EFC" w:rsidRDefault="006D7F4D" w:rsidP="00DC2DA7">
            <w:pPr>
              <w:keepNext/>
              <w:jc w:val="both"/>
              <w:rPr>
                <w:b/>
              </w:rPr>
            </w:pPr>
          </w:p>
        </w:tc>
        <w:tc>
          <w:tcPr>
            <w:tcW w:w="5110" w:type="dxa"/>
            <w:noWrap/>
          </w:tcPr>
          <w:p w:rsidR="006D7F4D" w:rsidRPr="002B1EFC" w:rsidRDefault="006D7F4D" w:rsidP="00DC2DA7">
            <w:pPr>
              <w:keepNext/>
            </w:pPr>
            <w:r>
              <w:t>Проверить:</w:t>
            </w:r>
          </w:p>
          <w:p w:rsidR="006D7F4D" w:rsidRPr="002B1EFC" w:rsidRDefault="006D7F4D" w:rsidP="00DC2DA7">
            <w:pPr>
              <w:keepNext/>
            </w:pPr>
            <w:r>
              <w:t xml:space="preserve">- состояние канатов, правильность их укладки </w:t>
            </w:r>
          </w:p>
          <w:p w:rsidR="006D7F4D" w:rsidRPr="002B1EFC" w:rsidRDefault="006D7F4D" w:rsidP="00DC2DA7">
            <w:pPr>
              <w:keepNext/>
            </w:pPr>
            <w:r>
              <w:t xml:space="preserve">в ручьях блоков и барабанов; </w:t>
            </w:r>
          </w:p>
          <w:p w:rsidR="006D7F4D" w:rsidRPr="002B1EFC" w:rsidRDefault="006D7F4D" w:rsidP="00DC2DA7">
            <w:pPr>
              <w:keepNext/>
            </w:pPr>
            <w:r>
              <w:t>- состояние деталей крепления каната на барабане и затяжку гаек</w:t>
            </w:r>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rPr>
                <w:b/>
              </w:rPr>
            </w:pPr>
          </w:p>
        </w:tc>
      </w:tr>
      <w:tr w:rsidR="006D7F4D" w:rsidRPr="002B1EFC" w:rsidTr="006D7F4D">
        <w:trPr>
          <w:trHeight w:val="300"/>
        </w:trPr>
        <w:tc>
          <w:tcPr>
            <w:tcW w:w="2506" w:type="dxa"/>
            <w:vMerge/>
            <w:noWrap/>
            <w:vAlign w:val="center"/>
          </w:tcPr>
          <w:p w:rsidR="006D7F4D" w:rsidRPr="002B1EFC" w:rsidRDefault="006D7F4D" w:rsidP="00DC2DA7">
            <w:pPr>
              <w:keepNext/>
              <w:jc w:val="both"/>
              <w:rPr>
                <w:b/>
              </w:rPr>
            </w:pPr>
          </w:p>
        </w:tc>
        <w:tc>
          <w:tcPr>
            <w:tcW w:w="5110" w:type="dxa"/>
            <w:noWrap/>
          </w:tcPr>
          <w:p w:rsidR="006D7F4D" w:rsidRPr="002B1EFC" w:rsidRDefault="006D7F4D" w:rsidP="00DC2DA7">
            <w:pPr>
              <w:keepNext/>
            </w:pPr>
            <w:r>
              <w:t>Проверить:</w:t>
            </w:r>
          </w:p>
          <w:p w:rsidR="006D7F4D" w:rsidRPr="002B1EFC" w:rsidRDefault="006D7F4D" w:rsidP="00DC2DA7">
            <w:pPr>
              <w:keepNext/>
            </w:pPr>
            <w:r>
              <w:t>- прилегание тормозных колодок к тормозному диску;</w:t>
            </w:r>
          </w:p>
          <w:p w:rsidR="006D7F4D" w:rsidRPr="002B1EFC" w:rsidRDefault="006D7F4D" w:rsidP="00DC2DA7">
            <w:pPr>
              <w:keepNext/>
            </w:pPr>
            <w:r>
              <w:t xml:space="preserve">- отсутствие выработки фрикционных </w:t>
            </w:r>
            <w:r>
              <w:lastRenderedPageBreak/>
              <w:t>тормозных обкладок</w:t>
            </w:r>
          </w:p>
        </w:tc>
        <w:tc>
          <w:tcPr>
            <w:tcW w:w="856" w:type="dxa"/>
            <w:noWrap/>
          </w:tcPr>
          <w:p w:rsidR="006D7F4D" w:rsidRPr="002B1EFC" w:rsidRDefault="006D7F4D" w:rsidP="00DC2DA7">
            <w:pPr>
              <w:keepNext/>
              <w:jc w:val="center"/>
              <w:rPr>
                <w:b/>
              </w:rPr>
            </w:pPr>
            <w:r>
              <w:rPr>
                <w:b/>
              </w:rPr>
              <w:lastRenderedPageBreak/>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rPr>
                <w:b/>
              </w:rPr>
            </w:pPr>
          </w:p>
        </w:tc>
      </w:tr>
      <w:tr w:rsidR="006D7F4D" w:rsidRPr="002B1EFC" w:rsidTr="006D7F4D">
        <w:trPr>
          <w:trHeight w:val="288"/>
        </w:trPr>
        <w:tc>
          <w:tcPr>
            <w:tcW w:w="2506" w:type="dxa"/>
            <w:vMerge/>
            <w:shd w:val="clear" w:color="auto" w:fill="FFFF00"/>
            <w:hideMark/>
          </w:tcPr>
          <w:p w:rsidR="006D7F4D" w:rsidRPr="002B1EFC" w:rsidRDefault="006D7F4D" w:rsidP="00DC2DA7">
            <w:pPr>
              <w:keepNext/>
              <w:jc w:val="both"/>
            </w:pPr>
          </w:p>
        </w:tc>
        <w:tc>
          <w:tcPr>
            <w:tcW w:w="5110" w:type="dxa"/>
            <w:hideMark/>
          </w:tcPr>
          <w:p w:rsidR="006D7F4D" w:rsidRPr="002B1EFC" w:rsidRDefault="006D7F4D" w:rsidP="00DC2DA7">
            <w:pPr>
              <w:keepNext/>
              <w:jc w:val="both"/>
              <w:rPr>
                <w:iCs/>
              </w:rPr>
            </w:pPr>
            <w:r>
              <w:rPr>
                <w:iCs/>
              </w:rPr>
              <w:t>Проверить:</w:t>
            </w:r>
          </w:p>
          <w:p w:rsidR="006D7F4D" w:rsidRPr="002B1EFC" w:rsidRDefault="006D7F4D" w:rsidP="00DC2DA7">
            <w:pPr>
              <w:keepNext/>
              <w:jc w:val="both"/>
              <w:rPr>
                <w:iCs/>
              </w:rPr>
            </w:pPr>
            <w:r>
              <w:rPr>
                <w:iCs/>
              </w:rPr>
              <w:t>- износ гребней барабана;</w:t>
            </w:r>
          </w:p>
          <w:p w:rsidR="006D7F4D" w:rsidRPr="002B1EFC" w:rsidRDefault="006D7F4D" w:rsidP="00DC2DA7">
            <w:pPr>
              <w:keepNext/>
              <w:jc w:val="both"/>
              <w:rPr>
                <w:iCs/>
              </w:rPr>
            </w:pPr>
            <w:r>
              <w:rPr>
                <w:iCs/>
              </w:rPr>
              <w:t>- плотности посадки полумуфт, тормозных шкивов на валах;</w:t>
            </w:r>
          </w:p>
          <w:p w:rsidR="006D7F4D" w:rsidRPr="002B1EFC" w:rsidRDefault="006D7F4D" w:rsidP="00DC2DA7">
            <w:pPr>
              <w:keepNext/>
              <w:jc w:val="both"/>
              <w:rPr>
                <w:iCs/>
              </w:rPr>
            </w:pPr>
            <w:r>
              <w:rPr>
                <w:iCs/>
              </w:rPr>
              <w:t>- затяжку болтовых креплений двигателей, тормозов, редукторов, зубчатых муфт</w:t>
            </w:r>
          </w:p>
          <w:p w:rsidR="006D7F4D" w:rsidRPr="002B1EFC" w:rsidRDefault="006D7F4D" w:rsidP="00DC2DA7">
            <w:pPr>
              <w:keepNext/>
              <w:jc w:val="both"/>
              <w:rPr>
                <w:iCs/>
              </w:rPr>
            </w:pPr>
            <w:r>
              <w:rPr>
                <w:iCs/>
              </w:rPr>
              <w:t>- состояние деталей тормоза (пружин,  фрикционных тормозных обкладок, обода тормозного шкива, крепежных деталей);</w:t>
            </w:r>
          </w:p>
          <w:p w:rsidR="006D7F4D" w:rsidRPr="002B1EFC" w:rsidRDefault="006D7F4D" w:rsidP="00DC2DA7">
            <w:pPr>
              <w:keepNext/>
              <w:jc w:val="both"/>
              <w:rPr>
                <w:iCs/>
              </w:rPr>
            </w:pPr>
            <w:r>
              <w:rPr>
                <w:iCs/>
              </w:rPr>
              <w:t>- равномерность отхода колодок, степень износа шарнирных соединений рычагов тормоза</w:t>
            </w:r>
          </w:p>
        </w:tc>
        <w:tc>
          <w:tcPr>
            <w:tcW w:w="856" w:type="dxa"/>
            <w:noWrap/>
            <w:hideMark/>
          </w:tcPr>
          <w:p w:rsidR="006D7F4D" w:rsidRPr="002B1EFC" w:rsidRDefault="006D7F4D" w:rsidP="00DC2DA7">
            <w:pPr>
              <w:keepNext/>
              <w:jc w:val="center"/>
              <w:rPr>
                <w:b/>
                <w:lang w:val="en-US"/>
              </w:rPr>
            </w:pPr>
            <w:r>
              <w:rPr>
                <w:b/>
              </w:rPr>
              <w:t>+</w:t>
            </w:r>
          </w:p>
        </w:tc>
        <w:tc>
          <w:tcPr>
            <w:tcW w:w="850" w:type="dxa"/>
            <w:noWrap/>
            <w:hideMark/>
          </w:tcPr>
          <w:p w:rsidR="006D7F4D" w:rsidRPr="002B1EFC" w:rsidRDefault="006D7F4D" w:rsidP="00DC2DA7">
            <w:pPr>
              <w:keepNext/>
              <w:jc w:val="center"/>
              <w:rPr>
                <w:b/>
              </w:rPr>
            </w:pPr>
          </w:p>
        </w:tc>
        <w:tc>
          <w:tcPr>
            <w:tcW w:w="709" w:type="dxa"/>
            <w:noWrap/>
            <w:hideMark/>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FFFF00"/>
            <w:hideMark/>
          </w:tcPr>
          <w:p w:rsidR="006D7F4D" w:rsidRPr="002B1EFC" w:rsidRDefault="006D7F4D" w:rsidP="00DC2DA7">
            <w:pPr>
              <w:keepNext/>
              <w:jc w:val="both"/>
            </w:pPr>
          </w:p>
        </w:tc>
        <w:tc>
          <w:tcPr>
            <w:tcW w:w="5110" w:type="dxa"/>
            <w:hideMark/>
          </w:tcPr>
          <w:p w:rsidR="006D7F4D" w:rsidRPr="002B1EFC" w:rsidRDefault="006D7F4D" w:rsidP="00DC2DA7">
            <w:pPr>
              <w:keepNext/>
            </w:pPr>
            <w:r>
              <w:t>Проверить, добавить или заменить смазочный материал в узлах трения</w:t>
            </w:r>
          </w:p>
        </w:tc>
        <w:tc>
          <w:tcPr>
            <w:tcW w:w="856" w:type="dxa"/>
            <w:noWrap/>
            <w:hideMark/>
          </w:tcPr>
          <w:p w:rsidR="006D7F4D" w:rsidRPr="002B1EFC" w:rsidRDefault="006D7F4D" w:rsidP="00DC2DA7">
            <w:pPr>
              <w:keepNext/>
              <w:jc w:val="center"/>
              <w:rPr>
                <w:b/>
              </w:rPr>
            </w:pPr>
            <w:r>
              <w:rPr>
                <w:b/>
              </w:rPr>
              <w:t>+</w:t>
            </w:r>
          </w:p>
        </w:tc>
        <w:tc>
          <w:tcPr>
            <w:tcW w:w="850" w:type="dxa"/>
            <w:noWrap/>
            <w:hideMark/>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576"/>
        </w:trPr>
        <w:tc>
          <w:tcPr>
            <w:tcW w:w="2506" w:type="dxa"/>
            <w:vMerge/>
            <w:shd w:val="clear" w:color="auto" w:fill="FFFF00"/>
            <w:hideMark/>
          </w:tcPr>
          <w:p w:rsidR="006D7F4D" w:rsidRPr="002B1EFC" w:rsidRDefault="006D7F4D" w:rsidP="00DC2DA7">
            <w:pPr>
              <w:keepNext/>
              <w:jc w:val="both"/>
            </w:pPr>
          </w:p>
        </w:tc>
        <w:tc>
          <w:tcPr>
            <w:tcW w:w="5110" w:type="dxa"/>
            <w:hideMark/>
          </w:tcPr>
          <w:p w:rsidR="006D7F4D" w:rsidRPr="002B1EFC" w:rsidRDefault="006D7F4D" w:rsidP="00DC2DA7">
            <w:pPr>
              <w:keepNext/>
            </w:pPr>
            <w:r>
              <w:t>Проверить у блоков, роликов:</w:t>
            </w:r>
          </w:p>
          <w:p w:rsidR="006D7F4D" w:rsidRPr="002B1EFC" w:rsidRDefault="006D7F4D" w:rsidP="00DC2DA7">
            <w:pPr>
              <w:keepNext/>
            </w:pPr>
            <w:r>
              <w:t>- крепление осей и подшипников;</w:t>
            </w:r>
          </w:p>
          <w:p w:rsidR="006D7F4D" w:rsidRPr="002B1EFC" w:rsidRDefault="006D7F4D" w:rsidP="00DC2DA7">
            <w:pPr>
              <w:keepNext/>
            </w:pPr>
            <w:r>
              <w:t>- свободное проворачивание на осях;</w:t>
            </w:r>
          </w:p>
          <w:p w:rsidR="006D7F4D" w:rsidRPr="002B1EFC" w:rsidRDefault="006D7F4D" w:rsidP="00DC2DA7">
            <w:pPr>
              <w:keepNext/>
            </w:pPr>
            <w:r>
              <w:t>- состояние реборд и ручьев</w:t>
            </w:r>
          </w:p>
        </w:tc>
        <w:tc>
          <w:tcPr>
            <w:tcW w:w="856" w:type="dxa"/>
            <w:noWrap/>
            <w:hideMark/>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FFFF00"/>
            <w:hideMark/>
          </w:tcPr>
          <w:p w:rsidR="006D7F4D" w:rsidRPr="002B1EFC" w:rsidRDefault="006D7F4D" w:rsidP="00DC2DA7">
            <w:pPr>
              <w:keepNext/>
              <w:jc w:val="both"/>
            </w:pPr>
          </w:p>
        </w:tc>
        <w:tc>
          <w:tcPr>
            <w:tcW w:w="5110" w:type="dxa"/>
            <w:hideMark/>
          </w:tcPr>
          <w:p w:rsidR="006D7F4D" w:rsidRPr="002B1EFC" w:rsidRDefault="006D7F4D" w:rsidP="00DC2DA7">
            <w:pPr>
              <w:keepNext/>
            </w:pPr>
            <w:r>
              <w:t>Осмотреть канаты и их крепления, проверить</w:t>
            </w:r>
          </w:p>
          <w:p w:rsidR="006D7F4D" w:rsidRPr="002B1EFC" w:rsidRDefault="006D7F4D" w:rsidP="00DC2DA7">
            <w:pPr>
              <w:keepNext/>
            </w:pPr>
            <w:r>
              <w:t xml:space="preserve">число обрывов проволок на шаге </w:t>
            </w:r>
            <w:proofErr w:type="spellStart"/>
            <w:r>
              <w:t>свивки</w:t>
            </w:r>
            <w:proofErr w:type="spellEnd"/>
            <w:r>
              <w:t xml:space="preserve"> и заменить отбракованный канат в объеме ТР.</w:t>
            </w:r>
          </w:p>
        </w:tc>
        <w:tc>
          <w:tcPr>
            <w:tcW w:w="856" w:type="dxa"/>
            <w:noWrap/>
            <w:hideMark/>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FFFF00"/>
          </w:tcPr>
          <w:p w:rsidR="006D7F4D" w:rsidRPr="002B1EFC" w:rsidRDefault="006D7F4D" w:rsidP="00DC2DA7">
            <w:pPr>
              <w:keepNext/>
              <w:jc w:val="both"/>
            </w:pPr>
          </w:p>
        </w:tc>
        <w:tc>
          <w:tcPr>
            <w:tcW w:w="5110" w:type="dxa"/>
          </w:tcPr>
          <w:p w:rsidR="006D7F4D" w:rsidRPr="002B1EFC" w:rsidRDefault="006D7F4D" w:rsidP="00DC2DA7">
            <w:pPr>
              <w:keepNext/>
              <w:jc w:val="both"/>
              <w:rPr>
                <w:iCs/>
              </w:rPr>
            </w:pPr>
            <w:r>
              <w:rPr>
                <w:iCs/>
              </w:rPr>
              <w:t>визуальный осмотр видеокамер слежения, протирка от пыли, проверка надежности крепления</w:t>
            </w:r>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FFFF00"/>
            <w:hideMark/>
          </w:tcPr>
          <w:p w:rsidR="006D7F4D" w:rsidRPr="002B1EFC" w:rsidRDefault="006D7F4D" w:rsidP="00DC2DA7">
            <w:pPr>
              <w:keepNext/>
              <w:jc w:val="both"/>
            </w:pPr>
          </w:p>
        </w:tc>
        <w:tc>
          <w:tcPr>
            <w:tcW w:w="5110" w:type="dxa"/>
            <w:hideMark/>
          </w:tcPr>
          <w:p w:rsidR="006D7F4D" w:rsidRPr="002B1EFC" w:rsidRDefault="006D7F4D" w:rsidP="00DC2DA7">
            <w:pPr>
              <w:keepNext/>
              <w:jc w:val="both"/>
              <w:rPr>
                <w:iCs/>
              </w:rPr>
            </w:pPr>
            <w:r>
              <w:rPr>
                <w:iCs/>
              </w:rPr>
              <w:t>Проверить:</w:t>
            </w:r>
          </w:p>
          <w:p w:rsidR="006D7F4D" w:rsidRPr="002B1EFC" w:rsidRDefault="006D7F4D" w:rsidP="00DC2DA7">
            <w:pPr>
              <w:keepNext/>
              <w:jc w:val="both"/>
              <w:rPr>
                <w:iCs/>
              </w:rPr>
            </w:pPr>
            <w:r>
              <w:rPr>
                <w:iCs/>
              </w:rPr>
              <w:t>- нарушение соосности валов электродвигателя и редукторов;</w:t>
            </w:r>
          </w:p>
          <w:p w:rsidR="006D7F4D" w:rsidRPr="002B1EFC" w:rsidRDefault="006D7F4D" w:rsidP="00DC2DA7">
            <w:pPr>
              <w:keepNext/>
              <w:jc w:val="both"/>
              <w:rPr>
                <w:iCs/>
              </w:rPr>
            </w:pPr>
            <w:r>
              <w:rPr>
                <w:iCs/>
              </w:rPr>
              <w:t>- износ зубьев зубчатых муфт;</w:t>
            </w:r>
          </w:p>
          <w:p w:rsidR="006D7F4D" w:rsidRPr="002B1EFC" w:rsidRDefault="006D7F4D" w:rsidP="00DC2DA7">
            <w:pPr>
              <w:keepNext/>
              <w:jc w:val="both"/>
              <w:rPr>
                <w:iCs/>
              </w:rPr>
            </w:pPr>
            <w:r>
              <w:rPr>
                <w:iCs/>
              </w:rPr>
              <w:t>- внутренний износ зубчатого зацепления барабана с редуктором;</w:t>
            </w:r>
          </w:p>
          <w:p w:rsidR="006D7F4D" w:rsidRPr="002B1EFC" w:rsidRDefault="006D7F4D" w:rsidP="00DC2DA7">
            <w:pPr>
              <w:keepNext/>
              <w:jc w:val="both"/>
              <w:rPr>
                <w:iCs/>
              </w:rPr>
            </w:pPr>
            <w:r>
              <w:rPr>
                <w:iCs/>
              </w:rPr>
              <w:t>- состояние подшипников барабана, блоков,</w:t>
            </w:r>
          </w:p>
          <w:p w:rsidR="006D7F4D" w:rsidRPr="002B1EFC" w:rsidRDefault="006D7F4D" w:rsidP="00DC2DA7">
            <w:pPr>
              <w:keepNext/>
              <w:jc w:val="both"/>
              <w:rPr>
                <w:iCs/>
              </w:rPr>
            </w:pPr>
            <w:r>
              <w:rPr>
                <w:iCs/>
              </w:rPr>
              <w:t>роликов;</w:t>
            </w:r>
          </w:p>
          <w:p w:rsidR="006D7F4D" w:rsidRPr="002B1EFC" w:rsidRDefault="006D7F4D" w:rsidP="00DC2DA7">
            <w:pPr>
              <w:keepNext/>
              <w:jc w:val="both"/>
              <w:rPr>
                <w:iCs/>
              </w:rPr>
            </w:pPr>
            <w:r>
              <w:rPr>
                <w:iCs/>
              </w:rPr>
              <w:t>- состояние шпоночных соединений;</w:t>
            </w:r>
          </w:p>
          <w:p w:rsidR="006D7F4D" w:rsidRPr="002B1EFC" w:rsidRDefault="006D7F4D" w:rsidP="00DC2DA7">
            <w:pPr>
              <w:keepNext/>
              <w:jc w:val="both"/>
              <w:rPr>
                <w:iCs/>
              </w:rPr>
            </w:pPr>
            <w:r>
              <w:rPr>
                <w:iCs/>
              </w:rPr>
              <w:t>- смазку зубчатых муфт, зубчатых зацеплений;</w:t>
            </w:r>
          </w:p>
          <w:p w:rsidR="006D7F4D" w:rsidRPr="002B1EFC" w:rsidRDefault="006D7F4D" w:rsidP="00DC2DA7">
            <w:pPr>
              <w:keepNext/>
              <w:jc w:val="both"/>
              <w:rPr>
                <w:iCs/>
              </w:rPr>
            </w:pPr>
            <w:r>
              <w:rPr>
                <w:iCs/>
              </w:rPr>
              <w:t>- износ зубчатых колес механизма передвижения тележки</w:t>
            </w: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r>
              <w:rPr>
                <w:b/>
              </w:rPr>
              <w:t>+</w:t>
            </w:r>
          </w:p>
        </w:tc>
        <w:tc>
          <w:tcPr>
            <w:tcW w:w="709" w:type="dxa"/>
            <w:noWrap/>
            <w:hideMark/>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FFFF00"/>
            <w:hideMark/>
          </w:tcPr>
          <w:p w:rsidR="006D7F4D" w:rsidRPr="002B1EFC" w:rsidRDefault="006D7F4D" w:rsidP="00DC2DA7">
            <w:pPr>
              <w:keepNext/>
              <w:jc w:val="both"/>
            </w:pPr>
          </w:p>
        </w:tc>
        <w:tc>
          <w:tcPr>
            <w:tcW w:w="5110" w:type="dxa"/>
            <w:shd w:val="clear" w:color="auto" w:fill="auto"/>
            <w:hideMark/>
          </w:tcPr>
          <w:p w:rsidR="006D7F4D" w:rsidRPr="002B1EFC" w:rsidRDefault="006D7F4D" w:rsidP="00DC2DA7">
            <w:pPr>
              <w:keepNext/>
            </w:pPr>
            <w:r>
              <w:t>При необходимости промыть внутренние полости корпусов редуктора чистым дизельным топливом и залить свежее масло до нормального уровня</w:t>
            </w: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p>
        </w:tc>
        <w:tc>
          <w:tcPr>
            <w:tcW w:w="709" w:type="dxa"/>
            <w:noWrap/>
            <w:hideMark/>
          </w:tcPr>
          <w:p w:rsidR="006D7F4D" w:rsidRPr="002B1EFC" w:rsidRDefault="006D7F4D" w:rsidP="00DC2DA7">
            <w:pPr>
              <w:keepNext/>
              <w:jc w:val="center"/>
              <w:rPr>
                <w:b/>
              </w:rPr>
            </w:pPr>
            <w:r>
              <w:rPr>
                <w:b/>
              </w:rPr>
              <w:t>+</w:t>
            </w:r>
          </w:p>
        </w:tc>
      </w:tr>
      <w:tr w:rsidR="006D7F4D" w:rsidRPr="002B1EFC" w:rsidTr="006D7F4D">
        <w:trPr>
          <w:trHeight w:val="288"/>
        </w:trPr>
        <w:tc>
          <w:tcPr>
            <w:tcW w:w="2506" w:type="dxa"/>
            <w:vMerge/>
            <w:shd w:val="clear" w:color="auto" w:fill="FFFF00"/>
            <w:hideMark/>
          </w:tcPr>
          <w:p w:rsidR="006D7F4D" w:rsidRPr="002B1EFC" w:rsidRDefault="006D7F4D" w:rsidP="00DC2DA7">
            <w:pPr>
              <w:keepNext/>
              <w:jc w:val="both"/>
            </w:pPr>
          </w:p>
        </w:tc>
        <w:tc>
          <w:tcPr>
            <w:tcW w:w="5110" w:type="dxa"/>
            <w:shd w:val="clear" w:color="auto" w:fill="auto"/>
            <w:hideMark/>
          </w:tcPr>
          <w:p w:rsidR="006D7F4D" w:rsidRPr="002B1EFC" w:rsidRDefault="006D7F4D" w:rsidP="00DC2DA7">
            <w:pPr>
              <w:keepNext/>
            </w:pPr>
            <w:r>
              <w:t>При необходимости заменить жидкость в гидравлических толкателях тормозов</w:t>
            </w:r>
          </w:p>
        </w:tc>
        <w:tc>
          <w:tcPr>
            <w:tcW w:w="856" w:type="dxa"/>
            <w:noWrap/>
          </w:tcPr>
          <w:p w:rsidR="006D7F4D" w:rsidRPr="002B1EFC" w:rsidRDefault="006D7F4D" w:rsidP="00DC2DA7">
            <w:pPr>
              <w:keepNext/>
              <w:jc w:val="center"/>
              <w:rPr>
                <w:b/>
              </w:rPr>
            </w:pPr>
          </w:p>
        </w:tc>
        <w:tc>
          <w:tcPr>
            <w:tcW w:w="850" w:type="dxa"/>
            <w:noWrap/>
          </w:tcPr>
          <w:p w:rsidR="006D7F4D" w:rsidRPr="002B1EFC" w:rsidRDefault="006D7F4D" w:rsidP="00DC2DA7">
            <w:pPr>
              <w:keepNext/>
              <w:jc w:val="center"/>
              <w:rPr>
                <w:b/>
              </w:rPr>
            </w:pPr>
          </w:p>
        </w:tc>
        <w:tc>
          <w:tcPr>
            <w:tcW w:w="709" w:type="dxa"/>
            <w:noWrap/>
            <w:hideMark/>
          </w:tcPr>
          <w:p w:rsidR="006D7F4D" w:rsidRPr="002B1EFC" w:rsidRDefault="006D7F4D" w:rsidP="00DC2DA7">
            <w:pPr>
              <w:keepNext/>
              <w:jc w:val="center"/>
              <w:rPr>
                <w:b/>
              </w:rPr>
            </w:pPr>
            <w:r>
              <w:rPr>
                <w:b/>
              </w:rPr>
              <w:t>+</w:t>
            </w:r>
          </w:p>
        </w:tc>
      </w:tr>
      <w:tr w:rsidR="006D7F4D" w:rsidRPr="002B1EFC" w:rsidTr="006D7F4D">
        <w:trPr>
          <w:trHeight w:val="908"/>
        </w:trPr>
        <w:tc>
          <w:tcPr>
            <w:tcW w:w="2506" w:type="dxa"/>
            <w:vMerge w:val="restart"/>
            <w:tcBorders>
              <w:bottom w:val="single" w:sz="4" w:space="0" w:color="auto"/>
            </w:tcBorders>
            <w:shd w:val="clear" w:color="auto" w:fill="auto"/>
          </w:tcPr>
          <w:p w:rsidR="006D7F4D" w:rsidRPr="002B1EFC" w:rsidRDefault="006D7F4D" w:rsidP="00DC2DA7">
            <w:pPr>
              <w:keepNext/>
              <w:jc w:val="both"/>
            </w:pPr>
            <w:r>
              <w:t>Кабина управления</w:t>
            </w:r>
          </w:p>
        </w:tc>
        <w:tc>
          <w:tcPr>
            <w:tcW w:w="5110" w:type="dxa"/>
            <w:shd w:val="clear" w:color="auto" w:fill="auto"/>
          </w:tcPr>
          <w:p w:rsidR="006D7F4D" w:rsidRPr="002B1EFC" w:rsidRDefault="006D7F4D" w:rsidP="00DC2DA7">
            <w:pPr>
              <w:keepNext/>
            </w:pPr>
            <w:r>
              <w:t>Проверить наличие аптечки, огнетушителя,</w:t>
            </w:r>
          </w:p>
          <w:p w:rsidR="006D7F4D" w:rsidRPr="002B1EFC" w:rsidRDefault="006D7F4D" w:rsidP="00DC2DA7">
            <w:pPr>
              <w:keepNext/>
            </w:pPr>
            <w:r>
              <w:t>изоляционного коврика, состояние остекления</w:t>
            </w:r>
          </w:p>
          <w:p w:rsidR="006D7F4D" w:rsidRPr="002B1EFC" w:rsidRDefault="006D7F4D" w:rsidP="00DC2DA7">
            <w:pPr>
              <w:keepNext/>
            </w:pPr>
            <w:r>
              <w:t>и при необходимости очистить стекла</w:t>
            </w:r>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300"/>
        </w:trPr>
        <w:tc>
          <w:tcPr>
            <w:tcW w:w="2506" w:type="dxa"/>
            <w:vMerge/>
            <w:shd w:val="clear" w:color="auto" w:fill="auto"/>
            <w:hideMark/>
          </w:tcPr>
          <w:p w:rsidR="006D7F4D" w:rsidRPr="002B1EFC" w:rsidRDefault="006D7F4D" w:rsidP="00DC2DA7">
            <w:pPr>
              <w:keepNext/>
              <w:jc w:val="both"/>
            </w:pPr>
          </w:p>
        </w:tc>
        <w:tc>
          <w:tcPr>
            <w:tcW w:w="5110" w:type="dxa"/>
            <w:hideMark/>
          </w:tcPr>
          <w:p w:rsidR="006D7F4D" w:rsidRPr="002B1EFC" w:rsidRDefault="006D7F4D" w:rsidP="00DC2DA7">
            <w:pPr>
              <w:keepNext/>
              <w:jc w:val="both"/>
            </w:pPr>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p>
        </w:tc>
        <w:tc>
          <w:tcPr>
            <w:tcW w:w="709" w:type="dxa"/>
            <w:noWrap/>
            <w:hideMark/>
          </w:tcPr>
          <w:p w:rsidR="006D7F4D" w:rsidRPr="002B1EFC" w:rsidRDefault="006D7F4D" w:rsidP="00DC2DA7">
            <w:pPr>
              <w:keepNext/>
              <w:jc w:val="center"/>
              <w:rPr>
                <w:b/>
              </w:rPr>
            </w:pPr>
            <w:r>
              <w:rPr>
                <w:b/>
              </w:rPr>
              <w:t>+</w:t>
            </w:r>
          </w:p>
        </w:tc>
      </w:tr>
      <w:tr w:rsidR="006D7F4D" w:rsidRPr="002B1EFC" w:rsidTr="006D7F4D">
        <w:trPr>
          <w:trHeight w:val="300"/>
        </w:trPr>
        <w:tc>
          <w:tcPr>
            <w:tcW w:w="2506" w:type="dxa"/>
            <w:vMerge w:val="restart"/>
            <w:shd w:val="clear" w:color="auto" w:fill="auto"/>
          </w:tcPr>
          <w:p w:rsidR="006D7F4D" w:rsidRPr="002B1EFC" w:rsidRDefault="006D7F4D" w:rsidP="00DC2DA7">
            <w:pPr>
              <w:keepNext/>
              <w:jc w:val="both"/>
            </w:pPr>
            <w:r>
              <w:lastRenderedPageBreak/>
              <w:t>Электрооборудование</w:t>
            </w:r>
          </w:p>
        </w:tc>
        <w:tc>
          <w:tcPr>
            <w:tcW w:w="5110" w:type="dxa"/>
          </w:tcPr>
          <w:p w:rsidR="006D7F4D" w:rsidRPr="002B1EFC" w:rsidRDefault="006D7F4D" w:rsidP="00DC2DA7">
            <w:pPr>
              <w:keepNext/>
              <w:jc w:val="both"/>
            </w:pPr>
            <w:r>
              <w:t>Проверить:</w:t>
            </w:r>
          </w:p>
          <w:p w:rsidR="006D7F4D" w:rsidRPr="002B1EFC" w:rsidRDefault="006D7F4D" w:rsidP="00DC2DA7">
            <w:pPr>
              <w:keepNext/>
              <w:jc w:val="both"/>
            </w:pPr>
            <w:r>
              <w:t>- состояние кабельного барабана и отсутствие</w:t>
            </w:r>
          </w:p>
          <w:p w:rsidR="006D7F4D" w:rsidRPr="002B1EFC" w:rsidRDefault="006D7F4D" w:rsidP="00DC2DA7">
            <w:pPr>
              <w:keepNext/>
              <w:jc w:val="both"/>
            </w:pPr>
            <w:r>
              <w:t>повреждений гибких кабелей;</w:t>
            </w:r>
          </w:p>
          <w:p w:rsidR="006D7F4D" w:rsidRPr="002B1EFC" w:rsidRDefault="006D7F4D" w:rsidP="00DC2DA7">
            <w:pPr>
              <w:keepNext/>
              <w:jc w:val="both"/>
            </w:pPr>
            <w:r>
              <w:t xml:space="preserve">- состояние кабельного </w:t>
            </w:r>
            <w:proofErr w:type="spellStart"/>
            <w:r>
              <w:t>токоподвода</w:t>
            </w:r>
            <w:proofErr w:type="spellEnd"/>
            <w:r>
              <w:t xml:space="preserve"> и кабельных кареток тележки, электрической тали</w:t>
            </w:r>
          </w:p>
          <w:p w:rsidR="006D7F4D" w:rsidRPr="002B1EFC" w:rsidRDefault="006D7F4D" w:rsidP="00DC2DA7">
            <w:pPr>
              <w:keepNext/>
              <w:jc w:val="both"/>
            </w:pPr>
            <w:r>
              <w:t>ремонтного крана;</w:t>
            </w:r>
          </w:p>
          <w:p w:rsidR="006D7F4D" w:rsidRPr="002B1EFC" w:rsidRDefault="006D7F4D" w:rsidP="00DC2DA7">
            <w:pPr>
              <w:keepNext/>
              <w:jc w:val="both"/>
            </w:pPr>
            <w:r>
              <w:t>- состояние токоподводящих устройств, а также изоляции электропроводки;</w:t>
            </w:r>
          </w:p>
          <w:p w:rsidR="006D7F4D" w:rsidRPr="002B1EFC" w:rsidRDefault="006D7F4D" w:rsidP="00DC2DA7">
            <w:pPr>
              <w:keepNext/>
              <w:jc w:val="both"/>
            </w:pPr>
            <w:r>
              <w:t>- состояние лотков для укладки кабеля</w:t>
            </w:r>
          </w:p>
          <w:p w:rsidR="006D7F4D" w:rsidRPr="002B1EFC" w:rsidRDefault="006D7F4D" w:rsidP="00DC2DA7">
            <w:pPr>
              <w:keepNext/>
              <w:jc w:val="both"/>
            </w:pPr>
            <w:r>
              <w:t>Произвести внешний осмотр концевых выключателей</w:t>
            </w:r>
          </w:p>
          <w:p w:rsidR="006D7F4D" w:rsidRPr="002B1EFC" w:rsidRDefault="006D7F4D" w:rsidP="00DC2DA7">
            <w:pPr>
              <w:keepNext/>
              <w:jc w:val="both"/>
            </w:pPr>
            <w:r>
              <w:t>Проверить наличие порошкового огнетушителя и изоляционного коврика в кабине электрооборудования</w:t>
            </w:r>
          </w:p>
          <w:p w:rsidR="006D7F4D" w:rsidRPr="002B1EFC" w:rsidRDefault="006D7F4D" w:rsidP="00DC2DA7">
            <w:pPr>
              <w:keepNext/>
              <w:jc w:val="both"/>
            </w:pPr>
            <w:r>
              <w:t>Проверка нагрева двигателей</w:t>
            </w:r>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576"/>
        </w:trPr>
        <w:tc>
          <w:tcPr>
            <w:tcW w:w="2506" w:type="dxa"/>
            <w:vMerge/>
            <w:shd w:val="clear" w:color="auto" w:fill="auto"/>
            <w:noWrap/>
            <w:hideMark/>
          </w:tcPr>
          <w:p w:rsidR="006D7F4D" w:rsidRPr="002B1EFC" w:rsidRDefault="006D7F4D" w:rsidP="00DC2DA7">
            <w:pPr>
              <w:keepNext/>
              <w:jc w:val="both"/>
            </w:pPr>
          </w:p>
        </w:tc>
        <w:tc>
          <w:tcPr>
            <w:tcW w:w="5110" w:type="dxa"/>
            <w:hideMark/>
          </w:tcPr>
          <w:p w:rsidR="006D7F4D" w:rsidRPr="002B1EFC" w:rsidRDefault="006D7F4D" w:rsidP="00DC2DA7">
            <w:pPr>
              <w:keepNext/>
              <w:jc w:val="both"/>
            </w:pPr>
            <w:r>
              <w:t>Проверить:</w:t>
            </w:r>
          </w:p>
          <w:p w:rsidR="006D7F4D" w:rsidRPr="002B1EFC" w:rsidRDefault="006D7F4D" w:rsidP="00DC2DA7">
            <w:pPr>
              <w:keepNext/>
              <w:jc w:val="both"/>
            </w:pPr>
            <w:r>
              <w:t>- состояние</w:t>
            </w:r>
          </w:p>
          <w:p w:rsidR="006D7F4D" w:rsidRPr="002B1EFC" w:rsidRDefault="006D7F4D" w:rsidP="00DC2DA7">
            <w:pPr>
              <w:keepNext/>
              <w:jc w:val="both"/>
            </w:pPr>
            <w:proofErr w:type="spellStart"/>
            <w:r>
              <w:t>командоконтроллеров</w:t>
            </w:r>
            <w:proofErr w:type="spellEnd"/>
            <w:r>
              <w:t>;</w:t>
            </w:r>
          </w:p>
          <w:p w:rsidR="006D7F4D" w:rsidRPr="002B1EFC" w:rsidRDefault="006D7F4D" w:rsidP="00DC2DA7">
            <w:pPr>
              <w:keepNext/>
              <w:jc w:val="both"/>
            </w:pPr>
            <w:r>
              <w:t>- состояние контактов электрических блокировок и контактных соединений панелей управления;</w:t>
            </w:r>
          </w:p>
          <w:p w:rsidR="006D7F4D" w:rsidRPr="002B1EFC" w:rsidRDefault="006D7F4D" w:rsidP="00DC2DA7">
            <w:pPr>
              <w:keepNext/>
              <w:jc w:val="both"/>
            </w:pPr>
            <w:r>
              <w:t>- состояние токосъемных и токоподводящих</w:t>
            </w:r>
          </w:p>
          <w:p w:rsidR="006D7F4D" w:rsidRPr="002B1EFC" w:rsidRDefault="006D7F4D" w:rsidP="00DC2DA7">
            <w:pPr>
              <w:keepNext/>
              <w:jc w:val="both"/>
            </w:pPr>
            <w:r>
              <w:t>устройств, а также изоляции электропроводки;</w:t>
            </w:r>
          </w:p>
          <w:p w:rsidR="006D7F4D" w:rsidRPr="002B1EFC" w:rsidRDefault="006D7F4D" w:rsidP="00DC2DA7">
            <w:pPr>
              <w:keepNext/>
              <w:jc w:val="both"/>
            </w:pPr>
            <w:r>
              <w:t>- состояние датчиков ОГП</w:t>
            </w:r>
          </w:p>
        </w:tc>
        <w:tc>
          <w:tcPr>
            <w:tcW w:w="856" w:type="dxa"/>
            <w:noWrap/>
            <w:hideMark/>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576"/>
        </w:trPr>
        <w:tc>
          <w:tcPr>
            <w:tcW w:w="2506" w:type="dxa"/>
            <w:vMerge/>
            <w:shd w:val="clear" w:color="auto" w:fill="auto"/>
            <w:hideMark/>
          </w:tcPr>
          <w:p w:rsidR="006D7F4D" w:rsidRPr="002B1EFC" w:rsidRDefault="006D7F4D" w:rsidP="00DC2DA7">
            <w:pPr>
              <w:keepNext/>
              <w:jc w:val="both"/>
            </w:pPr>
          </w:p>
        </w:tc>
        <w:tc>
          <w:tcPr>
            <w:tcW w:w="5110" w:type="dxa"/>
            <w:hideMark/>
          </w:tcPr>
          <w:p w:rsidR="006D7F4D" w:rsidRPr="002B1EFC" w:rsidRDefault="006D7F4D" w:rsidP="00DC2DA7">
            <w:pPr>
              <w:keepNext/>
            </w:pPr>
            <w:r>
              <w:t xml:space="preserve">Проверить состояние блоков резисторов, трансформаторов, кондиционеров, автоматов, контакторов. </w:t>
            </w:r>
          </w:p>
          <w:p w:rsidR="006D7F4D" w:rsidRPr="002B1EFC" w:rsidRDefault="006D7F4D" w:rsidP="00DC2DA7">
            <w:pPr>
              <w:keepNext/>
            </w:pPr>
            <w:r>
              <w:t>Удалить пыль с преобразователей частоты</w:t>
            </w: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r>
              <w:rPr>
                <w:b/>
              </w:rPr>
              <w:t>+</w:t>
            </w:r>
          </w:p>
        </w:tc>
        <w:tc>
          <w:tcPr>
            <w:tcW w:w="709" w:type="dxa"/>
            <w:noWrap/>
            <w:hideMark/>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auto"/>
            <w:hideMark/>
          </w:tcPr>
          <w:p w:rsidR="006D7F4D" w:rsidRPr="002B1EFC" w:rsidRDefault="006D7F4D" w:rsidP="00DC2DA7">
            <w:pPr>
              <w:keepNext/>
              <w:jc w:val="both"/>
            </w:pPr>
          </w:p>
        </w:tc>
        <w:tc>
          <w:tcPr>
            <w:tcW w:w="5110" w:type="dxa"/>
            <w:hideMark/>
          </w:tcPr>
          <w:p w:rsidR="006D7F4D" w:rsidRPr="002B1EFC" w:rsidRDefault="006D7F4D" w:rsidP="00DC2DA7">
            <w:pPr>
              <w:keepNext/>
            </w:pPr>
            <w:r>
              <w:t>Проверить состояние подшипников двигателей. Удалить пыль с токоведущих частей шкафа ввода</w:t>
            </w:r>
          </w:p>
        </w:tc>
        <w:tc>
          <w:tcPr>
            <w:tcW w:w="856" w:type="dxa"/>
            <w:noWrap/>
          </w:tcPr>
          <w:p w:rsidR="006D7F4D" w:rsidRPr="002B1EFC" w:rsidRDefault="006D7F4D" w:rsidP="00DC2DA7">
            <w:pPr>
              <w:keepNext/>
              <w:jc w:val="center"/>
              <w:rPr>
                <w:b/>
              </w:rPr>
            </w:pPr>
          </w:p>
        </w:tc>
        <w:tc>
          <w:tcPr>
            <w:tcW w:w="850" w:type="dxa"/>
            <w:noWrap/>
          </w:tcPr>
          <w:p w:rsidR="006D7F4D" w:rsidRPr="002B1EFC" w:rsidRDefault="006D7F4D" w:rsidP="00DC2DA7">
            <w:pPr>
              <w:keepNext/>
              <w:jc w:val="center"/>
              <w:rPr>
                <w:b/>
              </w:rPr>
            </w:pPr>
          </w:p>
        </w:tc>
        <w:tc>
          <w:tcPr>
            <w:tcW w:w="709" w:type="dxa"/>
            <w:noWrap/>
            <w:hideMark/>
          </w:tcPr>
          <w:p w:rsidR="006D7F4D" w:rsidRPr="002B1EFC" w:rsidRDefault="006D7F4D" w:rsidP="00DC2DA7">
            <w:pPr>
              <w:keepNext/>
              <w:jc w:val="center"/>
              <w:rPr>
                <w:b/>
              </w:rPr>
            </w:pPr>
            <w:r>
              <w:rPr>
                <w:b/>
              </w:rPr>
              <w:t>+</w:t>
            </w:r>
          </w:p>
        </w:tc>
      </w:tr>
      <w:tr w:rsidR="006D7F4D" w:rsidRPr="002B1EFC" w:rsidTr="006D7F4D">
        <w:trPr>
          <w:trHeight w:val="288"/>
        </w:trPr>
        <w:tc>
          <w:tcPr>
            <w:tcW w:w="2506" w:type="dxa"/>
            <w:vMerge w:val="restart"/>
            <w:shd w:val="clear" w:color="auto" w:fill="auto"/>
          </w:tcPr>
          <w:p w:rsidR="006D7F4D" w:rsidRPr="002B1EFC" w:rsidRDefault="006D7F4D" w:rsidP="00DC2DA7">
            <w:pPr>
              <w:keepNext/>
              <w:jc w:val="both"/>
            </w:pPr>
            <w:r>
              <w:t>Механизм передвижения крана, поворота спредера, захватов спредера</w:t>
            </w:r>
          </w:p>
        </w:tc>
        <w:tc>
          <w:tcPr>
            <w:tcW w:w="5110" w:type="dxa"/>
          </w:tcPr>
          <w:p w:rsidR="006D7F4D" w:rsidRPr="002B1EFC" w:rsidRDefault="006D7F4D" w:rsidP="00DC2DA7">
            <w:pPr>
              <w:keepNext/>
            </w:pPr>
            <w:r>
              <w:t>Осмотреть механизм и его крепление, ходовые</w:t>
            </w:r>
          </w:p>
          <w:p w:rsidR="006D7F4D" w:rsidRPr="002B1EFC" w:rsidRDefault="006D7F4D" w:rsidP="00DC2DA7">
            <w:pPr>
              <w:keepNext/>
            </w:pPr>
            <w:r>
              <w:t>колеса. Очистить механизмы передвижения от грязи.</w:t>
            </w:r>
          </w:p>
          <w:p w:rsidR="006D7F4D" w:rsidRPr="002B1EFC" w:rsidRDefault="006D7F4D" w:rsidP="00DC2DA7">
            <w:pPr>
              <w:keepNext/>
            </w:pPr>
            <w:r>
              <w:t>Проверить опробованием работу тормозов, конечных выключателей, убедиться в отсутствии течи масла из редукторов, проверить затяжку</w:t>
            </w:r>
          </w:p>
          <w:p w:rsidR="006D7F4D" w:rsidRPr="002B1EFC" w:rsidRDefault="006D7F4D" w:rsidP="00DC2DA7">
            <w:pPr>
              <w:keepNext/>
            </w:pPr>
            <w:r>
              <w:t>болтов крепления механизма</w:t>
            </w:r>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300"/>
        </w:trPr>
        <w:tc>
          <w:tcPr>
            <w:tcW w:w="2506" w:type="dxa"/>
            <w:vMerge/>
            <w:shd w:val="clear" w:color="auto" w:fill="auto"/>
            <w:hideMark/>
          </w:tcPr>
          <w:p w:rsidR="006D7F4D" w:rsidRPr="002B1EFC" w:rsidRDefault="006D7F4D" w:rsidP="00DC2DA7">
            <w:pPr>
              <w:keepNext/>
              <w:jc w:val="both"/>
            </w:pPr>
          </w:p>
        </w:tc>
        <w:tc>
          <w:tcPr>
            <w:tcW w:w="5110" w:type="dxa"/>
            <w:hideMark/>
          </w:tcPr>
          <w:p w:rsidR="006D7F4D" w:rsidRPr="002B1EFC" w:rsidRDefault="006D7F4D" w:rsidP="00DC2DA7">
            <w:pPr>
              <w:keepNext/>
            </w:pPr>
            <w:r>
              <w:t>Проверить:</w:t>
            </w:r>
          </w:p>
          <w:p w:rsidR="006D7F4D" w:rsidRPr="002B1EFC" w:rsidRDefault="006D7F4D" w:rsidP="00DC2DA7">
            <w:pPr>
              <w:keepNext/>
            </w:pPr>
            <w:r>
              <w:t xml:space="preserve">- затяжку креплений </w:t>
            </w:r>
            <w:proofErr w:type="spellStart"/>
            <w:r>
              <w:t>полубукс</w:t>
            </w:r>
            <w:proofErr w:type="spellEnd"/>
            <w:r>
              <w:t>;</w:t>
            </w:r>
          </w:p>
          <w:p w:rsidR="006D7F4D" w:rsidRPr="002B1EFC" w:rsidRDefault="006D7F4D" w:rsidP="00DC2DA7">
            <w:pPr>
              <w:keepNext/>
            </w:pPr>
            <w:r>
              <w:t>- износ по кругу катания и ребордам, провести осмотр ходовых колес.</w:t>
            </w:r>
          </w:p>
        </w:tc>
        <w:tc>
          <w:tcPr>
            <w:tcW w:w="856" w:type="dxa"/>
            <w:noWrap/>
            <w:hideMark/>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405"/>
        </w:trPr>
        <w:tc>
          <w:tcPr>
            <w:tcW w:w="2506" w:type="dxa"/>
            <w:vMerge/>
            <w:shd w:val="clear" w:color="auto" w:fill="auto"/>
            <w:hideMark/>
          </w:tcPr>
          <w:p w:rsidR="006D7F4D" w:rsidRPr="002B1EFC" w:rsidRDefault="006D7F4D" w:rsidP="00DC2DA7">
            <w:pPr>
              <w:keepNext/>
              <w:jc w:val="both"/>
            </w:pPr>
          </w:p>
        </w:tc>
        <w:tc>
          <w:tcPr>
            <w:tcW w:w="5110" w:type="dxa"/>
            <w:hideMark/>
          </w:tcPr>
          <w:p w:rsidR="006D7F4D" w:rsidRPr="002B1EFC" w:rsidRDefault="006D7F4D" w:rsidP="00DC2DA7">
            <w:pPr>
              <w:keepNext/>
            </w:pPr>
            <w:r>
              <w:t>Проверить, добавить или заменить смазочный материал в узлах трения</w:t>
            </w:r>
          </w:p>
        </w:tc>
        <w:tc>
          <w:tcPr>
            <w:tcW w:w="856" w:type="dxa"/>
            <w:noWrap/>
            <w:hideMark/>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405"/>
        </w:trPr>
        <w:tc>
          <w:tcPr>
            <w:tcW w:w="2506" w:type="dxa"/>
            <w:vMerge/>
            <w:shd w:val="clear" w:color="auto" w:fill="auto"/>
            <w:hideMark/>
          </w:tcPr>
          <w:p w:rsidR="006D7F4D" w:rsidRPr="002B1EFC" w:rsidRDefault="006D7F4D" w:rsidP="00DC2DA7">
            <w:pPr>
              <w:keepNext/>
              <w:jc w:val="both"/>
            </w:pPr>
          </w:p>
        </w:tc>
        <w:tc>
          <w:tcPr>
            <w:tcW w:w="5110" w:type="dxa"/>
            <w:hideMark/>
          </w:tcPr>
          <w:p w:rsidR="006D7F4D" w:rsidRPr="002B1EFC" w:rsidRDefault="006D7F4D" w:rsidP="00DC2DA7">
            <w:pPr>
              <w:keepNext/>
            </w:pPr>
            <w:r>
              <w:t>Проверить:</w:t>
            </w:r>
          </w:p>
          <w:p w:rsidR="006D7F4D" w:rsidRPr="002B1EFC" w:rsidRDefault="006D7F4D" w:rsidP="00DC2DA7">
            <w:pPr>
              <w:keepNext/>
            </w:pPr>
            <w:r>
              <w:t>- затяжку присоединительных болтов поворотной части спредера;</w:t>
            </w:r>
          </w:p>
          <w:p w:rsidR="006D7F4D" w:rsidRPr="002B1EFC" w:rsidRDefault="006D7F4D" w:rsidP="00DC2DA7">
            <w:pPr>
              <w:keepNext/>
            </w:pPr>
            <w:r>
              <w:t>- состояние механизма захвата спредера</w:t>
            </w:r>
          </w:p>
        </w:tc>
        <w:tc>
          <w:tcPr>
            <w:tcW w:w="856" w:type="dxa"/>
            <w:noWrap/>
            <w:hideMark/>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auto"/>
            <w:hideMark/>
          </w:tcPr>
          <w:p w:rsidR="006D7F4D" w:rsidRPr="002B1EFC" w:rsidRDefault="006D7F4D" w:rsidP="00DC2DA7">
            <w:pPr>
              <w:keepNext/>
              <w:jc w:val="both"/>
            </w:pPr>
          </w:p>
        </w:tc>
        <w:tc>
          <w:tcPr>
            <w:tcW w:w="5110" w:type="dxa"/>
            <w:hideMark/>
          </w:tcPr>
          <w:p w:rsidR="006D7F4D" w:rsidRPr="002B1EFC" w:rsidRDefault="006D7F4D" w:rsidP="00DC2DA7">
            <w:pPr>
              <w:keepNext/>
            </w:pPr>
            <w:r>
              <w:t>Проверить:</w:t>
            </w:r>
          </w:p>
          <w:p w:rsidR="006D7F4D" w:rsidRPr="002B1EFC" w:rsidRDefault="006D7F4D" w:rsidP="00DC2DA7">
            <w:pPr>
              <w:keepNext/>
            </w:pPr>
            <w:r>
              <w:lastRenderedPageBreak/>
              <w:t>- пятно контакта и смазку открытой передачи механизма поворота спредера</w:t>
            </w:r>
          </w:p>
          <w:p w:rsidR="006D7F4D" w:rsidRPr="002B1EFC" w:rsidRDefault="006D7F4D" w:rsidP="00DC2DA7">
            <w:pPr>
              <w:keepNext/>
            </w:pP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r>
              <w:rPr>
                <w:b/>
              </w:rPr>
              <w:t>+</w:t>
            </w:r>
          </w:p>
        </w:tc>
        <w:tc>
          <w:tcPr>
            <w:tcW w:w="709" w:type="dxa"/>
            <w:noWrap/>
            <w:hideMark/>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auto"/>
            <w:hideMark/>
          </w:tcPr>
          <w:p w:rsidR="006D7F4D" w:rsidRPr="002B1EFC" w:rsidRDefault="006D7F4D" w:rsidP="00DC2DA7">
            <w:pPr>
              <w:keepNext/>
              <w:jc w:val="both"/>
            </w:pPr>
          </w:p>
        </w:tc>
        <w:tc>
          <w:tcPr>
            <w:tcW w:w="5110" w:type="dxa"/>
            <w:shd w:val="clear" w:color="auto" w:fill="auto"/>
            <w:hideMark/>
          </w:tcPr>
          <w:p w:rsidR="006D7F4D" w:rsidRPr="002B1EFC" w:rsidRDefault="006D7F4D" w:rsidP="00DC2DA7">
            <w:pPr>
              <w:keepNext/>
            </w:pPr>
            <w:r>
              <w:t xml:space="preserve">Проверить: </w:t>
            </w:r>
          </w:p>
          <w:p w:rsidR="006D7F4D" w:rsidRPr="002B1EFC" w:rsidRDefault="006D7F4D" w:rsidP="00DC2DA7">
            <w:pPr>
              <w:keepNext/>
            </w:pPr>
            <w:r>
              <w:t>- состояние шпоночных соединений;</w:t>
            </w:r>
          </w:p>
          <w:p w:rsidR="006D7F4D" w:rsidRPr="002B1EFC" w:rsidRDefault="006D7F4D" w:rsidP="00DC2DA7">
            <w:pPr>
              <w:keepNext/>
            </w:pPr>
            <w:r>
              <w:t>- состояние подшипников букс</w:t>
            </w: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r>
              <w:rPr>
                <w:b/>
              </w:rPr>
              <w:t>+</w:t>
            </w:r>
          </w:p>
        </w:tc>
        <w:tc>
          <w:tcPr>
            <w:tcW w:w="709" w:type="dxa"/>
            <w:noWrap/>
            <w:hideMark/>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auto"/>
            <w:hideMark/>
          </w:tcPr>
          <w:p w:rsidR="006D7F4D" w:rsidRPr="002B1EFC" w:rsidRDefault="006D7F4D" w:rsidP="00DC2DA7">
            <w:pPr>
              <w:keepNext/>
              <w:jc w:val="both"/>
            </w:pPr>
          </w:p>
        </w:tc>
        <w:tc>
          <w:tcPr>
            <w:tcW w:w="5110" w:type="dxa"/>
            <w:shd w:val="clear" w:color="auto" w:fill="auto"/>
            <w:hideMark/>
          </w:tcPr>
          <w:p w:rsidR="006D7F4D" w:rsidRPr="002B1EFC" w:rsidRDefault="006D7F4D" w:rsidP="00DC2DA7">
            <w:pPr>
              <w:keepNext/>
            </w:pPr>
            <w:r>
              <w:t>Проверить, добавить или заменить смазочный материал в узлах трения</w:t>
            </w: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r>
              <w:rPr>
                <w:b/>
              </w:rPr>
              <w:t>+</w:t>
            </w:r>
          </w:p>
        </w:tc>
        <w:tc>
          <w:tcPr>
            <w:tcW w:w="709" w:type="dxa"/>
            <w:noWrap/>
            <w:hideMark/>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auto"/>
            <w:hideMark/>
          </w:tcPr>
          <w:p w:rsidR="006D7F4D" w:rsidRPr="002B1EFC" w:rsidRDefault="006D7F4D" w:rsidP="00DC2DA7">
            <w:pPr>
              <w:keepNext/>
              <w:jc w:val="both"/>
            </w:pPr>
          </w:p>
        </w:tc>
        <w:tc>
          <w:tcPr>
            <w:tcW w:w="5110" w:type="dxa"/>
            <w:shd w:val="clear" w:color="auto" w:fill="auto"/>
            <w:hideMark/>
          </w:tcPr>
          <w:p w:rsidR="006D7F4D" w:rsidRPr="002B1EFC" w:rsidRDefault="006D7F4D" w:rsidP="00DC2DA7">
            <w:pPr>
              <w:keepNext/>
            </w:pPr>
            <w:r>
              <w:t>При необходимости промыть внутренние полости корпусов редукторов чистым дизельным топливом и залить свежее масло до нормального уровня</w:t>
            </w: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p>
        </w:tc>
        <w:tc>
          <w:tcPr>
            <w:tcW w:w="709" w:type="dxa"/>
            <w:noWrap/>
            <w:hideMark/>
          </w:tcPr>
          <w:p w:rsidR="006D7F4D" w:rsidRPr="002B1EFC" w:rsidRDefault="006D7F4D" w:rsidP="00DC2DA7">
            <w:pPr>
              <w:keepNext/>
              <w:jc w:val="center"/>
              <w:rPr>
                <w:b/>
              </w:rPr>
            </w:pPr>
            <w:r>
              <w:rPr>
                <w:b/>
              </w:rPr>
              <w:t>+</w:t>
            </w:r>
          </w:p>
        </w:tc>
      </w:tr>
      <w:tr w:rsidR="006D7F4D" w:rsidRPr="002B1EFC" w:rsidTr="006D7F4D">
        <w:trPr>
          <w:trHeight w:val="288"/>
        </w:trPr>
        <w:tc>
          <w:tcPr>
            <w:tcW w:w="2506" w:type="dxa"/>
            <w:vMerge w:val="restart"/>
            <w:shd w:val="clear" w:color="auto" w:fill="auto"/>
          </w:tcPr>
          <w:p w:rsidR="006D7F4D" w:rsidRPr="002B1EFC" w:rsidRDefault="006D7F4D" w:rsidP="00DC2DA7">
            <w:pPr>
              <w:keepNext/>
              <w:jc w:val="both"/>
            </w:pPr>
            <w:r>
              <w:t>Тележечные пути</w:t>
            </w:r>
          </w:p>
        </w:tc>
        <w:tc>
          <w:tcPr>
            <w:tcW w:w="5110" w:type="dxa"/>
            <w:shd w:val="clear" w:color="auto" w:fill="auto"/>
          </w:tcPr>
          <w:p w:rsidR="006D7F4D" w:rsidRPr="002B1EFC" w:rsidRDefault="006D7F4D" w:rsidP="00DC2DA7">
            <w:pPr>
              <w:keepNext/>
            </w:pPr>
            <w:r>
              <w:t>Произвести осмотр пути и убедиться в отсутствии посторонних предметов, снега, льда, смазки на рельсах, проверить состояние тупиковых упоров, линеек, противоугонных захватов</w:t>
            </w:r>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535"/>
        </w:trPr>
        <w:tc>
          <w:tcPr>
            <w:tcW w:w="2506" w:type="dxa"/>
            <w:vMerge/>
            <w:shd w:val="clear" w:color="auto" w:fill="auto"/>
            <w:hideMark/>
          </w:tcPr>
          <w:p w:rsidR="006D7F4D" w:rsidRPr="002B1EFC" w:rsidRDefault="006D7F4D" w:rsidP="00DC2DA7">
            <w:pPr>
              <w:keepNext/>
              <w:jc w:val="both"/>
            </w:pPr>
          </w:p>
        </w:tc>
        <w:tc>
          <w:tcPr>
            <w:tcW w:w="5110" w:type="dxa"/>
            <w:hideMark/>
          </w:tcPr>
          <w:p w:rsidR="006D7F4D" w:rsidRPr="002B1EFC" w:rsidRDefault="006D7F4D" w:rsidP="00DC2DA7">
            <w:pPr>
              <w:keepNext/>
            </w:pPr>
            <w:r>
              <w:t>Проверить крепление рельсов и соединение в местах стыка, а также степень износа рельса</w:t>
            </w:r>
          </w:p>
        </w:tc>
        <w:tc>
          <w:tcPr>
            <w:tcW w:w="856" w:type="dxa"/>
            <w:noWrap/>
            <w:hideMark/>
          </w:tcPr>
          <w:p w:rsidR="006D7F4D" w:rsidRPr="002B1EFC" w:rsidRDefault="006D7F4D" w:rsidP="00DC2DA7">
            <w:pPr>
              <w:keepNext/>
              <w:jc w:val="center"/>
              <w:rPr>
                <w:b/>
              </w:rPr>
            </w:pPr>
            <w:r>
              <w:rPr>
                <w:b/>
              </w:rPr>
              <w:t>+</w:t>
            </w:r>
          </w:p>
        </w:tc>
        <w:tc>
          <w:tcPr>
            <w:tcW w:w="850" w:type="dxa"/>
            <w:noWrap/>
            <w:hideMark/>
          </w:tcPr>
          <w:p w:rsidR="006D7F4D" w:rsidRPr="002B1EFC" w:rsidRDefault="006D7F4D" w:rsidP="00DC2DA7">
            <w:pPr>
              <w:keepNext/>
              <w:jc w:val="center"/>
              <w:rPr>
                <w:b/>
              </w:rPr>
            </w:pPr>
          </w:p>
        </w:tc>
        <w:tc>
          <w:tcPr>
            <w:tcW w:w="709" w:type="dxa"/>
            <w:noWrap/>
            <w:hideMark/>
          </w:tcPr>
          <w:p w:rsidR="006D7F4D" w:rsidRPr="002B1EFC" w:rsidRDefault="006D7F4D" w:rsidP="00DC2DA7">
            <w:pPr>
              <w:keepNext/>
              <w:jc w:val="center"/>
              <w:rPr>
                <w:b/>
              </w:rPr>
            </w:pPr>
          </w:p>
        </w:tc>
      </w:tr>
      <w:tr w:rsidR="006D7F4D" w:rsidRPr="002B1EFC" w:rsidTr="006D7F4D">
        <w:trPr>
          <w:trHeight w:val="300"/>
        </w:trPr>
        <w:tc>
          <w:tcPr>
            <w:tcW w:w="2506" w:type="dxa"/>
            <w:vMerge/>
            <w:shd w:val="clear" w:color="auto" w:fill="auto"/>
            <w:hideMark/>
          </w:tcPr>
          <w:p w:rsidR="006D7F4D" w:rsidRPr="002B1EFC" w:rsidRDefault="006D7F4D" w:rsidP="00DC2DA7">
            <w:pPr>
              <w:keepNext/>
              <w:jc w:val="both"/>
            </w:pPr>
          </w:p>
        </w:tc>
        <w:tc>
          <w:tcPr>
            <w:tcW w:w="5110" w:type="dxa"/>
            <w:hideMark/>
          </w:tcPr>
          <w:p w:rsidR="006D7F4D" w:rsidRPr="002B1EFC" w:rsidRDefault="006D7F4D" w:rsidP="00DC2DA7">
            <w:pPr>
              <w:keepNext/>
            </w:pPr>
            <w:r>
              <w:t>Проверить ширину колеи, поперечный и продольный уклон рельсов</w:t>
            </w: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r>
              <w:rPr>
                <w:b/>
              </w:rPr>
              <w:t>+</w:t>
            </w:r>
          </w:p>
        </w:tc>
        <w:tc>
          <w:tcPr>
            <w:tcW w:w="709" w:type="dxa"/>
            <w:noWrap/>
            <w:hideMark/>
          </w:tcPr>
          <w:p w:rsidR="006D7F4D" w:rsidRPr="002B1EFC" w:rsidRDefault="006D7F4D" w:rsidP="00DC2DA7">
            <w:pPr>
              <w:keepNext/>
              <w:jc w:val="center"/>
              <w:rPr>
                <w:b/>
              </w:rPr>
            </w:pPr>
          </w:p>
        </w:tc>
      </w:tr>
      <w:tr w:rsidR="006D7F4D" w:rsidRPr="002B1EFC" w:rsidTr="006D7F4D">
        <w:trPr>
          <w:trHeight w:val="300"/>
        </w:trPr>
        <w:tc>
          <w:tcPr>
            <w:tcW w:w="2506" w:type="dxa"/>
            <w:vMerge w:val="restart"/>
            <w:shd w:val="clear" w:color="auto" w:fill="auto"/>
          </w:tcPr>
          <w:p w:rsidR="006D7F4D" w:rsidRPr="002B1EFC" w:rsidRDefault="006D7F4D" w:rsidP="00DC2DA7">
            <w:pPr>
              <w:keepNext/>
              <w:jc w:val="both"/>
            </w:pPr>
            <w:r>
              <w:t>Металлоконструкции</w:t>
            </w:r>
          </w:p>
        </w:tc>
        <w:tc>
          <w:tcPr>
            <w:tcW w:w="5110" w:type="dxa"/>
          </w:tcPr>
          <w:p w:rsidR="006D7F4D" w:rsidRPr="002B1EFC" w:rsidRDefault="006D7F4D" w:rsidP="00DC2DA7">
            <w:pPr>
              <w:keepNext/>
            </w:pPr>
            <w:r>
              <w:t>Осмотреть фланцы примыкания торцевых балок к главным, опор к балкам пролетного строение и ригелю. Очистить проходы и площадки от грязи, убедиться в отсутствии посторонних предметов на проходах и площадках, проверить наличие и исправность ограждений, площадок и галерей, осмотреть нижние части гибких и жестких опор</w:t>
            </w:r>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763"/>
        </w:trPr>
        <w:tc>
          <w:tcPr>
            <w:tcW w:w="2506" w:type="dxa"/>
            <w:vMerge/>
            <w:shd w:val="clear" w:color="auto" w:fill="auto"/>
            <w:noWrap/>
            <w:hideMark/>
          </w:tcPr>
          <w:p w:rsidR="006D7F4D" w:rsidRPr="002B1EFC" w:rsidRDefault="006D7F4D" w:rsidP="00DC2DA7">
            <w:pPr>
              <w:keepNext/>
              <w:jc w:val="both"/>
            </w:pPr>
          </w:p>
        </w:tc>
        <w:tc>
          <w:tcPr>
            <w:tcW w:w="5110" w:type="dxa"/>
            <w:hideMark/>
          </w:tcPr>
          <w:p w:rsidR="006D7F4D" w:rsidRPr="002B1EFC" w:rsidRDefault="006D7F4D" w:rsidP="00DC2DA7">
            <w:pPr>
              <w:keepNext/>
            </w:pPr>
            <w:r>
              <w:t>Проверить затяжку всех болтовых соединений, внешнее состояние металлоконструкций, сварные швы несущих элементов</w:t>
            </w:r>
          </w:p>
        </w:tc>
        <w:tc>
          <w:tcPr>
            <w:tcW w:w="856" w:type="dxa"/>
            <w:noWrap/>
            <w:hideMark/>
          </w:tcPr>
          <w:p w:rsidR="006D7F4D" w:rsidRPr="002B1EFC" w:rsidRDefault="006D7F4D" w:rsidP="00DC2DA7">
            <w:pPr>
              <w:keepNext/>
              <w:jc w:val="center"/>
              <w:rPr>
                <w:b/>
                <w:bCs/>
              </w:rPr>
            </w:pPr>
            <w:r>
              <w:rPr>
                <w:b/>
                <w:bCs/>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523"/>
        </w:trPr>
        <w:tc>
          <w:tcPr>
            <w:tcW w:w="2506" w:type="dxa"/>
            <w:vMerge/>
            <w:shd w:val="clear" w:color="auto" w:fill="auto"/>
            <w:noWrap/>
            <w:hideMark/>
          </w:tcPr>
          <w:p w:rsidR="006D7F4D" w:rsidRPr="002B1EFC" w:rsidRDefault="006D7F4D" w:rsidP="00DC2DA7">
            <w:pPr>
              <w:keepNext/>
              <w:jc w:val="both"/>
            </w:pPr>
          </w:p>
        </w:tc>
        <w:tc>
          <w:tcPr>
            <w:tcW w:w="5110" w:type="dxa"/>
            <w:hideMark/>
          </w:tcPr>
          <w:p w:rsidR="006D7F4D" w:rsidRPr="002B1EFC" w:rsidRDefault="006D7F4D" w:rsidP="00DC2DA7">
            <w:pPr>
              <w:keepNext/>
            </w:pPr>
            <w:r>
              <w:t>Проверить, добавить или заменить смазочный</w:t>
            </w:r>
          </w:p>
          <w:p w:rsidR="006D7F4D" w:rsidRPr="002B1EFC" w:rsidRDefault="006D7F4D" w:rsidP="00DC2DA7">
            <w:pPr>
              <w:keepNext/>
            </w:pPr>
            <w:r>
              <w:t>материал в узлах трения</w:t>
            </w:r>
          </w:p>
        </w:tc>
        <w:tc>
          <w:tcPr>
            <w:tcW w:w="856" w:type="dxa"/>
            <w:noWrap/>
            <w:hideMark/>
          </w:tcPr>
          <w:p w:rsidR="006D7F4D" w:rsidRPr="002B1EFC" w:rsidRDefault="006D7F4D" w:rsidP="00DC2DA7">
            <w:pPr>
              <w:keepNext/>
              <w:jc w:val="center"/>
              <w:rPr>
                <w:b/>
                <w:bCs/>
              </w:rPr>
            </w:pPr>
            <w:r>
              <w:rPr>
                <w:b/>
                <w:bCs/>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763"/>
        </w:trPr>
        <w:tc>
          <w:tcPr>
            <w:tcW w:w="2506" w:type="dxa"/>
            <w:vMerge/>
            <w:shd w:val="clear" w:color="auto" w:fill="auto"/>
            <w:noWrap/>
            <w:hideMark/>
          </w:tcPr>
          <w:p w:rsidR="006D7F4D" w:rsidRPr="002B1EFC" w:rsidRDefault="006D7F4D" w:rsidP="00DC2DA7">
            <w:pPr>
              <w:keepNext/>
              <w:jc w:val="both"/>
            </w:pPr>
          </w:p>
        </w:tc>
        <w:tc>
          <w:tcPr>
            <w:tcW w:w="5110" w:type="dxa"/>
            <w:hideMark/>
          </w:tcPr>
          <w:p w:rsidR="006D7F4D" w:rsidRPr="002B1EFC" w:rsidRDefault="006D7F4D" w:rsidP="00DC2DA7">
            <w:pPr>
              <w:keepNext/>
            </w:pPr>
            <w:r>
              <w:t>Проверить:</w:t>
            </w:r>
          </w:p>
          <w:p w:rsidR="006D7F4D" w:rsidRPr="002B1EFC" w:rsidRDefault="006D7F4D" w:rsidP="00DC2DA7">
            <w:pPr>
              <w:keepNext/>
            </w:pPr>
            <w:r>
              <w:t>- крепление площадок обслуживания, ограждений механизмов и галерей;</w:t>
            </w:r>
          </w:p>
          <w:p w:rsidR="006D7F4D" w:rsidRPr="002B1EFC" w:rsidRDefault="006D7F4D" w:rsidP="00DC2DA7">
            <w:pPr>
              <w:keepNext/>
            </w:pPr>
            <w:r>
              <w:t>- внешнее состояние металлоконструкций</w:t>
            </w:r>
          </w:p>
          <w:p w:rsidR="006D7F4D" w:rsidRPr="002B1EFC" w:rsidRDefault="006D7F4D" w:rsidP="00DC2DA7">
            <w:pPr>
              <w:keepNext/>
            </w:pPr>
            <w:r>
              <w:t>(отсутствие трещин, толщину элементов, подверженных коррозии);</w:t>
            </w:r>
          </w:p>
          <w:p w:rsidR="006D7F4D" w:rsidRPr="002B1EFC" w:rsidRDefault="006D7F4D" w:rsidP="00DC2DA7">
            <w:pPr>
              <w:keepNext/>
            </w:pPr>
            <w:r>
              <w:t>- монтажные стыки концевых балок, соединение, ног с пролетным строением, ног с ригелем, опор ног с балансирными тележками,</w:t>
            </w:r>
          </w:p>
          <w:p w:rsidR="006D7F4D" w:rsidRPr="002B1EFC" w:rsidRDefault="006D7F4D" w:rsidP="00DC2DA7">
            <w:pPr>
              <w:keepNext/>
            </w:pPr>
            <w:r>
              <w:t>главных балок с торцевыми галереями;</w:t>
            </w:r>
          </w:p>
          <w:p w:rsidR="006D7F4D" w:rsidRPr="002B1EFC" w:rsidRDefault="006D7F4D" w:rsidP="00DC2DA7">
            <w:pPr>
              <w:keepNext/>
            </w:pPr>
            <w:r>
              <w:t>- крепление ремонтного крана;</w:t>
            </w:r>
          </w:p>
          <w:p w:rsidR="006D7F4D" w:rsidRPr="002B1EFC" w:rsidRDefault="006D7F4D" w:rsidP="00DC2DA7">
            <w:pPr>
              <w:keepNext/>
            </w:pPr>
            <w:r>
              <w:t>- целостность и прямолинейность элементов</w:t>
            </w:r>
          </w:p>
          <w:p w:rsidR="006D7F4D" w:rsidRPr="002B1EFC" w:rsidRDefault="006D7F4D" w:rsidP="00DC2DA7">
            <w:pPr>
              <w:keepNext/>
            </w:pPr>
            <w:r>
              <w:t>металлоконструкции крана</w:t>
            </w:r>
          </w:p>
        </w:tc>
        <w:tc>
          <w:tcPr>
            <w:tcW w:w="856" w:type="dxa"/>
            <w:noWrap/>
            <w:hideMark/>
          </w:tcPr>
          <w:p w:rsidR="006D7F4D" w:rsidRPr="002B1EFC" w:rsidRDefault="006D7F4D" w:rsidP="00DC2DA7">
            <w:pPr>
              <w:keepNext/>
              <w:jc w:val="center"/>
              <w:rPr>
                <w:b/>
                <w:bCs/>
              </w:rPr>
            </w:pPr>
          </w:p>
        </w:tc>
        <w:tc>
          <w:tcPr>
            <w:tcW w:w="850" w:type="dxa"/>
            <w:noWrap/>
            <w:hideMark/>
          </w:tcPr>
          <w:p w:rsidR="006D7F4D" w:rsidRPr="002B1EFC" w:rsidRDefault="006D7F4D" w:rsidP="00DC2DA7">
            <w:pPr>
              <w:keepNext/>
              <w:jc w:val="center"/>
              <w:rPr>
                <w:b/>
              </w:rPr>
            </w:pPr>
            <w:r>
              <w:rPr>
                <w:b/>
              </w:rPr>
              <w:t>+</w:t>
            </w:r>
          </w:p>
        </w:tc>
        <w:tc>
          <w:tcPr>
            <w:tcW w:w="709" w:type="dxa"/>
            <w:noWrap/>
            <w:hideMark/>
          </w:tcPr>
          <w:p w:rsidR="006D7F4D" w:rsidRPr="002B1EFC" w:rsidRDefault="006D7F4D" w:rsidP="00DC2DA7">
            <w:pPr>
              <w:keepNext/>
              <w:jc w:val="center"/>
              <w:rPr>
                <w:b/>
              </w:rPr>
            </w:pPr>
          </w:p>
        </w:tc>
      </w:tr>
      <w:tr w:rsidR="006D7F4D" w:rsidRPr="002B1EFC" w:rsidTr="006D7F4D">
        <w:trPr>
          <w:trHeight w:val="507"/>
        </w:trPr>
        <w:tc>
          <w:tcPr>
            <w:tcW w:w="2506" w:type="dxa"/>
            <w:vMerge/>
            <w:shd w:val="clear" w:color="auto" w:fill="auto"/>
            <w:noWrap/>
            <w:hideMark/>
          </w:tcPr>
          <w:p w:rsidR="006D7F4D" w:rsidRPr="002B1EFC" w:rsidRDefault="006D7F4D" w:rsidP="00DC2DA7">
            <w:pPr>
              <w:keepNext/>
              <w:jc w:val="both"/>
            </w:pPr>
          </w:p>
        </w:tc>
        <w:tc>
          <w:tcPr>
            <w:tcW w:w="5110" w:type="dxa"/>
            <w:hideMark/>
          </w:tcPr>
          <w:p w:rsidR="006D7F4D" w:rsidRPr="002B1EFC" w:rsidRDefault="006D7F4D" w:rsidP="00DC2DA7">
            <w:pPr>
              <w:keepNext/>
              <w:jc w:val="both"/>
            </w:pPr>
            <w:r>
              <w:t>Проверить отсутствие трещин в металле, сварных швах и рядом со швами, в том числе</w:t>
            </w:r>
          </w:p>
          <w:p w:rsidR="006D7F4D" w:rsidRPr="002B1EFC" w:rsidRDefault="006D7F4D" w:rsidP="00DC2DA7">
            <w:pPr>
              <w:keepNext/>
              <w:jc w:val="both"/>
            </w:pPr>
            <w:r>
              <w:t>в зоне фланцевых соединений</w:t>
            </w:r>
          </w:p>
        </w:tc>
        <w:tc>
          <w:tcPr>
            <w:tcW w:w="856" w:type="dxa"/>
            <w:noWrap/>
            <w:hideMark/>
          </w:tcPr>
          <w:p w:rsidR="006D7F4D" w:rsidRPr="002B1EFC" w:rsidRDefault="006D7F4D" w:rsidP="00DC2DA7">
            <w:pPr>
              <w:keepNext/>
              <w:jc w:val="center"/>
              <w:rPr>
                <w:b/>
                <w:bCs/>
              </w:rPr>
            </w:pPr>
          </w:p>
        </w:tc>
        <w:tc>
          <w:tcPr>
            <w:tcW w:w="850" w:type="dxa"/>
            <w:noWrap/>
            <w:hideMark/>
          </w:tcPr>
          <w:p w:rsidR="006D7F4D" w:rsidRPr="002B1EFC" w:rsidRDefault="006D7F4D" w:rsidP="00DC2DA7">
            <w:pPr>
              <w:keepNext/>
              <w:jc w:val="center"/>
              <w:rPr>
                <w:b/>
              </w:rPr>
            </w:pPr>
            <w:r>
              <w:rPr>
                <w:b/>
              </w:rPr>
              <w:t>+</w:t>
            </w:r>
          </w:p>
        </w:tc>
        <w:tc>
          <w:tcPr>
            <w:tcW w:w="709" w:type="dxa"/>
            <w:noWrap/>
            <w:hideMark/>
          </w:tcPr>
          <w:p w:rsidR="006D7F4D" w:rsidRPr="002B1EFC" w:rsidRDefault="006D7F4D" w:rsidP="00DC2DA7">
            <w:pPr>
              <w:keepNext/>
              <w:jc w:val="center"/>
              <w:rPr>
                <w:b/>
              </w:rPr>
            </w:pPr>
          </w:p>
        </w:tc>
      </w:tr>
    </w:tbl>
    <w:p w:rsidR="006D7F4D" w:rsidRPr="002B1EFC" w:rsidRDefault="006D7F4D" w:rsidP="00DC2DA7">
      <w:pPr>
        <w:keepNext/>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5113"/>
        <w:gridCol w:w="850"/>
        <w:gridCol w:w="850"/>
        <w:gridCol w:w="709"/>
      </w:tblGrid>
      <w:tr w:rsidR="006D7F4D" w:rsidRPr="002B1EFC" w:rsidTr="006D7F4D">
        <w:trPr>
          <w:trHeight w:val="673"/>
        </w:trPr>
        <w:tc>
          <w:tcPr>
            <w:tcW w:w="10031" w:type="dxa"/>
            <w:gridSpan w:val="5"/>
            <w:shd w:val="clear" w:color="auto" w:fill="auto"/>
            <w:noWrap/>
            <w:vAlign w:val="center"/>
          </w:tcPr>
          <w:p w:rsidR="006D7F4D" w:rsidRPr="002B1EFC" w:rsidRDefault="006D7F4D" w:rsidP="00DC2DA7">
            <w:pPr>
              <w:keepNext/>
              <w:autoSpaceDE w:val="0"/>
              <w:autoSpaceDN w:val="0"/>
              <w:rPr>
                <w:b/>
              </w:rPr>
            </w:pPr>
            <w:r>
              <w:rPr>
                <w:b/>
                <w:i/>
              </w:rPr>
              <w:lastRenderedPageBreak/>
              <w:t>Для лота №1:</w:t>
            </w:r>
            <w:r>
              <w:rPr>
                <w:b/>
              </w:rPr>
              <w:t xml:space="preserve"> Кран козловой КК-25/30,5 (зав. № 7231),  </w:t>
            </w:r>
          </w:p>
          <w:p w:rsidR="006D7F4D" w:rsidRPr="002B1EFC" w:rsidRDefault="006D7F4D" w:rsidP="00DC2DA7">
            <w:pPr>
              <w:keepNext/>
              <w:autoSpaceDE w:val="0"/>
              <w:autoSpaceDN w:val="0"/>
              <w:jc w:val="center"/>
              <w:rPr>
                <w:b/>
              </w:rPr>
            </w:pPr>
            <w:r>
              <w:rPr>
                <w:b/>
                <w:i/>
              </w:rPr>
              <w:t>Для лота №2:</w:t>
            </w:r>
            <w:r>
              <w:rPr>
                <w:b/>
              </w:rPr>
              <w:t xml:space="preserve"> Кран </w:t>
            </w:r>
            <w:proofErr w:type="gramStart"/>
            <w:r>
              <w:rPr>
                <w:b/>
              </w:rPr>
              <w:t>козловой</w:t>
            </w:r>
            <w:proofErr w:type="gramEnd"/>
            <w:r>
              <w:rPr>
                <w:b/>
              </w:rPr>
              <w:t xml:space="preserve"> КК-32-01, (зав. №305),  кран козловой контейнерный МККС-42 (зав. № 15), кран козловой КК-25 (зав. № 52)</w:t>
            </w:r>
          </w:p>
        </w:tc>
      </w:tr>
      <w:tr w:rsidR="006D7F4D" w:rsidRPr="002B1EFC" w:rsidTr="006D7F4D">
        <w:trPr>
          <w:trHeight w:val="300"/>
        </w:trPr>
        <w:tc>
          <w:tcPr>
            <w:tcW w:w="2509" w:type="dxa"/>
            <w:shd w:val="clear" w:color="auto" w:fill="auto"/>
            <w:noWrap/>
            <w:vAlign w:val="center"/>
            <w:hideMark/>
          </w:tcPr>
          <w:p w:rsidR="006D7F4D" w:rsidRPr="002B1EFC" w:rsidRDefault="006D7F4D" w:rsidP="00DC2DA7">
            <w:pPr>
              <w:keepNext/>
            </w:pPr>
            <w:r>
              <w:t>Объект обслуживания</w:t>
            </w:r>
          </w:p>
        </w:tc>
        <w:tc>
          <w:tcPr>
            <w:tcW w:w="5113" w:type="dxa"/>
            <w:shd w:val="clear" w:color="auto" w:fill="auto"/>
            <w:noWrap/>
            <w:vAlign w:val="center"/>
            <w:hideMark/>
          </w:tcPr>
          <w:p w:rsidR="006D7F4D" w:rsidRPr="002B1EFC" w:rsidRDefault="006D7F4D" w:rsidP="00DC2DA7">
            <w:pPr>
              <w:keepNext/>
            </w:pPr>
            <w:r>
              <w:t>Перечень работ</w:t>
            </w:r>
          </w:p>
        </w:tc>
        <w:tc>
          <w:tcPr>
            <w:tcW w:w="850" w:type="dxa"/>
            <w:shd w:val="clear" w:color="auto" w:fill="auto"/>
            <w:noWrap/>
            <w:hideMark/>
          </w:tcPr>
          <w:p w:rsidR="006D7F4D" w:rsidRPr="002B1EFC" w:rsidRDefault="006D7F4D" w:rsidP="00DC2DA7">
            <w:pPr>
              <w:keepNext/>
            </w:pPr>
            <w:r>
              <w:t>ТО-1</w:t>
            </w:r>
          </w:p>
        </w:tc>
        <w:tc>
          <w:tcPr>
            <w:tcW w:w="850" w:type="dxa"/>
            <w:shd w:val="clear" w:color="auto" w:fill="auto"/>
            <w:noWrap/>
            <w:hideMark/>
          </w:tcPr>
          <w:p w:rsidR="006D7F4D" w:rsidRPr="002B1EFC" w:rsidRDefault="006D7F4D" w:rsidP="00DC2DA7">
            <w:pPr>
              <w:keepNext/>
            </w:pPr>
            <w:r>
              <w:t>ТО-2</w:t>
            </w:r>
          </w:p>
        </w:tc>
        <w:tc>
          <w:tcPr>
            <w:tcW w:w="709" w:type="dxa"/>
            <w:shd w:val="clear" w:color="auto" w:fill="auto"/>
            <w:noWrap/>
            <w:hideMark/>
          </w:tcPr>
          <w:p w:rsidR="006D7F4D" w:rsidRPr="002B1EFC" w:rsidRDefault="006D7F4D" w:rsidP="00DC2DA7">
            <w:pPr>
              <w:keepNext/>
            </w:pPr>
            <w:r>
              <w:t>СО</w:t>
            </w:r>
          </w:p>
        </w:tc>
      </w:tr>
      <w:tr w:rsidR="006D7F4D" w:rsidRPr="002B1EFC" w:rsidTr="006D7F4D">
        <w:trPr>
          <w:trHeight w:val="288"/>
        </w:trPr>
        <w:tc>
          <w:tcPr>
            <w:tcW w:w="2509" w:type="dxa"/>
            <w:vMerge w:val="restart"/>
            <w:shd w:val="clear" w:color="auto" w:fill="auto"/>
            <w:noWrap/>
            <w:hideMark/>
          </w:tcPr>
          <w:p w:rsidR="006D7F4D" w:rsidRPr="002B1EFC" w:rsidRDefault="006D7F4D" w:rsidP="00DC2DA7">
            <w:pPr>
              <w:keepNext/>
              <w:jc w:val="both"/>
            </w:pPr>
            <w:r>
              <w:t>Редукторы</w:t>
            </w:r>
          </w:p>
        </w:tc>
        <w:tc>
          <w:tcPr>
            <w:tcW w:w="5113" w:type="dxa"/>
            <w:shd w:val="clear" w:color="auto" w:fill="auto"/>
            <w:hideMark/>
          </w:tcPr>
          <w:p w:rsidR="006D7F4D" w:rsidRPr="002B1EFC" w:rsidRDefault="006D7F4D" w:rsidP="00DC2DA7">
            <w:pPr>
              <w:keepNext/>
              <w:jc w:val="both"/>
            </w:pPr>
            <w:r>
              <w:rPr>
                <w:color w:val="000000"/>
                <w:spacing w:val="1"/>
              </w:rPr>
              <w:t xml:space="preserve">проверяется затяжка гаек болтов крепления крышки и корпуса </w:t>
            </w:r>
            <w:r>
              <w:rPr>
                <w:color w:val="000000"/>
              </w:rPr>
              <w:t>редуктора и при необходимости подтягиваются гайки болтов</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rPr>
                <w:iCs/>
              </w:rPr>
            </w:pPr>
            <w:r>
              <w:rPr>
                <w:color w:val="000000"/>
                <w:spacing w:val="3"/>
              </w:rPr>
              <w:t xml:space="preserve">проверяется состояние крепления крышек люков для осмотра </w:t>
            </w:r>
            <w:r>
              <w:rPr>
                <w:color w:val="000000"/>
                <w:spacing w:val="2"/>
              </w:rPr>
              <w:t xml:space="preserve">подшипников валов редукторов и при необходимости подтягиваются </w:t>
            </w:r>
            <w:r>
              <w:rPr>
                <w:color w:val="000000"/>
                <w:spacing w:val="1"/>
              </w:rPr>
              <w:t>болты крепления</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rPr>
                <w:iCs/>
              </w:rPr>
            </w:pPr>
            <w:r>
              <w:rPr>
                <w:color w:val="000000"/>
              </w:rPr>
              <w:t xml:space="preserve">проверяется состояние и затяжка пробок </w:t>
            </w:r>
            <w:proofErr w:type="spellStart"/>
            <w:r>
              <w:rPr>
                <w:color w:val="000000"/>
              </w:rPr>
              <w:t>маслозаливного</w:t>
            </w:r>
            <w:proofErr w:type="spellEnd"/>
            <w:r>
              <w:rPr>
                <w:color w:val="000000"/>
              </w:rPr>
              <w:t xml:space="preserve"> и </w:t>
            </w:r>
            <w:proofErr w:type="spellStart"/>
            <w:r>
              <w:rPr>
                <w:color w:val="000000"/>
              </w:rPr>
              <w:t>мас</w:t>
            </w:r>
            <w:r>
              <w:rPr>
                <w:color w:val="000000"/>
                <w:spacing w:val="1"/>
              </w:rPr>
              <w:t>лоспускного</w:t>
            </w:r>
            <w:proofErr w:type="spellEnd"/>
            <w:r>
              <w:rPr>
                <w:color w:val="000000"/>
                <w:spacing w:val="1"/>
              </w:rPr>
              <w:t xml:space="preserve"> отверстия и при необходимости подтягиваются пробки</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noWrap/>
            <w:hideMark/>
          </w:tcPr>
          <w:p w:rsidR="006D7F4D" w:rsidRPr="002B1EFC" w:rsidRDefault="006D7F4D" w:rsidP="00DC2DA7">
            <w:pPr>
              <w:keepNext/>
              <w:jc w:val="both"/>
              <w:rPr>
                <w:iCs/>
              </w:rPr>
            </w:pPr>
            <w:r>
              <w:rPr>
                <w:iCs/>
              </w:rPr>
              <w:t xml:space="preserve">Проверить уровень и состояние масла в редукторах, при необходимости долить до уровня или промыть внутренние полости корпусов редукторов чистым дизельным топливом и залить свежее масло </w:t>
            </w:r>
          </w:p>
        </w:tc>
        <w:tc>
          <w:tcPr>
            <w:tcW w:w="850" w:type="dxa"/>
            <w:shd w:val="clear" w:color="auto" w:fill="auto"/>
            <w:noWrap/>
            <w:hideMark/>
          </w:tcPr>
          <w:p w:rsidR="006D7F4D" w:rsidRPr="002B1EFC" w:rsidRDefault="006D7F4D" w:rsidP="00DC2DA7">
            <w:pPr>
              <w:keepNext/>
            </w:pP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300"/>
        </w:trPr>
        <w:tc>
          <w:tcPr>
            <w:tcW w:w="2509" w:type="dxa"/>
            <w:vMerge w:val="restart"/>
            <w:shd w:val="clear" w:color="auto" w:fill="auto"/>
            <w:noWrap/>
            <w:hideMark/>
          </w:tcPr>
          <w:p w:rsidR="006D7F4D" w:rsidRPr="002B1EFC" w:rsidRDefault="006D7F4D" w:rsidP="00DC2DA7">
            <w:pPr>
              <w:keepNext/>
              <w:jc w:val="both"/>
            </w:pPr>
            <w:r>
              <w:t>Тормозная система</w:t>
            </w:r>
          </w:p>
        </w:tc>
        <w:tc>
          <w:tcPr>
            <w:tcW w:w="5113" w:type="dxa"/>
            <w:shd w:val="clear" w:color="auto" w:fill="auto"/>
            <w:hideMark/>
          </w:tcPr>
          <w:p w:rsidR="006D7F4D" w:rsidRPr="002B1EFC" w:rsidRDefault="006D7F4D" w:rsidP="00DC2DA7">
            <w:pPr>
              <w:keepNext/>
              <w:jc w:val="both"/>
            </w:pPr>
            <w:r>
              <w:rPr>
                <w:color w:val="000000"/>
              </w:rPr>
              <w:t>осмотреть состояние узлов и деталей и их крепление</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300"/>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pPr>
            <w:r>
              <w:rPr>
                <w:color w:val="000000"/>
                <w:spacing w:val="1"/>
              </w:rPr>
              <w:t xml:space="preserve">осмотреть состояние тормозного шкива и колодок, убедиться </w:t>
            </w:r>
            <w:r>
              <w:rPr>
                <w:color w:val="000000"/>
              </w:rPr>
              <w:t xml:space="preserve">в отсутствии износа, </w:t>
            </w:r>
            <w:proofErr w:type="spellStart"/>
            <w:r>
              <w:rPr>
                <w:color w:val="000000"/>
              </w:rPr>
              <w:t>задиров</w:t>
            </w:r>
            <w:proofErr w:type="spellEnd"/>
            <w:r>
              <w:rPr>
                <w:color w:val="000000"/>
              </w:rPr>
              <w:t xml:space="preserve">, вмятин и следов соприкосновения </w:t>
            </w:r>
            <w:r>
              <w:rPr>
                <w:color w:val="000000"/>
                <w:spacing w:val="-2"/>
              </w:rPr>
              <w:t>заклепок накладок тормозных колодок с поверхностью шкива тор</w:t>
            </w:r>
            <w:r>
              <w:rPr>
                <w:color w:val="000000"/>
                <w:spacing w:val="-2"/>
              </w:rPr>
              <w:softHyphen/>
            </w:r>
            <w:r>
              <w:rPr>
                <w:color w:val="000000"/>
                <w:spacing w:val="-4"/>
              </w:rPr>
              <w:t>моза</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300"/>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rPr>
                <w:color w:val="000000"/>
                <w:spacing w:val="1"/>
              </w:rPr>
            </w:pPr>
            <w:r>
              <w:rPr>
                <w:color w:val="000000"/>
                <w:spacing w:val="1"/>
              </w:rPr>
              <w:t xml:space="preserve">проверить величину зазора между тормозными колодками и </w:t>
            </w:r>
            <w:r>
              <w:rPr>
                <w:color w:val="000000"/>
                <w:spacing w:val="3"/>
              </w:rPr>
              <w:t xml:space="preserve">шкивом тормоза, прилегание тормозных колодок к шкиву при замкнутом тормозе, равномерность отхода тормозных колодок </w:t>
            </w:r>
            <w:r>
              <w:rPr>
                <w:color w:val="000000"/>
              </w:rPr>
              <w:t xml:space="preserve">при разомкнутом тормозе, величину хода штока толкателя и  при </w:t>
            </w:r>
            <w:r>
              <w:rPr>
                <w:color w:val="000000"/>
                <w:spacing w:val="-1"/>
              </w:rPr>
              <w:t>необходимости его отрегулировать</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300"/>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pPr>
            <w:r>
              <w:t>осмотреть шарнирные соединения тормозов (смазать при необходимости)</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300"/>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pPr>
            <w:r>
              <w:t xml:space="preserve">Проверить уровень и состояние жидкости </w:t>
            </w:r>
            <w:proofErr w:type="spellStart"/>
            <w:r>
              <w:t>гидротолкателей</w:t>
            </w:r>
            <w:proofErr w:type="spellEnd"/>
            <w:r>
              <w:t xml:space="preserve">, при необходимости долить до нормального уровня или заменить. </w:t>
            </w:r>
          </w:p>
        </w:tc>
        <w:tc>
          <w:tcPr>
            <w:tcW w:w="850" w:type="dxa"/>
            <w:shd w:val="clear" w:color="auto" w:fill="auto"/>
            <w:noWrap/>
            <w:hideMark/>
          </w:tcPr>
          <w:p w:rsidR="006D7F4D" w:rsidRPr="002B1EFC" w:rsidRDefault="006D7F4D" w:rsidP="00DC2DA7">
            <w:pPr>
              <w:keepNext/>
            </w:pP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386"/>
        </w:trPr>
        <w:tc>
          <w:tcPr>
            <w:tcW w:w="2509" w:type="dxa"/>
            <w:vMerge w:val="restart"/>
            <w:shd w:val="clear" w:color="auto" w:fill="auto"/>
            <w:noWrap/>
            <w:hideMark/>
          </w:tcPr>
          <w:p w:rsidR="006D7F4D" w:rsidRPr="002B1EFC" w:rsidRDefault="006D7F4D" w:rsidP="00DC2DA7">
            <w:pPr>
              <w:keepNext/>
              <w:jc w:val="both"/>
            </w:pPr>
            <w:r>
              <w:t>Муфты, валы</w:t>
            </w:r>
          </w:p>
        </w:tc>
        <w:tc>
          <w:tcPr>
            <w:tcW w:w="5113" w:type="dxa"/>
            <w:shd w:val="clear" w:color="auto" w:fill="auto"/>
            <w:hideMark/>
          </w:tcPr>
          <w:p w:rsidR="006D7F4D" w:rsidRPr="002B1EFC" w:rsidRDefault="006D7F4D" w:rsidP="00DC2DA7">
            <w:pPr>
              <w:keepNext/>
              <w:jc w:val="both"/>
            </w:pPr>
            <w:r>
              <w:t xml:space="preserve">проверить </w:t>
            </w:r>
            <w:r>
              <w:rPr>
                <w:color w:val="000000"/>
              </w:rPr>
              <w:t>плотность посадки муфт на валах</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7"/>
              </w:rPr>
              <w:t xml:space="preserve">проверить затяжку болтов, соединяющих части муфт (следует убедиться </w:t>
            </w:r>
            <w:r>
              <w:rPr>
                <w:color w:val="000000"/>
                <w:spacing w:val="-4"/>
              </w:rPr>
              <w:t>в отсутствии подтекания масла из полостей зубчатых муфт и при не</w:t>
            </w:r>
            <w:r>
              <w:rPr>
                <w:color w:val="000000"/>
                <w:spacing w:val="-4"/>
              </w:rPr>
              <w:softHyphen/>
            </w:r>
            <w:r>
              <w:rPr>
                <w:color w:val="000000"/>
                <w:spacing w:val="-1"/>
              </w:rPr>
              <w:t>обходимости подтянуть гайки болтов, соединяющих части муфт).</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81"/>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pPr>
            <w:r>
              <w:rPr>
                <w:color w:val="000000"/>
                <w:spacing w:val="-2"/>
              </w:rPr>
              <w:t>проверить износ зубьев в зубчатых муфтах</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41"/>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2"/>
              </w:rPr>
              <w:t xml:space="preserve">проверить смазку зубчатых муфт (при необходимости смазку </w:t>
            </w:r>
            <w:r>
              <w:rPr>
                <w:color w:val="000000"/>
              </w:rPr>
              <w:t>заменить или добавить)</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88"/>
        </w:trPr>
        <w:tc>
          <w:tcPr>
            <w:tcW w:w="2509" w:type="dxa"/>
            <w:vMerge w:val="restart"/>
            <w:shd w:val="clear" w:color="auto" w:fill="auto"/>
            <w:hideMark/>
          </w:tcPr>
          <w:p w:rsidR="006D7F4D" w:rsidRPr="002B1EFC" w:rsidRDefault="006D7F4D" w:rsidP="00DC2DA7">
            <w:pPr>
              <w:keepNext/>
              <w:jc w:val="both"/>
            </w:pPr>
            <w:r>
              <w:t>Барабаны</w:t>
            </w:r>
          </w:p>
        </w:tc>
        <w:tc>
          <w:tcPr>
            <w:tcW w:w="5113" w:type="dxa"/>
            <w:shd w:val="clear" w:color="auto" w:fill="auto"/>
            <w:hideMark/>
          </w:tcPr>
          <w:p w:rsidR="006D7F4D" w:rsidRPr="002B1EFC" w:rsidRDefault="006D7F4D" w:rsidP="00DC2DA7">
            <w:pPr>
              <w:keepNext/>
              <w:jc w:val="both"/>
            </w:pPr>
            <w:r>
              <w:t xml:space="preserve">проверить </w:t>
            </w:r>
            <w:r>
              <w:rPr>
                <w:color w:val="000000"/>
                <w:spacing w:val="2"/>
              </w:rPr>
              <w:t>состояние крепления канатов и корпусов подшип</w:t>
            </w:r>
            <w:r>
              <w:rPr>
                <w:color w:val="000000"/>
                <w:spacing w:val="2"/>
              </w:rPr>
              <w:softHyphen/>
            </w:r>
            <w:r>
              <w:rPr>
                <w:color w:val="000000"/>
                <w:spacing w:val="-1"/>
              </w:rPr>
              <w:t xml:space="preserve">ников, подшипников барабана (при необходимости добавить или </w:t>
            </w:r>
            <w:r>
              <w:rPr>
                <w:color w:val="000000"/>
                <w:spacing w:val="-1"/>
              </w:rPr>
              <w:lastRenderedPageBreak/>
              <w:t>заменить смазку)</w:t>
            </w:r>
          </w:p>
        </w:tc>
        <w:tc>
          <w:tcPr>
            <w:tcW w:w="850" w:type="dxa"/>
            <w:shd w:val="clear" w:color="auto" w:fill="auto"/>
            <w:noWrap/>
            <w:hideMark/>
          </w:tcPr>
          <w:p w:rsidR="006D7F4D" w:rsidRPr="002B1EFC" w:rsidRDefault="006D7F4D" w:rsidP="00DC2DA7">
            <w:pPr>
              <w:keepNext/>
            </w:pPr>
            <w:r>
              <w:lastRenderedPageBreak/>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pPr>
            <w:r>
              <w:t xml:space="preserve">проверить </w:t>
            </w:r>
            <w:r>
              <w:rPr>
                <w:color w:val="000000"/>
                <w:spacing w:val="1"/>
              </w:rPr>
              <w:t>износ гребня нарезки барабанов</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pPr>
            <w:r>
              <w:t xml:space="preserve">проверить </w:t>
            </w:r>
            <w:r>
              <w:rPr>
                <w:color w:val="000000"/>
              </w:rPr>
              <w:t>исправность зажимных устройств для канатов</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pPr>
            <w:r>
              <w:t xml:space="preserve">проверить </w:t>
            </w:r>
            <w:r>
              <w:rPr>
                <w:color w:val="000000"/>
                <w:spacing w:val="1"/>
              </w:rPr>
              <w:t xml:space="preserve">состояние цилиндрической части, боковых дисков </w:t>
            </w:r>
            <w:r>
              <w:rPr>
                <w:color w:val="000000"/>
                <w:spacing w:val="-1"/>
              </w:rPr>
              <w:t>ступиц барабанов</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76"/>
        </w:trPr>
        <w:tc>
          <w:tcPr>
            <w:tcW w:w="2509" w:type="dxa"/>
            <w:vMerge w:val="restart"/>
            <w:shd w:val="clear" w:color="auto" w:fill="auto"/>
            <w:hideMark/>
          </w:tcPr>
          <w:p w:rsidR="006D7F4D" w:rsidRPr="002B1EFC" w:rsidRDefault="006D7F4D" w:rsidP="00DC2DA7">
            <w:pPr>
              <w:keepNext/>
              <w:jc w:val="both"/>
            </w:pPr>
            <w:r>
              <w:t>Канаты, канатные блоки</w:t>
            </w:r>
          </w:p>
        </w:tc>
        <w:tc>
          <w:tcPr>
            <w:tcW w:w="5113" w:type="dxa"/>
            <w:shd w:val="clear" w:color="auto" w:fill="auto"/>
            <w:noWrap/>
            <w:hideMark/>
          </w:tcPr>
          <w:p w:rsidR="006D7F4D" w:rsidRPr="002B1EFC" w:rsidRDefault="006D7F4D" w:rsidP="00DC2DA7">
            <w:pPr>
              <w:keepNext/>
              <w:jc w:val="both"/>
            </w:pPr>
            <w:r>
              <w:rPr>
                <w:color w:val="000000"/>
              </w:rPr>
              <w:t>очистить канат от пыли и грязи, осмотреть его по всей длине</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317"/>
        </w:trPr>
        <w:tc>
          <w:tcPr>
            <w:tcW w:w="2509" w:type="dxa"/>
            <w:vMerge/>
            <w:shd w:val="clear" w:color="auto" w:fill="auto"/>
            <w:hideMark/>
          </w:tcPr>
          <w:p w:rsidR="006D7F4D" w:rsidRPr="002B1EFC" w:rsidRDefault="006D7F4D" w:rsidP="00DC2DA7">
            <w:pPr>
              <w:keepNext/>
              <w:jc w:val="both"/>
            </w:pPr>
          </w:p>
        </w:tc>
        <w:tc>
          <w:tcPr>
            <w:tcW w:w="5113" w:type="dxa"/>
            <w:shd w:val="clear" w:color="auto" w:fill="auto"/>
            <w:noWrap/>
            <w:hideMark/>
          </w:tcPr>
          <w:p w:rsidR="006D7F4D" w:rsidRPr="002B1EFC" w:rsidRDefault="006D7F4D" w:rsidP="00DC2DA7">
            <w:pPr>
              <w:keepNext/>
              <w:shd w:val="clear" w:color="auto" w:fill="FFFFFF"/>
              <w:jc w:val="both"/>
            </w:pPr>
            <w:r>
              <w:rPr>
                <w:color w:val="000000"/>
              </w:rPr>
              <w:t>промыть и смазать канат (при необходимости)</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29"/>
        </w:trPr>
        <w:tc>
          <w:tcPr>
            <w:tcW w:w="2509" w:type="dxa"/>
            <w:vMerge/>
            <w:shd w:val="clear" w:color="auto" w:fill="auto"/>
            <w:hideMark/>
          </w:tcPr>
          <w:p w:rsidR="006D7F4D" w:rsidRPr="002B1EFC" w:rsidRDefault="006D7F4D" w:rsidP="00DC2DA7">
            <w:pPr>
              <w:keepNext/>
              <w:jc w:val="both"/>
            </w:pPr>
          </w:p>
        </w:tc>
        <w:tc>
          <w:tcPr>
            <w:tcW w:w="5113" w:type="dxa"/>
            <w:shd w:val="clear" w:color="auto" w:fill="auto"/>
            <w:noWrap/>
            <w:hideMark/>
          </w:tcPr>
          <w:p w:rsidR="006D7F4D" w:rsidRPr="002B1EFC" w:rsidRDefault="006D7F4D" w:rsidP="00DC2DA7">
            <w:pPr>
              <w:keepNext/>
              <w:jc w:val="both"/>
            </w:pPr>
            <w:r>
              <w:rPr>
                <w:color w:val="000000"/>
                <w:spacing w:val="2"/>
              </w:rPr>
              <w:t>проверить крепление осей и подшипников</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noWrap/>
            <w:hideMark/>
          </w:tcPr>
          <w:p w:rsidR="006D7F4D" w:rsidRPr="002B1EFC" w:rsidRDefault="006D7F4D" w:rsidP="00DC2DA7">
            <w:pPr>
              <w:keepNext/>
              <w:jc w:val="both"/>
            </w:pPr>
            <w:r>
              <w:rPr>
                <w:color w:val="000000"/>
                <w:spacing w:val="1"/>
              </w:rPr>
              <w:t>проверить свободное проворачивание блоков на осях</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98"/>
        </w:trPr>
        <w:tc>
          <w:tcPr>
            <w:tcW w:w="2509" w:type="dxa"/>
            <w:vMerge/>
            <w:shd w:val="clear" w:color="auto" w:fill="auto"/>
            <w:hideMark/>
          </w:tcPr>
          <w:p w:rsidR="006D7F4D" w:rsidRPr="002B1EFC" w:rsidRDefault="006D7F4D" w:rsidP="00DC2DA7">
            <w:pPr>
              <w:keepNext/>
              <w:jc w:val="both"/>
            </w:pPr>
          </w:p>
        </w:tc>
        <w:tc>
          <w:tcPr>
            <w:tcW w:w="5113" w:type="dxa"/>
            <w:shd w:val="clear" w:color="auto" w:fill="auto"/>
            <w:noWrap/>
            <w:hideMark/>
          </w:tcPr>
          <w:p w:rsidR="006D7F4D" w:rsidRPr="002B1EFC" w:rsidRDefault="006D7F4D" w:rsidP="00DC2DA7">
            <w:pPr>
              <w:keepNext/>
              <w:shd w:val="clear" w:color="auto" w:fill="FFFFFF"/>
              <w:spacing w:line="360" w:lineRule="auto"/>
              <w:jc w:val="both"/>
            </w:pPr>
            <w:r>
              <w:rPr>
                <w:color w:val="000000"/>
              </w:rPr>
              <w:t>проверить состояние реборд и ручьев блоков</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noWrap/>
            <w:hideMark/>
          </w:tcPr>
          <w:p w:rsidR="006D7F4D" w:rsidRPr="002B1EFC" w:rsidRDefault="006D7F4D" w:rsidP="00DC2DA7">
            <w:pPr>
              <w:keepNext/>
              <w:jc w:val="both"/>
            </w:pPr>
            <w:r>
              <w:t>проверить состояние подшипников блоков, подвесов и букс (при необходимости добавить или заменить смазку)</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76"/>
        </w:trPr>
        <w:tc>
          <w:tcPr>
            <w:tcW w:w="2509" w:type="dxa"/>
            <w:vMerge w:val="restart"/>
            <w:shd w:val="clear" w:color="auto" w:fill="auto"/>
            <w:hideMark/>
          </w:tcPr>
          <w:p w:rsidR="006D7F4D" w:rsidRPr="002B1EFC" w:rsidRDefault="006D7F4D" w:rsidP="00DC2DA7">
            <w:pPr>
              <w:keepNext/>
              <w:jc w:val="both"/>
            </w:pPr>
            <w:r>
              <w:t>Колёса</w:t>
            </w:r>
          </w:p>
        </w:tc>
        <w:tc>
          <w:tcPr>
            <w:tcW w:w="5113" w:type="dxa"/>
            <w:shd w:val="clear" w:color="auto" w:fill="auto"/>
            <w:noWrap/>
            <w:hideMark/>
          </w:tcPr>
          <w:p w:rsidR="006D7F4D" w:rsidRPr="002B1EFC" w:rsidRDefault="006D7F4D" w:rsidP="00DC2DA7">
            <w:pPr>
              <w:keepNext/>
              <w:jc w:val="both"/>
            </w:pPr>
            <w:r>
              <w:t>проверить величину износа по кругу катания и ребордам</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noWrap/>
            <w:hideMark/>
          </w:tcPr>
          <w:p w:rsidR="006D7F4D" w:rsidRPr="002B1EFC" w:rsidRDefault="006D7F4D" w:rsidP="00DC2DA7">
            <w:pPr>
              <w:keepNext/>
              <w:shd w:val="clear" w:color="auto" w:fill="FFFFFF"/>
              <w:jc w:val="both"/>
            </w:pPr>
            <w:r>
              <w:rPr>
                <w:color w:val="000000"/>
                <w:spacing w:val="-2"/>
              </w:rPr>
              <w:t>проверить крепление ходовых колес (при необходимости под</w:t>
            </w:r>
            <w:r>
              <w:rPr>
                <w:color w:val="000000"/>
                <w:spacing w:val="-2"/>
              </w:rPr>
              <w:softHyphen/>
            </w:r>
            <w:r>
              <w:rPr>
                <w:color w:val="000000"/>
              </w:rPr>
              <w:t>тянуть гайки болтов крепления букс)</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300"/>
        </w:trPr>
        <w:tc>
          <w:tcPr>
            <w:tcW w:w="2509" w:type="dxa"/>
            <w:vMerge w:val="restart"/>
            <w:shd w:val="clear" w:color="auto" w:fill="auto"/>
            <w:hideMark/>
          </w:tcPr>
          <w:p w:rsidR="006D7F4D" w:rsidRPr="002B1EFC" w:rsidRDefault="006D7F4D" w:rsidP="00DC2DA7">
            <w:pPr>
              <w:keepNext/>
              <w:jc w:val="both"/>
            </w:pPr>
            <w:r>
              <w:t>Металлоконструкции</w:t>
            </w:r>
          </w:p>
        </w:tc>
        <w:tc>
          <w:tcPr>
            <w:tcW w:w="5113" w:type="dxa"/>
            <w:shd w:val="clear" w:color="auto" w:fill="auto"/>
            <w:hideMark/>
          </w:tcPr>
          <w:p w:rsidR="006D7F4D" w:rsidRPr="002B1EFC" w:rsidRDefault="006D7F4D" w:rsidP="00DC2DA7">
            <w:pPr>
              <w:keepNext/>
              <w:jc w:val="both"/>
            </w:pPr>
            <w:r>
              <w:rPr>
                <w:color w:val="000000"/>
              </w:rPr>
              <w:t>проверить крепление и исправность площадок обслуживания, ограждений механизмов и галерей</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405"/>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rPr>
                <w:color w:val="000000"/>
                <w:spacing w:val="1"/>
              </w:rPr>
            </w:pPr>
            <w:r>
              <w:rPr>
                <w:color w:val="000000"/>
                <w:spacing w:val="-3"/>
              </w:rPr>
              <w:t xml:space="preserve">проверить внешнее состояние металлоконструкции (отсутствие </w:t>
            </w:r>
            <w:r>
              <w:rPr>
                <w:color w:val="000000"/>
              </w:rPr>
              <w:t>трещин и вспучивания на поверхности, толщину элементов, под</w:t>
            </w:r>
            <w:r>
              <w:rPr>
                <w:color w:val="000000"/>
              </w:rPr>
              <w:softHyphen/>
            </w:r>
            <w:r>
              <w:rPr>
                <w:color w:val="000000"/>
                <w:spacing w:val="1"/>
              </w:rPr>
              <w:t>верженных коррозии)</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405"/>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3"/>
              </w:rPr>
              <w:t>проверяют сварные швы на несущих элементах (отсутствие тре</w:t>
            </w:r>
            <w:r>
              <w:rPr>
                <w:color w:val="000000"/>
                <w:spacing w:val="-3"/>
              </w:rPr>
              <w:softHyphen/>
            </w:r>
            <w:r>
              <w:rPr>
                <w:color w:val="000000"/>
                <w:spacing w:val="1"/>
              </w:rPr>
              <w:t xml:space="preserve">щин в самом шве или в </w:t>
            </w:r>
            <w:proofErr w:type="spellStart"/>
            <w:r>
              <w:rPr>
                <w:color w:val="000000"/>
                <w:spacing w:val="1"/>
              </w:rPr>
              <w:t>околошовной</w:t>
            </w:r>
            <w:proofErr w:type="spellEnd"/>
            <w:r>
              <w:rPr>
                <w:color w:val="000000"/>
                <w:spacing w:val="1"/>
              </w:rPr>
              <w:t xml:space="preserve"> зоне)</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1"/>
              </w:rPr>
              <w:t>проверяют монтажные стыки концевых балок</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rPr>
              <w:t>проверяют места крепления букс ходовых колес</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763"/>
        </w:trPr>
        <w:tc>
          <w:tcPr>
            <w:tcW w:w="2509" w:type="dxa"/>
            <w:vMerge w:val="restart"/>
            <w:shd w:val="clear" w:color="auto" w:fill="auto"/>
            <w:noWrap/>
            <w:hideMark/>
          </w:tcPr>
          <w:p w:rsidR="006D7F4D" w:rsidRPr="002B1EFC" w:rsidRDefault="006D7F4D" w:rsidP="00DC2DA7">
            <w:pPr>
              <w:keepNext/>
              <w:jc w:val="both"/>
            </w:pPr>
            <w:r>
              <w:t>Электродвигатели</w:t>
            </w:r>
          </w:p>
        </w:tc>
        <w:tc>
          <w:tcPr>
            <w:tcW w:w="5113" w:type="dxa"/>
            <w:shd w:val="clear" w:color="auto" w:fill="auto"/>
            <w:hideMark/>
          </w:tcPr>
          <w:p w:rsidR="006D7F4D" w:rsidRPr="002B1EFC" w:rsidRDefault="006D7F4D" w:rsidP="00DC2DA7">
            <w:pPr>
              <w:keepNext/>
              <w:shd w:val="clear" w:color="auto" w:fill="FFFFFF"/>
              <w:jc w:val="both"/>
            </w:pPr>
            <w:r>
              <w:rPr>
                <w:color w:val="000000"/>
                <w:spacing w:val="1"/>
              </w:rPr>
              <w:t xml:space="preserve">проверить целостность доступных осмотру частей двигателя </w:t>
            </w:r>
            <w:r>
              <w:rPr>
                <w:color w:val="000000"/>
                <w:spacing w:val="2"/>
              </w:rPr>
              <w:t xml:space="preserve">(внешней изоляции катушек, </w:t>
            </w:r>
            <w:proofErr w:type="spellStart"/>
            <w:r>
              <w:rPr>
                <w:color w:val="000000"/>
                <w:spacing w:val="2"/>
              </w:rPr>
              <w:t>межкатушечных</w:t>
            </w:r>
            <w:proofErr w:type="spellEnd"/>
            <w:r>
              <w:rPr>
                <w:color w:val="000000"/>
                <w:spacing w:val="2"/>
              </w:rPr>
              <w:t xml:space="preserve"> соединений и ло</w:t>
            </w:r>
            <w:r>
              <w:rPr>
                <w:color w:val="000000"/>
                <w:spacing w:val="2"/>
              </w:rPr>
              <w:softHyphen/>
            </w:r>
            <w:r>
              <w:rPr>
                <w:color w:val="000000"/>
                <w:spacing w:val="1"/>
              </w:rPr>
              <w:t>бовых частей обмотки якоря)</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23"/>
        </w:trPr>
        <w:tc>
          <w:tcPr>
            <w:tcW w:w="2509" w:type="dxa"/>
            <w:vMerge/>
            <w:shd w:val="clear" w:color="auto" w:fill="auto"/>
            <w:noWrap/>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rPr>
                <w:color w:val="000000"/>
              </w:rPr>
            </w:pPr>
            <w:r>
              <w:rPr>
                <w:color w:val="000000"/>
                <w:spacing w:val="-1"/>
              </w:rPr>
              <w:t xml:space="preserve">проверить состояние наконечников токоподводящих проводов </w:t>
            </w:r>
            <w:r>
              <w:rPr>
                <w:color w:val="000000"/>
              </w:rPr>
              <w:t>и их крепления к клеммам</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763"/>
        </w:trPr>
        <w:tc>
          <w:tcPr>
            <w:tcW w:w="2509" w:type="dxa"/>
            <w:vMerge/>
            <w:shd w:val="clear" w:color="auto" w:fill="auto"/>
            <w:noWrap/>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rPr>
              <w:t xml:space="preserve">подтянуть гайки </w:t>
            </w:r>
            <w:proofErr w:type="spellStart"/>
            <w:r>
              <w:rPr>
                <w:color w:val="000000"/>
              </w:rPr>
              <w:t>клеммовых</w:t>
            </w:r>
            <w:proofErr w:type="spellEnd"/>
            <w:r>
              <w:rPr>
                <w:color w:val="000000"/>
              </w:rPr>
              <w:t xml:space="preserve"> соединений, предварительно очистив клеммы и нако</w:t>
            </w:r>
            <w:r>
              <w:rPr>
                <w:color w:val="000000"/>
              </w:rPr>
              <w:softHyphen/>
            </w:r>
            <w:r>
              <w:rPr>
                <w:color w:val="000000"/>
                <w:spacing w:val="2"/>
              </w:rPr>
              <w:t>нечники проводов от пыли, грязи и окисления (при необходимости)</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07"/>
        </w:trPr>
        <w:tc>
          <w:tcPr>
            <w:tcW w:w="2509" w:type="dxa"/>
            <w:vMerge/>
            <w:shd w:val="clear" w:color="auto" w:fill="auto"/>
            <w:noWrap/>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1"/>
              </w:rPr>
              <w:t>осмотреть состояние щеткодержателей, щеток и рычагов, при</w:t>
            </w:r>
            <w:r>
              <w:rPr>
                <w:color w:val="000000"/>
                <w:spacing w:val="-1"/>
              </w:rPr>
              <w:softHyphen/>
            </w:r>
            <w:r>
              <w:rPr>
                <w:color w:val="000000"/>
              </w:rPr>
              <w:t>жимающих щетки к кольцам, при необходимости очистить их от пыли и грязи</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19"/>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1"/>
              </w:rPr>
              <w:t>проверить плотность прилегания поверхностей щетки к кон</w:t>
            </w:r>
            <w:r>
              <w:rPr>
                <w:color w:val="000000"/>
                <w:spacing w:val="1"/>
              </w:rPr>
              <w:softHyphen/>
            </w:r>
            <w:r>
              <w:rPr>
                <w:color w:val="000000"/>
                <w:spacing w:val="2"/>
              </w:rPr>
              <w:t>тактным кольцам</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840"/>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rPr>
              <w:t xml:space="preserve">проверить состояние крепления проводов, идущих от щеток к </w:t>
            </w:r>
            <w:r>
              <w:rPr>
                <w:color w:val="000000"/>
                <w:spacing w:val="1"/>
              </w:rPr>
              <w:t>клеммам, при необходимости подтянуть гайки крепления</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15"/>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1"/>
              </w:rPr>
              <w:t>проверить состояние колец, давление щеток на кольцо и плав</w:t>
            </w:r>
            <w:r>
              <w:rPr>
                <w:color w:val="000000"/>
                <w:spacing w:val="-1"/>
              </w:rPr>
              <w:softHyphen/>
            </w:r>
            <w:r>
              <w:rPr>
                <w:color w:val="000000"/>
                <w:spacing w:val="-2"/>
              </w:rPr>
              <w:t>ность хода рычага</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75"/>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1"/>
              </w:rPr>
              <w:t>проверить состояние заземления электродвигателя</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1"/>
              </w:rPr>
              <w:t>проверить крышки коробки клемм токоподводящих проводов и крышки коробки щеткодержателей</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2"/>
              </w:rPr>
              <w:t>проверить крепление подшипниковых щитов и крышек под</w:t>
            </w:r>
            <w:r>
              <w:rPr>
                <w:color w:val="000000"/>
                <w:spacing w:val="2"/>
              </w:rPr>
              <w:softHyphen/>
            </w:r>
            <w:r>
              <w:rPr>
                <w:color w:val="000000"/>
                <w:spacing w:val="4"/>
              </w:rPr>
              <w:t>шипников.</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rPr>
                <w:color w:val="000000"/>
                <w:spacing w:val="3"/>
              </w:rPr>
            </w:pPr>
            <w:r>
              <w:rPr>
                <w:color w:val="000000"/>
                <w:spacing w:val="3"/>
              </w:rPr>
              <w:t>проверить отсутствие нарушения соосности валов электро</w:t>
            </w:r>
            <w:r>
              <w:rPr>
                <w:color w:val="000000"/>
                <w:spacing w:val="3"/>
              </w:rPr>
              <w:softHyphen/>
            </w:r>
            <w:r>
              <w:rPr>
                <w:color w:val="000000"/>
                <w:spacing w:val="2"/>
              </w:rPr>
              <w:t>двигателей и редукторов (при необходимости восстановить со</w:t>
            </w:r>
            <w:r>
              <w:rPr>
                <w:color w:val="000000"/>
                <w:spacing w:val="2"/>
              </w:rPr>
              <w:softHyphen/>
            </w:r>
            <w:r>
              <w:rPr>
                <w:color w:val="000000"/>
                <w:spacing w:val="-2"/>
              </w:rPr>
              <w:t>осность)</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3"/>
              </w:rPr>
              <w:t>проверить состояние подшипников электродвигателей (при необходимости заменить смазку)</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603"/>
        </w:trPr>
        <w:tc>
          <w:tcPr>
            <w:tcW w:w="2509" w:type="dxa"/>
            <w:vMerge w:val="restart"/>
            <w:shd w:val="clear" w:color="auto" w:fill="auto"/>
            <w:noWrap/>
            <w:hideMark/>
          </w:tcPr>
          <w:p w:rsidR="006D7F4D" w:rsidRPr="002B1EFC" w:rsidRDefault="006D7F4D" w:rsidP="00DC2DA7">
            <w:pPr>
              <w:keepNext/>
              <w:jc w:val="both"/>
            </w:pPr>
            <w:r>
              <w:t>Магнитные контроллеры</w:t>
            </w:r>
          </w:p>
        </w:tc>
        <w:tc>
          <w:tcPr>
            <w:tcW w:w="5113" w:type="dxa"/>
            <w:shd w:val="clear" w:color="auto" w:fill="auto"/>
            <w:hideMark/>
          </w:tcPr>
          <w:p w:rsidR="006D7F4D" w:rsidRPr="002B1EFC" w:rsidRDefault="006D7F4D" w:rsidP="00DC2DA7">
            <w:pPr>
              <w:keepNext/>
              <w:jc w:val="both"/>
            </w:pPr>
            <w:r>
              <w:rPr>
                <w:color w:val="000000"/>
                <w:spacing w:val="-1"/>
              </w:rPr>
              <w:t>проверить правильность включения и четкость их срабатывания</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23"/>
        </w:trPr>
        <w:tc>
          <w:tcPr>
            <w:tcW w:w="2509" w:type="dxa"/>
            <w:vMerge/>
            <w:shd w:val="clear" w:color="auto" w:fill="auto"/>
            <w:noWrap/>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pPr>
            <w:r>
              <w:rPr>
                <w:color w:val="000000"/>
                <w:spacing w:val="3"/>
              </w:rPr>
              <w:t xml:space="preserve">проверить правильность прилегания якоря к ярму </w:t>
            </w:r>
            <w:r>
              <w:rPr>
                <w:spacing w:val="3"/>
              </w:rPr>
              <w:t>магнито</w:t>
            </w:r>
            <w:r>
              <w:rPr>
                <w:spacing w:val="-1"/>
              </w:rPr>
              <w:t>провода</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435"/>
        </w:trPr>
        <w:tc>
          <w:tcPr>
            <w:tcW w:w="2509" w:type="dxa"/>
            <w:vMerge/>
            <w:shd w:val="clear" w:color="auto" w:fill="auto"/>
            <w:noWrap/>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pPr>
            <w:r>
              <w:rPr>
                <w:color w:val="000000"/>
                <w:spacing w:val="4"/>
              </w:rPr>
              <w:t>проверить правильность регулировки механической блоки</w:t>
            </w:r>
            <w:r>
              <w:rPr>
                <w:color w:val="000000"/>
                <w:spacing w:val="4"/>
              </w:rPr>
              <w:softHyphen/>
            </w:r>
            <w:r>
              <w:rPr>
                <w:color w:val="000000"/>
                <w:spacing w:val="1"/>
              </w:rPr>
              <w:t>ровки</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07"/>
        </w:trPr>
        <w:tc>
          <w:tcPr>
            <w:tcW w:w="2509" w:type="dxa"/>
            <w:vMerge/>
            <w:shd w:val="clear" w:color="auto" w:fill="auto"/>
            <w:noWrap/>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pPr>
            <w:r>
              <w:rPr>
                <w:color w:val="000000"/>
                <w:spacing w:val="1"/>
              </w:rPr>
              <w:t>проверить и отрегулировать (при необходимости) зазоры кон</w:t>
            </w:r>
            <w:r>
              <w:rPr>
                <w:color w:val="000000"/>
                <w:spacing w:val="1"/>
              </w:rPr>
              <w:softHyphen/>
            </w:r>
            <w:r>
              <w:rPr>
                <w:color w:val="000000"/>
              </w:rPr>
              <w:t>тактов</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49"/>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pPr>
            <w:r>
              <w:rPr>
                <w:color w:val="000000"/>
                <w:spacing w:val="1"/>
              </w:rPr>
              <w:t>проверить величину контактного нажатия; отсутствие смещения контактов</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840"/>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pPr>
            <w:r>
              <w:rPr>
                <w:color w:val="000000"/>
                <w:spacing w:val="2"/>
              </w:rPr>
              <w:t xml:space="preserve">проверить одновременность включения полюсов контактов; </w:t>
            </w:r>
            <w:r>
              <w:rPr>
                <w:color w:val="000000"/>
                <w:spacing w:val="1"/>
              </w:rPr>
              <w:t>очистить контактные узлы от копоти и нагара</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rPr>
                <w:color w:val="000000"/>
                <w:spacing w:val="1"/>
              </w:rPr>
            </w:pPr>
            <w:r>
              <w:rPr>
                <w:color w:val="000000"/>
                <w:spacing w:val="2"/>
              </w:rPr>
              <w:t>проверить правильность сборки электромагнитной системы</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35"/>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3"/>
              </w:rPr>
              <w:t>проверить узел блок-контактов (при необходимости отрегу</w:t>
            </w:r>
            <w:r>
              <w:rPr>
                <w:color w:val="000000"/>
                <w:spacing w:val="3"/>
              </w:rPr>
              <w:softHyphen/>
              <w:t>лировать его);</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1"/>
              </w:rPr>
              <w:t xml:space="preserve">проверить крепление проводов (при необходимости подтянуть </w:t>
            </w:r>
            <w:r>
              <w:rPr>
                <w:color w:val="000000"/>
              </w:rPr>
              <w:t>винты)</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rPr>
                <w:color w:val="000000"/>
                <w:spacing w:val="-1"/>
              </w:rPr>
            </w:pPr>
            <w:r>
              <w:rPr>
                <w:color w:val="000000"/>
              </w:rPr>
              <w:t xml:space="preserve">проверить целостность </w:t>
            </w:r>
            <w:proofErr w:type="spellStart"/>
            <w:r>
              <w:rPr>
                <w:color w:val="000000"/>
              </w:rPr>
              <w:t>короткозамыкающего</w:t>
            </w:r>
            <w:proofErr w:type="spellEnd"/>
            <w:r>
              <w:rPr>
                <w:color w:val="000000"/>
              </w:rPr>
              <w:t xml:space="preserve"> витка </w:t>
            </w:r>
            <w:proofErr w:type="spellStart"/>
            <w:r>
              <w:rPr>
                <w:color w:val="000000"/>
              </w:rPr>
              <w:t>магнито</w:t>
            </w:r>
            <w:r>
              <w:rPr>
                <w:color w:val="000000"/>
                <w:spacing w:val="-1"/>
              </w:rPr>
              <w:t>провода</w:t>
            </w:r>
            <w:proofErr w:type="spellEnd"/>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840"/>
        </w:trPr>
        <w:tc>
          <w:tcPr>
            <w:tcW w:w="2509" w:type="dxa"/>
            <w:vMerge w:val="restart"/>
            <w:shd w:val="clear" w:color="auto" w:fill="auto"/>
            <w:noWrap/>
            <w:hideMark/>
          </w:tcPr>
          <w:p w:rsidR="006D7F4D" w:rsidRPr="002B1EFC" w:rsidRDefault="006D7F4D" w:rsidP="00DC2DA7">
            <w:pPr>
              <w:keepNext/>
              <w:jc w:val="both"/>
            </w:pPr>
            <w:r>
              <w:t xml:space="preserve">Кулачковые контроллеры, </w:t>
            </w:r>
            <w:proofErr w:type="spellStart"/>
            <w:r>
              <w:t>командоконтроллеры</w:t>
            </w:r>
            <w:proofErr w:type="spellEnd"/>
          </w:p>
        </w:tc>
        <w:tc>
          <w:tcPr>
            <w:tcW w:w="5113" w:type="dxa"/>
            <w:shd w:val="clear" w:color="auto" w:fill="auto"/>
            <w:hideMark/>
          </w:tcPr>
          <w:p w:rsidR="006D7F4D" w:rsidRPr="002B1EFC" w:rsidRDefault="006D7F4D" w:rsidP="00DC2DA7">
            <w:pPr>
              <w:keepNext/>
              <w:shd w:val="clear" w:color="auto" w:fill="FFFFFF"/>
              <w:jc w:val="both"/>
            </w:pPr>
            <w:r>
              <w:rPr>
                <w:color w:val="000000"/>
              </w:rPr>
              <w:t>проверить состояние контактных поверхностей коммутацион</w:t>
            </w:r>
            <w:r>
              <w:rPr>
                <w:color w:val="000000"/>
              </w:rPr>
              <w:softHyphen/>
              <w:t>ных элементов (при необходимости удаляют большие оплавления и капли металла)</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23"/>
        </w:trPr>
        <w:tc>
          <w:tcPr>
            <w:tcW w:w="2509" w:type="dxa"/>
            <w:vMerge/>
            <w:shd w:val="clear" w:color="auto" w:fill="auto"/>
            <w:noWrap/>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3"/>
              </w:rPr>
              <w:t>проверить узел фиксации положений кулачкового вала (целост</w:t>
            </w:r>
            <w:r>
              <w:rPr>
                <w:color w:val="000000"/>
                <w:spacing w:val="-3"/>
              </w:rPr>
              <w:softHyphen/>
            </w:r>
            <w:r>
              <w:rPr>
                <w:color w:val="000000"/>
              </w:rPr>
              <w:t xml:space="preserve">ность пружин, достаточность усилия); </w:t>
            </w:r>
            <w:r>
              <w:rPr>
                <w:color w:val="000000"/>
                <w:spacing w:val="-1"/>
              </w:rPr>
              <w:t>целостность гибких соединений от подвижных кон</w:t>
            </w:r>
            <w:r>
              <w:rPr>
                <w:color w:val="000000"/>
                <w:spacing w:val="-1"/>
              </w:rPr>
              <w:softHyphen/>
            </w:r>
            <w:r>
              <w:rPr>
                <w:color w:val="000000"/>
              </w:rPr>
              <w:t>тактов</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499"/>
        </w:trPr>
        <w:tc>
          <w:tcPr>
            <w:tcW w:w="2509" w:type="dxa"/>
            <w:vMerge/>
            <w:shd w:val="clear" w:color="auto" w:fill="auto"/>
            <w:noWrap/>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1"/>
              </w:rPr>
              <w:t>проверить подшипниковые узлы кулачкового вала;</w:t>
            </w:r>
          </w:p>
          <w:p w:rsidR="006D7F4D" w:rsidRPr="002B1EFC" w:rsidRDefault="006D7F4D" w:rsidP="00DC2DA7">
            <w:pPr>
              <w:keepNext/>
              <w:shd w:val="clear" w:color="auto" w:fill="FFFFFF"/>
              <w:jc w:val="both"/>
            </w:pPr>
            <w:r>
              <w:rPr>
                <w:color w:val="000000"/>
                <w:spacing w:val="1"/>
              </w:rPr>
              <w:t>растворы и провалы контактов</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49"/>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1"/>
              </w:rPr>
              <w:t>проверить прочность крепления реек с контактными элемен</w:t>
            </w:r>
            <w:r>
              <w:rPr>
                <w:color w:val="000000"/>
                <w:spacing w:val="1"/>
              </w:rPr>
              <w:softHyphen/>
            </w:r>
            <w:r>
              <w:rPr>
                <w:color w:val="000000"/>
              </w:rPr>
              <w:t>тами</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840"/>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2"/>
              </w:rPr>
              <w:t xml:space="preserve">проверить свободу вращения кулачкового вала в подшипниках </w:t>
            </w:r>
            <w:r>
              <w:rPr>
                <w:color w:val="000000"/>
                <w:spacing w:val="1"/>
              </w:rPr>
              <w:t>при освобожденном фиксирующем аппарате</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418"/>
        </w:trPr>
        <w:tc>
          <w:tcPr>
            <w:tcW w:w="2509" w:type="dxa"/>
            <w:vMerge w:val="restart"/>
            <w:shd w:val="clear" w:color="auto" w:fill="auto"/>
            <w:noWrap/>
            <w:hideMark/>
          </w:tcPr>
          <w:p w:rsidR="006D7F4D" w:rsidRPr="002B1EFC" w:rsidRDefault="006D7F4D" w:rsidP="00DC2DA7">
            <w:pPr>
              <w:keepNext/>
              <w:jc w:val="both"/>
            </w:pPr>
            <w:r>
              <w:t>Путевые выключатели</w:t>
            </w:r>
          </w:p>
        </w:tc>
        <w:tc>
          <w:tcPr>
            <w:tcW w:w="5113" w:type="dxa"/>
            <w:shd w:val="clear" w:color="auto" w:fill="auto"/>
            <w:hideMark/>
          </w:tcPr>
          <w:p w:rsidR="006D7F4D" w:rsidRPr="002B1EFC" w:rsidRDefault="006D7F4D" w:rsidP="00DC2DA7">
            <w:pPr>
              <w:keepNext/>
              <w:shd w:val="clear" w:color="auto" w:fill="FFFFFF"/>
              <w:jc w:val="both"/>
            </w:pPr>
            <w:r>
              <w:rPr>
                <w:color w:val="000000"/>
              </w:rPr>
              <w:t>проверить поворот вала выключателя</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23"/>
        </w:trPr>
        <w:tc>
          <w:tcPr>
            <w:tcW w:w="2509" w:type="dxa"/>
            <w:vMerge/>
            <w:shd w:val="clear" w:color="auto" w:fill="auto"/>
            <w:noWrap/>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2"/>
              </w:rPr>
              <w:t>проверить действие устройства самовозврата в исходное поло</w:t>
            </w:r>
            <w:r>
              <w:rPr>
                <w:color w:val="000000"/>
                <w:spacing w:val="-2"/>
              </w:rPr>
              <w:softHyphen/>
            </w:r>
            <w:r>
              <w:rPr>
                <w:color w:val="000000"/>
                <w:spacing w:val="1"/>
              </w:rPr>
              <w:t>жение и действие контактных элементов</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350"/>
        </w:trPr>
        <w:tc>
          <w:tcPr>
            <w:tcW w:w="2509" w:type="dxa"/>
            <w:vMerge/>
            <w:shd w:val="clear" w:color="auto" w:fill="auto"/>
            <w:noWrap/>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1"/>
              </w:rPr>
              <w:t>очистить контакты от копоти и грязи</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49"/>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4"/>
              </w:rPr>
              <w:t xml:space="preserve">проверить смещение между подвижными и неподвижными </w:t>
            </w:r>
            <w:r>
              <w:rPr>
                <w:color w:val="000000"/>
                <w:spacing w:val="1"/>
              </w:rPr>
              <w:t>контактами</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74"/>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2"/>
              </w:rPr>
              <w:t xml:space="preserve">проверить степень износа поверхностей трения контактного </w:t>
            </w:r>
            <w:r>
              <w:rPr>
                <w:color w:val="000000"/>
                <w:spacing w:val="-2"/>
              </w:rPr>
              <w:t>рычага</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72"/>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pPr>
            <w:r>
              <w:rPr>
                <w:color w:val="000000"/>
                <w:spacing w:val="1"/>
              </w:rPr>
              <w:t>очистить шейки вала от грязи и ржавчины</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91"/>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rPr>
              <w:t xml:space="preserve">проверить надежность соединения рычага с валом и затяжку </w:t>
            </w:r>
            <w:r>
              <w:rPr>
                <w:color w:val="000000"/>
                <w:spacing w:val="1"/>
              </w:rPr>
              <w:t>клинового болта крепления</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pPr>
            <w:r>
              <w:rPr>
                <w:color w:val="000000"/>
                <w:spacing w:val="-1"/>
              </w:rPr>
              <w:t>проверить свободный ход рычага и положение отклонений ли</w:t>
            </w:r>
            <w:r>
              <w:rPr>
                <w:color w:val="000000"/>
                <w:spacing w:val="-1"/>
              </w:rPr>
              <w:softHyphen/>
            </w:r>
            <w:r>
              <w:rPr>
                <w:color w:val="000000"/>
                <w:spacing w:val="1"/>
              </w:rPr>
              <w:t>нейки</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418"/>
        </w:trPr>
        <w:tc>
          <w:tcPr>
            <w:tcW w:w="2509" w:type="dxa"/>
            <w:vMerge w:val="restart"/>
            <w:shd w:val="clear" w:color="auto" w:fill="auto"/>
            <w:noWrap/>
            <w:hideMark/>
          </w:tcPr>
          <w:p w:rsidR="006D7F4D" w:rsidRPr="002B1EFC" w:rsidRDefault="006D7F4D" w:rsidP="00DC2DA7">
            <w:pPr>
              <w:keepNext/>
              <w:jc w:val="both"/>
            </w:pPr>
            <w:r>
              <w:t>Пусковые сопротивления</w:t>
            </w:r>
          </w:p>
        </w:tc>
        <w:tc>
          <w:tcPr>
            <w:tcW w:w="5113" w:type="dxa"/>
            <w:shd w:val="clear" w:color="auto" w:fill="auto"/>
            <w:hideMark/>
          </w:tcPr>
          <w:p w:rsidR="006D7F4D" w:rsidRPr="002B1EFC" w:rsidRDefault="006D7F4D" w:rsidP="00DC2DA7">
            <w:pPr>
              <w:keepNext/>
              <w:shd w:val="clear" w:color="auto" w:fill="FFFFFF"/>
              <w:jc w:val="both"/>
            </w:pPr>
            <w:r>
              <w:rPr>
                <w:spacing w:val="1"/>
              </w:rPr>
              <w:t>проверить болты крепления секций и ящиков резисторов</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365"/>
        </w:trPr>
        <w:tc>
          <w:tcPr>
            <w:tcW w:w="2509" w:type="dxa"/>
            <w:vMerge/>
            <w:shd w:val="clear" w:color="auto" w:fill="auto"/>
            <w:noWrap/>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pPr>
            <w:r>
              <w:rPr>
                <w:color w:val="000000"/>
              </w:rPr>
              <w:t xml:space="preserve">проверить болты клемм </w:t>
            </w:r>
            <w:proofErr w:type="spellStart"/>
            <w:r>
              <w:rPr>
                <w:color w:val="000000"/>
              </w:rPr>
              <w:t>токоподвода</w:t>
            </w:r>
            <w:proofErr w:type="spellEnd"/>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350"/>
        </w:trPr>
        <w:tc>
          <w:tcPr>
            <w:tcW w:w="2509" w:type="dxa"/>
            <w:vMerge/>
            <w:shd w:val="clear" w:color="auto" w:fill="auto"/>
            <w:noWrap/>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jc w:val="both"/>
            </w:pPr>
            <w:r>
              <w:rPr>
                <w:color w:val="000000"/>
                <w:spacing w:val="-3"/>
              </w:rPr>
              <w:t>проверить отсутствие поломок или обрывов проводников в сек</w:t>
            </w:r>
            <w:r>
              <w:rPr>
                <w:color w:val="000000"/>
                <w:spacing w:val="-3"/>
              </w:rPr>
              <w:softHyphen/>
            </w:r>
            <w:r>
              <w:rPr>
                <w:color w:val="000000"/>
                <w:spacing w:val="-1"/>
              </w:rPr>
              <w:t>циях резисторов</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322"/>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pPr>
            <w:r>
              <w:rPr>
                <w:color w:val="000000"/>
                <w:spacing w:val="1"/>
              </w:rPr>
              <w:t>очистить сопротивления от пыли и грязи</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69"/>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shd w:val="clear" w:color="auto" w:fill="FFFFFF"/>
              <w:rPr>
                <w:color w:val="000000"/>
                <w:spacing w:val="-1"/>
              </w:rPr>
            </w:pPr>
            <w:r>
              <w:rPr>
                <w:color w:val="000000"/>
                <w:spacing w:val="-1"/>
              </w:rPr>
              <w:t>продуть сопротивления сжатым воздухом</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300"/>
        </w:trPr>
        <w:tc>
          <w:tcPr>
            <w:tcW w:w="2509" w:type="dxa"/>
            <w:vMerge w:val="restart"/>
            <w:shd w:val="clear" w:color="auto" w:fill="auto"/>
            <w:noWrap/>
            <w:hideMark/>
          </w:tcPr>
          <w:p w:rsidR="006D7F4D" w:rsidRPr="002B1EFC" w:rsidRDefault="006D7F4D" w:rsidP="00DC2DA7">
            <w:pPr>
              <w:keepNext/>
              <w:jc w:val="both"/>
            </w:pPr>
            <w:r>
              <w:t>Кабина управления</w:t>
            </w:r>
          </w:p>
        </w:tc>
        <w:tc>
          <w:tcPr>
            <w:tcW w:w="5113" w:type="dxa"/>
            <w:shd w:val="clear" w:color="auto" w:fill="auto"/>
            <w:hideMark/>
          </w:tcPr>
          <w:p w:rsidR="006D7F4D" w:rsidRPr="002B1EFC" w:rsidRDefault="006D7F4D" w:rsidP="00DC2DA7">
            <w:pPr>
              <w:keepNext/>
              <w:jc w:val="both"/>
            </w:pPr>
            <w:r>
              <w:t>проверка аптечки, огнетушителя, изоляционного коврика, состояние остекления</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300"/>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pPr>
            <w:r>
              <w:t>проверка места соединения кабины управления с платформой</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300"/>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pPr>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
        </w:tc>
        <w:tc>
          <w:tcPr>
            <w:tcW w:w="850" w:type="dxa"/>
            <w:shd w:val="clear" w:color="auto" w:fill="auto"/>
            <w:noWrap/>
            <w:hideMark/>
          </w:tcPr>
          <w:p w:rsidR="006D7F4D" w:rsidRPr="002B1EFC" w:rsidRDefault="006D7F4D" w:rsidP="00DC2DA7">
            <w:pPr>
              <w:keepNext/>
            </w:pP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535"/>
        </w:trPr>
        <w:tc>
          <w:tcPr>
            <w:tcW w:w="2509" w:type="dxa"/>
            <w:vMerge w:val="restart"/>
            <w:shd w:val="clear" w:color="auto" w:fill="auto"/>
            <w:hideMark/>
          </w:tcPr>
          <w:p w:rsidR="006D7F4D" w:rsidRPr="002B1EFC" w:rsidRDefault="006D7F4D" w:rsidP="00DC2DA7">
            <w:pPr>
              <w:keepNext/>
              <w:jc w:val="both"/>
            </w:pPr>
            <w:r>
              <w:t>Крановые и тележечные пути</w:t>
            </w:r>
          </w:p>
        </w:tc>
        <w:tc>
          <w:tcPr>
            <w:tcW w:w="5113" w:type="dxa"/>
            <w:shd w:val="clear" w:color="auto" w:fill="auto"/>
            <w:hideMark/>
          </w:tcPr>
          <w:p w:rsidR="006D7F4D" w:rsidRPr="002B1EFC" w:rsidRDefault="006D7F4D" w:rsidP="00DC2DA7">
            <w:pPr>
              <w:keepNext/>
              <w:jc w:val="both"/>
            </w:pPr>
            <w:r>
              <w:t>проверить крепление рельсов, состояние сварных швов в местах стыка рельсов, а также степень износа рельса</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300"/>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pPr>
            <w:r>
              <w:t>проверить ширину колеи, поперечный и продольный уклон рельсов</w:t>
            </w:r>
          </w:p>
        </w:tc>
        <w:tc>
          <w:tcPr>
            <w:tcW w:w="850" w:type="dxa"/>
            <w:shd w:val="clear" w:color="auto" w:fill="auto"/>
            <w:noWrap/>
            <w:hideMark/>
          </w:tcPr>
          <w:p w:rsidR="006D7F4D" w:rsidRPr="002B1EFC" w:rsidRDefault="006D7F4D" w:rsidP="00DC2DA7">
            <w:pPr>
              <w:keepNext/>
            </w:pPr>
          </w:p>
        </w:tc>
        <w:tc>
          <w:tcPr>
            <w:tcW w:w="850" w:type="dxa"/>
            <w:shd w:val="clear" w:color="auto" w:fill="auto"/>
            <w:noWrap/>
            <w:hideMark/>
          </w:tcPr>
          <w:p w:rsidR="006D7F4D" w:rsidRPr="002B1EFC" w:rsidRDefault="006D7F4D" w:rsidP="00DC2DA7">
            <w:pPr>
              <w:keepNext/>
            </w:pP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300"/>
        </w:trPr>
        <w:tc>
          <w:tcPr>
            <w:tcW w:w="2509" w:type="dxa"/>
            <w:vMerge w:val="restart"/>
            <w:shd w:val="clear" w:color="auto" w:fill="auto"/>
            <w:hideMark/>
          </w:tcPr>
          <w:p w:rsidR="006D7F4D" w:rsidRPr="002B1EFC" w:rsidRDefault="006D7F4D" w:rsidP="00DC2DA7">
            <w:pPr>
              <w:keepNext/>
              <w:jc w:val="both"/>
            </w:pPr>
            <w:r>
              <w:t>Поворот спредера, захваты спредера</w:t>
            </w:r>
          </w:p>
        </w:tc>
        <w:tc>
          <w:tcPr>
            <w:tcW w:w="5113" w:type="dxa"/>
            <w:shd w:val="clear" w:color="auto" w:fill="auto"/>
            <w:hideMark/>
          </w:tcPr>
          <w:p w:rsidR="006D7F4D" w:rsidRPr="002B1EFC" w:rsidRDefault="006D7F4D" w:rsidP="00DC2DA7">
            <w:pPr>
              <w:keepNext/>
              <w:jc w:val="both"/>
            </w:pPr>
            <w:r>
              <w:t>проверить затяжку присоединительных болтов поворотной части спредера и состояние механизма захвата спредера</w:t>
            </w:r>
          </w:p>
        </w:tc>
        <w:tc>
          <w:tcPr>
            <w:tcW w:w="850" w:type="dxa"/>
            <w:shd w:val="clear" w:color="auto" w:fill="auto"/>
            <w:noWrap/>
            <w:hideMark/>
          </w:tcPr>
          <w:p w:rsidR="006D7F4D" w:rsidRPr="002B1EFC" w:rsidRDefault="006D7F4D" w:rsidP="00DC2DA7">
            <w:pPr>
              <w:keepNext/>
            </w:pPr>
            <w:r>
              <w:t>+</w:t>
            </w: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pPr>
            <w:r>
              <w:t>проверить пятно контакта и смазку открытой передачи механизма поворота спредера</w:t>
            </w:r>
          </w:p>
        </w:tc>
        <w:tc>
          <w:tcPr>
            <w:tcW w:w="850" w:type="dxa"/>
            <w:shd w:val="clear" w:color="auto" w:fill="auto"/>
            <w:noWrap/>
            <w:hideMark/>
          </w:tcPr>
          <w:p w:rsidR="006D7F4D" w:rsidRPr="002B1EFC" w:rsidRDefault="006D7F4D" w:rsidP="00DC2DA7">
            <w:pPr>
              <w:keepNext/>
            </w:pP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r w:rsidR="006D7F4D" w:rsidRPr="002B1EFC" w:rsidTr="006D7F4D">
        <w:trPr>
          <w:trHeight w:val="288"/>
        </w:trPr>
        <w:tc>
          <w:tcPr>
            <w:tcW w:w="2509" w:type="dxa"/>
            <w:vMerge/>
            <w:shd w:val="clear" w:color="auto" w:fill="auto"/>
            <w:hideMark/>
          </w:tcPr>
          <w:p w:rsidR="006D7F4D" w:rsidRPr="002B1EFC" w:rsidRDefault="006D7F4D" w:rsidP="00DC2DA7">
            <w:pPr>
              <w:keepNext/>
              <w:jc w:val="both"/>
            </w:pPr>
          </w:p>
        </w:tc>
        <w:tc>
          <w:tcPr>
            <w:tcW w:w="5113" w:type="dxa"/>
            <w:shd w:val="clear" w:color="auto" w:fill="auto"/>
            <w:hideMark/>
          </w:tcPr>
          <w:p w:rsidR="006D7F4D" w:rsidRPr="002B1EFC" w:rsidRDefault="006D7F4D" w:rsidP="00DC2DA7">
            <w:pPr>
              <w:keepNext/>
              <w:jc w:val="both"/>
              <w:rPr>
                <w:iCs/>
              </w:rPr>
            </w:pPr>
            <w:r>
              <w:rPr>
                <w:iCs/>
              </w:rPr>
              <w:t xml:space="preserve">проверить, добавить или заменить смазочный </w:t>
            </w:r>
            <w:r>
              <w:rPr>
                <w:iCs/>
              </w:rPr>
              <w:lastRenderedPageBreak/>
              <w:t>материал в узлах трения, в зубчатых передачах: механизма вращения кабельного барабана, поворота спредера</w:t>
            </w:r>
          </w:p>
        </w:tc>
        <w:tc>
          <w:tcPr>
            <w:tcW w:w="850" w:type="dxa"/>
            <w:shd w:val="clear" w:color="auto" w:fill="auto"/>
            <w:noWrap/>
            <w:hideMark/>
          </w:tcPr>
          <w:p w:rsidR="006D7F4D" w:rsidRPr="002B1EFC" w:rsidRDefault="006D7F4D" w:rsidP="00DC2DA7">
            <w:pPr>
              <w:keepNext/>
            </w:pPr>
          </w:p>
        </w:tc>
        <w:tc>
          <w:tcPr>
            <w:tcW w:w="850" w:type="dxa"/>
            <w:shd w:val="clear" w:color="auto" w:fill="auto"/>
            <w:noWrap/>
            <w:hideMark/>
          </w:tcPr>
          <w:p w:rsidR="006D7F4D" w:rsidRPr="002B1EFC" w:rsidRDefault="006D7F4D" w:rsidP="00DC2DA7">
            <w:pPr>
              <w:keepNext/>
            </w:pPr>
            <w:r>
              <w:t>+</w:t>
            </w:r>
          </w:p>
        </w:tc>
        <w:tc>
          <w:tcPr>
            <w:tcW w:w="709" w:type="dxa"/>
            <w:shd w:val="clear" w:color="auto" w:fill="auto"/>
            <w:noWrap/>
            <w:hideMark/>
          </w:tcPr>
          <w:p w:rsidR="006D7F4D" w:rsidRPr="002B1EFC" w:rsidRDefault="006D7F4D" w:rsidP="00DC2DA7">
            <w:pPr>
              <w:keepNext/>
            </w:pPr>
            <w:r>
              <w:t>+</w:t>
            </w:r>
          </w:p>
        </w:tc>
      </w:tr>
    </w:tbl>
    <w:p w:rsidR="006D7F4D" w:rsidRPr="002B1EFC" w:rsidRDefault="006D7F4D" w:rsidP="00DC2DA7">
      <w:pPr>
        <w:keepNext/>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5142"/>
        <w:gridCol w:w="806"/>
        <w:gridCol w:w="850"/>
        <w:gridCol w:w="709"/>
      </w:tblGrid>
      <w:tr w:rsidR="006D7F4D" w:rsidRPr="002B1EFC" w:rsidTr="006D7F4D">
        <w:trPr>
          <w:trHeight w:val="300"/>
        </w:trPr>
        <w:tc>
          <w:tcPr>
            <w:tcW w:w="10031" w:type="dxa"/>
            <w:gridSpan w:val="5"/>
            <w:shd w:val="clear" w:color="auto" w:fill="auto"/>
            <w:noWrap/>
            <w:vAlign w:val="center"/>
          </w:tcPr>
          <w:p w:rsidR="006D7F4D" w:rsidRPr="002B1EFC" w:rsidRDefault="006D7F4D" w:rsidP="00DC2DA7">
            <w:pPr>
              <w:keepNext/>
              <w:rPr>
                <w:b/>
                <w:lang w:eastAsia="ru-RU"/>
              </w:rPr>
            </w:pPr>
            <w:r>
              <w:rPr>
                <w:b/>
                <w:i/>
              </w:rPr>
              <w:t>Для лота №1:</w:t>
            </w:r>
            <w:r>
              <w:rPr>
                <w:b/>
              </w:rPr>
              <w:t xml:space="preserve"> </w:t>
            </w:r>
            <w:r>
              <w:rPr>
                <w:b/>
                <w:lang w:eastAsia="ru-RU"/>
              </w:rPr>
              <w:t>Кран козловой контейнерный КК-6,3 (зав. №1239);</w:t>
            </w:r>
          </w:p>
          <w:p w:rsidR="006D7F4D" w:rsidRPr="002B1EFC" w:rsidRDefault="006D7F4D" w:rsidP="00DC2DA7">
            <w:pPr>
              <w:keepNext/>
              <w:rPr>
                <w:b/>
                <w:lang w:eastAsia="ru-RU"/>
              </w:rPr>
            </w:pPr>
            <w:r>
              <w:rPr>
                <w:b/>
                <w:i/>
              </w:rPr>
              <w:t>Для лота №2:</w:t>
            </w:r>
            <w:r>
              <w:rPr>
                <w:b/>
              </w:rPr>
              <w:t xml:space="preserve"> </w:t>
            </w:r>
            <w:r>
              <w:rPr>
                <w:b/>
                <w:lang w:eastAsia="ru-RU"/>
              </w:rPr>
              <w:t>Кран козловой контейнерный КК-6,3 (зав. №1232);</w:t>
            </w:r>
          </w:p>
          <w:p w:rsidR="006D7F4D" w:rsidRPr="002B1EFC" w:rsidRDefault="006D7F4D" w:rsidP="00DC2DA7">
            <w:pPr>
              <w:keepNext/>
              <w:jc w:val="center"/>
              <w:rPr>
                <w:b/>
                <w:lang w:eastAsia="ru-RU"/>
              </w:rPr>
            </w:pPr>
          </w:p>
        </w:tc>
      </w:tr>
      <w:tr w:rsidR="006D7F4D" w:rsidRPr="002B1EFC" w:rsidTr="006D7F4D">
        <w:trPr>
          <w:trHeight w:val="300"/>
        </w:trPr>
        <w:tc>
          <w:tcPr>
            <w:tcW w:w="2524" w:type="dxa"/>
            <w:shd w:val="clear" w:color="auto" w:fill="auto"/>
            <w:noWrap/>
            <w:vAlign w:val="center"/>
            <w:hideMark/>
          </w:tcPr>
          <w:p w:rsidR="006D7F4D" w:rsidRPr="002B1EFC" w:rsidRDefault="006D7F4D" w:rsidP="00DC2DA7">
            <w:pPr>
              <w:keepNext/>
              <w:jc w:val="center"/>
              <w:rPr>
                <w:b/>
                <w:lang w:eastAsia="ru-RU"/>
              </w:rPr>
            </w:pPr>
            <w:r>
              <w:rPr>
                <w:b/>
                <w:lang w:eastAsia="ru-RU"/>
              </w:rPr>
              <w:t>Объект обслуживания</w:t>
            </w:r>
          </w:p>
        </w:tc>
        <w:tc>
          <w:tcPr>
            <w:tcW w:w="5142" w:type="dxa"/>
            <w:shd w:val="clear" w:color="auto" w:fill="auto"/>
            <w:noWrap/>
            <w:vAlign w:val="center"/>
            <w:hideMark/>
          </w:tcPr>
          <w:p w:rsidR="006D7F4D" w:rsidRPr="002B1EFC" w:rsidRDefault="006D7F4D" w:rsidP="00DC2DA7">
            <w:pPr>
              <w:keepNext/>
              <w:jc w:val="center"/>
              <w:rPr>
                <w:b/>
                <w:lang w:eastAsia="ru-RU"/>
              </w:rPr>
            </w:pPr>
            <w:r>
              <w:rPr>
                <w:b/>
                <w:lang w:eastAsia="ru-RU"/>
              </w:rPr>
              <w:t>Перечень работ</w:t>
            </w:r>
          </w:p>
        </w:tc>
        <w:tc>
          <w:tcPr>
            <w:tcW w:w="806" w:type="dxa"/>
            <w:shd w:val="clear" w:color="auto" w:fill="auto"/>
            <w:noWrap/>
            <w:hideMark/>
          </w:tcPr>
          <w:p w:rsidR="006D7F4D" w:rsidRPr="002B1EFC" w:rsidRDefault="006D7F4D" w:rsidP="00DC2DA7">
            <w:pPr>
              <w:keepNext/>
              <w:jc w:val="center"/>
              <w:rPr>
                <w:b/>
                <w:lang w:eastAsia="ru-RU"/>
              </w:rPr>
            </w:pPr>
            <w:r>
              <w:rPr>
                <w:b/>
                <w:lang w:eastAsia="ru-RU"/>
              </w:rPr>
              <w:t>ТО-1</w:t>
            </w:r>
          </w:p>
        </w:tc>
        <w:tc>
          <w:tcPr>
            <w:tcW w:w="850" w:type="dxa"/>
            <w:shd w:val="clear" w:color="auto" w:fill="auto"/>
            <w:noWrap/>
            <w:hideMark/>
          </w:tcPr>
          <w:p w:rsidR="006D7F4D" w:rsidRPr="002B1EFC" w:rsidRDefault="006D7F4D" w:rsidP="00DC2DA7">
            <w:pPr>
              <w:keepNext/>
              <w:jc w:val="center"/>
              <w:rPr>
                <w:b/>
                <w:lang w:eastAsia="ru-RU"/>
              </w:rPr>
            </w:pPr>
            <w:r>
              <w:rPr>
                <w:b/>
                <w:lang w:eastAsia="ru-RU"/>
              </w:rPr>
              <w:t>ТО-2</w:t>
            </w:r>
          </w:p>
        </w:tc>
        <w:tc>
          <w:tcPr>
            <w:tcW w:w="709" w:type="dxa"/>
            <w:shd w:val="clear" w:color="auto" w:fill="auto"/>
            <w:noWrap/>
            <w:hideMark/>
          </w:tcPr>
          <w:p w:rsidR="006D7F4D" w:rsidRPr="002B1EFC" w:rsidRDefault="006D7F4D" w:rsidP="00DC2DA7">
            <w:pPr>
              <w:keepNext/>
              <w:rPr>
                <w:b/>
                <w:lang w:eastAsia="ru-RU"/>
              </w:rPr>
            </w:pPr>
            <w:r>
              <w:rPr>
                <w:b/>
                <w:lang w:eastAsia="ru-RU"/>
              </w:rPr>
              <w:t>СО</w:t>
            </w:r>
          </w:p>
        </w:tc>
      </w:tr>
      <w:tr w:rsidR="006D7F4D" w:rsidRPr="002B1EFC" w:rsidTr="006D7F4D">
        <w:trPr>
          <w:trHeight w:val="300"/>
        </w:trPr>
        <w:tc>
          <w:tcPr>
            <w:tcW w:w="2524" w:type="dxa"/>
            <w:vMerge w:val="restart"/>
            <w:shd w:val="clear" w:color="auto" w:fill="auto"/>
            <w:noWrap/>
            <w:vAlign w:val="center"/>
            <w:hideMark/>
          </w:tcPr>
          <w:p w:rsidR="006D7F4D" w:rsidRPr="002B1EFC" w:rsidRDefault="006D7F4D" w:rsidP="00DC2DA7">
            <w:pPr>
              <w:keepNext/>
              <w:rPr>
                <w:b/>
                <w:lang w:eastAsia="ru-RU"/>
              </w:rPr>
            </w:pPr>
            <w:r>
              <w:rPr>
                <w:lang w:eastAsia="ru-RU"/>
              </w:rPr>
              <w:t>Металлоконструкции</w:t>
            </w:r>
          </w:p>
        </w:tc>
        <w:tc>
          <w:tcPr>
            <w:tcW w:w="5142" w:type="dxa"/>
            <w:shd w:val="clear" w:color="auto" w:fill="auto"/>
            <w:noWrap/>
            <w:vAlign w:val="center"/>
            <w:hideMark/>
          </w:tcPr>
          <w:p w:rsidR="006D7F4D" w:rsidRPr="002B1EFC" w:rsidRDefault="006D7F4D" w:rsidP="00DC2DA7">
            <w:pPr>
              <w:keepNext/>
              <w:rPr>
                <w:lang w:eastAsia="ru-RU"/>
              </w:rPr>
            </w:pPr>
            <w:r>
              <w:rPr>
                <w:lang w:eastAsia="ru-RU"/>
              </w:rPr>
              <w:t>Проверить внешнее состояние элементов металлоконструкций (отсутствие трещин и вспучивания на поверхности, наличие коррозии и толщину элементов, подверженных коррозии)</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shd w:val="clear" w:color="auto" w:fill="auto"/>
            <w:noWrap/>
            <w:vAlign w:val="center"/>
            <w:hideMark/>
          </w:tcPr>
          <w:p w:rsidR="006D7F4D" w:rsidRPr="002B1EFC" w:rsidRDefault="006D7F4D" w:rsidP="00DC2DA7">
            <w:pPr>
              <w:keepNext/>
              <w:rPr>
                <w:lang w:eastAsia="ru-RU"/>
              </w:rPr>
            </w:pPr>
          </w:p>
        </w:tc>
        <w:tc>
          <w:tcPr>
            <w:tcW w:w="5142" w:type="dxa"/>
            <w:shd w:val="clear" w:color="auto" w:fill="auto"/>
            <w:noWrap/>
            <w:vAlign w:val="center"/>
            <w:hideMark/>
          </w:tcPr>
          <w:p w:rsidR="006D7F4D" w:rsidRPr="002B1EFC" w:rsidRDefault="006D7F4D" w:rsidP="00DC2DA7">
            <w:pPr>
              <w:keepNext/>
              <w:rPr>
                <w:lang w:eastAsia="ru-RU"/>
              </w:rPr>
            </w:pPr>
            <w:r>
              <w:rPr>
                <w:lang w:eastAsia="ru-RU"/>
              </w:rPr>
              <w:t>Проверить состояние сварных швов несущих элементов металлоконструкции</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shd w:val="clear" w:color="auto" w:fill="auto"/>
            <w:noWrap/>
            <w:vAlign w:val="center"/>
            <w:hideMark/>
          </w:tcPr>
          <w:p w:rsidR="006D7F4D" w:rsidRPr="002B1EFC" w:rsidRDefault="006D7F4D" w:rsidP="00DC2DA7">
            <w:pPr>
              <w:keepNext/>
              <w:rPr>
                <w:lang w:eastAsia="ru-RU"/>
              </w:rPr>
            </w:pPr>
          </w:p>
        </w:tc>
        <w:tc>
          <w:tcPr>
            <w:tcW w:w="5142" w:type="dxa"/>
            <w:shd w:val="clear" w:color="auto" w:fill="auto"/>
            <w:noWrap/>
            <w:vAlign w:val="center"/>
            <w:hideMark/>
          </w:tcPr>
          <w:p w:rsidR="006D7F4D" w:rsidRPr="002B1EFC" w:rsidRDefault="006D7F4D" w:rsidP="00DC2DA7">
            <w:pPr>
              <w:keepNext/>
              <w:rPr>
                <w:lang w:eastAsia="ru-RU"/>
              </w:rPr>
            </w:pPr>
            <w:r>
              <w:rPr>
                <w:lang w:eastAsia="ru-RU"/>
              </w:rPr>
              <w:t>Проверить состояние болтовых соединений элементов металлоконструкции (фланцевое соединение полумостов, крепление опор к мосту и с ходовыми тележками, крепление площадок кабины крановщика)</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shd w:val="clear" w:color="auto" w:fill="auto"/>
            <w:noWrap/>
            <w:vAlign w:val="center"/>
            <w:hideMark/>
          </w:tcPr>
          <w:p w:rsidR="006D7F4D" w:rsidRPr="002B1EFC" w:rsidRDefault="006D7F4D" w:rsidP="00DC2DA7">
            <w:pPr>
              <w:keepNext/>
              <w:rPr>
                <w:b/>
                <w:lang w:eastAsia="ru-RU"/>
              </w:rPr>
            </w:pPr>
          </w:p>
        </w:tc>
        <w:tc>
          <w:tcPr>
            <w:tcW w:w="5142" w:type="dxa"/>
            <w:shd w:val="clear" w:color="auto" w:fill="auto"/>
            <w:noWrap/>
            <w:vAlign w:val="center"/>
            <w:hideMark/>
          </w:tcPr>
          <w:p w:rsidR="006D7F4D" w:rsidRPr="002B1EFC" w:rsidRDefault="006D7F4D" w:rsidP="00DC2DA7">
            <w:pPr>
              <w:keepNext/>
              <w:rPr>
                <w:lang w:eastAsia="ru-RU"/>
              </w:rPr>
            </w:pPr>
            <w:r>
              <w:rPr>
                <w:lang w:eastAsia="ru-RU"/>
              </w:rPr>
              <w:t xml:space="preserve">Проверить состояние </w:t>
            </w:r>
            <w:proofErr w:type="spellStart"/>
            <w:r>
              <w:rPr>
                <w:lang w:eastAsia="ru-RU"/>
              </w:rPr>
              <w:t>подтележечных</w:t>
            </w:r>
            <w:proofErr w:type="spellEnd"/>
            <w:r>
              <w:rPr>
                <w:lang w:eastAsia="ru-RU"/>
              </w:rPr>
              <w:t xml:space="preserve"> рельсов</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val="restart"/>
            <w:shd w:val="clear" w:color="auto" w:fill="auto"/>
            <w:noWrap/>
            <w:vAlign w:val="center"/>
            <w:hideMark/>
          </w:tcPr>
          <w:p w:rsidR="006D7F4D" w:rsidRPr="002B1EFC" w:rsidRDefault="006D7F4D" w:rsidP="00DC2DA7">
            <w:pPr>
              <w:keepNext/>
              <w:rPr>
                <w:lang w:eastAsia="ru-RU"/>
              </w:rPr>
            </w:pPr>
            <w:r>
              <w:rPr>
                <w:lang w:eastAsia="ru-RU"/>
              </w:rPr>
              <w:t>Электрооборудование</w:t>
            </w:r>
          </w:p>
        </w:tc>
        <w:tc>
          <w:tcPr>
            <w:tcW w:w="5142" w:type="dxa"/>
            <w:shd w:val="clear" w:color="auto" w:fill="auto"/>
            <w:noWrap/>
            <w:vAlign w:val="center"/>
            <w:hideMark/>
          </w:tcPr>
          <w:p w:rsidR="006D7F4D" w:rsidRPr="002B1EFC" w:rsidRDefault="006D7F4D" w:rsidP="00DC2DA7">
            <w:pPr>
              <w:keepNext/>
              <w:rPr>
                <w:lang w:eastAsia="ru-RU"/>
              </w:rPr>
            </w:pPr>
            <w:r>
              <w:rPr>
                <w:lang w:eastAsia="ru-RU"/>
              </w:rPr>
              <w:t>Проверить состояние крепления приводных электродвигателей и вентилятора</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shd w:val="clear" w:color="auto" w:fill="auto"/>
            <w:noWrap/>
            <w:vAlign w:val="center"/>
            <w:hideMark/>
          </w:tcPr>
          <w:p w:rsidR="006D7F4D" w:rsidRPr="002B1EFC" w:rsidRDefault="006D7F4D" w:rsidP="00DC2DA7">
            <w:pPr>
              <w:keepNext/>
              <w:rPr>
                <w:b/>
                <w:lang w:eastAsia="ru-RU"/>
              </w:rPr>
            </w:pPr>
          </w:p>
        </w:tc>
        <w:tc>
          <w:tcPr>
            <w:tcW w:w="5142" w:type="dxa"/>
            <w:shd w:val="clear" w:color="auto" w:fill="auto"/>
            <w:noWrap/>
            <w:vAlign w:val="center"/>
            <w:hideMark/>
          </w:tcPr>
          <w:p w:rsidR="006D7F4D" w:rsidRPr="002B1EFC" w:rsidRDefault="006D7F4D" w:rsidP="00DC2DA7">
            <w:pPr>
              <w:keepNext/>
              <w:rPr>
                <w:lang w:eastAsia="ru-RU"/>
              </w:rPr>
            </w:pPr>
            <w:r>
              <w:rPr>
                <w:lang w:eastAsia="ru-RU"/>
              </w:rPr>
              <w:t>Проверить внешнее состояние элементов электрооборудования (конечных выключателей, пусковой и защитной аппаратуры, аппаратуры сигнализации, отопления и освещения)</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shd w:val="clear" w:color="auto" w:fill="auto"/>
            <w:noWrap/>
            <w:vAlign w:val="center"/>
            <w:hideMark/>
          </w:tcPr>
          <w:p w:rsidR="006D7F4D" w:rsidRPr="002B1EFC" w:rsidRDefault="006D7F4D" w:rsidP="00DC2DA7">
            <w:pPr>
              <w:keepNext/>
              <w:rPr>
                <w:b/>
                <w:lang w:eastAsia="ru-RU"/>
              </w:rPr>
            </w:pPr>
          </w:p>
        </w:tc>
        <w:tc>
          <w:tcPr>
            <w:tcW w:w="5142" w:type="dxa"/>
            <w:shd w:val="clear" w:color="auto" w:fill="auto"/>
            <w:noWrap/>
            <w:vAlign w:val="center"/>
            <w:hideMark/>
          </w:tcPr>
          <w:p w:rsidR="006D7F4D" w:rsidRPr="002B1EFC" w:rsidRDefault="006D7F4D" w:rsidP="00DC2DA7">
            <w:pPr>
              <w:keepNext/>
              <w:rPr>
                <w:lang w:eastAsia="ru-RU"/>
              </w:rPr>
            </w:pPr>
            <w:r>
              <w:rPr>
                <w:lang w:eastAsia="ru-RU"/>
              </w:rPr>
              <w:t xml:space="preserve">Проверить исправное действие блокировок дверей кабины аппаратной, блокировки </w:t>
            </w:r>
            <w:proofErr w:type="spellStart"/>
            <w:r>
              <w:rPr>
                <w:lang w:eastAsia="ru-RU"/>
              </w:rPr>
              <w:t>автостропа</w:t>
            </w:r>
            <w:proofErr w:type="spellEnd"/>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shd w:val="clear" w:color="auto" w:fill="auto"/>
            <w:noWrap/>
            <w:vAlign w:val="center"/>
            <w:hideMark/>
          </w:tcPr>
          <w:p w:rsidR="006D7F4D" w:rsidRPr="002B1EFC" w:rsidRDefault="006D7F4D" w:rsidP="00DC2DA7">
            <w:pPr>
              <w:keepNext/>
              <w:rPr>
                <w:b/>
                <w:lang w:eastAsia="ru-RU"/>
              </w:rPr>
            </w:pPr>
          </w:p>
        </w:tc>
        <w:tc>
          <w:tcPr>
            <w:tcW w:w="5142" w:type="dxa"/>
            <w:shd w:val="clear" w:color="auto" w:fill="auto"/>
            <w:noWrap/>
            <w:vAlign w:val="center"/>
            <w:hideMark/>
          </w:tcPr>
          <w:p w:rsidR="006D7F4D" w:rsidRPr="002B1EFC" w:rsidRDefault="006D7F4D" w:rsidP="00DC2DA7">
            <w:pPr>
              <w:keepNext/>
              <w:rPr>
                <w:lang w:eastAsia="ru-RU"/>
              </w:rPr>
            </w:pPr>
            <w:r>
              <w:rPr>
                <w:lang w:eastAsia="ru-RU"/>
              </w:rPr>
              <w:t>Проверить состояние заземления</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shd w:val="clear" w:color="auto" w:fill="auto"/>
            <w:noWrap/>
            <w:vAlign w:val="center"/>
            <w:hideMark/>
          </w:tcPr>
          <w:p w:rsidR="006D7F4D" w:rsidRPr="002B1EFC" w:rsidRDefault="006D7F4D" w:rsidP="00DC2DA7">
            <w:pPr>
              <w:keepNext/>
              <w:rPr>
                <w:b/>
                <w:lang w:eastAsia="ru-RU"/>
              </w:rPr>
            </w:pPr>
          </w:p>
        </w:tc>
        <w:tc>
          <w:tcPr>
            <w:tcW w:w="5142" w:type="dxa"/>
            <w:shd w:val="clear" w:color="auto" w:fill="auto"/>
            <w:noWrap/>
            <w:vAlign w:val="center"/>
            <w:hideMark/>
          </w:tcPr>
          <w:p w:rsidR="006D7F4D" w:rsidRPr="002B1EFC" w:rsidRDefault="006D7F4D" w:rsidP="00DC2DA7">
            <w:pPr>
              <w:keepNext/>
              <w:rPr>
                <w:lang w:eastAsia="ru-RU"/>
              </w:rPr>
            </w:pPr>
            <w:r>
              <w:rPr>
                <w:lang w:eastAsia="ru-RU"/>
              </w:rPr>
              <w:t>Проверить сопротивление изоляции электродвигателей и электропроводки относительно металлоконструкции</w:t>
            </w:r>
          </w:p>
        </w:tc>
        <w:tc>
          <w:tcPr>
            <w:tcW w:w="806" w:type="dxa"/>
            <w:shd w:val="clear" w:color="auto" w:fill="auto"/>
            <w:noWrap/>
            <w:hideMark/>
          </w:tcPr>
          <w:p w:rsidR="006D7F4D" w:rsidRPr="002B1EFC" w:rsidRDefault="006D7F4D" w:rsidP="00DC2DA7">
            <w:pPr>
              <w:keepNext/>
              <w:rPr>
                <w:b/>
                <w:lang w:eastAsia="ru-RU"/>
              </w:rPr>
            </w:pP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shd w:val="clear" w:color="auto" w:fill="auto"/>
            <w:noWrap/>
            <w:vAlign w:val="center"/>
            <w:hideMark/>
          </w:tcPr>
          <w:p w:rsidR="006D7F4D" w:rsidRPr="002B1EFC" w:rsidRDefault="006D7F4D" w:rsidP="00DC2DA7">
            <w:pPr>
              <w:keepNext/>
              <w:rPr>
                <w:b/>
                <w:lang w:eastAsia="ru-RU"/>
              </w:rPr>
            </w:pPr>
          </w:p>
        </w:tc>
        <w:tc>
          <w:tcPr>
            <w:tcW w:w="5142" w:type="dxa"/>
            <w:shd w:val="clear" w:color="auto" w:fill="auto"/>
            <w:noWrap/>
            <w:vAlign w:val="center"/>
            <w:hideMark/>
          </w:tcPr>
          <w:p w:rsidR="006D7F4D" w:rsidRPr="002B1EFC" w:rsidRDefault="006D7F4D" w:rsidP="00DC2DA7">
            <w:pPr>
              <w:keepNext/>
              <w:rPr>
                <w:lang w:eastAsia="ru-RU"/>
              </w:rPr>
            </w:pPr>
            <w:r>
              <w:rPr>
                <w:lang w:eastAsia="ru-RU"/>
              </w:rPr>
              <w:t>Проверить состояние подшипников электродвигателей</w:t>
            </w:r>
          </w:p>
        </w:tc>
        <w:tc>
          <w:tcPr>
            <w:tcW w:w="806" w:type="dxa"/>
            <w:shd w:val="clear" w:color="auto" w:fill="auto"/>
            <w:noWrap/>
            <w:hideMark/>
          </w:tcPr>
          <w:p w:rsidR="006D7F4D" w:rsidRPr="002B1EFC" w:rsidRDefault="006D7F4D" w:rsidP="00DC2DA7">
            <w:pPr>
              <w:keepNext/>
              <w:rPr>
                <w:b/>
                <w:lang w:eastAsia="ru-RU"/>
              </w:rPr>
            </w:pP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288"/>
        </w:trPr>
        <w:tc>
          <w:tcPr>
            <w:tcW w:w="2524" w:type="dxa"/>
            <w:vMerge w:val="restart"/>
            <w:shd w:val="clear" w:color="auto" w:fill="auto"/>
            <w:noWrap/>
            <w:hideMark/>
          </w:tcPr>
          <w:p w:rsidR="006D7F4D" w:rsidRPr="002B1EFC" w:rsidRDefault="006D7F4D" w:rsidP="00DC2DA7">
            <w:pPr>
              <w:keepNext/>
              <w:rPr>
                <w:lang w:eastAsia="ru-RU"/>
              </w:rPr>
            </w:pPr>
            <w:r>
              <w:rPr>
                <w:lang w:eastAsia="ru-RU"/>
              </w:rPr>
              <w:t>Тормозная система</w:t>
            </w:r>
          </w:p>
        </w:tc>
        <w:tc>
          <w:tcPr>
            <w:tcW w:w="5142" w:type="dxa"/>
            <w:shd w:val="clear" w:color="auto" w:fill="auto"/>
            <w:hideMark/>
          </w:tcPr>
          <w:p w:rsidR="006D7F4D" w:rsidRPr="002B1EFC" w:rsidRDefault="006D7F4D" w:rsidP="00DC2DA7">
            <w:pPr>
              <w:keepNext/>
              <w:rPr>
                <w:lang w:eastAsia="ru-RU"/>
              </w:rPr>
            </w:pPr>
            <w:r>
              <w:rPr>
                <w:lang w:eastAsia="ru-RU"/>
              </w:rPr>
              <w:t>Осмотреть состояние узлов и деталей тормоза и их крепление</w:t>
            </w:r>
          </w:p>
        </w:tc>
        <w:tc>
          <w:tcPr>
            <w:tcW w:w="806" w:type="dxa"/>
            <w:shd w:val="clear" w:color="auto" w:fill="auto"/>
            <w:noWrap/>
            <w:hideMark/>
          </w:tcPr>
          <w:p w:rsidR="006D7F4D" w:rsidRPr="002B1EFC" w:rsidRDefault="006D7F4D" w:rsidP="00DC2DA7">
            <w:pPr>
              <w:keepNext/>
              <w:rPr>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288"/>
        </w:trPr>
        <w:tc>
          <w:tcPr>
            <w:tcW w:w="2524" w:type="dxa"/>
            <w:vMerge/>
            <w:shd w:val="clear" w:color="auto" w:fill="auto"/>
            <w:noWrap/>
            <w:hideMark/>
          </w:tcPr>
          <w:p w:rsidR="006D7F4D" w:rsidRPr="002B1EFC" w:rsidRDefault="006D7F4D" w:rsidP="00DC2DA7">
            <w:pPr>
              <w:keepNext/>
              <w:rPr>
                <w:lang w:eastAsia="ru-RU"/>
              </w:rPr>
            </w:pPr>
          </w:p>
        </w:tc>
        <w:tc>
          <w:tcPr>
            <w:tcW w:w="5142" w:type="dxa"/>
            <w:shd w:val="clear" w:color="auto" w:fill="auto"/>
            <w:hideMark/>
          </w:tcPr>
          <w:p w:rsidR="006D7F4D" w:rsidRPr="002B1EFC" w:rsidRDefault="006D7F4D" w:rsidP="00DC2DA7">
            <w:pPr>
              <w:keepNext/>
              <w:rPr>
                <w:lang w:eastAsia="ru-RU"/>
              </w:rPr>
            </w:pPr>
            <w:r>
              <w:rPr>
                <w:lang w:eastAsia="ru-RU"/>
              </w:rPr>
              <w:t>Проверить степень износа шкива, тормозных обкладок, осей и пальцев рычажной системы</w:t>
            </w:r>
          </w:p>
        </w:tc>
        <w:tc>
          <w:tcPr>
            <w:tcW w:w="806" w:type="dxa"/>
            <w:shd w:val="clear" w:color="auto" w:fill="auto"/>
            <w:noWrap/>
            <w:hideMark/>
          </w:tcPr>
          <w:p w:rsidR="006D7F4D" w:rsidRPr="002B1EFC" w:rsidRDefault="006D7F4D" w:rsidP="00DC2DA7">
            <w:pPr>
              <w:keepNext/>
              <w:rPr>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288"/>
        </w:trPr>
        <w:tc>
          <w:tcPr>
            <w:tcW w:w="2524" w:type="dxa"/>
            <w:vMerge/>
            <w:shd w:val="clear" w:color="auto" w:fill="auto"/>
            <w:noWrap/>
            <w:hideMark/>
          </w:tcPr>
          <w:p w:rsidR="006D7F4D" w:rsidRPr="002B1EFC" w:rsidRDefault="006D7F4D" w:rsidP="00DC2DA7">
            <w:pPr>
              <w:keepNext/>
              <w:rPr>
                <w:lang w:eastAsia="ru-RU"/>
              </w:rPr>
            </w:pPr>
          </w:p>
        </w:tc>
        <w:tc>
          <w:tcPr>
            <w:tcW w:w="5142" w:type="dxa"/>
            <w:shd w:val="clear" w:color="auto" w:fill="auto"/>
            <w:hideMark/>
          </w:tcPr>
          <w:p w:rsidR="006D7F4D" w:rsidRPr="002B1EFC" w:rsidRDefault="006D7F4D" w:rsidP="00DC2DA7">
            <w:pPr>
              <w:keepNext/>
              <w:rPr>
                <w:lang w:eastAsia="ru-RU"/>
              </w:rPr>
            </w:pPr>
            <w:r>
              <w:rPr>
                <w:lang w:eastAsia="ru-RU"/>
              </w:rPr>
              <w:t xml:space="preserve">Проверить величину зазора между тормозными колодками и шкивом, равномерность прилегания и отхода тормозных колодок, величину хода штока </w:t>
            </w:r>
            <w:proofErr w:type="spellStart"/>
            <w:r>
              <w:rPr>
                <w:lang w:eastAsia="ru-RU"/>
              </w:rPr>
              <w:t>гидропускателя</w:t>
            </w:r>
            <w:proofErr w:type="spellEnd"/>
            <w:r>
              <w:rPr>
                <w:lang w:eastAsia="ru-RU"/>
              </w:rPr>
              <w:t>, при необходимости отрегулировать</w:t>
            </w:r>
          </w:p>
        </w:tc>
        <w:tc>
          <w:tcPr>
            <w:tcW w:w="806" w:type="dxa"/>
            <w:shd w:val="clear" w:color="auto" w:fill="auto"/>
            <w:noWrap/>
            <w:hideMark/>
          </w:tcPr>
          <w:p w:rsidR="006D7F4D" w:rsidRPr="002B1EFC" w:rsidRDefault="006D7F4D" w:rsidP="00DC2DA7">
            <w:pPr>
              <w:keepNext/>
              <w:rPr>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288"/>
        </w:trPr>
        <w:tc>
          <w:tcPr>
            <w:tcW w:w="2524" w:type="dxa"/>
            <w:vMerge/>
            <w:shd w:val="clear" w:color="auto" w:fill="auto"/>
            <w:noWrap/>
            <w:hideMark/>
          </w:tcPr>
          <w:p w:rsidR="006D7F4D" w:rsidRPr="002B1EFC" w:rsidRDefault="006D7F4D" w:rsidP="00DC2DA7">
            <w:pPr>
              <w:keepNext/>
              <w:rPr>
                <w:lang w:eastAsia="ru-RU"/>
              </w:rPr>
            </w:pPr>
          </w:p>
        </w:tc>
        <w:tc>
          <w:tcPr>
            <w:tcW w:w="5142" w:type="dxa"/>
            <w:shd w:val="clear" w:color="auto" w:fill="auto"/>
            <w:hideMark/>
          </w:tcPr>
          <w:p w:rsidR="006D7F4D" w:rsidRPr="002B1EFC" w:rsidRDefault="006D7F4D" w:rsidP="00DC2DA7">
            <w:pPr>
              <w:keepNext/>
              <w:rPr>
                <w:lang w:eastAsia="ru-RU"/>
              </w:rPr>
            </w:pPr>
            <w:r>
              <w:rPr>
                <w:lang w:eastAsia="ru-RU"/>
              </w:rPr>
              <w:t xml:space="preserve">Проверить наличие масла в </w:t>
            </w:r>
            <w:proofErr w:type="spellStart"/>
            <w:r>
              <w:rPr>
                <w:lang w:eastAsia="ru-RU"/>
              </w:rPr>
              <w:t>гидротолкателе</w:t>
            </w:r>
            <w:proofErr w:type="spellEnd"/>
            <w:r>
              <w:rPr>
                <w:lang w:eastAsia="ru-RU"/>
              </w:rPr>
              <w:t>, при необходимости добавить или заменить</w:t>
            </w:r>
          </w:p>
        </w:tc>
        <w:tc>
          <w:tcPr>
            <w:tcW w:w="806" w:type="dxa"/>
            <w:shd w:val="clear" w:color="auto" w:fill="auto"/>
            <w:noWrap/>
            <w:hideMark/>
          </w:tcPr>
          <w:p w:rsidR="006D7F4D" w:rsidRPr="002B1EFC" w:rsidRDefault="006D7F4D" w:rsidP="00DC2DA7">
            <w:pPr>
              <w:keepNext/>
              <w:rPr>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288"/>
        </w:trPr>
        <w:tc>
          <w:tcPr>
            <w:tcW w:w="2524" w:type="dxa"/>
            <w:vMerge/>
            <w:shd w:val="clear" w:color="auto" w:fill="auto"/>
            <w:noWrap/>
            <w:hideMark/>
          </w:tcPr>
          <w:p w:rsidR="006D7F4D" w:rsidRPr="002B1EFC" w:rsidRDefault="006D7F4D" w:rsidP="00DC2DA7">
            <w:pPr>
              <w:keepNext/>
              <w:rPr>
                <w:lang w:eastAsia="ru-RU"/>
              </w:rPr>
            </w:pPr>
          </w:p>
        </w:tc>
        <w:tc>
          <w:tcPr>
            <w:tcW w:w="5142" w:type="dxa"/>
            <w:shd w:val="clear" w:color="auto" w:fill="auto"/>
            <w:hideMark/>
          </w:tcPr>
          <w:p w:rsidR="006D7F4D" w:rsidRPr="002B1EFC" w:rsidRDefault="006D7F4D" w:rsidP="00DC2DA7">
            <w:pPr>
              <w:keepNext/>
              <w:rPr>
                <w:lang w:eastAsia="ru-RU"/>
              </w:rPr>
            </w:pPr>
            <w:r>
              <w:rPr>
                <w:lang w:eastAsia="ru-RU"/>
              </w:rPr>
              <w:t xml:space="preserve">Проверить и при необходимости смазать </w:t>
            </w:r>
            <w:r>
              <w:rPr>
                <w:lang w:eastAsia="ru-RU"/>
              </w:rPr>
              <w:lastRenderedPageBreak/>
              <w:t>шарнирные соединения тормозов</w:t>
            </w:r>
          </w:p>
        </w:tc>
        <w:tc>
          <w:tcPr>
            <w:tcW w:w="806" w:type="dxa"/>
            <w:shd w:val="clear" w:color="auto" w:fill="auto"/>
            <w:noWrap/>
            <w:hideMark/>
          </w:tcPr>
          <w:p w:rsidR="006D7F4D" w:rsidRPr="002B1EFC" w:rsidRDefault="006D7F4D" w:rsidP="00DC2DA7">
            <w:pPr>
              <w:keepNext/>
              <w:rPr>
                <w:b/>
                <w:lang w:eastAsia="ru-RU"/>
              </w:rPr>
            </w:pP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p>
        </w:tc>
      </w:tr>
      <w:tr w:rsidR="006D7F4D" w:rsidRPr="002B1EFC" w:rsidTr="006D7F4D">
        <w:trPr>
          <w:trHeight w:val="300"/>
        </w:trPr>
        <w:tc>
          <w:tcPr>
            <w:tcW w:w="2524" w:type="dxa"/>
            <w:vMerge w:val="restart"/>
            <w:shd w:val="clear" w:color="auto" w:fill="auto"/>
            <w:noWrap/>
            <w:hideMark/>
          </w:tcPr>
          <w:p w:rsidR="006D7F4D" w:rsidRPr="002B1EFC" w:rsidRDefault="006D7F4D" w:rsidP="00DC2DA7">
            <w:pPr>
              <w:keepNext/>
              <w:rPr>
                <w:lang w:eastAsia="ru-RU"/>
              </w:rPr>
            </w:pPr>
            <w:r>
              <w:rPr>
                <w:lang w:eastAsia="ru-RU"/>
              </w:rPr>
              <w:lastRenderedPageBreak/>
              <w:t>Редукторы</w:t>
            </w:r>
          </w:p>
        </w:tc>
        <w:tc>
          <w:tcPr>
            <w:tcW w:w="5142" w:type="dxa"/>
            <w:shd w:val="clear" w:color="auto" w:fill="auto"/>
            <w:hideMark/>
          </w:tcPr>
          <w:p w:rsidR="006D7F4D" w:rsidRPr="002B1EFC" w:rsidRDefault="006D7F4D" w:rsidP="00DC2DA7">
            <w:pPr>
              <w:keepNext/>
              <w:rPr>
                <w:lang w:eastAsia="ru-RU"/>
              </w:rPr>
            </w:pPr>
            <w:r>
              <w:rPr>
                <w:lang w:eastAsia="ru-RU"/>
              </w:rPr>
              <w:t>Проверить состояние корпусов и крышек, крепление редукторов, крышки и корпуса, крышек смотровых люков, при необходимости подтянуть гайки болтов</w:t>
            </w:r>
          </w:p>
        </w:tc>
        <w:tc>
          <w:tcPr>
            <w:tcW w:w="806" w:type="dxa"/>
            <w:shd w:val="clear" w:color="auto" w:fill="auto"/>
            <w:noWrap/>
            <w:hideMark/>
          </w:tcPr>
          <w:p w:rsidR="006D7F4D" w:rsidRPr="002B1EFC" w:rsidRDefault="006D7F4D" w:rsidP="00DC2DA7">
            <w:pPr>
              <w:keepNext/>
              <w:rPr>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288"/>
        </w:trPr>
        <w:tc>
          <w:tcPr>
            <w:tcW w:w="2524" w:type="dxa"/>
            <w:vMerge/>
            <w:shd w:val="clear" w:color="auto" w:fill="auto"/>
            <w:hideMark/>
          </w:tcPr>
          <w:p w:rsidR="006D7F4D" w:rsidRPr="002B1EFC" w:rsidRDefault="006D7F4D" w:rsidP="00DC2DA7">
            <w:pPr>
              <w:keepNext/>
              <w:rPr>
                <w:lang w:eastAsia="ru-RU"/>
              </w:rPr>
            </w:pPr>
          </w:p>
        </w:tc>
        <w:tc>
          <w:tcPr>
            <w:tcW w:w="5142" w:type="dxa"/>
            <w:shd w:val="clear" w:color="auto" w:fill="auto"/>
            <w:hideMark/>
          </w:tcPr>
          <w:p w:rsidR="006D7F4D" w:rsidRPr="002B1EFC" w:rsidRDefault="006D7F4D" w:rsidP="00DC2DA7">
            <w:pPr>
              <w:keepNext/>
              <w:rPr>
                <w:lang w:eastAsia="ru-RU"/>
              </w:rPr>
            </w:pPr>
            <w:r>
              <w:rPr>
                <w:lang w:eastAsia="ru-RU"/>
              </w:rPr>
              <w:t>Проверить отсутствие подтекания смазки и наличие в редукторах её, при необходимости добавить до требуемого уровня или заменить</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288"/>
        </w:trPr>
        <w:tc>
          <w:tcPr>
            <w:tcW w:w="2524" w:type="dxa"/>
            <w:vMerge/>
            <w:shd w:val="clear" w:color="auto" w:fill="auto"/>
            <w:hideMark/>
          </w:tcPr>
          <w:p w:rsidR="006D7F4D" w:rsidRPr="002B1EFC" w:rsidRDefault="006D7F4D" w:rsidP="00DC2DA7">
            <w:pPr>
              <w:keepNext/>
              <w:rPr>
                <w:lang w:eastAsia="ru-RU"/>
              </w:rPr>
            </w:pPr>
          </w:p>
        </w:tc>
        <w:tc>
          <w:tcPr>
            <w:tcW w:w="5142" w:type="dxa"/>
            <w:shd w:val="clear" w:color="auto" w:fill="auto"/>
            <w:hideMark/>
          </w:tcPr>
          <w:p w:rsidR="006D7F4D" w:rsidRPr="002B1EFC" w:rsidRDefault="006D7F4D" w:rsidP="00DC2DA7">
            <w:pPr>
              <w:keepNext/>
              <w:rPr>
                <w:lang w:eastAsia="ru-RU"/>
              </w:rPr>
            </w:pPr>
            <w:r>
              <w:rPr>
                <w:lang w:eastAsia="ru-RU"/>
              </w:rPr>
              <w:t>Проверить соосность установки редукторов и электродвигателей, при необходимости восстановить соосность</w:t>
            </w:r>
          </w:p>
        </w:tc>
        <w:tc>
          <w:tcPr>
            <w:tcW w:w="806" w:type="dxa"/>
            <w:shd w:val="clear" w:color="auto" w:fill="auto"/>
            <w:noWrap/>
            <w:hideMark/>
          </w:tcPr>
          <w:p w:rsidR="006D7F4D" w:rsidRPr="002B1EFC" w:rsidRDefault="006D7F4D" w:rsidP="00DC2DA7">
            <w:pPr>
              <w:keepNext/>
              <w:rPr>
                <w:b/>
                <w:lang w:eastAsia="ru-RU"/>
              </w:rPr>
            </w:pP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lang w:eastAsia="ru-RU"/>
              </w:rPr>
            </w:pPr>
          </w:p>
        </w:tc>
      </w:tr>
      <w:tr w:rsidR="006D7F4D" w:rsidRPr="002B1EFC" w:rsidTr="006D7F4D">
        <w:trPr>
          <w:trHeight w:val="864"/>
        </w:trPr>
        <w:tc>
          <w:tcPr>
            <w:tcW w:w="2524" w:type="dxa"/>
            <w:vMerge w:val="restart"/>
            <w:shd w:val="clear" w:color="auto" w:fill="auto"/>
            <w:noWrap/>
            <w:hideMark/>
          </w:tcPr>
          <w:p w:rsidR="006D7F4D" w:rsidRPr="002B1EFC" w:rsidRDefault="006D7F4D" w:rsidP="00DC2DA7">
            <w:pPr>
              <w:keepNext/>
              <w:rPr>
                <w:lang w:eastAsia="ru-RU"/>
              </w:rPr>
            </w:pPr>
            <w:r>
              <w:rPr>
                <w:lang w:eastAsia="ru-RU"/>
              </w:rPr>
              <w:t>Зубчатые муфты</w:t>
            </w:r>
          </w:p>
        </w:tc>
        <w:tc>
          <w:tcPr>
            <w:tcW w:w="5142" w:type="dxa"/>
            <w:shd w:val="clear" w:color="auto" w:fill="auto"/>
            <w:noWrap/>
            <w:hideMark/>
          </w:tcPr>
          <w:p w:rsidR="006D7F4D" w:rsidRPr="002B1EFC" w:rsidRDefault="006D7F4D" w:rsidP="00DC2DA7">
            <w:pPr>
              <w:keepNext/>
              <w:rPr>
                <w:lang w:eastAsia="ru-RU"/>
              </w:rPr>
            </w:pPr>
            <w:r>
              <w:rPr>
                <w:lang w:eastAsia="ru-RU"/>
              </w:rPr>
              <w:t>Проверить плотность посадки муфт на валах, отсутствие подтекания масла в муфтах, затяжку болтов, соединяющих детали муфт. При необходимости добавить масло и подтянуть болтовые соединения</w:t>
            </w:r>
          </w:p>
        </w:tc>
        <w:tc>
          <w:tcPr>
            <w:tcW w:w="806" w:type="dxa"/>
            <w:shd w:val="clear" w:color="auto" w:fill="auto"/>
            <w:noWrap/>
            <w:hideMark/>
          </w:tcPr>
          <w:p w:rsidR="006D7F4D" w:rsidRPr="002B1EFC" w:rsidRDefault="006D7F4D" w:rsidP="00DC2DA7">
            <w:pPr>
              <w:keepNext/>
              <w:rPr>
                <w:b/>
                <w:bCs/>
                <w:lang w:eastAsia="ru-RU"/>
              </w:rPr>
            </w:pPr>
            <w:r>
              <w:rPr>
                <w:b/>
                <w:bCs/>
                <w:lang w:eastAsia="ru-RU"/>
              </w:rPr>
              <w:t>+</w:t>
            </w:r>
          </w:p>
        </w:tc>
        <w:tc>
          <w:tcPr>
            <w:tcW w:w="850" w:type="dxa"/>
            <w:shd w:val="clear" w:color="auto" w:fill="auto"/>
            <w:noWrap/>
            <w:hideMark/>
          </w:tcPr>
          <w:p w:rsidR="006D7F4D" w:rsidRPr="002B1EFC" w:rsidRDefault="006D7F4D" w:rsidP="00DC2DA7">
            <w:pPr>
              <w:keepNext/>
              <w:rPr>
                <w:b/>
                <w:bCs/>
                <w:lang w:eastAsia="ru-RU"/>
              </w:rPr>
            </w:pPr>
            <w:r>
              <w:rPr>
                <w:b/>
                <w:bCs/>
                <w:lang w:eastAsia="ru-RU"/>
              </w:rPr>
              <w:t>+</w:t>
            </w:r>
          </w:p>
        </w:tc>
        <w:tc>
          <w:tcPr>
            <w:tcW w:w="709" w:type="dxa"/>
            <w:shd w:val="clear" w:color="auto" w:fill="auto"/>
            <w:noWrap/>
            <w:hideMark/>
          </w:tcPr>
          <w:p w:rsidR="006D7F4D" w:rsidRPr="002B1EFC" w:rsidRDefault="006D7F4D" w:rsidP="00DC2DA7">
            <w:pPr>
              <w:keepNext/>
              <w:rPr>
                <w:b/>
                <w:bCs/>
                <w:lang w:eastAsia="ru-RU"/>
              </w:rPr>
            </w:pPr>
            <w:r>
              <w:rPr>
                <w:b/>
                <w:bCs/>
                <w:lang w:eastAsia="ru-RU"/>
              </w:rPr>
              <w:t>+</w:t>
            </w:r>
          </w:p>
        </w:tc>
      </w:tr>
      <w:tr w:rsidR="006D7F4D" w:rsidRPr="002B1EFC" w:rsidTr="006D7F4D">
        <w:trPr>
          <w:trHeight w:val="364"/>
        </w:trPr>
        <w:tc>
          <w:tcPr>
            <w:tcW w:w="2524" w:type="dxa"/>
            <w:vMerge/>
            <w:shd w:val="clear" w:color="auto" w:fill="auto"/>
            <w:noWrap/>
            <w:hideMark/>
          </w:tcPr>
          <w:p w:rsidR="006D7F4D" w:rsidRPr="002B1EFC" w:rsidRDefault="006D7F4D" w:rsidP="00DC2DA7">
            <w:pPr>
              <w:keepNext/>
              <w:rPr>
                <w:lang w:eastAsia="ru-RU"/>
              </w:rPr>
            </w:pPr>
          </w:p>
        </w:tc>
        <w:tc>
          <w:tcPr>
            <w:tcW w:w="5142" w:type="dxa"/>
            <w:shd w:val="clear" w:color="auto" w:fill="auto"/>
            <w:noWrap/>
            <w:hideMark/>
          </w:tcPr>
          <w:p w:rsidR="006D7F4D" w:rsidRPr="002B1EFC" w:rsidRDefault="006D7F4D" w:rsidP="00DC2DA7">
            <w:pPr>
              <w:keepNext/>
              <w:rPr>
                <w:lang w:eastAsia="ru-RU"/>
              </w:rPr>
            </w:pPr>
            <w:r>
              <w:rPr>
                <w:lang w:eastAsia="ru-RU"/>
              </w:rPr>
              <w:t>Проверить состояние зубьев зубчатых муфт</w:t>
            </w:r>
          </w:p>
        </w:tc>
        <w:tc>
          <w:tcPr>
            <w:tcW w:w="806" w:type="dxa"/>
            <w:shd w:val="clear" w:color="auto" w:fill="auto"/>
            <w:noWrap/>
            <w:hideMark/>
          </w:tcPr>
          <w:p w:rsidR="006D7F4D" w:rsidRPr="002B1EFC" w:rsidRDefault="006D7F4D" w:rsidP="00DC2DA7">
            <w:pPr>
              <w:keepNext/>
              <w:rPr>
                <w:b/>
                <w:bCs/>
                <w:lang w:eastAsia="ru-RU"/>
              </w:rPr>
            </w:pPr>
          </w:p>
        </w:tc>
        <w:tc>
          <w:tcPr>
            <w:tcW w:w="850" w:type="dxa"/>
            <w:shd w:val="clear" w:color="auto" w:fill="auto"/>
            <w:noWrap/>
            <w:hideMark/>
          </w:tcPr>
          <w:p w:rsidR="006D7F4D" w:rsidRPr="002B1EFC" w:rsidRDefault="006D7F4D" w:rsidP="00DC2DA7">
            <w:pPr>
              <w:keepNext/>
              <w:rPr>
                <w:b/>
                <w:bCs/>
                <w:lang w:eastAsia="ru-RU"/>
              </w:rPr>
            </w:pPr>
            <w:r>
              <w:rPr>
                <w:b/>
                <w:bCs/>
                <w:lang w:eastAsia="ru-RU"/>
              </w:rPr>
              <w:t>+</w:t>
            </w:r>
          </w:p>
        </w:tc>
        <w:tc>
          <w:tcPr>
            <w:tcW w:w="709" w:type="dxa"/>
            <w:shd w:val="clear" w:color="auto" w:fill="auto"/>
            <w:noWrap/>
            <w:hideMark/>
          </w:tcPr>
          <w:p w:rsidR="006D7F4D" w:rsidRPr="002B1EFC" w:rsidRDefault="006D7F4D" w:rsidP="00DC2DA7">
            <w:pPr>
              <w:keepNext/>
              <w:rPr>
                <w:b/>
                <w:bCs/>
                <w:lang w:eastAsia="ru-RU"/>
              </w:rPr>
            </w:pPr>
            <w:r>
              <w:rPr>
                <w:b/>
                <w:bCs/>
                <w:lang w:eastAsia="ru-RU"/>
              </w:rPr>
              <w:t>+</w:t>
            </w:r>
          </w:p>
        </w:tc>
      </w:tr>
      <w:tr w:rsidR="006D7F4D" w:rsidRPr="002B1EFC" w:rsidTr="006D7F4D">
        <w:trPr>
          <w:trHeight w:val="300"/>
        </w:trPr>
        <w:tc>
          <w:tcPr>
            <w:tcW w:w="2524" w:type="dxa"/>
            <w:vMerge w:val="restart"/>
            <w:shd w:val="clear" w:color="auto" w:fill="auto"/>
            <w:hideMark/>
          </w:tcPr>
          <w:p w:rsidR="006D7F4D" w:rsidRPr="002B1EFC" w:rsidRDefault="006D7F4D" w:rsidP="00DC2DA7">
            <w:pPr>
              <w:keepNext/>
              <w:rPr>
                <w:lang w:eastAsia="ru-RU"/>
              </w:rPr>
            </w:pPr>
            <w:r>
              <w:rPr>
                <w:lang w:eastAsia="ru-RU"/>
              </w:rPr>
              <w:t>Грузовой барабан</w:t>
            </w:r>
          </w:p>
        </w:tc>
        <w:tc>
          <w:tcPr>
            <w:tcW w:w="5142" w:type="dxa"/>
            <w:shd w:val="clear" w:color="auto" w:fill="auto"/>
            <w:hideMark/>
          </w:tcPr>
          <w:p w:rsidR="006D7F4D" w:rsidRPr="002B1EFC" w:rsidRDefault="006D7F4D" w:rsidP="00DC2DA7">
            <w:pPr>
              <w:keepNext/>
              <w:rPr>
                <w:lang w:eastAsia="ru-RU"/>
              </w:rPr>
            </w:pPr>
            <w:r>
              <w:rPr>
                <w:lang w:eastAsia="ru-RU"/>
              </w:rPr>
              <w:t>Проверить состояние крепления каната на барабане, корпуса подшипника, зубчатой обоймы с барабаном</w:t>
            </w:r>
          </w:p>
        </w:tc>
        <w:tc>
          <w:tcPr>
            <w:tcW w:w="806" w:type="dxa"/>
            <w:shd w:val="clear" w:color="auto" w:fill="auto"/>
            <w:noWrap/>
            <w:hideMark/>
          </w:tcPr>
          <w:p w:rsidR="006D7F4D" w:rsidRPr="002B1EFC" w:rsidRDefault="006D7F4D" w:rsidP="00DC2DA7">
            <w:pPr>
              <w:keepNext/>
              <w:rPr>
                <w:lang w:eastAsia="ru-RU"/>
              </w:rPr>
            </w:pPr>
            <w:r>
              <w:rPr>
                <w:b/>
                <w:bCs/>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lang w:eastAsia="ru-RU"/>
              </w:rPr>
            </w:pPr>
            <w:r>
              <w:rPr>
                <w:lang w:eastAsia="ru-RU"/>
              </w:rPr>
              <w:t>+</w:t>
            </w:r>
          </w:p>
        </w:tc>
      </w:tr>
      <w:tr w:rsidR="006D7F4D" w:rsidRPr="002B1EFC" w:rsidTr="006D7F4D">
        <w:trPr>
          <w:trHeight w:val="300"/>
        </w:trPr>
        <w:tc>
          <w:tcPr>
            <w:tcW w:w="2524" w:type="dxa"/>
            <w:vMerge/>
            <w:shd w:val="clear" w:color="auto" w:fill="auto"/>
            <w:hideMark/>
          </w:tcPr>
          <w:p w:rsidR="006D7F4D" w:rsidRPr="002B1EFC" w:rsidRDefault="006D7F4D" w:rsidP="00DC2DA7">
            <w:pPr>
              <w:keepNext/>
              <w:rPr>
                <w:lang w:eastAsia="ru-RU"/>
              </w:rPr>
            </w:pPr>
          </w:p>
        </w:tc>
        <w:tc>
          <w:tcPr>
            <w:tcW w:w="5142" w:type="dxa"/>
            <w:shd w:val="clear" w:color="auto" w:fill="auto"/>
            <w:hideMark/>
          </w:tcPr>
          <w:p w:rsidR="006D7F4D" w:rsidRPr="002B1EFC" w:rsidRDefault="006D7F4D" w:rsidP="00DC2DA7">
            <w:pPr>
              <w:keepNext/>
              <w:rPr>
                <w:lang w:eastAsia="ru-RU"/>
              </w:rPr>
            </w:pPr>
            <w:r>
              <w:rPr>
                <w:lang w:eastAsia="ru-RU"/>
              </w:rPr>
              <w:t>Проверить степень износа гребня нарезки барабана</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288"/>
        </w:trPr>
        <w:tc>
          <w:tcPr>
            <w:tcW w:w="2524" w:type="dxa"/>
            <w:vMerge/>
            <w:shd w:val="clear" w:color="auto" w:fill="auto"/>
            <w:hideMark/>
          </w:tcPr>
          <w:p w:rsidR="006D7F4D" w:rsidRPr="002B1EFC" w:rsidRDefault="006D7F4D" w:rsidP="00DC2DA7">
            <w:pPr>
              <w:keepNext/>
              <w:rPr>
                <w:lang w:eastAsia="ru-RU"/>
              </w:rPr>
            </w:pPr>
          </w:p>
        </w:tc>
        <w:tc>
          <w:tcPr>
            <w:tcW w:w="5142" w:type="dxa"/>
            <w:shd w:val="clear" w:color="auto" w:fill="auto"/>
            <w:hideMark/>
          </w:tcPr>
          <w:p w:rsidR="006D7F4D" w:rsidRPr="002B1EFC" w:rsidRDefault="006D7F4D" w:rsidP="00DC2DA7">
            <w:pPr>
              <w:keepNext/>
              <w:rPr>
                <w:lang w:eastAsia="ru-RU"/>
              </w:rPr>
            </w:pPr>
            <w:r>
              <w:rPr>
                <w:lang w:eastAsia="ru-RU"/>
              </w:rPr>
              <w:t>Проверить правильность укладки каната в ручьи нарезки барабана</w:t>
            </w:r>
          </w:p>
        </w:tc>
        <w:tc>
          <w:tcPr>
            <w:tcW w:w="806" w:type="dxa"/>
            <w:shd w:val="clear" w:color="auto" w:fill="auto"/>
            <w:noWrap/>
            <w:hideMark/>
          </w:tcPr>
          <w:p w:rsidR="006D7F4D" w:rsidRPr="002B1EFC" w:rsidRDefault="006D7F4D" w:rsidP="00DC2DA7">
            <w:pPr>
              <w:keepNext/>
              <w:rPr>
                <w:lang w:eastAsia="ru-RU"/>
              </w:rPr>
            </w:pPr>
            <w:r>
              <w:rPr>
                <w:b/>
                <w:bCs/>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288"/>
        </w:trPr>
        <w:tc>
          <w:tcPr>
            <w:tcW w:w="2524" w:type="dxa"/>
            <w:vMerge/>
            <w:shd w:val="clear" w:color="auto" w:fill="auto"/>
            <w:hideMark/>
          </w:tcPr>
          <w:p w:rsidR="006D7F4D" w:rsidRPr="002B1EFC" w:rsidRDefault="006D7F4D" w:rsidP="00DC2DA7">
            <w:pPr>
              <w:keepNext/>
              <w:rPr>
                <w:lang w:eastAsia="ru-RU"/>
              </w:rPr>
            </w:pPr>
          </w:p>
        </w:tc>
        <w:tc>
          <w:tcPr>
            <w:tcW w:w="5142" w:type="dxa"/>
            <w:shd w:val="clear" w:color="auto" w:fill="auto"/>
            <w:hideMark/>
          </w:tcPr>
          <w:p w:rsidR="006D7F4D" w:rsidRPr="002B1EFC" w:rsidRDefault="006D7F4D" w:rsidP="00DC2DA7">
            <w:pPr>
              <w:keepNext/>
              <w:rPr>
                <w:lang w:eastAsia="ru-RU"/>
              </w:rPr>
            </w:pPr>
            <w:r>
              <w:rPr>
                <w:lang w:eastAsia="ru-RU"/>
              </w:rPr>
              <w:t>Проверить состояние подшипников грузового барабана</w:t>
            </w:r>
          </w:p>
        </w:tc>
        <w:tc>
          <w:tcPr>
            <w:tcW w:w="806" w:type="dxa"/>
            <w:shd w:val="clear" w:color="auto" w:fill="auto"/>
            <w:noWrap/>
            <w:hideMark/>
          </w:tcPr>
          <w:p w:rsidR="006D7F4D" w:rsidRPr="002B1EFC" w:rsidRDefault="006D7F4D" w:rsidP="00DC2DA7">
            <w:pPr>
              <w:keepNext/>
              <w:rPr>
                <w:b/>
                <w:bCs/>
                <w:lang w:eastAsia="ru-RU"/>
              </w:rPr>
            </w:pP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477"/>
        </w:trPr>
        <w:tc>
          <w:tcPr>
            <w:tcW w:w="2524" w:type="dxa"/>
            <w:vMerge w:val="restart"/>
            <w:shd w:val="clear" w:color="auto" w:fill="auto"/>
            <w:hideMark/>
          </w:tcPr>
          <w:p w:rsidR="006D7F4D" w:rsidRPr="002B1EFC" w:rsidRDefault="006D7F4D" w:rsidP="00DC2DA7">
            <w:pPr>
              <w:keepNext/>
              <w:rPr>
                <w:lang w:eastAsia="ru-RU"/>
              </w:rPr>
            </w:pPr>
            <w:r>
              <w:rPr>
                <w:lang w:eastAsia="ru-RU"/>
              </w:rPr>
              <w:t>Блоки</w:t>
            </w:r>
          </w:p>
        </w:tc>
        <w:tc>
          <w:tcPr>
            <w:tcW w:w="5142" w:type="dxa"/>
            <w:shd w:val="clear" w:color="auto" w:fill="auto"/>
            <w:hideMark/>
          </w:tcPr>
          <w:p w:rsidR="006D7F4D" w:rsidRPr="002B1EFC" w:rsidRDefault="006D7F4D" w:rsidP="00DC2DA7">
            <w:pPr>
              <w:keepNext/>
              <w:rPr>
                <w:lang w:eastAsia="ru-RU"/>
              </w:rPr>
            </w:pPr>
            <w:r>
              <w:rPr>
                <w:lang w:eastAsia="ru-RU"/>
              </w:rPr>
              <w:t>Проверить состояние и степень износа реборд и ручья блоков</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288"/>
        </w:trPr>
        <w:tc>
          <w:tcPr>
            <w:tcW w:w="2524" w:type="dxa"/>
            <w:vMerge/>
            <w:shd w:val="clear" w:color="auto" w:fill="auto"/>
            <w:hideMark/>
          </w:tcPr>
          <w:p w:rsidR="006D7F4D" w:rsidRPr="002B1EFC" w:rsidRDefault="006D7F4D" w:rsidP="00DC2DA7">
            <w:pPr>
              <w:keepNext/>
              <w:rPr>
                <w:lang w:eastAsia="ru-RU"/>
              </w:rPr>
            </w:pPr>
          </w:p>
        </w:tc>
        <w:tc>
          <w:tcPr>
            <w:tcW w:w="5142" w:type="dxa"/>
            <w:shd w:val="clear" w:color="auto" w:fill="auto"/>
            <w:hideMark/>
          </w:tcPr>
          <w:p w:rsidR="006D7F4D" w:rsidRPr="002B1EFC" w:rsidRDefault="006D7F4D" w:rsidP="00DC2DA7">
            <w:pPr>
              <w:keepNext/>
              <w:rPr>
                <w:lang w:eastAsia="ru-RU"/>
              </w:rPr>
            </w:pPr>
            <w:r>
              <w:rPr>
                <w:lang w:eastAsia="ru-RU"/>
              </w:rPr>
              <w:t>Проверить состояние подшипников и крепление блоков на валах (у подвески)</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shd w:val="clear" w:color="auto" w:fill="auto"/>
            <w:hideMark/>
          </w:tcPr>
          <w:p w:rsidR="006D7F4D" w:rsidRPr="002B1EFC" w:rsidRDefault="006D7F4D" w:rsidP="00DC2DA7">
            <w:pPr>
              <w:keepNext/>
              <w:rPr>
                <w:lang w:eastAsia="ru-RU"/>
              </w:rPr>
            </w:pPr>
          </w:p>
        </w:tc>
        <w:tc>
          <w:tcPr>
            <w:tcW w:w="5142" w:type="dxa"/>
            <w:shd w:val="clear" w:color="auto" w:fill="auto"/>
            <w:hideMark/>
          </w:tcPr>
          <w:p w:rsidR="006D7F4D" w:rsidRPr="002B1EFC" w:rsidRDefault="006D7F4D" w:rsidP="00DC2DA7">
            <w:pPr>
              <w:keepNext/>
              <w:rPr>
                <w:lang w:eastAsia="ru-RU"/>
              </w:rPr>
            </w:pPr>
            <w:r>
              <w:rPr>
                <w:lang w:eastAsia="ru-RU"/>
              </w:rPr>
              <w:t>Проверить свободное вращение блоков</w:t>
            </w:r>
          </w:p>
        </w:tc>
        <w:tc>
          <w:tcPr>
            <w:tcW w:w="806" w:type="dxa"/>
            <w:shd w:val="clear" w:color="auto" w:fill="auto"/>
            <w:noWrap/>
            <w:hideMark/>
          </w:tcPr>
          <w:p w:rsidR="006D7F4D" w:rsidRPr="002B1EFC" w:rsidRDefault="006D7F4D" w:rsidP="00DC2DA7">
            <w:pPr>
              <w:keepNext/>
              <w:rPr>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shd w:val="clear" w:color="auto" w:fill="auto"/>
            <w:hideMark/>
          </w:tcPr>
          <w:p w:rsidR="006D7F4D" w:rsidRPr="002B1EFC" w:rsidRDefault="006D7F4D" w:rsidP="00DC2DA7">
            <w:pPr>
              <w:keepNext/>
              <w:rPr>
                <w:lang w:eastAsia="ru-RU"/>
              </w:rPr>
            </w:pPr>
          </w:p>
        </w:tc>
        <w:tc>
          <w:tcPr>
            <w:tcW w:w="5142" w:type="dxa"/>
            <w:shd w:val="clear" w:color="auto" w:fill="auto"/>
            <w:hideMark/>
          </w:tcPr>
          <w:p w:rsidR="006D7F4D" w:rsidRPr="002B1EFC" w:rsidRDefault="006D7F4D" w:rsidP="00DC2DA7">
            <w:pPr>
              <w:keepNext/>
              <w:rPr>
                <w:lang w:eastAsia="ru-RU"/>
              </w:rPr>
            </w:pPr>
            <w:r>
              <w:rPr>
                <w:lang w:eastAsia="ru-RU"/>
              </w:rPr>
              <w:t>Проверить состояние подшипников блоков головки поворотной</w:t>
            </w:r>
          </w:p>
        </w:tc>
        <w:tc>
          <w:tcPr>
            <w:tcW w:w="806" w:type="dxa"/>
            <w:shd w:val="clear" w:color="auto" w:fill="auto"/>
            <w:noWrap/>
            <w:hideMark/>
          </w:tcPr>
          <w:p w:rsidR="006D7F4D" w:rsidRPr="002B1EFC" w:rsidRDefault="006D7F4D" w:rsidP="00DC2DA7">
            <w:pPr>
              <w:keepNext/>
              <w:rPr>
                <w:b/>
                <w:lang w:eastAsia="ru-RU"/>
              </w:rPr>
            </w:pP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p>
        </w:tc>
      </w:tr>
      <w:tr w:rsidR="006D7F4D" w:rsidRPr="002B1EFC" w:rsidTr="006D7F4D">
        <w:trPr>
          <w:trHeight w:val="864"/>
        </w:trPr>
        <w:tc>
          <w:tcPr>
            <w:tcW w:w="2524" w:type="dxa"/>
            <w:shd w:val="clear" w:color="auto" w:fill="auto"/>
            <w:hideMark/>
          </w:tcPr>
          <w:p w:rsidR="006D7F4D" w:rsidRPr="002B1EFC" w:rsidRDefault="006D7F4D" w:rsidP="00DC2DA7">
            <w:pPr>
              <w:keepNext/>
              <w:rPr>
                <w:lang w:eastAsia="ru-RU"/>
              </w:rPr>
            </w:pPr>
            <w:r>
              <w:rPr>
                <w:lang w:eastAsia="ru-RU"/>
              </w:rPr>
              <w:t>Грузовые канаты</w:t>
            </w:r>
          </w:p>
        </w:tc>
        <w:tc>
          <w:tcPr>
            <w:tcW w:w="5142" w:type="dxa"/>
            <w:shd w:val="clear" w:color="auto" w:fill="auto"/>
            <w:hideMark/>
          </w:tcPr>
          <w:p w:rsidR="006D7F4D" w:rsidRPr="002B1EFC" w:rsidRDefault="006D7F4D" w:rsidP="00DC2DA7">
            <w:pPr>
              <w:keepNext/>
              <w:rPr>
                <w:lang w:eastAsia="ru-RU"/>
              </w:rPr>
            </w:pPr>
            <w:r>
              <w:rPr>
                <w:lang w:eastAsia="ru-RU"/>
              </w:rPr>
              <w:t>Очистить канат от пыли и грязи, осмотреть его по всей длине, проверить равномерность натяжения ветвей каната</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526"/>
        </w:trPr>
        <w:tc>
          <w:tcPr>
            <w:tcW w:w="2524" w:type="dxa"/>
            <w:vMerge w:val="restart"/>
            <w:shd w:val="clear" w:color="auto" w:fill="auto"/>
            <w:hideMark/>
          </w:tcPr>
          <w:p w:rsidR="006D7F4D" w:rsidRPr="002B1EFC" w:rsidRDefault="006D7F4D" w:rsidP="00DC2DA7">
            <w:pPr>
              <w:keepNext/>
              <w:rPr>
                <w:lang w:eastAsia="ru-RU"/>
              </w:rPr>
            </w:pPr>
            <w:r>
              <w:rPr>
                <w:lang w:eastAsia="ru-RU"/>
              </w:rPr>
              <w:t>Ходовые колеса</w:t>
            </w:r>
          </w:p>
        </w:tc>
        <w:tc>
          <w:tcPr>
            <w:tcW w:w="5142" w:type="dxa"/>
            <w:shd w:val="clear" w:color="auto" w:fill="auto"/>
            <w:hideMark/>
          </w:tcPr>
          <w:p w:rsidR="006D7F4D" w:rsidRPr="002B1EFC" w:rsidRDefault="006D7F4D" w:rsidP="00DC2DA7">
            <w:pPr>
              <w:keepNext/>
              <w:rPr>
                <w:lang w:eastAsia="ru-RU"/>
              </w:rPr>
            </w:pPr>
            <w:r>
              <w:rPr>
                <w:lang w:eastAsia="ru-RU"/>
              </w:rPr>
              <w:t>Проверить крепления букс ходовых колес крана и грузовой тележки</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288"/>
        </w:trPr>
        <w:tc>
          <w:tcPr>
            <w:tcW w:w="2524" w:type="dxa"/>
            <w:vMerge/>
            <w:shd w:val="clear" w:color="auto" w:fill="auto"/>
            <w:hideMark/>
          </w:tcPr>
          <w:p w:rsidR="006D7F4D" w:rsidRPr="002B1EFC" w:rsidRDefault="006D7F4D" w:rsidP="00DC2DA7">
            <w:pPr>
              <w:keepNext/>
              <w:rPr>
                <w:lang w:eastAsia="ru-RU"/>
              </w:rPr>
            </w:pPr>
          </w:p>
        </w:tc>
        <w:tc>
          <w:tcPr>
            <w:tcW w:w="5142" w:type="dxa"/>
            <w:shd w:val="clear" w:color="auto" w:fill="auto"/>
            <w:hideMark/>
          </w:tcPr>
          <w:p w:rsidR="006D7F4D" w:rsidRPr="002B1EFC" w:rsidRDefault="006D7F4D" w:rsidP="00DC2DA7">
            <w:pPr>
              <w:keepNext/>
              <w:rPr>
                <w:lang w:eastAsia="ru-RU"/>
              </w:rPr>
            </w:pPr>
            <w:r>
              <w:rPr>
                <w:lang w:eastAsia="ru-RU"/>
              </w:rPr>
              <w:t>Проверить степень износа рабочей поверхности колеса и реборд</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288"/>
        </w:trPr>
        <w:tc>
          <w:tcPr>
            <w:tcW w:w="2524" w:type="dxa"/>
            <w:vMerge/>
            <w:shd w:val="clear" w:color="auto" w:fill="auto"/>
            <w:hideMark/>
          </w:tcPr>
          <w:p w:rsidR="006D7F4D" w:rsidRPr="002B1EFC" w:rsidRDefault="006D7F4D" w:rsidP="00DC2DA7">
            <w:pPr>
              <w:keepNext/>
              <w:rPr>
                <w:lang w:eastAsia="ru-RU"/>
              </w:rPr>
            </w:pPr>
          </w:p>
        </w:tc>
        <w:tc>
          <w:tcPr>
            <w:tcW w:w="5142" w:type="dxa"/>
            <w:shd w:val="clear" w:color="auto" w:fill="auto"/>
            <w:hideMark/>
          </w:tcPr>
          <w:p w:rsidR="006D7F4D" w:rsidRPr="002B1EFC" w:rsidRDefault="006D7F4D" w:rsidP="00DC2DA7">
            <w:pPr>
              <w:keepNext/>
              <w:rPr>
                <w:lang w:eastAsia="ru-RU"/>
              </w:rPr>
            </w:pPr>
            <w:r>
              <w:rPr>
                <w:lang w:eastAsia="ru-RU"/>
              </w:rPr>
              <w:t>Проверить состояние подшипников ходовых колес</w:t>
            </w:r>
          </w:p>
        </w:tc>
        <w:tc>
          <w:tcPr>
            <w:tcW w:w="806" w:type="dxa"/>
            <w:shd w:val="clear" w:color="auto" w:fill="auto"/>
            <w:noWrap/>
            <w:hideMark/>
          </w:tcPr>
          <w:p w:rsidR="006D7F4D" w:rsidRPr="002B1EFC" w:rsidRDefault="006D7F4D" w:rsidP="00DC2DA7">
            <w:pPr>
              <w:keepNext/>
              <w:rPr>
                <w:b/>
                <w:lang w:eastAsia="ru-RU"/>
              </w:rPr>
            </w:pP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val="restart"/>
            <w:shd w:val="clear" w:color="auto" w:fill="auto"/>
            <w:noWrap/>
            <w:hideMark/>
          </w:tcPr>
          <w:p w:rsidR="006D7F4D" w:rsidRPr="002B1EFC" w:rsidRDefault="006D7F4D" w:rsidP="00DC2DA7">
            <w:pPr>
              <w:keepNext/>
              <w:rPr>
                <w:lang w:eastAsia="ru-RU"/>
              </w:rPr>
            </w:pPr>
            <w:r>
              <w:rPr>
                <w:lang w:eastAsia="ru-RU"/>
              </w:rPr>
              <w:t>Магнитные контроллеры</w:t>
            </w:r>
          </w:p>
        </w:tc>
        <w:tc>
          <w:tcPr>
            <w:tcW w:w="5142" w:type="dxa"/>
            <w:shd w:val="clear" w:color="auto" w:fill="auto"/>
            <w:noWrap/>
            <w:hideMark/>
          </w:tcPr>
          <w:p w:rsidR="006D7F4D" w:rsidRPr="002B1EFC" w:rsidRDefault="006D7F4D" w:rsidP="00DC2DA7">
            <w:pPr>
              <w:keepNext/>
              <w:rPr>
                <w:lang w:eastAsia="ru-RU"/>
              </w:rPr>
            </w:pPr>
            <w:r>
              <w:rPr>
                <w:lang w:eastAsia="ru-RU"/>
              </w:rPr>
              <w:t>Проверить правильность прилегания якоря к ярму магнитопровода</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shd w:val="clear" w:color="auto" w:fill="auto"/>
            <w:noWrap/>
            <w:hideMark/>
          </w:tcPr>
          <w:p w:rsidR="006D7F4D" w:rsidRPr="002B1EFC" w:rsidRDefault="006D7F4D" w:rsidP="00DC2DA7">
            <w:pPr>
              <w:keepNext/>
              <w:rPr>
                <w:b/>
                <w:lang w:eastAsia="ru-RU"/>
              </w:rPr>
            </w:pPr>
          </w:p>
        </w:tc>
        <w:tc>
          <w:tcPr>
            <w:tcW w:w="5142" w:type="dxa"/>
            <w:shd w:val="clear" w:color="auto" w:fill="auto"/>
            <w:noWrap/>
            <w:hideMark/>
          </w:tcPr>
          <w:p w:rsidR="006D7F4D" w:rsidRPr="002B1EFC" w:rsidRDefault="006D7F4D" w:rsidP="00DC2DA7">
            <w:pPr>
              <w:keepNext/>
              <w:rPr>
                <w:lang w:eastAsia="ru-RU"/>
              </w:rPr>
            </w:pPr>
            <w:r>
              <w:rPr>
                <w:lang w:eastAsia="ru-RU"/>
              </w:rPr>
              <w:t>Проверить правильность и четкость срабатывания магнитных контроллеров</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shd w:val="clear" w:color="auto" w:fill="auto"/>
            <w:noWrap/>
            <w:hideMark/>
          </w:tcPr>
          <w:p w:rsidR="006D7F4D" w:rsidRPr="002B1EFC" w:rsidRDefault="006D7F4D" w:rsidP="00DC2DA7">
            <w:pPr>
              <w:keepNext/>
              <w:rPr>
                <w:b/>
                <w:lang w:eastAsia="ru-RU"/>
              </w:rPr>
            </w:pPr>
          </w:p>
        </w:tc>
        <w:tc>
          <w:tcPr>
            <w:tcW w:w="5142" w:type="dxa"/>
            <w:shd w:val="clear" w:color="auto" w:fill="auto"/>
            <w:noWrap/>
            <w:hideMark/>
          </w:tcPr>
          <w:p w:rsidR="006D7F4D" w:rsidRPr="002B1EFC" w:rsidRDefault="006D7F4D" w:rsidP="00DC2DA7">
            <w:pPr>
              <w:keepNext/>
              <w:rPr>
                <w:lang w:eastAsia="ru-RU"/>
              </w:rPr>
            </w:pPr>
            <w:r>
              <w:rPr>
                <w:lang w:eastAsia="ru-RU"/>
              </w:rPr>
              <w:t>Проверить состояние элементов блока регулирования скорости механизма передвижения крана и тележки</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shd w:val="clear" w:color="auto" w:fill="auto"/>
            <w:noWrap/>
            <w:hideMark/>
          </w:tcPr>
          <w:p w:rsidR="006D7F4D" w:rsidRPr="002B1EFC" w:rsidRDefault="006D7F4D" w:rsidP="00DC2DA7">
            <w:pPr>
              <w:keepNext/>
              <w:rPr>
                <w:b/>
                <w:lang w:eastAsia="ru-RU"/>
              </w:rPr>
            </w:pPr>
          </w:p>
        </w:tc>
        <w:tc>
          <w:tcPr>
            <w:tcW w:w="5142" w:type="dxa"/>
            <w:shd w:val="clear" w:color="auto" w:fill="auto"/>
            <w:noWrap/>
            <w:hideMark/>
          </w:tcPr>
          <w:p w:rsidR="006D7F4D" w:rsidRPr="002B1EFC" w:rsidRDefault="006D7F4D" w:rsidP="00DC2DA7">
            <w:pPr>
              <w:keepNext/>
              <w:rPr>
                <w:lang w:eastAsia="ru-RU"/>
              </w:rPr>
            </w:pPr>
            <w:r>
              <w:rPr>
                <w:lang w:eastAsia="ru-RU"/>
              </w:rPr>
              <w:t xml:space="preserve">Проверить правильность и очередность </w:t>
            </w:r>
            <w:r>
              <w:rPr>
                <w:lang w:eastAsia="ru-RU"/>
              </w:rPr>
              <w:lastRenderedPageBreak/>
              <w:t>срабатывания реле разгона привода</w:t>
            </w:r>
          </w:p>
        </w:tc>
        <w:tc>
          <w:tcPr>
            <w:tcW w:w="806" w:type="dxa"/>
            <w:shd w:val="clear" w:color="auto" w:fill="auto"/>
            <w:noWrap/>
            <w:hideMark/>
          </w:tcPr>
          <w:p w:rsidR="006D7F4D" w:rsidRPr="002B1EFC" w:rsidRDefault="006D7F4D" w:rsidP="00DC2DA7">
            <w:pPr>
              <w:keepNext/>
              <w:rPr>
                <w:b/>
                <w:lang w:eastAsia="ru-RU"/>
              </w:rPr>
            </w:pPr>
            <w:r>
              <w:rPr>
                <w:b/>
                <w:lang w:eastAsia="ru-RU"/>
              </w:rPr>
              <w:lastRenderedPageBreak/>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shd w:val="clear" w:color="auto" w:fill="auto"/>
            <w:noWrap/>
            <w:hideMark/>
          </w:tcPr>
          <w:p w:rsidR="006D7F4D" w:rsidRPr="002B1EFC" w:rsidRDefault="006D7F4D" w:rsidP="00DC2DA7">
            <w:pPr>
              <w:keepNext/>
              <w:rPr>
                <w:b/>
                <w:lang w:eastAsia="ru-RU"/>
              </w:rPr>
            </w:pPr>
          </w:p>
        </w:tc>
        <w:tc>
          <w:tcPr>
            <w:tcW w:w="5142" w:type="dxa"/>
            <w:shd w:val="clear" w:color="auto" w:fill="auto"/>
            <w:noWrap/>
            <w:hideMark/>
          </w:tcPr>
          <w:p w:rsidR="006D7F4D" w:rsidRPr="002B1EFC" w:rsidRDefault="006D7F4D" w:rsidP="00DC2DA7">
            <w:pPr>
              <w:keepNext/>
              <w:rPr>
                <w:lang w:eastAsia="ru-RU"/>
              </w:rPr>
            </w:pPr>
            <w:r>
              <w:rPr>
                <w:lang w:eastAsia="ru-RU"/>
              </w:rPr>
              <w:t>Проверить величину контактного нажатия контакторов и пускателей</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shd w:val="clear" w:color="auto" w:fill="auto"/>
            <w:noWrap/>
            <w:hideMark/>
          </w:tcPr>
          <w:p w:rsidR="006D7F4D" w:rsidRPr="002B1EFC" w:rsidRDefault="006D7F4D" w:rsidP="00DC2DA7">
            <w:pPr>
              <w:keepNext/>
              <w:rPr>
                <w:b/>
                <w:lang w:eastAsia="ru-RU"/>
              </w:rPr>
            </w:pPr>
          </w:p>
        </w:tc>
        <w:tc>
          <w:tcPr>
            <w:tcW w:w="5142" w:type="dxa"/>
            <w:shd w:val="clear" w:color="auto" w:fill="auto"/>
            <w:noWrap/>
            <w:hideMark/>
          </w:tcPr>
          <w:p w:rsidR="006D7F4D" w:rsidRPr="002B1EFC" w:rsidRDefault="006D7F4D" w:rsidP="00DC2DA7">
            <w:pPr>
              <w:keepNext/>
              <w:rPr>
                <w:lang w:eastAsia="ru-RU"/>
              </w:rPr>
            </w:pPr>
            <w:r>
              <w:rPr>
                <w:lang w:eastAsia="ru-RU"/>
              </w:rPr>
              <w:t xml:space="preserve">Проверить целостность </w:t>
            </w:r>
            <w:proofErr w:type="spellStart"/>
            <w:r>
              <w:rPr>
                <w:lang w:eastAsia="ru-RU"/>
              </w:rPr>
              <w:t>короткозамыкающего</w:t>
            </w:r>
            <w:proofErr w:type="spellEnd"/>
            <w:r>
              <w:rPr>
                <w:lang w:eastAsia="ru-RU"/>
              </w:rPr>
              <w:t xml:space="preserve"> витка на </w:t>
            </w:r>
            <w:proofErr w:type="spellStart"/>
            <w:r>
              <w:rPr>
                <w:lang w:eastAsia="ru-RU"/>
              </w:rPr>
              <w:t>магнитопроводе</w:t>
            </w:r>
            <w:proofErr w:type="spellEnd"/>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00"/>
        </w:trPr>
        <w:tc>
          <w:tcPr>
            <w:tcW w:w="2524" w:type="dxa"/>
            <w:vMerge/>
            <w:shd w:val="clear" w:color="auto" w:fill="auto"/>
            <w:noWrap/>
            <w:hideMark/>
          </w:tcPr>
          <w:p w:rsidR="006D7F4D" w:rsidRPr="002B1EFC" w:rsidRDefault="006D7F4D" w:rsidP="00DC2DA7">
            <w:pPr>
              <w:keepNext/>
              <w:rPr>
                <w:b/>
                <w:lang w:eastAsia="ru-RU"/>
              </w:rPr>
            </w:pPr>
          </w:p>
        </w:tc>
        <w:tc>
          <w:tcPr>
            <w:tcW w:w="5142" w:type="dxa"/>
            <w:shd w:val="clear" w:color="auto" w:fill="auto"/>
            <w:noWrap/>
            <w:hideMark/>
          </w:tcPr>
          <w:p w:rsidR="006D7F4D" w:rsidRPr="002B1EFC" w:rsidRDefault="006D7F4D" w:rsidP="00DC2DA7">
            <w:pPr>
              <w:keepNext/>
              <w:rPr>
                <w:lang w:eastAsia="ru-RU"/>
              </w:rPr>
            </w:pPr>
            <w:r>
              <w:rPr>
                <w:lang w:eastAsia="ru-RU"/>
              </w:rPr>
              <w:t>Проверить состояние контактных поверхностей коммутационных элементов</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340"/>
        </w:trPr>
        <w:tc>
          <w:tcPr>
            <w:tcW w:w="2524" w:type="dxa"/>
            <w:vMerge w:val="restart"/>
            <w:shd w:val="clear" w:color="auto" w:fill="auto"/>
            <w:hideMark/>
          </w:tcPr>
          <w:p w:rsidR="006D7F4D" w:rsidRPr="002B1EFC" w:rsidRDefault="006D7F4D" w:rsidP="00DC2DA7">
            <w:pPr>
              <w:keepNext/>
              <w:rPr>
                <w:lang w:eastAsia="ru-RU"/>
              </w:rPr>
            </w:pPr>
            <w:r>
              <w:rPr>
                <w:lang w:eastAsia="ru-RU"/>
              </w:rPr>
              <w:t>Крановые и тележечные пути</w:t>
            </w:r>
          </w:p>
        </w:tc>
        <w:tc>
          <w:tcPr>
            <w:tcW w:w="5142" w:type="dxa"/>
            <w:shd w:val="clear" w:color="auto" w:fill="auto"/>
            <w:hideMark/>
          </w:tcPr>
          <w:p w:rsidR="006D7F4D" w:rsidRPr="002B1EFC" w:rsidRDefault="006D7F4D" w:rsidP="00DC2DA7">
            <w:pPr>
              <w:keepNext/>
              <w:rPr>
                <w:lang w:eastAsia="ru-RU"/>
              </w:rPr>
            </w:pPr>
            <w:r>
              <w:rPr>
                <w:lang w:eastAsia="ru-RU"/>
              </w:rPr>
              <w:t>Проверить крепление рельсов и соединение в местах стыка, а также степень износа рельса</w:t>
            </w:r>
          </w:p>
        </w:tc>
        <w:tc>
          <w:tcPr>
            <w:tcW w:w="806" w:type="dxa"/>
            <w:shd w:val="clear" w:color="auto" w:fill="auto"/>
            <w:noWrap/>
            <w:hideMark/>
          </w:tcPr>
          <w:p w:rsidR="006D7F4D" w:rsidRPr="002B1EFC" w:rsidRDefault="006D7F4D" w:rsidP="00DC2DA7">
            <w:pPr>
              <w:keepNext/>
              <w:rPr>
                <w:b/>
                <w:lang w:eastAsia="ru-RU"/>
              </w:rPr>
            </w:pPr>
            <w:r>
              <w:rPr>
                <w:b/>
                <w:lang w:eastAsia="ru-RU"/>
              </w:rPr>
              <w:t>+</w:t>
            </w:r>
          </w:p>
        </w:tc>
        <w:tc>
          <w:tcPr>
            <w:tcW w:w="850" w:type="dxa"/>
            <w:shd w:val="clear" w:color="auto" w:fill="auto"/>
            <w:noWrap/>
            <w:hideMark/>
          </w:tcPr>
          <w:p w:rsidR="006D7F4D" w:rsidRPr="002B1EFC" w:rsidRDefault="006D7F4D" w:rsidP="00DC2DA7">
            <w:pPr>
              <w:keepNext/>
              <w:rPr>
                <w:b/>
                <w:lang w:eastAsia="ru-RU"/>
              </w:rPr>
            </w:pPr>
            <w:r>
              <w:rPr>
                <w:b/>
                <w:lang w:eastAsia="ru-RU"/>
              </w:rPr>
              <w:t>+</w:t>
            </w: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r w:rsidR="006D7F4D" w:rsidRPr="002B1EFC" w:rsidTr="006D7F4D">
        <w:trPr>
          <w:trHeight w:val="288"/>
        </w:trPr>
        <w:tc>
          <w:tcPr>
            <w:tcW w:w="2524" w:type="dxa"/>
            <w:vMerge/>
            <w:shd w:val="clear" w:color="auto" w:fill="auto"/>
            <w:hideMark/>
          </w:tcPr>
          <w:p w:rsidR="006D7F4D" w:rsidRPr="002B1EFC" w:rsidRDefault="006D7F4D" w:rsidP="00DC2DA7">
            <w:pPr>
              <w:keepNext/>
              <w:rPr>
                <w:lang w:eastAsia="ru-RU"/>
              </w:rPr>
            </w:pPr>
          </w:p>
        </w:tc>
        <w:tc>
          <w:tcPr>
            <w:tcW w:w="5142" w:type="dxa"/>
            <w:shd w:val="clear" w:color="auto" w:fill="auto"/>
            <w:hideMark/>
          </w:tcPr>
          <w:p w:rsidR="006D7F4D" w:rsidRPr="002B1EFC" w:rsidRDefault="006D7F4D" w:rsidP="00DC2DA7">
            <w:pPr>
              <w:keepNext/>
              <w:rPr>
                <w:lang w:eastAsia="ru-RU"/>
              </w:rPr>
            </w:pPr>
            <w:r>
              <w:rPr>
                <w:lang w:eastAsia="ru-RU"/>
              </w:rPr>
              <w:t>Проверить ширину колеи, поперечный и продольный уклон рельсов</w:t>
            </w:r>
          </w:p>
        </w:tc>
        <w:tc>
          <w:tcPr>
            <w:tcW w:w="806" w:type="dxa"/>
            <w:shd w:val="clear" w:color="auto" w:fill="auto"/>
            <w:noWrap/>
            <w:hideMark/>
          </w:tcPr>
          <w:p w:rsidR="006D7F4D" w:rsidRPr="002B1EFC" w:rsidRDefault="006D7F4D" w:rsidP="00DC2DA7">
            <w:pPr>
              <w:keepNext/>
              <w:rPr>
                <w:b/>
                <w:lang w:eastAsia="ru-RU"/>
              </w:rPr>
            </w:pPr>
          </w:p>
        </w:tc>
        <w:tc>
          <w:tcPr>
            <w:tcW w:w="850" w:type="dxa"/>
            <w:shd w:val="clear" w:color="auto" w:fill="auto"/>
            <w:noWrap/>
            <w:hideMark/>
          </w:tcPr>
          <w:p w:rsidR="006D7F4D" w:rsidRPr="002B1EFC" w:rsidRDefault="006D7F4D" w:rsidP="00DC2DA7">
            <w:pPr>
              <w:keepNext/>
              <w:rPr>
                <w:b/>
                <w:lang w:eastAsia="ru-RU"/>
              </w:rPr>
            </w:pPr>
          </w:p>
        </w:tc>
        <w:tc>
          <w:tcPr>
            <w:tcW w:w="709" w:type="dxa"/>
            <w:shd w:val="clear" w:color="auto" w:fill="auto"/>
            <w:noWrap/>
            <w:hideMark/>
          </w:tcPr>
          <w:p w:rsidR="006D7F4D" w:rsidRPr="002B1EFC" w:rsidRDefault="006D7F4D" w:rsidP="00DC2DA7">
            <w:pPr>
              <w:keepNext/>
              <w:rPr>
                <w:b/>
                <w:lang w:eastAsia="ru-RU"/>
              </w:rPr>
            </w:pPr>
            <w:r>
              <w:rPr>
                <w:b/>
                <w:lang w:eastAsia="ru-RU"/>
              </w:rPr>
              <w:t>+</w:t>
            </w:r>
          </w:p>
        </w:tc>
      </w:tr>
    </w:tbl>
    <w:p w:rsidR="006D7F4D" w:rsidRPr="002B1EFC" w:rsidRDefault="006D7F4D" w:rsidP="00DC2DA7">
      <w:pPr>
        <w:keepNext/>
        <w:jc w:val="both"/>
        <w:rPr>
          <w:sz w:val="28"/>
          <w:szCs w:val="28"/>
        </w:rPr>
      </w:pPr>
    </w:p>
    <w:tbl>
      <w:tblPr>
        <w:tblStyle w:val="420"/>
        <w:tblW w:w="10031" w:type="dxa"/>
        <w:tblLook w:val="04A0" w:firstRow="1" w:lastRow="0" w:firstColumn="1" w:lastColumn="0" w:noHBand="0" w:noVBand="1"/>
      </w:tblPr>
      <w:tblGrid>
        <w:gridCol w:w="2506"/>
        <w:gridCol w:w="5110"/>
        <w:gridCol w:w="856"/>
        <w:gridCol w:w="850"/>
        <w:gridCol w:w="709"/>
      </w:tblGrid>
      <w:tr w:rsidR="006D7F4D" w:rsidRPr="002B1EFC" w:rsidTr="006D7F4D">
        <w:trPr>
          <w:trHeight w:val="300"/>
        </w:trPr>
        <w:tc>
          <w:tcPr>
            <w:tcW w:w="10031" w:type="dxa"/>
            <w:gridSpan w:val="5"/>
            <w:noWrap/>
            <w:vAlign w:val="center"/>
            <w:hideMark/>
          </w:tcPr>
          <w:p w:rsidR="006D7F4D" w:rsidRPr="002B1EFC" w:rsidRDefault="006D7F4D" w:rsidP="00DC2DA7">
            <w:pPr>
              <w:keepNext/>
              <w:rPr>
                <w:b/>
              </w:rPr>
            </w:pPr>
            <w:r>
              <w:rPr>
                <w:b/>
                <w:i/>
              </w:rPr>
              <w:t>Для лота №2:</w:t>
            </w:r>
            <w:r>
              <w:rPr>
                <w:b/>
              </w:rPr>
              <w:t xml:space="preserve"> Козловой электрический кран контейнерный КК-</w:t>
            </w:r>
            <w:proofErr w:type="spellStart"/>
            <w:r>
              <w:rPr>
                <w:b/>
              </w:rPr>
              <w:t>Кнт</w:t>
            </w:r>
            <w:proofErr w:type="spellEnd"/>
            <w:r>
              <w:rPr>
                <w:b/>
              </w:rPr>
              <w:t xml:space="preserve"> 36-25/5,5/8-15-А6,У</w:t>
            </w:r>
            <w:proofErr w:type="gramStart"/>
            <w:r>
              <w:rPr>
                <w:b/>
              </w:rPr>
              <w:t>1</w:t>
            </w:r>
            <w:proofErr w:type="gramEnd"/>
            <w:r>
              <w:rPr>
                <w:b/>
              </w:rPr>
              <w:t xml:space="preserve">, </w:t>
            </w:r>
          </w:p>
          <w:p w:rsidR="006D7F4D" w:rsidRPr="002B1EFC" w:rsidRDefault="006D7F4D" w:rsidP="00DC2DA7">
            <w:pPr>
              <w:keepNext/>
              <w:jc w:val="center"/>
              <w:rPr>
                <w:b/>
              </w:rPr>
            </w:pPr>
            <w:r>
              <w:rPr>
                <w:b/>
              </w:rPr>
              <w:t>(зав. № 33), (инв. №006/03/00002162)</w:t>
            </w:r>
          </w:p>
        </w:tc>
      </w:tr>
      <w:tr w:rsidR="006D7F4D" w:rsidRPr="002B1EFC" w:rsidTr="006D7F4D">
        <w:trPr>
          <w:trHeight w:val="300"/>
        </w:trPr>
        <w:tc>
          <w:tcPr>
            <w:tcW w:w="2506" w:type="dxa"/>
            <w:noWrap/>
            <w:vAlign w:val="center"/>
          </w:tcPr>
          <w:p w:rsidR="006D7F4D" w:rsidRPr="002B1EFC" w:rsidRDefault="006D7F4D" w:rsidP="00DC2DA7">
            <w:pPr>
              <w:keepNext/>
              <w:jc w:val="center"/>
              <w:rPr>
                <w:b/>
              </w:rPr>
            </w:pPr>
            <w:r>
              <w:rPr>
                <w:b/>
              </w:rPr>
              <w:t>Объект обслуживания</w:t>
            </w:r>
          </w:p>
        </w:tc>
        <w:tc>
          <w:tcPr>
            <w:tcW w:w="5110" w:type="dxa"/>
            <w:noWrap/>
            <w:vAlign w:val="center"/>
          </w:tcPr>
          <w:p w:rsidR="006D7F4D" w:rsidRPr="002B1EFC" w:rsidRDefault="006D7F4D" w:rsidP="00DC2DA7">
            <w:pPr>
              <w:keepNext/>
              <w:jc w:val="center"/>
              <w:rPr>
                <w:b/>
              </w:rPr>
            </w:pPr>
            <w:r>
              <w:rPr>
                <w:b/>
              </w:rPr>
              <w:t>Перечень работ</w:t>
            </w:r>
          </w:p>
        </w:tc>
        <w:tc>
          <w:tcPr>
            <w:tcW w:w="856" w:type="dxa"/>
            <w:noWrap/>
          </w:tcPr>
          <w:p w:rsidR="006D7F4D" w:rsidRPr="002B1EFC" w:rsidRDefault="006D7F4D" w:rsidP="00DC2DA7">
            <w:pPr>
              <w:keepNext/>
              <w:jc w:val="center"/>
              <w:rPr>
                <w:b/>
              </w:rPr>
            </w:pPr>
            <w:r>
              <w:rPr>
                <w:b/>
              </w:rPr>
              <w:t>ТО-1</w:t>
            </w:r>
          </w:p>
        </w:tc>
        <w:tc>
          <w:tcPr>
            <w:tcW w:w="850" w:type="dxa"/>
            <w:noWrap/>
          </w:tcPr>
          <w:p w:rsidR="006D7F4D" w:rsidRPr="002B1EFC" w:rsidRDefault="006D7F4D" w:rsidP="00DC2DA7">
            <w:pPr>
              <w:keepNext/>
              <w:jc w:val="center"/>
              <w:rPr>
                <w:b/>
              </w:rPr>
            </w:pPr>
            <w:r>
              <w:rPr>
                <w:b/>
              </w:rPr>
              <w:t>ТО-2</w:t>
            </w:r>
          </w:p>
        </w:tc>
        <w:tc>
          <w:tcPr>
            <w:tcW w:w="709" w:type="dxa"/>
            <w:noWrap/>
          </w:tcPr>
          <w:p w:rsidR="006D7F4D" w:rsidRPr="002B1EFC" w:rsidRDefault="006D7F4D" w:rsidP="00DC2DA7">
            <w:pPr>
              <w:keepNext/>
              <w:rPr>
                <w:b/>
              </w:rPr>
            </w:pPr>
            <w:r>
              <w:rPr>
                <w:b/>
              </w:rPr>
              <w:t>СО</w:t>
            </w:r>
          </w:p>
        </w:tc>
      </w:tr>
      <w:tr w:rsidR="006D7F4D" w:rsidRPr="002B1EFC" w:rsidTr="006D7F4D">
        <w:trPr>
          <w:trHeight w:val="300"/>
        </w:trPr>
        <w:tc>
          <w:tcPr>
            <w:tcW w:w="2506" w:type="dxa"/>
            <w:vMerge w:val="restart"/>
            <w:noWrap/>
            <w:vAlign w:val="center"/>
          </w:tcPr>
          <w:p w:rsidR="006D7F4D" w:rsidRPr="002B1EFC" w:rsidRDefault="006D7F4D" w:rsidP="00DC2DA7">
            <w:pPr>
              <w:keepNext/>
              <w:rPr>
                <w:b/>
              </w:rPr>
            </w:pPr>
            <w:r>
              <w:t>Механизм подъёма</w:t>
            </w:r>
          </w:p>
        </w:tc>
        <w:tc>
          <w:tcPr>
            <w:tcW w:w="5110" w:type="dxa"/>
            <w:noWrap/>
          </w:tcPr>
          <w:p w:rsidR="006D7F4D" w:rsidRPr="002B1EFC" w:rsidRDefault="006D7F4D" w:rsidP="00DC2DA7">
            <w:pPr>
              <w:keepNext/>
            </w:pPr>
            <w:r>
              <w:t>Осмотреть механизм, его крепление, проверить</w:t>
            </w:r>
          </w:p>
          <w:p w:rsidR="006D7F4D" w:rsidRPr="002B1EFC" w:rsidRDefault="006D7F4D" w:rsidP="00DC2DA7">
            <w:pPr>
              <w:keepNext/>
            </w:pPr>
            <w:r>
              <w:t>подъема опробованием работу конечных выключателей,</w:t>
            </w:r>
          </w:p>
          <w:p w:rsidR="006D7F4D" w:rsidRPr="002B1EFC" w:rsidRDefault="006D7F4D" w:rsidP="00DC2DA7">
            <w:pPr>
              <w:keepNext/>
            </w:pPr>
            <w:r>
              <w:t>тормозов, убедиться в отсутствии течи масла</w:t>
            </w:r>
          </w:p>
          <w:p w:rsidR="006D7F4D" w:rsidRPr="002B1EFC" w:rsidRDefault="006D7F4D" w:rsidP="00DC2DA7">
            <w:pPr>
              <w:keepNext/>
            </w:pPr>
            <w:r>
              <w:t xml:space="preserve">из редукторов, полостей зубчатых муфт, </w:t>
            </w:r>
            <w:proofErr w:type="spellStart"/>
            <w:r>
              <w:t>электрогидротолкателей</w:t>
            </w:r>
            <w:proofErr w:type="spellEnd"/>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rPr>
                <w:b/>
              </w:rPr>
            </w:pPr>
          </w:p>
        </w:tc>
      </w:tr>
      <w:tr w:rsidR="006D7F4D" w:rsidRPr="002B1EFC" w:rsidTr="006D7F4D">
        <w:trPr>
          <w:trHeight w:val="300"/>
        </w:trPr>
        <w:tc>
          <w:tcPr>
            <w:tcW w:w="2506" w:type="dxa"/>
            <w:vMerge/>
            <w:noWrap/>
            <w:vAlign w:val="center"/>
          </w:tcPr>
          <w:p w:rsidR="006D7F4D" w:rsidRPr="002B1EFC" w:rsidRDefault="006D7F4D" w:rsidP="00DC2DA7">
            <w:pPr>
              <w:keepNext/>
              <w:rPr>
                <w:b/>
              </w:rPr>
            </w:pPr>
          </w:p>
        </w:tc>
        <w:tc>
          <w:tcPr>
            <w:tcW w:w="5110" w:type="dxa"/>
            <w:noWrap/>
          </w:tcPr>
          <w:p w:rsidR="006D7F4D" w:rsidRPr="002B1EFC" w:rsidRDefault="006D7F4D" w:rsidP="00DC2DA7">
            <w:pPr>
              <w:keepNext/>
            </w:pPr>
            <w:r>
              <w:t>Проверить:</w:t>
            </w:r>
          </w:p>
          <w:p w:rsidR="006D7F4D" w:rsidRPr="002B1EFC" w:rsidRDefault="006D7F4D" w:rsidP="00DC2DA7">
            <w:pPr>
              <w:keepNext/>
            </w:pPr>
            <w:r>
              <w:t xml:space="preserve">- состояние канатов, правильность их укладки </w:t>
            </w:r>
          </w:p>
          <w:p w:rsidR="006D7F4D" w:rsidRPr="002B1EFC" w:rsidRDefault="006D7F4D" w:rsidP="00DC2DA7">
            <w:pPr>
              <w:keepNext/>
            </w:pPr>
            <w:r>
              <w:t xml:space="preserve">в ручьях блоков и барабанов; </w:t>
            </w:r>
          </w:p>
          <w:p w:rsidR="006D7F4D" w:rsidRPr="002B1EFC" w:rsidRDefault="006D7F4D" w:rsidP="00DC2DA7">
            <w:pPr>
              <w:keepNext/>
            </w:pPr>
            <w:r>
              <w:t>- состояние деталей крепления каната на барабане и затяжку гаек</w:t>
            </w:r>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rPr>
                <w:b/>
              </w:rPr>
            </w:pPr>
          </w:p>
        </w:tc>
      </w:tr>
      <w:tr w:rsidR="006D7F4D" w:rsidRPr="002B1EFC" w:rsidTr="006D7F4D">
        <w:trPr>
          <w:trHeight w:val="300"/>
        </w:trPr>
        <w:tc>
          <w:tcPr>
            <w:tcW w:w="2506" w:type="dxa"/>
            <w:vMerge/>
            <w:noWrap/>
            <w:vAlign w:val="center"/>
          </w:tcPr>
          <w:p w:rsidR="006D7F4D" w:rsidRPr="002B1EFC" w:rsidRDefault="006D7F4D" w:rsidP="00DC2DA7">
            <w:pPr>
              <w:keepNext/>
              <w:rPr>
                <w:b/>
              </w:rPr>
            </w:pPr>
          </w:p>
        </w:tc>
        <w:tc>
          <w:tcPr>
            <w:tcW w:w="5110" w:type="dxa"/>
            <w:noWrap/>
          </w:tcPr>
          <w:p w:rsidR="006D7F4D" w:rsidRPr="002B1EFC" w:rsidRDefault="006D7F4D" w:rsidP="00DC2DA7">
            <w:pPr>
              <w:keepNext/>
            </w:pPr>
            <w:r>
              <w:t>Проверить:</w:t>
            </w:r>
          </w:p>
          <w:p w:rsidR="006D7F4D" w:rsidRPr="002B1EFC" w:rsidRDefault="006D7F4D" w:rsidP="00DC2DA7">
            <w:pPr>
              <w:keepNext/>
            </w:pPr>
            <w:r>
              <w:t xml:space="preserve">- состояние деталей тормозов (пружин, колодок, фрикционных обкладок колодок, крепежных деталей, </w:t>
            </w:r>
            <w:proofErr w:type="spellStart"/>
            <w:r>
              <w:t>гидротолкателей</w:t>
            </w:r>
            <w:proofErr w:type="spellEnd"/>
            <w:r>
              <w:t>);</w:t>
            </w:r>
          </w:p>
          <w:p w:rsidR="006D7F4D" w:rsidRPr="002B1EFC" w:rsidRDefault="006D7F4D" w:rsidP="00DC2DA7">
            <w:pPr>
              <w:keepNext/>
            </w:pPr>
            <w:r>
              <w:t>- прилегание тормозных колодок к тормозному диску;</w:t>
            </w:r>
          </w:p>
          <w:p w:rsidR="006D7F4D" w:rsidRPr="002B1EFC" w:rsidRDefault="006D7F4D" w:rsidP="00DC2DA7">
            <w:pPr>
              <w:keepNext/>
            </w:pPr>
            <w:r>
              <w:t>- отсутствие выработки фрикционных тормозных обкладок</w:t>
            </w:r>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rPr>
                <w:b/>
              </w:rPr>
            </w:pPr>
          </w:p>
        </w:tc>
      </w:tr>
      <w:tr w:rsidR="006D7F4D" w:rsidRPr="002B1EFC" w:rsidTr="006D7F4D">
        <w:trPr>
          <w:trHeight w:val="288"/>
        </w:trPr>
        <w:tc>
          <w:tcPr>
            <w:tcW w:w="2506" w:type="dxa"/>
            <w:vMerge/>
            <w:shd w:val="clear" w:color="auto" w:fill="FFFF00"/>
            <w:hideMark/>
          </w:tcPr>
          <w:p w:rsidR="006D7F4D" w:rsidRPr="002B1EFC" w:rsidRDefault="006D7F4D" w:rsidP="00DC2DA7">
            <w:pPr>
              <w:keepNext/>
            </w:pPr>
          </w:p>
        </w:tc>
        <w:tc>
          <w:tcPr>
            <w:tcW w:w="5110" w:type="dxa"/>
            <w:hideMark/>
          </w:tcPr>
          <w:p w:rsidR="006D7F4D" w:rsidRPr="002B1EFC" w:rsidRDefault="006D7F4D" w:rsidP="00DC2DA7">
            <w:pPr>
              <w:keepNext/>
              <w:rPr>
                <w:iCs/>
              </w:rPr>
            </w:pPr>
            <w:r>
              <w:rPr>
                <w:iCs/>
              </w:rPr>
              <w:t>Проверить:</w:t>
            </w:r>
          </w:p>
          <w:p w:rsidR="006D7F4D" w:rsidRPr="002B1EFC" w:rsidRDefault="006D7F4D" w:rsidP="00DC2DA7">
            <w:pPr>
              <w:keepNext/>
              <w:rPr>
                <w:iCs/>
              </w:rPr>
            </w:pPr>
            <w:r>
              <w:rPr>
                <w:iCs/>
              </w:rPr>
              <w:t>- износ гребней барабана;</w:t>
            </w:r>
          </w:p>
          <w:p w:rsidR="006D7F4D" w:rsidRPr="002B1EFC" w:rsidRDefault="006D7F4D" w:rsidP="00DC2DA7">
            <w:pPr>
              <w:keepNext/>
              <w:rPr>
                <w:iCs/>
              </w:rPr>
            </w:pPr>
            <w:r>
              <w:rPr>
                <w:iCs/>
              </w:rPr>
              <w:t>- плотности посадки полумуфт, тормозных шкивов на валах;</w:t>
            </w:r>
          </w:p>
          <w:p w:rsidR="006D7F4D" w:rsidRPr="002B1EFC" w:rsidRDefault="006D7F4D" w:rsidP="00DC2DA7">
            <w:pPr>
              <w:keepNext/>
              <w:rPr>
                <w:iCs/>
              </w:rPr>
            </w:pPr>
            <w:r>
              <w:rPr>
                <w:iCs/>
              </w:rPr>
              <w:t>- затяжку болтовых креплений двигателей, тормозов, редукторов, зубчатых муфт</w:t>
            </w:r>
          </w:p>
          <w:p w:rsidR="006D7F4D" w:rsidRPr="002B1EFC" w:rsidRDefault="006D7F4D" w:rsidP="00DC2DA7">
            <w:pPr>
              <w:keepNext/>
              <w:rPr>
                <w:iCs/>
              </w:rPr>
            </w:pPr>
            <w:r>
              <w:rPr>
                <w:iCs/>
              </w:rPr>
              <w:t>- проверить крепление пальцев упругих полумуфт;</w:t>
            </w:r>
          </w:p>
          <w:p w:rsidR="006D7F4D" w:rsidRPr="002B1EFC" w:rsidRDefault="006D7F4D" w:rsidP="00DC2DA7">
            <w:pPr>
              <w:keepNext/>
              <w:rPr>
                <w:iCs/>
              </w:rPr>
            </w:pPr>
            <w:r>
              <w:rPr>
                <w:iCs/>
              </w:rPr>
              <w:t>- проверить износ резиновых колец упругих муфт;</w:t>
            </w:r>
          </w:p>
          <w:p w:rsidR="006D7F4D" w:rsidRPr="002B1EFC" w:rsidRDefault="006D7F4D" w:rsidP="00DC2DA7">
            <w:pPr>
              <w:keepNext/>
              <w:rPr>
                <w:iCs/>
              </w:rPr>
            </w:pPr>
            <w:r>
              <w:rPr>
                <w:iCs/>
              </w:rPr>
              <w:t>- равномерность отхода колодок, степень износа шарнирных соединений рычагов тормоза</w:t>
            </w:r>
          </w:p>
        </w:tc>
        <w:tc>
          <w:tcPr>
            <w:tcW w:w="856" w:type="dxa"/>
            <w:noWrap/>
            <w:hideMark/>
          </w:tcPr>
          <w:p w:rsidR="006D7F4D" w:rsidRPr="002B1EFC" w:rsidRDefault="006D7F4D" w:rsidP="00DC2DA7">
            <w:pPr>
              <w:keepNext/>
              <w:jc w:val="center"/>
              <w:rPr>
                <w:b/>
                <w:lang w:val="en-US"/>
              </w:rPr>
            </w:pPr>
            <w:r>
              <w:rPr>
                <w:b/>
              </w:rPr>
              <w:t>+</w:t>
            </w:r>
          </w:p>
        </w:tc>
        <w:tc>
          <w:tcPr>
            <w:tcW w:w="850" w:type="dxa"/>
            <w:noWrap/>
            <w:hideMark/>
          </w:tcPr>
          <w:p w:rsidR="006D7F4D" w:rsidRPr="002B1EFC" w:rsidRDefault="006D7F4D" w:rsidP="00DC2DA7">
            <w:pPr>
              <w:keepNext/>
              <w:jc w:val="center"/>
              <w:rPr>
                <w:b/>
              </w:rPr>
            </w:pPr>
          </w:p>
        </w:tc>
        <w:tc>
          <w:tcPr>
            <w:tcW w:w="709" w:type="dxa"/>
            <w:noWrap/>
            <w:hideMark/>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FFFF00"/>
            <w:hideMark/>
          </w:tcPr>
          <w:p w:rsidR="006D7F4D" w:rsidRPr="002B1EFC" w:rsidRDefault="006D7F4D" w:rsidP="00DC2DA7">
            <w:pPr>
              <w:keepNext/>
            </w:pPr>
          </w:p>
        </w:tc>
        <w:tc>
          <w:tcPr>
            <w:tcW w:w="5110" w:type="dxa"/>
            <w:hideMark/>
          </w:tcPr>
          <w:p w:rsidR="006D7F4D" w:rsidRPr="002B1EFC" w:rsidRDefault="006D7F4D" w:rsidP="00DC2DA7">
            <w:pPr>
              <w:keepNext/>
              <w:rPr>
                <w:iCs/>
              </w:rPr>
            </w:pPr>
            <w:r>
              <w:rPr>
                <w:iCs/>
              </w:rPr>
              <w:t>Проверить:</w:t>
            </w:r>
          </w:p>
          <w:p w:rsidR="006D7F4D" w:rsidRPr="002B1EFC" w:rsidRDefault="006D7F4D" w:rsidP="00DC2DA7">
            <w:pPr>
              <w:keepNext/>
              <w:rPr>
                <w:iCs/>
              </w:rPr>
            </w:pPr>
            <w:r>
              <w:rPr>
                <w:iCs/>
              </w:rPr>
              <w:t>- нарушение соосности валов электродвигателя и редукторов;</w:t>
            </w:r>
          </w:p>
          <w:p w:rsidR="006D7F4D" w:rsidRPr="002B1EFC" w:rsidRDefault="006D7F4D" w:rsidP="00DC2DA7">
            <w:pPr>
              <w:keepNext/>
              <w:rPr>
                <w:iCs/>
              </w:rPr>
            </w:pPr>
            <w:r>
              <w:rPr>
                <w:iCs/>
              </w:rPr>
              <w:lastRenderedPageBreak/>
              <w:t>-  состояние подшипников барабана, блоков,</w:t>
            </w:r>
          </w:p>
          <w:p w:rsidR="006D7F4D" w:rsidRPr="002B1EFC" w:rsidRDefault="006D7F4D" w:rsidP="00DC2DA7">
            <w:pPr>
              <w:keepNext/>
              <w:rPr>
                <w:iCs/>
              </w:rPr>
            </w:pPr>
            <w:r>
              <w:rPr>
                <w:iCs/>
              </w:rPr>
              <w:t>роликов;</w:t>
            </w:r>
          </w:p>
          <w:p w:rsidR="006D7F4D" w:rsidRPr="002B1EFC" w:rsidRDefault="006D7F4D" w:rsidP="00DC2DA7">
            <w:pPr>
              <w:keepNext/>
              <w:rPr>
                <w:iCs/>
              </w:rPr>
            </w:pPr>
            <w:r>
              <w:rPr>
                <w:iCs/>
              </w:rPr>
              <w:t xml:space="preserve">- состояние шпоночных соединений; </w:t>
            </w: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r>
              <w:rPr>
                <w:b/>
              </w:rPr>
              <w:t>+</w:t>
            </w:r>
          </w:p>
        </w:tc>
        <w:tc>
          <w:tcPr>
            <w:tcW w:w="709" w:type="dxa"/>
            <w:noWrap/>
            <w:hideMark/>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FFFF00"/>
            <w:hideMark/>
          </w:tcPr>
          <w:p w:rsidR="006D7F4D" w:rsidRPr="002B1EFC" w:rsidRDefault="006D7F4D" w:rsidP="00DC2DA7">
            <w:pPr>
              <w:keepNext/>
            </w:pPr>
          </w:p>
        </w:tc>
        <w:tc>
          <w:tcPr>
            <w:tcW w:w="5110" w:type="dxa"/>
            <w:shd w:val="clear" w:color="auto" w:fill="auto"/>
            <w:hideMark/>
          </w:tcPr>
          <w:p w:rsidR="006D7F4D" w:rsidRPr="002B1EFC" w:rsidRDefault="006D7F4D" w:rsidP="00DC2DA7">
            <w:pPr>
              <w:keepNext/>
            </w:pPr>
            <w:r>
              <w:t>Проверить износ желоба блоков, свободное проворачивание блоков на осях</w:t>
            </w: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p>
        </w:tc>
        <w:tc>
          <w:tcPr>
            <w:tcW w:w="709" w:type="dxa"/>
            <w:noWrap/>
            <w:hideMark/>
          </w:tcPr>
          <w:p w:rsidR="006D7F4D" w:rsidRPr="002B1EFC" w:rsidRDefault="006D7F4D" w:rsidP="00DC2DA7">
            <w:pPr>
              <w:keepNext/>
              <w:jc w:val="center"/>
              <w:rPr>
                <w:b/>
              </w:rPr>
            </w:pPr>
            <w:r>
              <w:rPr>
                <w:b/>
              </w:rPr>
              <w:t>+</w:t>
            </w:r>
          </w:p>
        </w:tc>
      </w:tr>
      <w:tr w:rsidR="006D7F4D" w:rsidRPr="002B1EFC" w:rsidTr="006D7F4D">
        <w:trPr>
          <w:trHeight w:val="288"/>
        </w:trPr>
        <w:tc>
          <w:tcPr>
            <w:tcW w:w="2506" w:type="dxa"/>
            <w:vMerge/>
            <w:shd w:val="clear" w:color="auto" w:fill="FFFF00"/>
            <w:hideMark/>
          </w:tcPr>
          <w:p w:rsidR="006D7F4D" w:rsidRPr="002B1EFC" w:rsidRDefault="006D7F4D" w:rsidP="00DC2DA7">
            <w:pPr>
              <w:keepNext/>
            </w:pPr>
          </w:p>
        </w:tc>
        <w:tc>
          <w:tcPr>
            <w:tcW w:w="5110" w:type="dxa"/>
            <w:shd w:val="clear" w:color="auto" w:fill="auto"/>
            <w:hideMark/>
          </w:tcPr>
          <w:p w:rsidR="006D7F4D" w:rsidRPr="002B1EFC" w:rsidRDefault="006D7F4D" w:rsidP="00DC2DA7">
            <w:pPr>
              <w:keepNext/>
            </w:pPr>
            <w:r>
              <w:t>заменить жидкость в гидравлических толкателях тормозов</w:t>
            </w:r>
          </w:p>
        </w:tc>
        <w:tc>
          <w:tcPr>
            <w:tcW w:w="856" w:type="dxa"/>
            <w:noWrap/>
          </w:tcPr>
          <w:p w:rsidR="006D7F4D" w:rsidRPr="002B1EFC" w:rsidRDefault="006D7F4D" w:rsidP="00DC2DA7">
            <w:pPr>
              <w:keepNext/>
              <w:jc w:val="center"/>
              <w:rPr>
                <w:b/>
              </w:rPr>
            </w:pPr>
          </w:p>
        </w:tc>
        <w:tc>
          <w:tcPr>
            <w:tcW w:w="850" w:type="dxa"/>
            <w:noWrap/>
          </w:tcPr>
          <w:p w:rsidR="006D7F4D" w:rsidRPr="002B1EFC" w:rsidRDefault="006D7F4D" w:rsidP="00DC2DA7">
            <w:pPr>
              <w:keepNext/>
              <w:jc w:val="center"/>
              <w:rPr>
                <w:b/>
              </w:rPr>
            </w:pPr>
          </w:p>
        </w:tc>
        <w:tc>
          <w:tcPr>
            <w:tcW w:w="709" w:type="dxa"/>
            <w:noWrap/>
            <w:hideMark/>
          </w:tcPr>
          <w:p w:rsidR="006D7F4D" w:rsidRPr="002B1EFC" w:rsidRDefault="006D7F4D" w:rsidP="00DC2DA7">
            <w:pPr>
              <w:keepNext/>
              <w:jc w:val="center"/>
              <w:rPr>
                <w:b/>
              </w:rPr>
            </w:pPr>
            <w:r>
              <w:rPr>
                <w:b/>
              </w:rPr>
              <w:t>+</w:t>
            </w:r>
          </w:p>
        </w:tc>
      </w:tr>
      <w:tr w:rsidR="006D7F4D" w:rsidRPr="002B1EFC" w:rsidTr="006D7F4D">
        <w:trPr>
          <w:trHeight w:val="908"/>
        </w:trPr>
        <w:tc>
          <w:tcPr>
            <w:tcW w:w="2506" w:type="dxa"/>
            <w:vMerge w:val="restart"/>
            <w:tcBorders>
              <w:bottom w:val="single" w:sz="4" w:space="0" w:color="auto"/>
            </w:tcBorders>
            <w:shd w:val="clear" w:color="auto" w:fill="auto"/>
          </w:tcPr>
          <w:p w:rsidR="006D7F4D" w:rsidRPr="002B1EFC" w:rsidRDefault="006D7F4D" w:rsidP="00DC2DA7">
            <w:pPr>
              <w:keepNext/>
            </w:pPr>
            <w:r>
              <w:t>Кабина управления</w:t>
            </w:r>
          </w:p>
        </w:tc>
        <w:tc>
          <w:tcPr>
            <w:tcW w:w="5110" w:type="dxa"/>
            <w:shd w:val="clear" w:color="auto" w:fill="auto"/>
          </w:tcPr>
          <w:p w:rsidR="006D7F4D" w:rsidRPr="002B1EFC" w:rsidRDefault="006D7F4D" w:rsidP="00DC2DA7">
            <w:pPr>
              <w:keepNext/>
            </w:pPr>
            <w:r>
              <w:t>Проверить наличие аптечки, огнетушителя,</w:t>
            </w:r>
          </w:p>
          <w:p w:rsidR="006D7F4D" w:rsidRPr="002B1EFC" w:rsidRDefault="006D7F4D" w:rsidP="00DC2DA7">
            <w:pPr>
              <w:keepNext/>
            </w:pPr>
            <w:r>
              <w:t>изоляционного коврика, состояние остекления</w:t>
            </w:r>
          </w:p>
          <w:p w:rsidR="006D7F4D" w:rsidRPr="002B1EFC" w:rsidRDefault="006D7F4D" w:rsidP="00DC2DA7">
            <w:pPr>
              <w:keepNext/>
            </w:pPr>
            <w:r>
              <w:t>и при необходимости очистить стекла</w:t>
            </w:r>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300"/>
        </w:trPr>
        <w:tc>
          <w:tcPr>
            <w:tcW w:w="2506" w:type="dxa"/>
            <w:vMerge/>
            <w:shd w:val="clear" w:color="auto" w:fill="auto"/>
            <w:hideMark/>
          </w:tcPr>
          <w:p w:rsidR="006D7F4D" w:rsidRPr="002B1EFC" w:rsidRDefault="006D7F4D" w:rsidP="00DC2DA7">
            <w:pPr>
              <w:keepNext/>
            </w:pPr>
          </w:p>
        </w:tc>
        <w:tc>
          <w:tcPr>
            <w:tcW w:w="5110" w:type="dxa"/>
            <w:hideMark/>
          </w:tcPr>
          <w:p w:rsidR="006D7F4D" w:rsidRPr="002B1EFC" w:rsidRDefault="006D7F4D" w:rsidP="00DC2DA7">
            <w:pPr>
              <w:keepNext/>
            </w:pPr>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p>
        </w:tc>
        <w:tc>
          <w:tcPr>
            <w:tcW w:w="709" w:type="dxa"/>
            <w:noWrap/>
            <w:hideMark/>
          </w:tcPr>
          <w:p w:rsidR="006D7F4D" w:rsidRPr="002B1EFC" w:rsidRDefault="006D7F4D" w:rsidP="00DC2DA7">
            <w:pPr>
              <w:keepNext/>
              <w:jc w:val="center"/>
              <w:rPr>
                <w:b/>
              </w:rPr>
            </w:pPr>
            <w:r>
              <w:rPr>
                <w:b/>
              </w:rPr>
              <w:t>+</w:t>
            </w:r>
          </w:p>
        </w:tc>
      </w:tr>
      <w:tr w:rsidR="006D7F4D" w:rsidRPr="002B1EFC" w:rsidTr="006D7F4D">
        <w:trPr>
          <w:trHeight w:val="300"/>
        </w:trPr>
        <w:tc>
          <w:tcPr>
            <w:tcW w:w="2506" w:type="dxa"/>
            <w:vMerge w:val="restart"/>
            <w:shd w:val="clear" w:color="auto" w:fill="auto"/>
          </w:tcPr>
          <w:p w:rsidR="006D7F4D" w:rsidRPr="002B1EFC" w:rsidRDefault="006D7F4D" w:rsidP="00DC2DA7">
            <w:pPr>
              <w:keepNext/>
            </w:pPr>
            <w:r>
              <w:t>Электрооборудование</w:t>
            </w:r>
          </w:p>
        </w:tc>
        <w:tc>
          <w:tcPr>
            <w:tcW w:w="5110" w:type="dxa"/>
          </w:tcPr>
          <w:p w:rsidR="006D7F4D" w:rsidRPr="002B1EFC" w:rsidRDefault="006D7F4D" w:rsidP="00DC2DA7">
            <w:pPr>
              <w:keepNext/>
            </w:pPr>
            <w:r>
              <w:t>Проверить:</w:t>
            </w:r>
          </w:p>
          <w:p w:rsidR="006D7F4D" w:rsidRPr="002B1EFC" w:rsidRDefault="006D7F4D" w:rsidP="00DC2DA7">
            <w:pPr>
              <w:keepNext/>
            </w:pPr>
            <w:r>
              <w:t xml:space="preserve">-состояние </w:t>
            </w:r>
            <w:proofErr w:type="spellStart"/>
            <w:r>
              <w:t>траковых</w:t>
            </w:r>
            <w:proofErr w:type="spellEnd"/>
            <w:r>
              <w:t xml:space="preserve"> цепей и отсутствие повреждений гибких кабелей;</w:t>
            </w:r>
          </w:p>
          <w:p w:rsidR="006D7F4D" w:rsidRPr="002B1EFC" w:rsidRDefault="006D7F4D" w:rsidP="00DC2DA7">
            <w:pPr>
              <w:keepNext/>
            </w:pPr>
            <w:r>
              <w:t>- состояние кабельного барабана и отсутствие</w:t>
            </w:r>
          </w:p>
          <w:p w:rsidR="006D7F4D" w:rsidRPr="002B1EFC" w:rsidRDefault="006D7F4D" w:rsidP="00DC2DA7">
            <w:pPr>
              <w:keepNext/>
            </w:pPr>
            <w:r>
              <w:t>повреждений гибких кабелей;</w:t>
            </w:r>
          </w:p>
          <w:p w:rsidR="006D7F4D" w:rsidRPr="002B1EFC" w:rsidRDefault="006D7F4D" w:rsidP="00DC2DA7">
            <w:pPr>
              <w:keepNext/>
            </w:pPr>
            <w:r>
              <w:t>- состояние кабельных кареток электрической тали</w:t>
            </w:r>
          </w:p>
          <w:p w:rsidR="006D7F4D" w:rsidRPr="002B1EFC" w:rsidRDefault="006D7F4D" w:rsidP="00DC2DA7">
            <w:pPr>
              <w:keepNext/>
            </w:pPr>
            <w:r>
              <w:t>ремонтного крана;</w:t>
            </w:r>
          </w:p>
          <w:p w:rsidR="006D7F4D" w:rsidRPr="002B1EFC" w:rsidRDefault="006D7F4D" w:rsidP="00DC2DA7">
            <w:pPr>
              <w:keepNext/>
            </w:pPr>
            <w:r>
              <w:t>- состояние токоподводящих устройств, а также изоляции электропроводки;</w:t>
            </w:r>
          </w:p>
          <w:p w:rsidR="006D7F4D" w:rsidRPr="002B1EFC" w:rsidRDefault="006D7F4D" w:rsidP="00DC2DA7">
            <w:pPr>
              <w:keepNext/>
            </w:pPr>
            <w:r>
              <w:t>- состояние лотков для укладки кабеля</w:t>
            </w:r>
          </w:p>
          <w:p w:rsidR="006D7F4D" w:rsidRPr="002B1EFC" w:rsidRDefault="006D7F4D" w:rsidP="00DC2DA7">
            <w:pPr>
              <w:keepNext/>
            </w:pPr>
            <w:r>
              <w:t>Произвести внешний осмотр концевых выключателей</w:t>
            </w:r>
          </w:p>
          <w:p w:rsidR="006D7F4D" w:rsidRPr="002B1EFC" w:rsidRDefault="006D7F4D" w:rsidP="00DC2DA7">
            <w:pPr>
              <w:keepNext/>
            </w:pPr>
            <w:r>
              <w:t>Проверить наличие порошкового огнетушителя и изоляционного коврика в кабине электрооборудования</w:t>
            </w:r>
          </w:p>
          <w:p w:rsidR="006D7F4D" w:rsidRPr="002B1EFC" w:rsidRDefault="006D7F4D" w:rsidP="00DC2DA7">
            <w:pPr>
              <w:keepNext/>
            </w:pPr>
            <w:r>
              <w:t>Проверка нагрева двигателей</w:t>
            </w:r>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576"/>
        </w:trPr>
        <w:tc>
          <w:tcPr>
            <w:tcW w:w="2506" w:type="dxa"/>
            <w:vMerge/>
            <w:shd w:val="clear" w:color="auto" w:fill="auto"/>
            <w:noWrap/>
            <w:hideMark/>
          </w:tcPr>
          <w:p w:rsidR="006D7F4D" w:rsidRPr="002B1EFC" w:rsidRDefault="006D7F4D" w:rsidP="00DC2DA7">
            <w:pPr>
              <w:keepNext/>
            </w:pPr>
          </w:p>
        </w:tc>
        <w:tc>
          <w:tcPr>
            <w:tcW w:w="5110" w:type="dxa"/>
            <w:hideMark/>
          </w:tcPr>
          <w:p w:rsidR="006D7F4D" w:rsidRPr="002B1EFC" w:rsidRDefault="006D7F4D" w:rsidP="00DC2DA7">
            <w:pPr>
              <w:keepNext/>
            </w:pPr>
            <w:r>
              <w:t>Проверить:</w:t>
            </w:r>
          </w:p>
          <w:p w:rsidR="006D7F4D" w:rsidRPr="002B1EFC" w:rsidRDefault="006D7F4D" w:rsidP="00DC2DA7">
            <w:pPr>
              <w:keepNext/>
            </w:pPr>
            <w:r>
              <w:t>- состояние Джойстиков</w:t>
            </w:r>
            <w:proofErr w:type="gramStart"/>
            <w:r>
              <w:t xml:space="preserve"> ;</w:t>
            </w:r>
            <w:proofErr w:type="gramEnd"/>
          </w:p>
          <w:p w:rsidR="006D7F4D" w:rsidRPr="002B1EFC" w:rsidRDefault="006D7F4D" w:rsidP="00DC2DA7">
            <w:pPr>
              <w:keepNext/>
            </w:pPr>
            <w:r>
              <w:t>- состояние контактов электрических блокировок и контактных соединений панелей управления;</w:t>
            </w:r>
          </w:p>
          <w:p w:rsidR="006D7F4D" w:rsidRPr="002B1EFC" w:rsidRDefault="006D7F4D" w:rsidP="00DC2DA7">
            <w:pPr>
              <w:keepNext/>
            </w:pPr>
            <w:r>
              <w:t>- состояние токосъемных и токоподводящих</w:t>
            </w:r>
          </w:p>
          <w:p w:rsidR="006D7F4D" w:rsidRPr="002B1EFC" w:rsidRDefault="006D7F4D" w:rsidP="00DC2DA7">
            <w:pPr>
              <w:keepNext/>
            </w:pPr>
            <w:r>
              <w:t>устройств, а также изоляции электропроводки;</w:t>
            </w:r>
          </w:p>
          <w:p w:rsidR="006D7F4D" w:rsidRPr="002B1EFC" w:rsidRDefault="006D7F4D" w:rsidP="00DC2DA7">
            <w:pPr>
              <w:keepNext/>
            </w:pPr>
            <w:r>
              <w:t>- затяжку болтовых соединений крепления датчиков ОГП</w:t>
            </w:r>
          </w:p>
        </w:tc>
        <w:tc>
          <w:tcPr>
            <w:tcW w:w="856" w:type="dxa"/>
            <w:noWrap/>
            <w:hideMark/>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576"/>
        </w:trPr>
        <w:tc>
          <w:tcPr>
            <w:tcW w:w="2506" w:type="dxa"/>
            <w:vMerge/>
            <w:shd w:val="clear" w:color="auto" w:fill="auto"/>
            <w:hideMark/>
          </w:tcPr>
          <w:p w:rsidR="006D7F4D" w:rsidRPr="002B1EFC" w:rsidRDefault="006D7F4D" w:rsidP="00DC2DA7">
            <w:pPr>
              <w:keepNext/>
            </w:pPr>
          </w:p>
        </w:tc>
        <w:tc>
          <w:tcPr>
            <w:tcW w:w="5110" w:type="dxa"/>
            <w:hideMark/>
          </w:tcPr>
          <w:p w:rsidR="006D7F4D" w:rsidRPr="002B1EFC" w:rsidRDefault="006D7F4D" w:rsidP="00DC2DA7">
            <w:pPr>
              <w:keepNext/>
            </w:pPr>
            <w:r>
              <w:t xml:space="preserve">Проверить состояние блоков резисторов, </w:t>
            </w:r>
          </w:p>
          <w:p w:rsidR="006D7F4D" w:rsidRPr="002B1EFC" w:rsidRDefault="006D7F4D" w:rsidP="00DC2DA7">
            <w:pPr>
              <w:keepNext/>
            </w:pPr>
            <w:r>
              <w:t>Удалить пыль с преобразователей частоты</w:t>
            </w: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r>
              <w:rPr>
                <w:b/>
              </w:rPr>
              <w:t>+</w:t>
            </w:r>
          </w:p>
        </w:tc>
        <w:tc>
          <w:tcPr>
            <w:tcW w:w="709" w:type="dxa"/>
            <w:noWrap/>
            <w:hideMark/>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auto"/>
            <w:hideMark/>
          </w:tcPr>
          <w:p w:rsidR="006D7F4D" w:rsidRPr="002B1EFC" w:rsidRDefault="006D7F4D" w:rsidP="00DC2DA7">
            <w:pPr>
              <w:keepNext/>
            </w:pPr>
          </w:p>
        </w:tc>
        <w:tc>
          <w:tcPr>
            <w:tcW w:w="5110" w:type="dxa"/>
            <w:hideMark/>
          </w:tcPr>
          <w:p w:rsidR="006D7F4D" w:rsidRPr="002B1EFC" w:rsidRDefault="006D7F4D" w:rsidP="00DC2DA7">
            <w:pPr>
              <w:keepNext/>
            </w:pPr>
            <w:r>
              <w:t>Проверить состояние подшипников двигателей. Удалить пыль с токоведущих частей шкафа ввода</w:t>
            </w:r>
          </w:p>
        </w:tc>
        <w:tc>
          <w:tcPr>
            <w:tcW w:w="856" w:type="dxa"/>
            <w:noWrap/>
          </w:tcPr>
          <w:p w:rsidR="006D7F4D" w:rsidRPr="002B1EFC" w:rsidRDefault="006D7F4D" w:rsidP="00DC2DA7">
            <w:pPr>
              <w:keepNext/>
              <w:jc w:val="center"/>
              <w:rPr>
                <w:b/>
              </w:rPr>
            </w:pPr>
          </w:p>
        </w:tc>
        <w:tc>
          <w:tcPr>
            <w:tcW w:w="850" w:type="dxa"/>
            <w:noWrap/>
          </w:tcPr>
          <w:p w:rsidR="006D7F4D" w:rsidRPr="002B1EFC" w:rsidRDefault="006D7F4D" w:rsidP="00DC2DA7">
            <w:pPr>
              <w:keepNext/>
              <w:jc w:val="center"/>
              <w:rPr>
                <w:b/>
              </w:rPr>
            </w:pPr>
          </w:p>
        </w:tc>
        <w:tc>
          <w:tcPr>
            <w:tcW w:w="709" w:type="dxa"/>
            <w:noWrap/>
            <w:hideMark/>
          </w:tcPr>
          <w:p w:rsidR="006D7F4D" w:rsidRPr="002B1EFC" w:rsidRDefault="006D7F4D" w:rsidP="00DC2DA7">
            <w:pPr>
              <w:keepNext/>
              <w:jc w:val="center"/>
              <w:rPr>
                <w:b/>
              </w:rPr>
            </w:pPr>
            <w:r>
              <w:rPr>
                <w:b/>
              </w:rPr>
              <w:t>+</w:t>
            </w:r>
          </w:p>
        </w:tc>
      </w:tr>
      <w:tr w:rsidR="006D7F4D" w:rsidRPr="002B1EFC" w:rsidTr="006D7F4D">
        <w:trPr>
          <w:trHeight w:val="288"/>
        </w:trPr>
        <w:tc>
          <w:tcPr>
            <w:tcW w:w="2506" w:type="dxa"/>
            <w:vMerge w:val="restart"/>
            <w:shd w:val="clear" w:color="auto" w:fill="auto"/>
          </w:tcPr>
          <w:p w:rsidR="006D7F4D" w:rsidRPr="002B1EFC" w:rsidRDefault="006D7F4D" w:rsidP="00DC2DA7">
            <w:pPr>
              <w:keepNext/>
            </w:pPr>
            <w:r>
              <w:t>Механизм передвижения крана, поворота спредера, захватов спредера</w:t>
            </w:r>
          </w:p>
        </w:tc>
        <w:tc>
          <w:tcPr>
            <w:tcW w:w="5110" w:type="dxa"/>
          </w:tcPr>
          <w:p w:rsidR="006D7F4D" w:rsidRPr="002B1EFC" w:rsidRDefault="006D7F4D" w:rsidP="00DC2DA7">
            <w:pPr>
              <w:keepNext/>
            </w:pPr>
            <w:r>
              <w:t>Осмотреть механизм и его крепление, ходовые</w:t>
            </w:r>
          </w:p>
          <w:p w:rsidR="006D7F4D" w:rsidRPr="002B1EFC" w:rsidRDefault="006D7F4D" w:rsidP="00DC2DA7">
            <w:pPr>
              <w:keepNext/>
            </w:pPr>
            <w:r>
              <w:t>колеса. Очистить механизмы передвижения от грязи.</w:t>
            </w:r>
          </w:p>
          <w:p w:rsidR="006D7F4D" w:rsidRPr="002B1EFC" w:rsidRDefault="006D7F4D" w:rsidP="00DC2DA7">
            <w:pPr>
              <w:keepNext/>
            </w:pPr>
            <w:r>
              <w:t xml:space="preserve">Проверить опробованием работу тормозов, конечных выключателей, убедиться в </w:t>
            </w:r>
            <w:r>
              <w:lastRenderedPageBreak/>
              <w:t>отсутствии течи масла из редукторов, проверить затяжку болтов крепления механизма</w:t>
            </w:r>
          </w:p>
        </w:tc>
        <w:tc>
          <w:tcPr>
            <w:tcW w:w="856" w:type="dxa"/>
            <w:noWrap/>
          </w:tcPr>
          <w:p w:rsidR="006D7F4D" w:rsidRPr="002B1EFC" w:rsidRDefault="006D7F4D" w:rsidP="00DC2DA7">
            <w:pPr>
              <w:keepNext/>
              <w:jc w:val="center"/>
              <w:rPr>
                <w:b/>
              </w:rPr>
            </w:pPr>
            <w:r>
              <w:rPr>
                <w:b/>
              </w:rPr>
              <w:lastRenderedPageBreak/>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300"/>
        </w:trPr>
        <w:tc>
          <w:tcPr>
            <w:tcW w:w="2506" w:type="dxa"/>
            <w:vMerge/>
            <w:shd w:val="clear" w:color="auto" w:fill="auto"/>
            <w:hideMark/>
          </w:tcPr>
          <w:p w:rsidR="006D7F4D" w:rsidRPr="002B1EFC" w:rsidRDefault="006D7F4D" w:rsidP="00DC2DA7">
            <w:pPr>
              <w:keepNext/>
            </w:pPr>
          </w:p>
        </w:tc>
        <w:tc>
          <w:tcPr>
            <w:tcW w:w="5110" w:type="dxa"/>
            <w:hideMark/>
          </w:tcPr>
          <w:p w:rsidR="006D7F4D" w:rsidRPr="002B1EFC" w:rsidRDefault="006D7F4D" w:rsidP="00DC2DA7">
            <w:pPr>
              <w:keepNext/>
            </w:pPr>
            <w:r>
              <w:t>Проверить:</w:t>
            </w:r>
          </w:p>
          <w:p w:rsidR="006D7F4D" w:rsidRPr="002B1EFC" w:rsidRDefault="006D7F4D" w:rsidP="00DC2DA7">
            <w:pPr>
              <w:keepNext/>
            </w:pPr>
            <w:r>
              <w:t xml:space="preserve">- затяжку креплений </w:t>
            </w:r>
            <w:proofErr w:type="spellStart"/>
            <w:r>
              <w:t>полубукс</w:t>
            </w:r>
            <w:proofErr w:type="spellEnd"/>
            <w:r>
              <w:t>;</w:t>
            </w:r>
          </w:p>
          <w:p w:rsidR="006D7F4D" w:rsidRPr="002B1EFC" w:rsidRDefault="006D7F4D" w:rsidP="00DC2DA7">
            <w:pPr>
              <w:keepNext/>
            </w:pPr>
            <w:r>
              <w:t>- износ по кругу катания и ребордам, провести осмотр ходовых колес.</w:t>
            </w:r>
          </w:p>
          <w:p w:rsidR="006D7F4D" w:rsidRPr="002B1EFC" w:rsidRDefault="006D7F4D" w:rsidP="00DC2DA7">
            <w:pPr>
              <w:keepNext/>
            </w:pPr>
            <w:r>
              <w:t>- затяжку болтовых креплений мотор-редукторов</w:t>
            </w:r>
          </w:p>
        </w:tc>
        <w:tc>
          <w:tcPr>
            <w:tcW w:w="856" w:type="dxa"/>
            <w:noWrap/>
            <w:hideMark/>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405"/>
        </w:trPr>
        <w:tc>
          <w:tcPr>
            <w:tcW w:w="2506" w:type="dxa"/>
            <w:vMerge/>
            <w:shd w:val="clear" w:color="auto" w:fill="auto"/>
            <w:hideMark/>
          </w:tcPr>
          <w:p w:rsidR="006D7F4D" w:rsidRPr="002B1EFC" w:rsidRDefault="006D7F4D" w:rsidP="00DC2DA7">
            <w:pPr>
              <w:keepNext/>
            </w:pPr>
          </w:p>
        </w:tc>
        <w:tc>
          <w:tcPr>
            <w:tcW w:w="5110" w:type="dxa"/>
            <w:hideMark/>
          </w:tcPr>
          <w:p w:rsidR="006D7F4D" w:rsidRPr="002B1EFC" w:rsidRDefault="006D7F4D" w:rsidP="00DC2DA7">
            <w:pPr>
              <w:keepNext/>
            </w:pPr>
            <w:r>
              <w:t>Проверить:</w:t>
            </w:r>
          </w:p>
          <w:p w:rsidR="006D7F4D" w:rsidRPr="002B1EFC" w:rsidRDefault="006D7F4D" w:rsidP="00DC2DA7">
            <w:pPr>
              <w:keepNext/>
            </w:pPr>
            <w:r>
              <w:t>- затяжку присоединительных болтов поворотной части спредера, затяжку болтов соединения редуктора, крышек подшипников, электродвигателя, муфт;</w:t>
            </w:r>
          </w:p>
          <w:p w:rsidR="006D7F4D" w:rsidRPr="002B1EFC" w:rsidRDefault="006D7F4D" w:rsidP="00DC2DA7">
            <w:pPr>
              <w:keepNext/>
            </w:pPr>
            <w:r>
              <w:t>- состояние механизма захвата спредера</w:t>
            </w:r>
          </w:p>
        </w:tc>
        <w:tc>
          <w:tcPr>
            <w:tcW w:w="856" w:type="dxa"/>
            <w:noWrap/>
            <w:hideMark/>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405"/>
        </w:trPr>
        <w:tc>
          <w:tcPr>
            <w:tcW w:w="2506" w:type="dxa"/>
            <w:vMerge/>
            <w:shd w:val="clear" w:color="auto" w:fill="auto"/>
          </w:tcPr>
          <w:p w:rsidR="006D7F4D" w:rsidRPr="002B1EFC" w:rsidRDefault="006D7F4D" w:rsidP="00DC2DA7">
            <w:pPr>
              <w:keepNext/>
            </w:pPr>
          </w:p>
        </w:tc>
        <w:tc>
          <w:tcPr>
            <w:tcW w:w="5110" w:type="dxa"/>
          </w:tcPr>
          <w:p w:rsidR="006D7F4D" w:rsidRPr="002B1EFC" w:rsidRDefault="006D7F4D" w:rsidP="00DC2DA7">
            <w:pPr>
              <w:keepNext/>
            </w:pPr>
            <w:r>
              <w:t>Провести проверку механизмов. По необходимости произвести регулировку и смазку.</w:t>
            </w:r>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405"/>
        </w:trPr>
        <w:tc>
          <w:tcPr>
            <w:tcW w:w="2506" w:type="dxa"/>
            <w:vMerge/>
            <w:shd w:val="clear" w:color="auto" w:fill="auto"/>
          </w:tcPr>
          <w:p w:rsidR="006D7F4D" w:rsidRPr="002B1EFC" w:rsidRDefault="006D7F4D" w:rsidP="00DC2DA7">
            <w:pPr>
              <w:keepNext/>
            </w:pPr>
          </w:p>
        </w:tc>
        <w:tc>
          <w:tcPr>
            <w:tcW w:w="5110" w:type="dxa"/>
          </w:tcPr>
          <w:p w:rsidR="006D7F4D" w:rsidRPr="002B1EFC" w:rsidRDefault="006D7F4D" w:rsidP="00DC2DA7">
            <w:pPr>
              <w:keepNext/>
            </w:pPr>
            <w:r>
              <w:t>Проверить состояние металлоконструкции спредера, в том числе в местах крепления основных и несущих металлоконструкций между собой и опорным агрегатом.</w:t>
            </w:r>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405"/>
        </w:trPr>
        <w:tc>
          <w:tcPr>
            <w:tcW w:w="2506" w:type="dxa"/>
            <w:vMerge/>
            <w:shd w:val="clear" w:color="auto" w:fill="auto"/>
          </w:tcPr>
          <w:p w:rsidR="006D7F4D" w:rsidRPr="002B1EFC" w:rsidRDefault="006D7F4D" w:rsidP="00DC2DA7">
            <w:pPr>
              <w:keepNext/>
            </w:pPr>
          </w:p>
        </w:tc>
        <w:tc>
          <w:tcPr>
            <w:tcW w:w="5110" w:type="dxa"/>
          </w:tcPr>
          <w:p w:rsidR="006D7F4D" w:rsidRPr="002B1EFC" w:rsidRDefault="006D7F4D" w:rsidP="00DC2DA7">
            <w:pPr>
              <w:keepNext/>
            </w:pPr>
            <w:r>
              <w:t>Проверить состояние концевых выключателей</w:t>
            </w:r>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auto"/>
            <w:hideMark/>
          </w:tcPr>
          <w:p w:rsidR="006D7F4D" w:rsidRPr="002B1EFC" w:rsidRDefault="006D7F4D" w:rsidP="00DC2DA7">
            <w:pPr>
              <w:keepNext/>
            </w:pPr>
          </w:p>
        </w:tc>
        <w:tc>
          <w:tcPr>
            <w:tcW w:w="5110" w:type="dxa"/>
            <w:hideMark/>
          </w:tcPr>
          <w:p w:rsidR="006D7F4D" w:rsidRPr="002B1EFC" w:rsidRDefault="006D7F4D" w:rsidP="00DC2DA7">
            <w:pPr>
              <w:keepNext/>
            </w:pPr>
            <w:r>
              <w:t>Проверить:</w:t>
            </w:r>
          </w:p>
          <w:p w:rsidR="006D7F4D" w:rsidRPr="002B1EFC" w:rsidRDefault="006D7F4D" w:rsidP="00DC2DA7">
            <w:pPr>
              <w:keepNext/>
            </w:pPr>
            <w:r>
              <w:t>- пятно контакта и смазку открытой передачи механизма поворота спредера, состояние зубчатых муфт, уплотнений, болтовых и шпоночных соединений механизмов</w:t>
            </w:r>
          </w:p>
          <w:p w:rsidR="006D7F4D" w:rsidRPr="002B1EFC" w:rsidRDefault="006D7F4D" w:rsidP="00DC2DA7">
            <w:pPr>
              <w:keepNext/>
            </w:pP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r>
              <w:rPr>
                <w:b/>
              </w:rPr>
              <w:t>+</w:t>
            </w:r>
          </w:p>
        </w:tc>
        <w:tc>
          <w:tcPr>
            <w:tcW w:w="709" w:type="dxa"/>
            <w:noWrap/>
            <w:hideMark/>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auto"/>
          </w:tcPr>
          <w:p w:rsidR="006D7F4D" w:rsidRPr="002B1EFC" w:rsidRDefault="006D7F4D" w:rsidP="00DC2DA7">
            <w:pPr>
              <w:keepNext/>
            </w:pPr>
          </w:p>
        </w:tc>
        <w:tc>
          <w:tcPr>
            <w:tcW w:w="5110" w:type="dxa"/>
          </w:tcPr>
          <w:p w:rsidR="006D7F4D" w:rsidRPr="002B1EFC" w:rsidRDefault="006D7F4D" w:rsidP="00DC2DA7">
            <w:pPr>
              <w:keepNext/>
            </w:pPr>
            <w:r>
              <w:t>Проверить механическую защиту устройств электрооборудования</w:t>
            </w:r>
          </w:p>
        </w:tc>
        <w:tc>
          <w:tcPr>
            <w:tcW w:w="856" w:type="dxa"/>
            <w:noWrap/>
          </w:tcPr>
          <w:p w:rsidR="006D7F4D" w:rsidRPr="002B1EFC" w:rsidRDefault="006D7F4D" w:rsidP="00DC2DA7">
            <w:pPr>
              <w:keepNext/>
              <w:jc w:val="center"/>
              <w:rPr>
                <w:b/>
              </w:rPr>
            </w:pPr>
          </w:p>
        </w:tc>
        <w:tc>
          <w:tcPr>
            <w:tcW w:w="850" w:type="dxa"/>
            <w:noWrap/>
          </w:tcPr>
          <w:p w:rsidR="006D7F4D" w:rsidRPr="002B1EFC" w:rsidRDefault="006D7F4D" w:rsidP="00DC2DA7">
            <w:pPr>
              <w:keepNext/>
              <w:jc w:val="center"/>
              <w:rPr>
                <w:b/>
              </w:rPr>
            </w:pPr>
            <w:r>
              <w:rPr>
                <w:b/>
              </w:rPr>
              <w:t>+</w:t>
            </w:r>
          </w:p>
        </w:tc>
        <w:tc>
          <w:tcPr>
            <w:tcW w:w="709" w:type="dxa"/>
            <w:noWrap/>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auto"/>
            <w:hideMark/>
          </w:tcPr>
          <w:p w:rsidR="006D7F4D" w:rsidRPr="002B1EFC" w:rsidRDefault="006D7F4D" w:rsidP="00DC2DA7">
            <w:pPr>
              <w:keepNext/>
            </w:pPr>
          </w:p>
        </w:tc>
        <w:tc>
          <w:tcPr>
            <w:tcW w:w="5110" w:type="dxa"/>
            <w:shd w:val="clear" w:color="auto" w:fill="auto"/>
            <w:hideMark/>
          </w:tcPr>
          <w:p w:rsidR="006D7F4D" w:rsidRPr="002B1EFC" w:rsidRDefault="006D7F4D" w:rsidP="00DC2DA7">
            <w:pPr>
              <w:keepNext/>
            </w:pPr>
            <w:r>
              <w:t xml:space="preserve">Проверить: </w:t>
            </w:r>
          </w:p>
          <w:p w:rsidR="006D7F4D" w:rsidRPr="002B1EFC" w:rsidRDefault="006D7F4D" w:rsidP="00DC2DA7">
            <w:pPr>
              <w:keepNext/>
            </w:pPr>
            <w:r>
              <w:t>- состояние шпоночных соединений;</w:t>
            </w:r>
          </w:p>
          <w:p w:rsidR="006D7F4D" w:rsidRPr="002B1EFC" w:rsidRDefault="006D7F4D" w:rsidP="00DC2DA7">
            <w:pPr>
              <w:keepNext/>
            </w:pPr>
            <w:r>
              <w:t>- состояние подшипников букс</w:t>
            </w: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r>
              <w:rPr>
                <w:b/>
              </w:rPr>
              <w:t>+</w:t>
            </w:r>
          </w:p>
        </w:tc>
        <w:tc>
          <w:tcPr>
            <w:tcW w:w="709" w:type="dxa"/>
            <w:noWrap/>
            <w:hideMark/>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auto"/>
            <w:hideMark/>
          </w:tcPr>
          <w:p w:rsidR="006D7F4D" w:rsidRPr="002B1EFC" w:rsidRDefault="006D7F4D" w:rsidP="00DC2DA7">
            <w:pPr>
              <w:keepNext/>
            </w:pPr>
          </w:p>
        </w:tc>
        <w:tc>
          <w:tcPr>
            <w:tcW w:w="5110" w:type="dxa"/>
            <w:shd w:val="clear" w:color="auto" w:fill="auto"/>
            <w:hideMark/>
          </w:tcPr>
          <w:p w:rsidR="006D7F4D" w:rsidRPr="002B1EFC" w:rsidRDefault="006D7F4D" w:rsidP="00DC2DA7">
            <w:pPr>
              <w:keepNext/>
            </w:pPr>
            <w:r>
              <w:t>Проверить, добавить или заменить смазочный материал в редукторе спредера.</w:t>
            </w: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p>
        </w:tc>
        <w:tc>
          <w:tcPr>
            <w:tcW w:w="709" w:type="dxa"/>
            <w:noWrap/>
            <w:hideMark/>
          </w:tcPr>
          <w:p w:rsidR="006D7F4D" w:rsidRPr="002B1EFC" w:rsidRDefault="006D7F4D" w:rsidP="00DC2DA7">
            <w:pPr>
              <w:keepNext/>
              <w:jc w:val="center"/>
              <w:rPr>
                <w:b/>
              </w:rPr>
            </w:pPr>
            <w:r>
              <w:rPr>
                <w:b/>
              </w:rPr>
              <w:t>+</w:t>
            </w:r>
          </w:p>
        </w:tc>
      </w:tr>
      <w:tr w:rsidR="006D7F4D" w:rsidRPr="002B1EFC" w:rsidTr="006D7F4D">
        <w:trPr>
          <w:trHeight w:val="288"/>
        </w:trPr>
        <w:tc>
          <w:tcPr>
            <w:tcW w:w="2506" w:type="dxa"/>
            <w:vMerge/>
            <w:shd w:val="clear" w:color="auto" w:fill="auto"/>
          </w:tcPr>
          <w:p w:rsidR="006D7F4D" w:rsidRPr="002B1EFC" w:rsidRDefault="006D7F4D" w:rsidP="00DC2DA7">
            <w:pPr>
              <w:keepNext/>
            </w:pPr>
          </w:p>
        </w:tc>
        <w:tc>
          <w:tcPr>
            <w:tcW w:w="5110" w:type="dxa"/>
            <w:shd w:val="clear" w:color="auto" w:fill="auto"/>
          </w:tcPr>
          <w:p w:rsidR="006D7F4D" w:rsidRPr="002B1EFC" w:rsidRDefault="006D7F4D" w:rsidP="00DC2DA7">
            <w:pPr>
              <w:keepNext/>
            </w:pPr>
            <w:r>
              <w:t>Проверка и устранение забегания одной стороны крана или проскальзывания ходовых колес, проверка системы устранения перекоса</w:t>
            </w:r>
          </w:p>
        </w:tc>
        <w:tc>
          <w:tcPr>
            <w:tcW w:w="856" w:type="dxa"/>
            <w:noWrap/>
          </w:tcPr>
          <w:p w:rsidR="006D7F4D" w:rsidRPr="002B1EFC" w:rsidRDefault="006D7F4D" w:rsidP="00DC2DA7">
            <w:pPr>
              <w:keepNext/>
              <w:jc w:val="center"/>
              <w:rPr>
                <w:b/>
              </w:rPr>
            </w:pPr>
          </w:p>
        </w:tc>
        <w:tc>
          <w:tcPr>
            <w:tcW w:w="850" w:type="dxa"/>
            <w:noWrap/>
          </w:tcPr>
          <w:p w:rsidR="006D7F4D" w:rsidRPr="002B1EFC" w:rsidRDefault="006D7F4D" w:rsidP="00DC2DA7">
            <w:pPr>
              <w:keepNext/>
              <w:jc w:val="center"/>
              <w:rPr>
                <w:b/>
              </w:rPr>
            </w:pPr>
            <w:r>
              <w:rPr>
                <w:b/>
              </w:rPr>
              <w:t>+</w:t>
            </w:r>
          </w:p>
        </w:tc>
        <w:tc>
          <w:tcPr>
            <w:tcW w:w="709" w:type="dxa"/>
            <w:noWrap/>
          </w:tcPr>
          <w:p w:rsidR="006D7F4D" w:rsidRPr="002B1EFC" w:rsidRDefault="006D7F4D" w:rsidP="00DC2DA7">
            <w:pPr>
              <w:keepNext/>
              <w:jc w:val="center"/>
              <w:rPr>
                <w:b/>
              </w:rPr>
            </w:pPr>
          </w:p>
        </w:tc>
      </w:tr>
      <w:tr w:rsidR="006D7F4D" w:rsidRPr="002B1EFC" w:rsidTr="006D7F4D">
        <w:trPr>
          <w:trHeight w:val="288"/>
        </w:trPr>
        <w:tc>
          <w:tcPr>
            <w:tcW w:w="2506" w:type="dxa"/>
            <w:vMerge/>
            <w:shd w:val="clear" w:color="auto" w:fill="auto"/>
            <w:hideMark/>
          </w:tcPr>
          <w:p w:rsidR="006D7F4D" w:rsidRPr="002B1EFC" w:rsidRDefault="006D7F4D" w:rsidP="00DC2DA7">
            <w:pPr>
              <w:keepNext/>
            </w:pPr>
          </w:p>
        </w:tc>
        <w:tc>
          <w:tcPr>
            <w:tcW w:w="5110" w:type="dxa"/>
            <w:shd w:val="clear" w:color="auto" w:fill="auto"/>
            <w:hideMark/>
          </w:tcPr>
          <w:p w:rsidR="006D7F4D" w:rsidRPr="002B1EFC" w:rsidRDefault="006D7F4D" w:rsidP="00DC2DA7">
            <w:pPr>
              <w:keepNext/>
            </w:pPr>
            <w:r>
              <w:t>При необходимости промыть внутренние полости корпусов редукторов чистым дизельным топливом и залить свежее масло до нормального уровня</w:t>
            </w: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p>
        </w:tc>
        <w:tc>
          <w:tcPr>
            <w:tcW w:w="709" w:type="dxa"/>
            <w:noWrap/>
            <w:hideMark/>
          </w:tcPr>
          <w:p w:rsidR="006D7F4D" w:rsidRPr="002B1EFC" w:rsidRDefault="006D7F4D" w:rsidP="00DC2DA7">
            <w:pPr>
              <w:keepNext/>
              <w:jc w:val="center"/>
              <w:rPr>
                <w:b/>
              </w:rPr>
            </w:pPr>
            <w:r>
              <w:rPr>
                <w:b/>
              </w:rPr>
              <w:t>+</w:t>
            </w:r>
          </w:p>
        </w:tc>
      </w:tr>
      <w:tr w:rsidR="006D7F4D" w:rsidRPr="002B1EFC" w:rsidTr="006D7F4D">
        <w:trPr>
          <w:trHeight w:val="288"/>
        </w:trPr>
        <w:tc>
          <w:tcPr>
            <w:tcW w:w="2506" w:type="dxa"/>
            <w:vMerge w:val="restart"/>
            <w:shd w:val="clear" w:color="auto" w:fill="auto"/>
          </w:tcPr>
          <w:p w:rsidR="006D7F4D" w:rsidRPr="002B1EFC" w:rsidRDefault="006D7F4D" w:rsidP="00DC2DA7">
            <w:pPr>
              <w:keepNext/>
            </w:pPr>
            <w:r>
              <w:t>Тележечные пути</w:t>
            </w:r>
          </w:p>
        </w:tc>
        <w:tc>
          <w:tcPr>
            <w:tcW w:w="5110" w:type="dxa"/>
            <w:shd w:val="clear" w:color="auto" w:fill="auto"/>
          </w:tcPr>
          <w:p w:rsidR="006D7F4D" w:rsidRPr="002B1EFC" w:rsidRDefault="006D7F4D" w:rsidP="00DC2DA7">
            <w:pPr>
              <w:keepNext/>
            </w:pPr>
            <w:r>
              <w:t>Произвести осмотр пути и убедиться в отсутствии посторонних предметов, снега, льда, смазки на рельсах, проверить состояние тупиковых упоров, линеек, противоугонных захватов</w:t>
            </w:r>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535"/>
        </w:trPr>
        <w:tc>
          <w:tcPr>
            <w:tcW w:w="2506" w:type="dxa"/>
            <w:vMerge/>
            <w:shd w:val="clear" w:color="auto" w:fill="auto"/>
            <w:hideMark/>
          </w:tcPr>
          <w:p w:rsidR="006D7F4D" w:rsidRPr="002B1EFC" w:rsidRDefault="006D7F4D" w:rsidP="00DC2DA7">
            <w:pPr>
              <w:keepNext/>
            </w:pPr>
          </w:p>
        </w:tc>
        <w:tc>
          <w:tcPr>
            <w:tcW w:w="5110" w:type="dxa"/>
            <w:hideMark/>
          </w:tcPr>
          <w:p w:rsidR="006D7F4D" w:rsidRPr="002B1EFC" w:rsidRDefault="006D7F4D" w:rsidP="00DC2DA7">
            <w:pPr>
              <w:keepNext/>
            </w:pPr>
            <w:r>
              <w:t>Проверить крепление рельсов и соединение в местах стыка, а также степень износа рельса</w:t>
            </w:r>
          </w:p>
        </w:tc>
        <w:tc>
          <w:tcPr>
            <w:tcW w:w="856" w:type="dxa"/>
            <w:noWrap/>
            <w:hideMark/>
          </w:tcPr>
          <w:p w:rsidR="006D7F4D" w:rsidRPr="002B1EFC" w:rsidRDefault="006D7F4D" w:rsidP="00DC2DA7">
            <w:pPr>
              <w:keepNext/>
              <w:jc w:val="center"/>
              <w:rPr>
                <w:b/>
              </w:rPr>
            </w:pPr>
            <w:r>
              <w:rPr>
                <w:b/>
              </w:rPr>
              <w:t>+</w:t>
            </w:r>
          </w:p>
        </w:tc>
        <w:tc>
          <w:tcPr>
            <w:tcW w:w="850" w:type="dxa"/>
            <w:noWrap/>
            <w:hideMark/>
          </w:tcPr>
          <w:p w:rsidR="006D7F4D" w:rsidRPr="002B1EFC" w:rsidRDefault="006D7F4D" w:rsidP="00DC2DA7">
            <w:pPr>
              <w:keepNext/>
              <w:jc w:val="center"/>
              <w:rPr>
                <w:b/>
              </w:rPr>
            </w:pPr>
          </w:p>
        </w:tc>
        <w:tc>
          <w:tcPr>
            <w:tcW w:w="709" w:type="dxa"/>
            <w:noWrap/>
            <w:hideMark/>
          </w:tcPr>
          <w:p w:rsidR="006D7F4D" w:rsidRPr="002B1EFC" w:rsidRDefault="006D7F4D" w:rsidP="00DC2DA7">
            <w:pPr>
              <w:keepNext/>
              <w:jc w:val="center"/>
              <w:rPr>
                <w:b/>
              </w:rPr>
            </w:pPr>
          </w:p>
        </w:tc>
      </w:tr>
      <w:tr w:rsidR="006D7F4D" w:rsidRPr="002B1EFC" w:rsidTr="006D7F4D">
        <w:trPr>
          <w:trHeight w:val="300"/>
        </w:trPr>
        <w:tc>
          <w:tcPr>
            <w:tcW w:w="2506" w:type="dxa"/>
            <w:vMerge/>
            <w:shd w:val="clear" w:color="auto" w:fill="auto"/>
            <w:hideMark/>
          </w:tcPr>
          <w:p w:rsidR="006D7F4D" w:rsidRPr="002B1EFC" w:rsidRDefault="006D7F4D" w:rsidP="00DC2DA7">
            <w:pPr>
              <w:keepNext/>
            </w:pPr>
          </w:p>
        </w:tc>
        <w:tc>
          <w:tcPr>
            <w:tcW w:w="5110" w:type="dxa"/>
            <w:hideMark/>
          </w:tcPr>
          <w:p w:rsidR="006D7F4D" w:rsidRPr="002B1EFC" w:rsidRDefault="006D7F4D" w:rsidP="00DC2DA7">
            <w:pPr>
              <w:keepNext/>
            </w:pPr>
            <w:r>
              <w:t>Проверить ширину колеи, поперечный и продольный уклон рельсов</w:t>
            </w:r>
          </w:p>
        </w:tc>
        <w:tc>
          <w:tcPr>
            <w:tcW w:w="856" w:type="dxa"/>
            <w:noWrap/>
            <w:hideMark/>
          </w:tcPr>
          <w:p w:rsidR="006D7F4D" w:rsidRPr="002B1EFC" w:rsidRDefault="006D7F4D" w:rsidP="00DC2DA7">
            <w:pPr>
              <w:keepNext/>
              <w:jc w:val="center"/>
              <w:rPr>
                <w:b/>
              </w:rPr>
            </w:pPr>
          </w:p>
        </w:tc>
        <w:tc>
          <w:tcPr>
            <w:tcW w:w="850" w:type="dxa"/>
            <w:noWrap/>
            <w:hideMark/>
          </w:tcPr>
          <w:p w:rsidR="006D7F4D" w:rsidRPr="002B1EFC" w:rsidRDefault="006D7F4D" w:rsidP="00DC2DA7">
            <w:pPr>
              <w:keepNext/>
              <w:jc w:val="center"/>
              <w:rPr>
                <w:b/>
              </w:rPr>
            </w:pPr>
          </w:p>
        </w:tc>
        <w:tc>
          <w:tcPr>
            <w:tcW w:w="709" w:type="dxa"/>
            <w:noWrap/>
            <w:hideMark/>
          </w:tcPr>
          <w:p w:rsidR="006D7F4D" w:rsidRPr="002B1EFC" w:rsidRDefault="006D7F4D" w:rsidP="00DC2DA7">
            <w:pPr>
              <w:keepNext/>
              <w:jc w:val="center"/>
              <w:rPr>
                <w:b/>
              </w:rPr>
            </w:pPr>
            <w:r>
              <w:rPr>
                <w:b/>
              </w:rPr>
              <w:t>+</w:t>
            </w:r>
          </w:p>
        </w:tc>
      </w:tr>
      <w:tr w:rsidR="006D7F4D" w:rsidRPr="002B1EFC" w:rsidTr="006D7F4D">
        <w:trPr>
          <w:trHeight w:val="300"/>
        </w:trPr>
        <w:tc>
          <w:tcPr>
            <w:tcW w:w="2506" w:type="dxa"/>
            <w:vMerge w:val="restart"/>
            <w:shd w:val="clear" w:color="auto" w:fill="auto"/>
          </w:tcPr>
          <w:p w:rsidR="006D7F4D" w:rsidRPr="002B1EFC" w:rsidRDefault="006D7F4D" w:rsidP="00DC2DA7">
            <w:pPr>
              <w:keepNext/>
            </w:pPr>
            <w:r>
              <w:t>Металлоконструкции</w:t>
            </w:r>
          </w:p>
        </w:tc>
        <w:tc>
          <w:tcPr>
            <w:tcW w:w="5110" w:type="dxa"/>
          </w:tcPr>
          <w:p w:rsidR="006D7F4D" w:rsidRPr="002B1EFC" w:rsidRDefault="006D7F4D" w:rsidP="00DC2DA7">
            <w:pPr>
              <w:keepNext/>
            </w:pPr>
            <w:r>
              <w:t>Осмотреть фланцы примыкания торцевых балок к главным, опор к балкам пролетного строение и ригелю. Очистить проходы и площадки от грязи, убедиться в отсутствии посторонних предметов на проходах и площадках, проверить наличие и исправность ограждений, площадок и галерей, осмотреть нижние части гибких и жестких опор</w:t>
            </w:r>
          </w:p>
        </w:tc>
        <w:tc>
          <w:tcPr>
            <w:tcW w:w="856" w:type="dxa"/>
            <w:noWrap/>
          </w:tcPr>
          <w:p w:rsidR="006D7F4D" w:rsidRPr="002B1EFC" w:rsidRDefault="006D7F4D" w:rsidP="00DC2DA7">
            <w:pPr>
              <w:keepNext/>
              <w:jc w:val="center"/>
              <w:rPr>
                <w:b/>
              </w:rPr>
            </w:pPr>
            <w:r>
              <w:rPr>
                <w:b/>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763"/>
        </w:trPr>
        <w:tc>
          <w:tcPr>
            <w:tcW w:w="2506" w:type="dxa"/>
            <w:vMerge/>
            <w:shd w:val="clear" w:color="auto" w:fill="auto"/>
            <w:noWrap/>
            <w:hideMark/>
          </w:tcPr>
          <w:p w:rsidR="006D7F4D" w:rsidRPr="002B1EFC" w:rsidRDefault="006D7F4D" w:rsidP="00DC2DA7">
            <w:pPr>
              <w:keepNext/>
            </w:pPr>
          </w:p>
        </w:tc>
        <w:tc>
          <w:tcPr>
            <w:tcW w:w="5110" w:type="dxa"/>
            <w:hideMark/>
          </w:tcPr>
          <w:p w:rsidR="006D7F4D" w:rsidRPr="002B1EFC" w:rsidRDefault="006D7F4D" w:rsidP="00DC2DA7">
            <w:pPr>
              <w:keepNext/>
            </w:pPr>
            <w:r>
              <w:t>Проверить затяжку всех болтовых соединений, внешнее состояние металлоконструкций, сварные швы несущих элементов</w:t>
            </w:r>
          </w:p>
        </w:tc>
        <w:tc>
          <w:tcPr>
            <w:tcW w:w="856" w:type="dxa"/>
            <w:noWrap/>
            <w:hideMark/>
          </w:tcPr>
          <w:p w:rsidR="006D7F4D" w:rsidRPr="002B1EFC" w:rsidRDefault="006D7F4D" w:rsidP="00DC2DA7">
            <w:pPr>
              <w:keepNext/>
              <w:jc w:val="center"/>
              <w:rPr>
                <w:b/>
                <w:bCs/>
              </w:rPr>
            </w:pPr>
            <w:r>
              <w:rPr>
                <w:b/>
                <w:bCs/>
              </w:rPr>
              <w:t>+</w:t>
            </w:r>
          </w:p>
        </w:tc>
        <w:tc>
          <w:tcPr>
            <w:tcW w:w="850" w:type="dxa"/>
            <w:noWrap/>
          </w:tcPr>
          <w:p w:rsidR="006D7F4D" w:rsidRPr="002B1EFC" w:rsidRDefault="006D7F4D" w:rsidP="00DC2DA7">
            <w:pPr>
              <w:keepNext/>
              <w:jc w:val="center"/>
              <w:rPr>
                <w:b/>
              </w:rPr>
            </w:pPr>
          </w:p>
        </w:tc>
        <w:tc>
          <w:tcPr>
            <w:tcW w:w="709" w:type="dxa"/>
            <w:noWrap/>
          </w:tcPr>
          <w:p w:rsidR="006D7F4D" w:rsidRPr="002B1EFC" w:rsidRDefault="006D7F4D" w:rsidP="00DC2DA7">
            <w:pPr>
              <w:keepNext/>
              <w:jc w:val="center"/>
              <w:rPr>
                <w:b/>
              </w:rPr>
            </w:pPr>
          </w:p>
        </w:tc>
      </w:tr>
      <w:tr w:rsidR="006D7F4D" w:rsidRPr="002B1EFC" w:rsidTr="006D7F4D">
        <w:trPr>
          <w:trHeight w:val="763"/>
        </w:trPr>
        <w:tc>
          <w:tcPr>
            <w:tcW w:w="2506" w:type="dxa"/>
            <w:vMerge/>
            <w:shd w:val="clear" w:color="auto" w:fill="auto"/>
            <w:noWrap/>
            <w:hideMark/>
          </w:tcPr>
          <w:p w:rsidR="006D7F4D" w:rsidRPr="002B1EFC" w:rsidRDefault="006D7F4D" w:rsidP="00DC2DA7">
            <w:pPr>
              <w:keepNext/>
            </w:pPr>
          </w:p>
        </w:tc>
        <w:tc>
          <w:tcPr>
            <w:tcW w:w="5110" w:type="dxa"/>
            <w:hideMark/>
          </w:tcPr>
          <w:p w:rsidR="006D7F4D" w:rsidRPr="002B1EFC" w:rsidRDefault="006D7F4D" w:rsidP="00DC2DA7">
            <w:pPr>
              <w:keepNext/>
            </w:pPr>
            <w:r>
              <w:t>Проверить:</w:t>
            </w:r>
          </w:p>
          <w:p w:rsidR="006D7F4D" w:rsidRPr="002B1EFC" w:rsidRDefault="006D7F4D" w:rsidP="00DC2DA7">
            <w:pPr>
              <w:keepNext/>
            </w:pPr>
            <w:r>
              <w:t>- крепление площадок обслуживания, ограждений механизмов и галерей;</w:t>
            </w:r>
          </w:p>
          <w:p w:rsidR="006D7F4D" w:rsidRPr="002B1EFC" w:rsidRDefault="006D7F4D" w:rsidP="00DC2DA7">
            <w:pPr>
              <w:keepNext/>
            </w:pPr>
            <w:r>
              <w:t>- внешнее состояние металлоконструкций</w:t>
            </w:r>
          </w:p>
          <w:p w:rsidR="006D7F4D" w:rsidRPr="002B1EFC" w:rsidRDefault="006D7F4D" w:rsidP="00DC2DA7">
            <w:pPr>
              <w:keepNext/>
            </w:pPr>
            <w:r>
              <w:t>(отсутствие трещин, толщину элементов, подверженных коррозии);</w:t>
            </w:r>
          </w:p>
          <w:p w:rsidR="006D7F4D" w:rsidRPr="002B1EFC" w:rsidRDefault="006D7F4D" w:rsidP="00DC2DA7">
            <w:pPr>
              <w:keepNext/>
            </w:pPr>
            <w:r>
              <w:t>- монтажные стыки концевых балок, соединение, ног с пролетным строением, ног с ригелем, опор ног с балансирными тележками,</w:t>
            </w:r>
          </w:p>
          <w:p w:rsidR="006D7F4D" w:rsidRPr="002B1EFC" w:rsidRDefault="006D7F4D" w:rsidP="00DC2DA7">
            <w:pPr>
              <w:keepNext/>
            </w:pPr>
            <w:r>
              <w:t>главных балок с торцевыми галереями;</w:t>
            </w:r>
          </w:p>
          <w:p w:rsidR="006D7F4D" w:rsidRPr="002B1EFC" w:rsidRDefault="006D7F4D" w:rsidP="00DC2DA7">
            <w:pPr>
              <w:keepNext/>
            </w:pPr>
            <w:r>
              <w:t>- крепление ремонтного крана;</w:t>
            </w:r>
          </w:p>
          <w:p w:rsidR="006D7F4D" w:rsidRPr="002B1EFC" w:rsidRDefault="006D7F4D" w:rsidP="00DC2DA7">
            <w:pPr>
              <w:keepNext/>
            </w:pPr>
            <w:r>
              <w:t>- целостность и прямолинейность элементов</w:t>
            </w:r>
          </w:p>
          <w:p w:rsidR="006D7F4D" w:rsidRPr="002B1EFC" w:rsidRDefault="006D7F4D" w:rsidP="00DC2DA7">
            <w:pPr>
              <w:keepNext/>
            </w:pPr>
            <w:r>
              <w:t>металлоконструкции крана</w:t>
            </w:r>
          </w:p>
        </w:tc>
        <w:tc>
          <w:tcPr>
            <w:tcW w:w="856" w:type="dxa"/>
            <w:noWrap/>
            <w:hideMark/>
          </w:tcPr>
          <w:p w:rsidR="006D7F4D" w:rsidRPr="002B1EFC" w:rsidRDefault="006D7F4D" w:rsidP="00DC2DA7">
            <w:pPr>
              <w:keepNext/>
              <w:jc w:val="center"/>
              <w:rPr>
                <w:b/>
                <w:bCs/>
              </w:rPr>
            </w:pPr>
          </w:p>
        </w:tc>
        <w:tc>
          <w:tcPr>
            <w:tcW w:w="850" w:type="dxa"/>
            <w:noWrap/>
            <w:hideMark/>
          </w:tcPr>
          <w:p w:rsidR="006D7F4D" w:rsidRPr="002B1EFC" w:rsidRDefault="006D7F4D" w:rsidP="00DC2DA7">
            <w:pPr>
              <w:keepNext/>
              <w:jc w:val="center"/>
              <w:rPr>
                <w:b/>
              </w:rPr>
            </w:pPr>
            <w:r>
              <w:rPr>
                <w:b/>
              </w:rPr>
              <w:t>+</w:t>
            </w:r>
          </w:p>
        </w:tc>
        <w:tc>
          <w:tcPr>
            <w:tcW w:w="709" w:type="dxa"/>
            <w:noWrap/>
            <w:hideMark/>
          </w:tcPr>
          <w:p w:rsidR="006D7F4D" w:rsidRPr="002B1EFC" w:rsidRDefault="006D7F4D" w:rsidP="00DC2DA7">
            <w:pPr>
              <w:keepNext/>
              <w:jc w:val="center"/>
              <w:rPr>
                <w:b/>
              </w:rPr>
            </w:pPr>
          </w:p>
        </w:tc>
      </w:tr>
      <w:tr w:rsidR="006D7F4D" w:rsidRPr="002B1EFC" w:rsidTr="006D7F4D">
        <w:trPr>
          <w:trHeight w:val="507"/>
        </w:trPr>
        <w:tc>
          <w:tcPr>
            <w:tcW w:w="2506" w:type="dxa"/>
            <w:vMerge/>
            <w:shd w:val="clear" w:color="auto" w:fill="auto"/>
            <w:noWrap/>
            <w:hideMark/>
          </w:tcPr>
          <w:p w:rsidR="006D7F4D" w:rsidRPr="002B1EFC" w:rsidRDefault="006D7F4D" w:rsidP="00DC2DA7">
            <w:pPr>
              <w:keepNext/>
            </w:pPr>
          </w:p>
        </w:tc>
        <w:tc>
          <w:tcPr>
            <w:tcW w:w="5110" w:type="dxa"/>
            <w:hideMark/>
          </w:tcPr>
          <w:p w:rsidR="006D7F4D" w:rsidRPr="002B1EFC" w:rsidRDefault="006D7F4D" w:rsidP="00DC2DA7">
            <w:pPr>
              <w:keepNext/>
            </w:pPr>
            <w:r>
              <w:t>Проверить отсутствие трещин в металле, сварных швах и рядом со швами, в том числе</w:t>
            </w:r>
          </w:p>
          <w:p w:rsidR="006D7F4D" w:rsidRPr="002B1EFC" w:rsidRDefault="006D7F4D" w:rsidP="00DC2DA7">
            <w:pPr>
              <w:keepNext/>
            </w:pPr>
            <w:r>
              <w:t>в зоне фланцевых соединений</w:t>
            </w:r>
          </w:p>
        </w:tc>
        <w:tc>
          <w:tcPr>
            <w:tcW w:w="856" w:type="dxa"/>
            <w:noWrap/>
            <w:hideMark/>
          </w:tcPr>
          <w:p w:rsidR="006D7F4D" w:rsidRPr="002B1EFC" w:rsidRDefault="006D7F4D" w:rsidP="00DC2DA7">
            <w:pPr>
              <w:keepNext/>
              <w:jc w:val="center"/>
              <w:rPr>
                <w:b/>
                <w:bCs/>
              </w:rPr>
            </w:pPr>
          </w:p>
        </w:tc>
        <w:tc>
          <w:tcPr>
            <w:tcW w:w="850" w:type="dxa"/>
            <w:noWrap/>
            <w:hideMark/>
          </w:tcPr>
          <w:p w:rsidR="006D7F4D" w:rsidRPr="002B1EFC" w:rsidRDefault="006D7F4D" w:rsidP="00DC2DA7">
            <w:pPr>
              <w:keepNext/>
              <w:jc w:val="center"/>
              <w:rPr>
                <w:b/>
              </w:rPr>
            </w:pPr>
            <w:r>
              <w:rPr>
                <w:b/>
              </w:rPr>
              <w:t>+</w:t>
            </w:r>
          </w:p>
        </w:tc>
        <w:tc>
          <w:tcPr>
            <w:tcW w:w="709" w:type="dxa"/>
            <w:noWrap/>
            <w:hideMark/>
          </w:tcPr>
          <w:p w:rsidR="006D7F4D" w:rsidRPr="002B1EFC" w:rsidRDefault="006D7F4D" w:rsidP="00DC2DA7">
            <w:pPr>
              <w:keepNext/>
              <w:jc w:val="center"/>
              <w:rPr>
                <w:b/>
              </w:rPr>
            </w:pPr>
          </w:p>
        </w:tc>
      </w:tr>
    </w:tbl>
    <w:p w:rsidR="006D7F4D" w:rsidRPr="002B1EFC" w:rsidRDefault="006D7F4D" w:rsidP="00DC2DA7">
      <w:pPr>
        <w:keepNext/>
        <w:jc w:val="both"/>
        <w:rPr>
          <w:sz w:val="28"/>
          <w:szCs w:val="28"/>
        </w:rPr>
      </w:pPr>
    </w:p>
    <w:p w:rsidR="006D7F4D" w:rsidRDefault="006D7F4D" w:rsidP="00DC2DA7">
      <w:pPr>
        <w:keepNext/>
        <w:jc w:val="both"/>
        <w:rPr>
          <w:sz w:val="28"/>
          <w:szCs w:val="28"/>
        </w:rPr>
      </w:pPr>
    </w:p>
    <w:p w:rsidR="006D7F4D" w:rsidRPr="00462701" w:rsidRDefault="006D7F4D" w:rsidP="00DC2DA7">
      <w:pPr>
        <w:keepNext/>
        <w:jc w:val="both"/>
        <w:rPr>
          <w:sz w:val="28"/>
          <w:szCs w:val="28"/>
        </w:rPr>
      </w:pPr>
    </w:p>
    <w:p w:rsidR="006D7F4D" w:rsidRPr="00462701" w:rsidRDefault="006D7F4D" w:rsidP="00DC2DA7">
      <w:pPr>
        <w:keepNext/>
        <w:jc w:val="both"/>
        <w:rPr>
          <w:sz w:val="28"/>
          <w:szCs w:val="28"/>
        </w:rPr>
      </w:pPr>
      <w:r>
        <w:rPr>
          <w:sz w:val="28"/>
          <w:szCs w:val="28"/>
        </w:rPr>
        <w:t xml:space="preserve"> </w:t>
      </w:r>
      <w:r w:rsidR="00907127">
        <w:rPr>
          <w:sz w:val="28"/>
          <w:szCs w:val="28"/>
        </w:rPr>
        <w:tab/>
      </w:r>
      <w:r w:rsidR="00907127">
        <w:rPr>
          <w:sz w:val="28"/>
          <w:szCs w:val="28"/>
        </w:rPr>
        <w:tab/>
      </w:r>
      <w:r>
        <w:rPr>
          <w:sz w:val="28"/>
          <w:szCs w:val="28"/>
        </w:rPr>
        <w:t>4.3.3.</w:t>
      </w:r>
      <w:r w:rsidR="00907127">
        <w:rPr>
          <w:sz w:val="28"/>
          <w:szCs w:val="28"/>
        </w:rPr>
        <w:t xml:space="preserve"> </w:t>
      </w:r>
      <w:r>
        <w:rPr>
          <w:sz w:val="28"/>
          <w:szCs w:val="28"/>
        </w:rPr>
        <w:t xml:space="preserve">Для выполнения работ по техническому обслуживанию крана Заказчик предоставляет  Исполнителю необходимые для работы смазочные материалы – давальческое сырье. </w:t>
      </w:r>
      <w:r>
        <w:rPr>
          <w:spacing w:val="-1"/>
          <w:sz w:val="28"/>
          <w:szCs w:val="28"/>
        </w:rPr>
        <w:t xml:space="preserve">Подробная информация о проделанной работе в процессе технического </w:t>
      </w:r>
      <w:r>
        <w:rPr>
          <w:sz w:val="28"/>
          <w:szCs w:val="28"/>
        </w:rP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sz w:val="28"/>
          <w:szCs w:val="28"/>
        </w:rPr>
        <w:t xml:space="preserve">. </w:t>
      </w:r>
      <w:r>
        <w:rPr>
          <w:sz w:val="28"/>
          <w:szCs w:val="28"/>
        </w:rPr>
        <w:t>В случае обнаружения в ходе выполнения ТО отклонений от требований норм требуется устранить выявленные нарушения.</w:t>
      </w:r>
    </w:p>
    <w:p w:rsidR="006D7F4D" w:rsidRPr="00462701" w:rsidRDefault="006D7F4D" w:rsidP="00DC2DA7">
      <w:pPr>
        <w:keepNext/>
        <w:ind w:firstLine="709"/>
        <w:jc w:val="both"/>
        <w:rPr>
          <w:sz w:val="28"/>
          <w:szCs w:val="28"/>
        </w:rPr>
      </w:pPr>
      <w:r>
        <w:rPr>
          <w:spacing w:val="1"/>
          <w:sz w:val="28"/>
          <w:szCs w:val="28"/>
        </w:rPr>
        <w:t xml:space="preserve">4.3.4. </w:t>
      </w:r>
      <w:r>
        <w:rPr>
          <w:sz w:val="28"/>
          <w:szCs w:val="28"/>
        </w:rPr>
        <w:t>Техническое обслуживание крана проводится по заявке Заказчика. Исполнитель не позднее 5 (пяти) рабочих дней с момента получения заявки Заказчика должен приступить к выполнению Работ.</w:t>
      </w:r>
    </w:p>
    <w:p w:rsidR="006D7F4D" w:rsidRPr="00462701" w:rsidRDefault="006D7F4D" w:rsidP="00DC2DA7">
      <w:pPr>
        <w:keepNext/>
        <w:ind w:firstLine="709"/>
        <w:jc w:val="both"/>
        <w:rPr>
          <w:spacing w:val="1"/>
          <w:sz w:val="28"/>
          <w:szCs w:val="28"/>
        </w:rPr>
      </w:pPr>
      <w:r>
        <w:rPr>
          <w:spacing w:val="1"/>
          <w:sz w:val="28"/>
          <w:szCs w:val="28"/>
        </w:rPr>
        <w:t xml:space="preserve">Техническое обслуживание ТО1 проводится при условии наработки краном с момента последнего технического обслуживания не менее 80 моточасов и не менее 240 моточасов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w:t>
      </w:r>
      <w:r>
        <w:rPr>
          <w:spacing w:val="1"/>
          <w:sz w:val="28"/>
          <w:szCs w:val="28"/>
        </w:rPr>
        <w:lastRenderedPageBreak/>
        <w:t>периоде (должно совмещаться и заменять ближайшее очередное ТО1 или ТО2), проводится один раз в шесть месяцев в период определяемом Заказчиком.</w:t>
      </w:r>
    </w:p>
    <w:p w:rsidR="006D7F4D" w:rsidRPr="00462701" w:rsidRDefault="006D7F4D" w:rsidP="00DC2DA7">
      <w:pPr>
        <w:keepNext/>
        <w:ind w:firstLine="709"/>
        <w:jc w:val="both"/>
        <w:rPr>
          <w:sz w:val="28"/>
          <w:szCs w:val="28"/>
        </w:rPr>
      </w:pPr>
      <w:r>
        <w:rPr>
          <w:spacing w:val="1"/>
          <w:sz w:val="28"/>
          <w:szCs w:val="28"/>
        </w:rPr>
        <w:t xml:space="preserve">Сроки выполнения работ: для </w:t>
      </w:r>
      <w:r>
        <w:rPr>
          <w:sz w:val="28"/>
          <w:szCs w:val="28"/>
        </w:rPr>
        <w:t>одного технического обслуживания (ТО</w:t>
      </w:r>
      <w:proofErr w:type="gramStart"/>
      <w:r>
        <w:rPr>
          <w:sz w:val="28"/>
          <w:szCs w:val="28"/>
        </w:rPr>
        <w:t>1</w:t>
      </w:r>
      <w:proofErr w:type="gramEnd"/>
      <w:r>
        <w:rPr>
          <w:sz w:val="28"/>
          <w:szCs w:val="28"/>
        </w:rPr>
        <w:t>,</w:t>
      </w:r>
      <w:r w:rsidR="00907127">
        <w:rPr>
          <w:sz w:val="28"/>
          <w:szCs w:val="28"/>
        </w:rPr>
        <w:t xml:space="preserve"> </w:t>
      </w:r>
      <w:r>
        <w:rPr>
          <w:sz w:val="28"/>
          <w:szCs w:val="28"/>
        </w:rPr>
        <w:t>ТО2,</w:t>
      </w:r>
      <w:r w:rsidR="00907127">
        <w:rPr>
          <w:sz w:val="28"/>
          <w:szCs w:val="28"/>
        </w:rPr>
        <w:t xml:space="preserve"> </w:t>
      </w:r>
      <w:r>
        <w:rPr>
          <w:sz w:val="28"/>
          <w:szCs w:val="28"/>
        </w:rPr>
        <w:t>СО) по одному крану – не более 12 (двенадцати) часов.</w:t>
      </w:r>
    </w:p>
    <w:p w:rsidR="006D7F4D" w:rsidRPr="00462701" w:rsidRDefault="006D7F4D" w:rsidP="00DC2DA7">
      <w:pPr>
        <w:keepNext/>
        <w:ind w:left="851"/>
        <w:rPr>
          <w:b/>
          <w:sz w:val="28"/>
          <w:szCs w:val="28"/>
        </w:rPr>
      </w:pPr>
      <w:r>
        <w:rPr>
          <w:b/>
          <w:sz w:val="28"/>
          <w:szCs w:val="28"/>
        </w:rPr>
        <w:t>4.4. Организация работ по текущему ремонту (ТР) грузоподъемной техники.</w:t>
      </w:r>
    </w:p>
    <w:p w:rsidR="006D7F4D" w:rsidRPr="00462701" w:rsidRDefault="006D7F4D" w:rsidP="00DC2DA7">
      <w:pPr>
        <w:keepNext/>
        <w:ind w:firstLine="709"/>
        <w:jc w:val="both"/>
        <w:rPr>
          <w:sz w:val="28"/>
          <w:szCs w:val="28"/>
        </w:rPr>
      </w:pPr>
      <w:r>
        <w:rPr>
          <w:sz w:val="28"/>
          <w:szCs w:val="28"/>
        </w:rPr>
        <w:t>4.4.1. Работы по текущему ремонту грузоподъемной техники выполняются с использованием материалов Исполнителя.</w:t>
      </w:r>
    </w:p>
    <w:p w:rsidR="006D7F4D" w:rsidRDefault="006D7F4D" w:rsidP="00DC2DA7">
      <w:pPr>
        <w:keepNext/>
        <w:ind w:firstLine="709"/>
        <w:jc w:val="both"/>
        <w:rPr>
          <w:sz w:val="28"/>
          <w:szCs w:val="28"/>
        </w:rPr>
      </w:pPr>
      <w:r>
        <w:rPr>
          <w:sz w:val="28"/>
          <w:szCs w:val="28"/>
        </w:rPr>
        <w:t xml:space="preserve"> Работы по текущему ремонту грузоподъемной техники осуществляются по заявке Заказчика поданной Исполнителю по электронной почте (</w:t>
      </w:r>
      <w:r>
        <w:rPr>
          <w:sz w:val="28"/>
          <w:szCs w:val="28"/>
          <w:lang w:val="en-US"/>
        </w:rPr>
        <w:t>E</w:t>
      </w:r>
      <w:r>
        <w:rPr>
          <w:sz w:val="28"/>
          <w:szCs w:val="28"/>
        </w:rPr>
        <w:t>.</w:t>
      </w:r>
      <w:r>
        <w:rPr>
          <w:sz w:val="28"/>
          <w:szCs w:val="28"/>
          <w:lang w:val="en-US"/>
        </w:rPr>
        <w:t>mail</w:t>
      </w:r>
      <w:r>
        <w:rPr>
          <w:sz w:val="28"/>
          <w:szCs w:val="28"/>
        </w:rPr>
        <w:t xml:space="preserve">) либо по телефону. </w:t>
      </w:r>
    </w:p>
    <w:p w:rsidR="006D7F4D" w:rsidRPr="00462701" w:rsidRDefault="006D7F4D" w:rsidP="00DC2DA7">
      <w:pPr>
        <w:keepNext/>
        <w:ind w:firstLine="709"/>
        <w:jc w:val="both"/>
        <w:rPr>
          <w:sz w:val="28"/>
          <w:szCs w:val="28"/>
        </w:rPr>
      </w:pPr>
      <w:r>
        <w:rPr>
          <w:sz w:val="28"/>
          <w:szCs w:val="28"/>
        </w:rPr>
        <w:t>Для выполнения работ по текущему ремонту грузоподъемной техники Заказчик имеет право предоставлять  Исполнителю давальческое сырье.</w:t>
      </w:r>
    </w:p>
    <w:p w:rsidR="006D7F4D" w:rsidRPr="001D5BC4" w:rsidRDefault="006D7F4D" w:rsidP="00DC2DA7">
      <w:pPr>
        <w:keepNext/>
        <w:ind w:firstLine="709"/>
        <w:jc w:val="both"/>
        <w:rPr>
          <w:sz w:val="28"/>
          <w:szCs w:val="28"/>
        </w:rPr>
      </w:pPr>
      <w:r>
        <w:rPr>
          <w:sz w:val="28"/>
          <w:szCs w:val="28"/>
        </w:rPr>
        <w:t xml:space="preserve">4.4.2. Стоимость Работ по текущему ремонту (ТР) грузоподъемной техники определяется умножением стоимости нормо-часа на длительность Работ исходя из фактически затраченного времени, при этом один нормо-час равен одному человеко-часу. </w:t>
      </w:r>
    </w:p>
    <w:p w:rsidR="006D7F4D" w:rsidRPr="00EA0E21" w:rsidRDefault="006D7F4D" w:rsidP="00DC2DA7">
      <w:pPr>
        <w:keepNext/>
        <w:ind w:firstLine="709"/>
        <w:jc w:val="both"/>
        <w:rPr>
          <w:b/>
          <w:sz w:val="28"/>
          <w:szCs w:val="28"/>
        </w:rPr>
      </w:pPr>
      <w:r>
        <w:rPr>
          <w:b/>
          <w:sz w:val="28"/>
          <w:szCs w:val="28"/>
        </w:rPr>
        <w:t>4.5.</w:t>
      </w:r>
      <w:r>
        <w:rPr>
          <w:sz w:val="28"/>
          <w:szCs w:val="28"/>
        </w:rPr>
        <w:t xml:space="preserve"> С</w:t>
      </w:r>
      <w:r>
        <w:rPr>
          <w:b/>
          <w:sz w:val="28"/>
          <w:szCs w:val="28"/>
        </w:rPr>
        <w:t>роки (периоды) выполнения Работ.</w:t>
      </w:r>
    </w:p>
    <w:p w:rsidR="006D7F4D" w:rsidRPr="00EA0E21" w:rsidRDefault="006D7F4D" w:rsidP="00DC2DA7">
      <w:pPr>
        <w:keepNext/>
        <w:ind w:firstLine="709"/>
        <w:jc w:val="both"/>
        <w:rPr>
          <w:rFonts w:eastAsia="Arial"/>
          <w:sz w:val="28"/>
          <w:szCs w:val="28"/>
        </w:rPr>
      </w:pPr>
      <w:r>
        <w:rPr>
          <w:rFonts w:eastAsia="Arial"/>
          <w:sz w:val="28"/>
          <w:szCs w:val="28"/>
        </w:rPr>
        <w:t>4.5.1. Сроки (периоды) выполнения работ:</w:t>
      </w:r>
    </w:p>
    <w:p w:rsidR="006D7F4D" w:rsidRPr="00EA0E21" w:rsidRDefault="006D7F4D" w:rsidP="00DC2DA7">
      <w:pPr>
        <w:keepNext/>
        <w:ind w:firstLine="709"/>
        <w:jc w:val="both"/>
        <w:rPr>
          <w:sz w:val="28"/>
          <w:szCs w:val="28"/>
        </w:rPr>
      </w:pPr>
      <w:r>
        <w:rPr>
          <w:sz w:val="28"/>
          <w:szCs w:val="28"/>
        </w:rPr>
        <w:t xml:space="preserve">             - начало выполнения работ </w:t>
      </w:r>
      <w:proofErr w:type="gramStart"/>
      <w:r>
        <w:rPr>
          <w:sz w:val="28"/>
          <w:szCs w:val="28"/>
        </w:rPr>
        <w:t>с даты подписания</w:t>
      </w:r>
      <w:proofErr w:type="gramEnd"/>
      <w:r>
        <w:rPr>
          <w:sz w:val="28"/>
          <w:szCs w:val="28"/>
        </w:rPr>
        <w:t xml:space="preserve"> договора; </w:t>
      </w:r>
    </w:p>
    <w:p w:rsidR="006D7F4D" w:rsidRPr="00EA0E21" w:rsidRDefault="006D7F4D" w:rsidP="00DC2DA7">
      <w:pPr>
        <w:keepNext/>
        <w:ind w:firstLine="709"/>
        <w:jc w:val="both"/>
        <w:rPr>
          <w:sz w:val="28"/>
          <w:szCs w:val="28"/>
        </w:rPr>
      </w:pPr>
      <w:r>
        <w:rPr>
          <w:sz w:val="28"/>
          <w:szCs w:val="28"/>
        </w:rPr>
        <w:t xml:space="preserve">             - окончание выполнения работ: 31.12.2027г.</w:t>
      </w:r>
    </w:p>
    <w:p w:rsidR="006D7F4D" w:rsidRPr="00EA0E21" w:rsidRDefault="006D7F4D" w:rsidP="00DC2DA7">
      <w:pPr>
        <w:keepNext/>
        <w:ind w:firstLine="709"/>
        <w:jc w:val="both"/>
        <w:rPr>
          <w:b/>
          <w:spacing w:val="1"/>
          <w:sz w:val="28"/>
          <w:szCs w:val="28"/>
        </w:rPr>
      </w:pPr>
      <w:r>
        <w:rPr>
          <w:b/>
          <w:spacing w:val="1"/>
          <w:sz w:val="28"/>
          <w:szCs w:val="28"/>
        </w:rPr>
        <w:t xml:space="preserve">4.6. Место, периоды и условия выполнения работ. </w:t>
      </w:r>
    </w:p>
    <w:p w:rsidR="006D7F4D" w:rsidRPr="00EA0E21" w:rsidRDefault="006D7F4D" w:rsidP="00DC2DA7">
      <w:pPr>
        <w:keepNext/>
        <w:ind w:firstLine="709"/>
        <w:jc w:val="both"/>
        <w:rPr>
          <w:spacing w:val="1"/>
          <w:sz w:val="28"/>
          <w:szCs w:val="28"/>
        </w:rPr>
      </w:pPr>
      <w:r>
        <w:rPr>
          <w:spacing w:val="1"/>
          <w:sz w:val="28"/>
          <w:szCs w:val="28"/>
        </w:rPr>
        <w:t xml:space="preserve">4.6.1. Место выполнения работ: </w:t>
      </w:r>
    </w:p>
    <w:p w:rsidR="006D7F4D" w:rsidRPr="00EA0E21" w:rsidRDefault="006D7F4D" w:rsidP="00DC2DA7">
      <w:pPr>
        <w:keepNext/>
        <w:ind w:firstLine="709"/>
        <w:jc w:val="both"/>
        <w:rPr>
          <w:sz w:val="28"/>
          <w:szCs w:val="28"/>
          <w:u w:val="single"/>
        </w:rPr>
      </w:pPr>
      <w:r>
        <w:rPr>
          <w:spacing w:val="1"/>
          <w:sz w:val="28"/>
          <w:szCs w:val="28"/>
        </w:rPr>
        <w:t xml:space="preserve">1. </w:t>
      </w:r>
      <w:r>
        <w:rPr>
          <w:i/>
          <w:spacing w:val="1"/>
          <w:sz w:val="28"/>
          <w:szCs w:val="28"/>
        </w:rPr>
        <w:t>По лоту №1</w:t>
      </w:r>
      <w:r>
        <w:rPr>
          <w:spacing w:val="1"/>
          <w:sz w:val="28"/>
          <w:szCs w:val="28"/>
        </w:rPr>
        <w:t xml:space="preserve">, </w:t>
      </w:r>
      <w:r>
        <w:rPr>
          <w:bCs/>
          <w:sz w:val="28"/>
          <w:szCs w:val="28"/>
        </w:rPr>
        <w:t>Контейнерный терминал Краснодар, расположенный по адресу: г. Краснодар, ул. Новороссийская 61а.</w:t>
      </w:r>
    </w:p>
    <w:p w:rsidR="006D7F4D" w:rsidRPr="00EA0E21" w:rsidRDefault="006D7F4D" w:rsidP="00DC2DA7">
      <w:pPr>
        <w:keepNext/>
        <w:ind w:firstLine="709"/>
        <w:jc w:val="both"/>
        <w:rPr>
          <w:sz w:val="28"/>
          <w:szCs w:val="28"/>
        </w:rPr>
      </w:pPr>
      <w:r>
        <w:rPr>
          <w:sz w:val="28"/>
          <w:szCs w:val="28"/>
        </w:rPr>
        <w:t xml:space="preserve"> П</w:t>
      </w:r>
      <w:r>
        <w:rPr>
          <w:spacing w:val="1"/>
          <w:sz w:val="28"/>
          <w:szCs w:val="28"/>
        </w:rPr>
        <w:t>ериод выполнения работ:</w:t>
      </w:r>
      <w:r>
        <w:rPr>
          <w:sz w:val="28"/>
          <w:szCs w:val="28"/>
        </w:rPr>
        <w:t xml:space="preserve"> </w:t>
      </w:r>
    </w:p>
    <w:p w:rsidR="006D7F4D" w:rsidRPr="00EA0E21" w:rsidRDefault="006D7F4D" w:rsidP="00DC2DA7">
      <w:pPr>
        <w:keepNext/>
        <w:jc w:val="both"/>
        <w:rPr>
          <w:sz w:val="28"/>
          <w:szCs w:val="28"/>
        </w:rPr>
      </w:pPr>
      <w:r>
        <w:rPr>
          <w:sz w:val="28"/>
          <w:szCs w:val="28"/>
        </w:rPr>
        <w:t xml:space="preserve">- в рабочее время Заказчика (с 8:00 до 17:00). По согласованию с Заказчиком может быть установлено иное время для выполнения работ, в том числе на выходных и в ночное время. Время и дата остановки кранов для выполнения работ согласовывается с Заказчиком в каждом отдельном случае и зависит от текущей загрузки контейнерного терминала. </w:t>
      </w:r>
    </w:p>
    <w:p w:rsidR="006D7F4D" w:rsidRPr="00EA0E21" w:rsidRDefault="006D7F4D" w:rsidP="00DC2DA7">
      <w:pPr>
        <w:keepNext/>
        <w:ind w:firstLine="709"/>
        <w:jc w:val="both"/>
        <w:rPr>
          <w:sz w:val="28"/>
          <w:szCs w:val="28"/>
        </w:rPr>
      </w:pPr>
      <w:r>
        <w:rPr>
          <w:sz w:val="28"/>
          <w:szCs w:val="28"/>
        </w:rPr>
        <w:t>Время прибытия Исполнителя на объект Заказчика для оперативного устранения  неисправности не более  48 часов с момента получения Исполнителем заявки  в рабочее время Заказчика.</w:t>
      </w:r>
    </w:p>
    <w:p w:rsidR="006D7F4D" w:rsidRPr="00EA0E21" w:rsidRDefault="006D7F4D" w:rsidP="00DC2DA7">
      <w:pPr>
        <w:keepNext/>
        <w:jc w:val="both"/>
        <w:rPr>
          <w:sz w:val="28"/>
          <w:szCs w:val="28"/>
          <w:u w:val="single"/>
        </w:rPr>
      </w:pPr>
      <w:r>
        <w:rPr>
          <w:sz w:val="28"/>
          <w:szCs w:val="28"/>
        </w:rPr>
        <w:t xml:space="preserve">             2. </w:t>
      </w:r>
      <w:r>
        <w:rPr>
          <w:i/>
          <w:sz w:val="28"/>
          <w:szCs w:val="28"/>
        </w:rPr>
        <w:t>По лоту №2</w:t>
      </w:r>
      <w:r>
        <w:rPr>
          <w:sz w:val="28"/>
          <w:szCs w:val="28"/>
        </w:rPr>
        <w:t xml:space="preserve">, </w:t>
      </w:r>
      <w:r>
        <w:rPr>
          <w:bCs/>
          <w:sz w:val="28"/>
          <w:szCs w:val="28"/>
        </w:rPr>
        <w:t>Контейнерный терминал Ростов-Товарный, расположенный по адресу: г. Ростов-на-Дону, пер. Энергетиков 3-5а/378/90.</w:t>
      </w:r>
    </w:p>
    <w:p w:rsidR="006D7F4D" w:rsidRPr="00EA0E21" w:rsidRDefault="006D7F4D" w:rsidP="00DC2DA7">
      <w:pPr>
        <w:keepNext/>
        <w:jc w:val="both"/>
        <w:rPr>
          <w:sz w:val="28"/>
          <w:szCs w:val="28"/>
        </w:rPr>
      </w:pPr>
      <w:r>
        <w:rPr>
          <w:sz w:val="28"/>
          <w:szCs w:val="28"/>
        </w:rPr>
        <w:t xml:space="preserve">           Период выполнения работ: </w:t>
      </w:r>
    </w:p>
    <w:p w:rsidR="006D7F4D" w:rsidRPr="00EA0E21" w:rsidRDefault="006D7F4D" w:rsidP="00DC2DA7">
      <w:pPr>
        <w:keepNext/>
        <w:jc w:val="both"/>
        <w:rPr>
          <w:sz w:val="28"/>
          <w:szCs w:val="28"/>
        </w:rPr>
      </w:pPr>
      <w:r>
        <w:rPr>
          <w:sz w:val="28"/>
          <w:szCs w:val="28"/>
        </w:rPr>
        <w:t xml:space="preserve">- в рабочее время Заказчика (круглосуточно). По согласованию с Заказчиком может быть установлено иное время для выполнения работ, в том числе на выходных и в ночное время. Время и дата остановки кранов для выполнения работ согласовывается с Заказчиком в каждом отдельном случае и зависит от текущей загрузки контейнерного терминала. </w:t>
      </w:r>
    </w:p>
    <w:p w:rsidR="006D7F4D" w:rsidRPr="00EA0E21" w:rsidRDefault="006D7F4D" w:rsidP="00DC2DA7">
      <w:pPr>
        <w:keepNext/>
        <w:ind w:firstLine="709"/>
        <w:jc w:val="both"/>
        <w:rPr>
          <w:sz w:val="28"/>
          <w:szCs w:val="28"/>
        </w:rPr>
      </w:pPr>
      <w:r>
        <w:rPr>
          <w:sz w:val="28"/>
          <w:szCs w:val="28"/>
        </w:rPr>
        <w:lastRenderedPageBreak/>
        <w:t xml:space="preserve"> Время прибытия Исполнителя на объект Заказчика для оперативного устранения  неисправности не более  24 часов с момента получения Исполнителем заявки  в рабочее время Заказчика, в том числе в ночное время.</w:t>
      </w:r>
    </w:p>
    <w:p w:rsidR="006D7F4D" w:rsidRPr="00EA0E21" w:rsidRDefault="006D7F4D" w:rsidP="00DC2DA7">
      <w:pPr>
        <w:keepNext/>
        <w:ind w:firstLine="709"/>
        <w:jc w:val="both"/>
        <w:rPr>
          <w:sz w:val="28"/>
          <w:szCs w:val="28"/>
          <w:u w:val="single"/>
        </w:rPr>
      </w:pPr>
      <w:r>
        <w:rPr>
          <w:sz w:val="28"/>
          <w:szCs w:val="28"/>
        </w:rPr>
        <w:t xml:space="preserve"> </w:t>
      </w:r>
      <w:r>
        <w:rPr>
          <w:spacing w:val="1"/>
          <w:sz w:val="28"/>
          <w:szCs w:val="28"/>
        </w:rPr>
        <w:t>3.</w:t>
      </w:r>
      <w:r>
        <w:t xml:space="preserve"> </w:t>
      </w:r>
      <w:r>
        <w:rPr>
          <w:i/>
          <w:spacing w:val="1"/>
          <w:sz w:val="28"/>
          <w:szCs w:val="28"/>
        </w:rPr>
        <w:t>По лоту №2</w:t>
      </w:r>
      <w:r>
        <w:rPr>
          <w:spacing w:val="1"/>
          <w:sz w:val="28"/>
          <w:szCs w:val="28"/>
        </w:rPr>
        <w:t xml:space="preserve">, </w:t>
      </w:r>
      <w:r>
        <w:rPr>
          <w:bCs/>
          <w:sz w:val="28"/>
          <w:szCs w:val="28"/>
        </w:rPr>
        <w:t>контейнерный терминал Скачки, расположенный по адресу: г. Пятигорск, Кисловодское шоссе 19.</w:t>
      </w:r>
    </w:p>
    <w:p w:rsidR="006D7F4D" w:rsidRPr="00EA0E21" w:rsidRDefault="006D7F4D" w:rsidP="00DC2DA7">
      <w:pPr>
        <w:keepNext/>
        <w:ind w:firstLine="709"/>
        <w:jc w:val="both"/>
        <w:rPr>
          <w:sz w:val="28"/>
          <w:szCs w:val="28"/>
        </w:rPr>
      </w:pPr>
      <w:r>
        <w:rPr>
          <w:sz w:val="28"/>
          <w:szCs w:val="28"/>
        </w:rPr>
        <w:t xml:space="preserve"> П</w:t>
      </w:r>
      <w:r>
        <w:rPr>
          <w:spacing w:val="1"/>
          <w:sz w:val="28"/>
          <w:szCs w:val="28"/>
        </w:rPr>
        <w:t>ериод выполнения работ:</w:t>
      </w:r>
      <w:r>
        <w:rPr>
          <w:sz w:val="28"/>
          <w:szCs w:val="28"/>
        </w:rPr>
        <w:t xml:space="preserve"> </w:t>
      </w:r>
    </w:p>
    <w:p w:rsidR="006D7F4D" w:rsidRPr="00EA0E21" w:rsidRDefault="006D7F4D" w:rsidP="00DC2DA7">
      <w:pPr>
        <w:keepNext/>
        <w:jc w:val="both"/>
        <w:rPr>
          <w:sz w:val="28"/>
          <w:szCs w:val="28"/>
        </w:rPr>
      </w:pPr>
      <w:r>
        <w:rPr>
          <w:sz w:val="28"/>
          <w:szCs w:val="28"/>
        </w:rPr>
        <w:t xml:space="preserve">- в рабочее время Заказчика (с 8:00 до 17:00). По согласованию с Заказчиком может быть установлено иное время для выполнения работ, в том числе на выходных и в ночное время. Время и дата остановки кранов для выполнения работ согласовывается с Заказчиком в каждом отдельном случае и зависит от текущей загрузки контейнерного терминала.   </w:t>
      </w:r>
    </w:p>
    <w:p w:rsidR="006D7F4D" w:rsidRPr="00EA0E21" w:rsidRDefault="006D7F4D" w:rsidP="00DC2DA7">
      <w:pPr>
        <w:keepNext/>
        <w:ind w:firstLine="709"/>
        <w:jc w:val="both"/>
        <w:rPr>
          <w:sz w:val="28"/>
          <w:szCs w:val="28"/>
        </w:rPr>
      </w:pPr>
      <w:r>
        <w:rPr>
          <w:sz w:val="28"/>
          <w:szCs w:val="28"/>
        </w:rPr>
        <w:t>Время прибытия Исполнителя на объект Заказчика для оперативного устранения  неисправности не более  72 часов с момента получения Исполнителем заявки  в рабочее время Заказчика.</w:t>
      </w:r>
    </w:p>
    <w:p w:rsidR="006D7F4D" w:rsidRPr="00462701" w:rsidRDefault="006D7F4D" w:rsidP="00DC2DA7">
      <w:pPr>
        <w:keepNext/>
        <w:ind w:firstLine="709"/>
        <w:jc w:val="both"/>
        <w:rPr>
          <w:sz w:val="28"/>
          <w:szCs w:val="28"/>
        </w:rPr>
      </w:pPr>
      <w:r>
        <w:rPr>
          <w:sz w:val="28"/>
          <w:szCs w:val="28"/>
        </w:rPr>
        <w:t>4.6.2. Условия выполнения работ:</w:t>
      </w:r>
    </w:p>
    <w:p w:rsidR="006D7F4D" w:rsidRPr="00462701" w:rsidRDefault="006D7F4D" w:rsidP="00DC2DA7">
      <w:pPr>
        <w:keepNext/>
        <w:jc w:val="both"/>
        <w:rPr>
          <w:sz w:val="28"/>
          <w:szCs w:val="28"/>
        </w:rPr>
      </w:pPr>
      <w:r>
        <w:rPr>
          <w:sz w:val="28"/>
          <w:szCs w:val="28"/>
        </w:rPr>
        <w:t>Исполнитель работ должен гарантировать Заказчику:</w:t>
      </w:r>
    </w:p>
    <w:p w:rsidR="006D7F4D" w:rsidRPr="00462701" w:rsidRDefault="006D7F4D" w:rsidP="00DC2DA7">
      <w:pPr>
        <w:keepNext/>
        <w:ind w:firstLine="709"/>
        <w:jc w:val="both"/>
        <w:rPr>
          <w:b/>
          <w:spacing w:val="1"/>
          <w:sz w:val="28"/>
          <w:szCs w:val="28"/>
        </w:rPr>
      </w:pPr>
      <w:r>
        <w:rPr>
          <w:sz w:val="28"/>
          <w:szCs w:val="28"/>
          <w:lang w:eastAsia="ru-RU"/>
        </w:rPr>
        <w:t>- соблюдение правил пропускного и внутриобъектового режимов Заказчика во время нахождения на его территории;</w:t>
      </w:r>
    </w:p>
    <w:p w:rsidR="006D7F4D" w:rsidRPr="00462701" w:rsidRDefault="006D7F4D" w:rsidP="00DC2DA7">
      <w:pPr>
        <w:keepNext/>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w:t>
      </w:r>
      <w:r>
        <w:rPr>
          <w:spacing w:val="1"/>
          <w:sz w:val="28"/>
          <w:szCs w:val="28"/>
        </w:rPr>
        <w:t>о</w:t>
      </w:r>
      <w:r>
        <w:rPr>
          <w:sz w:val="28"/>
          <w:szCs w:val="28"/>
        </w:rPr>
        <w:t>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rsidR="006D7F4D" w:rsidRPr="00EA0E21" w:rsidRDefault="006D7F4D" w:rsidP="00DC2DA7">
      <w:pPr>
        <w:keepNext/>
        <w:jc w:val="both"/>
      </w:pPr>
    </w:p>
    <w:p w:rsidR="006D7F4D" w:rsidRPr="00462701" w:rsidRDefault="006D7F4D" w:rsidP="00DC2DA7">
      <w:pPr>
        <w:keepNext/>
        <w:ind w:firstLine="851"/>
        <w:jc w:val="both"/>
        <w:rPr>
          <w:sz w:val="28"/>
          <w:szCs w:val="28"/>
        </w:rPr>
      </w:pPr>
    </w:p>
    <w:p w:rsidR="006D7F4D" w:rsidRDefault="006D7F4D" w:rsidP="00DC2DA7">
      <w:pPr>
        <w:keepNext/>
        <w:ind w:firstLine="709"/>
        <w:jc w:val="both"/>
        <w:rPr>
          <w:b/>
          <w:sz w:val="28"/>
          <w:szCs w:val="28"/>
          <w:lang w:eastAsia="ru-RU"/>
        </w:rPr>
      </w:pPr>
      <w:r>
        <w:rPr>
          <w:b/>
          <w:sz w:val="28"/>
          <w:szCs w:val="28"/>
          <w:lang w:eastAsia="ru-RU"/>
        </w:rPr>
        <w:t>4.7.</w:t>
      </w:r>
      <w:r>
        <w:rPr>
          <w:sz w:val="28"/>
          <w:szCs w:val="28"/>
          <w:lang w:eastAsia="ru-RU"/>
        </w:rPr>
        <w:t xml:space="preserve"> </w:t>
      </w:r>
      <w:r>
        <w:rPr>
          <w:b/>
          <w:sz w:val="28"/>
          <w:szCs w:val="28"/>
          <w:lang w:eastAsia="ru-RU"/>
        </w:rPr>
        <w:t>Начальная (максимальная) цена договора.</w:t>
      </w:r>
    </w:p>
    <w:p w:rsidR="00907127" w:rsidRPr="004076EA" w:rsidRDefault="00907127" w:rsidP="00DC2DA7">
      <w:pPr>
        <w:keepNext/>
        <w:ind w:firstLine="709"/>
        <w:jc w:val="both"/>
        <w:rPr>
          <w:b/>
          <w:sz w:val="28"/>
          <w:szCs w:val="28"/>
          <w:lang w:eastAsia="ru-RU"/>
        </w:rPr>
      </w:pPr>
      <w:r>
        <w:rPr>
          <w:spacing w:val="1"/>
          <w:sz w:val="28"/>
          <w:szCs w:val="28"/>
        </w:rPr>
        <w:t xml:space="preserve">4.7.1. </w:t>
      </w:r>
      <w:r>
        <w:rPr>
          <w:i/>
          <w:spacing w:val="1"/>
          <w:sz w:val="28"/>
          <w:szCs w:val="28"/>
        </w:rPr>
        <w:t>Для лота №1:</w:t>
      </w:r>
      <w:r>
        <w:rPr>
          <w:spacing w:val="1"/>
          <w:sz w:val="28"/>
          <w:szCs w:val="28"/>
        </w:rPr>
        <w:t xml:space="preserve"> Предельный лимит затрат по договору составляет 11 254 160,00 рублей без НДС (Одиннадцать миллионов двести пятьдесят четыре тысячи сто шестьдесят) рублей 00 копеек с учетом всех расходов Исполнителя, связанных</w:t>
      </w:r>
      <w:r>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6D7F4D" w:rsidRPr="004076EA" w:rsidRDefault="006D7F4D" w:rsidP="00DC2DA7">
      <w:pPr>
        <w:keepNext/>
        <w:ind w:firstLine="709"/>
        <w:jc w:val="both"/>
        <w:rPr>
          <w:spacing w:val="1"/>
          <w:sz w:val="28"/>
          <w:szCs w:val="28"/>
        </w:rPr>
      </w:pPr>
      <w:r>
        <w:rPr>
          <w:spacing w:val="1"/>
          <w:sz w:val="28"/>
          <w:szCs w:val="28"/>
        </w:rPr>
        <w:t>4.7.</w:t>
      </w:r>
      <w:r w:rsidR="00907127">
        <w:rPr>
          <w:spacing w:val="1"/>
          <w:sz w:val="28"/>
          <w:szCs w:val="28"/>
        </w:rPr>
        <w:t>2</w:t>
      </w:r>
      <w:r>
        <w:rPr>
          <w:spacing w:val="1"/>
          <w:sz w:val="28"/>
          <w:szCs w:val="28"/>
        </w:rPr>
        <w:t xml:space="preserve">. </w:t>
      </w:r>
      <w:r>
        <w:rPr>
          <w:i/>
          <w:spacing w:val="1"/>
          <w:sz w:val="28"/>
          <w:szCs w:val="28"/>
        </w:rPr>
        <w:t>Для лота №2:</w:t>
      </w:r>
      <w:r>
        <w:rPr>
          <w:spacing w:val="1"/>
          <w:sz w:val="28"/>
          <w:szCs w:val="28"/>
        </w:rPr>
        <w:t xml:space="preserve"> Предельный лимит затрат по договору составляет 22 849 350,00 рублей без НДС (Двадцать два миллиона восемьсот сорок девять тысяч триста пятьдесят) рублей 00 копеек с учетом всех расходов Исполнителя, связанных</w:t>
      </w:r>
      <w:r>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6D7F4D" w:rsidRPr="004076EA" w:rsidRDefault="006D7F4D" w:rsidP="00DC2DA7">
      <w:pPr>
        <w:keepNext/>
        <w:ind w:firstLine="709"/>
        <w:jc w:val="both"/>
        <w:rPr>
          <w:b/>
          <w:sz w:val="28"/>
          <w:szCs w:val="28"/>
        </w:rPr>
      </w:pPr>
    </w:p>
    <w:p w:rsidR="006D7F4D" w:rsidRPr="004076EA" w:rsidRDefault="006D7F4D" w:rsidP="00DC2DA7">
      <w:pPr>
        <w:keepNext/>
        <w:ind w:firstLine="709"/>
        <w:jc w:val="both"/>
        <w:rPr>
          <w:b/>
          <w:sz w:val="28"/>
          <w:szCs w:val="28"/>
        </w:rPr>
      </w:pPr>
      <w:r>
        <w:rPr>
          <w:b/>
          <w:sz w:val="28"/>
          <w:szCs w:val="28"/>
        </w:rPr>
        <w:t>4.8. Требования и порядок формирования цены договора.</w:t>
      </w:r>
    </w:p>
    <w:p w:rsidR="006D7F4D" w:rsidRPr="004076EA" w:rsidRDefault="006D7F4D" w:rsidP="00DC2DA7">
      <w:pPr>
        <w:keepNext/>
        <w:ind w:firstLine="709"/>
        <w:jc w:val="both"/>
        <w:rPr>
          <w:sz w:val="28"/>
          <w:szCs w:val="28"/>
        </w:rPr>
      </w:pPr>
      <w:r>
        <w:rPr>
          <w:sz w:val="28"/>
          <w:szCs w:val="28"/>
        </w:rPr>
        <w:lastRenderedPageBreak/>
        <w:t>4.8.1.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п.4.7.1. настоящей документации о закупке.</w:t>
      </w:r>
    </w:p>
    <w:p w:rsidR="006D7F4D" w:rsidRPr="006D7F4D" w:rsidRDefault="006D7F4D" w:rsidP="00DC2DA7">
      <w:pPr>
        <w:keepNext/>
        <w:ind w:firstLine="709"/>
        <w:jc w:val="both"/>
        <w:rPr>
          <w:sz w:val="28"/>
          <w:szCs w:val="28"/>
        </w:rPr>
      </w:pPr>
      <w:r>
        <w:rPr>
          <w:sz w:val="28"/>
          <w:szCs w:val="28"/>
        </w:rPr>
        <w:t>Максимальная цена за одно техническое обслуживание  и стоимость нормо-часа должны быть не более:</w:t>
      </w:r>
    </w:p>
    <w:p w:rsidR="006D7F4D" w:rsidRPr="006D7F4D" w:rsidRDefault="006D7F4D" w:rsidP="00DC2DA7">
      <w:pPr>
        <w:keepNext/>
        <w:ind w:firstLine="709"/>
        <w:jc w:val="both"/>
        <w:rPr>
          <w:sz w:val="28"/>
          <w:szCs w:val="28"/>
        </w:rPr>
      </w:pPr>
    </w:p>
    <w:p w:rsidR="006D7F4D" w:rsidRDefault="006D7F4D" w:rsidP="00DC2DA7">
      <w:pPr>
        <w:keepNext/>
        <w:ind w:firstLine="709"/>
        <w:jc w:val="both"/>
        <w:rPr>
          <w:sz w:val="28"/>
          <w:szCs w:val="28"/>
        </w:rPr>
      </w:pPr>
    </w:p>
    <w:p w:rsidR="006D7F4D" w:rsidRDefault="006D7F4D" w:rsidP="00DC2DA7">
      <w:pPr>
        <w:keepNext/>
        <w:ind w:firstLine="709"/>
        <w:jc w:val="both"/>
        <w:rPr>
          <w:sz w:val="28"/>
          <w:szCs w:val="28"/>
        </w:rPr>
      </w:pPr>
    </w:p>
    <w:tbl>
      <w:tblPr>
        <w:tblW w:w="10207"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1134"/>
        <w:gridCol w:w="3969"/>
        <w:gridCol w:w="2410"/>
        <w:gridCol w:w="2268"/>
      </w:tblGrid>
      <w:tr w:rsidR="00907127" w:rsidRPr="004076EA" w:rsidTr="00907127">
        <w:trPr>
          <w:cantSplit/>
          <w:trHeight w:val="985"/>
        </w:trPr>
        <w:tc>
          <w:tcPr>
            <w:tcW w:w="426" w:type="dxa"/>
            <w:vAlign w:val="center"/>
          </w:tcPr>
          <w:p w:rsidR="00907127" w:rsidRPr="004076EA" w:rsidRDefault="00907127" w:rsidP="00907127">
            <w:pPr>
              <w:keepNext/>
              <w:jc w:val="center"/>
              <w:rPr>
                <w:b/>
                <w:lang w:eastAsia="ru-RU"/>
              </w:rPr>
            </w:pPr>
            <w:r>
              <w:rPr>
                <w:b/>
                <w:lang w:eastAsia="ru-RU"/>
              </w:rPr>
              <w:t>№ п/п</w:t>
            </w:r>
          </w:p>
        </w:tc>
        <w:tc>
          <w:tcPr>
            <w:tcW w:w="1134" w:type="dxa"/>
            <w:vMerge w:val="restart"/>
            <w:textDirection w:val="btLr"/>
            <w:vAlign w:val="center"/>
          </w:tcPr>
          <w:p w:rsidR="00907127" w:rsidRDefault="00907127" w:rsidP="00907127">
            <w:pPr>
              <w:keepNext/>
              <w:ind w:left="113" w:right="113"/>
              <w:jc w:val="center"/>
              <w:rPr>
                <w:b/>
                <w:lang w:eastAsia="ru-RU"/>
              </w:rPr>
            </w:pPr>
            <w:r>
              <w:rPr>
                <w:b/>
                <w:lang w:eastAsia="ru-RU"/>
              </w:rPr>
              <w:t>Лот №1,</w:t>
            </w:r>
          </w:p>
          <w:p w:rsidR="00907127" w:rsidRPr="004076EA" w:rsidRDefault="00907127" w:rsidP="00907127">
            <w:pPr>
              <w:keepNext/>
              <w:ind w:left="113" w:right="113"/>
              <w:jc w:val="center"/>
              <w:rPr>
                <w:b/>
              </w:rPr>
            </w:pPr>
            <w:r>
              <w:rPr>
                <w:b/>
              </w:rPr>
              <w:t xml:space="preserve">КТ Краснодар, </w:t>
            </w:r>
          </w:p>
          <w:p w:rsidR="00907127" w:rsidRPr="004076EA" w:rsidRDefault="00907127" w:rsidP="00907127">
            <w:pPr>
              <w:keepNext/>
              <w:ind w:left="113" w:right="113"/>
              <w:jc w:val="center"/>
              <w:rPr>
                <w:b/>
                <w:lang w:eastAsia="ru-RU"/>
              </w:rPr>
            </w:pPr>
            <w:r>
              <w:rPr>
                <w:b/>
              </w:rPr>
              <w:t>г. Краснодар, ул. Новороссийская 61а.</w:t>
            </w:r>
          </w:p>
        </w:tc>
        <w:tc>
          <w:tcPr>
            <w:tcW w:w="3969" w:type="dxa"/>
            <w:vAlign w:val="center"/>
          </w:tcPr>
          <w:p w:rsidR="00907127" w:rsidRPr="004076EA" w:rsidRDefault="00907127" w:rsidP="00907127">
            <w:pPr>
              <w:keepNext/>
              <w:jc w:val="center"/>
              <w:rPr>
                <w:b/>
                <w:lang w:eastAsia="ru-RU"/>
              </w:rPr>
            </w:pPr>
            <w:r>
              <w:rPr>
                <w:b/>
                <w:lang w:eastAsia="ru-RU"/>
              </w:rPr>
              <w:t>Модель/марка ОС</w:t>
            </w:r>
          </w:p>
        </w:tc>
        <w:tc>
          <w:tcPr>
            <w:tcW w:w="2410" w:type="dxa"/>
            <w:vAlign w:val="center"/>
          </w:tcPr>
          <w:p w:rsidR="00907127" w:rsidRPr="004076EA" w:rsidRDefault="00907127" w:rsidP="00907127">
            <w:pPr>
              <w:keepNext/>
              <w:jc w:val="center"/>
              <w:rPr>
                <w:b/>
                <w:lang w:eastAsia="ru-RU"/>
              </w:rPr>
            </w:pPr>
            <w:r>
              <w:rPr>
                <w:b/>
                <w:lang w:eastAsia="ru-RU"/>
              </w:rPr>
              <w:t>Вид работ</w:t>
            </w:r>
          </w:p>
        </w:tc>
        <w:tc>
          <w:tcPr>
            <w:tcW w:w="2268" w:type="dxa"/>
            <w:vAlign w:val="center"/>
          </w:tcPr>
          <w:p w:rsidR="00907127" w:rsidRPr="004076EA" w:rsidRDefault="00907127" w:rsidP="00907127">
            <w:pPr>
              <w:keepNext/>
              <w:jc w:val="center"/>
              <w:rPr>
                <w:b/>
                <w:lang w:eastAsia="ru-RU"/>
              </w:rPr>
            </w:pPr>
            <w:r>
              <w:rPr>
                <w:b/>
                <w:lang w:eastAsia="ru-RU"/>
              </w:rPr>
              <w:t>Начальная максимальная цена за единицу работ, руб. без НДС.</w:t>
            </w:r>
          </w:p>
        </w:tc>
      </w:tr>
      <w:tr w:rsidR="00907127" w:rsidRPr="004076EA" w:rsidTr="00907127">
        <w:trPr>
          <w:trHeight w:val="390"/>
        </w:trPr>
        <w:tc>
          <w:tcPr>
            <w:tcW w:w="426" w:type="dxa"/>
            <w:vMerge w:val="restart"/>
            <w:vAlign w:val="center"/>
          </w:tcPr>
          <w:p w:rsidR="00907127" w:rsidRPr="004076EA" w:rsidRDefault="00907127" w:rsidP="00907127">
            <w:pPr>
              <w:keepNext/>
              <w:rPr>
                <w:lang w:eastAsia="ru-RU"/>
              </w:rPr>
            </w:pPr>
            <w:r>
              <w:rPr>
                <w:lang w:eastAsia="ru-RU"/>
              </w:rPr>
              <w:t>1</w:t>
            </w:r>
          </w:p>
        </w:tc>
        <w:tc>
          <w:tcPr>
            <w:tcW w:w="1134" w:type="dxa"/>
            <w:vMerge/>
            <w:textDirection w:val="btLr"/>
            <w:vAlign w:val="center"/>
          </w:tcPr>
          <w:p w:rsidR="00907127" w:rsidRPr="004076EA" w:rsidRDefault="00907127" w:rsidP="00907127">
            <w:pPr>
              <w:keepNext/>
              <w:ind w:left="113" w:right="113"/>
              <w:jc w:val="center"/>
            </w:pPr>
          </w:p>
        </w:tc>
        <w:tc>
          <w:tcPr>
            <w:tcW w:w="3969" w:type="dxa"/>
            <w:vMerge w:val="restart"/>
            <w:vAlign w:val="center"/>
          </w:tcPr>
          <w:p w:rsidR="00907127" w:rsidRPr="004076EA" w:rsidRDefault="00907127" w:rsidP="00907127">
            <w:pPr>
              <w:keepNext/>
            </w:pPr>
            <w:r>
              <w:t>Кран козловой КК-25/30,5 (зав. № 7231), (инв.№ 00000606), Спредер СПТЭ-20 (инв.№0000584),</w:t>
            </w:r>
          </w:p>
          <w:p w:rsidR="00907127" w:rsidRPr="004076EA" w:rsidRDefault="00907127" w:rsidP="00907127">
            <w:pPr>
              <w:keepNext/>
              <w:rPr>
                <w:lang w:eastAsia="ru-RU"/>
              </w:rPr>
            </w:pPr>
            <w:r>
              <w:t>Спредер для 20-40фут.контейнеров (инв. 006/02/001654)</w:t>
            </w:r>
          </w:p>
          <w:p w:rsidR="00907127" w:rsidRPr="004076EA" w:rsidRDefault="00907127" w:rsidP="00907127">
            <w:pPr>
              <w:keepNext/>
              <w:rPr>
                <w:lang w:eastAsia="ru-RU"/>
              </w:rPr>
            </w:pPr>
          </w:p>
        </w:tc>
        <w:tc>
          <w:tcPr>
            <w:tcW w:w="2410" w:type="dxa"/>
            <w:vAlign w:val="center"/>
          </w:tcPr>
          <w:p w:rsidR="00907127" w:rsidRPr="004076EA" w:rsidRDefault="00907127" w:rsidP="00907127">
            <w:pPr>
              <w:keepNext/>
              <w:jc w:val="center"/>
              <w:rPr>
                <w:lang w:eastAsia="ru-RU"/>
              </w:rPr>
            </w:pPr>
            <w:r>
              <w:rPr>
                <w:lang w:eastAsia="ru-RU"/>
              </w:rPr>
              <w:t>ТО1</w:t>
            </w:r>
          </w:p>
        </w:tc>
        <w:tc>
          <w:tcPr>
            <w:tcW w:w="2268" w:type="dxa"/>
            <w:vAlign w:val="center"/>
          </w:tcPr>
          <w:p w:rsidR="00907127" w:rsidRPr="004076EA" w:rsidRDefault="00907127" w:rsidP="00907127">
            <w:pPr>
              <w:keepNext/>
              <w:jc w:val="center"/>
              <w:rPr>
                <w:lang w:eastAsia="ru-RU"/>
              </w:rPr>
            </w:pPr>
            <w:r>
              <w:rPr>
                <w:lang w:eastAsia="ru-RU"/>
              </w:rPr>
              <w:t>75 000,00</w:t>
            </w:r>
          </w:p>
        </w:tc>
      </w:tr>
      <w:tr w:rsidR="00907127" w:rsidRPr="004076EA" w:rsidTr="00907127">
        <w:trPr>
          <w:trHeight w:val="390"/>
        </w:trPr>
        <w:tc>
          <w:tcPr>
            <w:tcW w:w="426" w:type="dxa"/>
            <w:vMerge/>
            <w:vAlign w:val="center"/>
          </w:tcPr>
          <w:p w:rsidR="00907127" w:rsidRPr="004076EA" w:rsidRDefault="00907127" w:rsidP="00907127">
            <w:pPr>
              <w:keepNext/>
              <w:rPr>
                <w:lang w:eastAsia="ru-RU"/>
              </w:rPr>
            </w:pPr>
          </w:p>
        </w:tc>
        <w:tc>
          <w:tcPr>
            <w:tcW w:w="1134" w:type="dxa"/>
            <w:vMerge/>
            <w:textDirection w:val="btLr"/>
            <w:vAlign w:val="center"/>
          </w:tcPr>
          <w:p w:rsidR="00907127" w:rsidRPr="004076EA" w:rsidRDefault="00907127" w:rsidP="00907127">
            <w:pPr>
              <w:keepNext/>
              <w:ind w:left="113" w:right="113"/>
              <w:jc w:val="center"/>
              <w:rPr>
                <w:lang w:eastAsia="ru-RU"/>
              </w:rPr>
            </w:pPr>
          </w:p>
        </w:tc>
        <w:tc>
          <w:tcPr>
            <w:tcW w:w="3969" w:type="dxa"/>
            <w:vMerge/>
            <w:vAlign w:val="center"/>
          </w:tcPr>
          <w:p w:rsidR="00907127" w:rsidRPr="004076EA" w:rsidRDefault="00907127" w:rsidP="00907127">
            <w:pPr>
              <w:keepNext/>
              <w:rPr>
                <w:lang w:eastAsia="ru-RU"/>
              </w:rPr>
            </w:pPr>
          </w:p>
        </w:tc>
        <w:tc>
          <w:tcPr>
            <w:tcW w:w="2410" w:type="dxa"/>
            <w:vAlign w:val="center"/>
          </w:tcPr>
          <w:p w:rsidR="00907127" w:rsidRPr="004076EA" w:rsidRDefault="00907127" w:rsidP="00907127">
            <w:pPr>
              <w:keepNext/>
              <w:jc w:val="center"/>
              <w:rPr>
                <w:lang w:eastAsia="ru-RU"/>
              </w:rPr>
            </w:pPr>
            <w:r>
              <w:rPr>
                <w:lang w:eastAsia="ru-RU"/>
              </w:rPr>
              <w:t>ТО2</w:t>
            </w:r>
          </w:p>
        </w:tc>
        <w:tc>
          <w:tcPr>
            <w:tcW w:w="2268" w:type="dxa"/>
            <w:vAlign w:val="center"/>
          </w:tcPr>
          <w:p w:rsidR="00907127" w:rsidRPr="004076EA" w:rsidRDefault="00907127" w:rsidP="00907127">
            <w:pPr>
              <w:keepNext/>
              <w:jc w:val="center"/>
              <w:rPr>
                <w:lang w:eastAsia="ru-RU"/>
              </w:rPr>
            </w:pPr>
            <w:r>
              <w:rPr>
                <w:lang w:eastAsia="ru-RU"/>
              </w:rPr>
              <w:t>81 000,00</w:t>
            </w:r>
          </w:p>
        </w:tc>
      </w:tr>
      <w:tr w:rsidR="00907127" w:rsidRPr="004076EA" w:rsidTr="00907127">
        <w:trPr>
          <w:trHeight w:val="390"/>
        </w:trPr>
        <w:tc>
          <w:tcPr>
            <w:tcW w:w="426" w:type="dxa"/>
            <w:vMerge/>
            <w:vAlign w:val="center"/>
          </w:tcPr>
          <w:p w:rsidR="00907127" w:rsidRPr="004076EA" w:rsidRDefault="00907127" w:rsidP="00907127">
            <w:pPr>
              <w:keepNext/>
              <w:rPr>
                <w:lang w:eastAsia="ru-RU"/>
              </w:rPr>
            </w:pPr>
          </w:p>
        </w:tc>
        <w:tc>
          <w:tcPr>
            <w:tcW w:w="1134" w:type="dxa"/>
            <w:vMerge/>
            <w:textDirection w:val="btLr"/>
            <w:vAlign w:val="center"/>
          </w:tcPr>
          <w:p w:rsidR="00907127" w:rsidRPr="004076EA" w:rsidRDefault="00907127" w:rsidP="00907127">
            <w:pPr>
              <w:keepNext/>
              <w:ind w:left="113" w:right="113"/>
              <w:jc w:val="center"/>
              <w:rPr>
                <w:lang w:eastAsia="ru-RU"/>
              </w:rPr>
            </w:pPr>
          </w:p>
        </w:tc>
        <w:tc>
          <w:tcPr>
            <w:tcW w:w="3969" w:type="dxa"/>
            <w:vMerge/>
            <w:vAlign w:val="center"/>
          </w:tcPr>
          <w:p w:rsidR="00907127" w:rsidRPr="004076EA" w:rsidRDefault="00907127" w:rsidP="00907127">
            <w:pPr>
              <w:keepNext/>
              <w:rPr>
                <w:lang w:eastAsia="ru-RU"/>
              </w:rPr>
            </w:pPr>
          </w:p>
        </w:tc>
        <w:tc>
          <w:tcPr>
            <w:tcW w:w="2410" w:type="dxa"/>
            <w:vAlign w:val="center"/>
          </w:tcPr>
          <w:p w:rsidR="00907127" w:rsidRPr="004076EA" w:rsidRDefault="00907127" w:rsidP="00907127">
            <w:pPr>
              <w:keepNext/>
              <w:jc w:val="center"/>
              <w:rPr>
                <w:lang w:eastAsia="ru-RU"/>
              </w:rPr>
            </w:pPr>
            <w:r>
              <w:rPr>
                <w:lang w:eastAsia="ru-RU"/>
              </w:rPr>
              <w:t>СО</w:t>
            </w:r>
          </w:p>
        </w:tc>
        <w:tc>
          <w:tcPr>
            <w:tcW w:w="2268" w:type="dxa"/>
            <w:vAlign w:val="center"/>
          </w:tcPr>
          <w:p w:rsidR="00907127" w:rsidRPr="004076EA" w:rsidRDefault="00907127" w:rsidP="00907127">
            <w:pPr>
              <w:keepNext/>
              <w:jc w:val="center"/>
              <w:rPr>
                <w:lang w:eastAsia="ru-RU"/>
              </w:rPr>
            </w:pPr>
            <w:r>
              <w:rPr>
                <w:lang w:eastAsia="ru-RU"/>
              </w:rPr>
              <w:t>112 000,00</w:t>
            </w:r>
          </w:p>
        </w:tc>
      </w:tr>
      <w:tr w:rsidR="00907127" w:rsidRPr="004076EA" w:rsidTr="00907127">
        <w:trPr>
          <w:trHeight w:val="390"/>
        </w:trPr>
        <w:tc>
          <w:tcPr>
            <w:tcW w:w="426" w:type="dxa"/>
            <w:vMerge/>
            <w:vAlign w:val="center"/>
          </w:tcPr>
          <w:p w:rsidR="00907127" w:rsidRPr="004076EA" w:rsidRDefault="00907127" w:rsidP="00907127">
            <w:pPr>
              <w:keepNext/>
              <w:rPr>
                <w:lang w:eastAsia="ru-RU"/>
              </w:rPr>
            </w:pPr>
          </w:p>
        </w:tc>
        <w:tc>
          <w:tcPr>
            <w:tcW w:w="1134" w:type="dxa"/>
            <w:vMerge/>
            <w:textDirection w:val="btLr"/>
            <w:vAlign w:val="center"/>
          </w:tcPr>
          <w:p w:rsidR="00907127" w:rsidRPr="004076EA" w:rsidRDefault="00907127" w:rsidP="00907127">
            <w:pPr>
              <w:keepNext/>
              <w:ind w:left="113" w:right="113"/>
              <w:jc w:val="center"/>
              <w:rPr>
                <w:lang w:eastAsia="ru-RU"/>
              </w:rPr>
            </w:pPr>
          </w:p>
        </w:tc>
        <w:tc>
          <w:tcPr>
            <w:tcW w:w="3969" w:type="dxa"/>
            <w:vMerge/>
            <w:vAlign w:val="center"/>
          </w:tcPr>
          <w:p w:rsidR="00907127" w:rsidRPr="004076EA" w:rsidRDefault="00907127" w:rsidP="00907127">
            <w:pPr>
              <w:keepNext/>
              <w:rPr>
                <w:lang w:eastAsia="ru-RU"/>
              </w:rPr>
            </w:pPr>
          </w:p>
        </w:tc>
        <w:tc>
          <w:tcPr>
            <w:tcW w:w="2410" w:type="dxa"/>
            <w:vAlign w:val="center"/>
          </w:tcPr>
          <w:p w:rsidR="00907127" w:rsidRPr="004076EA" w:rsidRDefault="00907127" w:rsidP="00907127">
            <w:pPr>
              <w:keepNext/>
              <w:jc w:val="center"/>
              <w:rPr>
                <w:lang w:eastAsia="ru-RU"/>
              </w:rPr>
            </w:pPr>
            <w:r>
              <w:rPr>
                <w:lang w:eastAsia="ru-RU"/>
              </w:rPr>
              <w:t>ТР, стоимость норма-часа</w:t>
            </w:r>
          </w:p>
        </w:tc>
        <w:tc>
          <w:tcPr>
            <w:tcW w:w="2268" w:type="dxa"/>
            <w:vAlign w:val="center"/>
          </w:tcPr>
          <w:p w:rsidR="00907127" w:rsidRPr="004076EA" w:rsidRDefault="00907127" w:rsidP="00907127">
            <w:pPr>
              <w:keepNext/>
              <w:jc w:val="center"/>
              <w:rPr>
                <w:lang w:eastAsia="ru-RU"/>
              </w:rPr>
            </w:pPr>
            <w:r>
              <w:rPr>
                <w:lang w:eastAsia="ru-RU"/>
              </w:rPr>
              <w:t>3 300,00</w:t>
            </w:r>
          </w:p>
        </w:tc>
      </w:tr>
      <w:tr w:rsidR="00907127" w:rsidRPr="004076EA" w:rsidTr="00907127">
        <w:trPr>
          <w:trHeight w:val="397"/>
        </w:trPr>
        <w:tc>
          <w:tcPr>
            <w:tcW w:w="426" w:type="dxa"/>
            <w:vMerge w:val="restart"/>
            <w:vAlign w:val="center"/>
          </w:tcPr>
          <w:p w:rsidR="00907127" w:rsidRPr="004076EA" w:rsidRDefault="00907127" w:rsidP="00907127">
            <w:pPr>
              <w:keepNext/>
              <w:rPr>
                <w:lang w:eastAsia="ru-RU"/>
              </w:rPr>
            </w:pPr>
            <w:r>
              <w:rPr>
                <w:lang w:eastAsia="ru-RU"/>
              </w:rPr>
              <w:t>2</w:t>
            </w:r>
          </w:p>
        </w:tc>
        <w:tc>
          <w:tcPr>
            <w:tcW w:w="1134" w:type="dxa"/>
            <w:vMerge/>
            <w:textDirection w:val="btLr"/>
            <w:vAlign w:val="center"/>
          </w:tcPr>
          <w:p w:rsidR="00907127" w:rsidRPr="004076EA" w:rsidRDefault="00907127" w:rsidP="00907127">
            <w:pPr>
              <w:keepNext/>
              <w:ind w:left="113" w:right="113"/>
              <w:jc w:val="center"/>
              <w:rPr>
                <w:lang w:eastAsia="ru-RU"/>
              </w:rPr>
            </w:pPr>
          </w:p>
        </w:tc>
        <w:tc>
          <w:tcPr>
            <w:tcW w:w="3969" w:type="dxa"/>
            <w:vMerge w:val="restart"/>
            <w:vAlign w:val="center"/>
          </w:tcPr>
          <w:p w:rsidR="00907127" w:rsidRPr="004076EA" w:rsidRDefault="00907127" w:rsidP="00907127">
            <w:pPr>
              <w:keepNext/>
              <w:rPr>
                <w:lang w:eastAsia="ru-RU"/>
              </w:rPr>
            </w:pPr>
            <w:r>
              <w:rPr>
                <w:lang w:eastAsia="ru-RU"/>
              </w:rPr>
              <w:t>Кран козловой КК-6,3 (зав. №1239), (инв. № 00000593)</w:t>
            </w:r>
          </w:p>
        </w:tc>
        <w:tc>
          <w:tcPr>
            <w:tcW w:w="2410" w:type="dxa"/>
            <w:vAlign w:val="center"/>
          </w:tcPr>
          <w:p w:rsidR="00907127" w:rsidRPr="004076EA" w:rsidRDefault="00907127" w:rsidP="00907127">
            <w:pPr>
              <w:keepNext/>
              <w:jc w:val="center"/>
              <w:rPr>
                <w:lang w:eastAsia="ru-RU"/>
              </w:rPr>
            </w:pPr>
            <w:r>
              <w:rPr>
                <w:lang w:eastAsia="ru-RU"/>
              </w:rPr>
              <w:t>ТО1</w:t>
            </w:r>
          </w:p>
        </w:tc>
        <w:tc>
          <w:tcPr>
            <w:tcW w:w="2268" w:type="dxa"/>
            <w:vAlign w:val="center"/>
          </w:tcPr>
          <w:p w:rsidR="00907127" w:rsidRPr="004076EA" w:rsidRDefault="00907127" w:rsidP="00907127">
            <w:pPr>
              <w:keepNext/>
              <w:jc w:val="center"/>
              <w:rPr>
                <w:lang w:eastAsia="ru-RU"/>
              </w:rPr>
            </w:pPr>
            <w:r>
              <w:rPr>
                <w:lang w:eastAsia="ru-RU"/>
              </w:rPr>
              <w:t>25 000,00</w:t>
            </w:r>
          </w:p>
        </w:tc>
      </w:tr>
      <w:tr w:rsidR="00907127" w:rsidRPr="004076EA" w:rsidTr="00907127">
        <w:trPr>
          <w:trHeight w:val="397"/>
        </w:trPr>
        <w:tc>
          <w:tcPr>
            <w:tcW w:w="426" w:type="dxa"/>
            <w:vMerge/>
            <w:vAlign w:val="center"/>
          </w:tcPr>
          <w:p w:rsidR="00907127" w:rsidRPr="004076EA" w:rsidRDefault="00907127" w:rsidP="00907127">
            <w:pPr>
              <w:keepNext/>
              <w:rPr>
                <w:lang w:eastAsia="ru-RU"/>
              </w:rPr>
            </w:pPr>
          </w:p>
        </w:tc>
        <w:tc>
          <w:tcPr>
            <w:tcW w:w="1134" w:type="dxa"/>
            <w:vMerge/>
            <w:textDirection w:val="btLr"/>
            <w:vAlign w:val="center"/>
          </w:tcPr>
          <w:p w:rsidR="00907127" w:rsidRPr="004076EA" w:rsidRDefault="00907127" w:rsidP="00907127">
            <w:pPr>
              <w:keepNext/>
              <w:ind w:left="113" w:right="113"/>
              <w:jc w:val="center"/>
              <w:rPr>
                <w:lang w:eastAsia="ru-RU"/>
              </w:rPr>
            </w:pPr>
          </w:p>
        </w:tc>
        <w:tc>
          <w:tcPr>
            <w:tcW w:w="3969" w:type="dxa"/>
            <w:vMerge/>
            <w:vAlign w:val="center"/>
          </w:tcPr>
          <w:p w:rsidR="00907127" w:rsidRPr="004076EA" w:rsidRDefault="00907127" w:rsidP="00907127">
            <w:pPr>
              <w:keepNext/>
              <w:rPr>
                <w:lang w:eastAsia="ru-RU"/>
              </w:rPr>
            </w:pPr>
          </w:p>
        </w:tc>
        <w:tc>
          <w:tcPr>
            <w:tcW w:w="2410" w:type="dxa"/>
            <w:vAlign w:val="center"/>
          </w:tcPr>
          <w:p w:rsidR="00907127" w:rsidRPr="004076EA" w:rsidRDefault="00907127" w:rsidP="00907127">
            <w:pPr>
              <w:keepNext/>
              <w:jc w:val="center"/>
              <w:rPr>
                <w:lang w:eastAsia="ru-RU"/>
              </w:rPr>
            </w:pPr>
            <w:r>
              <w:rPr>
                <w:lang w:eastAsia="ru-RU"/>
              </w:rPr>
              <w:t>ТО2</w:t>
            </w:r>
          </w:p>
        </w:tc>
        <w:tc>
          <w:tcPr>
            <w:tcW w:w="2268" w:type="dxa"/>
            <w:vAlign w:val="center"/>
          </w:tcPr>
          <w:p w:rsidR="00907127" w:rsidRPr="004076EA" w:rsidRDefault="00907127" w:rsidP="00907127">
            <w:pPr>
              <w:keepNext/>
              <w:jc w:val="center"/>
              <w:rPr>
                <w:lang w:eastAsia="ru-RU"/>
              </w:rPr>
            </w:pPr>
            <w:r>
              <w:rPr>
                <w:lang w:eastAsia="ru-RU"/>
              </w:rPr>
              <w:t>40 000,00</w:t>
            </w:r>
          </w:p>
        </w:tc>
      </w:tr>
      <w:tr w:rsidR="00907127" w:rsidRPr="004076EA" w:rsidTr="00907127">
        <w:trPr>
          <w:trHeight w:val="397"/>
        </w:trPr>
        <w:tc>
          <w:tcPr>
            <w:tcW w:w="426" w:type="dxa"/>
            <w:vMerge/>
            <w:vAlign w:val="center"/>
          </w:tcPr>
          <w:p w:rsidR="00907127" w:rsidRPr="004076EA" w:rsidRDefault="00907127" w:rsidP="00907127">
            <w:pPr>
              <w:keepNext/>
              <w:rPr>
                <w:lang w:eastAsia="ru-RU"/>
              </w:rPr>
            </w:pPr>
          </w:p>
        </w:tc>
        <w:tc>
          <w:tcPr>
            <w:tcW w:w="1134" w:type="dxa"/>
            <w:vMerge/>
            <w:textDirection w:val="btLr"/>
            <w:vAlign w:val="center"/>
          </w:tcPr>
          <w:p w:rsidR="00907127" w:rsidRPr="004076EA" w:rsidRDefault="00907127" w:rsidP="00907127">
            <w:pPr>
              <w:keepNext/>
              <w:ind w:left="113" w:right="113"/>
              <w:jc w:val="center"/>
              <w:rPr>
                <w:lang w:eastAsia="ru-RU"/>
              </w:rPr>
            </w:pPr>
          </w:p>
        </w:tc>
        <w:tc>
          <w:tcPr>
            <w:tcW w:w="3969" w:type="dxa"/>
            <w:vMerge/>
            <w:vAlign w:val="center"/>
          </w:tcPr>
          <w:p w:rsidR="00907127" w:rsidRPr="004076EA" w:rsidRDefault="00907127" w:rsidP="00907127">
            <w:pPr>
              <w:keepNext/>
              <w:rPr>
                <w:lang w:eastAsia="ru-RU"/>
              </w:rPr>
            </w:pPr>
          </w:p>
        </w:tc>
        <w:tc>
          <w:tcPr>
            <w:tcW w:w="2410" w:type="dxa"/>
            <w:vAlign w:val="center"/>
          </w:tcPr>
          <w:p w:rsidR="00907127" w:rsidRPr="004076EA" w:rsidRDefault="00907127" w:rsidP="00907127">
            <w:pPr>
              <w:keepNext/>
              <w:jc w:val="center"/>
              <w:rPr>
                <w:lang w:eastAsia="ru-RU"/>
              </w:rPr>
            </w:pPr>
            <w:r>
              <w:rPr>
                <w:lang w:eastAsia="ru-RU"/>
              </w:rPr>
              <w:t>СО</w:t>
            </w:r>
          </w:p>
        </w:tc>
        <w:tc>
          <w:tcPr>
            <w:tcW w:w="2268" w:type="dxa"/>
            <w:vAlign w:val="center"/>
          </w:tcPr>
          <w:p w:rsidR="00907127" w:rsidRPr="004076EA" w:rsidRDefault="00907127" w:rsidP="00907127">
            <w:pPr>
              <w:keepNext/>
              <w:jc w:val="center"/>
              <w:rPr>
                <w:lang w:eastAsia="ru-RU"/>
              </w:rPr>
            </w:pPr>
            <w:r>
              <w:rPr>
                <w:lang w:eastAsia="ru-RU"/>
              </w:rPr>
              <w:t>55 000,00</w:t>
            </w:r>
          </w:p>
        </w:tc>
      </w:tr>
      <w:tr w:rsidR="00907127" w:rsidRPr="004076EA" w:rsidTr="00907127">
        <w:trPr>
          <w:trHeight w:val="397"/>
        </w:trPr>
        <w:tc>
          <w:tcPr>
            <w:tcW w:w="426" w:type="dxa"/>
            <w:vMerge/>
            <w:vAlign w:val="center"/>
          </w:tcPr>
          <w:p w:rsidR="00907127" w:rsidRPr="004076EA" w:rsidRDefault="00907127" w:rsidP="00907127">
            <w:pPr>
              <w:keepNext/>
              <w:rPr>
                <w:lang w:eastAsia="ru-RU"/>
              </w:rPr>
            </w:pPr>
          </w:p>
        </w:tc>
        <w:tc>
          <w:tcPr>
            <w:tcW w:w="1134" w:type="dxa"/>
            <w:vMerge/>
            <w:textDirection w:val="btLr"/>
            <w:vAlign w:val="center"/>
          </w:tcPr>
          <w:p w:rsidR="00907127" w:rsidRPr="004076EA" w:rsidRDefault="00907127" w:rsidP="00907127">
            <w:pPr>
              <w:keepNext/>
              <w:ind w:left="113" w:right="113"/>
              <w:jc w:val="center"/>
              <w:rPr>
                <w:lang w:eastAsia="ru-RU"/>
              </w:rPr>
            </w:pPr>
          </w:p>
        </w:tc>
        <w:tc>
          <w:tcPr>
            <w:tcW w:w="3969" w:type="dxa"/>
            <w:vMerge/>
            <w:vAlign w:val="center"/>
          </w:tcPr>
          <w:p w:rsidR="00907127" w:rsidRPr="004076EA" w:rsidRDefault="00907127" w:rsidP="00907127">
            <w:pPr>
              <w:keepNext/>
              <w:rPr>
                <w:lang w:eastAsia="ru-RU"/>
              </w:rPr>
            </w:pPr>
          </w:p>
        </w:tc>
        <w:tc>
          <w:tcPr>
            <w:tcW w:w="2410" w:type="dxa"/>
            <w:vAlign w:val="center"/>
          </w:tcPr>
          <w:p w:rsidR="00907127" w:rsidRPr="004076EA" w:rsidRDefault="00907127" w:rsidP="00907127">
            <w:pPr>
              <w:keepNext/>
              <w:jc w:val="center"/>
              <w:rPr>
                <w:lang w:eastAsia="ru-RU"/>
              </w:rPr>
            </w:pPr>
            <w:r>
              <w:rPr>
                <w:lang w:eastAsia="ru-RU"/>
              </w:rPr>
              <w:t>Стоимость норма-часа</w:t>
            </w:r>
          </w:p>
        </w:tc>
        <w:tc>
          <w:tcPr>
            <w:tcW w:w="2268" w:type="dxa"/>
            <w:vAlign w:val="center"/>
          </w:tcPr>
          <w:p w:rsidR="00907127" w:rsidRPr="004076EA" w:rsidRDefault="00907127" w:rsidP="00907127">
            <w:pPr>
              <w:keepNext/>
              <w:jc w:val="center"/>
              <w:rPr>
                <w:lang w:eastAsia="ru-RU"/>
              </w:rPr>
            </w:pPr>
            <w:r>
              <w:rPr>
                <w:lang w:eastAsia="ru-RU"/>
              </w:rPr>
              <w:t>3 300,00</w:t>
            </w:r>
          </w:p>
        </w:tc>
      </w:tr>
      <w:tr w:rsidR="00907127" w:rsidRPr="004076EA" w:rsidTr="00907127">
        <w:trPr>
          <w:trHeight w:val="397"/>
        </w:trPr>
        <w:tc>
          <w:tcPr>
            <w:tcW w:w="426" w:type="dxa"/>
            <w:vMerge w:val="restart"/>
            <w:vAlign w:val="center"/>
          </w:tcPr>
          <w:p w:rsidR="00907127" w:rsidRPr="004076EA" w:rsidRDefault="00907127" w:rsidP="00907127">
            <w:pPr>
              <w:keepNext/>
              <w:rPr>
                <w:lang w:eastAsia="ru-RU"/>
              </w:rPr>
            </w:pPr>
            <w:r>
              <w:rPr>
                <w:lang w:eastAsia="ru-RU"/>
              </w:rPr>
              <w:t>3</w:t>
            </w:r>
          </w:p>
        </w:tc>
        <w:tc>
          <w:tcPr>
            <w:tcW w:w="1134" w:type="dxa"/>
            <w:vMerge/>
            <w:textDirection w:val="btLr"/>
            <w:vAlign w:val="center"/>
          </w:tcPr>
          <w:p w:rsidR="00907127" w:rsidRPr="004076EA" w:rsidRDefault="00907127" w:rsidP="00907127">
            <w:pPr>
              <w:keepNext/>
              <w:ind w:left="113" w:right="113"/>
              <w:jc w:val="center"/>
              <w:rPr>
                <w:lang w:eastAsia="ru-RU"/>
              </w:rPr>
            </w:pPr>
          </w:p>
        </w:tc>
        <w:tc>
          <w:tcPr>
            <w:tcW w:w="3969" w:type="dxa"/>
            <w:vMerge w:val="restart"/>
            <w:vAlign w:val="center"/>
          </w:tcPr>
          <w:p w:rsidR="00907127" w:rsidRPr="004076EA" w:rsidRDefault="00907127" w:rsidP="00907127">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36-25/7/6,5-9,5-А</w:t>
            </w:r>
            <w:proofErr w:type="gramStart"/>
            <w:r>
              <w:rPr>
                <w:lang w:eastAsia="ru-RU"/>
              </w:rPr>
              <w:t>6</w:t>
            </w:r>
            <w:proofErr w:type="gramEnd"/>
            <w:r>
              <w:rPr>
                <w:lang w:eastAsia="ru-RU"/>
              </w:rPr>
              <w:t>, (зав. №1554), (инв. № 006/03/00002209) со спредером</w:t>
            </w:r>
          </w:p>
        </w:tc>
        <w:tc>
          <w:tcPr>
            <w:tcW w:w="2410" w:type="dxa"/>
            <w:vAlign w:val="center"/>
          </w:tcPr>
          <w:p w:rsidR="00907127" w:rsidRPr="004076EA" w:rsidRDefault="00907127" w:rsidP="00907127">
            <w:pPr>
              <w:keepNext/>
              <w:jc w:val="center"/>
              <w:rPr>
                <w:lang w:eastAsia="ru-RU"/>
              </w:rPr>
            </w:pPr>
            <w:r>
              <w:rPr>
                <w:lang w:eastAsia="ru-RU"/>
              </w:rPr>
              <w:t>ТО1</w:t>
            </w:r>
          </w:p>
        </w:tc>
        <w:tc>
          <w:tcPr>
            <w:tcW w:w="2268" w:type="dxa"/>
            <w:vAlign w:val="center"/>
          </w:tcPr>
          <w:p w:rsidR="00907127" w:rsidRPr="004076EA" w:rsidRDefault="00907127" w:rsidP="00907127">
            <w:pPr>
              <w:keepNext/>
              <w:jc w:val="center"/>
              <w:rPr>
                <w:lang w:eastAsia="ru-RU"/>
              </w:rPr>
            </w:pPr>
            <w:r>
              <w:rPr>
                <w:lang w:eastAsia="ru-RU"/>
              </w:rPr>
              <w:t>75 000,00</w:t>
            </w:r>
          </w:p>
        </w:tc>
      </w:tr>
      <w:tr w:rsidR="00907127" w:rsidRPr="004076EA" w:rsidTr="00907127">
        <w:trPr>
          <w:trHeight w:val="397"/>
        </w:trPr>
        <w:tc>
          <w:tcPr>
            <w:tcW w:w="426" w:type="dxa"/>
            <w:vMerge/>
            <w:vAlign w:val="center"/>
          </w:tcPr>
          <w:p w:rsidR="00907127" w:rsidRPr="004076EA" w:rsidRDefault="00907127" w:rsidP="00907127">
            <w:pPr>
              <w:keepNext/>
              <w:rPr>
                <w:lang w:eastAsia="ru-RU"/>
              </w:rPr>
            </w:pPr>
          </w:p>
        </w:tc>
        <w:tc>
          <w:tcPr>
            <w:tcW w:w="1134" w:type="dxa"/>
            <w:vMerge/>
            <w:textDirection w:val="btLr"/>
            <w:vAlign w:val="center"/>
          </w:tcPr>
          <w:p w:rsidR="00907127" w:rsidRPr="004076EA" w:rsidRDefault="00907127" w:rsidP="00907127">
            <w:pPr>
              <w:keepNext/>
              <w:ind w:left="113" w:right="113"/>
              <w:jc w:val="center"/>
              <w:rPr>
                <w:lang w:eastAsia="ru-RU"/>
              </w:rPr>
            </w:pPr>
          </w:p>
        </w:tc>
        <w:tc>
          <w:tcPr>
            <w:tcW w:w="3969" w:type="dxa"/>
            <w:vMerge/>
            <w:vAlign w:val="center"/>
          </w:tcPr>
          <w:p w:rsidR="00907127" w:rsidRPr="004076EA" w:rsidRDefault="00907127" w:rsidP="00907127">
            <w:pPr>
              <w:keepNext/>
              <w:rPr>
                <w:lang w:eastAsia="ru-RU"/>
              </w:rPr>
            </w:pPr>
          </w:p>
        </w:tc>
        <w:tc>
          <w:tcPr>
            <w:tcW w:w="2410" w:type="dxa"/>
            <w:vAlign w:val="center"/>
          </w:tcPr>
          <w:p w:rsidR="00907127" w:rsidRPr="004076EA" w:rsidRDefault="00907127" w:rsidP="00907127">
            <w:pPr>
              <w:keepNext/>
              <w:jc w:val="center"/>
              <w:rPr>
                <w:lang w:eastAsia="ru-RU"/>
              </w:rPr>
            </w:pPr>
            <w:r>
              <w:rPr>
                <w:lang w:eastAsia="ru-RU"/>
              </w:rPr>
              <w:t>ТО2</w:t>
            </w:r>
          </w:p>
        </w:tc>
        <w:tc>
          <w:tcPr>
            <w:tcW w:w="2268" w:type="dxa"/>
            <w:vAlign w:val="center"/>
          </w:tcPr>
          <w:p w:rsidR="00907127" w:rsidRPr="004076EA" w:rsidRDefault="00907127" w:rsidP="00907127">
            <w:pPr>
              <w:keepNext/>
              <w:jc w:val="center"/>
              <w:rPr>
                <w:lang w:eastAsia="ru-RU"/>
              </w:rPr>
            </w:pPr>
            <w:r>
              <w:rPr>
                <w:lang w:eastAsia="ru-RU"/>
              </w:rPr>
              <w:t>81 000,00</w:t>
            </w:r>
          </w:p>
        </w:tc>
      </w:tr>
      <w:tr w:rsidR="00907127" w:rsidRPr="004076EA" w:rsidTr="00907127">
        <w:trPr>
          <w:trHeight w:val="397"/>
        </w:trPr>
        <w:tc>
          <w:tcPr>
            <w:tcW w:w="426" w:type="dxa"/>
            <w:vMerge/>
            <w:vAlign w:val="center"/>
          </w:tcPr>
          <w:p w:rsidR="00907127" w:rsidRPr="004076EA" w:rsidRDefault="00907127" w:rsidP="00907127">
            <w:pPr>
              <w:keepNext/>
              <w:rPr>
                <w:lang w:eastAsia="ru-RU"/>
              </w:rPr>
            </w:pPr>
          </w:p>
        </w:tc>
        <w:tc>
          <w:tcPr>
            <w:tcW w:w="1134" w:type="dxa"/>
            <w:vMerge/>
            <w:textDirection w:val="btLr"/>
            <w:vAlign w:val="center"/>
          </w:tcPr>
          <w:p w:rsidR="00907127" w:rsidRPr="004076EA" w:rsidRDefault="00907127" w:rsidP="00907127">
            <w:pPr>
              <w:keepNext/>
              <w:ind w:left="113" w:right="113"/>
              <w:jc w:val="center"/>
              <w:rPr>
                <w:lang w:eastAsia="ru-RU"/>
              </w:rPr>
            </w:pPr>
          </w:p>
        </w:tc>
        <w:tc>
          <w:tcPr>
            <w:tcW w:w="3969" w:type="dxa"/>
            <w:vMerge/>
            <w:vAlign w:val="center"/>
          </w:tcPr>
          <w:p w:rsidR="00907127" w:rsidRPr="004076EA" w:rsidRDefault="00907127" w:rsidP="00907127">
            <w:pPr>
              <w:keepNext/>
              <w:rPr>
                <w:lang w:eastAsia="ru-RU"/>
              </w:rPr>
            </w:pPr>
          </w:p>
        </w:tc>
        <w:tc>
          <w:tcPr>
            <w:tcW w:w="2410" w:type="dxa"/>
            <w:vAlign w:val="center"/>
          </w:tcPr>
          <w:p w:rsidR="00907127" w:rsidRPr="004076EA" w:rsidRDefault="00907127" w:rsidP="00907127">
            <w:pPr>
              <w:keepNext/>
              <w:jc w:val="center"/>
              <w:rPr>
                <w:lang w:eastAsia="ru-RU"/>
              </w:rPr>
            </w:pPr>
            <w:r>
              <w:rPr>
                <w:lang w:eastAsia="ru-RU"/>
              </w:rPr>
              <w:t>СО</w:t>
            </w:r>
          </w:p>
        </w:tc>
        <w:tc>
          <w:tcPr>
            <w:tcW w:w="2268" w:type="dxa"/>
            <w:vAlign w:val="center"/>
          </w:tcPr>
          <w:p w:rsidR="00907127" w:rsidRPr="004076EA" w:rsidRDefault="00907127" w:rsidP="00907127">
            <w:pPr>
              <w:keepNext/>
              <w:jc w:val="center"/>
              <w:rPr>
                <w:lang w:eastAsia="ru-RU"/>
              </w:rPr>
            </w:pPr>
            <w:r>
              <w:rPr>
                <w:lang w:eastAsia="ru-RU"/>
              </w:rPr>
              <w:t>112 000,00</w:t>
            </w:r>
          </w:p>
        </w:tc>
      </w:tr>
      <w:tr w:rsidR="00907127" w:rsidRPr="004076EA" w:rsidTr="00907127">
        <w:trPr>
          <w:trHeight w:val="397"/>
        </w:trPr>
        <w:tc>
          <w:tcPr>
            <w:tcW w:w="426" w:type="dxa"/>
            <w:vMerge/>
            <w:vAlign w:val="center"/>
          </w:tcPr>
          <w:p w:rsidR="00907127" w:rsidRPr="004076EA" w:rsidRDefault="00907127" w:rsidP="00907127">
            <w:pPr>
              <w:keepNext/>
              <w:rPr>
                <w:lang w:eastAsia="ru-RU"/>
              </w:rPr>
            </w:pPr>
          </w:p>
        </w:tc>
        <w:tc>
          <w:tcPr>
            <w:tcW w:w="1134" w:type="dxa"/>
            <w:vMerge/>
            <w:textDirection w:val="btLr"/>
            <w:vAlign w:val="center"/>
          </w:tcPr>
          <w:p w:rsidR="00907127" w:rsidRPr="004076EA" w:rsidRDefault="00907127" w:rsidP="00907127">
            <w:pPr>
              <w:keepNext/>
              <w:ind w:left="113" w:right="113"/>
              <w:jc w:val="center"/>
              <w:rPr>
                <w:lang w:eastAsia="ru-RU"/>
              </w:rPr>
            </w:pPr>
          </w:p>
        </w:tc>
        <w:tc>
          <w:tcPr>
            <w:tcW w:w="3969" w:type="dxa"/>
            <w:vMerge/>
            <w:vAlign w:val="center"/>
          </w:tcPr>
          <w:p w:rsidR="00907127" w:rsidRPr="004076EA" w:rsidRDefault="00907127" w:rsidP="00907127">
            <w:pPr>
              <w:keepNext/>
              <w:rPr>
                <w:lang w:eastAsia="ru-RU"/>
              </w:rPr>
            </w:pPr>
          </w:p>
        </w:tc>
        <w:tc>
          <w:tcPr>
            <w:tcW w:w="2410" w:type="dxa"/>
          </w:tcPr>
          <w:p w:rsidR="00907127" w:rsidRPr="002D3EAB" w:rsidRDefault="00907127" w:rsidP="00907127">
            <w:pPr>
              <w:keepNext/>
              <w:jc w:val="center"/>
            </w:pPr>
            <w:r>
              <w:t>ТР, стоимость норма-часа</w:t>
            </w:r>
          </w:p>
        </w:tc>
        <w:tc>
          <w:tcPr>
            <w:tcW w:w="2268" w:type="dxa"/>
            <w:vAlign w:val="center"/>
          </w:tcPr>
          <w:p w:rsidR="00907127" w:rsidRPr="004076EA" w:rsidRDefault="00907127" w:rsidP="00907127">
            <w:pPr>
              <w:keepNext/>
              <w:jc w:val="center"/>
              <w:rPr>
                <w:lang w:eastAsia="ru-RU"/>
              </w:rPr>
            </w:pPr>
            <w:r>
              <w:rPr>
                <w:lang w:eastAsia="ru-RU"/>
              </w:rPr>
              <w:t>3 300,00</w:t>
            </w:r>
          </w:p>
        </w:tc>
      </w:tr>
      <w:tr w:rsidR="00907127" w:rsidRPr="004076EA" w:rsidTr="00907127">
        <w:trPr>
          <w:trHeight w:val="397"/>
        </w:trPr>
        <w:tc>
          <w:tcPr>
            <w:tcW w:w="426" w:type="dxa"/>
            <w:vAlign w:val="center"/>
          </w:tcPr>
          <w:p w:rsidR="00907127" w:rsidRPr="004076EA" w:rsidRDefault="00907127" w:rsidP="00907127">
            <w:pPr>
              <w:keepNext/>
              <w:rPr>
                <w:lang w:eastAsia="ru-RU"/>
              </w:rPr>
            </w:pPr>
            <w:r>
              <w:rPr>
                <w:lang w:eastAsia="ru-RU"/>
              </w:rPr>
              <w:t>4</w:t>
            </w:r>
          </w:p>
        </w:tc>
        <w:tc>
          <w:tcPr>
            <w:tcW w:w="1134" w:type="dxa"/>
            <w:vMerge/>
            <w:textDirection w:val="btLr"/>
            <w:vAlign w:val="center"/>
          </w:tcPr>
          <w:p w:rsidR="00907127" w:rsidRPr="004076EA" w:rsidRDefault="00907127" w:rsidP="00907127">
            <w:pPr>
              <w:keepNext/>
              <w:ind w:left="113" w:right="113"/>
              <w:jc w:val="center"/>
            </w:pPr>
          </w:p>
        </w:tc>
        <w:tc>
          <w:tcPr>
            <w:tcW w:w="3969" w:type="dxa"/>
          </w:tcPr>
          <w:p w:rsidR="00907127" w:rsidRPr="004076EA" w:rsidRDefault="00907127" w:rsidP="00907127">
            <w:pPr>
              <w:keepNext/>
              <w:rPr>
                <w:lang w:eastAsia="ru-RU"/>
              </w:rPr>
            </w:pPr>
            <w:r>
              <w:t>Троллейная линия №1</w:t>
            </w:r>
          </w:p>
        </w:tc>
        <w:tc>
          <w:tcPr>
            <w:tcW w:w="2410" w:type="dxa"/>
          </w:tcPr>
          <w:p w:rsidR="00907127" w:rsidRPr="002D3EAB" w:rsidRDefault="00907127" w:rsidP="00907127">
            <w:pPr>
              <w:keepNext/>
              <w:jc w:val="center"/>
            </w:pPr>
            <w:r>
              <w:t>ТР, стоимость норма-часа</w:t>
            </w:r>
          </w:p>
        </w:tc>
        <w:tc>
          <w:tcPr>
            <w:tcW w:w="2268" w:type="dxa"/>
          </w:tcPr>
          <w:p w:rsidR="00907127" w:rsidRPr="004076EA" w:rsidRDefault="00907127" w:rsidP="00907127">
            <w:pPr>
              <w:keepNext/>
              <w:jc w:val="center"/>
              <w:rPr>
                <w:lang w:eastAsia="ru-RU"/>
              </w:rPr>
            </w:pPr>
            <w:r>
              <w:rPr>
                <w:lang w:eastAsia="ru-RU"/>
              </w:rPr>
              <w:t>3 300,00</w:t>
            </w:r>
          </w:p>
        </w:tc>
      </w:tr>
      <w:tr w:rsidR="00907127" w:rsidRPr="004076EA" w:rsidTr="00907127">
        <w:trPr>
          <w:trHeight w:val="397"/>
        </w:trPr>
        <w:tc>
          <w:tcPr>
            <w:tcW w:w="426" w:type="dxa"/>
            <w:vAlign w:val="center"/>
          </w:tcPr>
          <w:p w:rsidR="00907127" w:rsidRPr="004076EA" w:rsidRDefault="00907127" w:rsidP="00907127">
            <w:pPr>
              <w:keepNext/>
              <w:rPr>
                <w:lang w:eastAsia="ru-RU"/>
              </w:rPr>
            </w:pPr>
            <w:r>
              <w:rPr>
                <w:lang w:eastAsia="ru-RU"/>
              </w:rPr>
              <w:t>5</w:t>
            </w:r>
          </w:p>
        </w:tc>
        <w:tc>
          <w:tcPr>
            <w:tcW w:w="1134" w:type="dxa"/>
            <w:vMerge/>
            <w:textDirection w:val="btLr"/>
            <w:vAlign w:val="center"/>
          </w:tcPr>
          <w:p w:rsidR="00907127" w:rsidRPr="004076EA" w:rsidRDefault="00907127" w:rsidP="00907127">
            <w:pPr>
              <w:keepNext/>
              <w:ind w:left="113" w:right="113"/>
              <w:jc w:val="center"/>
            </w:pPr>
          </w:p>
        </w:tc>
        <w:tc>
          <w:tcPr>
            <w:tcW w:w="3969" w:type="dxa"/>
          </w:tcPr>
          <w:p w:rsidR="00907127" w:rsidRPr="004076EA" w:rsidRDefault="00907127" w:rsidP="00907127">
            <w:pPr>
              <w:keepNext/>
              <w:rPr>
                <w:lang w:eastAsia="ru-RU"/>
              </w:rPr>
            </w:pPr>
            <w:r>
              <w:t>Троллейная линия №3</w:t>
            </w:r>
          </w:p>
        </w:tc>
        <w:tc>
          <w:tcPr>
            <w:tcW w:w="2410" w:type="dxa"/>
          </w:tcPr>
          <w:p w:rsidR="00907127" w:rsidRPr="002D3EAB" w:rsidRDefault="00907127" w:rsidP="00907127">
            <w:pPr>
              <w:keepNext/>
              <w:jc w:val="center"/>
            </w:pPr>
            <w:r>
              <w:t>ТР, стоимость норма-часа</w:t>
            </w:r>
          </w:p>
        </w:tc>
        <w:tc>
          <w:tcPr>
            <w:tcW w:w="2268" w:type="dxa"/>
          </w:tcPr>
          <w:p w:rsidR="00907127" w:rsidRPr="004076EA" w:rsidRDefault="00907127" w:rsidP="00907127">
            <w:pPr>
              <w:keepNext/>
              <w:jc w:val="center"/>
              <w:rPr>
                <w:lang w:eastAsia="ru-RU"/>
              </w:rPr>
            </w:pPr>
            <w:r>
              <w:rPr>
                <w:lang w:eastAsia="ru-RU"/>
              </w:rPr>
              <w:t>3 300,00</w:t>
            </w:r>
          </w:p>
        </w:tc>
      </w:tr>
    </w:tbl>
    <w:p w:rsidR="006D7F4D" w:rsidRPr="004076EA" w:rsidRDefault="006D7F4D" w:rsidP="00DC2DA7">
      <w:pPr>
        <w:keepNext/>
        <w:ind w:firstLine="709"/>
        <w:jc w:val="both"/>
        <w:rPr>
          <w:sz w:val="28"/>
          <w:szCs w:val="28"/>
        </w:rPr>
      </w:pPr>
    </w:p>
    <w:tbl>
      <w:tblPr>
        <w:tblW w:w="10207"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1134"/>
        <w:gridCol w:w="3969"/>
        <w:gridCol w:w="2410"/>
        <w:gridCol w:w="2268"/>
      </w:tblGrid>
      <w:tr w:rsidR="006D7F4D" w:rsidRPr="004076EA" w:rsidTr="006D7F4D">
        <w:trPr>
          <w:cantSplit/>
          <w:trHeight w:val="1255"/>
        </w:trPr>
        <w:tc>
          <w:tcPr>
            <w:tcW w:w="426" w:type="dxa"/>
            <w:vAlign w:val="center"/>
          </w:tcPr>
          <w:p w:rsidR="006D7F4D" w:rsidRPr="004076EA" w:rsidRDefault="006D7F4D" w:rsidP="00DC2DA7">
            <w:pPr>
              <w:keepNext/>
              <w:jc w:val="center"/>
              <w:rPr>
                <w:b/>
                <w:lang w:eastAsia="ru-RU"/>
              </w:rPr>
            </w:pPr>
            <w:r>
              <w:rPr>
                <w:b/>
                <w:lang w:eastAsia="ru-RU"/>
              </w:rPr>
              <w:t>№ п/п</w:t>
            </w:r>
          </w:p>
        </w:tc>
        <w:tc>
          <w:tcPr>
            <w:tcW w:w="1134" w:type="dxa"/>
            <w:vMerge w:val="restart"/>
            <w:textDirection w:val="btLr"/>
            <w:vAlign w:val="center"/>
          </w:tcPr>
          <w:p w:rsidR="006D7F4D" w:rsidRDefault="006D7F4D" w:rsidP="00DC2DA7">
            <w:pPr>
              <w:keepNext/>
              <w:ind w:left="113" w:right="113"/>
              <w:jc w:val="center"/>
              <w:rPr>
                <w:b/>
                <w:lang w:eastAsia="ru-RU"/>
              </w:rPr>
            </w:pPr>
            <w:r>
              <w:rPr>
                <w:b/>
                <w:lang w:eastAsia="ru-RU"/>
              </w:rPr>
              <w:t>Лот №2,</w:t>
            </w:r>
          </w:p>
          <w:p w:rsidR="006D7F4D" w:rsidRPr="004076EA" w:rsidRDefault="006D7F4D" w:rsidP="00DC2DA7">
            <w:pPr>
              <w:keepNext/>
              <w:ind w:left="113" w:right="113"/>
              <w:jc w:val="center"/>
              <w:rPr>
                <w:b/>
                <w:lang w:eastAsia="ru-RU"/>
              </w:rPr>
            </w:pPr>
            <w:r>
              <w:rPr>
                <w:b/>
                <w:lang w:eastAsia="ru-RU"/>
              </w:rPr>
              <w:t>КТ Ростов-Товарный,</w:t>
            </w:r>
          </w:p>
          <w:p w:rsidR="006D7F4D" w:rsidRPr="004076EA" w:rsidRDefault="006D7F4D" w:rsidP="00DC2DA7">
            <w:pPr>
              <w:keepNext/>
              <w:ind w:left="113" w:right="113"/>
              <w:jc w:val="center"/>
              <w:rPr>
                <w:b/>
                <w:lang w:eastAsia="ru-RU"/>
              </w:rPr>
            </w:pPr>
            <w:r>
              <w:rPr>
                <w:b/>
                <w:lang w:eastAsia="ru-RU"/>
              </w:rPr>
              <w:t>г. Ростов-на-Дону, пер. Энергетиков 3-5а.</w:t>
            </w:r>
          </w:p>
        </w:tc>
        <w:tc>
          <w:tcPr>
            <w:tcW w:w="3969" w:type="dxa"/>
            <w:vAlign w:val="center"/>
          </w:tcPr>
          <w:p w:rsidR="006D7F4D" w:rsidRPr="004076EA" w:rsidRDefault="006D7F4D" w:rsidP="00DC2DA7">
            <w:pPr>
              <w:keepNext/>
              <w:jc w:val="center"/>
              <w:rPr>
                <w:b/>
                <w:lang w:eastAsia="ru-RU"/>
              </w:rPr>
            </w:pPr>
            <w:r>
              <w:rPr>
                <w:b/>
                <w:lang w:eastAsia="ru-RU"/>
              </w:rPr>
              <w:t>модель/марка ОС</w:t>
            </w:r>
          </w:p>
        </w:tc>
        <w:tc>
          <w:tcPr>
            <w:tcW w:w="2410" w:type="dxa"/>
            <w:vAlign w:val="center"/>
          </w:tcPr>
          <w:p w:rsidR="006D7F4D" w:rsidRPr="004076EA" w:rsidRDefault="006D7F4D" w:rsidP="00DC2DA7">
            <w:pPr>
              <w:keepNext/>
              <w:jc w:val="center"/>
              <w:rPr>
                <w:b/>
                <w:lang w:eastAsia="ru-RU"/>
              </w:rPr>
            </w:pPr>
            <w:r>
              <w:rPr>
                <w:b/>
                <w:lang w:eastAsia="ru-RU"/>
              </w:rPr>
              <w:t>Вид работ</w:t>
            </w:r>
          </w:p>
        </w:tc>
        <w:tc>
          <w:tcPr>
            <w:tcW w:w="2268" w:type="dxa"/>
            <w:vAlign w:val="center"/>
          </w:tcPr>
          <w:p w:rsidR="006D7F4D" w:rsidRPr="004076EA" w:rsidRDefault="006D7F4D" w:rsidP="00DC2DA7">
            <w:pPr>
              <w:keepNext/>
              <w:jc w:val="center"/>
              <w:rPr>
                <w:b/>
                <w:lang w:eastAsia="ru-RU"/>
              </w:rPr>
            </w:pPr>
            <w:r>
              <w:rPr>
                <w:b/>
                <w:lang w:eastAsia="ru-RU"/>
              </w:rPr>
              <w:t>Начальная максимальная цена за единицу работ, руб. без НДС.</w:t>
            </w:r>
          </w:p>
        </w:tc>
      </w:tr>
      <w:tr w:rsidR="006D7F4D" w:rsidRPr="004076EA" w:rsidTr="006D7F4D">
        <w:trPr>
          <w:trHeight w:val="390"/>
        </w:trPr>
        <w:tc>
          <w:tcPr>
            <w:tcW w:w="426" w:type="dxa"/>
            <w:vMerge w:val="restart"/>
            <w:vAlign w:val="center"/>
          </w:tcPr>
          <w:p w:rsidR="006D7F4D" w:rsidRPr="004076EA" w:rsidRDefault="006D7F4D" w:rsidP="00DC2DA7">
            <w:pPr>
              <w:keepNext/>
              <w:rPr>
                <w:lang w:eastAsia="ru-RU"/>
              </w:rPr>
            </w:pPr>
            <w:r>
              <w:rPr>
                <w:lang w:eastAsia="ru-RU"/>
              </w:rPr>
              <w:t>1</w:t>
            </w:r>
          </w:p>
        </w:tc>
        <w:tc>
          <w:tcPr>
            <w:tcW w:w="1134" w:type="dxa"/>
            <w:vMerge/>
            <w:textDirection w:val="btLr"/>
            <w:vAlign w:val="center"/>
          </w:tcPr>
          <w:p w:rsidR="006D7F4D" w:rsidRPr="004076EA" w:rsidRDefault="006D7F4D" w:rsidP="00DC2DA7">
            <w:pPr>
              <w:keepNext/>
              <w:ind w:left="113" w:right="113"/>
              <w:jc w:val="center"/>
              <w:rPr>
                <w:lang w:eastAsia="ru-RU"/>
              </w:rPr>
            </w:pPr>
          </w:p>
        </w:tc>
        <w:tc>
          <w:tcPr>
            <w:tcW w:w="3969" w:type="dxa"/>
            <w:vMerge w:val="restart"/>
            <w:vAlign w:val="center"/>
          </w:tcPr>
          <w:p w:rsidR="006D7F4D" w:rsidRPr="004076EA" w:rsidRDefault="006D7F4D" w:rsidP="00DC2DA7">
            <w:pPr>
              <w:keepNext/>
              <w:rPr>
                <w:lang w:eastAsia="ru-RU"/>
              </w:rPr>
            </w:pPr>
            <w:r>
              <w:rPr>
                <w:lang w:eastAsia="ru-RU"/>
              </w:rPr>
              <w:t>Кран козловой КК-25 (зав. № 52), (инв.№ 00000583) со спредером, спредер поворотный для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онтейнеров  (инв.№006/03/00002163)</w:t>
            </w:r>
          </w:p>
        </w:tc>
        <w:tc>
          <w:tcPr>
            <w:tcW w:w="2410" w:type="dxa"/>
            <w:vAlign w:val="center"/>
          </w:tcPr>
          <w:p w:rsidR="006D7F4D" w:rsidRPr="004076EA" w:rsidRDefault="006D7F4D" w:rsidP="00DC2DA7">
            <w:pPr>
              <w:keepNext/>
              <w:jc w:val="center"/>
              <w:rPr>
                <w:lang w:eastAsia="ru-RU"/>
              </w:rPr>
            </w:pPr>
            <w:r>
              <w:rPr>
                <w:lang w:eastAsia="ru-RU"/>
              </w:rPr>
              <w:t>ТО1</w:t>
            </w:r>
          </w:p>
        </w:tc>
        <w:tc>
          <w:tcPr>
            <w:tcW w:w="2268" w:type="dxa"/>
            <w:vAlign w:val="center"/>
          </w:tcPr>
          <w:p w:rsidR="006D7F4D" w:rsidRPr="004076EA" w:rsidRDefault="006D7F4D" w:rsidP="00DC2DA7">
            <w:pPr>
              <w:keepNext/>
              <w:jc w:val="center"/>
              <w:rPr>
                <w:lang w:eastAsia="ru-RU"/>
              </w:rPr>
            </w:pPr>
            <w:r>
              <w:rPr>
                <w:lang w:eastAsia="ru-RU"/>
              </w:rPr>
              <w:t>75 000,00</w:t>
            </w:r>
          </w:p>
        </w:tc>
      </w:tr>
      <w:tr w:rsidR="006D7F4D" w:rsidRPr="004076EA" w:rsidTr="006D7F4D">
        <w:trPr>
          <w:trHeight w:val="390"/>
        </w:trPr>
        <w:tc>
          <w:tcPr>
            <w:tcW w:w="426" w:type="dxa"/>
            <w:vMerge/>
            <w:vAlign w:val="center"/>
          </w:tcPr>
          <w:p w:rsidR="006D7F4D" w:rsidRPr="004076EA" w:rsidRDefault="006D7F4D" w:rsidP="00DC2DA7">
            <w:pPr>
              <w:keepNext/>
              <w:rPr>
                <w:lang w:eastAsia="ru-RU"/>
              </w:rPr>
            </w:pPr>
          </w:p>
        </w:tc>
        <w:tc>
          <w:tcPr>
            <w:tcW w:w="1134" w:type="dxa"/>
            <w:vMerge/>
            <w:textDirection w:val="btLr"/>
            <w:vAlign w:val="center"/>
          </w:tcPr>
          <w:p w:rsidR="006D7F4D" w:rsidRPr="004076EA" w:rsidRDefault="006D7F4D" w:rsidP="00DC2DA7">
            <w:pPr>
              <w:keepNext/>
              <w:ind w:left="113" w:right="113"/>
              <w:jc w:val="center"/>
              <w:rPr>
                <w:lang w:eastAsia="ru-RU"/>
              </w:rPr>
            </w:pPr>
          </w:p>
        </w:tc>
        <w:tc>
          <w:tcPr>
            <w:tcW w:w="3969" w:type="dxa"/>
            <w:vMerge/>
            <w:vAlign w:val="center"/>
          </w:tcPr>
          <w:p w:rsidR="006D7F4D" w:rsidRPr="004076EA" w:rsidRDefault="006D7F4D" w:rsidP="00DC2DA7">
            <w:pPr>
              <w:keepNext/>
              <w:rPr>
                <w:lang w:eastAsia="ru-RU"/>
              </w:rPr>
            </w:pPr>
          </w:p>
        </w:tc>
        <w:tc>
          <w:tcPr>
            <w:tcW w:w="2410" w:type="dxa"/>
            <w:vAlign w:val="center"/>
          </w:tcPr>
          <w:p w:rsidR="006D7F4D" w:rsidRPr="004076EA" w:rsidRDefault="006D7F4D" w:rsidP="00DC2DA7">
            <w:pPr>
              <w:keepNext/>
              <w:jc w:val="center"/>
              <w:rPr>
                <w:lang w:eastAsia="ru-RU"/>
              </w:rPr>
            </w:pPr>
            <w:r>
              <w:rPr>
                <w:lang w:eastAsia="ru-RU"/>
              </w:rPr>
              <w:t>ТО2</w:t>
            </w:r>
          </w:p>
        </w:tc>
        <w:tc>
          <w:tcPr>
            <w:tcW w:w="2268" w:type="dxa"/>
            <w:vAlign w:val="center"/>
          </w:tcPr>
          <w:p w:rsidR="006D7F4D" w:rsidRPr="004076EA" w:rsidRDefault="006D7F4D" w:rsidP="00DC2DA7">
            <w:pPr>
              <w:keepNext/>
              <w:jc w:val="center"/>
              <w:rPr>
                <w:lang w:eastAsia="ru-RU"/>
              </w:rPr>
            </w:pPr>
            <w:r>
              <w:rPr>
                <w:lang w:eastAsia="ru-RU"/>
              </w:rPr>
              <w:t>81 000,00</w:t>
            </w:r>
          </w:p>
        </w:tc>
      </w:tr>
      <w:tr w:rsidR="006D7F4D" w:rsidRPr="004076EA" w:rsidTr="006D7F4D">
        <w:trPr>
          <w:trHeight w:val="390"/>
        </w:trPr>
        <w:tc>
          <w:tcPr>
            <w:tcW w:w="426" w:type="dxa"/>
            <w:vMerge/>
            <w:vAlign w:val="center"/>
          </w:tcPr>
          <w:p w:rsidR="006D7F4D" w:rsidRPr="004076EA" w:rsidRDefault="006D7F4D" w:rsidP="00DC2DA7">
            <w:pPr>
              <w:keepNext/>
              <w:rPr>
                <w:lang w:eastAsia="ru-RU"/>
              </w:rPr>
            </w:pPr>
          </w:p>
        </w:tc>
        <w:tc>
          <w:tcPr>
            <w:tcW w:w="1134" w:type="dxa"/>
            <w:vMerge/>
            <w:textDirection w:val="btLr"/>
            <w:vAlign w:val="center"/>
          </w:tcPr>
          <w:p w:rsidR="006D7F4D" w:rsidRPr="004076EA" w:rsidRDefault="006D7F4D" w:rsidP="00DC2DA7">
            <w:pPr>
              <w:keepNext/>
              <w:ind w:left="113" w:right="113"/>
              <w:jc w:val="center"/>
              <w:rPr>
                <w:lang w:eastAsia="ru-RU"/>
              </w:rPr>
            </w:pPr>
          </w:p>
        </w:tc>
        <w:tc>
          <w:tcPr>
            <w:tcW w:w="3969" w:type="dxa"/>
            <w:vMerge/>
            <w:vAlign w:val="center"/>
          </w:tcPr>
          <w:p w:rsidR="006D7F4D" w:rsidRPr="004076EA" w:rsidRDefault="006D7F4D" w:rsidP="00DC2DA7">
            <w:pPr>
              <w:keepNext/>
              <w:rPr>
                <w:lang w:eastAsia="ru-RU"/>
              </w:rPr>
            </w:pPr>
          </w:p>
        </w:tc>
        <w:tc>
          <w:tcPr>
            <w:tcW w:w="2410" w:type="dxa"/>
            <w:vAlign w:val="center"/>
          </w:tcPr>
          <w:p w:rsidR="006D7F4D" w:rsidRPr="004076EA" w:rsidRDefault="006D7F4D" w:rsidP="00DC2DA7">
            <w:pPr>
              <w:keepNext/>
              <w:jc w:val="center"/>
              <w:rPr>
                <w:lang w:eastAsia="ru-RU"/>
              </w:rPr>
            </w:pPr>
            <w:r>
              <w:rPr>
                <w:lang w:eastAsia="ru-RU"/>
              </w:rPr>
              <w:t>СО</w:t>
            </w:r>
          </w:p>
        </w:tc>
        <w:tc>
          <w:tcPr>
            <w:tcW w:w="2268" w:type="dxa"/>
            <w:vAlign w:val="center"/>
          </w:tcPr>
          <w:p w:rsidR="006D7F4D" w:rsidRPr="004076EA" w:rsidRDefault="006D7F4D" w:rsidP="00DC2DA7">
            <w:pPr>
              <w:keepNext/>
              <w:jc w:val="center"/>
              <w:rPr>
                <w:lang w:eastAsia="ru-RU"/>
              </w:rPr>
            </w:pPr>
            <w:r>
              <w:rPr>
                <w:lang w:eastAsia="ru-RU"/>
              </w:rPr>
              <w:t>112 000,00</w:t>
            </w:r>
          </w:p>
        </w:tc>
      </w:tr>
      <w:tr w:rsidR="006D7F4D" w:rsidRPr="004076EA" w:rsidTr="006D7F4D">
        <w:trPr>
          <w:trHeight w:val="390"/>
        </w:trPr>
        <w:tc>
          <w:tcPr>
            <w:tcW w:w="426" w:type="dxa"/>
            <w:vMerge/>
            <w:vAlign w:val="center"/>
          </w:tcPr>
          <w:p w:rsidR="006D7F4D" w:rsidRPr="004076EA" w:rsidRDefault="006D7F4D" w:rsidP="00DC2DA7">
            <w:pPr>
              <w:keepNext/>
              <w:rPr>
                <w:lang w:eastAsia="ru-RU"/>
              </w:rPr>
            </w:pPr>
          </w:p>
        </w:tc>
        <w:tc>
          <w:tcPr>
            <w:tcW w:w="1134" w:type="dxa"/>
            <w:vMerge/>
            <w:textDirection w:val="btLr"/>
            <w:vAlign w:val="center"/>
          </w:tcPr>
          <w:p w:rsidR="006D7F4D" w:rsidRPr="004076EA" w:rsidRDefault="006D7F4D" w:rsidP="00DC2DA7">
            <w:pPr>
              <w:keepNext/>
              <w:ind w:left="113" w:right="113"/>
              <w:jc w:val="center"/>
              <w:rPr>
                <w:lang w:eastAsia="ru-RU"/>
              </w:rPr>
            </w:pPr>
          </w:p>
        </w:tc>
        <w:tc>
          <w:tcPr>
            <w:tcW w:w="3969" w:type="dxa"/>
            <w:vMerge/>
            <w:vAlign w:val="center"/>
          </w:tcPr>
          <w:p w:rsidR="006D7F4D" w:rsidRPr="004076EA" w:rsidRDefault="006D7F4D" w:rsidP="00DC2DA7">
            <w:pPr>
              <w:keepNext/>
              <w:rPr>
                <w:lang w:eastAsia="ru-RU"/>
              </w:rPr>
            </w:pPr>
          </w:p>
        </w:tc>
        <w:tc>
          <w:tcPr>
            <w:tcW w:w="2410" w:type="dxa"/>
            <w:vAlign w:val="center"/>
          </w:tcPr>
          <w:p w:rsidR="006D7F4D" w:rsidRPr="004076EA" w:rsidRDefault="006D7F4D" w:rsidP="00DC2DA7">
            <w:pPr>
              <w:keepNext/>
              <w:jc w:val="center"/>
              <w:rPr>
                <w:lang w:eastAsia="ru-RU"/>
              </w:rPr>
            </w:pPr>
            <w:r>
              <w:rPr>
                <w:lang w:eastAsia="ru-RU"/>
              </w:rPr>
              <w:t>ТР, стоимость норма-часа</w:t>
            </w:r>
          </w:p>
        </w:tc>
        <w:tc>
          <w:tcPr>
            <w:tcW w:w="2268" w:type="dxa"/>
            <w:vAlign w:val="center"/>
          </w:tcPr>
          <w:p w:rsidR="006D7F4D" w:rsidRPr="004076EA" w:rsidRDefault="006D7F4D" w:rsidP="00DC2DA7">
            <w:pPr>
              <w:keepNext/>
              <w:jc w:val="center"/>
              <w:rPr>
                <w:lang w:eastAsia="ru-RU"/>
              </w:rPr>
            </w:pPr>
            <w:r>
              <w:rPr>
                <w:lang w:eastAsia="ru-RU"/>
              </w:rPr>
              <w:t>3 300,00</w:t>
            </w:r>
          </w:p>
        </w:tc>
      </w:tr>
      <w:tr w:rsidR="006D7F4D" w:rsidRPr="004076EA" w:rsidTr="006D7F4D">
        <w:trPr>
          <w:trHeight w:val="397"/>
        </w:trPr>
        <w:tc>
          <w:tcPr>
            <w:tcW w:w="426" w:type="dxa"/>
            <w:vMerge w:val="restart"/>
            <w:vAlign w:val="center"/>
          </w:tcPr>
          <w:p w:rsidR="006D7F4D" w:rsidRPr="004076EA" w:rsidRDefault="006D7F4D" w:rsidP="00DC2DA7">
            <w:pPr>
              <w:keepNext/>
              <w:rPr>
                <w:lang w:eastAsia="ru-RU"/>
              </w:rPr>
            </w:pPr>
            <w:r>
              <w:rPr>
                <w:lang w:eastAsia="ru-RU"/>
              </w:rPr>
              <w:lastRenderedPageBreak/>
              <w:t>2</w:t>
            </w:r>
          </w:p>
        </w:tc>
        <w:tc>
          <w:tcPr>
            <w:tcW w:w="1134" w:type="dxa"/>
            <w:vMerge/>
            <w:textDirection w:val="btLr"/>
            <w:vAlign w:val="center"/>
          </w:tcPr>
          <w:p w:rsidR="006D7F4D" w:rsidRPr="004076EA" w:rsidRDefault="006D7F4D" w:rsidP="00DC2DA7">
            <w:pPr>
              <w:keepNext/>
              <w:ind w:left="113" w:right="113"/>
              <w:jc w:val="center"/>
              <w:rPr>
                <w:lang w:eastAsia="ru-RU"/>
              </w:rPr>
            </w:pPr>
          </w:p>
        </w:tc>
        <w:tc>
          <w:tcPr>
            <w:tcW w:w="3969" w:type="dxa"/>
            <w:vMerge w:val="restart"/>
            <w:vAlign w:val="center"/>
          </w:tcPr>
          <w:p w:rsidR="006D7F4D" w:rsidRPr="004076EA" w:rsidRDefault="006D7F4D" w:rsidP="00DC2DA7">
            <w:pPr>
              <w:keepNext/>
              <w:rPr>
                <w:lang w:eastAsia="ru-RU"/>
              </w:rPr>
            </w:pPr>
            <w:r>
              <w:rPr>
                <w:lang w:eastAsia="ru-RU"/>
              </w:rPr>
              <w:t>Кран козловой контейнерный КК-6,3 (зав. №1232), (инв. № 00000576)</w:t>
            </w:r>
          </w:p>
        </w:tc>
        <w:tc>
          <w:tcPr>
            <w:tcW w:w="2410" w:type="dxa"/>
            <w:vAlign w:val="center"/>
          </w:tcPr>
          <w:p w:rsidR="006D7F4D" w:rsidRPr="004076EA" w:rsidRDefault="006D7F4D" w:rsidP="00DC2DA7">
            <w:pPr>
              <w:keepNext/>
              <w:jc w:val="center"/>
              <w:rPr>
                <w:lang w:eastAsia="ru-RU"/>
              </w:rPr>
            </w:pPr>
            <w:r>
              <w:rPr>
                <w:lang w:eastAsia="ru-RU"/>
              </w:rPr>
              <w:t>ТО1</w:t>
            </w:r>
          </w:p>
        </w:tc>
        <w:tc>
          <w:tcPr>
            <w:tcW w:w="2268" w:type="dxa"/>
            <w:vAlign w:val="center"/>
          </w:tcPr>
          <w:p w:rsidR="006D7F4D" w:rsidRPr="004076EA" w:rsidRDefault="006D7F4D" w:rsidP="00DC2DA7">
            <w:pPr>
              <w:keepNext/>
              <w:jc w:val="center"/>
              <w:rPr>
                <w:lang w:eastAsia="ru-RU"/>
              </w:rPr>
            </w:pPr>
            <w:r>
              <w:rPr>
                <w:lang w:eastAsia="ru-RU"/>
              </w:rPr>
              <w:t>25 000,00</w:t>
            </w:r>
          </w:p>
        </w:tc>
      </w:tr>
      <w:tr w:rsidR="006D7F4D" w:rsidRPr="004076EA" w:rsidTr="006D7F4D">
        <w:trPr>
          <w:trHeight w:val="397"/>
        </w:trPr>
        <w:tc>
          <w:tcPr>
            <w:tcW w:w="426" w:type="dxa"/>
            <w:vMerge/>
            <w:vAlign w:val="center"/>
          </w:tcPr>
          <w:p w:rsidR="006D7F4D" w:rsidRPr="004076EA" w:rsidRDefault="006D7F4D" w:rsidP="00DC2DA7">
            <w:pPr>
              <w:keepNext/>
              <w:rPr>
                <w:lang w:eastAsia="ru-RU"/>
              </w:rPr>
            </w:pPr>
          </w:p>
        </w:tc>
        <w:tc>
          <w:tcPr>
            <w:tcW w:w="1134" w:type="dxa"/>
            <w:vMerge/>
            <w:textDirection w:val="btLr"/>
            <w:vAlign w:val="center"/>
          </w:tcPr>
          <w:p w:rsidR="006D7F4D" w:rsidRPr="004076EA" w:rsidRDefault="006D7F4D" w:rsidP="00DC2DA7">
            <w:pPr>
              <w:keepNext/>
              <w:ind w:left="113" w:right="113"/>
              <w:jc w:val="center"/>
              <w:rPr>
                <w:lang w:eastAsia="ru-RU"/>
              </w:rPr>
            </w:pPr>
          </w:p>
        </w:tc>
        <w:tc>
          <w:tcPr>
            <w:tcW w:w="3969" w:type="dxa"/>
            <w:vMerge/>
            <w:vAlign w:val="center"/>
          </w:tcPr>
          <w:p w:rsidR="006D7F4D" w:rsidRPr="004076EA" w:rsidRDefault="006D7F4D" w:rsidP="00DC2DA7">
            <w:pPr>
              <w:keepNext/>
              <w:rPr>
                <w:lang w:eastAsia="ru-RU"/>
              </w:rPr>
            </w:pPr>
          </w:p>
        </w:tc>
        <w:tc>
          <w:tcPr>
            <w:tcW w:w="2410" w:type="dxa"/>
            <w:vAlign w:val="center"/>
          </w:tcPr>
          <w:p w:rsidR="006D7F4D" w:rsidRPr="004076EA" w:rsidRDefault="006D7F4D" w:rsidP="00DC2DA7">
            <w:pPr>
              <w:keepNext/>
              <w:jc w:val="center"/>
              <w:rPr>
                <w:lang w:eastAsia="ru-RU"/>
              </w:rPr>
            </w:pPr>
            <w:r>
              <w:rPr>
                <w:lang w:eastAsia="ru-RU"/>
              </w:rPr>
              <w:t>ТО2</w:t>
            </w:r>
          </w:p>
        </w:tc>
        <w:tc>
          <w:tcPr>
            <w:tcW w:w="2268" w:type="dxa"/>
            <w:vAlign w:val="center"/>
          </w:tcPr>
          <w:p w:rsidR="006D7F4D" w:rsidRPr="004076EA" w:rsidRDefault="006D7F4D" w:rsidP="00DC2DA7">
            <w:pPr>
              <w:keepNext/>
              <w:jc w:val="center"/>
              <w:rPr>
                <w:lang w:eastAsia="ru-RU"/>
              </w:rPr>
            </w:pPr>
            <w:r>
              <w:rPr>
                <w:lang w:eastAsia="ru-RU"/>
              </w:rPr>
              <w:t>40 000,00</w:t>
            </w:r>
          </w:p>
        </w:tc>
      </w:tr>
      <w:tr w:rsidR="006D7F4D" w:rsidRPr="004076EA" w:rsidTr="006D7F4D">
        <w:trPr>
          <w:trHeight w:val="397"/>
        </w:trPr>
        <w:tc>
          <w:tcPr>
            <w:tcW w:w="426" w:type="dxa"/>
            <w:vMerge/>
            <w:vAlign w:val="center"/>
          </w:tcPr>
          <w:p w:rsidR="006D7F4D" w:rsidRPr="004076EA" w:rsidRDefault="006D7F4D" w:rsidP="00DC2DA7">
            <w:pPr>
              <w:keepNext/>
              <w:rPr>
                <w:lang w:eastAsia="ru-RU"/>
              </w:rPr>
            </w:pPr>
          </w:p>
        </w:tc>
        <w:tc>
          <w:tcPr>
            <w:tcW w:w="1134" w:type="dxa"/>
            <w:vMerge/>
            <w:textDirection w:val="btLr"/>
            <w:vAlign w:val="center"/>
          </w:tcPr>
          <w:p w:rsidR="006D7F4D" w:rsidRPr="004076EA" w:rsidRDefault="006D7F4D" w:rsidP="00DC2DA7">
            <w:pPr>
              <w:keepNext/>
              <w:ind w:left="113" w:right="113"/>
              <w:jc w:val="center"/>
              <w:rPr>
                <w:lang w:eastAsia="ru-RU"/>
              </w:rPr>
            </w:pPr>
          </w:p>
        </w:tc>
        <w:tc>
          <w:tcPr>
            <w:tcW w:w="3969" w:type="dxa"/>
            <w:vMerge/>
            <w:vAlign w:val="center"/>
          </w:tcPr>
          <w:p w:rsidR="006D7F4D" w:rsidRPr="004076EA" w:rsidRDefault="006D7F4D" w:rsidP="00DC2DA7">
            <w:pPr>
              <w:keepNext/>
              <w:rPr>
                <w:lang w:eastAsia="ru-RU"/>
              </w:rPr>
            </w:pPr>
          </w:p>
        </w:tc>
        <w:tc>
          <w:tcPr>
            <w:tcW w:w="2410" w:type="dxa"/>
            <w:vAlign w:val="center"/>
          </w:tcPr>
          <w:p w:rsidR="006D7F4D" w:rsidRPr="004076EA" w:rsidRDefault="006D7F4D" w:rsidP="00DC2DA7">
            <w:pPr>
              <w:keepNext/>
              <w:jc w:val="center"/>
              <w:rPr>
                <w:lang w:eastAsia="ru-RU"/>
              </w:rPr>
            </w:pPr>
            <w:r>
              <w:rPr>
                <w:lang w:eastAsia="ru-RU"/>
              </w:rPr>
              <w:t>СО</w:t>
            </w:r>
          </w:p>
        </w:tc>
        <w:tc>
          <w:tcPr>
            <w:tcW w:w="2268" w:type="dxa"/>
            <w:vAlign w:val="center"/>
          </w:tcPr>
          <w:p w:rsidR="006D7F4D" w:rsidRPr="004076EA" w:rsidRDefault="006D7F4D" w:rsidP="00DC2DA7">
            <w:pPr>
              <w:keepNext/>
              <w:jc w:val="center"/>
              <w:rPr>
                <w:lang w:eastAsia="ru-RU"/>
              </w:rPr>
            </w:pPr>
            <w:r>
              <w:rPr>
                <w:lang w:eastAsia="ru-RU"/>
              </w:rPr>
              <w:t>55 000,00</w:t>
            </w:r>
          </w:p>
        </w:tc>
      </w:tr>
      <w:tr w:rsidR="006D7F4D" w:rsidRPr="004076EA" w:rsidTr="006D7F4D">
        <w:trPr>
          <w:trHeight w:val="397"/>
        </w:trPr>
        <w:tc>
          <w:tcPr>
            <w:tcW w:w="426" w:type="dxa"/>
            <w:vMerge/>
            <w:vAlign w:val="center"/>
          </w:tcPr>
          <w:p w:rsidR="006D7F4D" w:rsidRPr="004076EA" w:rsidRDefault="006D7F4D" w:rsidP="00DC2DA7">
            <w:pPr>
              <w:keepNext/>
              <w:rPr>
                <w:lang w:eastAsia="ru-RU"/>
              </w:rPr>
            </w:pPr>
          </w:p>
        </w:tc>
        <w:tc>
          <w:tcPr>
            <w:tcW w:w="1134" w:type="dxa"/>
            <w:vMerge/>
            <w:textDirection w:val="btLr"/>
            <w:vAlign w:val="center"/>
          </w:tcPr>
          <w:p w:rsidR="006D7F4D" w:rsidRPr="004076EA" w:rsidRDefault="006D7F4D" w:rsidP="00DC2DA7">
            <w:pPr>
              <w:keepNext/>
              <w:ind w:left="113" w:right="113"/>
              <w:jc w:val="center"/>
              <w:rPr>
                <w:lang w:eastAsia="ru-RU"/>
              </w:rPr>
            </w:pPr>
          </w:p>
        </w:tc>
        <w:tc>
          <w:tcPr>
            <w:tcW w:w="3969" w:type="dxa"/>
            <w:vMerge/>
            <w:vAlign w:val="center"/>
          </w:tcPr>
          <w:p w:rsidR="006D7F4D" w:rsidRPr="004076EA" w:rsidRDefault="006D7F4D" w:rsidP="00DC2DA7">
            <w:pPr>
              <w:keepNext/>
              <w:rPr>
                <w:lang w:eastAsia="ru-RU"/>
              </w:rPr>
            </w:pPr>
          </w:p>
        </w:tc>
        <w:tc>
          <w:tcPr>
            <w:tcW w:w="2410" w:type="dxa"/>
            <w:vAlign w:val="center"/>
          </w:tcPr>
          <w:p w:rsidR="006D7F4D" w:rsidRPr="004076EA" w:rsidRDefault="006D7F4D" w:rsidP="00DC2DA7">
            <w:pPr>
              <w:keepNext/>
              <w:jc w:val="center"/>
              <w:rPr>
                <w:lang w:eastAsia="ru-RU"/>
              </w:rPr>
            </w:pPr>
            <w:r>
              <w:rPr>
                <w:lang w:eastAsia="ru-RU"/>
              </w:rPr>
              <w:t>ТР, стоимость норма-часа</w:t>
            </w:r>
          </w:p>
        </w:tc>
        <w:tc>
          <w:tcPr>
            <w:tcW w:w="2268" w:type="dxa"/>
            <w:vAlign w:val="center"/>
          </w:tcPr>
          <w:p w:rsidR="006D7F4D" w:rsidRPr="004076EA" w:rsidRDefault="006D7F4D" w:rsidP="00DC2DA7">
            <w:pPr>
              <w:keepNext/>
              <w:jc w:val="center"/>
              <w:rPr>
                <w:lang w:eastAsia="ru-RU"/>
              </w:rPr>
            </w:pPr>
            <w:r>
              <w:rPr>
                <w:lang w:eastAsia="ru-RU"/>
              </w:rPr>
              <w:t>3 300,00</w:t>
            </w:r>
          </w:p>
        </w:tc>
      </w:tr>
      <w:tr w:rsidR="006D7F4D" w:rsidRPr="004076EA" w:rsidTr="006D7F4D">
        <w:trPr>
          <w:trHeight w:val="397"/>
        </w:trPr>
        <w:tc>
          <w:tcPr>
            <w:tcW w:w="426" w:type="dxa"/>
            <w:vMerge w:val="restart"/>
            <w:vAlign w:val="center"/>
          </w:tcPr>
          <w:p w:rsidR="006D7F4D" w:rsidRPr="004076EA" w:rsidRDefault="006D7F4D" w:rsidP="00DC2DA7">
            <w:pPr>
              <w:keepNext/>
              <w:rPr>
                <w:lang w:eastAsia="ru-RU"/>
              </w:rPr>
            </w:pPr>
            <w:r>
              <w:rPr>
                <w:lang w:eastAsia="ru-RU"/>
              </w:rPr>
              <w:t>3</w:t>
            </w:r>
          </w:p>
        </w:tc>
        <w:tc>
          <w:tcPr>
            <w:tcW w:w="1134" w:type="dxa"/>
            <w:vMerge/>
            <w:textDirection w:val="btLr"/>
            <w:vAlign w:val="center"/>
          </w:tcPr>
          <w:p w:rsidR="006D7F4D" w:rsidRPr="004076EA" w:rsidRDefault="006D7F4D" w:rsidP="00DC2DA7">
            <w:pPr>
              <w:keepNext/>
              <w:ind w:left="113" w:right="113"/>
              <w:jc w:val="center"/>
              <w:rPr>
                <w:lang w:eastAsia="ru-RU"/>
              </w:rPr>
            </w:pPr>
          </w:p>
        </w:tc>
        <w:tc>
          <w:tcPr>
            <w:tcW w:w="3969" w:type="dxa"/>
            <w:vMerge w:val="restart"/>
            <w:vAlign w:val="center"/>
          </w:tcPr>
          <w:p w:rsidR="006D7F4D" w:rsidRPr="004076EA" w:rsidRDefault="006D7F4D" w:rsidP="00DC2DA7">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36-25/5,5/8-15-А6,У</w:t>
            </w:r>
            <w:proofErr w:type="gramStart"/>
            <w:r>
              <w:rPr>
                <w:lang w:eastAsia="ru-RU"/>
              </w:rPr>
              <w:t>1</w:t>
            </w:r>
            <w:proofErr w:type="gramEnd"/>
            <w:r>
              <w:rPr>
                <w:lang w:eastAsia="ru-RU"/>
              </w:rPr>
              <w:t xml:space="preserve">, (зав. № 33), </w:t>
            </w:r>
          </w:p>
          <w:p w:rsidR="006D7F4D" w:rsidRPr="004076EA" w:rsidRDefault="006D7F4D" w:rsidP="00DC2DA7">
            <w:pPr>
              <w:keepNext/>
              <w:rPr>
                <w:lang w:eastAsia="ru-RU"/>
              </w:rPr>
            </w:pPr>
            <w:r>
              <w:rPr>
                <w:lang w:eastAsia="ru-RU"/>
              </w:rPr>
              <w:t>(инв. №006/03/00002162)</w:t>
            </w:r>
          </w:p>
        </w:tc>
        <w:tc>
          <w:tcPr>
            <w:tcW w:w="2410" w:type="dxa"/>
            <w:vAlign w:val="center"/>
          </w:tcPr>
          <w:p w:rsidR="006D7F4D" w:rsidRPr="004076EA" w:rsidRDefault="006D7F4D" w:rsidP="00DC2DA7">
            <w:pPr>
              <w:keepNext/>
              <w:jc w:val="center"/>
              <w:rPr>
                <w:lang w:eastAsia="ru-RU"/>
              </w:rPr>
            </w:pPr>
            <w:r>
              <w:rPr>
                <w:lang w:eastAsia="ru-RU"/>
              </w:rPr>
              <w:t>ТО1</w:t>
            </w:r>
          </w:p>
        </w:tc>
        <w:tc>
          <w:tcPr>
            <w:tcW w:w="2268" w:type="dxa"/>
            <w:vAlign w:val="center"/>
          </w:tcPr>
          <w:p w:rsidR="006D7F4D" w:rsidRPr="004076EA" w:rsidRDefault="006D7F4D" w:rsidP="00DC2DA7">
            <w:pPr>
              <w:keepNext/>
              <w:jc w:val="center"/>
              <w:rPr>
                <w:lang w:eastAsia="ru-RU"/>
              </w:rPr>
            </w:pPr>
            <w:r>
              <w:rPr>
                <w:lang w:eastAsia="ru-RU"/>
              </w:rPr>
              <w:t>75 000,00</w:t>
            </w:r>
          </w:p>
        </w:tc>
      </w:tr>
      <w:tr w:rsidR="006D7F4D" w:rsidRPr="004076EA" w:rsidTr="006D7F4D">
        <w:trPr>
          <w:trHeight w:val="397"/>
        </w:trPr>
        <w:tc>
          <w:tcPr>
            <w:tcW w:w="426" w:type="dxa"/>
            <w:vMerge/>
            <w:vAlign w:val="center"/>
          </w:tcPr>
          <w:p w:rsidR="006D7F4D" w:rsidRPr="004076EA" w:rsidRDefault="006D7F4D" w:rsidP="00DC2DA7">
            <w:pPr>
              <w:keepNext/>
              <w:rPr>
                <w:lang w:eastAsia="ru-RU"/>
              </w:rPr>
            </w:pPr>
          </w:p>
        </w:tc>
        <w:tc>
          <w:tcPr>
            <w:tcW w:w="1134" w:type="dxa"/>
            <w:vMerge/>
            <w:textDirection w:val="btLr"/>
            <w:vAlign w:val="center"/>
          </w:tcPr>
          <w:p w:rsidR="006D7F4D" w:rsidRPr="004076EA" w:rsidRDefault="006D7F4D" w:rsidP="00DC2DA7">
            <w:pPr>
              <w:keepNext/>
              <w:ind w:left="113" w:right="113"/>
              <w:jc w:val="center"/>
              <w:rPr>
                <w:lang w:eastAsia="ru-RU"/>
              </w:rPr>
            </w:pPr>
          </w:p>
        </w:tc>
        <w:tc>
          <w:tcPr>
            <w:tcW w:w="3969" w:type="dxa"/>
            <w:vMerge/>
            <w:vAlign w:val="center"/>
          </w:tcPr>
          <w:p w:rsidR="006D7F4D" w:rsidRPr="004076EA" w:rsidRDefault="006D7F4D" w:rsidP="00DC2DA7">
            <w:pPr>
              <w:keepNext/>
              <w:rPr>
                <w:lang w:eastAsia="ru-RU"/>
              </w:rPr>
            </w:pPr>
          </w:p>
        </w:tc>
        <w:tc>
          <w:tcPr>
            <w:tcW w:w="2410" w:type="dxa"/>
            <w:vAlign w:val="center"/>
          </w:tcPr>
          <w:p w:rsidR="006D7F4D" w:rsidRPr="004076EA" w:rsidRDefault="006D7F4D" w:rsidP="00DC2DA7">
            <w:pPr>
              <w:keepNext/>
              <w:jc w:val="center"/>
              <w:rPr>
                <w:lang w:eastAsia="ru-RU"/>
              </w:rPr>
            </w:pPr>
            <w:r>
              <w:rPr>
                <w:lang w:eastAsia="ru-RU"/>
              </w:rPr>
              <w:t>ТО2</w:t>
            </w:r>
          </w:p>
        </w:tc>
        <w:tc>
          <w:tcPr>
            <w:tcW w:w="2268" w:type="dxa"/>
            <w:vAlign w:val="center"/>
          </w:tcPr>
          <w:p w:rsidR="006D7F4D" w:rsidRPr="004076EA" w:rsidRDefault="006D7F4D" w:rsidP="00DC2DA7">
            <w:pPr>
              <w:keepNext/>
              <w:jc w:val="center"/>
              <w:rPr>
                <w:lang w:eastAsia="ru-RU"/>
              </w:rPr>
            </w:pPr>
            <w:r>
              <w:rPr>
                <w:lang w:eastAsia="ru-RU"/>
              </w:rPr>
              <w:t>81 000,00</w:t>
            </w:r>
          </w:p>
        </w:tc>
      </w:tr>
      <w:tr w:rsidR="006D7F4D" w:rsidRPr="004076EA" w:rsidTr="006D7F4D">
        <w:trPr>
          <w:trHeight w:val="397"/>
        </w:trPr>
        <w:tc>
          <w:tcPr>
            <w:tcW w:w="426" w:type="dxa"/>
            <w:vMerge/>
            <w:vAlign w:val="center"/>
          </w:tcPr>
          <w:p w:rsidR="006D7F4D" w:rsidRPr="004076EA" w:rsidRDefault="006D7F4D" w:rsidP="00DC2DA7">
            <w:pPr>
              <w:keepNext/>
              <w:rPr>
                <w:lang w:eastAsia="ru-RU"/>
              </w:rPr>
            </w:pPr>
          </w:p>
        </w:tc>
        <w:tc>
          <w:tcPr>
            <w:tcW w:w="1134" w:type="dxa"/>
            <w:vMerge/>
            <w:textDirection w:val="btLr"/>
            <w:vAlign w:val="center"/>
          </w:tcPr>
          <w:p w:rsidR="006D7F4D" w:rsidRPr="004076EA" w:rsidRDefault="006D7F4D" w:rsidP="00DC2DA7">
            <w:pPr>
              <w:keepNext/>
              <w:ind w:left="113" w:right="113"/>
              <w:jc w:val="center"/>
              <w:rPr>
                <w:lang w:eastAsia="ru-RU"/>
              </w:rPr>
            </w:pPr>
          </w:p>
        </w:tc>
        <w:tc>
          <w:tcPr>
            <w:tcW w:w="3969" w:type="dxa"/>
            <w:vMerge/>
            <w:vAlign w:val="center"/>
          </w:tcPr>
          <w:p w:rsidR="006D7F4D" w:rsidRPr="004076EA" w:rsidRDefault="006D7F4D" w:rsidP="00DC2DA7">
            <w:pPr>
              <w:keepNext/>
              <w:rPr>
                <w:lang w:eastAsia="ru-RU"/>
              </w:rPr>
            </w:pPr>
          </w:p>
        </w:tc>
        <w:tc>
          <w:tcPr>
            <w:tcW w:w="2410" w:type="dxa"/>
            <w:vAlign w:val="center"/>
          </w:tcPr>
          <w:p w:rsidR="006D7F4D" w:rsidRPr="004076EA" w:rsidRDefault="006D7F4D" w:rsidP="00DC2DA7">
            <w:pPr>
              <w:keepNext/>
              <w:jc w:val="center"/>
              <w:rPr>
                <w:lang w:eastAsia="ru-RU"/>
              </w:rPr>
            </w:pPr>
            <w:r>
              <w:rPr>
                <w:lang w:eastAsia="ru-RU"/>
              </w:rPr>
              <w:t>СО</w:t>
            </w:r>
          </w:p>
        </w:tc>
        <w:tc>
          <w:tcPr>
            <w:tcW w:w="2268" w:type="dxa"/>
            <w:vAlign w:val="center"/>
          </w:tcPr>
          <w:p w:rsidR="006D7F4D" w:rsidRPr="004076EA" w:rsidRDefault="006D7F4D" w:rsidP="00DC2DA7">
            <w:pPr>
              <w:keepNext/>
              <w:jc w:val="center"/>
              <w:rPr>
                <w:lang w:eastAsia="ru-RU"/>
              </w:rPr>
            </w:pPr>
            <w:r>
              <w:rPr>
                <w:lang w:eastAsia="ru-RU"/>
              </w:rPr>
              <w:t>112 000,00</w:t>
            </w:r>
          </w:p>
        </w:tc>
      </w:tr>
      <w:tr w:rsidR="006D7F4D" w:rsidRPr="004076EA" w:rsidTr="006D7F4D">
        <w:trPr>
          <w:trHeight w:val="397"/>
        </w:trPr>
        <w:tc>
          <w:tcPr>
            <w:tcW w:w="426" w:type="dxa"/>
            <w:vMerge/>
            <w:vAlign w:val="center"/>
          </w:tcPr>
          <w:p w:rsidR="006D7F4D" w:rsidRPr="004076EA" w:rsidRDefault="006D7F4D" w:rsidP="00DC2DA7">
            <w:pPr>
              <w:keepNext/>
              <w:rPr>
                <w:lang w:eastAsia="ru-RU"/>
              </w:rPr>
            </w:pPr>
          </w:p>
        </w:tc>
        <w:tc>
          <w:tcPr>
            <w:tcW w:w="1134" w:type="dxa"/>
            <w:vMerge/>
            <w:textDirection w:val="btLr"/>
            <w:vAlign w:val="center"/>
          </w:tcPr>
          <w:p w:rsidR="006D7F4D" w:rsidRPr="004076EA" w:rsidRDefault="006D7F4D" w:rsidP="00DC2DA7">
            <w:pPr>
              <w:keepNext/>
              <w:ind w:left="113" w:right="113"/>
              <w:jc w:val="center"/>
              <w:rPr>
                <w:lang w:eastAsia="ru-RU"/>
              </w:rPr>
            </w:pPr>
          </w:p>
        </w:tc>
        <w:tc>
          <w:tcPr>
            <w:tcW w:w="3969" w:type="dxa"/>
            <w:vMerge/>
            <w:vAlign w:val="center"/>
          </w:tcPr>
          <w:p w:rsidR="006D7F4D" w:rsidRPr="004076EA" w:rsidRDefault="006D7F4D" w:rsidP="00DC2DA7">
            <w:pPr>
              <w:keepNext/>
              <w:rPr>
                <w:lang w:eastAsia="ru-RU"/>
              </w:rPr>
            </w:pPr>
          </w:p>
        </w:tc>
        <w:tc>
          <w:tcPr>
            <w:tcW w:w="2410" w:type="dxa"/>
          </w:tcPr>
          <w:p w:rsidR="006D7F4D" w:rsidRDefault="006D7F4D" w:rsidP="00DC2DA7">
            <w:pPr>
              <w:keepNext/>
              <w:jc w:val="center"/>
            </w:pPr>
            <w:r>
              <w:rPr>
                <w:lang w:eastAsia="ru-RU"/>
              </w:rPr>
              <w:t>ТР, стоимость норма-часа</w:t>
            </w:r>
          </w:p>
        </w:tc>
        <w:tc>
          <w:tcPr>
            <w:tcW w:w="2268" w:type="dxa"/>
            <w:vAlign w:val="center"/>
          </w:tcPr>
          <w:p w:rsidR="006D7F4D" w:rsidRPr="004076EA" w:rsidRDefault="006D7F4D" w:rsidP="00DC2DA7">
            <w:pPr>
              <w:keepNext/>
              <w:jc w:val="center"/>
              <w:rPr>
                <w:lang w:eastAsia="ru-RU"/>
              </w:rPr>
            </w:pPr>
            <w:r>
              <w:rPr>
                <w:lang w:eastAsia="ru-RU"/>
              </w:rPr>
              <w:t>3 300,00</w:t>
            </w:r>
          </w:p>
        </w:tc>
      </w:tr>
      <w:tr w:rsidR="006D7F4D" w:rsidRPr="004076EA" w:rsidTr="006D7F4D">
        <w:trPr>
          <w:trHeight w:val="397"/>
        </w:trPr>
        <w:tc>
          <w:tcPr>
            <w:tcW w:w="426" w:type="dxa"/>
            <w:vAlign w:val="center"/>
          </w:tcPr>
          <w:p w:rsidR="006D7F4D" w:rsidRPr="004076EA" w:rsidRDefault="006D7F4D" w:rsidP="00DC2DA7">
            <w:pPr>
              <w:keepNext/>
              <w:rPr>
                <w:lang w:eastAsia="ru-RU"/>
              </w:rPr>
            </w:pPr>
            <w:r>
              <w:rPr>
                <w:lang w:eastAsia="ru-RU"/>
              </w:rPr>
              <w:t>4</w:t>
            </w:r>
          </w:p>
        </w:tc>
        <w:tc>
          <w:tcPr>
            <w:tcW w:w="1134" w:type="dxa"/>
            <w:vMerge/>
            <w:textDirection w:val="btLr"/>
            <w:vAlign w:val="center"/>
          </w:tcPr>
          <w:p w:rsidR="006D7F4D" w:rsidRPr="004076EA" w:rsidRDefault="006D7F4D" w:rsidP="00DC2DA7">
            <w:pPr>
              <w:keepNext/>
              <w:ind w:left="113" w:right="113"/>
              <w:jc w:val="center"/>
            </w:pPr>
          </w:p>
        </w:tc>
        <w:tc>
          <w:tcPr>
            <w:tcW w:w="3969" w:type="dxa"/>
          </w:tcPr>
          <w:p w:rsidR="006D7F4D" w:rsidRPr="004076EA" w:rsidRDefault="006D7F4D" w:rsidP="00DC2DA7">
            <w:pPr>
              <w:keepNext/>
              <w:rPr>
                <w:lang w:eastAsia="ru-RU"/>
              </w:rPr>
            </w:pPr>
            <w:r>
              <w:t xml:space="preserve">Троллейная линия № 2 литер 20Б </w:t>
            </w:r>
          </w:p>
        </w:tc>
        <w:tc>
          <w:tcPr>
            <w:tcW w:w="2410" w:type="dxa"/>
          </w:tcPr>
          <w:p w:rsidR="006D7F4D" w:rsidRDefault="006D7F4D" w:rsidP="00DC2DA7">
            <w:pPr>
              <w:keepNext/>
              <w:jc w:val="center"/>
            </w:pPr>
            <w:r>
              <w:rPr>
                <w:lang w:eastAsia="ru-RU"/>
              </w:rPr>
              <w:t>ТР, стоимость норма-часа</w:t>
            </w:r>
          </w:p>
        </w:tc>
        <w:tc>
          <w:tcPr>
            <w:tcW w:w="2268" w:type="dxa"/>
          </w:tcPr>
          <w:p w:rsidR="006D7F4D" w:rsidRPr="004076EA" w:rsidRDefault="006D7F4D" w:rsidP="00DC2DA7">
            <w:pPr>
              <w:keepNext/>
              <w:jc w:val="center"/>
              <w:rPr>
                <w:lang w:eastAsia="ru-RU"/>
              </w:rPr>
            </w:pPr>
            <w:r>
              <w:rPr>
                <w:lang w:eastAsia="ru-RU"/>
              </w:rPr>
              <w:t>3 300,00</w:t>
            </w:r>
          </w:p>
        </w:tc>
      </w:tr>
      <w:tr w:rsidR="006D7F4D" w:rsidRPr="004076EA" w:rsidTr="006D7F4D">
        <w:trPr>
          <w:trHeight w:val="397"/>
        </w:trPr>
        <w:tc>
          <w:tcPr>
            <w:tcW w:w="426" w:type="dxa"/>
            <w:vAlign w:val="center"/>
          </w:tcPr>
          <w:p w:rsidR="006D7F4D" w:rsidRPr="004076EA" w:rsidRDefault="006D7F4D" w:rsidP="00DC2DA7">
            <w:pPr>
              <w:keepNext/>
              <w:rPr>
                <w:lang w:eastAsia="ru-RU"/>
              </w:rPr>
            </w:pPr>
            <w:r>
              <w:rPr>
                <w:lang w:eastAsia="ru-RU"/>
              </w:rPr>
              <w:t>5</w:t>
            </w:r>
          </w:p>
        </w:tc>
        <w:tc>
          <w:tcPr>
            <w:tcW w:w="1134" w:type="dxa"/>
            <w:vMerge/>
            <w:textDirection w:val="btLr"/>
            <w:vAlign w:val="center"/>
          </w:tcPr>
          <w:p w:rsidR="006D7F4D" w:rsidRPr="004076EA" w:rsidRDefault="006D7F4D" w:rsidP="00DC2DA7">
            <w:pPr>
              <w:keepNext/>
              <w:ind w:left="113" w:right="113"/>
              <w:jc w:val="center"/>
            </w:pPr>
          </w:p>
        </w:tc>
        <w:tc>
          <w:tcPr>
            <w:tcW w:w="3969" w:type="dxa"/>
          </w:tcPr>
          <w:p w:rsidR="006D7F4D" w:rsidRPr="004076EA" w:rsidRDefault="006D7F4D" w:rsidP="00DC2DA7">
            <w:pPr>
              <w:keepNext/>
              <w:rPr>
                <w:lang w:eastAsia="ru-RU"/>
              </w:rPr>
            </w:pPr>
            <w:r>
              <w:t>Троллейная линия № 3 литер 19Б</w:t>
            </w:r>
          </w:p>
        </w:tc>
        <w:tc>
          <w:tcPr>
            <w:tcW w:w="2410" w:type="dxa"/>
          </w:tcPr>
          <w:p w:rsidR="006D7F4D" w:rsidRDefault="006D7F4D" w:rsidP="00DC2DA7">
            <w:pPr>
              <w:keepNext/>
              <w:jc w:val="center"/>
            </w:pPr>
            <w:r>
              <w:rPr>
                <w:lang w:eastAsia="ru-RU"/>
              </w:rPr>
              <w:t>ТР, стоимость норма-часа</w:t>
            </w:r>
          </w:p>
        </w:tc>
        <w:tc>
          <w:tcPr>
            <w:tcW w:w="2268" w:type="dxa"/>
          </w:tcPr>
          <w:p w:rsidR="006D7F4D" w:rsidRPr="004076EA" w:rsidRDefault="006D7F4D" w:rsidP="00DC2DA7">
            <w:pPr>
              <w:keepNext/>
              <w:jc w:val="center"/>
              <w:rPr>
                <w:lang w:eastAsia="ru-RU"/>
              </w:rPr>
            </w:pPr>
            <w:r>
              <w:rPr>
                <w:lang w:eastAsia="ru-RU"/>
              </w:rPr>
              <w:t>3 300,00</w:t>
            </w:r>
          </w:p>
        </w:tc>
      </w:tr>
      <w:tr w:rsidR="006D7F4D" w:rsidRPr="004076EA" w:rsidTr="006D7F4D">
        <w:trPr>
          <w:cantSplit/>
          <w:trHeight w:val="1125"/>
        </w:trPr>
        <w:tc>
          <w:tcPr>
            <w:tcW w:w="426" w:type="dxa"/>
            <w:vAlign w:val="center"/>
          </w:tcPr>
          <w:p w:rsidR="006D7F4D" w:rsidRPr="004076EA" w:rsidRDefault="006D7F4D" w:rsidP="00DC2DA7">
            <w:pPr>
              <w:keepNext/>
              <w:jc w:val="center"/>
              <w:rPr>
                <w:b/>
                <w:lang w:eastAsia="ru-RU"/>
              </w:rPr>
            </w:pPr>
            <w:r>
              <w:rPr>
                <w:b/>
                <w:lang w:eastAsia="ru-RU"/>
              </w:rPr>
              <w:t>№ п/п</w:t>
            </w:r>
          </w:p>
        </w:tc>
        <w:tc>
          <w:tcPr>
            <w:tcW w:w="1134" w:type="dxa"/>
            <w:vMerge w:val="restart"/>
            <w:textDirection w:val="btLr"/>
            <w:vAlign w:val="center"/>
          </w:tcPr>
          <w:p w:rsidR="006D7F4D" w:rsidRDefault="006D7F4D" w:rsidP="00DC2DA7">
            <w:pPr>
              <w:keepNext/>
              <w:ind w:left="113" w:right="113"/>
              <w:jc w:val="center"/>
              <w:rPr>
                <w:b/>
                <w:lang w:eastAsia="ru-RU"/>
              </w:rPr>
            </w:pPr>
            <w:r>
              <w:rPr>
                <w:b/>
                <w:lang w:eastAsia="ru-RU"/>
              </w:rPr>
              <w:t>Лот №2,</w:t>
            </w:r>
          </w:p>
          <w:p w:rsidR="006D7F4D" w:rsidRPr="004076EA" w:rsidRDefault="006D7F4D" w:rsidP="00DC2DA7">
            <w:pPr>
              <w:keepNext/>
              <w:ind w:left="113" w:right="113"/>
              <w:jc w:val="center"/>
              <w:rPr>
                <w:b/>
                <w:lang w:eastAsia="ru-RU"/>
              </w:rPr>
            </w:pPr>
            <w:r>
              <w:rPr>
                <w:b/>
                <w:lang w:eastAsia="ru-RU"/>
              </w:rPr>
              <w:t xml:space="preserve">КТ Скачки, </w:t>
            </w:r>
          </w:p>
          <w:p w:rsidR="006D7F4D" w:rsidRPr="004076EA" w:rsidRDefault="006D7F4D" w:rsidP="00DC2DA7">
            <w:pPr>
              <w:keepNext/>
              <w:ind w:left="113" w:right="113"/>
              <w:jc w:val="center"/>
              <w:rPr>
                <w:b/>
                <w:lang w:eastAsia="ru-RU"/>
              </w:rPr>
            </w:pPr>
            <w:r>
              <w:rPr>
                <w:b/>
                <w:lang w:eastAsia="ru-RU"/>
              </w:rPr>
              <w:t>г. Пятигорск, Кисловодское шоссе 19.</w:t>
            </w:r>
          </w:p>
        </w:tc>
        <w:tc>
          <w:tcPr>
            <w:tcW w:w="3969" w:type="dxa"/>
            <w:vAlign w:val="center"/>
          </w:tcPr>
          <w:p w:rsidR="006D7F4D" w:rsidRPr="004076EA" w:rsidRDefault="006D7F4D" w:rsidP="00DC2DA7">
            <w:pPr>
              <w:keepNext/>
              <w:jc w:val="center"/>
              <w:rPr>
                <w:b/>
                <w:lang w:eastAsia="ru-RU"/>
              </w:rPr>
            </w:pPr>
            <w:r>
              <w:rPr>
                <w:b/>
                <w:lang w:eastAsia="ru-RU"/>
              </w:rPr>
              <w:t>Модель/марка ОС</w:t>
            </w:r>
          </w:p>
        </w:tc>
        <w:tc>
          <w:tcPr>
            <w:tcW w:w="2410" w:type="dxa"/>
            <w:vAlign w:val="center"/>
          </w:tcPr>
          <w:p w:rsidR="006D7F4D" w:rsidRPr="004076EA" w:rsidRDefault="006D7F4D" w:rsidP="00DC2DA7">
            <w:pPr>
              <w:keepNext/>
              <w:jc w:val="center"/>
              <w:rPr>
                <w:b/>
                <w:lang w:eastAsia="ru-RU"/>
              </w:rPr>
            </w:pPr>
            <w:r>
              <w:rPr>
                <w:b/>
                <w:lang w:eastAsia="ru-RU"/>
              </w:rPr>
              <w:t>Вид работ</w:t>
            </w:r>
          </w:p>
        </w:tc>
        <w:tc>
          <w:tcPr>
            <w:tcW w:w="2268" w:type="dxa"/>
            <w:vAlign w:val="center"/>
          </w:tcPr>
          <w:p w:rsidR="006D7F4D" w:rsidRPr="004076EA" w:rsidRDefault="006D7F4D" w:rsidP="00DC2DA7">
            <w:pPr>
              <w:keepNext/>
              <w:jc w:val="center"/>
              <w:rPr>
                <w:b/>
                <w:lang w:eastAsia="ru-RU"/>
              </w:rPr>
            </w:pPr>
            <w:r>
              <w:rPr>
                <w:b/>
                <w:lang w:eastAsia="ru-RU"/>
              </w:rPr>
              <w:t>Начальная максимальная цена за единицу работ, руб. без НДС.</w:t>
            </w:r>
          </w:p>
        </w:tc>
      </w:tr>
      <w:tr w:rsidR="006D7F4D" w:rsidRPr="004076EA" w:rsidTr="006D7F4D">
        <w:trPr>
          <w:trHeight w:val="390"/>
        </w:trPr>
        <w:tc>
          <w:tcPr>
            <w:tcW w:w="426" w:type="dxa"/>
            <w:vMerge w:val="restart"/>
            <w:vAlign w:val="center"/>
          </w:tcPr>
          <w:p w:rsidR="006D7F4D" w:rsidRPr="004076EA" w:rsidRDefault="006D7F4D" w:rsidP="00DC2DA7">
            <w:pPr>
              <w:keepNext/>
              <w:rPr>
                <w:lang w:eastAsia="ru-RU"/>
              </w:rPr>
            </w:pPr>
            <w:r>
              <w:rPr>
                <w:lang w:eastAsia="ru-RU"/>
              </w:rPr>
              <w:t>1</w:t>
            </w:r>
          </w:p>
        </w:tc>
        <w:tc>
          <w:tcPr>
            <w:tcW w:w="1134" w:type="dxa"/>
            <w:vMerge/>
            <w:textDirection w:val="btLr"/>
            <w:vAlign w:val="center"/>
          </w:tcPr>
          <w:p w:rsidR="006D7F4D" w:rsidRPr="004076EA" w:rsidRDefault="006D7F4D" w:rsidP="00DC2DA7">
            <w:pPr>
              <w:keepNext/>
              <w:ind w:left="113" w:right="113"/>
              <w:jc w:val="center"/>
              <w:rPr>
                <w:lang w:eastAsia="ru-RU"/>
              </w:rPr>
            </w:pPr>
          </w:p>
        </w:tc>
        <w:tc>
          <w:tcPr>
            <w:tcW w:w="3969" w:type="dxa"/>
            <w:vMerge w:val="restart"/>
            <w:vAlign w:val="center"/>
          </w:tcPr>
          <w:p w:rsidR="006D7F4D" w:rsidRPr="004076EA" w:rsidRDefault="006D7F4D" w:rsidP="00DC2DA7">
            <w:pPr>
              <w:keepNext/>
              <w:rPr>
                <w:lang w:eastAsia="ru-RU"/>
              </w:rPr>
            </w:pPr>
            <w:r>
              <w:rPr>
                <w:lang w:eastAsia="ru-RU"/>
              </w:rPr>
              <w:t xml:space="preserve">Кран козловой КК-32-01, (зав. №305), (инв. №00000604); </w:t>
            </w:r>
          </w:p>
          <w:p w:rsidR="006D7F4D" w:rsidRPr="004076EA" w:rsidRDefault="006D7F4D" w:rsidP="00DC2DA7">
            <w:pPr>
              <w:keepNext/>
              <w:rPr>
                <w:lang w:eastAsia="ru-RU"/>
              </w:rPr>
            </w:pPr>
          </w:p>
        </w:tc>
        <w:tc>
          <w:tcPr>
            <w:tcW w:w="2410" w:type="dxa"/>
            <w:vAlign w:val="center"/>
          </w:tcPr>
          <w:p w:rsidR="006D7F4D" w:rsidRPr="004076EA" w:rsidRDefault="006D7F4D" w:rsidP="00DC2DA7">
            <w:pPr>
              <w:keepNext/>
              <w:jc w:val="center"/>
              <w:rPr>
                <w:lang w:eastAsia="ru-RU"/>
              </w:rPr>
            </w:pPr>
            <w:r>
              <w:rPr>
                <w:lang w:eastAsia="ru-RU"/>
              </w:rPr>
              <w:t>ТО1</w:t>
            </w:r>
          </w:p>
        </w:tc>
        <w:tc>
          <w:tcPr>
            <w:tcW w:w="2268" w:type="dxa"/>
            <w:vAlign w:val="center"/>
          </w:tcPr>
          <w:p w:rsidR="006D7F4D" w:rsidRPr="004076EA" w:rsidRDefault="006D7F4D" w:rsidP="00DC2DA7">
            <w:pPr>
              <w:keepNext/>
              <w:jc w:val="center"/>
              <w:rPr>
                <w:lang w:eastAsia="ru-RU"/>
              </w:rPr>
            </w:pPr>
            <w:r>
              <w:rPr>
                <w:lang w:eastAsia="ru-RU"/>
              </w:rPr>
              <w:t>75 000,00</w:t>
            </w:r>
          </w:p>
        </w:tc>
      </w:tr>
      <w:tr w:rsidR="006D7F4D" w:rsidRPr="004076EA" w:rsidTr="006D7F4D">
        <w:trPr>
          <w:trHeight w:val="390"/>
        </w:trPr>
        <w:tc>
          <w:tcPr>
            <w:tcW w:w="426" w:type="dxa"/>
            <w:vMerge/>
            <w:vAlign w:val="center"/>
          </w:tcPr>
          <w:p w:rsidR="006D7F4D" w:rsidRPr="004076EA" w:rsidRDefault="006D7F4D" w:rsidP="00DC2DA7">
            <w:pPr>
              <w:keepNext/>
              <w:rPr>
                <w:lang w:eastAsia="ru-RU"/>
              </w:rPr>
            </w:pPr>
          </w:p>
        </w:tc>
        <w:tc>
          <w:tcPr>
            <w:tcW w:w="1134" w:type="dxa"/>
            <w:vMerge/>
            <w:textDirection w:val="btLr"/>
            <w:vAlign w:val="center"/>
          </w:tcPr>
          <w:p w:rsidR="006D7F4D" w:rsidRPr="004076EA" w:rsidRDefault="006D7F4D" w:rsidP="00DC2DA7">
            <w:pPr>
              <w:keepNext/>
              <w:ind w:left="113" w:right="113"/>
              <w:jc w:val="center"/>
              <w:rPr>
                <w:lang w:eastAsia="ru-RU"/>
              </w:rPr>
            </w:pPr>
          </w:p>
        </w:tc>
        <w:tc>
          <w:tcPr>
            <w:tcW w:w="3969" w:type="dxa"/>
            <w:vMerge/>
            <w:vAlign w:val="center"/>
          </w:tcPr>
          <w:p w:rsidR="006D7F4D" w:rsidRPr="004076EA" w:rsidRDefault="006D7F4D" w:rsidP="00DC2DA7">
            <w:pPr>
              <w:keepNext/>
              <w:rPr>
                <w:lang w:eastAsia="ru-RU"/>
              </w:rPr>
            </w:pPr>
          </w:p>
        </w:tc>
        <w:tc>
          <w:tcPr>
            <w:tcW w:w="2410" w:type="dxa"/>
            <w:vAlign w:val="center"/>
          </w:tcPr>
          <w:p w:rsidR="006D7F4D" w:rsidRPr="004076EA" w:rsidRDefault="006D7F4D" w:rsidP="00DC2DA7">
            <w:pPr>
              <w:keepNext/>
              <w:jc w:val="center"/>
              <w:rPr>
                <w:lang w:eastAsia="ru-RU"/>
              </w:rPr>
            </w:pPr>
            <w:r>
              <w:rPr>
                <w:lang w:eastAsia="ru-RU"/>
              </w:rPr>
              <w:t>ТО2</w:t>
            </w:r>
          </w:p>
        </w:tc>
        <w:tc>
          <w:tcPr>
            <w:tcW w:w="2268" w:type="dxa"/>
            <w:vAlign w:val="center"/>
          </w:tcPr>
          <w:p w:rsidR="006D7F4D" w:rsidRPr="004076EA" w:rsidRDefault="006D7F4D" w:rsidP="00DC2DA7">
            <w:pPr>
              <w:keepNext/>
              <w:jc w:val="center"/>
              <w:rPr>
                <w:lang w:eastAsia="ru-RU"/>
              </w:rPr>
            </w:pPr>
            <w:r>
              <w:rPr>
                <w:lang w:eastAsia="ru-RU"/>
              </w:rPr>
              <w:t>81 000,00</w:t>
            </w:r>
          </w:p>
        </w:tc>
      </w:tr>
      <w:tr w:rsidR="006D7F4D" w:rsidRPr="004076EA" w:rsidTr="006D7F4D">
        <w:trPr>
          <w:trHeight w:val="390"/>
        </w:trPr>
        <w:tc>
          <w:tcPr>
            <w:tcW w:w="426" w:type="dxa"/>
            <w:vMerge/>
            <w:vAlign w:val="center"/>
          </w:tcPr>
          <w:p w:rsidR="006D7F4D" w:rsidRPr="004076EA" w:rsidRDefault="006D7F4D" w:rsidP="00DC2DA7">
            <w:pPr>
              <w:keepNext/>
              <w:rPr>
                <w:lang w:eastAsia="ru-RU"/>
              </w:rPr>
            </w:pPr>
          </w:p>
        </w:tc>
        <w:tc>
          <w:tcPr>
            <w:tcW w:w="1134" w:type="dxa"/>
            <w:vMerge/>
            <w:textDirection w:val="btLr"/>
            <w:vAlign w:val="center"/>
          </w:tcPr>
          <w:p w:rsidR="006D7F4D" w:rsidRPr="004076EA" w:rsidRDefault="006D7F4D" w:rsidP="00DC2DA7">
            <w:pPr>
              <w:keepNext/>
              <w:ind w:left="113" w:right="113"/>
              <w:jc w:val="center"/>
              <w:rPr>
                <w:lang w:eastAsia="ru-RU"/>
              </w:rPr>
            </w:pPr>
          </w:p>
        </w:tc>
        <w:tc>
          <w:tcPr>
            <w:tcW w:w="3969" w:type="dxa"/>
            <w:vMerge/>
            <w:vAlign w:val="center"/>
          </w:tcPr>
          <w:p w:rsidR="006D7F4D" w:rsidRPr="004076EA" w:rsidRDefault="006D7F4D" w:rsidP="00DC2DA7">
            <w:pPr>
              <w:keepNext/>
              <w:rPr>
                <w:lang w:eastAsia="ru-RU"/>
              </w:rPr>
            </w:pPr>
          </w:p>
        </w:tc>
        <w:tc>
          <w:tcPr>
            <w:tcW w:w="2410" w:type="dxa"/>
            <w:vAlign w:val="center"/>
          </w:tcPr>
          <w:p w:rsidR="006D7F4D" w:rsidRPr="004076EA" w:rsidRDefault="006D7F4D" w:rsidP="00DC2DA7">
            <w:pPr>
              <w:keepNext/>
              <w:jc w:val="center"/>
              <w:rPr>
                <w:lang w:eastAsia="ru-RU"/>
              </w:rPr>
            </w:pPr>
            <w:r>
              <w:rPr>
                <w:lang w:eastAsia="ru-RU"/>
              </w:rPr>
              <w:t>СО</w:t>
            </w:r>
          </w:p>
        </w:tc>
        <w:tc>
          <w:tcPr>
            <w:tcW w:w="2268" w:type="dxa"/>
            <w:vAlign w:val="center"/>
          </w:tcPr>
          <w:p w:rsidR="006D7F4D" w:rsidRPr="004076EA" w:rsidRDefault="006D7F4D" w:rsidP="00DC2DA7">
            <w:pPr>
              <w:keepNext/>
              <w:jc w:val="center"/>
              <w:rPr>
                <w:lang w:eastAsia="ru-RU"/>
              </w:rPr>
            </w:pPr>
            <w:r>
              <w:rPr>
                <w:lang w:eastAsia="ru-RU"/>
              </w:rPr>
              <w:t>112 000,00</w:t>
            </w:r>
          </w:p>
        </w:tc>
      </w:tr>
      <w:tr w:rsidR="006D7F4D" w:rsidRPr="004076EA" w:rsidTr="006D7F4D">
        <w:trPr>
          <w:trHeight w:val="390"/>
        </w:trPr>
        <w:tc>
          <w:tcPr>
            <w:tcW w:w="426" w:type="dxa"/>
            <w:vMerge/>
            <w:vAlign w:val="center"/>
          </w:tcPr>
          <w:p w:rsidR="006D7F4D" w:rsidRPr="004076EA" w:rsidRDefault="006D7F4D" w:rsidP="00DC2DA7">
            <w:pPr>
              <w:keepNext/>
              <w:rPr>
                <w:lang w:eastAsia="ru-RU"/>
              </w:rPr>
            </w:pPr>
          </w:p>
        </w:tc>
        <w:tc>
          <w:tcPr>
            <w:tcW w:w="1134" w:type="dxa"/>
            <w:vMerge/>
            <w:textDirection w:val="btLr"/>
            <w:vAlign w:val="center"/>
          </w:tcPr>
          <w:p w:rsidR="006D7F4D" w:rsidRPr="004076EA" w:rsidRDefault="006D7F4D" w:rsidP="00DC2DA7">
            <w:pPr>
              <w:keepNext/>
              <w:ind w:left="113" w:right="113"/>
              <w:jc w:val="center"/>
              <w:rPr>
                <w:lang w:eastAsia="ru-RU"/>
              </w:rPr>
            </w:pPr>
          </w:p>
        </w:tc>
        <w:tc>
          <w:tcPr>
            <w:tcW w:w="3969" w:type="dxa"/>
            <w:vMerge/>
            <w:vAlign w:val="center"/>
          </w:tcPr>
          <w:p w:rsidR="006D7F4D" w:rsidRPr="004076EA" w:rsidRDefault="006D7F4D" w:rsidP="00DC2DA7">
            <w:pPr>
              <w:keepNext/>
              <w:rPr>
                <w:lang w:eastAsia="ru-RU"/>
              </w:rPr>
            </w:pPr>
          </w:p>
        </w:tc>
        <w:tc>
          <w:tcPr>
            <w:tcW w:w="2410" w:type="dxa"/>
            <w:vAlign w:val="center"/>
          </w:tcPr>
          <w:p w:rsidR="006D7F4D" w:rsidRPr="004076EA" w:rsidRDefault="006D7F4D" w:rsidP="00DC2DA7">
            <w:pPr>
              <w:keepNext/>
              <w:jc w:val="center"/>
              <w:rPr>
                <w:lang w:eastAsia="ru-RU"/>
              </w:rPr>
            </w:pPr>
            <w:r>
              <w:rPr>
                <w:lang w:eastAsia="ru-RU"/>
              </w:rPr>
              <w:t>ТР, стоимость норма-часа</w:t>
            </w:r>
          </w:p>
        </w:tc>
        <w:tc>
          <w:tcPr>
            <w:tcW w:w="2268" w:type="dxa"/>
            <w:vAlign w:val="center"/>
          </w:tcPr>
          <w:p w:rsidR="006D7F4D" w:rsidRPr="004076EA" w:rsidRDefault="006D7F4D" w:rsidP="00DC2DA7">
            <w:pPr>
              <w:keepNext/>
              <w:jc w:val="center"/>
              <w:rPr>
                <w:lang w:eastAsia="ru-RU"/>
              </w:rPr>
            </w:pPr>
            <w:r>
              <w:rPr>
                <w:lang w:eastAsia="ru-RU"/>
              </w:rPr>
              <w:t>3 300,00</w:t>
            </w:r>
          </w:p>
        </w:tc>
      </w:tr>
      <w:tr w:rsidR="006D7F4D" w:rsidRPr="004076EA" w:rsidTr="006D7F4D">
        <w:trPr>
          <w:trHeight w:val="390"/>
        </w:trPr>
        <w:tc>
          <w:tcPr>
            <w:tcW w:w="426" w:type="dxa"/>
            <w:vMerge w:val="restart"/>
            <w:vAlign w:val="center"/>
          </w:tcPr>
          <w:p w:rsidR="006D7F4D" w:rsidRPr="004076EA" w:rsidRDefault="006D7F4D" w:rsidP="00DC2DA7">
            <w:pPr>
              <w:keepNext/>
              <w:autoSpaceDE w:val="0"/>
              <w:autoSpaceDN w:val="0"/>
              <w:adjustRightInd w:val="0"/>
              <w:jc w:val="both"/>
            </w:pPr>
            <w:r>
              <w:t>2</w:t>
            </w:r>
          </w:p>
        </w:tc>
        <w:tc>
          <w:tcPr>
            <w:tcW w:w="1134" w:type="dxa"/>
            <w:vMerge/>
            <w:textDirection w:val="btLr"/>
            <w:vAlign w:val="center"/>
          </w:tcPr>
          <w:p w:rsidR="006D7F4D" w:rsidRPr="004076EA" w:rsidRDefault="006D7F4D" w:rsidP="00DC2DA7">
            <w:pPr>
              <w:keepNext/>
              <w:autoSpaceDE w:val="0"/>
              <w:autoSpaceDN w:val="0"/>
              <w:adjustRightInd w:val="0"/>
              <w:ind w:left="113" w:right="113"/>
              <w:jc w:val="center"/>
            </w:pPr>
          </w:p>
        </w:tc>
        <w:tc>
          <w:tcPr>
            <w:tcW w:w="3969" w:type="dxa"/>
            <w:vMerge w:val="restart"/>
            <w:vAlign w:val="center"/>
          </w:tcPr>
          <w:p w:rsidR="006D7F4D" w:rsidRPr="004076EA" w:rsidRDefault="006D7F4D" w:rsidP="00DC2DA7">
            <w:pPr>
              <w:keepNext/>
              <w:autoSpaceDE w:val="0"/>
              <w:autoSpaceDN w:val="0"/>
              <w:adjustRightInd w:val="0"/>
              <w:jc w:val="both"/>
            </w:pPr>
            <w:r>
              <w:rPr>
                <w:lang w:eastAsia="ru-RU"/>
              </w:rPr>
              <w:t>Кран козловой контейнерный МККС-42 (зав. №15), инв.№00000582)</w:t>
            </w:r>
          </w:p>
        </w:tc>
        <w:tc>
          <w:tcPr>
            <w:tcW w:w="2410" w:type="dxa"/>
            <w:vAlign w:val="center"/>
          </w:tcPr>
          <w:p w:rsidR="006D7F4D" w:rsidRPr="004076EA" w:rsidRDefault="006D7F4D" w:rsidP="00DC2DA7">
            <w:pPr>
              <w:keepNext/>
              <w:autoSpaceDE w:val="0"/>
              <w:autoSpaceDN w:val="0"/>
              <w:adjustRightInd w:val="0"/>
              <w:jc w:val="center"/>
            </w:pPr>
            <w:r>
              <w:t>ТО1</w:t>
            </w:r>
          </w:p>
        </w:tc>
        <w:tc>
          <w:tcPr>
            <w:tcW w:w="2268" w:type="dxa"/>
            <w:vAlign w:val="center"/>
          </w:tcPr>
          <w:p w:rsidR="006D7F4D" w:rsidRPr="004076EA" w:rsidRDefault="006D7F4D" w:rsidP="00DC2DA7">
            <w:pPr>
              <w:keepNext/>
              <w:jc w:val="center"/>
              <w:rPr>
                <w:lang w:eastAsia="ru-RU"/>
              </w:rPr>
            </w:pPr>
            <w:r>
              <w:rPr>
                <w:lang w:eastAsia="ru-RU"/>
              </w:rPr>
              <w:t>75 000,00</w:t>
            </w:r>
          </w:p>
        </w:tc>
      </w:tr>
      <w:tr w:rsidR="006D7F4D" w:rsidRPr="004076EA" w:rsidTr="006D7F4D">
        <w:trPr>
          <w:trHeight w:val="390"/>
        </w:trPr>
        <w:tc>
          <w:tcPr>
            <w:tcW w:w="426" w:type="dxa"/>
            <w:vMerge/>
            <w:vAlign w:val="center"/>
          </w:tcPr>
          <w:p w:rsidR="006D7F4D" w:rsidRPr="004076EA" w:rsidRDefault="006D7F4D" w:rsidP="00DC2DA7">
            <w:pPr>
              <w:keepNext/>
              <w:autoSpaceDE w:val="0"/>
              <w:autoSpaceDN w:val="0"/>
              <w:adjustRightInd w:val="0"/>
              <w:jc w:val="both"/>
            </w:pPr>
          </w:p>
        </w:tc>
        <w:tc>
          <w:tcPr>
            <w:tcW w:w="1134" w:type="dxa"/>
            <w:vMerge/>
            <w:textDirection w:val="btLr"/>
            <w:vAlign w:val="center"/>
          </w:tcPr>
          <w:p w:rsidR="006D7F4D" w:rsidRPr="004076EA" w:rsidRDefault="006D7F4D" w:rsidP="00DC2DA7">
            <w:pPr>
              <w:keepNext/>
              <w:autoSpaceDE w:val="0"/>
              <w:autoSpaceDN w:val="0"/>
              <w:adjustRightInd w:val="0"/>
              <w:ind w:left="113" w:right="113"/>
              <w:jc w:val="center"/>
            </w:pPr>
          </w:p>
        </w:tc>
        <w:tc>
          <w:tcPr>
            <w:tcW w:w="3969" w:type="dxa"/>
            <w:vMerge/>
            <w:vAlign w:val="center"/>
          </w:tcPr>
          <w:p w:rsidR="006D7F4D" w:rsidRPr="004076EA" w:rsidRDefault="006D7F4D" w:rsidP="00DC2DA7">
            <w:pPr>
              <w:keepNext/>
              <w:autoSpaceDE w:val="0"/>
              <w:autoSpaceDN w:val="0"/>
              <w:adjustRightInd w:val="0"/>
              <w:jc w:val="both"/>
            </w:pPr>
          </w:p>
        </w:tc>
        <w:tc>
          <w:tcPr>
            <w:tcW w:w="2410" w:type="dxa"/>
            <w:vAlign w:val="center"/>
          </w:tcPr>
          <w:p w:rsidR="006D7F4D" w:rsidRPr="004076EA" w:rsidRDefault="006D7F4D" w:rsidP="00DC2DA7">
            <w:pPr>
              <w:keepNext/>
              <w:autoSpaceDE w:val="0"/>
              <w:autoSpaceDN w:val="0"/>
              <w:adjustRightInd w:val="0"/>
              <w:jc w:val="center"/>
            </w:pPr>
            <w:r>
              <w:t>ТО2</w:t>
            </w:r>
          </w:p>
        </w:tc>
        <w:tc>
          <w:tcPr>
            <w:tcW w:w="2268" w:type="dxa"/>
            <w:vAlign w:val="center"/>
          </w:tcPr>
          <w:p w:rsidR="006D7F4D" w:rsidRPr="004076EA" w:rsidRDefault="006D7F4D" w:rsidP="00DC2DA7">
            <w:pPr>
              <w:keepNext/>
              <w:jc w:val="center"/>
              <w:rPr>
                <w:lang w:eastAsia="ru-RU"/>
              </w:rPr>
            </w:pPr>
            <w:r>
              <w:rPr>
                <w:lang w:eastAsia="ru-RU"/>
              </w:rPr>
              <w:t>81 000,00</w:t>
            </w:r>
          </w:p>
        </w:tc>
      </w:tr>
      <w:tr w:rsidR="006D7F4D" w:rsidRPr="004076EA" w:rsidTr="006D7F4D">
        <w:trPr>
          <w:trHeight w:val="390"/>
        </w:trPr>
        <w:tc>
          <w:tcPr>
            <w:tcW w:w="426" w:type="dxa"/>
            <w:vMerge/>
            <w:vAlign w:val="center"/>
          </w:tcPr>
          <w:p w:rsidR="006D7F4D" w:rsidRPr="004076EA" w:rsidRDefault="006D7F4D" w:rsidP="00DC2DA7">
            <w:pPr>
              <w:keepNext/>
              <w:autoSpaceDE w:val="0"/>
              <w:autoSpaceDN w:val="0"/>
              <w:adjustRightInd w:val="0"/>
              <w:jc w:val="both"/>
            </w:pPr>
          </w:p>
        </w:tc>
        <w:tc>
          <w:tcPr>
            <w:tcW w:w="1134" w:type="dxa"/>
            <w:vMerge/>
            <w:textDirection w:val="btLr"/>
            <w:vAlign w:val="center"/>
          </w:tcPr>
          <w:p w:rsidR="006D7F4D" w:rsidRPr="004076EA" w:rsidRDefault="006D7F4D" w:rsidP="00DC2DA7">
            <w:pPr>
              <w:keepNext/>
              <w:autoSpaceDE w:val="0"/>
              <w:autoSpaceDN w:val="0"/>
              <w:adjustRightInd w:val="0"/>
              <w:ind w:left="113" w:right="113"/>
              <w:jc w:val="center"/>
            </w:pPr>
          </w:p>
        </w:tc>
        <w:tc>
          <w:tcPr>
            <w:tcW w:w="3969" w:type="dxa"/>
            <w:vMerge/>
            <w:vAlign w:val="center"/>
          </w:tcPr>
          <w:p w:rsidR="006D7F4D" w:rsidRPr="004076EA" w:rsidRDefault="006D7F4D" w:rsidP="00DC2DA7">
            <w:pPr>
              <w:keepNext/>
              <w:autoSpaceDE w:val="0"/>
              <w:autoSpaceDN w:val="0"/>
              <w:adjustRightInd w:val="0"/>
              <w:jc w:val="both"/>
            </w:pPr>
          </w:p>
        </w:tc>
        <w:tc>
          <w:tcPr>
            <w:tcW w:w="2410" w:type="dxa"/>
            <w:vAlign w:val="center"/>
          </w:tcPr>
          <w:p w:rsidR="006D7F4D" w:rsidRPr="004076EA" w:rsidRDefault="006D7F4D" w:rsidP="00DC2DA7">
            <w:pPr>
              <w:keepNext/>
              <w:autoSpaceDE w:val="0"/>
              <w:autoSpaceDN w:val="0"/>
              <w:adjustRightInd w:val="0"/>
              <w:jc w:val="center"/>
            </w:pPr>
            <w:r>
              <w:t>СО</w:t>
            </w:r>
          </w:p>
        </w:tc>
        <w:tc>
          <w:tcPr>
            <w:tcW w:w="2268" w:type="dxa"/>
            <w:vAlign w:val="center"/>
          </w:tcPr>
          <w:p w:rsidR="006D7F4D" w:rsidRPr="004076EA" w:rsidRDefault="006D7F4D" w:rsidP="00DC2DA7">
            <w:pPr>
              <w:keepNext/>
              <w:jc w:val="center"/>
              <w:rPr>
                <w:lang w:eastAsia="ru-RU"/>
              </w:rPr>
            </w:pPr>
            <w:r>
              <w:rPr>
                <w:lang w:eastAsia="ru-RU"/>
              </w:rPr>
              <w:t>112 000,00</w:t>
            </w:r>
          </w:p>
        </w:tc>
      </w:tr>
      <w:tr w:rsidR="006D7F4D" w:rsidRPr="004076EA" w:rsidTr="006D7F4D">
        <w:trPr>
          <w:trHeight w:val="390"/>
        </w:trPr>
        <w:tc>
          <w:tcPr>
            <w:tcW w:w="426" w:type="dxa"/>
            <w:vMerge/>
            <w:vAlign w:val="center"/>
          </w:tcPr>
          <w:p w:rsidR="006D7F4D" w:rsidRPr="004076EA" w:rsidRDefault="006D7F4D" w:rsidP="00DC2DA7">
            <w:pPr>
              <w:keepNext/>
              <w:autoSpaceDE w:val="0"/>
              <w:autoSpaceDN w:val="0"/>
              <w:adjustRightInd w:val="0"/>
              <w:jc w:val="both"/>
            </w:pPr>
          </w:p>
        </w:tc>
        <w:tc>
          <w:tcPr>
            <w:tcW w:w="1134" w:type="dxa"/>
            <w:vMerge/>
            <w:textDirection w:val="btLr"/>
            <w:vAlign w:val="center"/>
          </w:tcPr>
          <w:p w:rsidR="006D7F4D" w:rsidRPr="004076EA" w:rsidRDefault="006D7F4D" w:rsidP="00DC2DA7">
            <w:pPr>
              <w:keepNext/>
              <w:autoSpaceDE w:val="0"/>
              <w:autoSpaceDN w:val="0"/>
              <w:adjustRightInd w:val="0"/>
              <w:ind w:left="113" w:right="113"/>
              <w:jc w:val="center"/>
            </w:pPr>
          </w:p>
        </w:tc>
        <w:tc>
          <w:tcPr>
            <w:tcW w:w="3969" w:type="dxa"/>
            <w:vMerge/>
            <w:vAlign w:val="center"/>
          </w:tcPr>
          <w:p w:rsidR="006D7F4D" w:rsidRPr="004076EA" w:rsidRDefault="006D7F4D" w:rsidP="00DC2DA7">
            <w:pPr>
              <w:keepNext/>
              <w:autoSpaceDE w:val="0"/>
              <w:autoSpaceDN w:val="0"/>
              <w:adjustRightInd w:val="0"/>
              <w:jc w:val="both"/>
            </w:pPr>
          </w:p>
        </w:tc>
        <w:tc>
          <w:tcPr>
            <w:tcW w:w="2410" w:type="dxa"/>
            <w:vAlign w:val="center"/>
          </w:tcPr>
          <w:p w:rsidR="006D7F4D" w:rsidRPr="004076EA" w:rsidRDefault="006D7F4D" w:rsidP="00DC2DA7">
            <w:pPr>
              <w:keepNext/>
              <w:autoSpaceDE w:val="0"/>
              <w:autoSpaceDN w:val="0"/>
              <w:adjustRightInd w:val="0"/>
              <w:jc w:val="center"/>
            </w:pPr>
            <w:r>
              <w:t>ТР, стоимость норма-часа</w:t>
            </w:r>
          </w:p>
        </w:tc>
        <w:tc>
          <w:tcPr>
            <w:tcW w:w="2268" w:type="dxa"/>
            <w:vAlign w:val="center"/>
          </w:tcPr>
          <w:p w:rsidR="006D7F4D" w:rsidRPr="004076EA" w:rsidRDefault="006D7F4D" w:rsidP="00DC2DA7">
            <w:pPr>
              <w:keepNext/>
              <w:jc w:val="center"/>
              <w:rPr>
                <w:lang w:eastAsia="ru-RU"/>
              </w:rPr>
            </w:pPr>
            <w:r>
              <w:rPr>
                <w:lang w:eastAsia="ru-RU"/>
              </w:rPr>
              <w:t>3 300,00</w:t>
            </w:r>
          </w:p>
        </w:tc>
      </w:tr>
      <w:tr w:rsidR="006D7F4D" w:rsidRPr="004076EA" w:rsidTr="006D7F4D">
        <w:trPr>
          <w:trHeight w:val="390"/>
        </w:trPr>
        <w:tc>
          <w:tcPr>
            <w:tcW w:w="426" w:type="dxa"/>
            <w:vAlign w:val="center"/>
          </w:tcPr>
          <w:p w:rsidR="006D7F4D" w:rsidRPr="004076EA" w:rsidRDefault="006D7F4D" w:rsidP="00DC2DA7">
            <w:pPr>
              <w:keepNext/>
              <w:autoSpaceDE w:val="0"/>
              <w:autoSpaceDN w:val="0"/>
              <w:adjustRightInd w:val="0"/>
              <w:jc w:val="both"/>
            </w:pPr>
            <w:r>
              <w:t>3</w:t>
            </w:r>
          </w:p>
        </w:tc>
        <w:tc>
          <w:tcPr>
            <w:tcW w:w="1134" w:type="dxa"/>
            <w:vMerge/>
            <w:textDirection w:val="btLr"/>
            <w:vAlign w:val="center"/>
          </w:tcPr>
          <w:p w:rsidR="006D7F4D" w:rsidRPr="004076EA" w:rsidRDefault="006D7F4D" w:rsidP="00DC2DA7">
            <w:pPr>
              <w:keepNext/>
              <w:autoSpaceDE w:val="0"/>
              <w:autoSpaceDN w:val="0"/>
              <w:adjustRightInd w:val="0"/>
              <w:ind w:left="113" w:right="113"/>
              <w:jc w:val="center"/>
            </w:pPr>
          </w:p>
        </w:tc>
        <w:tc>
          <w:tcPr>
            <w:tcW w:w="3969" w:type="dxa"/>
          </w:tcPr>
          <w:p w:rsidR="006D7F4D" w:rsidRPr="004076EA" w:rsidRDefault="006D7F4D" w:rsidP="00DC2DA7">
            <w:pPr>
              <w:keepNext/>
            </w:pPr>
            <w:r>
              <w:t>Накладные расходы</w:t>
            </w:r>
          </w:p>
        </w:tc>
        <w:tc>
          <w:tcPr>
            <w:tcW w:w="2410" w:type="dxa"/>
          </w:tcPr>
          <w:p w:rsidR="006D7F4D" w:rsidRPr="004076EA" w:rsidRDefault="006D7F4D" w:rsidP="00DC2DA7">
            <w:pPr>
              <w:keepNext/>
              <w:jc w:val="center"/>
              <w:rPr>
                <w:lang w:eastAsia="ru-RU"/>
              </w:rPr>
            </w:pPr>
            <w:r>
              <w:rPr>
                <w:lang w:eastAsia="ru-RU"/>
              </w:rPr>
              <w:t>Стоимость проезда 1 км</w:t>
            </w:r>
            <w:proofErr w:type="gramStart"/>
            <w:r>
              <w:rPr>
                <w:lang w:eastAsia="ru-RU"/>
              </w:rPr>
              <w:t>.</w:t>
            </w:r>
            <w:proofErr w:type="gramEnd"/>
            <w:r>
              <w:rPr>
                <w:lang w:eastAsia="ru-RU"/>
              </w:rPr>
              <w:t xml:space="preserve"> </w:t>
            </w:r>
            <w:proofErr w:type="gramStart"/>
            <w:r>
              <w:rPr>
                <w:lang w:eastAsia="ru-RU"/>
              </w:rPr>
              <w:t>н</w:t>
            </w:r>
            <w:proofErr w:type="gramEnd"/>
            <w:r>
              <w:rPr>
                <w:lang w:eastAsia="ru-RU"/>
              </w:rPr>
              <w:t>а автомобиле до объекта Заказчика</w:t>
            </w:r>
            <w:r w:rsidR="00796141">
              <w:rPr>
                <w:lang w:eastAsia="ru-RU"/>
              </w:rPr>
              <w:t>*</w:t>
            </w:r>
          </w:p>
        </w:tc>
        <w:tc>
          <w:tcPr>
            <w:tcW w:w="2268" w:type="dxa"/>
            <w:vAlign w:val="center"/>
          </w:tcPr>
          <w:p w:rsidR="006D7F4D" w:rsidRPr="004076EA" w:rsidRDefault="006D7F4D" w:rsidP="00DC2DA7">
            <w:pPr>
              <w:keepNext/>
              <w:jc w:val="center"/>
              <w:rPr>
                <w:lang w:eastAsia="ru-RU"/>
              </w:rPr>
            </w:pPr>
            <w:r>
              <w:rPr>
                <w:lang w:eastAsia="ru-RU"/>
              </w:rPr>
              <w:t>20,00</w:t>
            </w:r>
          </w:p>
        </w:tc>
      </w:tr>
    </w:tbl>
    <w:p w:rsidR="006D7F4D" w:rsidRPr="00462701" w:rsidRDefault="00914F54" w:rsidP="00DC2DA7">
      <w:pPr>
        <w:keepNext/>
        <w:ind w:firstLine="709"/>
        <w:jc w:val="both"/>
        <w:rPr>
          <w:b/>
          <w:spacing w:val="1"/>
          <w:sz w:val="28"/>
          <w:szCs w:val="28"/>
        </w:rPr>
      </w:pPr>
      <w:r>
        <w:rPr>
          <w:sz w:val="28"/>
          <w:szCs w:val="28"/>
        </w:rPr>
        <w:t>*где</w:t>
      </w:r>
      <w:r w:rsidR="00796141" w:rsidRPr="00914F54">
        <w:rPr>
          <w:sz w:val="28"/>
          <w:szCs w:val="28"/>
        </w:rPr>
        <w:t>: Стоимость проезда на автомобиле до объекта Заказчика оплачивается в случае нахождения исполнителя за пределами Ставропольского края</w:t>
      </w:r>
      <w:r w:rsidRPr="00914F54">
        <w:rPr>
          <w:sz w:val="28"/>
          <w:szCs w:val="28"/>
        </w:rPr>
        <w:t>, но не более 500 км</w:t>
      </w:r>
      <w:r w:rsidR="00796141" w:rsidRPr="00914F54">
        <w:rPr>
          <w:sz w:val="28"/>
          <w:szCs w:val="28"/>
        </w:rPr>
        <w:t xml:space="preserve">. </w:t>
      </w:r>
    </w:p>
    <w:p w:rsidR="006D7F4D" w:rsidRPr="00462701" w:rsidRDefault="006D7F4D" w:rsidP="00DC2DA7">
      <w:pPr>
        <w:keepNext/>
        <w:ind w:firstLine="709"/>
        <w:jc w:val="both"/>
        <w:rPr>
          <w:b/>
          <w:spacing w:val="1"/>
          <w:sz w:val="28"/>
          <w:szCs w:val="28"/>
        </w:rPr>
      </w:pPr>
    </w:p>
    <w:p w:rsidR="006D7F4D" w:rsidRPr="00462701" w:rsidRDefault="006D7F4D" w:rsidP="00DC2DA7">
      <w:pPr>
        <w:keepNext/>
        <w:ind w:firstLine="709"/>
        <w:jc w:val="both"/>
        <w:rPr>
          <w:sz w:val="28"/>
          <w:szCs w:val="28"/>
          <w:lang w:eastAsia="ru-RU"/>
        </w:rPr>
      </w:pPr>
      <w:r>
        <w:rPr>
          <w:b/>
          <w:sz w:val="28"/>
          <w:szCs w:val="28"/>
          <w:lang w:eastAsia="ru-RU"/>
        </w:rPr>
        <w:t>4.9. Требования к безопасности выполняемых работ.</w:t>
      </w:r>
    </w:p>
    <w:p w:rsidR="006D7F4D" w:rsidRPr="00462701" w:rsidRDefault="006D7F4D" w:rsidP="00DC2DA7">
      <w:pPr>
        <w:keepNext/>
        <w:ind w:firstLine="709"/>
        <w:jc w:val="both"/>
        <w:rPr>
          <w:sz w:val="28"/>
          <w:szCs w:val="28"/>
          <w:lang w:eastAsia="ru-RU"/>
        </w:rPr>
      </w:pPr>
      <w:r>
        <w:rPr>
          <w:spacing w:val="1"/>
          <w:sz w:val="28"/>
          <w:szCs w:val="28"/>
        </w:rPr>
        <w:t>4.9.1. Допуск к работе обслуживающего персонала проводится в соответствие с действующим у Исполнителя порядком.</w:t>
      </w:r>
      <w:r>
        <w:rPr>
          <w:sz w:val="28"/>
          <w:szCs w:val="28"/>
          <w:lang w:eastAsia="ru-RU"/>
        </w:rPr>
        <w:t xml:space="preserve"> </w:t>
      </w:r>
    </w:p>
    <w:p w:rsidR="006D7F4D" w:rsidRPr="00462701" w:rsidRDefault="006D7F4D" w:rsidP="00DC2DA7">
      <w:pPr>
        <w:keepNext/>
        <w:keepLines/>
        <w:ind w:firstLine="709"/>
        <w:jc w:val="both"/>
        <w:rPr>
          <w:spacing w:val="1"/>
          <w:sz w:val="28"/>
          <w:szCs w:val="28"/>
        </w:rPr>
      </w:pPr>
      <w:r>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rPr>
          <w:sz w:val="28"/>
          <w:szCs w:val="28"/>
        </w:rPr>
        <w:t xml:space="preserve"> </w:t>
      </w:r>
    </w:p>
    <w:p w:rsidR="006D7F4D" w:rsidRPr="00462701" w:rsidRDefault="006D7F4D" w:rsidP="00DC2DA7">
      <w:pPr>
        <w:keepNext/>
        <w:snapToGrid w:val="0"/>
        <w:ind w:firstLine="709"/>
        <w:jc w:val="both"/>
        <w:rPr>
          <w:rFonts w:eastAsia="Arial"/>
          <w:sz w:val="28"/>
          <w:szCs w:val="28"/>
        </w:rPr>
      </w:pPr>
      <w:r>
        <w:rPr>
          <w:rFonts w:eastAsia="Arial"/>
          <w:sz w:val="28"/>
          <w:szCs w:val="28"/>
        </w:rPr>
        <w:lastRenderedPageBreak/>
        <w:t xml:space="preserve">4.9.2. К работам по техническому обслуживанию и ремонту электрооборудования кранов должны допускаться люди, имеющие группу допуска по электробезопасности не ниже третьей. </w:t>
      </w:r>
    </w:p>
    <w:p w:rsidR="006D7F4D" w:rsidRPr="00462701" w:rsidRDefault="006D7F4D" w:rsidP="00DC2DA7">
      <w:pPr>
        <w:keepNext/>
        <w:ind w:firstLine="709"/>
        <w:jc w:val="both"/>
        <w:rPr>
          <w:spacing w:val="1"/>
          <w:sz w:val="28"/>
          <w:szCs w:val="28"/>
        </w:rPr>
      </w:pPr>
      <w:r>
        <w:rPr>
          <w:spacing w:val="1"/>
          <w:sz w:val="28"/>
          <w:szCs w:val="28"/>
        </w:rPr>
        <w:t>4.9.3.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6D7F4D" w:rsidRPr="00462701" w:rsidRDefault="006D7F4D" w:rsidP="00DC2DA7">
      <w:pPr>
        <w:keepNext/>
        <w:ind w:firstLine="709"/>
        <w:jc w:val="both"/>
        <w:rPr>
          <w:b/>
          <w:bCs/>
          <w:spacing w:val="1"/>
          <w:sz w:val="28"/>
          <w:szCs w:val="28"/>
        </w:rPr>
      </w:pPr>
      <w:r>
        <w:rPr>
          <w:spacing w:val="1"/>
          <w:sz w:val="28"/>
          <w:szCs w:val="28"/>
        </w:rPr>
        <w:t xml:space="preserve">4.9.4.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p>
    <w:p w:rsidR="006D7F4D" w:rsidRPr="00462701" w:rsidRDefault="006D7F4D" w:rsidP="00DC2DA7">
      <w:pPr>
        <w:keepNext/>
        <w:ind w:firstLine="709"/>
        <w:jc w:val="both"/>
        <w:rPr>
          <w:sz w:val="28"/>
          <w:szCs w:val="28"/>
        </w:rPr>
      </w:pPr>
      <w:r>
        <w:rPr>
          <w:spacing w:val="1"/>
          <w:sz w:val="28"/>
          <w:szCs w:val="28"/>
        </w:rPr>
        <w:t>4.9.5.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rPr>
          <w:sz w:val="28"/>
          <w:szCs w:val="28"/>
        </w:rPr>
        <w:t xml:space="preserve"> </w:t>
      </w:r>
    </w:p>
    <w:p w:rsidR="006D7F4D" w:rsidRPr="00462701" w:rsidRDefault="006D7F4D" w:rsidP="00DC2DA7">
      <w:pPr>
        <w:keepNext/>
        <w:ind w:firstLine="709"/>
        <w:jc w:val="both"/>
        <w:rPr>
          <w:sz w:val="28"/>
          <w:szCs w:val="28"/>
        </w:rPr>
      </w:pPr>
      <w:r>
        <w:rPr>
          <w:sz w:val="28"/>
          <w:szCs w:val="28"/>
        </w:rPr>
        <w:t>4.9.6. Работы выполняются без остановки функционирования Контейнерного терминала Ростов-Товарный,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6D7F4D" w:rsidRPr="00462701" w:rsidRDefault="006D7F4D" w:rsidP="00DC2DA7">
      <w:pPr>
        <w:keepNext/>
        <w:ind w:firstLine="709"/>
        <w:jc w:val="both"/>
        <w:rPr>
          <w:sz w:val="28"/>
          <w:szCs w:val="28"/>
        </w:rPr>
      </w:pPr>
      <w:r>
        <w:rPr>
          <w:sz w:val="28"/>
          <w:szCs w:val="28"/>
        </w:rPr>
        <w:t xml:space="preserve">4.9.7. </w:t>
      </w:r>
      <w:r>
        <w:rPr>
          <w:spacing w:val="-1"/>
          <w:sz w:val="28"/>
          <w:szCs w:val="28"/>
        </w:rPr>
        <w:t xml:space="preserve">Для проведения работ </w:t>
      </w:r>
      <w:r>
        <w:rPr>
          <w:sz w:val="28"/>
          <w:szCs w:val="28"/>
        </w:rPr>
        <w:t>по техническому обслуживанию и ремонту</w:t>
      </w:r>
      <w:r>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трех человек на смену (ответственное лицо, слесарь ремонтник, слесарь электрик).</w:t>
      </w:r>
    </w:p>
    <w:p w:rsidR="006D7F4D" w:rsidRPr="00462701" w:rsidRDefault="006D7F4D" w:rsidP="00DC2DA7">
      <w:pPr>
        <w:keepNext/>
        <w:shd w:val="clear" w:color="auto" w:fill="FFFFFF"/>
        <w:ind w:firstLine="709"/>
        <w:jc w:val="both"/>
        <w:rPr>
          <w:spacing w:val="1"/>
          <w:sz w:val="28"/>
          <w:szCs w:val="28"/>
        </w:rPr>
      </w:pPr>
      <w:r>
        <w:rPr>
          <w:sz w:val="28"/>
          <w:szCs w:val="28"/>
        </w:rPr>
        <w:t xml:space="preserve">4.9.8. При выполнении работ по техническому обслуживанию и ремонту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производственно-технической базой, расходными материалами для </w:t>
      </w:r>
      <w:r>
        <w:rPr>
          <w:spacing w:val="2"/>
          <w:sz w:val="28"/>
          <w:szCs w:val="28"/>
        </w:rPr>
        <w:t xml:space="preserve">его полноценного проведения. </w:t>
      </w:r>
    </w:p>
    <w:p w:rsidR="006D7F4D" w:rsidRPr="00462701" w:rsidRDefault="006D7F4D" w:rsidP="00DC2DA7">
      <w:pPr>
        <w:keepNext/>
        <w:ind w:firstLine="709"/>
        <w:jc w:val="both"/>
        <w:rPr>
          <w:b/>
          <w:spacing w:val="1"/>
          <w:sz w:val="28"/>
          <w:szCs w:val="28"/>
        </w:rPr>
      </w:pPr>
    </w:p>
    <w:p w:rsidR="006D7F4D" w:rsidRPr="00462701" w:rsidRDefault="006D7F4D" w:rsidP="00DC2DA7">
      <w:pPr>
        <w:keepNext/>
        <w:ind w:firstLine="709"/>
        <w:jc w:val="both"/>
        <w:rPr>
          <w:b/>
          <w:spacing w:val="1"/>
          <w:sz w:val="28"/>
          <w:szCs w:val="28"/>
        </w:rPr>
      </w:pPr>
      <w:r>
        <w:rPr>
          <w:b/>
          <w:spacing w:val="1"/>
          <w:sz w:val="28"/>
          <w:szCs w:val="28"/>
        </w:rPr>
        <w:t>4.10. Требования к качеству выполняемых работ.</w:t>
      </w:r>
    </w:p>
    <w:p w:rsidR="006D7F4D" w:rsidRPr="00462701" w:rsidRDefault="006D7F4D" w:rsidP="00DC2DA7">
      <w:pPr>
        <w:keepNext/>
        <w:ind w:firstLine="709"/>
        <w:jc w:val="both"/>
        <w:rPr>
          <w:rFonts w:eastAsia="Arial"/>
          <w:sz w:val="28"/>
          <w:szCs w:val="28"/>
        </w:rPr>
      </w:pPr>
      <w:r>
        <w:rPr>
          <w:rFonts w:eastAsia="Arial"/>
          <w:sz w:val="28"/>
          <w:szCs w:val="28"/>
        </w:rPr>
        <w:t xml:space="preserve">4.10.1. Работы должны быть выполнены в соответствии 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в том числе: </w:t>
      </w:r>
    </w:p>
    <w:p w:rsidR="006D7F4D" w:rsidRPr="00462701" w:rsidRDefault="006D7F4D" w:rsidP="00DC2DA7">
      <w:pPr>
        <w:keepNext/>
        <w:ind w:firstLine="709"/>
        <w:jc w:val="both"/>
        <w:rPr>
          <w:rFonts w:eastAsia="Arial"/>
          <w:sz w:val="28"/>
          <w:szCs w:val="28"/>
        </w:rPr>
      </w:pPr>
      <w:r>
        <w:rPr>
          <w:rFonts w:eastAsia="Arial"/>
          <w:sz w:val="28"/>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w:t>
      </w:r>
      <w:r>
        <w:rPr>
          <w:rFonts w:ascii="DinText" w:eastAsia="Calibri" w:hAnsi="DinText"/>
          <w:color w:val="222222"/>
          <w:sz w:val="27"/>
          <w:szCs w:val="27"/>
        </w:rPr>
        <w:t xml:space="preserve"> утвержденные  приказом Ростехнадзора №461 от 20 ноября 2020 года</w:t>
      </w:r>
      <w:r>
        <w:rPr>
          <w:rFonts w:eastAsia="Arial"/>
          <w:sz w:val="28"/>
          <w:szCs w:val="28"/>
        </w:rPr>
        <w:t>» (ФНП ПБ №461);</w:t>
      </w:r>
    </w:p>
    <w:p w:rsidR="006D7F4D" w:rsidRPr="00462701" w:rsidRDefault="006D7F4D" w:rsidP="00DC2DA7">
      <w:pPr>
        <w:keepNext/>
        <w:ind w:firstLine="709"/>
        <w:jc w:val="both"/>
        <w:rPr>
          <w:rFonts w:eastAsia="Arial"/>
          <w:sz w:val="28"/>
          <w:szCs w:val="28"/>
        </w:rPr>
      </w:pPr>
      <w:r>
        <w:rPr>
          <w:rFonts w:eastAsia="Arial"/>
          <w:sz w:val="28"/>
          <w:szCs w:val="28"/>
        </w:rPr>
        <w:t>- Техническому регламенту таможенного союза «О безопасности машин и оборудования» (ТР ТС №823 010/2011);</w:t>
      </w:r>
    </w:p>
    <w:p w:rsidR="006D7F4D" w:rsidRPr="00462701" w:rsidRDefault="006D7F4D" w:rsidP="00DC2DA7">
      <w:pPr>
        <w:keepNext/>
        <w:ind w:firstLine="709"/>
        <w:jc w:val="both"/>
        <w:rPr>
          <w:rFonts w:eastAsia="Arial"/>
          <w:sz w:val="28"/>
          <w:szCs w:val="28"/>
        </w:rPr>
      </w:pPr>
      <w:r>
        <w:rPr>
          <w:rFonts w:eastAsia="Arial"/>
          <w:sz w:val="28"/>
          <w:szCs w:val="28"/>
        </w:rPr>
        <w:t>- Правилам устройства электроустановок (ПУЭ);</w:t>
      </w:r>
    </w:p>
    <w:p w:rsidR="006D7F4D" w:rsidRPr="00462701" w:rsidRDefault="006D7F4D" w:rsidP="00DC2DA7">
      <w:pPr>
        <w:keepNext/>
        <w:ind w:firstLine="709"/>
        <w:jc w:val="both"/>
        <w:rPr>
          <w:rFonts w:eastAsia="Arial"/>
          <w:sz w:val="28"/>
          <w:szCs w:val="28"/>
        </w:rPr>
      </w:pPr>
      <w:r>
        <w:rPr>
          <w:rFonts w:eastAsia="Arial"/>
          <w:sz w:val="28"/>
          <w:szCs w:val="28"/>
        </w:rPr>
        <w:t>- Техническим условиям. Краны козловые и полукозловые электрические (ТУ 315500-011-58311503-2011);</w:t>
      </w:r>
    </w:p>
    <w:p w:rsidR="006D7F4D" w:rsidRPr="00462701" w:rsidRDefault="006D7F4D" w:rsidP="00DC2DA7">
      <w:pPr>
        <w:keepNext/>
        <w:ind w:firstLine="709"/>
        <w:jc w:val="both"/>
        <w:rPr>
          <w:rFonts w:eastAsia="Arial"/>
          <w:sz w:val="28"/>
          <w:szCs w:val="28"/>
        </w:rPr>
      </w:pPr>
      <w:r>
        <w:rPr>
          <w:rFonts w:eastAsia="Arial"/>
          <w:sz w:val="28"/>
          <w:szCs w:val="28"/>
        </w:rPr>
        <w:lastRenderedPageBreak/>
        <w:t xml:space="preserve">- Руководству по эксплуатации козловых кранов; </w:t>
      </w:r>
    </w:p>
    <w:p w:rsidR="006D7F4D" w:rsidRPr="00462701" w:rsidRDefault="006D7F4D" w:rsidP="00DC2DA7">
      <w:pPr>
        <w:keepNext/>
        <w:ind w:firstLine="709"/>
        <w:jc w:val="both"/>
        <w:rPr>
          <w:rFonts w:eastAsia="Arial"/>
          <w:sz w:val="28"/>
          <w:szCs w:val="28"/>
        </w:rPr>
      </w:pPr>
      <w:r>
        <w:rPr>
          <w:rFonts w:eastAsia="Arial"/>
          <w:sz w:val="28"/>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6D7F4D" w:rsidRPr="00462701" w:rsidRDefault="006D7F4D" w:rsidP="00DC2DA7">
      <w:pPr>
        <w:keepNext/>
        <w:tabs>
          <w:tab w:val="num" w:pos="1070"/>
        </w:tabs>
        <w:ind w:firstLine="709"/>
        <w:jc w:val="both"/>
        <w:rPr>
          <w:sz w:val="28"/>
          <w:szCs w:val="28"/>
        </w:rPr>
      </w:pPr>
      <w:r>
        <w:rPr>
          <w:sz w:val="28"/>
          <w:szCs w:val="28"/>
        </w:rPr>
        <w:t>4.10.2.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6D7F4D" w:rsidRPr="00462701" w:rsidRDefault="006D7F4D" w:rsidP="00DC2DA7">
      <w:pPr>
        <w:keepNext/>
        <w:tabs>
          <w:tab w:val="num" w:pos="1070"/>
        </w:tabs>
        <w:ind w:firstLine="709"/>
        <w:jc w:val="both"/>
        <w:rPr>
          <w:sz w:val="28"/>
          <w:szCs w:val="28"/>
        </w:rPr>
      </w:pPr>
      <w:r>
        <w:rPr>
          <w:sz w:val="28"/>
          <w:szCs w:val="28"/>
        </w:rPr>
        <w:t>4.10.3. Применяемые при выполнении работ материалы должны соответствовать  стандартам Российской Федерации и иметь сертификаты.</w:t>
      </w:r>
    </w:p>
    <w:p w:rsidR="006D7F4D" w:rsidRPr="00462701" w:rsidRDefault="006D7F4D" w:rsidP="00DC2DA7">
      <w:pPr>
        <w:keepNext/>
        <w:tabs>
          <w:tab w:val="num" w:pos="1070"/>
        </w:tabs>
        <w:ind w:firstLine="709"/>
        <w:jc w:val="both"/>
        <w:rPr>
          <w:sz w:val="28"/>
          <w:szCs w:val="28"/>
        </w:rPr>
      </w:pPr>
      <w:r>
        <w:rPr>
          <w:sz w:val="28"/>
          <w:szCs w:val="28"/>
        </w:rPr>
        <w:t>4.10.4.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6D7F4D" w:rsidRPr="00462701" w:rsidRDefault="006D7F4D" w:rsidP="00DC2DA7">
      <w:pPr>
        <w:keepNext/>
        <w:tabs>
          <w:tab w:val="num" w:pos="1070"/>
        </w:tabs>
        <w:ind w:firstLine="709"/>
        <w:jc w:val="both"/>
        <w:rPr>
          <w:sz w:val="28"/>
          <w:szCs w:val="28"/>
        </w:rPr>
      </w:pPr>
      <w:r>
        <w:rPr>
          <w:sz w:val="28"/>
          <w:szCs w:val="28"/>
        </w:rPr>
        <w:t>4.10.5. Исполнитель обязан обеспечить сохранность находящихся на объекте материалов, изделий, конструкций, оборудования.</w:t>
      </w:r>
    </w:p>
    <w:p w:rsidR="006D7F4D" w:rsidRPr="00462701" w:rsidRDefault="006D7F4D" w:rsidP="00DC2DA7">
      <w:pPr>
        <w:keepNext/>
        <w:keepLines/>
        <w:ind w:firstLine="709"/>
        <w:jc w:val="both"/>
        <w:rPr>
          <w:sz w:val="28"/>
          <w:szCs w:val="28"/>
        </w:rPr>
      </w:pPr>
      <w:r>
        <w:rPr>
          <w:sz w:val="28"/>
          <w:szCs w:val="28"/>
        </w:rPr>
        <w:t xml:space="preserve">4.10.6. </w:t>
      </w:r>
      <w:r>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rPr>
          <w:sz w:val="28"/>
          <w:szCs w:val="28"/>
        </w:rPr>
        <w:t xml:space="preserve"> </w:t>
      </w:r>
    </w:p>
    <w:p w:rsidR="006D7F4D" w:rsidRPr="00462701" w:rsidRDefault="006D7F4D" w:rsidP="00DC2DA7">
      <w:pPr>
        <w:keepNext/>
        <w:ind w:firstLine="709"/>
        <w:jc w:val="both"/>
        <w:rPr>
          <w:rFonts w:eastAsia="MS Mincho"/>
          <w:sz w:val="28"/>
          <w:szCs w:val="28"/>
          <w:lang w:val="x-none"/>
        </w:rPr>
      </w:pPr>
      <w:r>
        <w:rPr>
          <w:rFonts w:eastAsia="MS Mincho"/>
          <w:sz w:val="28"/>
          <w:szCs w:val="28"/>
          <w:lang w:val="x-none"/>
        </w:rPr>
        <w:t>4.</w:t>
      </w:r>
      <w:r>
        <w:rPr>
          <w:rFonts w:eastAsia="MS Mincho"/>
          <w:sz w:val="28"/>
          <w:szCs w:val="28"/>
        </w:rPr>
        <w:t>10</w:t>
      </w:r>
      <w:r>
        <w:rPr>
          <w:rFonts w:eastAsia="MS Mincho"/>
          <w:sz w:val="28"/>
          <w:szCs w:val="28"/>
          <w:lang w:val="x-none"/>
        </w:rPr>
        <w:t>.</w:t>
      </w:r>
      <w:r>
        <w:rPr>
          <w:rFonts w:eastAsia="MS Mincho"/>
          <w:sz w:val="28"/>
          <w:szCs w:val="28"/>
        </w:rPr>
        <w:t>7.</w:t>
      </w:r>
      <w:r>
        <w:rPr>
          <w:rFonts w:eastAsia="MS Mincho"/>
          <w:sz w:val="28"/>
          <w:szCs w:val="28"/>
          <w:lang w:val="x-none"/>
        </w:rPr>
        <w:t xml:space="preserve"> Исполнитель обязан своевременно информировать Заказчика о занятом персонале, используемой технике для обеспечения  производства работ.</w:t>
      </w:r>
    </w:p>
    <w:p w:rsidR="006D7F4D" w:rsidRPr="00462701" w:rsidRDefault="006D7F4D" w:rsidP="00DC2DA7">
      <w:pPr>
        <w:keepNext/>
        <w:ind w:firstLine="709"/>
        <w:jc w:val="both"/>
        <w:rPr>
          <w:rFonts w:eastAsia="MS Mincho"/>
          <w:sz w:val="28"/>
          <w:szCs w:val="28"/>
        </w:rPr>
      </w:pPr>
      <w:r>
        <w:rPr>
          <w:rFonts w:eastAsia="MS Mincho"/>
          <w:sz w:val="28"/>
          <w:szCs w:val="28"/>
          <w:lang w:val="x-none"/>
        </w:rPr>
        <w:t>4.</w:t>
      </w:r>
      <w:r>
        <w:rPr>
          <w:rFonts w:eastAsia="MS Mincho"/>
          <w:sz w:val="28"/>
          <w:szCs w:val="28"/>
        </w:rPr>
        <w:t>10</w:t>
      </w:r>
      <w:r>
        <w:rPr>
          <w:rFonts w:eastAsia="MS Mincho"/>
          <w:sz w:val="28"/>
          <w:szCs w:val="28"/>
          <w:lang w:val="x-none"/>
        </w:rPr>
        <w:t>.</w:t>
      </w:r>
      <w:r>
        <w:rPr>
          <w:rFonts w:eastAsia="MS Mincho"/>
          <w:sz w:val="28"/>
          <w:szCs w:val="28"/>
        </w:rPr>
        <w:t>8</w:t>
      </w:r>
      <w:r>
        <w:rPr>
          <w:rFonts w:eastAsia="MS Mincho"/>
          <w:sz w:val="28"/>
          <w:szCs w:val="28"/>
          <w:lang w:val="x-none"/>
        </w:rPr>
        <w:t>. Персонал должен быть аттестован и иметь допуск к выполняемым работам в соответствии с требованиями действующих нормативных документов</w:t>
      </w:r>
      <w:r>
        <w:rPr>
          <w:rFonts w:eastAsia="MS Mincho"/>
          <w:sz w:val="28"/>
          <w:szCs w:val="28"/>
        </w:rPr>
        <w:t xml:space="preserve"> </w:t>
      </w:r>
      <w:r>
        <w:rPr>
          <w:rFonts w:eastAsia="MS Mincho"/>
          <w:sz w:val="28"/>
          <w:szCs w:val="28"/>
          <w:lang w:val="x-none"/>
        </w:rPr>
        <w:t xml:space="preserve">(соответствие нижеперечисленным требованиям проверяются на стадии заключения договора и могут быть проверены в любой момент действия договора), а именно иметь удостоверения или протоколы проверки знаний требований охраны труда, удостоверения о прохождении обучения безопасным методам и приемам выполнения работ на высоте, протоколы проверки знаний персонала в области промышленной безопасности область аттестации А1, Б9., выданные </w:t>
      </w:r>
      <w:proofErr w:type="spellStart"/>
      <w:r>
        <w:rPr>
          <w:rFonts w:eastAsia="MS Mincho"/>
          <w:sz w:val="28"/>
          <w:szCs w:val="28"/>
          <w:lang w:val="x-none"/>
        </w:rPr>
        <w:t>комис</w:t>
      </w:r>
      <w:r>
        <w:rPr>
          <w:rFonts w:eastAsia="MS Mincho"/>
          <w:sz w:val="28"/>
          <w:szCs w:val="28"/>
        </w:rPr>
        <w:t>с</w:t>
      </w:r>
      <w:r>
        <w:rPr>
          <w:rFonts w:eastAsia="MS Mincho"/>
          <w:sz w:val="28"/>
          <w:szCs w:val="28"/>
          <w:lang w:val="x-none"/>
        </w:rPr>
        <w:t>ией</w:t>
      </w:r>
      <w:proofErr w:type="spellEnd"/>
      <w:r>
        <w:rPr>
          <w:rFonts w:eastAsia="MS Mincho"/>
          <w:sz w:val="28"/>
          <w:szCs w:val="28"/>
          <w:lang w:val="x-none"/>
        </w:rPr>
        <w:t xml:space="preserve"> РОСТЕХНАДЗОРА,  сварщики  должны иметь удостоверения специалиста сварочного производства, слесаря по ремонту электрооборудования должны иметь  подтверждение не менее 3 группы по электробезопасности</w:t>
      </w:r>
      <w:r>
        <w:rPr>
          <w:rFonts w:eastAsia="MS Mincho"/>
          <w:sz w:val="28"/>
          <w:szCs w:val="28"/>
        </w:rPr>
        <w:t>, а именно:</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xml:space="preserve">1. Ответственные лица должны иметь аттестацию: </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специалист, аттестованный в области промышленной безопасности А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 Б.9.6. «Монтаж, наладка, обслуживание, ремонт, реконструкция или модернизация подъемных сооружений, применяемых на опасных производственных объектах» Приказ Ростехнадзора от 04.09.2020 № 334 (Постановление Правительства РФ от 01.10.2020 № 1580 "О внесении изменений в постановление Правительства Российской Федерации от 3 апреля 2020 г. № 440"); или Б.9.5., согласно приказу Ростехнадзора от 09.08.2023 № 285;</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lastRenderedPageBreak/>
        <w:t>- специалист, допущенный в качестве административно-технического персонала к работам в электроустановках до 1000 В с группой по электробезопасности не ниже IV.</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Обучение требованиям охраны труда в зависимости от категории работников, в том числе:</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а (обучение по общим вопросам охраны труда и функционирования системы управления охраной труда, не менее 16 часов);</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б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Обучение по применению средств индивидуальной защиты 8 часов;</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Оказание первой помощи 8 часов;</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Обучение пожарной безопасности;</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имеющего допуск к работам на высоте с группой по безопасности работ на высоте не менее 3;</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2. Слесарь- электрик должен иметь аттестацию:</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специалист, допущенный в качестве оперативно-ремонтного персонала к работам в электроустановках до 1000В с группой по электробезопасности не ниже III.</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Обучение требованиям охраны труда в зависимости от категории работников, в том числе:</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б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Обучение по применению средств индивидуальной защиты 8 часов;</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допуск к работам на высоте с группой по безопасности работ на высоте – 1;</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3. Слесарь- ремонтник должен иметь аттестацию:</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Обучение требованиям охраны труда в зависимости от категории работников, в том числе:</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б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lastRenderedPageBreak/>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Обучение по применению средств индивидуальной защиты 8 часов;</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допуск к работам на высоте с группой по безопасности работ на высоте – 1;</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4. Электрогазосварщик  должен иметь аттестацию:</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специалист, допущенный в качестве оперативно-ремонтного персонала к работам в электроустановках до 1000В с группой по электробезопасности не ниже 2.</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Обучение требованиям охраны труда в зависимости от категории работников, в том числе:</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б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Обучение по применению средств индивидуальной защиты 8 часов;</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допуск к работам на высоте с группой по безопасности работ на высоте – 1;</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xml:space="preserve">- аттестованного специалиста сварочного производства, допущенного к сварке подъемно-транспортного оборудования, </w:t>
      </w:r>
      <w:proofErr w:type="gramStart"/>
      <w:r>
        <w:rPr>
          <w:rFonts w:eastAsia="MS Mincho"/>
          <w:sz w:val="28"/>
          <w:szCs w:val="28"/>
        </w:rPr>
        <w:t>согласно правил</w:t>
      </w:r>
      <w:proofErr w:type="gramEnd"/>
      <w:r>
        <w:rPr>
          <w:rFonts w:eastAsia="MS Mincho"/>
          <w:sz w:val="28"/>
          <w:szCs w:val="28"/>
        </w:rPr>
        <w:t xml:space="preserve"> ПБ 03-273-99 «Правил аттестации сварщиков и специалистов сварочного производства».</w:t>
      </w:r>
    </w:p>
    <w:p w:rsidR="006D7F4D" w:rsidRPr="00806B64" w:rsidRDefault="006D7F4D" w:rsidP="00DC2DA7">
      <w:pPr>
        <w:keepNext/>
        <w:tabs>
          <w:tab w:val="left" w:pos="1560"/>
        </w:tabs>
        <w:ind w:firstLine="709"/>
        <w:jc w:val="both"/>
        <w:rPr>
          <w:rFonts w:eastAsia="MS Mincho"/>
          <w:sz w:val="28"/>
          <w:szCs w:val="28"/>
        </w:rPr>
      </w:pPr>
      <w:r>
        <w:rPr>
          <w:rFonts w:eastAsia="MS Mincho"/>
          <w:sz w:val="28"/>
          <w:szCs w:val="28"/>
        </w:rPr>
        <w:t xml:space="preserve">- Наличие аттестованного в установленном порядке сварочного оборудования.  </w:t>
      </w:r>
    </w:p>
    <w:p w:rsidR="006D7F4D" w:rsidRDefault="006D7F4D" w:rsidP="00DC2DA7">
      <w:pPr>
        <w:keepNext/>
        <w:tabs>
          <w:tab w:val="left" w:pos="1560"/>
        </w:tabs>
        <w:ind w:firstLine="709"/>
        <w:jc w:val="both"/>
        <w:rPr>
          <w:rFonts w:eastAsia="MS Mincho"/>
          <w:sz w:val="28"/>
          <w:szCs w:val="28"/>
        </w:rPr>
      </w:pPr>
      <w:r>
        <w:rPr>
          <w:rFonts w:eastAsia="MS Mincho"/>
          <w:sz w:val="28"/>
          <w:szCs w:val="28"/>
        </w:rPr>
        <w:t xml:space="preserve">4.10.9. В случае аттестации персонала Исполнителя в комиссии предприятия, Исполнитель дополнительно предоставляет в составе Заявки приказ о создании аттестационной комиссии предприятия, удостоверения, протоколы проверки знаний членов комиссии, выданные учебными центрами, Ростехнадзором. </w:t>
      </w:r>
    </w:p>
    <w:p w:rsidR="006D7F4D" w:rsidRPr="00462701" w:rsidRDefault="006D7F4D" w:rsidP="00DC2DA7">
      <w:pPr>
        <w:keepNext/>
        <w:tabs>
          <w:tab w:val="left" w:pos="1560"/>
        </w:tabs>
        <w:ind w:firstLine="709"/>
        <w:jc w:val="both"/>
        <w:rPr>
          <w:rFonts w:eastAsia="MS Mincho"/>
          <w:sz w:val="28"/>
          <w:szCs w:val="28"/>
        </w:rPr>
      </w:pPr>
    </w:p>
    <w:p w:rsidR="006D7F4D" w:rsidRPr="00462701" w:rsidRDefault="006D7F4D" w:rsidP="00DC2DA7">
      <w:pPr>
        <w:keepNext/>
        <w:ind w:firstLine="851"/>
        <w:jc w:val="both"/>
        <w:rPr>
          <w:sz w:val="28"/>
          <w:szCs w:val="28"/>
        </w:rPr>
      </w:pPr>
    </w:p>
    <w:p w:rsidR="006D7F4D" w:rsidRPr="00462701" w:rsidRDefault="006D7F4D" w:rsidP="00DC2DA7">
      <w:pPr>
        <w:keepNext/>
        <w:ind w:firstLine="851"/>
        <w:jc w:val="both"/>
        <w:rPr>
          <w:b/>
          <w:sz w:val="28"/>
          <w:szCs w:val="28"/>
        </w:rPr>
      </w:pPr>
      <w:r>
        <w:rPr>
          <w:b/>
          <w:sz w:val="28"/>
          <w:szCs w:val="28"/>
        </w:rPr>
        <w:t>4.11. Срок гарантии качества Работ</w:t>
      </w:r>
    </w:p>
    <w:p w:rsidR="006D7F4D" w:rsidRDefault="006D7F4D" w:rsidP="00DC2DA7">
      <w:pPr>
        <w:keepNext/>
        <w:ind w:firstLine="851"/>
        <w:jc w:val="both"/>
        <w:rPr>
          <w:sz w:val="28"/>
          <w:szCs w:val="28"/>
        </w:rPr>
      </w:pPr>
      <w:r>
        <w:rPr>
          <w:sz w:val="28"/>
          <w:szCs w:val="28"/>
        </w:rPr>
        <w:t xml:space="preserve">4.11.1. Гарантийный срок на результаты работ по текущему ремонту – не менее 6 (шести) месяцев с даты подписания акта сдачи-приемки выполненных Работ. </w:t>
      </w:r>
    </w:p>
    <w:p w:rsidR="006D7F4D" w:rsidRPr="00462701" w:rsidRDefault="006D7F4D" w:rsidP="00DC2DA7">
      <w:pPr>
        <w:keepNext/>
        <w:ind w:firstLine="851"/>
        <w:jc w:val="both"/>
        <w:rPr>
          <w:sz w:val="28"/>
          <w:szCs w:val="28"/>
        </w:rPr>
      </w:pPr>
      <w:r>
        <w:rPr>
          <w:sz w:val="28"/>
          <w:szCs w:val="28"/>
        </w:rPr>
        <w:t>Гарантийный срок на результаты работ по техническому обслуживанию не менее 1 (одного) месяца с даты подписания акта сдачи-приемки выполненных Работ.</w:t>
      </w:r>
    </w:p>
    <w:p w:rsidR="006D7F4D" w:rsidRPr="00462701" w:rsidRDefault="006D7F4D" w:rsidP="00DC2DA7">
      <w:pPr>
        <w:keepNext/>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6D7F4D" w:rsidRPr="00462701" w:rsidRDefault="006D7F4D" w:rsidP="00DC2DA7">
      <w:pPr>
        <w:keepNext/>
        <w:ind w:firstLine="851"/>
        <w:jc w:val="both"/>
        <w:rPr>
          <w:sz w:val="28"/>
          <w:szCs w:val="28"/>
        </w:rPr>
      </w:pPr>
      <w:r>
        <w:rPr>
          <w:sz w:val="28"/>
          <w:szCs w:val="28"/>
        </w:rP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6D7F4D" w:rsidRPr="00462701" w:rsidRDefault="006D7F4D" w:rsidP="00DC2DA7">
      <w:pPr>
        <w:keepNext/>
        <w:ind w:firstLine="709"/>
        <w:jc w:val="both"/>
        <w:rPr>
          <w:sz w:val="28"/>
          <w:szCs w:val="28"/>
        </w:rPr>
      </w:pPr>
    </w:p>
    <w:p w:rsidR="006D7F4D" w:rsidRPr="00462701" w:rsidRDefault="006D7F4D" w:rsidP="00DC2DA7">
      <w:pPr>
        <w:keepNext/>
        <w:ind w:firstLine="709"/>
        <w:jc w:val="both"/>
        <w:rPr>
          <w:b/>
          <w:sz w:val="28"/>
          <w:szCs w:val="28"/>
        </w:rPr>
      </w:pPr>
    </w:p>
    <w:p w:rsidR="006D7F4D" w:rsidRPr="00462701" w:rsidRDefault="006D7F4D" w:rsidP="00DC2DA7">
      <w:pPr>
        <w:keepNext/>
        <w:ind w:firstLine="709"/>
        <w:jc w:val="both"/>
        <w:rPr>
          <w:b/>
          <w:sz w:val="28"/>
          <w:szCs w:val="28"/>
        </w:rPr>
      </w:pPr>
    </w:p>
    <w:p w:rsidR="006D7F4D" w:rsidRPr="00462701" w:rsidRDefault="006D7F4D" w:rsidP="00DC2DA7">
      <w:pPr>
        <w:keepNext/>
        <w:ind w:firstLine="709"/>
        <w:jc w:val="both"/>
        <w:rPr>
          <w:b/>
          <w:sz w:val="28"/>
          <w:szCs w:val="28"/>
        </w:rPr>
      </w:pPr>
    </w:p>
    <w:p w:rsidR="006D7F4D" w:rsidRPr="00462701" w:rsidRDefault="006D7F4D" w:rsidP="00DC2DA7">
      <w:pPr>
        <w:keepNext/>
        <w:ind w:firstLine="709"/>
        <w:jc w:val="both"/>
        <w:rPr>
          <w:b/>
          <w:sz w:val="28"/>
          <w:szCs w:val="28"/>
        </w:rPr>
      </w:pPr>
      <w:r>
        <w:rPr>
          <w:b/>
          <w:sz w:val="28"/>
          <w:szCs w:val="28"/>
        </w:rPr>
        <w:t>4.12. Правила приемки</w:t>
      </w:r>
      <w:r>
        <w:rPr>
          <w:sz w:val="28"/>
          <w:szCs w:val="28"/>
        </w:rPr>
        <w:t xml:space="preserve"> </w:t>
      </w:r>
      <w:r>
        <w:rPr>
          <w:b/>
          <w:sz w:val="28"/>
          <w:szCs w:val="28"/>
        </w:rPr>
        <w:t>работ.</w:t>
      </w:r>
    </w:p>
    <w:p w:rsidR="006D7F4D" w:rsidRPr="00462701" w:rsidRDefault="006D7F4D" w:rsidP="00DC2DA7">
      <w:pPr>
        <w:keepNext/>
        <w:ind w:firstLine="709"/>
        <w:jc w:val="both"/>
        <w:rPr>
          <w:sz w:val="28"/>
          <w:szCs w:val="28"/>
        </w:rPr>
      </w:pPr>
      <w:r>
        <w:rPr>
          <w:sz w:val="28"/>
          <w:szCs w:val="28"/>
        </w:rPr>
        <w:t>4.12.1. По завершении выполнения работ</w:t>
      </w:r>
      <w:r>
        <w:rPr>
          <w:iCs/>
          <w:sz w:val="28"/>
          <w:szCs w:val="28"/>
        </w:rPr>
        <w:t xml:space="preserve"> </w:t>
      </w:r>
      <w:r>
        <w:rPr>
          <w:sz w:val="28"/>
          <w:szCs w:val="28"/>
        </w:rPr>
        <w:t xml:space="preserve">Исполнитель в течение 2-х (двух) календарных дней представляет Заказчику акт сдачи-приемки выполненных работ. </w:t>
      </w:r>
    </w:p>
    <w:p w:rsidR="006D7F4D" w:rsidRPr="00462701" w:rsidRDefault="006D7F4D" w:rsidP="00DC2DA7">
      <w:pPr>
        <w:keepNext/>
        <w:ind w:firstLine="709"/>
        <w:jc w:val="both"/>
        <w:rPr>
          <w:sz w:val="28"/>
          <w:szCs w:val="28"/>
          <w:lang w:eastAsia="ru-RU"/>
        </w:rPr>
      </w:pPr>
      <w:r>
        <w:rPr>
          <w:sz w:val="28"/>
          <w:szCs w:val="28"/>
          <w:lang w:eastAsia="ru-RU"/>
        </w:rPr>
        <w:t>4.12.2. Заказчик в течение 3-х (трех) календарных дней с даты получения акта сдачи-приемки выполненных р</w:t>
      </w:r>
      <w:r>
        <w:rPr>
          <w:iCs/>
          <w:sz w:val="28"/>
          <w:szCs w:val="28"/>
          <w:lang w:eastAsia="ru-RU"/>
        </w:rPr>
        <w:t xml:space="preserve">абот </w:t>
      </w:r>
      <w:r>
        <w:rPr>
          <w:sz w:val="28"/>
          <w:szCs w:val="28"/>
          <w:lang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6D7F4D" w:rsidRPr="00462701" w:rsidRDefault="006D7F4D" w:rsidP="00DC2DA7">
      <w:pPr>
        <w:keepNext/>
        <w:ind w:firstLine="709"/>
        <w:jc w:val="both"/>
        <w:rPr>
          <w:b/>
          <w:spacing w:val="1"/>
          <w:sz w:val="28"/>
          <w:szCs w:val="28"/>
        </w:rPr>
      </w:pPr>
    </w:p>
    <w:p w:rsidR="006D7F4D" w:rsidRPr="00462701" w:rsidRDefault="006D7F4D" w:rsidP="00DC2DA7">
      <w:pPr>
        <w:keepNext/>
        <w:ind w:firstLine="709"/>
        <w:jc w:val="both"/>
        <w:rPr>
          <w:b/>
          <w:spacing w:val="1"/>
          <w:sz w:val="28"/>
          <w:szCs w:val="28"/>
        </w:rPr>
      </w:pPr>
      <w:r>
        <w:rPr>
          <w:b/>
          <w:spacing w:val="1"/>
          <w:sz w:val="28"/>
          <w:szCs w:val="28"/>
        </w:rPr>
        <w:t>4.13. Форма, сроки и порядок оплаты.</w:t>
      </w:r>
    </w:p>
    <w:p w:rsidR="006D7F4D" w:rsidRPr="00462701" w:rsidRDefault="006D7F4D" w:rsidP="00DC2DA7">
      <w:pPr>
        <w:keepNext/>
        <w:ind w:firstLine="397"/>
        <w:jc w:val="both"/>
        <w:rPr>
          <w:rFonts w:eastAsia="Calibri"/>
          <w:sz w:val="28"/>
          <w:szCs w:val="28"/>
        </w:rPr>
      </w:pPr>
      <w:r>
        <w:rPr>
          <w:rFonts w:eastAsia="Calibri"/>
          <w:sz w:val="28"/>
          <w:szCs w:val="28"/>
        </w:rPr>
        <w:t xml:space="preserve">    4.13.1. Оплата работ производится по безналичному расчету. </w:t>
      </w:r>
    </w:p>
    <w:p w:rsidR="006D7F4D" w:rsidRPr="00462701" w:rsidRDefault="006D7F4D" w:rsidP="00DC2DA7">
      <w:pPr>
        <w:keepNext/>
        <w:ind w:firstLine="709"/>
        <w:jc w:val="both"/>
        <w:rPr>
          <w:b/>
          <w:bCs/>
          <w:sz w:val="28"/>
          <w:szCs w:val="28"/>
        </w:rPr>
      </w:pPr>
      <w:r>
        <w:rPr>
          <w:spacing w:val="1"/>
          <w:sz w:val="28"/>
          <w:szCs w:val="28"/>
        </w:rPr>
        <w:t xml:space="preserve">4.13.2. </w:t>
      </w:r>
      <w:r>
        <w:rPr>
          <w:sz w:val="28"/>
          <w:szCs w:val="28"/>
        </w:rPr>
        <w:t xml:space="preserve">Оплата выполненных работ производится Заказчиком в течение 30 (тридцати) календарных дней с даты подписания сторонами </w:t>
      </w:r>
      <w:r>
        <w:rPr>
          <w:spacing w:val="1"/>
          <w:sz w:val="28"/>
          <w:szCs w:val="28"/>
        </w:rPr>
        <w:t>акта сдачи-приемки выполненных работ</w:t>
      </w:r>
      <w:r>
        <w:rPr>
          <w:sz w:val="28"/>
          <w:szCs w:val="28"/>
        </w:rPr>
        <w:t>, производится на основании счета, счета-фактуры Исполнителя.</w:t>
      </w:r>
    </w:p>
    <w:p w:rsidR="006D7F4D" w:rsidRPr="00462701" w:rsidRDefault="006D7F4D" w:rsidP="00DC2DA7">
      <w:pPr>
        <w:keepNext/>
        <w:ind w:firstLine="709"/>
        <w:jc w:val="both"/>
        <w:rPr>
          <w:spacing w:val="1"/>
          <w:sz w:val="28"/>
          <w:szCs w:val="28"/>
        </w:rPr>
      </w:pPr>
      <w:r>
        <w:rPr>
          <w:sz w:val="28"/>
          <w:szCs w:val="28"/>
        </w:rPr>
        <w:t>4.13.3. Датой оплаты является дата списания денежных средств с расчетного счета Заказчика.</w:t>
      </w:r>
    </w:p>
    <w:p w:rsidR="006D7F4D" w:rsidRPr="00462701" w:rsidRDefault="006D7F4D" w:rsidP="00DC2DA7">
      <w:pPr>
        <w:keepNext/>
        <w:ind w:firstLine="709"/>
        <w:jc w:val="both"/>
        <w:rPr>
          <w:spacing w:val="1"/>
          <w:sz w:val="28"/>
          <w:szCs w:val="28"/>
        </w:rPr>
      </w:pPr>
      <w:r>
        <w:rPr>
          <w:spacing w:val="1"/>
          <w:sz w:val="28"/>
          <w:szCs w:val="28"/>
        </w:rPr>
        <w:t>4.13.4. Авансирование не предусмотрено.</w:t>
      </w:r>
    </w:p>
    <w:p w:rsidR="00D83DFB" w:rsidRDefault="00D83DFB" w:rsidP="00DC2DA7">
      <w:pPr>
        <w:keepNext/>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DC2DA7">
      <w:pPr>
        <w:pStyle w:val="af8"/>
        <w:keepNext/>
        <w:ind w:left="709" w:firstLine="0"/>
        <w:jc w:val="center"/>
        <w:outlineLvl w:val="0"/>
      </w:pPr>
      <w:r>
        <w:rPr>
          <w:b/>
          <w:bCs/>
          <w:sz w:val="32"/>
          <w:szCs w:val="32"/>
        </w:rPr>
        <w:lastRenderedPageBreak/>
        <w:t>Раздел 5. Информационная карта</w:t>
      </w:r>
    </w:p>
    <w:p w:rsidR="00305BD2" w:rsidRPr="00F356EB" w:rsidRDefault="00305BD2" w:rsidP="00DC2DA7">
      <w:pPr>
        <w:pStyle w:val="1a"/>
        <w:keepNext/>
        <w:ind w:firstLine="0"/>
        <w:rPr>
          <w:sz w:val="23"/>
          <w:szCs w:val="23"/>
        </w:rPr>
      </w:pPr>
    </w:p>
    <w:p w:rsidR="002E18D3" w:rsidRPr="00C26B87" w:rsidRDefault="002E18D3" w:rsidP="00DC2DA7">
      <w:pPr>
        <w:pStyle w:val="afff1"/>
        <w:keepNext/>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DC2DA7">
            <w:pPr>
              <w:pStyle w:val="Default"/>
              <w:keepNext/>
              <w:jc w:val="center"/>
              <w:rPr>
                <w:b/>
                <w:color w:val="auto"/>
              </w:rPr>
            </w:pPr>
            <w:r>
              <w:rPr>
                <w:b/>
                <w:color w:val="auto"/>
              </w:rPr>
              <w:t>№п/п</w:t>
            </w:r>
          </w:p>
        </w:tc>
        <w:tc>
          <w:tcPr>
            <w:tcW w:w="2126" w:type="dxa"/>
            <w:vAlign w:val="center"/>
          </w:tcPr>
          <w:p w:rsidR="002E18D3" w:rsidRPr="00F86FAA" w:rsidRDefault="002E18D3" w:rsidP="00DC2DA7">
            <w:pPr>
              <w:pStyle w:val="Default"/>
              <w:keepNext/>
              <w:jc w:val="center"/>
              <w:rPr>
                <w:b/>
                <w:color w:val="auto"/>
              </w:rPr>
            </w:pPr>
            <w:r>
              <w:rPr>
                <w:b/>
                <w:color w:val="auto"/>
              </w:rPr>
              <w:t>Наименование п/п</w:t>
            </w:r>
          </w:p>
        </w:tc>
        <w:tc>
          <w:tcPr>
            <w:tcW w:w="7200" w:type="dxa"/>
            <w:vAlign w:val="center"/>
          </w:tcPr>
          <w:p w:rsidR="002E18D3" w:rsidRPr="003C6269" w:rsidRDefault="002E18D3" w:rsidP="00DC2DA7">
            <w:pPr>
              <w:pStyle w:val="Default"/>
              <w:keepNext/>
              <w:jc w:val="center"/>
              <w:rPr>
                <w:b/>
                <w:color w:val="auto"/>
              </w:rPr>
            </w:pPr>
            <w:r>
              <w:rPr>
                <w:b/>
                <w:color w:val="auto"/>
              </w:rPr>
              <w:t>Содержание</w:t>
            </w:r>
          </w:p>
        </w:tc>
      </w:tr>
      <w:tr w:rsidR="002E18D3" w:rsidRPr="00F86FAA" w:rsidTr="004D6B74">
        <w:tc>
          <w:tcPr>
            <w:tcW w:w="426" w:type="dxa"/>
          </w:tcPr>
          <w:p w:rsidR="002E18D3" w:rsidRPr="00F86FAA" w:rsidRDefault="002E18D3" w:rsidP="00DC2DA7">
            <w:pPr>
              <w:pStyle w:val="1a"/>
              <w:keepNext/>
              <w:ind w:left="-57" w:right="-108" w:firstLine="0"/>
              <w:rPr>
                <w:b/>
                <w:sz w:val="24"/>
                <w:szCs w:val="24"/>
              </w:rPr>
            </w:pPr>
            <w:r>
              <w:rPr>
                <w:b/>
                <w:sz w:val="24"/>
                <w:szCs w:val="24"/>
              </w:rPr>
              <w:t>1.</w:t>
            </w:r>
          </w:p>
        </w:tc>
        <w:tc>
          <w:tcPr>
            <w:tcW w:w="2126" w:type="dxa"/>
          </w:tcPr>
          <w:p w:rsidR="002E18D3" w:rsidRPr="00F86FAA" w:rsidRDefault="002E18D3" w:rsidP="00DC2DA7">
            <w:pPr>
              <w:pStyle w:val="Default"/>
              <w:keepNext/>
              <w:rPr>
                <w:b/>
                <w:color w:val="auto"/>
              </w:rPr>
            </w:pPr>
            <w:r>
              <w:rPr>
                <w:b/>
                <w:color w:val="auto"/>
              </w:rPr>
              <w:t>Предмет Открытого конкурса</w:t>
            </w:r>
          </w:p>
        </w:tc>
        <w:tc>
          <w:tcPr>
            <w:tcW w:w="7200" w:type="dxa"/>
          </w:tcPr>
          <w:p w:rsidR="00FA5922" w:rsidRDefault="006D7F4D" w:rsidP="00DC2DA7">
            <w:pPr>
              <w:pStyle w:val="1a"/>
              <w:keepNext/>
              <w:ind w:firstLine="397"/>
              <w:rPr>
                <w:sz w:val="24"/>
                <w:szCs w:val="24"/>
              </w:rPr>
            </w:pPr>
            <w:r>
              <w:rPr>
                <w:sz w:val="24"/>
                <w:szCs w:val="24"/>
              </w:rPr>
              <w:t>Открытый конкурс в электронной форме № </w:t>
            </w:r>
            <w:r w:rsidR="00297BE3" w:rsidRPr="00297BE3">
              <w:rPr>
                <w:sz w:val="24"/>
                <w:szCs w:val="24"/>
              </w:rPr>
              <w:t xml:space="preserve">ОКэ-НКПСКЖД-24-0006 </w:t>
            </w:r>
            <w:r>
              <w:rPr>
                <w:sz w:val="24"/>
                <w:szCs w:val="24"/>
              </w:rPr>
              <w:t xml:space="preserve"> по предмету закупки «Выполнение работ по текущему ремонту и техническому обслуживанию козловых кранов, спредеров и троллейных линий на контейнерных терминалах  филиала ПАО "ТрансКонтейнер" на Северо-Кавказской железной дороге</w:t>
            </w:r>
            <w:proofErr w:type="gramStart"/>
            <w:r>
              <w:rPr>
                <w:sz w:val="24"/>
                <w:szCs w:val="24"/>
              </w:rPr>
              <w:t>.»</w:t>
            </w:r>
            <w:proofErr w:type="gramEnd"/>
          </w:p>
        </w:tc>
      </w:tr>
      <w:tr w:rsidR="00EF2E59" w:rsidRPr="00F86FAA" w:rsidTr="004D6B74">
        <w:tc>
          <w:tcPr>
            <w:tcW w:w="426" w:type="dxa"/>
          </w:tcPr>
          <w:p w:rsidR="00EF2E59" w:rsidRPr="00F86FAA" w:rsidRDefault="00EF2E59" w:rsidP="00DC2DA7">
            <w:pPr>
              <w:pStyle w:val="1a"/>
              <w:keepNext/>
              <w:ind w:left="-57" w:right="-108" w:firstLine="0"/>
              <w:rPr>
                <w:b/>
                <w:sz w:val="24"/>
                <w:szCs w:val="24"/>
              </w:rPr>
            </w:pPr>
            <w:r>
              <w:rPr>
                <w:b/>
                <w:sz w:val="24"/>
                <w:szCs w:val="24"/>
              </w:rPr>
              <w:t>2.</w:t>
            </w:r>
          </w:p>
        </w:tc>
        <w:tc>
          <w:tcPr>
            <w:tcW w:w="2126" w:type="dxa"/>
          </w:tcPr>
          <w:p w:rsidR="00EF2E59" w:rsidRPr="00F86FAA" w:rsidRDefault="00593786" w:rsidP="00DC2DA7">
            <w:pPr>
              <w:pStyle w:val="Default"/>
              <w:keepNex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A5922" w:rsidRDefault="006D7F4D" w:rsidP="00DC2DA7">
            <w:pPr>
              <w:pStyle w:val="1a"/>
              <w:keepNext/>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D7F4D" w:rsidRPr="006D7F4D" w:rsidRDefault="006D7F4D" w:rsidP="00DC2DA7">
            <w:pPr>
              <w:pStyle w:val="1a"/>
              <w:keepNext/>
              <w:rPr>
                <w:sz w:val="24"/>
                <w:szCs w:val="24"/>
              </w:rPr>
            </w:pPr>
            <w:r w:rsidRPr="006D7F4D">
              <w:rPr>
                <w:sz w:val="24"/>
                <w:szCs w:val="24"/>
              </w:rPr>
              <w:t>- постоянная рабочая группа Конкурсной комиссии филиала ПАО «ТрансКонтейнер» на СКжд</w:t>
            </w:r>
          </w:p>
          <w:p w:rsidR="006D7F4D" w:rsidRPr="006D7F4D" w:rsidRDefault="006D7F4D" w:rsidP="00DC2DA7">
            <w:pPr>
              <w:pStyle w:val="1a"/>
              <w:keepNext/>
              <w:rPr>
                <w:sz w:val="24"/>
                <w:szCs w:val="24"/>
              </w:rPr>
            </w:pPr>
            <w:r w:rsidRPr="006D7F4D">
              <w:rPr>
                <w:sz w:val="24"/>
                <w:szCs w:val="24"/>
              </w:rPr>
              <w:t xml:space="preserve">Адрес: г Ростов-на-Дону, Энергетиков пер, д 3-5а/378/90 </w:t>
            </w:r>
          </w:p>
          <w:p w:rsidR="00FA5922" w:rsidRDefault="006D7F4D" w:rsidP="00DC2DA7">
            <w:pPr>
              <w:keepNext/>
              <w:rPr>
                <w:rFonts w:ascii="Calibri" w:hAnsi="Calibri" w:cs="Calibri"/>
                <w:color w:val="000000"/>
                <w:sz w:val="22"/>
                <w:szCs w:val="22"/>
                <w:lang w:eastAsia="ru-RU"/>
              </w:rPr>
            </w:pPr>
            <w:r w:rsidRPr="006D7F4D">
              <w:t>Контактная информация Заказчика: тел. +7(800)1002220(4250), электронный адрес: zakupki-skv@trcont.ru.</w:t>
            </w:r>
          </w:p>
        </w:tc>
      </w:tr>
      <w:tr w:rsidR="004762D6" w:rsidRPr="00F86FAA" w:rsidTr="004D6B74">
        <w:tc>
          <w:tcPr>
            <w:tcW w:w="426" w:type="dxa"/>
          </w:tcPr>
          <w:p w:rsidR="004762D6" w:rsidRPr="00F86FAA" w:rsidRDefault="004762D6" w:rsidP="00DC2DA7">
            <w:pPr>
              <w:pStyle w:val="1a"/>
              <w:keepNext/>
              <w:ind w:left="-57" w:right="-108" w:firstLine="0"/>
              <w:rPr>
                <w:b/>
                <w:sz w:val="24"/>
                <w:szCs w:val="24"/>
              </w:rPr>
            </w:pPr>
            <w:r>
              <w:rPr>
                <w:b/>
                <w:sz w:val="24"/>
                <w:szCs w:val="24"/>
              </w:rPr>
              <w:t>3.</w:t>
            </w:r>
          </w:p>
        </w:tc>
        <w:tc>
          <w:tcPr>
            <w:tcW w:w="2126" w:type="dxa"/>
          </w:tcPr>
          <w:p w:rsidR="004762D6" w:rsidRPr="00F86FAA" w:rsidRDefault="004762D6" w:rsidP="00DC2DA7">
            <w:pPr>
              <w:pStyle w:val="Default"/>
              <w:keepNext/>
              <w:rPr>
                <w:b/>
                <w:color w:val="auto"/>
              </w:rPr>
            </w:pPr>
            <w:r>
              <w:rPr>
                <w:b/>
                <w:color w:val="auto"/>
              </w:rPr>
              <w:t>Конкурсная комиссия</w:t>
            </w:r>
          </w:p>
        </w:tc>
        <w:tc>
          <w:tcPr>
            <w:tcW w:w="7200" w:type="dxa"/>
          </w:tcPr>
          <w:p w:rsidR="006D7F4D" w:rsidRPr="006D7F4D" w:rsidRDefault="006D7F4D" w:rsidP="00DC2DA7">
            <w:pPr>
              <w:pStyle w:val="1a"/>
              <w:keepNext/>
              <w:ind w:firstLine="397"/>
              <w:rPr>
                <w:sz w:val="24"/>
                <w:szCs w:val="24"/>
              </w:rPr>
            </w:pPr>
            <w:r w:rsidRPr="006D7F4D">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FA5922" w:rsidRDefault="006D7F4D" w:rsidP="00DC2DA7">
            <w:pPr>
              <w:pStyle w:val="1a"/>
              <w:keepNext/>
              <w:ind w:firstLine="0"/>
              <w:rPr>
                <w:sz w:val="24"/>
                <w:szCs w:val="24"/>
                <w:highlight w:val="cyan"/>
              </w:rPr>
            </w:pPr>
            <w:r w:rsidRPr="006D7F4D">
              <w:rPr>
                <w:sz w:val="24"/>
                <w:szCs w:val="24"/>
              </w:rPr>
              <w:t>Адрес: г. Москва, пер. Оружейный 19.</w:t>
            </w:r>
          </w:p>
        </w:tc>
      </w:tr>
      <w:tr w:rsidR="00FA3C13" w:rsidRPr="00F86FAA" w:rsidTr="004D6B74">
        <w:tc>
          <w:tcPr>
            <w:tcW w:w="426" w:type="dxa"/>
          </w:tcPr>
          <w:p w:rsidR="00FA3C13" w:rsidRPr="00F86FAA" w:rsidRDefault="00856650" w:rsidP="00DC2DA7">
            <w:pPr>
              <w:pStyle w:val="1a"/>
              <w:keepNext/>
              <w:ind w:left="-57" w:right="-108" w:firstLine="0"/>
              <w:rPr>
                <w:b/>
                <w:sz w:val="24"/>
                <w:szCs w:val="24"/>
              </w:rPr>
            </w:pPr>
            <w:r>
              <w:rPr>
                <w:b/>
                <w:sz w:val="24"/>
                <w:szCs w:val="24"/>
              </w:rPr>
              <w:t>4.</w:t>
            </w:r>
          </w:p>
        </w:tc>
        <w:tc>
          <w:tcPr>
            <w:tcW w:w="2126" w:type="dxa"/>
          </w:tcPr>
          <w:p w:rsidR="00783AD5" w:rsidRPr="00F86FAA" w:rsidRDefault="00783AD5" w:rsidP="00DC2DA7">
            <w:pPr>
              <w:pStyle w:val="Default"/>
              <w:keepNex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DC2DA7">
            <w:pPr>
              <w:pStyle w:val="1a"/>
              <w:keepNext/>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836996" w:rsidRPr="008D4CFE" w:rsidRDefault="00242A1E" w:rsidP="00DC2DA7">
            <w:pPr>
              <w:pStyle w:val="1a"/>
              <w:keepNext/>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DC2DA7">
            <w:pPr>
              <w:pStyle w:val="1a"/>
              <w:keepNext/>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DC2DA7">
            <w:pPr>
              <w:pStyle w:val="1a"/>
              <w:keepNext/>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DC2DA7">
            <w:pPr>
              <w:pStyle w:val="1a"/>
              <w:keepNext/>
              <w:ind w:left="-57" w:right="-108" w:firstLine="0"/>
              <w:rPr>
                <w:b/>
                <w:sz w:val="24"/>
                <w:szCs w:val="24"/>
              </w:rPr>
            </w:pPr>
            <w:r>
              <w:rPr>
                <w:b/>
                <w:sz w:val="24"/>
                <w:szCs w:val="24"/>
              </w:rPr>
              <w:lastRenderedPageBreak/>
              <w:t>5.</w:t>
            </w:r>
          </w:p>
        </w:tc>
        <w:tc>
          <w:tcPr>
            <w:tcW w:w="2126" w:type="dxa"/>
          </w:tcPr>
          <w:p w:rsidR="002B6BE9" w:rsidRPr="00F86FAA" w:rsidRDefault="002B6BE9" w:rsidP="00DC2DA7">
            <w:pPr>
              <w:pStyle w:val="Default"/>
              <w:keepNext/>
              <w:rPr>
                <w:b/>
                <w:color w:val="auto"/>
              </w:rPr>
            </w:pPr>
            <w:r>
              <w:rPr>
                <w:b/>
                <w:color w:val="auto"/>
              </w:rPr>
              <w:t>Начальная (максимальная) цена договора/ цена лота</w:t>
            </w:r>
          </w:p>
        </w:tc>
        <w:tc>
          <w:tcPr>
            <w:tcW w:w="7200" w:type="dxa"/>
          </w:tcPr>
          <w:p w:rsidR="00FA5922" w:rsidRDefault="006D7F4D" w:rsidP="00DC2DA7">
            <w:pPr>
              <w:pStyle w:val="1a"/>
              <w:keepNext/>
              <w:ind w:firstLine="0"/>
              <w:rPr>
                <w:i/>
                <w:sz w:val="24"/>
                <w:szCs w:val="24"/>
              </w:rPr>
            </w:pPr>
            <w:r>
              <w:rPr>
                <w:sz w:val="24"/>
                <w:szCs w:val="24"/>
              </w:rPr>
              <w:t xml:space="preserve">Лот №1 – 11254160 (одиннадцать миллионов двести пятьдесят четыре тысячи сто шестьдесят)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 </w:t>
            </w:r>
          </w:p>
          <w:p w:rsidR="00FA5922" w:rsidRDefault="006D7F4D" w:rsidP="00DC2DA7">
            <w:pPr>
              <w:pStyle w:val="1a"/>
              <w:keepNext/>
              <w:ind w:firstLine="0"/>
              <w:rPr>
                <w:sz w:val="24"/>
                <w:szCs w:val="24"/>
              </w:rPr>
            </w:pPr>
            <w:r>
              <w:rPr>
                <w:sz w:val="24"/>
                <w:szCs w:val="24"/>
              </w:rPr>
              <w:t>Лот №2 – 22849350 (двадцать два миллиона восемьсот сорок девять тысяч триста пятьдесят)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6D7F4D" w:rsidRDefault="006D7F4D" w:rsidP="00DC2DA7">
            <w:pPr>
              <w:pStyle w:val="1a"/>
              <w:keepNext/>
              <w:ind w:firstLine="0"/>
              <w:rPr>
                <w:sz w:val="24"/>
                <w:szCs w:val="24"/>
              </w:rPr>
            </w:pPr>
            <w:r>
              <w:rPr>
                <w:sz w:val="24"/>
                <w:szCs w:val="24"/>
              </w:rPr>
              <w:t>Единичные расценки для Лотов №1 и №2:</w:t>
            </w:r>
          </w:p>
          <w:tbl>
            <w:tblPr>
              <w:tblW w:w="697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1167"/>
              <w:gridCol w:w="2546"/>
              <w:gridCol w:w="1162"/>
              <w:gridCol w:w="1673"/>
            </w:tblGrid>
            <w:tr w:rsidR="00907127" w:rsidRPr="004076EA" w:rsidTr="00A444B1">
              <w:trPr>
                <w:cantSplit/>
                <w:trHeight w:val="985"/>
              </w:trPr>
              <w:tc>
                <w:tcPr>
                  <w:tcW w:w="426" w:type="dxa"/>
                  <w:vAlign w:val="center"/>
                </w:tcPr>
                <w:p w:rsidR="00907127" w:rsidRPr="004076EA" w:rsidRDefault="00907127" w:rsidP="00907127">
                  <w:pPr>
                    <w:keepNext/>
                    <w:jc w:val="center"/>
                    <w:rPr>
                      <w:b/>
                      <w:lang w:eastAsia="ru-RU"/>
                    </w:rPr>
                  </w:pPr>
                  <w:r w:rsidRPr="004076EA">
                    <w:rPr>
                      <w:b/>
                      <w:lang w:eastAsia="ru-RU"/>
                    </w:rPr>
                    <w:t>№ п/п</w:t>
                  </w:r>
                </w:p>
              </w:tc>
              <w:tc>
                <w:tcPr>
                  <w:tcW w:w="1167" w:type="dxa"/>
                  <w:vMerge w:val="restart"/>
                  <w:textDirection w:val="btLr"/>
                  <w:vAlign w:val="center"/>
                </w:tcPr>
                <w:p w:rsidR="00907127" w:rsidRDefault="00907127" w:rsidP="00907127">
                  <w:pPr>
                    <w:keepNext/>
                    <w:ind w:left="113" w:right="113"/>
                    <w:jc w:val="center"/>
                    <w:rPr>
                      <w:b/>
                      <w:lang w:eastAsia="ru-RU"/>
                    </w:rPr>
                  </w:pPr>
                  <w:r>
                    <w:rPr>
                      <w:b/>
                      <w:lang w:eastAsia="ru-RU"/>
                    </w:rPr>
                    <w:t>Лот №1,</w:t>
                  </w:r>
                </w:p>
                <w:p w:rsidR="00907127" w:rsidRPr="004076EA" w:rsidRDefault="00907127" w:rsidP="00907127">
                  <w:pPr>
                    <w:keepNext/>
                    <w:ind w:left="113" w:right="113"/>
                    <w:jc w:val="center"/>
                    <w:rPr>
                      <w:b/>
                    </w:rPr>
                  </w:pPr>
                  <w:r w:rsidRPr="004076EA">
                    <w:rPr>
                      <w:b/>
                    </w:rPr>
                    <w:t xml:space="preserve">КТ Краснодар, </w:t>
                  </w:r>
                </w:p>
                <w:p w:rsidR="00907127" w:rsidRPr="004076EA" w:rsidRDefault="00907127" w:rsidP="00907127">
                  <w:pPr>
                    <w:keepNext/>
                    <w:ind w:left="113" w:right="113"/>
                    <w:jc w:val="center"/>
                    <w:rPr>
                      <w:b/>
                      <w:lang w:eastAsia="ru-RU"/>
                    </w:rPr>
                  </w:pPr>
                  <w:r w:rsidRPr="004076EA">
                    <w:rPr>
                      <w:b/>
                    </w:rPr>
                    <w:t>г. Краснодар, ул. Новороссийская 61а.</w:t>
                  </w:r>
                </w:p>
              </w:tc>
              <w:tc>
                <w:tcPr>
                  <w:tcW w:w="2546" w:type="dxa"/>
                  <w:vAlign w:val="center"/>
                </w:tcPr>
                <w:p w:rsidR="00907127" w:rsidRPr="004076EA" w:rsidRDefault="00907127" w:rsidP="00907127">
                  <w:pPr>
                    <w:keepNext/>
                    <w:jc w:val="center"/>
                    <w:rPr>
                      <w:b/>
                      <w:lang w:eastAsia="ru-RU"/>
                    </w:rPr>
                  </w:pPr>
                  <w:r w:rsidRPr="004076EA">
                    <w:rPr>
                      <w:b/>
                      <w:lang w:eastAsia="ru-RU"/>
                    </w:rPr>
                    <w:t>Модель/марка ОС</w:t>
                  </w:r>
                </w:p>
              </w:tc>
              <w:tc>
                <w:tcPr>
                  <w:tcW w:w="1162" w:type="dxa"/>
                  <w:vAlign w:val="center"/>
                </w:tcPr>
                <w:p w:rsidR="00907127" w:rsidRPr="004076EA" w:rsidRDefault="00907127" w:rsidP="00907127">
                  <w:pPr>
                    <w:keepNext/>
                    <w:jc w:val="center"/>
                    <w:rPr>
                      <w:b/>
                      <w:lang w:eastAsia="ru-RU"/>
                    </w:rPr>
                  </w:pPr>
                  <w:r w:rsidRPr="004076EA">
                    <w:rPr>
                      <w:b/>
                      <w:lang w:eastAsia="ru-RU"/>
                    </w:rPr>
                    <w:t>Вид работ</w:t>
                  </w:r>
                </w:p>
              </w:tc>
              <w:tc>
                <w:tcPr>
                  <w:tcW w:w="1673" w:type="dxa"/>
                  <w:vAlign w:val="center"/>
                </w:tcPr>
                <w:p w:rsidR="00907127" w:rsidRPr="004076EA" w:rsidRDefault="00907127" w:rsidP="00907127">
                  <w:pPr>
                    <w:keepNext/>
                    <w:jc w:val="center"/>
                    <w:rPr>
                      <w:b/>
                      <w:lang w:eastAsia="ru-RU"/>
                    </w:rPr>
                  </w:pPr>
                  <w:r>
                    <w:rPr>
                      <w:b/>
                      <w:lang w:eastAsia="ru-RU"/>
                    </w:rPr>
                    <w:t>Начальная максимальная цена</w:t>
                  </w:r>
                  <w:r w:rsidRPr="004076EA">
                    <w:rPr>
                      <w:b/>
                      <w:lang w:eastAsia="ru-RU"/>
                    </w:rPr>
                    <w:t xml:space="preserve"> за единицу работ, руб. без НДС.</w:t>
                  </w:r>
                </w:p>
              </w:tc>
            </w:tr>
            <w:tr w:rsidR="00907127" w:rsidRPr="004076EA" w:rsidTr="00A444B1">
              <w:trPr>
                <w:trHeight w:val="390"/>
              </w:trPr>
              <w:tc>
                <w:tcPr>
                  <w:tcW w:w="426" w:type="dxa"/>
                  <w:vMerge w:val="restart"/>
                  <w:vAlign w:val="center"/>
                </w:tcPr>
                <w:p w:rsidR="00907127" w:rsidRPr="004076EA" w:rsidRDefault="00907127" w:rsidP="00907127">
                  <w:pPr>
                    <w:keepNext/>
                    <w:rPr>
                      <w:lang w:eastAsia="ru-RU"/>
                    </w:rPr>
                  </w:pPr>
                  <w:r w:rsidRPr="004076EA">
                    <w:rPr>
                      <w:lang w:eastAsia="ru-RU"/>
                    </w:rPr>
                    <w:t>1</w:t>
                  </w:r>
                </w:p>
              </w:tc>
              <w:tc>
                <w:tcPr>
                  <w:tcW w:w="1167" w:type="dxa"/>
                  <w:vMerge/>
                  <w:textDirection w:val="btLr"/>
                  <w:vAlign w:val="center"/>
                </w:tcPr>
                <w:p w:rsidR="00907127" w:rsidRPr="004076EA" w:rsidRDefault="00907127" w:rsidP="00907127">
                  <w:pPr>
                    <w:keepNext/>
                    <w:ind w:left="113" w:right="113"/>
                    <w:jc w:val="center"/>
                  </w:pPr>
                </w:p>
              </w:tc>
              <w:tc>
                <w:tcPr>
                  <w:tcW w:w="2546" w:type="dxa"/>
                  <w:vMerge w:val="restart"/>
                  <w:vAlign w:val="center"/>
                </w:tcPr>
                <w:p w:rsidR="00907127" w:rsidRPr="004076EA" w:rsidRDefault="00907127" w:rsidP="00907127">
                  <w:pPr>
                    <w:keepNext/>
                  </w:pPr>
                  <w:r w:rsidRPr="004076EA">
                    <w:t>Кран козловой КК-25/30,5 (зав. № 7231), (инв.№ 00000606), Спредер СПТЭ-20 (инв.№0000584),</w:t>
                  </w:r>
                </w:p>
                <w:p w:rsidR="00907127" w:rsidRPr="004076EA" w:rsidRDefault="00907127" w:rsidP="00907127">
                  <w:pPr>
                    <w:keepNext/>
                    <w:rPr>
                      <w:lang w:eastAsia="ru-RU"/>
                    </w:rPr>
                  </w:pPr>
                  <w:r w:rsidRPr="004076EA">
                    <w:t>Спредер для 20-40фут.контейнеров (инв. 006/02/001654)</w:t>
                  </w:r>
                </w:p>
                <w:p w:rsidR="00907127" w:rsidRPr="004076EA" w:rsidRDefault="00907127" w:rsidP="00907127">
                  <w:pPr>
                    <w:keepNext/>
                    <w:rPr>
                      <w:lang w:eastAsia="ru-RU"/>
                    </w:rPr>
                  </w:pPr>
                </w:p>
              </w:tc>
              <w:tc>
                <w:tcPr>
                  <w:tcW w:w="1162" w:type="dxa"/>
                  <w:vAlign w:val="center"/>
                </w:tcPr>
                <w:p w:rsidR="00907127" w:rsidRPr="004076EA" w:rsidRDefault="00907127" w:rsidP="00907127">
                  <w:pPr>
                    <w:keepNext/>
                    <w:jc w:val="center"/>
                    <w:rPr>
                      <w:lang w:eastAsia="ru-RU"/>
                    </w:rPr>
                  </w:pPr>
                  <w:r w:rsidRPr="004076EA">
                    <w:rPr>
                      <w:lang w:eastAsia="ru-RU"/>
                    </w:rPr>
                    <w:t>ТО1</w:t>
                  </w:r>
                </w:p>
              </w:tc>
              <w:tc>
                <w:tcPr>
                  <w:tcW w:w="1673" w:type="dxa"/>
                  <w:vAlign w:val="center"/>
                </w:tcPr>
                <w:p w:rsidR="00907127" w:rsidRPr="004076EA" w:rsidRDefault="00907127" w:rsidP="00907127">
                  <w:pPr>
                    <w:keepNext/>
                    <w:jc w:val="center"/>
                    <w:rPr>
                      <w:lang w:eastAsia="ru-RU"/>
                    </w:rPr>
                  </w:pPr>
                  <w:r w:rsidRPr="004076EA">
                    <w:rPr>
                      <w:lang w:eastAsia="ru-RU"/>
                    </w:rPr>
                    <w:t>75 000,00</w:t>
                  </w:r>
                </w:p>
              </w:tc>
            </w:tr>
            <w:tr w:rsidR="00907127" w:rsidRPr="004076EA" w:rsidTr="00A444B1">
              <w:trPr>
                <w:trHeight w:val="390"/>
              </w:trPr>
              <w:tc>
                <w:tcPr>
                  <w:tcW w:w="426" w:type="dxa"/>
                  <w:vMerge/>
                  <w:vAlign w:val="center"/>
                </w:tcPr>
                <w:p w:rsidR="00907127" w:rsidRPr="004076EA" w:rsidRDefault="00907127" w:rsidP="00907127">
                  <w:pPr>
                    <w:keepNext/>
                    <w:rPr>
                      <w:lang w:eastAsia="ru-RU"/>
                    </w:rPr>
                  </w:pPr>
                </w:p>
              </w:tc>
              <w:tc>
                <w:tcPr>
                  <w:tcW w:w="1167" w:type="dxa"/>
                  <w:vMerge/>
                  <w:textDirection w:val="btLr"/>
                  <w:vAlign w:val="center"/>
                </w:tcPr>
                <w:p w:rsidR="00907127" w:rsidRPr="004076EA" w:rsidRDefault="00907127" w:rsidP="00907127">
                  <w:pPr>
                    <w:keepNext/>
                    <w:ind w:left="113" w:right="113"/>
                    <w:jc w:val="center"/>
                    <w:rPr>
                      <w:lang w:eastAsia="ru-RU"/>
                    </w:rPr>
                  </w:pPr>
                </w:p>
              </w:tc>
              <w:tc>
                <w:tcPr>
                  <w:tcW w:w="2546" w:type="dxa"/>
                  <w:vMerge/>
                  <w:vAlign w:val="center"/>
                </w:tcPr>
                <w:p w:rsidR="00907127" w:rsidRPr="004076EA" w:rsidRDefault="00907127" w:rsidP="00907127">
                  <w:pPr>
                    <w:keepNext/>
                    <w:rPr>
                      <w:lang w:eastAsia="ru-RU"/>
                    </w:rPr>
                  </w:pPr>
                </w:p>
              </w:tc>
              <w:tc>
                <w:tcPr>
                  <w:tcW w:w="1162" w:type="dxa"/>
                  <w:vAlign w:val="center"/>
                </w:tcPr>
                <w:p w:rsidR="00907127" w:rsidRPr="004076EA" w:rsidRDefault="00907127" w:rsidP="00907127">
                  <w:pPr>
                    <w:keepNext/>
                    <w:jc w:val="center"/>
                    <w:rPr>
                      <w:lang w:eastAsia="ru-RU"/>
                    </w:rPr>
                  </w:pPr>
                  <w:r w:rsidRPr="004076EA">
                    <w:rPr>
                      <w:lang w:eastAsia="ru-RU"/>
                    </w:rPr>
                    <w:t>ТО2</w:t>
                  </w:r>
                </w:p>
              </w:tc>
              <w:tc>
                <w:tcPr>
                  <w:tcW w:w="1673" w:type="dxa"/>
                  <w:vAlign w:val="center"/>
                </w:tcPr>
                <w:p w:rsidR="00907127" w:rsidRPr="004076EA" w:rsidRDefault="00907127" w:rsidP="00907127">
                  <w:pPr>
                    <w:keepNext/>
                    <w:jc w:val="center"/>
                    <w:rPr>
                      <w:lang w:eastAsia="ru-RU"/>
                    </w:rPr>
                  </w:pPr>
                  <w:r w:rsidRPr="004076EA">
                    <w:rPr>
                      <w:lang w:eastAsia="ru-RU"/>
                    </w:rPr>
                    <w:t>81 000,00</w:t>
                  </w:r>
                </w:p>
              </w:tc>
            </w:tr>
            <w:tr w:rsidR="00907127" w:rsidRPr="004076EA" w:rsidTr="00A444B1">
              <w:trPr>
                <w:trHeight w:val="390"/>
              </w:trPr>
              <w:tc>
                <w:tcPr>
                  <w:tcW w:w="426" w:type="dxa"/>
                  <w:vMerge/>
                  <w:vAlign w:val="center"/>
                </w:tcPr>
                <w:p w:rsidR="00907127" w:rsidRPr="004076EA" w:rsidRDefault="00907127" w:rsidP="00907127">
                  <w:pPr>
                    <w:keepNext/>
                    <w:rPr>
                      <w:lang w:eastAsia="ru-RU"/>
                    </w:rPr>
                  </w:pPr>
                </w:p>
              </w:tc>
              <w:tc>
                <w:tcPr>
                  <w:tcW w:w="1167" w:type="dxa"/>
                  <w:vMerge/>
                  <w:textDirection w:val="btLr"/>
                  <w:vAlign w:val="center"/>
                </w:tcPr>
                <w:p w:rsidR="00907127" w:rsidRPr="004076EA" w:rsidRDefault="00907127" w:rsidP="00907127">
                  <w:pPr>
                    <w:keepNext/>
                    <w:ind w:left="113" w:right="113"/>
                    <w:jc w:val="center"/>
                    <w:rPr>
                      <w:lang w:eastAsia="ru-RU"/>
                    </w:rPr>
                  </w:pPr>
                </w:p>
              </w:tc>
              <w:tc>
                <w:tcPr>
                  <w:tcW w:w="2546" w:type="dxa"/>
                  <w:vMerge/>
                  <w:vAlign w:val="center"/>
                </w:tcPr>
                <w:p w:rsidR="00907127" w:rsidRPr="004076EA" w:rsidRDefault="00907127" w:rsidP="00907127">
                  <w:pPr>
                    <w:keepNext/>
                    <w:rPr>
                      <w:lang w:eastAsia="ru-RU"/>
                    </w:rPr>
                  </w:pPr>
                </w:p>
              </w:tc>
              <w:tc>
                <w:tcPr>
                  <w:tcW w:w="1162" w:type="dxa"/>
                  <w:vAlign w:val="center"/>
                </w:tcPr>
                <w:p w:rsidR="00907127" w:rsidRPr="004076EA" w:rsidRDefault="00907127" w:rsidP="00907127">
                  <w:pPr>
                    <w:keepNext/>
                    <w:jc w:val="center"/>
                    <w:rPr>
                      <w:lang w:eastAsia="ru-RU"/>
                    </w:rPr>
                  </w:pPr>
                  <w:r w:rsidRPr="004076EA">
                    <w:rPr>
                      <w:lang w:eastAsia="ru-RU"/>
                    </w:rPr>
                    <w:t>СО</w:t>
                  </w:r>
                </w:p>
              </w:tc>
              <w:tc>
                <w:tcPr>
                  <w:tcW w:w="1673" w:type="dxa"/>
                  <w:vAlign w:val="center"/>
                </w:tcPr>
                <w:p w:rsidR="00907127" w:rsidRPr="004076EA" w:rsidRDefault="00907127" w:rsidP="00907127">
                  <w:pPr>
                    <w:keepNext/>
                    <w:jc w:val="center"/>
                    <w:rPr>
                      <w:lang w:eastAsia="ru-RU"/>
                    </w:rPr>
                  </w:pPr>
                  <w:r w:rsidRPr="004076EA">
                    <w:rPr>
                      <w:lang w:eastAsia="ru-RU"/>
                    </w:rPr>
                    <w:t>112 000,00</w:t>
                  </w:r>
                </w:p>
              </w:tc>
            </w:tr>
            <w:tr w:rsidR="00907127" w:rsidRPr="004076EA" w:rsidTr="00A444B1">
              <w:trPr>
                <w:trHeight w:val="390"/>
              </w:trPr>
              <w:tc>
                <w:tcPr>
                  <w:tcW w:w="426" w:type="dxa"/>
                  <w:vMerge/>
                  <w:vAlign w:val="center"/>
                </w:tcPr>
                <w:p w:rsidR="00907127" w:rsidRPr="004076EA" w:rsidRDefault="00907127" w:rsidP="00907127">
                  <w:pPr>
                    <w:keepNext/>
                    <w:rPr>
                      <w:lang w:eastAsia="ru-RU"/>
                    </w:rPr>
                  </w:pPr>
                </w:p>
              </w:tc>
              <w:tc>
                <w:tcPr>
                  <w:tcW w:w="1167" w:type="dxa"/>
                  <w:vMerge/>
                  <w:textDirection w:val="btLr"/>
                  <w:vAlign w:val="center"/>
                </w:tcPr>
                <w:p w:rsidR="00907127" w:rsidRPr="004076EA" w:rsidRDefault="00907127" w:rsidP="00907127">
                  <w:pPr>
                    <w:keepNext/>
                    <w:ind w:left="113" w:right="113"/>
                    <w:jc w:val="center"/>
                    <w:rPr>
                      <w:lang w:eastAsia="ru-RU"/>
                    </w:rPr>
                  </w:pPr>
                </w:p>
              </w:tc>
              <w:tc>
                <w:tcPr>
                  <w:tcW w:w="2546" w:type="dxa"/>
                  <w:vMerge/>
                  <w:vAlign w:val="center"/>
                </w:tcPr>
                <w:p w:rsidR="00907127" w:rsidRPr="004076EA" w:rsidRDefault="00907127" w:rsidP="00907127">
                  <w:pPr>
                    <w:keepNext/>
                    <w:rPr>
                      <w:lang w:eastAsia="ru-RU"/>
                    </w:rPr>
                  </w:pPr>
                </w:p>
              </w:tc>
              <w:tc>
                <w:tcPr>
                  <w:tcW w:w="1162" w:type="dxa"/>
                  <w:vAlign w:val="center"/>
                </w:tcPr>
                <w:p w:rsidR="00907127" w:rsidRPr="004076EA" w:rsidRDefault="00907127" w:rsidP="00907127">
                  <w:pPr>
                    <w:keepNext/>
                    <w:jc w:val="center"/>
                    <w:rPr>
                      <w:lang w:eastAsia="ru-RU"/>
                    </w:rPr>
                  </w:pPr>
                  <w:r w:rsidRPr="002D3EAB">
                    <w:rPr>
                      <w:lang w:eastAsia="ru-RU"/>
                    </w:rPr>
                    <w:t>ТР, стоимость норма-часа</w:t>
                  </w:r>
                </w:p>
              </w:tc>
              <w:tc>
                <w:tcPr>
                  <w:tcW w:w="1673" w:type="dxa"/>
                  <w:vAlign w:val="center"/>
                </w:tcPr>
                <w:p w:rsidR="00907127" w:rsidRPr="004076EA" w:rsidRDefault="00907127" w:rsidP="00907127">
                  <w:pPr>
                    <w:keepNext/>
                    <w:jc w:val="center"/>
                    <w:rPr>
                      <w:lang w:eastAsia="ru-RU"/>
                    </w:rPr>
                  </w:pPr>
                  <w:r w:rsidRPr="004076EA">
                    <w:rPr>
                      <w:lang w:eastAsia="ru-RU"/>
                    </w:rPr>
                    <w:t>3 300,00</w:t>
                  </w:r>
                </w:p>
              </w:tc>
            </w:tr>
            <w:tr w:rsidR="00907127" w:rsidRPr="004076EA" w:rsidTr="00A444B1">
              <w:trPr>
                <w:trHeight w:val="397"/>
              </w:trPr>
              <w:tc>
                <w:tcPr>
                  <w:tcW w:w="426" w:type="dxa"/>
                  <w:vMerge w:val="restart"/>
                  <w:vAlign w:val="center"/>
                </w:tcPr>
                <w:p w:rsidR="00907127" w:rsidRPr="004076EA" w:rsidRDefault="00907127" w:rsidP="00907127">
                  <w:pPr>
                    <w:keepNext/>
                    <w:rPr>
                      <w:lang w:eastAsia="ru-RU"/>
                    </w:rPr>
                  </w:pPr>
                  <w:r w:rsidRPr="004076EA">
                    <w:rPr>
                      <w:lang w:eastAsia="ru-RU"/>
                    </w:rPr>
                    <w:lastRenderedPageBreak/>
                    <w:t>2</w:t>
                  </w:r>
                </w:p>
              </w:tc>
              <w:tc>
                <w:tcPr>
                  <w:tcW w:w="1167" w:type="dxa"/>
                  <w:vMerge/>
                  <w:textDirection w:val="btLr"/>
                  <w:vAlign w:val="center"/>
                </w:tcPr>
                <w:p w:rsidR="00907127" w:rsidRPr="004076EA" w:rsidRDefault="00907127" w:rsidP="00907127">
                  <w:pPr>
                    <w:keepNext/>
                    <w:ind w:left="113" w:right="113"/>
                    <w:jc w:val="center"/>
                    <w:rPr>
                      <w:lang w:eastAsia="ru-RU"/>
                    </w:rPr>
                  </w:pPr>
                </w:p>
              </w:tc>
              <w:tc>
                <w:tcPr>
                  <w:tcW w:w="2546" w:type="dxa"/>
                  <w:vMerge w:val="restart"/>
                  <w:vAlign w:val="center"/>
                </w:tcPr>
                <w:p w:rsidR="00907127" w:rsidRPr="004076EA" w:rsidRDefault="00907127" w:rsidP="00907127">
                  <w:pPr>
                    <w:keepNext/>
                    <w:rPr>
                      <w:lang w:eastAsia="ru-RU"/>
                    </w:rPr>
                  </w:pPr>
                  <w:r w:rsidRPr="004076EA">
                    <w:rPr>
                      <w:lang w:eastAsia="ru-RU"/>
                    </w:rPr>
                    <w:t>Кран козловой КК-6,3 (зав. №1239), (инв. № 00000593)</w:t>
                  </w:r>
                </w:p>
              </w:tc>
              <w:tc>
                <w:tcPr>
                  <w:tcW w:w="1162" w:type="dxa"/>
                  <w:vAlign w:val="center"/>
                </w:tcPr>
                <w:p w:rsidR="00907127" w:rsidRPr="004076EA" w:rsidRDefault="00907127" w:rsidP="00907127">
                  <w:pPr>
                    <w:keepNext/>
                    <w:jc w:val="center"/>
                    <w:rPr>
                      <w:lang w:eastAsia="ru-RU"/>
                    </w:rPr>
                  </w:pPr>
                  <w:r w:rsidRPr="004076EA">
                    <w:rPr>
                      <w:lang w:eastAsia="ru-RU"/>
                    </w:rPr>
                    <w:t>ТО1</w:t>
                  </w:r>
                </w:p>
              </w:tc>
              <w:tc>
                <w:tcPr>
                  <w:tcW w:w="1673" w:type="dxa"/>
                  <w:vAlign w:val="center"/>
                </w:tcPr>
                <w:p w:rsidR="00907127" w:rsidRPr="004076EA" w:rsidRDefault="00907127" w:rsidP="00907127">
                  <w:pPr>
                    <w:keepNext/>
                    <w:jc w:val="center"/>
                    <w:rPr>
                      <w:lang w:eastAsia="ru-RU"/>
                    </w:rPr>
                  </w:pPr>
                  <w:r w:rsidRPr="004076EA">
                    <w:rPr>
                      <w:lang w:eastAsia="ru-RU"/>
                    </w:rPr>
                    <w:t>25 000,00</w:t>
                  </w:r>
                </w:p>
              </w:tc>
            </w:tr>
            <w:tr w:rsidR="00907127" w:rsidRPr="004076EA" w:rsidTr="00A444B1">
              <w:trPr>
                <w:trHeight w:val="397"/>
              </w:trPr>
              <w:tc>
                <w:tcPr>
                  <w:tcW w:w="426" w:type="dxa"/>
                  <w:vMerge/>
                  <w:vAlign w:val="center"/>
                </w:tcPr>
                <w:p w:rsidR="00907127" w:rsidRPr="004076EA" w:rsidRDefault="00907127" w:rsidP="00907127">
                  <w:pPr>
                    <w:keepNext/>
                    <w:rPr>
                      <w:lang w:eastAsia="ru-RU"/>
                    </w:rPr>
                  </w:pPr>
                </w:p>
              </w:tc>
              <w:tc>
                <w:tcPr>
                  <w:tcW w:w="1167" w:type="dxa"/>
                  <w:vMerge/>
                  <w:textDirection w:val="btLr"/>
                  <w:vAlign w:val="center"/>
                </w:tcPr>
                <w:p w:rsidR="00907127" w:rsidRPr="004076EA" w:rsidRDefault="00907127" w:rsidP="00907127">
                  <w:pPr>
                    <w:keepNext/>
                    <w:ind w:left="113" w:right="113"/>
                    <w:jc w:val="center"/>
                    <w:rPr>
                      <w:lang w:eastAsia="ru-RU"/>
                    </w:rPr>
                  </w:pPr>
                </w:p>
              </w:tc>
              <w:tc>
                <w:tcPr>
                  <w:tcW w:w="2546" w:type="dxa"/>
                  <w:vMerge/>
                  <w:vAlign w:val="center"/>
                </w:tcPr>
                <w:p w:rsidR="00907127" w:rsidRPr="004076EA" w:rsidRDefault="00907127" w:rsidP="00907127">
                  <w:pPr>
                    <w:keepNext/>
                    <w:rPr>
                      <w:lang w:eastAsia="ru-RU"/>
                    </w:rPr>
                  </w:pPr>
                </w:p>
              </w:tc>
              <w:tc>
                <w:tcPr>
                  <w:tcW w:w="1162" w:type="dxa"/>
                  <w:vAlign w:val="center"/>
                </w:tcPr>
                <w:p w:rsidR="00907127" w:rsidRPr="004076EA" w:rsidRDefault="00907127" w:rsidP="00907127">
                  <w:pPr>
                    <w:keepNext/>
                    <w:jc w:val="center"/>
                    <w:rPr>
                      <w:lang w:eastAsia="ru-RU"/>
                    </w:rPr>
                  </w:pPr>
                  <w:r w:rsidRPr="004076EA">
                    <w:rPr>
                      <w:lang w:eastAsia="ru-RU"/>
                    </w:rPr>
                    <w:t>ТО2</w:t>
                  </w:r>
                </w:p>
              </w:tc>
              <w:tc>
                <w:tcPr>
                  <w:tcW w:w="1673" w:type="dxa"/>
                  <w:vAlign w:val="center"/>
                </w:tcPr>
                <w:p w:rsidR="00907127" w:rsidRPr="004076EA" w:rsidRDefault="00907127" w:rsidP="00907127">
                  <w:pPr>
                    <w:keepNext/>
                    <w:jc w:val="center"/>
                    <w:rPr>
                      <w:lang w:eastAsia="ru-RU"/>
                    </w:rPr>
                  </w:pPr>
                  <w:r w:rsidRPr="004076EA">
                    <w:rPr>
                      <w:lang w:eastAsia="ru-RU"/>
                    </w:rPr>
                    <w:t>40 000,00</w:t>
                  </w:r>
                </w:p>
              </w:tc>
            </w:tr>
            <w:tr w:rsidR="00907127" w:rsidRPr="004076EA" w:rsidTr="00A444B1">
              <w:trPr>
                <w:trHeight w:val="397"/>
              </w:trPr>
              <w:tc>
                <w:tcPr>
                  <w:tcW w:w="426" w:type="dxa"/>
                  <w:vMerge/>
                  <w:vAlign w:val="center"/>
                </w:tcPr>
                <w:p w:rsidR="00907127" w:rsidRPr="004076EA" w:rsidRDefault="00907127" w:rsidP="00907127">
                  <w:pPr>
                    <w:keepNext/>
                    <w:rPr>
                      <w:lang w:eastAsia="ru-RU"/>
                    </w:rPr>
                  </w:pPr>
                </w:p>
              </w:tc>
              <w:tc>
                <w:tcPr>
                  <w:tcW w:w="1167" w:type="dxa"/>
                  <w:vMerge/>
                  <w:textDirection w:val="btLr"/>
                  <w:vAlign w:val="center"/>
                </w:tcPr>
                <w:p w:rsidR="00907127" w:rsidRPr="004076EA" w:rsidRDefault="00907127" w:rsidP="00907127">
                  <w:pPr>
                    <w:keepNext/>
                    <w:ind w:left="113" w:right="113"/>
                    <w:jc w:val="center"/>
                    <w:rPr>
                      <w:lang w:eastAsia="ru-RU"/>
                    </w:rPr>
                  </w:pPr>
                </w:p>
              </w:tc>
              <w:tc>
                <w:tcPr>
                  <w:tcW w:w="2546" w:type="dxa"/>
                  <w:vMerge/>
                  <w:vAlign w:val="center"/>
                </w:tcPr>
                <w:p w:rsidR="00907127" w:rsidRPr="004076EA" w:rsidRDefault="00907127" w:rsidP="00907127">
                  <w:pPr>
                    <w:keepNext/>
                    <w:rPr>
                      <w:lang w:eastAsia="ru-RU"/>
                    </w:rPr>
                  </w:pPr>
                </w:p>
              </w:tc>
              <w:tc>
                <w:tcPr>
                  <w:tcW w:w="1162" w:type="dxa"/>
                  <w:vAlign w:val="center"/>
                </w:tcPr>
                <w:p w:rsidR="00907127" w:rsidRPr="004076EA" w:rsidRDefault="00907127" w:rsidP="00907127">
                  <w:pPr>
                    <w:keepNext/>
                    <w:jc w:val="center"/>
                    <w:rPr>
                      <w:lang w:eastAsia="ru-RU"/>
                    </w:rPr>
                  </w:pPr>
                  <w:r w:rsidRPr="004076EA">
                    <w:rPr>
                      <w:lang w:eastAsia="ru-RU"/>
                    </w:rPr>
                    <w:t>СО</w:t>
                  </w:r>
                </w:p>
              </w:tc>
              <w:tc>
                <w:tcPr>
                  <w:tcW w:w="1673" w:type="dxa"/>
                  <w:vAlign w:val="center"/>
                </w:tcPr>
                <w:p w:rsidR="00907127" w:rsidRPr="004076EA" w:rsidRDefault="00907127" w:rsidP="00907127">
                  <w:pPr>
                    <w:keepNext/>
                    <w:jc w:val="center"/>
                    <w:rPr>
                      <w:lang w:eastAsia="ru-RU"/>
                    </w:rPr>
                  </w:pPr>
                  <w:r w:rsidRPr="004076EA">
                    <w:rPr>
                      <w:lang w:eastAsia="ru-RU"/>
                    </w:rPr>
                    <w:t>55 000,00</w:t>
                  </w:r>
                </w:p>
              </w:tc>
            </w:tr>
            <w:tr w:rsidR="00907127" w:rsidRPr="004076EA" w:rsidTr="00A444B1">
              <w:trPr>
                <w:trHeight w:val="397"/>
              </w:trPr>
              <w:tc>
                <w:tcPr>
                  <w:tcW w:w="426" w:type="dxa"/>
                  <w:vMerge/>
                  <w:vAlign w:val="center"/>
                </w:tcPr>
                <w:p w:rsidR="00907127" w:rsidRPr="004076EA" w:rsidRDefault="00907127" w:rsidP="00907127">
                  <w:pPr>
                    <w:keepNext/>
                    <w:rPr>
                      <w:lang w:eastAsia="ru-RU"/>
                    </w:rPr>
                  </w:pPr>
                </w:p>
              </w:tc>
              <w:tc>
                <w:tcPr>
                  <w:tcW w:w="1167" w:type="dxa"/>
                  <w:vMerge/>
                  <w:textDirection w:val="btLr"/>
                  <w:vAlign w:val="center"/>
                </w:tcPr>
                <w:p w:rsidR="00907127" w:rsidRPr="004076EA" w:rsidRDefault="00907127" w:rsidP="00907127">
                  <w:pPr>
                    <w:keepNext/>
                    <w:ind w:left="113" w:right="113"/>
                    <w:jc w:val="center"/>
                    <w:rPr>
                      <w:lang w:eastAsia="ru-RU"/>
                    </w:rPr>
                  </w:pPr>
                </w:p>
              </w:tc>
              <w:tc>
                <w:tcPr>
                  <w:tcW w:w="2546" w:type="dxa"/>
                  <w:vMerge/>
                  <w:vAlign w:val="center"/>
                </w:tcPr>
                <w:p w:rsidR="00907127" w:rsidRPr="004076EA" w:rsidRDefault="00907127" w:rsidP="00907127">
                  <w:pPr>
                    <w:keepNext/>
                    <w:rPr>
                      <w:lang w:eastAsia="ru-RU"/>
                    </w:rPr>
                  </w:pPr>
                </w:p>
              </w:tc>
              <w:tc>
                <w:tcPr>
                  <w:tcW w:w="1162" w:type="dxa"/>
                  <w:vAlign w:val="center"/>
                </w:tcPr>
                <w:p w:rsidR="00907127" w:rsidRPr="004076EA" w:rsidRDefault="00907127" w:rsidP="00907127">
                  <w:pPr>
                    <w:keepNext/>
                    <w:jc w:val="center"/>
                    <w:rPr>
                      <w:lang w:eastAsia="ru-RU"/>
                    </w:rPr>
                  </w:pPr>
                  <w:r w:rsidRPr="004076EA">
                    <w:rPr>
                      <w:lang w:eastAsia="ru-RU"/>
                    </w:rPr>
                    <w:t>Стоимость норма-часа</w:t>
                  </w:r>
                </w:p>
              </w:tc>
              <w:tc>
                <w:tcPr>
                  <w:tcW w:w="1673" w:type="dxa"/>
                  <w:vAlign w:val="center"/>
                </w:tcPr>
                <w:p w:rsidR="00907127" w:rsidRPr="004076EA" w:rsidRDefault="00907127" w:rsidP="00907127">
                  <w:pPr>
                    <w:keepNext/>
                    <w:jc w:val="center"/>
                    <w:rPr>
                      <w:lang w:eastAsia="ru-RU"/>
                    </w:rPr>
                  </w:pPr>
                  <w:r w:rsidRPr="004076EA">
                    <w:rPr>
                      <w:lang w:eastAsia="ru-RU"/>
                    </w:rPr>
                    <w:t>3 300,00</w:t>
                  </w:r>
                </w:p>
              </w:tc>
            </w:tr>
            <w:tr w:rsidR="00907127" w:rsidRPr="004076EA" w:rsidTr="00A444B1">
              <w:trPr>
                <w:trHeight w:val="397"/>
              </w:trPr>
              <w:tc>
                <w:tcPr>
                  <w:tcW w:w="426" w:type="dxa"/>
                  <w:vMerge w:val="restart"/>
                  <w:vAlign w:val="center"/>
                </w:tcPr>
                <w:p w:rsidR="00907127" w:rsidRPr="004076EA" w:rsidRDefault="00907127" w:rsidP="00907127">
                  <w:pPr>
                    <w:keepNext/>
                    <w:rPr>
                      <w:lang w:eastAsia="ru-RU"/>
                    </w:rPr>
                  </w:pPr>
                  <w:r w:rsidRPr="004076EA">
                    <w:rPr>
                      <w:lang w:eastAsia="ru-RU"/>
                    </w:rPr>
                    <w:t>3</w:t>
                  </w:r>
                </w:p>
              </w:tc>
              <w:tc>
                <w:tcPr>
                  <w:tcW w:w="1167" w:type="dxa"/>
                  <w:vMerge/>
                  <w:textDirection w:val="btLr"/>
                  <w:vAlign w:val="center"/>
                </w:tcPr>
                <w:p w:rsidR="00907127" w:rsidRPr="004076EA" w:rsidRDefault="00907127" w:rsidP="00907127">
                  <w:pPr>
                    <w:keepNext/>
                    <w:ind w:left="113" w:right="113"/>
                    <w:jc w:val="center"/>
                    <w:rPr>
                      <w:lang w:eastAsia="ru-RU"/>
                    </w:rPr>
                  </w:pPr>
                </w:p>
              </w:tc>
              <w:tc>
                <w:tcPr>
                  <w:tcW w:w="2546" w:type="dxa"/>
                  <w:vMerge w:val="restart"/>
                  <w:vAlign w:val="center"/>
                </w:tcPr>
                <w:p w:rsidR="00907127" w:rsidRPr="004076EA" w:rsidRDefault="00907127" w:rsidP="00907127">
                  <w:pPr>
                    <w:keepNext/>
                    <w:rPr>
                      <w:lang w:eastAsia="ru-RU"/>
                    </w:rPr>
                  </w:pPr>
                  <w:r w:rsidRPr="004076EA">
                    <w:rPr>
                      <w:lang w:eastAsia="ru-RU"/>
                    </w:rPr>
                    <w:t>Козловой электрический кран контейнерный  КК-</w:t>
                  </w:r>
                  <w:proofErr w:type="spellStart"/>
                  <w:r w:rsidRPr="004076EA">
                    <w:rPr>
                      <w:lang w:eastAsia="ru-RU"/>
                    </w:rPr>
                    <w:t>Кнт</w:t>
                  </w:r>
                  <w:proofErr w:type="spellEnd"/>
                  <w:r w:rsidRPr="004076EA">
                    <w:rPr>
                      <w:lang w:eastAsia="ru-RU"/>
                    </w:rPr>
                    <w:t xml:space="preserve"> 36-25/7/6,5-9,5-А</w:t>
                  </w:r>
                  <w:proofErr w:type="gramStart"/>
                  <w:r w:rsidRPr="004076EA">
                    <w:rPr>
                      <w:lang w:eastAsia="ru-RU"/>
                    </w:rPr>
                    <w:t>6</w:t>
                  </w:r>
                  <w:proofErr w:type="gramEnd"/>
                  <w:r w:rsidRPr="004076EA">
                    <w:rPr>
                      <w:lang w:eastAsia="ru-RU"/>
                    </w:rPr>
                    <w:t>, (зав. №1554), (инв. № 006/03/00002209) со спредером</w:t>
                  </w:r>
                </w:p>
              </w:tc>
              <w:tc>
                <w:tcPr>
                  <w:tcW w:w="1162" w:type="dxa"/>
                  <w:vAlign w:val="center"/>
                </w:tcPr>
                <w:p w:rsidR="00907127" w:rsidRPr="004076EA" w:rsidRDefault="00907127" w:rsidP="00907127">
                  <w:pPr>
                    <w:keepNext/>
                    <w:jc w:val="center"/>
                    <w:rPr>
                      <w:lang w:eastAsia="ru-RU"/>
                    </w:rPr>
                  </w:pPr>
                  <w:r w:rsidRPr="004076EA">
                    <w:rPr>
                      <w:lang w:eastAsia="ru-RU"/>
                    </w:rPr>
                    <w:t>ТО1</w:t>
                  </w:r>
                </w:p>
              </w:tc>
              <w:tc>
                <w:tcPr>
                  <w:tcW w:w="1673" w:type="dxa"/>
                  <w:vAlign w:val="center"/>
                </w:tcPr>
                <w:p w:rsidR="00907127" w:rsidRPr="004076EA" w:rsidRDefault="00907127" w:rsidP="00907127">
                  <w:pPr>
                    <w:keepNext/>
                    <w:jc w:val="center"/>
                    <w:rPr>
                      <w:lang w:eastAsia="ru-RU"/>
                    </w:rPr>
                  </w:pPr>
                  <w:r w:rsidRPr="004076EA">
                    <w:rPr>
                      <w:lang w:eastAsia="ru-RU"/>
                    </w:rPr>
                    <w:t>75 000,00</w:t>
                  </w:r>
                </w:p>
              </w:tc>
            </w:tr>
            <w:tr w:rsidR="00907127" w:rsidRPr="004076EA" w:rsidTr="00A444B1">
              <w:trPr>
                <w:trHeight w:val="397"/>
              </w:trPr>
              <w:tc>
                <w:tcPr>
                  <w:tcW w:w="426" w:type="dxa"/>
                  <w:vMerge/>
                  <w:vAlign w:val="center"/>
                </w:tcPr>
                <w:p w:rsidR="00907127" w:rsidRPr="004076EA" w:rsidRDefault="00907127" w:rsidP="00907127">
                  <w:pPr>
                    <w:keepNext/>
                    <w:rPr>
                      <w:lang w:eastAsia="ru-RU"/>
                    </w:rPr>
                  </w:pPr>
                </w:p>
              </w:tc>
              <w:tc>
                <w:tcPr>
                  <w:tcW w:w="1167" w:type="dxa"/>
                  <w:vMerge/>
                  <w:textDirection w:val="btLr"/>
                  <w:vAlign w:val="center"/>
                </w:tcPr>
                <w:p w:rsidR="00907127" w:rsidRPr="004076EA" w:rsidRDefault="00907127" w:rsidP="00907127">
                  <w:pPr>
                    <w:keepNext/>
                    <w:ind w:left="113" w:right="113"/>
                    <w:jc w:val="center"/>
                    <w:rPr>
                      <w:lang w:eastAsia="ru-RU"/>
                    </w:rPr>
                  </w:pPr>
                </w:p>
              </w:tc>
              <w:tc>
                <w:tcPr>
                  <w:tcW w:w="2546" w:type="dxa"/>
                  <w:vMerge/>
                  <w:vAlign w:val="center"/>
                </w:tcPr>
                <w:p w:rsidR="00907127" w:rsidRPr="004076EA" w:rsidRDefault="00907127" w:rsidP="00907127">
                  <w:pPr>
                    <w:keepNext/>
                    <w:rPr>
                      <w:lang w:eastAsia="ru-RU"/>
                    </w:rPr>
                  </w:pPr>
                </w:p>
              </w:tc>
              <w:tc>
                <w:tcPr>
                  <w:tcW w:w="1162" w:type="dxa"/>
                  <w:vAlign w:val="center"/>
                </w:tcPr>
                <w:p w:rsidR="00907127" w:rsidRPr="004076EA" w:rsidRDefault="00907127" w:rsidP="00907127">
                  <w:pPr>
                    <w:keepNext/>
                    <w:jc w:val="center"/>
                    <w:rPr>
                      <w:lang w:eastAsia="ru-RU"/>
                    </w:rPr>
                  </w:pPr>
                  <w:r w:rsidRPr="004076EA">
                    <w:rPr>
                      <w:lang w:eastAsia="ru-RU"/>
                    </w:rPr>
                    <w:t>ТО2</w:t>
                  </w:r>
                </w:p>
              </w:tc>
              <w:tc>
                <w:tcPr>
                  <w:tcW w:w="1673" w:type="dxa"/>
                  <w:vAlign w:val="center"/>
                </w:tcPr>
                <w:p w:rsidR="00907127" w:rsidRPr="004076EA" w:rsidRDefault="00907127" w:rsidP="00907127">
                  <w:pPr>
                    <w:keepNext/>
                    <w:jc w:val="center"/>
                    <w:rPr>
                      <w:lang w:eastAsia="ru-RU"/>
                    </w:rPr>
                  </w:pPr>
                  <w:r w:rsidRPr="004076EA">
                    <w:rPr>
                      <w:lang w:eastAsia="ru-RU"/>
                    </w:rPr>
                    <w:t>81 000,00</w:t>
                  </w:r>
                </w:p>
              </w:tc>
            </w:tr>
            <w:tr w:rsidR="00907127" w:rsidRPr="004076EA" w:rsidTr="00A444B1">
              <w:trPr>
                <w:trHeight w:val="397"/>
              </w:trPr>
              <w:tc>
                <w:tcPr>
                  <w:tcW w:w="426" w:type="dxa"/>
                  <w:vMerge/>
                  <w:vAlign w:val="center"/>
                </w:tcPr>
                <w:p w:rsidR="00907127" w:rsidRPr="004076EA" w:rsidRDefault="00907127" w:rsidP="00907127">
                  <w:pPr>
                    <w:keepNext/>
                    <w:rPr>
                      <w:lang w:eastAsia="ru-RU"/>
                    </w:rPr>
                  </w:pPr>
                </w:p>
              </w:tc>
              <w:tc>
                <w:tcPr>
                  <w:tcW w:w="1167" w:type="dxa"/>
                  <w:vMerge/>
                  <w:textDirection w:val="btLr"/>
                  <w:vAlign w:val="center"/>
                </w:tcPr>
                <w:p w:rsidR="00907127" w:rsidRPr="004076EA" w:rsidRDefault="00907127" w:rsidP="00907127">
                  <w:pPr>
                    <w:keepNext/>
                    <w:ind w:left="113" w:right="113"/>
                    <w:jc w:val="center"/>
                    <w:rPr>
                      <w:lang w:eastAsia="ru-RU"/>
                    </w:rPr>
                  </w:pPr>
                </w:p>
              </w:tc>
              <w:tc>
                <w:tcPr>
                  <w:tcW w:w="2546" w:type="dxa"/>
                  <w:vMerge/>
                  <w:vAlign w:val="center"/>
                </w:tcPr>
                <w:p w:rsidR="00907127" w:rsidRPr="004076EA" w:rsidRDefault="00907127" w:rsidP="00907127">
                  <w:pPr>
                    <w:keepNext/>
                    <w:rPr>
                      <w:lang w:eastAsia="ru-RU"/>
                    </w:rPr>
                  </w:pPr>
                </w:p>
              </w:tc>
              <w:tc>
                <w:tcPr>
                  <w:tcW w:w="1162" w:type="dxa"/>
                  <w:vAlign w:val="center"/>
                </w:tcPr>
                <w:p w:rsidR="00907127" w:rsidRPr="004076EA" w:rsidRDefault="00907127" w:rsidP="00907127">
                  <w:pPr>
                    <w:keepNext/>
                    <w:jc w:val="center"/>
                    <w:rPr>
                      <w:lang w:eastAsia="ru-RU"/>
                    </w:rPr>
                  </w:pPr>
                  <w:r w:rsidRPr="004076EA">
                    <w:rPr>
                      <w:lang w:eastAsia="ru-RU"/>
                    </w:rPr>
                    <w:t>СО</w:t>
                  </w:r>
                </w:p>
              </w:tc>
              <w:tc>
                <w:tcPr>
                  <w:tcW w:w="1673" w:type="dxa"/>
                  <w:vAlign w:val="center"/>
                </w:tcPr>
                <w:p w:rsidR="00907127" w:rsidRPr="004076EA" w:rsidRDefault="00907127" w:rsidP="00907127">
                  <w:pPr>
                    <w:keepNext/>
                    <w:jc w:val="center"/>
                    <w:rPr>
                      <w:lang w:eastAsia="ru-RU"/>
                    </w:rPr>
                  </w:pPr>
                  <w:r w:rsidRPr="004076EA">
                    <w:rPr>
                      <w:lang w:eastAsia="ru-RU"/>
                    </w:rPr>
                    <w:t>112 000,00</w:t>
                  </w:r>
                </w:p>
              </w:tc>
            </w:tr>
            <w:tr w:rsidR="00907127" w:rsidRPr="004076EA" w:rsidTr="00A444B1">
              <w:trPr>
                <w:trHeight w:val="397"/>
              </w:trPr>
              <w:tc>
                <w:tcPr>
                  <w:tcW w:w="426" w:type="dxa"/>
                  <w:vMerge/>
                  <w:vAlign w:val="center"/>
                </w:tcPr>
                <w:p w:rsidR="00907127" w:rsidRPr="004076EA" w:rsidRDefault="00907127" w:rsidP="00907127">
                  <w:pPr>
                    <w:keepNext/>
                    <w:rPr>
                      <w:lang w:eastAsia="ru-RU"/>
                    </w:rPr>
                  </w:pPr>
                </w:p>
              </w:tc>
              <w:tc>
                <w:tcPr>
                  <w:tcW w:w="1167" w:type="dxa"/>
                  <w:vMerge/>
                  <w:textDirection w:val="btLr"/>
                  <w:vAlign w:val="center"/>
                </w:tcPr>
                <w:p w:rsidR="00907127" w:rsidRPr="004076EA" w:rsidRDefault="00907127" w:rsidP="00907127">
                  <w:pPr>
                    <w:keepNext/>
                    <w:ind w:left="113" w:right="113"/>
                    <w:jc w:val="center"/>
                    <w:rPr>
                      <w:lang w:eastAsia="ru-RU"/>
                    </w:rPr>
                  </w:pPr>
                </w:p>
              </w:tc>
              <w:tc>
                <w:tcPr>
                  <w:tcW w:w="2546" w:type="dxa"/>
                  <w:vMerge/>
                  <w:vAlign w:val="center"/>
                </w:tcPr>
                <w:p w:rsidR="00907127" w:rsidRPr="004076EA" w:rsidRDefault="00907127" w:rsidP="00907127">
                  <w:pPr>
                    <w:keepNext/>
                    <w:rPr>
                      <w:lang w:eastAsia="ru-RU"/>
                    </w:rPr>
                  </w:pPr>
                </w:p>
              </w:tc>
              <w:tc>
                <w:tcPr>
                  <w:tcW w:w="1162" w:type="dxa"/>
                </w:tcPr>
                <w:p w:rsidR="00907127" w:rsidRPr="002D3EAB" w:rsidRDefault="00907127" w:rsidP="00907127">
                  <w:pPr>
                    <w:keepNext/>
                    <w:jc w:val="center"/>
                  </w:pPr>
                  <w:r w:rsidRPr="002D3EAB">
                    <w:t>ТР, стоимость норма-часа</w:t>
                  </w:r>
                </w:p>
              </w:tc>
              <w:tc>
                <w:tcPr>
                  <w:tcW w:w="1673" w:type="dxa"/>
                  <w:vAlign w:val="center"/>
                </w:tcPr>
                <w:p w:rsidR="00907127" w:rsidRPr="004076EA" w:rsidRDefault="00907127" w:rsidP="00907127">
                  <w:pPr>
                    <w:keepNext/>
                    <w:jc w:val="center"/>
                    <w:rPr>
                      <w:lang w:eastAsia="ru-RU"/>
                    </w:rPr>
                  </w:pPr>
                  <w:r w:rsidRPr="004076EA">
                    <w:rPr>
                      <w:lang w:eastAsia="ru-RU"/>
                    </w:rPr>
                    <w:t>3 300,00</w:t>
                  </w:r>
                </w:p>
              </w:tc>
            </w:tr>
            <w:tr w:rsidR="00907127" w:rsidRPr="004076EA" w:rsidTr="00A444B1">
              <w:trPr>
                <w:trHeight w:val="397"/>
              </w:trPr>
              <w:tc>
                <w:tcPr>
                  <w:tcW w:w="426" w:type="dxa"/>
                  <w:vAlign w:val="center"/>
                </w:tcPr>
                <w:p w:rsidR="00907127" w:rsidRPr="004076EA" w:rsidRDefault="00907127" w:rsidP="00907127">
                  <w:pPr>
                    <w:keepNext/>
                    <w:rPr>
                      <w:lang w:eastAsia="ru-RU"/>
                    </w:rPr>
                  </w:pPr>
                  <w:r w:rsidRPr="004076EA">
                    <w:rPr>
                      <w:lang w:eastAsia="ru-RU"/>
                    </w:rPr>
                    <w:t>4</w:t>
                  </w:r>
                </w:p>
              </w:tc>
              <w:tc>
                <w:tcPr>
                  <w:tcW w:w="1167" w:type="dxa"/>
                  <w:vMerge/>
                  <w:textDirection w:val="btLr"/>
                  <w:vAlign w:val="center"/>
                </w:tcPr>
                <w:p w:rsidR="00907127" w:rsidRPr="004076EA" w:rsidRDefault="00907127" w:rsidP="00907127">
                  <w:pPr>
                    <w:keepNext/>
                    <w:ind w:left="113" w:right="113"/>
                    <w:jc w:val="center"/>
                  </w:pPr>
                </w:p>
              </w:tc>
              <w:tc>
                <w:tcPr>
                  <w:tcW w:w="2546" w:type="dxa"/>
                </w:tcPr>
                <w:p w:rsidR="00907127" w:rsidRPr="004076EA" w:rsidRDefault="00907127" w:rsidP="00907127">
                  <w:pPr>
                    <w:keepNext/>
                    <w:rPr>
                      <w:lang w:eastAsia="ru-RU"/>
                    </w:rPr>
                  </w:pPr>
                  <w:r w:rsidRPr="004076EA">
                    <w:t>Троллейная линия №1</w:t>
                  </w:r>
                </w:p>
              </w:tc>
              <w:tc>
                <w:tcPr>
                  <w:tcW w:w="1162" w:type="dxa"/>
                </w:tcPr>
                <w:p w:rsidR="00907127" w:rsidRPr="002D3EAB" w:rsidRDefault="00907127" w:rsidP="00907127">
                  <w:pPr>
                    <w:keepNext/>
                    <w:jc w:val="center"/>
                  </w:pPr>
                  <w:r w:rsidRPr="002D3EAB">
                    <w:t>ТР, стоимость норма-часа</w:t>
                  </w:r>
                </w:p>
              </w:tc>
              <w:tc>
                <w:tcPr>
                  <w:tcW w:w="1673" w:type="dxa"/>
                </w:tcPr>
                <w:p w:rsidR="00907127" w:rsidRPr="004076EA" w:rsidRDefault="00907127" w:rsidP="00907127">
                  <w:pPr>
                    <w:keepNext/>
                    <w:jc w:val="center"/>
                    <w:rPr>
                      <w:lang w:eastAsia="ru-RU"/>
                    </w:rPr>
                  </w:pPr>
                  <w:r w:rsidRPr="004076EA">
                    <w:rPr>
                      <w:lang w:eastAsia="ru-RU"/>
                    </w:rPr>
                    <w:t>3 300,00</w:t>
                  </w:r>
                </w:p>
              </w:tc>
            </w:tr>
            <w:tr w:rsidR="00907127" w:rsidRPr="004076EA" w:rsidTr="00A444B1">
              <w:trPr>
                <w:trHeight w:val="397"/>
              </w:trPr>
              <w:tc>
                <w:tcPr>
                  <w:tcW w:w="426" w:type="dxa"/>
                  <w:vAlign w:val="center"/>
                </w:tcPr>
                <w:p w:rsidR="00907127" w:rsidRPr="004076EA" w:rsidRDefault="00907127" w:rsidP="00907127">
                  <w:pPr>
                    <w:keepNext/>
                    <w:rPr>
                      <w:lang w:eastAsia="ru-RU"/>
                    </w:rPr>
                  </w:pPr>
                  <w:r w:rsidRPr="004076EA">
                    <w:rPr>
                      <w:lang w:eastAsia="ru-RU"/>
                    </w:rPr>
                    <w:t>5</w:t>
                  </w:r>
                </w:p>
              </w:tc>
              <w:tc>
                <w:tcPr>
                  <w:tcW w:w="1167" w:type="dxa"/>
                  <w:vMerge/>
                  <w:textDirection w:val="btLr"/>
                  <w:vAlign w:val="center"/>
                </w:tcPr>
                <w:p w:rsidR="00907127" w:rsidRPr="004076EA" w:rsidRDefault="00907127" w:rsidP="00907127">
                  <w:pPr>
                    <w:keepNext/>
                    <w:ind w:left="113" w:right="113"/>
                    <w:jc w:val="center"/>
                  </w:pPr>
                </w:p>
              </w:tc>
              <w:tc>
                <w:tcPr>
                  <w:tcW w:w="2546" w:type="dxa"/>
                </w:tcPr>
                <w:p w:rsidR="00907127" w:rsidRPr="004076EA" w:rsidRDefault="00907127" w:rsidP="00907127">
                  <w:pPr>
                    <w:keepNext/>
                    <w:rPr>
                      <w:lang w:eastAsia="ru-RU"/>
                    </w:rPr>
                  </w:pPr>
                  <w:r w:rsidRPr="004076EA">
                    <w:t>Троллейная линия №3</w:t>
                  </w:r>
                </w:p>
              </w:tc>
              <w:tc>
                <w:tcPr>
                  <w:tcW w:w="1162" w:type="dxa"/>
                </w:tcPr>
                <w:p w:rsidR="00907127" w:rsidRPr="002D3EAB" w:rsidRDefault="00907127" w:rsidP="00907127">
                  <w:pPr>
                    <w:keepNext/>
                    <w:jc w:val="center"/>
                  </w:pPr>
                  <w:r w:rsidRPr="002D3EAB">
                    <w:t>ТР, стоимость норма-часа</w:t>
                  </w:r>
                </w:p>
              </w:tc>
              <w:tc>
                <w:tcPr>
                  <w:tcW w:w="1673" w:type="dxa"/>
                </w:tcPr>
                <w:p w:rsidR="00907127" w:rsidRPr="004076EA" w:rsidRDefault="00907127" w:rsidP="00907127">
                  <w:pPr>
                    <w:keepNext/>
                    <w:jc w:val="center"/>
                    <w:rPr>
                      <w:lang w:eastAsia="ru-RU"/>
                    </w:rPr>
                  </w:pPr>
                  <w:r w:rsidRPr="004076EA">
                    <w:rPr>
                      <w:lang w:eastAsia="ru-RU"/>
                    </w:rPr>
                    <w:t>3 300,00</w:t>
                  </w:r>
                </w:p>
              </w:tc>
            </w:tr>
          </w:tbl>
          <w:p w:rsidR="00907127" w:rsidRDefault="00907127" w:rsidP="00DC2DA7">
            <w:pPr>
              <w:pStyle w:val="1a"/>
              <w:keepNext/>
              <w:ind w:firstLine="0"/>
              <w:rPr>
                <w:sz w:val="24"/>
                <w:szCs w:val="24"/>
              </w:rPr>
            </w:pPr>
          </w:p>
          <w:tbl>
            <w:tblPr>
              <w:tblW w:w="697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1134"/>
              <w:gridCol w:w="2579"/>
              <w:gridCol w:w="1162"/>
              <w:gridCol w:w="1673"/>
            </w:tblGrid>
            <w:tr w:rsidR="00E11BA4" w:rsidRPr="004076EA" w:rsidTr="00E11BA4">
              <w:trPr>
                <w:cantSplit/>
                <w:trHeight w:val="1255"/>
              </w:trPr>
              <w:tc>
                <w:tcPr>
                  <w:tcW w:w="426" w:type="dxa"/>
                  <w:vAlign w:val="center"/>
                </w:tcPr>
                <w:p w:rsidR="00E11BA4" w:rsidRPr="004076EA" w:rsidRDefault="00E11BA4" w:rsidP="00DC2DA7">
                  <w:pPr>
                    <w:keepNext/>
                    <w:jc w:val="center"/>
                    <w:rPr>
                      <w:b/>
                      <w:lang w:eastAsia="ru-RU"/>
                    </w:rPr>
                  </w:pPr>
                  <w:r w:rsidRPr="004076EA">
                    <w:rPr>
                      <w:b/>
                      <w:lang w:eastAsia="ru-RU"/>
                    </w:rPr>
                    <w:t>№ п/п</w:t>
                  </w:r>
                </w:p>
              </w:tc>
              <w:tc>
                <w:tcPr>
                  <w:tcW w:w="1134" w:type="dxa"/>
                  <w:vMerge w:val="restart"/>
                  <w:textDirection w:val="btLr"/>
                  <w:vAlign w:val="center"/>
                </w:tcPr>
                <w:p w:rsidR="00E11BA4" w:rsidRDefault="00E11BA4" w:rsidP="00DC2DA7">
                  <w:pPr>
                    <w:keepNext/>
                    <w:ind w:left="113" w:right="113"/>
                    <w:jc w:val="center"/>
                    <w:rPr>
                      <w:b/>
                      <w:lang w:eastAsia="ru-RU"/>
                    </w:rPr>
                  </w:pPr>
                  <w:r>
                    <w:rPr>
                      <w:b/>
                      <w:lang w:eastAsia="ru-RU"/>
                    </w:rPr>
                    <w:t>Лот №2,</w:t>
                  </w:r>
                </w:p>
                <w:p w:rsidR="00E11BA4" w:rsidRPr="004076EA" w:rsidRDefault="00E11BA4" w:rsidP="00DC2DA7">
                  <w:pPr>
                    <w:keepNext/>
                    <w:ind w:left="113" w:right="113"/>
                    <w:jc w:val="center"/>
                    <w:rPr>
                      <w:b/>
                      <w:lang w:eastAsia="ru-RU"/>
                    </w:rPr>
                  </w:pPr>
                  <w:r w:rsidRPr="004076EA">
                    <w:rPr>
                      <w:b/>
                      <w:lang w:eastAsia="ru-RU"/>
                    </w:rPr>
                    <w:t>КТ Ростов-Товарный,</w:t>
                  </w:r>
                </w:p>
                <w:p w:rsidR="00E11BA4" w:rsidRPr="004076EA" w:rsidRDefault="00E11BA4" w:rsidP="00DC2DA7">
                  <w:pPr>
                    <w:keepNext/>
                    <w:ind w:left="113" w:right="113"/>
                    <w:jc w:val="center"/>
                    <w:rPr>
                      <w:b/>
                      <w:lang w:eastAsia="ru-RU"/>
                    </w:rPr>
                  </w:pPr>
                  <w:r w:rsidRPr="004076EA">
                    <w:rPr>
                      <w:b/>
                      <w:lang w:eastAsia="ru-RU"/>
                    </w:rPr>
                    <w:t>г. Ростов-на-Дону, пер. Энергетиков 3-5а.</w:t>
                  </w:r>
                </w:p>
              </w:tc>
              <w:tc>
                <w:tcPr>
                  <w:tcW w:w="2579" w:type="dxa"/>
                  <w:vAlign w:val="center"/>
                </w:tcPr>
                <w:p w:rsidR="00E11BA4" w:rsidRPr="004076EA" w:rsidRDefault="00E11BA4" w:rsidP="00DC2DA7">
                  <w:pPr>
                    <w:keepNext/>
                    <w:jc w:val="center"/>
                    <w:rPr>
                      <w:b/>
                      <w:lang w:eastAsia="ru-RU"/>
                    </w:rPr>
                  </w:pPr>
                  <w:r w:rsidRPr="004076EA">
                    <w:rPr>
                      <w:b/>
                      <w:lang w:eastAsia="ru-RU"/>
                    </w:rPr>
                    <w:t>модель/марка ОС</w:t>
                  </w:r>
                </w:p>
              </w:tc>
              <w:tc>
                <w:tcPr>
                  <w:tcW w:w="1162" w:type="dxa"/>
                  <w:vAlign w:val="center"/>
                </w:tcPr>
                <w:p w:rsidR="00E11BA4" w:rsidRPr="004076EA" w:rsidRDefault="00E11BA4" w:rsidP="00DC2DA7">
                  <w:pPr>
                    <w:keepNext/>
                    <w:jc w:val="center"/>
                    <w:rPr>
                      <w:b/>
                      <w:lang w:eastAsia="ru-RU"/>
                    </w:rPr>
                  </w:pPr>
                  <w:r w:rsidRPr="004076EA">
                    <w:rPr>
                      <w:b/>
                      <w:lang w:eastAsia="ru-RU"/>
                    </w:rPr>
                    <w:t>Вид работ</w:t>
                  </w:r>
                </w:p>
              </w:tc>
              <w:tc>
                <w:tcPr>
                  <w:tcW w:w="1673" w:type="dxa"/>
                  <w:vAlign w:val="center"/>
                </w:tcPr>
                <w:p w:rsidR="00E11BA4" w:rsidRPr="004076EA" w:rsidRDefault="00E11BA4" w:rsidP="00DC2DA7">
                  <w:pPr>
                    <w:keepNext/>
                    <w:jc w:val="center"/>
                    <w:rPr>
                      <w:b/>
                      <w:lang w:eastAsia="ru-RU"/>
                    </w:rPr>
                  </w:pPr>
                  <w:r>
                    <w:rPr>
                      <w:b/>
                      <w:lang w:eastAsia="ru-RU"/>
                    </w:rPr>
                    <w:t>Начальная максимальная цена</w:t>
                  </w:r>
                  <w:r w:rsidRPr="004076EA">
                    <w:rPr>
                      <w:b/>
                      <w:lang w:eastAsia="ru-RU"/>
                    </w:rPr>
                    <w:t xml:space="preserve"> за единицу работ, руб. без НДС.</w:t>
                  </w:r>
                </w:p>
              </w:tc>
            </w:tr>
            <w:tr w:rsidR="00E11BA4" w:rsidRPr="004076EA" w:rsidTr="00E11BA4">
              <w:trPr>
                <w:trHeight w:val="390"/>
              </w:trPr>
              <w:tc>
                <w:tcPr>
                  <w:tcW w:w="426" w:type="dxa"/>
                  <w:vMerge w:val="restart"/>
                  <w:vAlign w:val="center"/>
                </w:tcPr>
                <w:p w:rsidR="00E11BA4" w:rsidRPr="004076EA" w:rsidRDefault="00E11BA4" w:rsidP="00DC2DA7">
                  <w:pPr>
                    <w:keepNext/>
                    <w:rPr>
                      <w:lang w:eastAsia="ru-RU"/>
                    </w:rPr>
                  </w:pPr>
                  <w:r w:rsidRPr="004076EA">
                    <w:rPr>
                      <w:lang w:eastAsia="ru-RU"/>
                    </w:rPr>
                    <w:t>1</w:t>
                  </w:r>
                </w:p>
              </w:tc>
              <w:tc>
                <w:tcPr>
                  <w:tcW w:w="1134" w:type="dxa"/>
                  <w:vMerge/>
                  <w:textDirection w:val="btLr"/>
                  <w:vAlign w:val="center"/>
                </w:tcPr>
                <w:p w:rsidR="00E11BA4" w:rsidRPr="004076EA" w:rsidRDefault="00E11BA4" w:rsidP="00DC2DA7">
                  <w:pPr>
                    <w:keepNext/>
                    <w:ind w:left="113" w:right="113"/>
                    <w:jc w:val="center"/>
                    <w:rPr>
                      <w:lang w:eastAsia="ru-RU"/>
                    </w:rPr>
                  </w:pPr>
                </w:p>
              </w:tc>
              <w:tc>
                <w:tcPr>
                  <w:tcW w:w="2579" w:type="dxa"/>
                  <w:vMerge w:val="restart"/>
                  <w:vAlign w:val="center"/>
                </w:tcPr>
                <w:p w:rsidR="00E11BA4" w:rsidRPr="004076EA" w:rsidRDefault="00E11BA4" w:rsidP="00DC2DA7">
                  <w:pPr>
                    <w:keepNext/>
                    <w:rPr>
                      <w:lang w:eastAsia="ru-RU"/>
                    </w:rPr>
                  </w:pPr>
                  <w:r w:rsidRPr="004076EA">
                    <w:rPr>
                      <w:lang w:eastAsia="ru-RU"/>
                    </w:rPr>
                    <w:t>Кран козловой КК-25 (зав. № 52), (инв.№ 00000583) со спредером, спредер поворотный для 20-40 фут</w:t>
                  </w:r>
                  <w:proofErr w:type="gramStart"/>
                  <w:r w:rsidRPr="004076EA">
                    <w:rPr>
                      <w:lang w:eastAsia="ru-RU"/>
                    </w:rPr>
                    <w:t>.</w:t>
                  </w:r>
                  <w:proofErr w:type="gramEnd"/>
                  <w:r w:rsidRPr="004076EA">
                    <w:rPr>
                      <w:lang w:eastAsia="ru-RU"/>
                    </w:rPr>
                    <w:t xml:space="preserve"> </w:t>
                  </w:r>
                  <w:proofErr w:type="gramStart"/>
                  <w:r w:rsidRPr="004076EA">
                    <w:rPr>
                      <w:lang w:eastAsia="ru-RU"/>
                    </w:rPr>
                    <w:t>к</w:t>
                  </w:r>
                  <w:proofErr w:type="gramEnd"/>
                  <w:r w:rsidRPr="004076EA">
                    <w:rPr>
                      <w:lang w:eastAsia="ru-RU"/>
                    </w:rPr>
                    <w:t>онтейнеров  (инв.№006/03/00002163)</w:t>
                  </w:r>
                </w:p>
              </w:tc>
              <w:tc>
                <w:tcPr>
                  <w:tcW w:w="1162" w:type="dxa"/>
                  <w:vAlign w:val="center"/>
                </w:tcPr>
                <w:p w:rsidR="00E11BA4" w:rsidRPr="004076EA" w:rsidRDefault="00E11BA4" w:rsidP="00DC2DA7">
                  <w:pPr>
                    <w:keepNext/>
                    <w:jc w:val="center"/>
                    <w:rPr>
                      <w:lang w:eastAsia="ru-RU"/>
                    </w:rPr>
                  </w:pPr>
                  <w:r w:rsidRPr="004076EA">
                    <w:rPr>
                      <w:lang w:eastAsia="ru-RU"/>
                    </w:rPr>
                    <w:t>ТО1</w:t>
                  </w:r>
                </w:p>
              </w:tc>
              <w:tc>
                <w:tcPr>
                  <w:tcW w:w="1673" w:type="dxa"/>
                  <w:vAlign w:val="center"/>
                </w:tcPr>
                <w:p w:rsidR="00E11BA4" w:rsidRPr="004076EA" w:rsidRDefault="00E11BA4" w:rsidP="00DC2DA7">
                  <w:pPr>
                    <w:keepNext/>
                    <w:jc w:val="center"/>
                    <w:rPr>
                      <w:lang w:eastAsia="ru-RU"/>
                    </w:rPr>
                  </w:pPr>
                  <w:r w:rsidRPr="004076EA">
                    <w:rPr>
                      <w:lang w:eastAsia="ru-RU"/>
                    </w:rPr>
                    <w:t>75 000,00</w:t>
                  </w:r>
                </w:p>
              </w:tc>
            </w:tr>
            <w:tr w:rsidR="00E11BA4" w:rsidRPr="004076EA" w:rsidTr="00E11BA4">
              <w:trPr>
                <w:trHeight w:val="390"/>
              </w:trPr>
              <w:tc>
                <w:tcPr>
                  <w:tcW w:w="426" w:type="dxa"/>
                  <w:vMerge/>
                  <w:vAlign w:val="center"/>
                </w:tcPr>
                <w:p w:rsidR="00E11BA4" w:rsidRPr="004076EA" w:rsidRDefault="00E11BA4" w:rsidP="00DC2DA7">
                  <w:pPr>
                    <w:keepNext/>
                    <w:rPr>
                      <w:lang w:eastAsia="ru-RU"/>
                    </w:rPr>
                  </w:pPr>
                </w:p>
              </w:tc>
              <w:tc>
                <w:tcPr>
                  <w:tcW w:w="1134" w:type="dxa"/>
                  <w:vMerge/>
                  <w:textDirection w:val="btLr"/>
                  <w:vAlign w:val="center"/>
                </w:tcPr>
                <w:p w:rsidR="00E11BA4" w:rsidRPr="004076EA" w:rsidRDefault="00E11BA4" w:rsidP="00DC2DA7">
                  <w:pPr>
                    <w:keepNext/>
                    <w:ind w:left="113" w:right="113"/>
                    <w:jc w:val="center"/>
                    <w:rPr>
                      <w:lang w:eastAsia="ru-RU"/>
                    </w:rPr>
                  </w:pPr>
                </w:p>
              </w:tc>
              <w:tc>
                <w:tcPr>
                  <w:tcW w:w="2579" w:type="dxa"/>
                  <w:vMerge/>
                  <w:vAlign w:val="center"/>
                </w:tcPr>
                <w:p w:rsidR="00E11BA4" w:rsidRPr="004076EA" w:rsidRDefault="00E11BA4" w:rsidP="00DC2DA7">
                  <w:pPr>
                    <w:keepNext/>
                    <w:rPr>
                      <w:lang w:eastAsia="ru-RU"/>
                    </w:rPr>
                  </w:pPr>
                </w:p>
              </w:tc>
              <w:tc>
                <w:tcPr>
                  <w:tcW w:w="1162" w:type="dxa"/>
                  <w:vAlign w:val="center"/>
                </w:tcPr>
                <w:p w:rsidR="00E11BA4" w:rsidRPr="004076EA" w:rsidRDefault="00E11BA4" w:rsidP="00DC2DA7">
                  <w:pPr>
                    <w:keepNext/>
                    <w:jc w:val="center"/>
                    <w:rPr>
                      <w:lang w:eastAsia="ru-RU"/>
                    </w:rPr>
                  </w:pPr>
                  <w:r w:rsidRPr="004076EA">
                    <w:rPr>
                      <w:lang w:eastAsia="ru-RU"/>
                    </w:rPr>
                    <w:t>ТО2</w:t>
                  </w:r>
                </w:p>
              </w:tc>
              <w:tc>
                <w:tcPr>
                  <w:tcW w:w="1673" w:type="dxa"/>
                  <w:vAlign w:val="center"/>
                </w:tcPr>
                <w:p w:rsidR="00E11BA4" w:rsidRPr="004076EA" w:rsidRDefault="00E11BA4" w:rsidP="00DC2DA7">
                  <w:pPr>
                    <w:keepNext/>
                    <w:jc w:val="center"/>
                    <w:rPr>
                      <w:lang w:eastAsia="ru-RU"/>
                    </w:rPr>
                  </w:pPr>
                  <w:r w:rsidRPr="004076EA">
                    <w:rPr>
                      <w:lang w:eastAsia="ru-RU"/>
                    </w:rPr>
                    <w:t>81 000,00</w:t>
                  </w:r>
                </w:p>
              </w:tc>
            </w:tr>
            <w:tr w:rsidR="00E11BA4" w:rsidRPr="004076EA" w:rsidTr="00E11BA4">
              <w:trPr>
                <w:trHeight w:val="390"/>
              </w:trPr>
              <w:tc>
                <w:tcPr>
                  <w:tcW w:w="426" w:type="dxa"/>
                  <w:vMerge/>
                  <w:vAlign w:val="center"/>
                </w:tcPr>
                <w:p w:rsidR="00E11BA4" w:rsidRPr="004076EA" w:rsidRDefault="00E11BA4" w:rsidP="00DC2DA7">
                  <w:pPr>
                    <w:keepNext/>
                    <w:rPr>
                      <w:lang w:eastAsia="ru-RU"/>
                    </w:rPr>
                  </w:pPr>
                </w:p>
              </w:tc>
              <w:tc>
                <w:tcPr>
                  <w:tcW w:w="1134" w:type="dxa"/>
                  <w:vMerge/>
                  <w:textDirection w:val="btLr"/>
                  <w:vAlign w:val="center"/>
                </w:tcPr>
                <w:p w:rsidR="00E11BA4" w:rsidRPr="004076EA" w:rsidRDefault="00E11BA4" w:rsidP="00DC2DA7">
                  <w:pPr>
                    <w:keepNext/>
                    <w:ind w:left="113" w:right="113"/>
                    <w:jc w:val="center"/>
                    <w:rPr>
                      <w:lang w:eastAsia="ru-RU"/>
                    </w:rPr>
                  </w:pPr>
                </w:p>
              </w:tc>
              <w:tc>
                <w:tcPr>
                  <w:tcW w:w="2579" w:type="dxa"/>
                  <w:vMerge/>
                  <w:vAlign w:val="center"/>
                </w:tcPr>
                <w:p w:rsidR="00E11BA4" w:rsidRPr="004076EA" w:rsidRDefault="00E11BA4" w:rsidP="00DC2DA7">
                  <w:pPr>
                    <w:keepNext/>
                    <w:rPr>
                      <w:lang w:eastAsia="ru-RU"/>
                    </w:rPr>
                  </w:pPr>
                </w:p>
              </w:tc>
              <w:tc>
                <w:tcPr>
                  <w:tcW w:w="1162" w:type="dxa"/>
                  <w:vAlign w:val="center"/>
                </w:tcPr>
                <w:p w:rsidR="00E11BA4" w:rsidRPr="004076EA" w:rsidRDefault="00E11BA4" w:rsidP="00DC2DA7">
                  <w:pPr>
                    <w:keepNext/>
                    <w:jc w:val="center"/>
                    <w:rPr>
                      <w:lang w:eastAsia="ru-RU"/>
                    </w:rPr>
                  </w:pPr>
                  <w:r w:rsidRPr="004076EA">
                    <w:rPr>
                      <w:lang w:eastAsia="ru-RU"/>
                    </w:rPr>
                    <w:t>СО</w:t>
                  </w:r>
                </w:p>
              </w:tc>
              <w:tc>
                <w:tcPr>
                  <w:tcW w:w="1673" w:type="dxa"/>
                  <w:vAlign w:val="center"/>
                </w:tcPr>
                <w:p w:rsidR="00E11BA4" w:rsidRPr="004076EA" w:rsidRDefault="00E11BA4" w:rsidP="00DC2DA7">
                  <w:pPr>
                    <w:keepNext/>
                    <w:jc w:val="center"/>
                    <w:rPr>
                      <w:lang w:eastAsia="ru-RU"/>
                    </w:rPr>
                  </w:pPr>
                  <w:r w:rsidRPr="004076EA">
                    <w:rPr>
                      <w:lang w:eastAsia="ru-RU"/>
                    </w:rPr>
                    <w:t>112 000,00</w:t>
                  </w:r>
                </w:p>
              </w:tc>
            </w:tr>
            <w:tr w:rsidR="00E11BA4" w:rsidRPr="004076EA" w:rsidTr="00E11BA4">
              <w:trPr>
                <w:trHeight w:val="390"/>
              </w:trPr>
              <w:tc>
                <w:tcPr>
                  <w:tcW w:w="426" w:type="dxa"/>
                  <w:vMerge/>
                  <w:vAlign w:val="center"/>
                </w:tcPr>
                <w:p w:rsidR="00E11BA4" w:rsidRPr="004076EA" w:rsidRDefault="00E11BA4" w:rsidP="00DC2DA7">
                  <w:pPr>
                    <w:keepNext/>
                    <w:rPr>
                      <w:lang w:eastAsia="ru-RU"/>
                    </w:rPr>
                  </w:pPr>
                </w:p>
              </w:tc>
              <w:tc>
                <w:tcPr>
                  <w:tcW w:w="1134" w:type="dxa"/>
                  <w:vMerge/>
                  <w:textDirection w:val="btLr"/>
                  <w:vAlign w:val="center"/>
                </w:tcPr>
                <w:p w:rsidR="00E11BA4" w:rsidRPr="004076EA" w:rsidRDefault="00E11BA4" w:rsidP="00DC2DA7">
                  <w:pPr>
                    <w:keepNext/>
                    <w:ind w:left="113" w:right="113"/>
                    <w:jc w:val="center"/>
                    <w:rPr>
                      <w:lang w:eastAsia="ru-RU"/>
                    </w:rPr>
                  </w:pPr>
                </w:p>
              </w:tc>
              <w:tc>
                <w:tcPr>
                  <w:tcW w:w="2579" w:type="dxa"/>
                  <w:vMerge/>
                  <w:vAlign w:val="center"/>
                </w:tcPr>
                <w:p w:rsidR="00E11BA4" w:rsidRPr="004076EA" w:rsidRDefault="00E11BA4" w:rsidP="00DC2DA7">
                  <w:pPr>
                    <w:keepNext/>
                    <w:rPr>
                      <w:lang w:eastAsia="ru-RU"/>
                    </w:rPr>
                  </w:pPr>
                </w:p>
              </w:tc>
              <w:tc>
                <w:tcPr>
                  <w:tcW w:w="1162" w:type="dxa"/>
                  <w:vAlign w:val="center"/>
                </w:tcPr>
                <w:p w:rsidR="00E11BA4" w:rsidRPr="004076EA" w:rsidRDefault="00E11BA4" w:rsidP="00DC2DA7">
                  <w:pPr>
                    <w:keepNext/>
                    <w:jc w:val="center"/>
                    <w:rPr>
                      <w:lang w:eastAsia="ru-RU"/>
                    </w:rPr>
                  </w:pPr>
                  <w:r>
                    <w:rPr>
                      <w:lang w:eastAsia="ru-RU"/>
                    </w:rPr>
                    <w:t>ТР, с</w:t>
                  </w:r>
                  <w:r w:rsidRPr="004076EA">
                    <w:rPr>
                      <w:lang w:eastAsia="ru-RU"/>
                    </w:rPr>
                    <w:t>тоимость норма-часа</w:t>
                  </w:r>
                </w:p>
              </w:tc>
              <w:tc>
                <w:tcPr>
                  <w:tcW w:w="1673" w:type="dxa"/>
                  <w:vAlign w:val="center"/>
                </w:tcPr>
                <w:p w:rsidR="00E11BA4" w:rsidRPr="004076EA" w:rsidRDefault="00E11BA4" w:rsidP="00DC2DA7">
                  <w:pPr>
                    <w:keepNext/>
                    <w:jc w:val="center"/>
                    <w:rPr>
                      <w:lang w:eastAsia="ru-RU"/>
                    </w:rPr>
                  </w:pPr>
                  <w:r w:rsidRPr="004076EA">
                    <w:rPr>
                      <w:lang w:eastAsia="ru-RU"/>
                    </w:rPr>
                    <w:t>3 300,00</w:t>
                  </w:r>
                </w:p>
              </w:tc>
            </w:tr>
            <w:tr w:rsidR="00E11BA4" w:rsidRPr="004076EA" w:rsidTr="00E11BA4">
              <w:trPr>
                <w:trHeight w:val="397"/>
              </w:trPr>
              <w:tc>
                <w:tcPr>
                  <w:tcW w:w="426" w:type="dxa"/>
                  <w:vMerge w:val="restart"/>
                  <w:vAlign w:val="center"/>
                </w:tcPr>
                <w:p w:rsidR="00E11BA4" w:rsidRPr="004076EA" w:rsidRDefault="00E11BA4" w:rsidP="00DC2DA7">
                  <w:pPr>
                    <w:keepNext/>
                    <w:rPr>
                      <w:lang w:eastAsia="ru-RU"/>
                    </w:rPr>
                  </w:pPr>
                  <w:r w:rsidRPr="004076EA">
                    <w:rPr>
                      <w:lang w:eastAsia="ru-RU"/>
                    </w:rPr>
                    <w:t>2</w:t>
                  </w:r>
                </w:p>
              </w:tc>
              <w:tc>
                <w:tcPr>
                  <w:tcW w:w="1134" w:type="dxa"/>
                  <w:vMerge/>
                  <w:textDirection w:val="btLr"/>
                  <w:vAlign w:val="center"/>
                </w:tcPr>
                <w:p w:rsidR="00E11BA4" w:rsidRPr="004076EA" w:rsidRDefault="00E11BA4" w:rsidP="00DC2DA7">
                  <w:pPr>
                    <w:keepNext/>
                    <w:ind w:left="113" w:right="113"/>
                    <w:jc w:val="center"/>
                    <w:rPr>
                      <w:lang w:eastAsia="ru-RU"/>
                    </w:rPr>
                  </w:pPr>
                </w:p>
              </w:tc>
              <w:tc>
                <w:tcPr>
                  <w:tcW w:w="2579" w:type="dxa"/>
                  <w:vMerge w:val="restart"/>
                  <w:vAlign w:val="center"/>
                </w:tcPr>
                <w:p w:rsidR="00E11BA4" w:rsidRPr="004076EA" w:rsidRDefault="00E11BA4" w:rsidP="00DC2DA7">
                  <w:pPr>
                    <w:keepNext/>
                    <w:rPr>
                      <w:lang w:eastAsia="ru-RU"/>
                    </w:rPr>
                  </w:pPr>
                  <w:r w:rsidRPr="004076EA">
                    <w:rPr>
                      <w:lang w:eastAsia="ru-RU"/>
                    </w:rPr>
                    <w:t>Кран козловой контейнерный КК-6,3 (зав. №1232), (инв. № 00000576)</w:t>
                  </w:r>
                </w:p>
              </w:tc>
              <w:tc>
                <w:tcPr>
                  <w:tcW w:w="1162" w:type="dxa"/>
                  <w:vAlign w:val="center"/>
                </w:tcPr>
                <w:p w:rsidR="00E11BA4" w:rsidRPr="004076EA" w:rsidRDefault="00E11BA4" w:rsidP="00DC2DA7">
                  <w:pPr>
                    <w:keepNext/>
                    <w:jc w:val="center"/>
                    <w:rPr>
                      <w:lang w:eastAsia="ru-RU"/>
                    </w:rPr>
                  </w:pPr>
                  <w:r w:rsidRPr="004076EA">
                    <w:rPr>
                      <w:lang w:eastAsia="ru-RU"/>
                    </w:rPr>
                    <w:t>ТО1</w:t>
                  </w:r>
                </w:p>
              </w:tc>
              <w:tc>
                <w:tcPr>
                  <w:tcW w:w="1673" w:type="dxa"/>
                  <w:vAlign w:val="center"/>
                </w:tcPr>
                <w:p w:rsidR="00E11BA4" w:rsidRPr="004076EA" w:rsidRDefault="00E11BA4" w:rsidP="00DC2DA7">
                  <w:pPr>
                    <w:keepNext/>
                    <w:jc w:val="center"/>
                    <w:rPr>
                      <w:lang w:eastAsia="ru-RU"/>
                    </w:rPr>
                  </w:pPr>
                  <w:r w:rsidRPr="004076EA">
                    <w:rPr>
                      <w:lang w:eastAsia="ru-RU"/>
                    </w:rPr>
                    <w:t>25 000,00</w:t>
                  </w:r>
                </w:p>
              </w:tc>
            </w:tr>
            <w:tr w:rsidR="00E11BA4" w:rsidRPr="004076EA" w:rsidTr="00E11BA4">
              <w:trPr>
                <w:trHeight w:val="397"/>
              </w:trPr>
              <w:tc>
                <w:tcPr>
                  <w:tcW w:w="426" w:type="dxa"/>
                  <w:vMerge/>
                  <w:vAlign w:val="center"/>
                </w:tcPr>
                <w:p w:rsidR="00E11BA4" w:rsidRPr="004076EA" w:rsidRDefault="00E11BA4" w:rsidP="00DC2DA7">
                  <w:pPr>
                    <w:keepNext/>
                    <w:rPr>
                      <w:lang w:eastAsia="ru-RU"/>
                    </w:rPr>
                  </w:pPr>
                </w:p>
              </w:tc>
              <w:tc>
                <w:tcPr>
                  <w:tcW w:w="1134" w:type="dxa"/>
                  <w:vMerge/>
                  <w:textDirection w:val="btLr"/>
                  <w:vAlign w:val="center"/>
                </w:tcPr>
                <w:p w:rsidR="00E11BA4" w:rsidRPr="004076EA" w:rsidRDefault="00E11BA4" w:rsidP="00DC2DA7">
                  <w:pPr>
                    <w:keepNext/>
                    <w:ind w:left="113" w:right="113"/>
                    <w:jc w:val="center"/>
                    <w:rPr>
                      <w:lang w:eastAsia="ru-RU"/>
                    </w:rPr>
                  </w:pPr>
                </w:p>
              </w:tc>
              <w:tc>
                <w:tcPr>
                  <w:tcW w:w="2579" w:type="dxa"/>
                  <w:vMerge/>
                  <w:vAlign w:val="center"/>
                </w:tcPr>
                <w:p w:rsidR="00E11BA4" w:rsidRPr="004076EA" w:rsidRDefault="00E11BA4" w:rsidP="00DC2DA7">
                  <w:pPr>
                    <w:keepNext/>
                    <w:rPr>
                      <w:lang w:eastAsia="ru-RU"/>
                    </w:rPr>
                  </w:pPr>
                </w:p>
              </w:tc>
              <w:tc>
                <w:tcPr>
                  <w:tcW w:w="1162" w:type="dxa"/>
                  <w:vAlign w:val="center"/>
                </w:tcPr>
                <w:p w:rsidR="00E11BA4" w:rsidRPr="004076EA" w:rsidRDefault="00E11BA4" w:rsidP="00DC2DA7">
                  <w:pPr>
                    <w:keepNext/>
                    <w:jc w:val="center"/>
                    <w:rPr>
                      <w:lang w:eastAsia="ru-RU"/>
                    </w:rPr>
                  </w:pPr>
                  <w:r w:rsidRPr="004076EA">
                    <w:rPr>
                      <w:lang w:eastAsia="ru-RU"/>
                    </w:rPr>
                    <w:t>ТО2</w:t>
                  </w:r>
                </w:p>
              </w:tc>
              <w:tc>
                <w:tcPr>
                  <w:tcW w:w="1673" w:type="dxa"/>
                  <w:vAlign w:val="center"/>
                </w:tcPr>
                <w:p w:rsidR="00E11BA4" w:rsidRPr="004076EA" w:rsidRDefault="00E11BA4" w:rsidP="00DC2DA7">
                  <w:pPr>
                    <w:keepNext/>
                    <w:jc w:val="center"/>
                    <w:rPr>
                      <w:lang w:eastAsia="ru-RU"/>
                    </w:rPr>
                  </w:pPr>
                  <w:r w:rsidRPr="004076EA">
                    <w:rPr>
                      <w:lang w:eastAsia="ru-RU"/>
                    </w:rPr>
                    <w:t>40 000,00</w:t>
                  </w:r>
                </w:p>
              </w:tc>
            </w:tr>
            <w:tr w:rsidR="00E11BA4" w:rsidRPr="004076EA" w:rsidTr="00E11BA4">
              <w:trPr>
                <w:trHeight w:val="397"/>
              </w:trPr>
              <w:tc>
                <w:tcPr>
                  <w:tcW w:w="426" w:type="dxa"/>
                  <w:vMerge/>
                  <w:vAlign w:val="center"/>
                </w:tcPr>
                <w:p w:rsidR="00E11BA4" w:rsidRPr="004076EA" w:rsidRDefault="00E11BA4" w:rsidP="00DC2DA7">
                  <w:pPr>
                    <w:keepNext/>
                    <w:rPr>
                      <w:lang w:eastAsia="ru-RU"/>
                    </w:rPr>
                  </w:pPr>
                </w:p>
              </w:tc>
              <w:tc>
                <w:tcPr>
                  <w:tcW w:w="1134" w:type="dxa"/>
                  <w:vMerge/>
                  <w:textDirection w:val="btLr"/>
                  <w:vAlign w:val="center"/>
                </w:tcPr>
                <w:p w:rsidR="00E11BA4" w:rsidRPr="004076EA" w:rsidRDefault="00E11BA4" w:rsidP="00DC2DA7">
                  <w:pPr>
                    <w:keepNext/>
                    <w:ind w:left="113" w:right="113"/>
                    <w:jc w:val="center"/>
                    <w:rPr>
                      <w:lang w:eastAsia="ru-RU"/>
                    </w:rPr>
                  </w:pPr>
                </w:p>
              </w:tc>
              <w:tc>
                <w:tcPr>
                  <w:tcW w:w="2579" w:type="dxa"/>
                  <w:vMerge/>
                  <w:vAlign w:val="center"/>
                </w:tcPr>
                <w:p w:rsidR="00E11BA4" w:rsidRPr="004076EA" w:rsidRDefault="00E11BA4" w:rsidP="00DC2DA7">
                  <w:pPr>
                    <w:keepNext/>
                    <w:rPr>
                      <w:lang w:eastAsia="ru-RU"/>
                    </w:rPr>
                  </w:pPr>
                </w:p>
              </w:tc>
              <w:tc>
                <w:tcPr>
                  <w:tcW w:w="1162" w:type="dxa"/>
                  <w:vAlign w:val="center"/>
                </w:tcPr>
                <w:p w:rsidR="00E11BA4" w:rsidRPr="004076EA" w:rsidRDefault="00E11BA4" w:rsidP="00DC2DA7">
                  <w:pPr>
                    <w:keepNext/>
                    <w:jc w:val="center"/>
                    <w:rPr>
                      <w:lang w:eastAsia="ru-RU"/>
                    </w:rPr>
                  </w:pPr>
                  <w:r w:rsidRPr="004076EA">
                    <w:rPr>
                      <w:lang w:eastAsia="ru-RU"/>
                    </w:rPr>
                    <w:t>СО</w:t>
                  </w:r>
                </w:p>
              </w:tc>
              <w:tc>
                <w:tcPr>
                  <w:tcW w:w="1673" w:type="dxa"/>
                  <w:vAlign w:val="center"/>
                </w:tcPr>
                <w:p w:rsidR="00E11BA4" w:rsidRPr="004076EA" w:rsidRDefault="00E11BA4" w:rsidP="00DC2DA7">
                  <w:pPr>
                    <w:keepNext/>
                    <w:jc w:val="center"/>
                    <w:rPr>
                      <w:lang w:eastAsia="ru-RU"/>
                    </w:rPr>
                  </w:pPr>
                  <w:r w:rsidRPr="004076EA">
                    <w:rPr>
                      <w:lang w:eastAsia="ru-RU"/>
                    </w:rPr>
                    <w:t>55 000,00</w:t>
                  </w:r>
                </w:p>
              </w:tc>
            </w:tr>
            <w:tr w:rsidR="00E11BA4" w:rsidRPr="004076EA" w:rsidTr="00E11BA4">
              <w:trPr>
                <w:trHeight w:val="397"/>
              </w:trPr>
              <w:tc>
                <w:tcPr>
                  <w:tcW w:w="426" w:type="dxa"/>
                  <w:vMerge/>
                  <w:vAlign w:val="center"/>
                </w:tcPr>
                <w:p w:rsidR="00E11BA4" w:rsidRPr="004076EA" w:rsidRDefault="00E11BA4" w:rsidP="00DC2DA7">
                  <w:pPr>
                    <w:keepNext/>
                    <w:rPr>
                      <w:lang w:eastAsia="ru-RU"/>
                    </w:rPr>
                  </w:pPr>
                </w:p>
              </w:tc>
              <w:tc>
                <w:tcPr>
                  <w:tcW w:w="1134" w:type="dxa"/>
                  <w:vMerge/>
                  <w:textDirection w:val="btLr"/>
                  <w:vAlign w:val="center"/>
                </w:tcPr>
                <w:p w:rsidR="00E11BA4" w:rsidRPr="004076EA" w:rsidRDefault="00E11BA4" w:rsidP="00DC2DA7">
                  <w:pPr>
                    <w:keepNext/>
                    <w:ind w:left="113" w:right="113"/>
                    <w:jc w:val="center"/>
                    <w:rPr>
                      <w:lang w:eastAsia="ru-RU"/>
                    </w:rPr>
                  </w:pPr>
                </w:p>
              </w:tc>
              <w:tc>
                <w:tcPr>
                  <w:tcW w:w="2579" w:type="dxa"/>
                  <w:vMerge/>
                  <w:vAlign w:val="center"/>
                </w:tcPr>
                <w:p w:rsidR="00E11BA4" w:rsidRPr="004076EA" w:rsidRDefault="00E11BA4" w:rsidP="00DC2DA7">
                  <w:pPr>
                    <w:keepNext/>
                    <w:rPr>
                      <w:lang w:eastAsia="ru-RU"/>
                    </w:rPr>
                  </w:pPr>
                </w:p>
              </w:tc>
              <w:tc>
                <w:tcPr>
                  <w:tcW w:w="1162" w:type="dxa"/>
                  <w:vAlign w:val="center"/>
                </w:tcPr>
                <w:p w:rsidR="00E11BA4" w:rsidRPr="004076EA" w:rsidRDefault="00E11BA4" w:rsidP="00DC2DA7">
                  <w:pPr>
                    <w:keepNext/>
                    <w:jc w:val="center"/>
                    <w:rPr>
                      <w:lang w:eastAsia="ru-RU"/>
                    </w:rPr>
                  </w:pPr>
                  <w:r w:rsidRPr="002D3EAB">
                    <w:rPr>
                      <w:lang w:eastAsia="ru-RU"/>
                    </w:rPr>
                    <w:t>ТР, стоимость норма-часа</w:t>
                  </w:r>
                </w:p>
              </w:tc>
              <w:tc>
                <w:tcPr>
                  <w:tcW w:w="1673" w:type="dxa"/>
                  <w:vAlign w:val="center"/>
                </w:tcPr>
                <w:p w:rsidR="00E11BA4" w:rsidRPr="004076EA" w:rsidRDefault="00E11BA4" w:rsidP="00DC2DA7">
                  <w:pPr>
                    <w:keepNext/>
                    <w:jc w:val="center"/>
                    <w:rPr>
                      <w:lang w:eastAsia="ru-RU"/>
                    </w:rPr>
                  </w:pPr>
                  <w:r w:rsidRPr="004076EA">
                    <w:rPr>
                      <w:lang w:eastAsia="ru-RU"/>
                    </w:rPr>
                    <w:t>3 300,00</w:t>
                  </w:r>
                </w:p>
              </w:tc>
            </w:tr>
            <w:tr w:rsidR="00E11BA4" w:rsidRPr="004076EA" w:rsidTr="00E11BA4">
              <w:trPr>
                <w:trHeight w:val="397"/>
              </w:trPr>
              <w:tc>
                <w:tcPr>
                  <w:tcW w:w="426" w:type="dxa"/>
                  <w:vMerge w:val="restart"/>
                  <w:vAlign w:val="center"/>
                </w:tcPr>
                <w:p w:rsidR="00E11BA4" w:rsidRPr="004076EA" w:rsidRDefault="00E11BA4" w:rsidP="00DC2DA7">
                  <w:pPr>
                    <w:keepNext/>
                    <w:rPr>
                      <w:lang w:eastAsia="ru-RU"/>
                    </w:rPr>
                  </w:pPr>
                  <w:r w:rsidRPr="004076EA">
                    <w:rPr>
                      <w:lang w:eastAsia="ru-RU"/>
                    </w:rPr>
                    <w:t>3</w:t>
                  </w:r>
                </w:p>
              </w:tc>
              <w:tc>
                <w:tcPr>
                  <w:tcW w:w="1134" w:type="dxa"/>
                  <w:vMerge/>
                  <w:textDirection w:val="btLr"/>
                  <w:vAlign w:val="center"/>
                </w:tcPr>
                <w:p w:rsidR="00E11BA4" w:rsidRPr="004076EA" w:rsidRDefault="00E11BA4" w:rsidP="00DC2DA7">
                  <w:pPr>
                    <w:keepNext/>
                    <w:ind w:left="113" w:right="113"/>
                    <w:jc w:val="center"/>
                    <w:rPr>
                      <w:lang w:eastAsia="ru-RU"/>
                    </w:rPr>
                  </w:pPr>
                </w:p>
              </w:tc>
              <w:tc>
                <w:tcPr>
                  <w:tcW w:w="2579" w:type="dxa"/>
                  <w:vMerge w:val="restart"/>
                  <w:vAlign w:val="center"/>
                </w:tcPr>
                <w:p w:rsidR="00E11BA4" w:rsidRPr="004076EA" w:rsidRDefault="00E11BA4" w:rsidP="00DC2DA7">
                  <w:pPr>
                    <w:keepNext/>
                    <w:rPr>
                      <w:lang w:eastAsia="ru-RU"/>
                    </w:rPr>
                  </w:pPr>
                  <w:r w:rsidRPr="004076EA">
                    <w:rPr>
                      <w:lang w:eastAsia="ru-RU"/>
                    </w:rPr>
                    <w:t xml:space="preserve">Козловой </w:t>
                  </w:r>
                  <w:r w:rsidRPr="004076EA">
                    <w:rPr>
                      <w:lang w:eastAsia="ru-RU"/>
                    </w:rPr>
                    <w:lastRenderedPageBreak/>
                    <w:t>электрический кран контейнерный КК-</w:t>
                  </w:r>
                  <w:proofErr w:type="spellStart"/>
                  <w:r w:rsidRPr="004076EA">
                    <w:rPr>
                      <w:lang w:eastAsia="ru-RU"/>
                    </w:rPr>
                    <w:t>Кнт</w:t>
                  </w:r>
                  <w:proofErr w:type="spellEnd"/>
                  <w:r w:rsidRPr="004076EA">
                    <w:rPr>
                      <w:lang w:eastAsia="ru-RU"/>
                    </w:rPr>
                    <w:t xml:space="preserve"> 36-25/5,5/8-15-А6,У</w:t>
                  </w:r>
                  <w:proofErr w:type="gramStart"/>
                  <w:r w:rsidRPr="004076EA">
                    <w:rPr>
                      <w:lang w:eastAsia="ru-RU"/>
                    </w:rPr>
                    <w:t>1</w:t>
                  </w:r>
                  <w:proofErr w:type="gramEnd"/>
                  <w:r w:rsidRPr="004076EA">
                    <w:rPr>
                      <w:lang w:eastAsia="ru-RU"/>
                    </w:rPr>
                    <w:t xml:space="preserve">, (зав. № 33), </w:t>
                  </w:r>
                </w:p>
                <w:p w:rsidR="00E11BA4" w:rsidRPr="004076EA" w:rsidRDefault="00E11BA4" w:rsidP="00DC2DA7">
                  <w:pPr>
                    <w:keepNext/>
                    <w:rPr>
                      <w:lang w:eastAsia="ru-RU"/>
                    </w:rPr>
                  </w:pPr>
                  <w:r w:rsidRPr="004076EA">
                    <w:rPr>
                      <w:lang w:eastAsia="ru-RU"/>
                    </w:rPr>
                    <w:t>(инв. №006/03/00002162)</w:t>
                  </w:r>
                </w:p>
              </w:tc>
              <w:tc>
                <w:tcPr>
                  <w:tcW w:w="1162" w:type="dxa"/>
                  <w:vAlign w:val="center"/>
                </w:tcPr>
                <w:p w:rsidR="00E11BA4" w:rsidRPr="004076EA" w:rsidRDefault="00E11BA4" w:rsidP="00DC2DA7">
                  <w:pPr>
                    <w:keepNext/>
                    <w:jc w:val="center"/>
                    <w:rPr>
                      <w:lang w:eastAsia="ru-RU"/>
                    </w:rPr>
                  </w:pPr>
                  <w:r w:rsidRPr="004076EA">
                    <w:rPr>
                      <w:lang w:eastAsia="ru-RU"/>
                    </w:rPr>
                    <w:lastRenderedPageBreak/>
                    <w:t>ТО1</w:t>
                  </w:r>
                </w:p>
              </w:tc>
              <w:tc>
                <w:tcPr>
                  <w:tcW w:w="1673" w:type="dxa"/>
                  <w:vAlign w:val="center"/>
                </w:tcPr>
                <w:p w:rsidR="00E11BA4" w:rsidRPr="004076EA" w:rsidRDefault="00E11BA4" w:rsidP="00DC2DA7">
                  <w:pPr>
                    <w:keepNext/>
                    <w:jc w:val="center"/>
                    <w:rPr>
                      <w:lang w:eastAsia="ru-RU"/>
                    </w:rPr>
                  </w:pPr>
                  <w:r w:rsidRPr="004076EA">
                    <w:rPr>
                      <w:lang w:eastAsia="ru-RU"/>
                    </w:rPr>
                    <w:t>75 000,00</w:t>
                  </w:r>
                </w:p>
              </w:tc>
            </w:tr>
            <w:tr w:rsidR="00E11BA4" w:rsidRPr="004076EA" w:rsidTr="00E11BA4">
              <w:trPr>
                <w:trHeight w:val="397"/>
              </w:trPr>
              <w:tc>
                <w:tcPr>
                  <w:tcW w:w="426" w:type="dxa"/>
                  <w:vMerge/>
                  <w:vAlign w:val="center"/>
                </w:tcPr>
                <w:p w:rsidR="00E11BA4" w:rsidRPr="004076EA" w:rsidRDefault="00E11BA4" w:rsidP="00DC2DA7">
                  <w:pPr>
                    <w:keepNext/>
                    <w:rPr>
                      <w:lang w:eastAsia="ru-RU"/>
                    </w:rPr>
                  </w:pPr>
                </w:p>
              </w:tc>
              <w:tc>
                <w:tcPr>
                  <w:tcW w:w="1134" w:type="dxa"/>
                  <w:vMerge/>
                  <w:textDirection w:val="btLr"/>
                  <w:vAlign w:val="center"/>
                </w:tcPr>
                <w:p w:rsidR="00E11BA4" w:rsidRPr="004076EA" w:rsidRDefault="00E11BA4" w:rsidP="00DC2DA7">
                  <w:pPr>
                    <w:keepNext/>
                    <w:ind w:left="113" w:right="113"/>
                    <w:jc w:val="center"/>
                    <w:rPr>
                      <w:lang w:eastAsia="ru-RU"/>
                    </w:rPr>
                  </w:pPr>
                </w:p>
              </w:tc>
              <w:tc>
                <w:tcPr>
                  <w:tcW w:w="2579" w:type="dxa"/>
                  <w:vMerge/>
                  <w:vAlign w:val="center"/>
                </w:tcPr>
                <w:p w:rsidR="00E11BA4" w:rsidRPr="004076EA" w:rsidRDefault="00E11BA4" w:rsidP="00DC2DA7">
                  <w:pPr>
                    <w:keepNext/>
                    <w:rPr>
                      <w:lang w:eastAsia="ru-RU"/>
                    </w:rPr>
                  </w:pPr>
                </w:p>
              </w:tc>
              <w:tc>
                <w:tcPr>
                  <w:tcW w:w="1162" w:type="dxa"/>
                  <w:vAlign w:val="center"/>
                </w:tcPr>
                <w:p w:rsidR="00E11BA4" w:rsidRPr="004076EA" w:rsidRDefault="00E11BA4" w:rsidP="00DC2DA7">
                  <w:pPr>
                    <w:keepNext/>
                    <w:jc w:val="center"/>
                    <w:rPr>
                      <w:lang w:eastAsia="ru-RU"/>
                    </w:rPr>
                  </w:pPr>
                  <w:r w:rsidRPr="004076EA">
                    <w:rPr>
                      <w:lang w:eastAsia="ru-RU"/>
                    </w:rPr>
                    <w:t>ТО2</w:t>
                  </w:r>
                </w:p>
              </w:tc>
              <w:tc>
                <w:tcPr>
                  <w:tcW w:w="1673" w:type="dxa"/>
                  <w:vAlign w:val="center"/>
                </w:tcPr>
                <w:p w:rsidR="00E11BA4" w:rsidRPr="004076EA" w:rsidRDefault="00E11BA4" w:rsidP="00DC2DA7">
                  <w:pPr>
                    <w:keepNext/>
                    <w:jc w:val="center"/>
                    <w:rPr>
                      <w:lang w:eastAsia="ru-RU"/>
                    </w:rPr>
                  </w:pPr>
                  <w:r w:rsidRPr="004076EA">
                    <w:rPr>
                      <w:lang w:eastAsia="ru-RU"/>
                    </w:rPr>
                    <w:t>81 000,00</w:t>
                  </w:r>
                </w:p>
              </w:tc>
            </w:tr>
            <w:tr w:rsidR="00E11BA4" w:rsidRPr="004076EA" w:rsidTr="00E11BA4">
              <w:trPr>
                <w:trHeight w:val="397"/>
              </w:trPr>
              <w:tc>
                <w:tcPr>
                  <w:tcW w:w="426" w:type="dxa"/>
                  <w:vMerge/>
                  <w:vAlign w:val="center"/>
                </w:tcPr>
                <w:p w:rsidR="00E11BA4" w:rsidRPr="004076EA" w:rsidRDefault="00E11BA4" w:rsidP="00DC2DA7">
                  <w:pPr>
                    <w:keepNext/>
                    <w:rPr>
                      <w:lang w:eastAsia="ru-RU"/>
                    </w:rPr>
                  </w:pPr>
                </w:p>
              </w:tc>
              <w:tc>
                <w:tcPr>
                  <w:tcW w:w="1134" w:type="dxa"/>
                  <w:vMerge/>
                  <w:textDirection w:val="btLr"/>
                  <w:vAlign w:val="center"/>
                </w:tcPr>
                <w:p w:rsidR="00E11BA4" w:rsidRPr="004076EA" w:rsidRDefault="00E11BA4" w:rsidP="00DC2DA7">
                  <w:pPr>
                    <w:keepNext/>
                    <w:ind w:left="113" w:right="113"/>
                    <w:jc w:val="center"/>
                    <w:rPr>
                      <w:lang w:eastAsia="ru-RU"/>
                    </w:rPr>
                  </w:pPr>
                </w:p>
              </w:tc>
              <w:tc>
                <w:tcPr>
                  <w:tcW w:w="2579" w:type="dxa"/>
                  <w:vMerge/>
                  <w:vAlign w:val="center"/>
                </w:tcPr>
                <w:p w:rsidR="00E11BA4" w:rsidRPr="004076EA" w:rsidRDefault="00E11BA4" w:rsidP="00DC2DA7">
                  <w:pPr>
                    <w:keepNext/>
                    <w:rPr>
                      <w:lang w:eastAsia="ru-RU"/>
                    </w:rPr>
                  </w:pPr>
                </w:p>
              </w:tc>
              <w:tc>
                <w:tcPr>
                  <w:tcW w:w="1162" w:type="dxa"/>
                  <w:vAlign w:val="center"/>
                </w:tcPr>
                <w:p w:rsidR="00E11BA4" w:rsidRPr="004076EA" w:rsidRDefault="00E11BA4" w:rsidP="00DC2DA7">
                  <w:pPr>
                    <w:keepNext/>
                    <w:jc w:val="center"/>
                    <w:rPr>
                      <w:lang w:eastAsia="ru-RU"/>
                    </w:rPr>
                  </w:pPr>
                  <w:r w:rsidRPr="004076EA">
                    <w:rPr>
                      <w:lang w:eastAsia="ru-RU"/>
                    </w:rPr>
                    <w:t>СО</w:t>
                  </w:r>
                </w:p>
              </w:tc>
              <w:tc>
                <w:tcPr>
                  <w:tcW w:w="1673" w:type="dxa"/>
                  <w:vAlign w:val="center"/>
                </w:tcPr>
                <w:p w:rsidR="00E11BA4" w:rsidRPr="004076EA" w:rsidRDefault="00E11BA4" w:rsidP="00DC2DA7">
                  <w:pPr>
                    <w:keepNext/>
                    <w:jc w:val="center"/>
                    <w:rPr>
                      <w:lang w:eastAsia="ru-RU"/>
                    </w:rPr>
                  </w:pPr>
                  <w:r w:rsidRPr="004076EA">
                    <w:rPr>
                      <w:lang w:eastAsia="ru-RU"/>
                    </w:rPr>
                    <w:t>112 000,00</w:t>
                  </w:r>
                </w:p>
              </w:tc>
            </w:tr>
            <w:tr w:rsidR="00E11BA4" w:rsidRPr="004076EA" w:rsidTr="00E11BA4">
              <w:trPr>
                <w:trHeight w:val="397"/>
              </w:trPr>
              <w:tc>
                <w:tcPr>
                  <w:tcW w:w="426" w:type="dxa"/>
                  <w:vMerge/>
                  <w:vAlign w:val="center"/>
                </w:tcPr>
                <w:p w:rsidR="00E11BA4" w:rsidRPr="004076EA" w:rsidRDefault="00E11BA4" w:rsidP="00DC2DA7">
                  <w:pPr>
                    <w:keepNext/>
                    <w:rPr>
                      <w:lang w:eastAsia="ru-RU"/>
                    </w:rPr>
                  </w:pPr>
                </w:p>
              </w:tc>
              <w:tc>
                <w:tcPr>
                  <w:tcW w:w="1134" w:type="dxa"/>
                  <w:vMerge/>
                  <w:textDirection w:val="btLr"/>
                  <w:vAlign w:val="center"/>
                </w:tcPr>
                <w:p w:rsidR="00E11BA4" w:rsidRPr="004076EA" w:rsidRDefault="00E11BA4" w:rsidP="00DC2DA7">
                  <w:pPr>
                    <w:keepNext/>
                    <w:ind w:left="113" w:right="113"/>
                    <w:jc w:val="center"/>
                    <w:rPr>
                      <w:lang w:eastAsia="ru-RU"/>
                    </w:rPr>
                  </w:pPr>
                </w:p>
              </w:tc>
              <w:tc>
                <w:tcPr>
                  <w:tcW w:w="2579" w:type="dxa"/>
                  <w:vMerge/>
                  <w:vAlign w:val="center"/>
                </w:tcPr>
                <w:p w:rsidR="00E11BA4" w:rsidRPr="004076EA" w:rsidRDefault="00E11BA4" w:rsidP="00DC2DA7">
                  <w:pPr>
                    <w:keepNext/>
                    <w:rPr>
                      <w:lang w:eastAsia="ru-RU"/>
                    </w:rPr>
                  </w:pPr>
                </w:p>
              </w:tc>
              <w:tc>
                <w:tcPr>
                  <w:tcW w:w="1162" w:type="dxa"/>
                </w:tcPr>
                <w:p w:rsidR="00E11BA4" w:rsidRDefault="00E11BA4" w:rsidP="00DC2DA7">
                  <w:pPr>
                    <w:keepNext/>
                    <w:jc w:val="center"/>
                  </w:pPr>
                  <w:r w:rsidRPr="004352E9">
                    <w:rPr>
                      <w:lang w:eastAsia="ru-RU"/>
                    </w:rPr>
                    <w:t>ТР, стоимость норма-часа</w:t>
                  </w:r>
                </w:p>
              </w:tc>
              <w:tc>
                <w:tcPr>
                  <w:tcW w:w="1673" w:type="dxa"/>
                  <w:vAlign w:val="center"/>
                </w:tcPr>
                <w:p w:rsidR="00E11BA4" w:rsidRPr="004076EA" w:rsidRDefault="00E11BA4" w:rsidP="00DC2DA7">
                  <w:pPr>
                    <w:keepNext/>
                    <w:jc w:val="center"/>
                    <w:rPr>
                      <w:lang w:eastAsia="ru-RU"/>
                    </w:rPr>
                  </w:pPr>
                  <w:r w:rsidRPr="004076EA">
                    <w:rPr>
                      <w:lang w:eastAsia="ru-RU"/>
                    </w:rPr>
                    <w:t>3 300,00</w:t>
                  </w:r>
                </w:p>
              </w:tc>
            </w:tr>
            <w:tr w:rsidR="00E11BA4" w:rsidRPr="004076EA" w:rsidTr="00E11BA4">
              <w:trPr>
                <w:trHeight w:val="397"/>
              </w:trPr>
              <w:tc>
                <w:tcPr>
                  <w:tcW w:w="426" w:type="dxa"/>
                  <w:vAlign w:val="center"/>
                </w:tcPr>
                <w:p w:rsidR="00E11BA4" w:rsidRPr="004076EA" w:rsidRDefault="00E11BA4" w:rsidP="00DC2DA7">
                  <w:pPr>
                    <w:keepNext/>
                    <w:rPr>
                      <w:lang w:eastAsia="ru-RU"/>
                    </w:rPr>
                  </w:pPr>
                  <w:r w:rsidRPr="004076EA">
                    <w:rPr>
                      <w:lang w:eastAsia="ru-RU"/>
                    </w:rPr>
                    <w:t>4</w:t>
                  </w:r>
                </w:p>
              </w:tc>
              <w:tc>
                <w:tcPr>
                  <w:tcW w:w="1134" w:type="dxa"/>
                  <w:vMerge/>
                  <w:textDirection w:val="btLr"/>
                  <w:vAlign w:val="center"/>
                </w:tcPr>
                <w:p w:rsidR="00E11BA4" w:rsidRPr="004076EA" w:rsidRDefault="00E11BA4" w:rsidP="00DC2DA7">
                  <w:pPr>
                    <w:keepNext/>
                    <w:ind w:left="113" w:right="113"/>
                    <w:jc w:val="center"/>
                  </w:pPr>
                </w:p>
              </w:tc>
              <w:tc>
                <w:tcPr>
                  <w:tcW w:w="2579" w:type="dxa"/>
                </w:tcPr>
                <w:p w:rsidR="00E11BA4" w:rsidRPr="004076EA" w:rsidRDefault="00E11BA4" w:rsidP="00DC2DA7">
                  <w:pPr>
                    <w:keepNext/>
                    <w:rPr>
                      <w:lang w:eastAsia="ru-RU"/>
                    </w:rPr>
                  </w:pPr>
                  <w:r w:rsidRPr="004076EA">
                    <w:t xml:space="preserve">Троллейная линия № 2 литер 20Б </w:t>
                  </w:r>
                </w:p>
              </w:tc>
              <w:tc>
                <w:tcPr>
                  <w:tcW w:w="1162" w:type="dxa"/>
                </w:tcPr>
                <w:p w:rsidR="00E11BA4" w:rsidRDefault="00E11BA4" w:rsidP="00DC2DA7">
                  <w:pPr>
                    <w:keepNext/>
                    <w:jc w:val="center"/>
                  </w:pPr>
                  <w:r w:rsidRPr="004352E9">
                    <w:rPr>
                      <w:lang w:eastAsia="ru-RU"/>
                    </w:rPr>
                    <w:t>ТР, стоимость норма-часа</w:t>
                  </w:r>
                </w:p>
              </w:tc>
              <w:tc>
                <w:tcPr>
                  <w:tcW w:w="1673" w:type="dxa"/>
                </w:tcPr>
                <w:p w:rsidR="00E11BA4" w:rsidRPr="004076EA" w:rsidRDefault="00E11BA4" w:rsidP="00DC2DA7">
                  <w:pPr>
                    <w:keepNext/>
                    <w:jc w:val="center"/>
                    <w:rPr>
                      <w:lang w:eastAsia="ru-RU"/>
                    </w:rPr>
                  </w:pPr>
                  <w:r w:rsidRPr="004076EA">
                    <w:rPr>
                      <w:lang w:eastAsia="ru-RU"/>
                    </w:rPr>
                    <w:t>3 300,00</w:t>
                  </w:r>
                </w:p>
              </w:tc>
            </w:tr>
            <w:tr w:rsidR="00E11BA4" w:rsidRPr="004076EA" w:rsidTr="00E11BA4">
              <w:trPr>
                <w:trHeight w:val="397"/>
              </w:trPr>
              <w:tc>
                <w:tcPr>
                  <w:tcW w:w="426" w:type="dxa"/>
                  <w:vAlign w:val="center"/>
                </w:tcPr>
                <w:p w:rsidR="00E11BA4" w:rsidRPr="004076EA" w:rsidRDefault="00E11BA4" w:rsidP="00DC2DA7">
                  <w:pPr>
                    <w:keepNext/>
                    <w:rPr>
                      <w:lang w:eastAsia="ru-RU"/>
                    </w:rPr>
                  </w:pPr>
                  <w:r w:rsidRPr="004076EA">
                    <w:rPr>
                      <w:lang w:eastAsia="ru-RU"/>
                    </w:rPr>
                    <w:t>5</w:t>
                  </w:r>
                </w:p>
              </w:tc>
              <w:tc>
                <w:tcPr>
                  <w:tcW w:w="1134" w:type="dxa"/>
                  <w:vMerge/>
                  <w:textDirection w:val="btLr"/>
                  <w:vAlign w:val="center"/>
                </w:tcPr>
                <w:p w:rsidR="00E11BA4" w:rsidRPr="004076EA" w:rsidRDefault="00E11BA4" w:rsidP="00DC2DA7">
                  <w:pPr>
                    <w:keepNext/>
                    <w:ind w:left="113" w:right="113"/>
                    <w:jc w:val="center"/>
                  </w:pPr>
                </w:p>
              </w:tc>
              <w:tc>
                <w:tcPr>
                  <w:tcW w:w="2579" w:type="dxa"/>
                </w:tcPr>
                <w:p w:rsidR="00E11BA4" w:rsidRPr="004076EA" w:rsidRDefault="00E11BA4" w:rsidP="00DC2DA7">
                  <w:pPr>
                    <w:keepNext/>
                    <w:rPr>
                      <w:lang w:eastAsia="ru-RU"/>
                    </w:rPr>
                  </w:pPr>
                  <w:r w:rsidRPr="004076EA">
                    <w:t>Троллейная линия № 3 литер 19Б</w:t>
                  </w:r>
                </w:p>
              </w:tc>
              <w:tc>
                <w:tcPr>
                  <w:tcW w:w="1162" w:type="dxa"/>
                </w:tcPr>
                <w:p w:rsidR="00E11BA4" w:rsidRDefault="00E11BA4" w:rsidP="00DC2DA7">
                  <w:pPr>
                    <w:keepNext/>
                    <w:jc w:val="center"/>
                  </w:pPr>
                  <w:r w:rsidRPr="004352E9">
                    <w:rPr>
                      <w:lang w:eastAsia="ru-RU"/>
                    </w:rPr>
                    <w:t>ТР, стоимость норма-часа</w:t>
                  </w:r>
                </w:p>
              </w:tc>
              <w:tc>
                <w:tcPr>
                  <w:tcW w:w="1673" w:type="dxa"/>
                </w:tcPr>
                <w:p w:rsidR="00E11BA4" w:rsidRPr="004076EA" w:rsidRDefault="00E11BA4" w:rsidP="00DC2DA7">
                  <w:pPr>
                    <w:keepNext/>
                    <w:jc w:val="center"/>
                    <w:rPr>
                      <w:lang w:eastAsia="ru-RU"/>
                    </w:rPr>
                  </w:pPr>
                  <w:r w:rsidRPr="004076EA">
                    <w:rPr>
                      <w:lang w:eastAsia="ru-RU"/>
                    </w:rPr>
                    <w:t>3 300,00</w:t>
                  </w:r>
                </w:p>
              </w:tc>
            </w:tr>
            <w:tr w:rsidR="00E11BA4" w:rsidRPr="004076EA" w:rsidTr="00E11BA4">
              <w:trPr>
                <w:cantSplit/>
                <w:trHeight w:val="1125"/>
              </w:trPr>
              <w:tc>
                <w:tcPr>
                  <w:tcW w:w="426" w:type="dxa"/>
                  <w:vAlign w:val="center"/>
                </w:tcPr>
                <w:p w:rsidR="00E11BA4" w:rsidRPr="004076EA" w:rsidRDefault="00E11BA4" w:rsidP="00DC2DA7">
                  <w:pPr>
                    <w:keepNext/>
                    <w:jc w:val="center"/>
                    <w:rPr>
                      <w:b/>
                      <w:lang w:eastAsia="ru-RU"/>
                    </w:rPr>
                  </w:pPr>
                  <w:r w:rsidRPr="004076EA">
                    <w:rPr>
                      <w:b/>
                      <w:lang w:eastAsia="ru-RU"/>
                    </w:rPr>
                    <w:t>№ п/п</w:t>
                  </w:r>
                </w:p>
              </w:tc>
              <w:tc>
                <w:tcPr>
                  <w:tcW w:w="1134" w:type="dxa"/>
                  <w:vMerge w:val="restart"/>
                  <w:textDirection w:val="btLr"/>
                  <w:vAlign w:val="center"/>
                </w:tcPr>
                <w:p w:rsidR="00E11BA4" w:rsidRDefault="00E11BA4" w:rsidP="00DC2DA7">
                  <w:pPr>
                    <w:keepNext/>
                    <w:ind w:left="113" w:right="113"/>
                    <w:jc w:val="center"/>
                    <w:rPr>
                      <w:b/>
                      <w:lang w:eastAsia="ru-RU"/>
                    </w:rPr>
                  </w:pPr>
                  <w:r w:rsidRPr="00A0536F">
                    <w:rPr>
                      <w:b/>
                      <w:lang w:eastAsia="ru-RU"/>
                    </w:rPr>
                    <w:t>Лот №</w:t>
                  </w:r>
                  <w:r>
                    <w:rPr>
                      <w:b/>
                      <w:lang w:eastAsia="ru-RU"/>
                    </w:rPr>
                    <w:t>2</w:t>
                  </w:r>
                  <w:r w:rsidRPr="00A0536F">
                    <w:rPr>
                      <w:b/>
                      <w:lang w:eastAsia="ru-RU"/>
                    </w:rPr>
                    <w:t>,</w:t>
                  </w:r>
                </w:p>
                <w:p w:rsidR="00E11BA4" w:rsidRPr="004076EA" w:rsidRDefault="00E11BA4" w:rsidP="00DC2DA7">
                  <w:pPr>
                    <w:keepNext/>
                    <w:ind w:left="113" w:right="113"/>
                    <w:jc w:val="center"/>
                    <w:rPr>
                      <w:b/>
                      <w:lang w:eastAsia="ru-RU"/>
                    </w:rPr>
                  </w:pPr>
                  <w:r w:rsidRPr="004076EA">
                    <w:rPr>
                      <w:b/>
                      <w:lang w:eastAsia="ru-RU"/>
                    </w:rPr>
                    <w:t xml:space="preserve">КТ Скачки, </w:t>
                  </w:r>
                </w:p>
                <w:p w:rsidR="00E11BA4" w:rsidRPr="004076EA" w:rsidRDefault="00E11BA4" w:rsidP="00DC2DA7">
                  <w:pPr>
                    <w:keepNext/>
                    <w:ind w:left="113" w:right="113"/>
                    <w:jc w:val="center"/>
                    <w:rPr>
                      <w:b/>
                      <w:lang w:eastAsia="ru-RU"/>
                    </w:rPr>
                  </w:pPr>
                  <w:r w:rsidRPr="004076EA">
                    <w:rPr>
                      <w:b/>
                      <w:lang w:eastAsia="ru-RU"/>
                    </w:rPr>
                    <w:t>г. Пятигорск, Кисловодское шоссе 19.</w:t>
                  </w:r>
                </w:p>
              </w:tc>
              <w:tc>
                <w:tcPr>
                  <w:tcW w:w="2579" w:type="dxa"/>
                  <w:vAlign w:val="center"/>
                </w:tcPr>
                <w:p w:rsidR="00E11BA4" w:rsidRPr="004076EA" w:rsidRDefault="00E11BA4" w:rsidP="00DC2DA7">
                  <w:pPr>
                    <w:keepNext/>
                    <w:jc w:val="center"/>
                    <w:rPr>
                      <w:b/>
                      <w:lang w:eastAsia="ru-RU"/>
                    </w:rPr>
                  </w:pPr>
                  <w:r w:rsidRPr="004076EA">
                    <w:rPr>
                      <w:b/>
                      <w:lang w:eastAsia="ru-RU"/>
                    </w:rPr>
                    <w:t>Модель/марка ОС</w:t>
                  </w:r>
                </w:p>
              </w:tc>
              <w:tc>
                <w:tcPr>
                  <w:tcW w:w="1162" w:type="dxa"/>
                  <w:vAlign w:val="center"/>
                </w:tcPr>
                <w:p w:rsidR="00E11BA4" w:rsidRPr="004076EA" w:rsidRDefault="00E11BA4" w:rsidP="00DC2DA7">
                  <w:pPr>
                    <w:keepNext/>
                    <w:jc w:val="center"/>
                    <w:rPr>
                      <w:b/>
                      <w:lang w:eastAsia="ru-RU"/>
                    </w:rPr>
                  </w:pPr>
                  <w:r w:rsidRPr="004076EA">
                    <w:rPr>
                      <w:b/>
                      <w:lang w:eastAsia="ru-RU"/>
                    </w:rPr>
                    <w:t>Вид работ</w:t>
                  </w:r>
                </w:p>
              </w:tc>
              <w:tc>
                <w:tcPr>
                  <w:tcW w:w="1673" w:type="dxa"/>
                  <w:vAlign w:val="center"/>
                </w:tcPr>
                <w:p w:rsidR="00E11BA4" w:rsidRPr="004076EA" w:rsidRDefault="00E11BA4" w:rsidP="00DC2DA7">
                  <w:pPr>
                    <w:keepNext/>
                    <w:jc w:val="center"/>
                    <w:rPr>
                      <w:b/>
                      <w:lang w:eastAsia="ru-RU"/>
                    </w:rPr>
                  </w:pPr>
                  <w:r>
                    <w:rPr>
                      <w:b/>
                      <w:lang w:eastAsia="ru-RU"/>
                    </w:rPr>
                    <w:t>Начальная максимальная цена</w:t>
                  </w:r>
                  <w:r w:rsidRPr="004076EA">
                    <w:rPr>
                      <w:b/>
                      <w:lang w:eastAsia="ru-RU"/>
                    </w:rPr>
                    <w:t xml:space="preserve"> за единицу работ, руб. без НДС.</w:t>
                  </w:r>
                </w:p>
              </w:tc>
            </w:tr>
            <w:tr w:rsidR="00E11BA4" w:rsidRPr="004076EA" w:rsidTr="00E11BA4">
              <w:trPr>
                <w:trHeight w:val="390"/>
              </w:trPr>
              <w:tc>
                <w:tcPr>
                  <w:tcW w:w="426" w:type="dxa"/>
                  <w:vMerge w:val="restart"/>
                  <w:vAlign w:val="center"/>
                </w:tcPr>
                <w:p w:rsidR="00E11BA4" w:rsidRPr="004076EA" w:rsidRDefault="00E11BA4" w:rsidP="00DC2DA7">
                  <w:pPr>
                    <w:keepNext/>
                    <w:rPr>
                      <w:lang w:eastAsia="ru-RU"/>
                    </w:rPr>
                  </w:pPr>
                  <w:r w:rsidRPr="004076EA">
                    <w:rPr>
                      <w:lang w:eastAsia="ru-RU"/>
                    </w:rPr>
                    <w:t>1</w:t>
                  </w:r>
                </w:p>
              </w:tc>
              <w:tc>
                <w:tcPr>
                  <w:tcW w:w="1134" w:type="dxa"/>
                  <w:vMerge/>
                  <w:textDirection w:val="btLr"/>
                  <w:vAlign w:val="center"/>
                </w:tcPr>
                <w:p w:rsidR="00E11BA4" w:rsidRPr="004076EA" w:rsidRDefault="00E11BA4" w:rsidP="00DC2DA7">
                  <w:pPr>
                    <w:keepNext/>
                    <w:ind w:left="113" w:right="113"/>
                    <w:jc w:val="center"/>
                    <w:rPr>
                      <w:lang w:eastAsia="ru-RU"/>
                    </w:rPr>
                  </w:pPr>
                </w:p>
              </w:tc>
              <w:tc>
                <w:tcPr>
                  <w:tcW w:w="2579" w:type="dxa"/>
                  <w:vMerge w:val="restart"/>
                  <w:vAlign w:val="center"/>
                </w:tcPr>
                <w:p w:rsidR="00E11BA4" w:rsidRPr="004076EA" w:rsidRDefault="00E11BA4" w:rsidP="00DC2DA7">
                  <w:pPr>
                    <w:keepNext/>
                    <w:rPr>
                      <w:lang w:eastAsia="ru-RU"/>
                    </w:rPr>
                  </w:pPr>
                  <w:r w:rsidRPr="004076EA">
                    <w:rPr>
                      <w:lang w:eastAsia="ru-RU"/>
                    </w:rPr>
                    <w:t xml:space="preserve">Кран козловой КК-32-01, (зав. №305), (инв. №00000604); </w:t>
                  </w:r>
                </w:p>
                <w:p w:rsidR="00E11BA4" w:rsidRPr="004076EA" w:rsidRDefault="00E11BA4" w:rsidP="00DC2DA7">
                  <w:pPr>
                    <w:keepNext/>
                    <w:rPr>
                      <w:lang w:eastAsia="ru-RU"/>
                    </w:rPr>
                  </w:pPr>
                </w:p>
              </w:tc>
              <w:tc>
                <w:tcPr>
                  <w:tcW w:w="1162" w:type="dxa"/>
                  <w:vAlign w:val="center"/>
                </w:tcPr>
                <w:p w:rsidR="00E11BA4" w:rsidRPr="004076EA" w:rsidRDefault="00E11BA4" w:rsidP="00DC2DA7">
                  <w:pPr>
                    <w:keepNext/>
                    <w:jc w:val="center"/>
                    <w:rPr>
                      <w:lang w:eastAsia="ru-RU"/>
                    </w:rPr>
                  </w:pPr>
                  <w:r w:rsidRPr="004076EA">
                    <w:rPr>
                      <w:lang w:eastAsia="ru-RU"/>
                    </w:rPr>
                    <w:t>ТО1</w:t>
                  </w:r>
                </w:p>
              </w:tc>
              <w:tc>
                <w:tcPr>
                  <w:tcW w:w="1673" w:type="dxa"/>
                  <w:vAlign w:val="center"/>
                </w:tcPr>
                <w:p w:rsidR="00E11BA4" w:rsidRPr="004076EA" w:rsidRDefault="00E11BA4" w:rsidP="00DC2DA7">
                  <w:pPr>
                    <w:keepNext/>
                    <w:jc w:val="center"/>
                    <w:rPr>
                      <w:lang w:eastAsia="ru-RU"/>
                    </w:rPr>
                  </w:pPr>
                  <w:r w:rsidRPr="004076EA">
                    <w:rPr>
                      <w:lang w:eastAsia="ru-RU"/>
                    </w:rPr>
                    <w:t>75 000,00</w:t>
                  </w:r>
                </w:p>
              </w:tc>
            </w:tr>
            <w:tr w:rsidR="00E11BA4" w:rsidRPr="004076EA" w:rsidTr="00E11BA4">
              <w:trPr>
                <w:trHeight w:val="390"/>
              </w:trPr>
              <w:tc>
                <w:tcPr>
                  <w:tcW w:w="426" w:type="dxa"/>
                  <w:vMerge/>
                  <w:vAlign w:val="center"/>
                </w:tcPr>
                <w:p w:rsidR="00E11BA4" w:rsidRPr="004076EA" w:rsidRDefault="00E11BA4" w:rsidP="00DC2DA7">
                  <w:pPr>
                    <w:keepNext/>
                    <w:rPr>
                      <w:lang w:eastAsia="ru-RU"/>
                    </w:rPr>
                  </w:pPr>
                </w:p>
              </w:tc>
              <w:tc>
                <w:tcPr>
                  <w:tcW w:w="1134" w:type="dxa"/>
                  <w:vMerge/>
                  <w:textDirection w:val="btLr"/>
                  <w:vAlign w:val="center"/>
                </w:tcPr>
                <w:p w:rsidR="00E11BA4" w:rsidRPr="004076EA" w:rsidRDefault="00E11BA4" w:rsidP="00DC2DA7">
                  <w:pPr>
                    <w:keepNext/>
                    <w:ind w:left="113" w:right="113"/>
                    <w:jc w:val="center"/>
                    <w:rPr>
                      <w:lang w:eastAsia="ru-RU"/>
                    </w:rPr>
                  </w:pPr>
                </w:p>
              </w:tc>
              <w:tc>
                <w:tcPr>
                  <w:tcW w:w="2579" w:type="dxa"/>
                  <w:vMerge/>
                  <w:vAlign w:val="center"/>
                </w:tcPr>
                <w:p w:rsidR="00E11BA4" w:rsidRPr="004076EA" w:rsidRDefault="00E11BA4" w:rsidP="00DC2DA7">
                  <w:pPr>
                    <w:keepNext/>
                    <w:rPr>
                      <w:lang w:eastAsia="ru-RU"/>
                    </w:rPr>
                  </w:pPr>
                </w:p>
              </w:tc>
              <w:tc>
                <w:tcPr>
                  <w:tcW w:w="1162" w:type="dxa"/>
                  <w:vAlign w:val="center"/>
                </w:tcPr>
                <w:p w:rsidR="00E11BA4" w:rsidRPr="004076EA" w:rsidRDefault="00E11BA4" w:rsidP="00DC2DA7">
                  <w:pPr>
                    <w:keepNext/>
                    <w:jc w:val="center"/>
                    <w:rPr>
                      <w:lang w:eastAsia="ru-RU"/>
                    </w:rPr>
                  </w:pPr>
                  <w:r w:rsidRPr="004076EA">
                    <w:rPr>
                      <w:lang w:eastAsia="ru-RU"/>
                    </w:rPr>
                    <w:t>ТО2</w:t>
                  </w:r>
                </w:p>
              </w:tc>
              <w:tc>
                <w:tcPr>
                  <w:tcW w:w="1673" w:type="dxa"/>
                  <w:vAlign w:val="center"/>
                </w:tcPr>
                <w:p w:rsidR="00E11BA4" w:rsidRPr="004076EA" w:rsidRDefault="00E11BA4" w:rsidP="00DC2DA7">
                  <w:pPr>
                    <w:keepNext/>
                    <w:jc w:val="center"/>
                    <w:rPr>
                      <w:lang w:eastAsia="ru-RU"/>
                    </w:rPr>
                  </w:pPr>
                  <w:r w:rsidRPr="004076EA">
                    <w:rPr>
                      <w:lang w:eastAsia="ru-RU"/>
                    </w:rPr>
                    <w:t>81 000,00</w:t>
                  </w:r>
                </w:p>
              </w:tc>
            </w:tr>
            <w:tr w:rsidR="00E11BA4" w:rsidRPr="004076EA" w:rsidTr="00E11BA4">
              <w:trPr>
                <w:trHeight w:val="390"/>
              </w:trPr>
              <w:tc>
                <w:tcPr>
                  <w:tcW w:w="426" w:type="dxa"/>
                  <w:vMerge/>
                  <w:vAlign w:val="center"/>
                </w:tcPr>
                <w:p w:rsidR="00E11BA4" w:rsidRPr="004076EA" w:rsidRDefault="00E11BA4" w:rsidP="00DC2DA7">
                  <w:pPr>
                    <w:keepNext/>
                    <w:rPr>
                      <w:lang w:eastAsia="ru-RU"/>
                    </w:rPr>
                  </w:pPr>
                </w:p>
              </w:tc>
              <w:tc>
                <w:tcPr>
                  <w:tcW w:w="1134" w:type="dxa"/>
                  <w:vMerge/>
                  <w:textDirection w:val="btLr"/>
                  <w:vAlign w:val="center"/>
                </w:tcPr>
                <w:p w:rsidR="00E11BA4" w:rsidRPr="004076EA" w:rsidRDefault="00E11BA4" w:rsidP="00DC2DA7">
                  <w:pPr>
                    <w:keepNext/>
                    <w:ind w:left="113" w:right="113"/>
                    <w:jc w:val="center"/>
                    <w:rPr>
                      <w:lang w:eastAsia="ru-RU"/>
                    </w:rPr>
                  </w:pPr>
                </w:p>
              </w:tc>
              <w:tc>
                <w:tcPr>
                  <w:tcW w:w="2579" w:type="dxa"/>
                  <w:vMerge/>
                  <w:vAlign w:val="center"/>
                </w:tcPr>
                <w:p w:rsidR="00E11BA4" w:rsidRPr="004076EA" w:rsidRDefault="00E11BA4" w:rsidP="00DC2DA7">
                  <w:pPr>
                    <w:keepNext/>
                    <w:rPr>
                      <w:lang w:eastAsia="ru-RU"/>
                    </w:rPr>
                  </w:pPr>
                </w:p>
              </w:tc>
              <w:tc>
                <w:tcPr>
                  <w:tcW w:w="1162" w:type="dxa"/>
                  <w:vAlign w:val="center"/>
                </w:tcPr>
                <w:p w:rsidR="00E11BA4" w:rsidRPr="004076EA" w:rsidRDefault="00E11BA4" w:rsidP="00DC2DA7">
                  <w:pPr>
                    <w:keepNext/>
                    <w:jc w:val="center"/>
                    <w:rPr>
                      <w:lang w:eastAsia="ru-RU"/>
                    </w:rPr>
                  </w:pPr>
                  <w:r w:rsidRPr="004076EA">
                    <w:rPr>
                      <w:lang w:eastAsia="ru-RU"/>
                    </w:rPr>
                    <w:t>СО</w:t>
                  </w:r>
                </w:p>
              </w:tc>
              <w:tc>
                <w:tcPr>
                  <w:tcW w:w="1673" w:type="dxa"/>
                  <w:vAlign w:val="center"/>
                </w:tcPr>
                <w:p w:rsidR="00E11BA4" w:rsidRPr="004076EA" w:rsidRDefault="00E11BA4" w:rsidP="00DC2DA7">
                  <w:pPr>
                    <w:keepNext/>
                    <w:jc w:val="center"/>
                    <w:rPr>
                      <w:lang w:eastAsia="ru-RU"/>
                    </w:rPr>
                  </w:pPr>
                  <w:r w:rsidRPr="004076EA">
                    <w:rPr>
                      <w:lang w:eastAsia="ru-RU"/>
                    </w:rPr>
                    <w:t>112 000,00</w:t>
                  </w:r>
                </w:p>
              </w:tc>
            </w:tr>
            <w:tr w:rsidR="00E11BA4" w:rsidRPr="004076EA" w:rsidTr="00E11BA4">
              <w:trPr>
                <w:trHeight w:val="390"/>
              </w:trPr>
              <w:tc>
                <w:tcPr>
                  <w:tcW w:w="426" w:type="dxa"/>
                  <w:vMerge/>
                  <w:vAlign w:val="center"/>
                </w:tcPr>
                <w:p w:rsidR="00E11BA4" w:rsidRPr="004076EA" w:rsidRDefault="00E11BA4" w:rsidP="00DC2DA7">
                  <w:pPr>
                    <w:keepNext/>
                    <w:rPr>
                      <w:lang w:eastAsia="ru-RU"/>
                    </w:rPr>
                  </w:pPr>
                </w:p>
              </w:tc>
              <w:tc>
                <w:tcPr>
                  <w:tcW w:w="1134" w:type="dxa"/>
                  <w:vMerge/>
                  <w:textDirection w:val="btLr"/>
                  <w:vAlign w:val="center"/>
                </w:tcPr>
                <w:p w:rsidR="00E11BA4" w:rsidRPr="004076EA" w:rsidRDefault="00E11BA4" w:rsidP="00DC2DA7">
                  <w:pPr>
                    <w:keepNext/>
                    <w:ind w:left="113" w:right="113"/>
                    <w:jc w:val="center"/>
                    <w:rPr>
                      <w:lang w:eastAsia="ru-RU"/>
                    </w:rPr>
                  </w:pPr>
                </w:p>
              </w:tc>
              <w:tc>
                <w:tcPr>
                  <w:tcW w:w="2579" w:type="dxa"/>
                  <w:vMerge/>
                  <w:vAlign w:val="center"/>
                </w:tcPr>
                <w:p w:rsidR="00E11BA4" w:rsidRPr="004076EA" w:rsidRDefault="00E11BA4" w:rsidP="00DC2DA7">
                  <w:pPr>
                    <w:keepNext/>
                    <w:rPr>
                      <w:lang w:eastAsia="ru-RU"/>
                    </w:rPr>
                  </w:pPr>
                </w:p>
              </w:tc>
              <w:tc>
                <w:tcPr>
                  <w:tcW w:w="1162" w:type="dxa"/>
                  <w:vAlign w:val="center"/>
                </w:tcPr>
                <w:p w:rsidR="00E11BA4" w:rsidRPr="004076EA" w:rsidRDefault="00E11BA4" w:rsidP="00DC2DA7">
                  <w:pPr>
                    <w:keepNext/>
                    <w:jc w:val="center"/>
                    <w:rPr>
                      <w:lang w:eastAsia="ru-RU"/>
                    </w:rPr>
                  </w:pPr>
                  <w:r w:rsidRPr="002D3EAB">
                    <w:rPr>
                      <w:lang w:eastAsia="ru-RU"/>
                    </w:rPr>
                    <w:t>ТР, стоимость норма-часа</w:t>
                  </w:r>
                </w:p>
              </w:tc>
              <w:tc>
                <w:tcPr>
                  <w:tcW w:w="1673" w:type="dxa"/>
                  <w:vAlign w:val="center"/>
                </w:tcPr>
                <w:p w:rsidR="00E11BA4" w:rsidRPr="004076EA" w:rsidRDefault="00E11BA4" w:rsidP="00DC2DA7">
                  <w:pPr>
                    <w:keepNext/>
                    <w:jc w:val="center"/>
                    <w:rPr>
                      <w:lang w:eastAsia="ru-RU"/>
                    </w:rPr>
                  </w:pPr>
                  <w:r w:rsidRPr="004076EA">
                    <w:rPr>
                      <w:lang w:eastAsia="ru-RU"/>
                    </w:rPr>
                    <w:t>3 300,00</w:t>
                  </w:r>
                </w:p>
              </w:tc>
            </w:tr>
            <w:tr w:rsidR="00E11BA4" w:rsidRPr="004076EA" w:rsidTr="00E11BA4">
              <w:trPr>
                <w:trHeight w:val="390"/>
              </w:trPr>
              <w:tc>
                <w:tcPr>
                  <w:tcW w:w="426" w:type="dxa"/>
                  <w:vMerge w:val="restart"/>
                  <w:vAlign w:val="center"/>
                </w:tcPr>
                <w:p w:rsidR="00E11BA4" w:rsidRPr="004076EA" w:rsidRDefault="00E11BA4" w:rsidP="00DC2DA7">
                  <w:pPr>
                    <w:keepNext/>
                    <w:autoSpaceDE w:val="0"/>
                    <w:autoSpaceDN w:val="0"/>
                    <w:adjustRightInd w:val="0"/>
                    <w:jc w:val="both"/>
                  </w:pPr>
                  <w:r w:rsidRPr="004076EA">
                    <w:t>2</w:t>
                  </w:r>
                </w:p>
              </w:tc>
              <w:tc>
                <w:tcPr>
                  <w:tcW w:w="1134" w:type="dxa"/>
                  <w:vMerge/>
                  <w:textDirection w:val="btLr"/>
                  <w:vAlign w:val="center"/>
                </w:tcPr>
                <w:p w:rsidR="00E11BA4" w:rsidRPr="004076EA" w:rsidRDefault="00E11BA4" w:rsidP="00DC2DA7">
                  <w:pPr>
                    <w:keepNext/>
                    <w:autoSpaceDE w:val="0"/>
                    <w:autoSpaceDN w:val="0"/>
                    <w:adjustRightInd w:val="0"/>
                    <w:ind w:left="113" w:right="113"/>
                    <w:jc w:val="center"/>
                  </w:pPr>
                </w:p>
              </w:tc>
              <w:tc>
                <w:tcPr>
                  <w:tcW w:w="2579" w:type="dxa"/>
                  <w:vMerge w:val="restart"/>
                  <w:vAlign w:val="center"/>
                </w:tcPr>
                <w:p w:rsidR="00E11BA4" w:rsidRPr="004076EA" w:rsidRDefault="00E11BA4" w:rsidP="00DC2DA7">
                  <w:pPr>
                    <w:keepNext/>
                    <w:autoSpaceDE w:val="0"/>
                    <w:autoSpaceDN w:val="0"/>
                    <w:adjustRightInd w:val="0"/>
                    <w:jc w:val="both"/>
                  </w:pPr>
                  <w:r w:rsidRPr="004076EA">
                    <w:rPr>
                      <w:lang w:eastAsia="ru-RU"/>
                    </w:rPr>
                    <w:t>Кран козловой контейнерный МККС-42 (зав. №15), инв.№00000582)</w:t>
                  </w:r>
                </w:p>
              </w:tc>
              <w:tc>
                <w:tcPr>
                  <w:tcW w:w="1162" w:type="dxa"/>
                  <w:vAlign w:val="center"/>
                </w:tcPr>
                <w:p w:rsidR="00E11BA4" w:rsidRPr="004076EA" w:rsidRDefault="00E11BA4" w:rsidP="00DC2DA7">
                  <w:pPr>
                    <w:keepNext/>
                    <w:autoSpaceDE w:val="0"/>
                    <w:autoSpaceDN w:val="0"/>
                    <w:adjustRightInd w:val="0"/>
                    <w:jc w:val="center"/>
                  </w:pPr>
                  <w:r w:rsidRPr="004076EA">
                    <w:t>ТО1</w:t>
                  </w:r>
                </w:p>
              </w:tc>
              <w:tc>
                <w:tcPr>
                  <w:tcW w:w="1673" w:type="dxa"/>
                  <w:vAlign w:val="center"/>
                </w:tcPr>
                <w:p w:rsidR="00E11BA4" w:rsidRPr="004076EA" w:rsidRDefault="00E11BA4" w:rsidP="00DC2DA7">
                  <w:pPr>
                    <w:keepNext/>
                    <w:jc w:val="center"/>
                    <w:rPr>
                      <w:lang w:eastAsia="ru-RU"/>
                    </w:rPr>
                  </w:pPr>
                  <w:r w:rsidRPr="004076EA">
                    <w:rPr>
                      <w:lang w:eastAsia="ru-RU"/>
                    </w:rPr>
                    <w:t>75 000,00</w:t>
                  </w:r>
                </w:p>
              </w:tc>
            </w:tr>
            <w:tr w:rsidR="00E11BA4" w:rsidRPr="004076EA" w:rsidTr="00E11BA4">
              <w:trPr>
                <w:trHeight w:val="390"/>
              </w:trPr>
              <w:tc>
                <w:tcPr>
                  <w:tcW w:w="426" w:type="dxa"/>
                  <w:vMerge/>
                  <w:vAlign w:val="center"/>
                </w:tcPr>
                <w:p w:rsidR="00E11BA4" w:rsidRPr="004076EA" w:rsidRDefault="00E11BA4" w:rsidP="00DC2DA7">
                  <w:pPr>
                    <w:keepNext/>
                    <w:autoSpaceDE w:val="0"/>
                    <w:autoSpaceDN w:val="0"/>
                    <w:adjustRightInd w:val="0"/>
                    <w:jc w:val="both"/>
                  </w:pPr>
                </w:p>
              </w:tc>
              <w:tc>
                <w:tcPr>
                  <w:tcW w:w="1134" w:type="dxa"/>
                  <w:vMerge/>
                  <w:textDirection w:val="btLr"/>
                  <w:vAlign w:val="center"/>
                </w:tcPr>
                <w:p w:rsidR="00E11BA4" w:rsidRPr="004076EA" w:rsidRDefault="00E11BA4" w:rsidP="00DC2DA7">
                  <w:pPr>
                    <w:keepNext/>
                    <w:autoSpaceDE w:val="0"/>
                    <w:autoSpaceDN w:val="0"/>
                    <w:adjustRightInd w:val="0"/>
                    <w:ind w:left="113" w:right="113"/>
                    <w:jc w:val="center"/>
                  </w:pPr>
                </w:p>
              </w:tc>
              <w:tc>
                <w:tcPr>
                  <w:tcW w:w="2579" w:type="dxa"/>
                  <w:vMerge/>
                  <w:vAlign w:val="center"/>
                </w:tcPr>
                <w:p w:rsidR="00E11BA4" w:rsidRPr="004076EA" w:rsidRDefault="00E11BA4" w:rsidP="00DC2DA7">
                  <w:pPr>
                    <w:keepNext/>
                    <w:autoSpaceDE w:val="0"/>
                    <w:autoSpaceDN w:val="0"/>
                    <w:adjustRightInd w:val="0"/>
                    <w:jc w:val="both"/>
                  </w:pPr>
                </w:p>
              </w:tc>
              <w:tc>
                <w:tcPr>
                  <w:tcW w:w="1162" w:type="dxa"/>
                  <w:vAlign w:val="center"/>
                </w:tcPr>
                <w:p w:rsidR="00E11BA4" w:rsidRPr="004076EA" w:rsidRDefault="00E11BA4" w:rsidP="00DC2DA7">
                  <w:pPr>
                    <w:keepNext/>
                    <w:autoSpaceDE w:val="0"/>
                    <w:autoSpaceDN w:val="0"/>
                    <w:adjustRightInd w:val="0"/>
                    <w:jc w:val="center"/>
                  </w:pPr>
                  <w:r w:rsidRPr="004076EA">
                    <w:t>ТО2</w:t>
                  </w:r>
                </w:p>
              </w:tc>
              <w:tc>
                <w:tcPr>
                  <w:tcW w:w="1673" w:type="dxa"/>
                  <w:vAlign w:val="center"/>
                </w:tcPr>
                <w:p w:rsidR="00E11BA4" w:rsidRPr="004076EA" w:rsidRDefault="00E11BA4" w:rsidP="00DC2DA7">
                  <w:pPr>
                    <w:keepNext/>
                    <w:jc w:val="center"/>
                    <w:rPr>
                      <w:lang w:eastAsia="ru-RU"/>
                    </w:rPr>
                  </w:pPr>
                  <w:r w:rsidRPr="004076EA">
                    <w:rPr>
                      <w:lang w:eastAsia="ru-RU"/>
                    </w:rPr>
                    <w:t>81 000,00</w:t>
                  </w:r>
                </w:p>
              </w:tc>
            </w:tr>
            <w:tr w:rsidR="00E11BA4" w:rsidRPr="004076EA" w:rsidTr="00E11BA4">
              <w:trPr>
                <w:trHeight w:val="390"/>
              </w:trPr>
              <w:tc>
                <w:tcPr>
                  <w:tcW w:w="426" w:type="dxa"/>
                  <w:vMerge/>
                  <w:vAlign w:val="center"/>
                </w:tcPr>
                <w:p w:rsidR="00E11BA4" w:rsidRPr="004076EA" w:rsidRDefault="00E11BA4" w:rsidP="00DC2DA7">
                  <w:pPr>
                    <w:keepNext/>
                    <w:autoSpaceDE w:val="0"/>
                    <w:autoSpaceDN w:val="0"/>
                    <w:adjustRightInd w:val="0"/>
                    <w:jc w:val="both"/>
                  </w:pPr>
                </w:p>
              </w:tc>
              <w:tc>
                <w:tcPr>
                  <w:tcW w:w="1134" w:type="dxa"/>
                  <w:vMerge/>
                  <w:textDirection w:val="btLr"/>
                  <w:vAlign w:val="center"/>
                </w:tcPr>
                <w:p w:rsidR="00E11BA4" w:rsidRPr="004076EA" w:rsidRDefault="00E11BA4" w:rsidP="00DC2DA7">
                  <w:pPr>
                    <w:keepNext/>
                    <w:autoSpaceDE w:val="0"/>
                    <w:autoSpaceDN w:val="0"/>
                    <w:adjustRightInd w:val="0"/>
                    <w:ind w:left="113" w:right="113"/>
                    <w:jc w:val="center"/>
                  </w:pPr>
                </w:p>
              </w:tc>
              <w:tc>
                <w:tcPr>
                  <w:tcW w:w="2579" w:type="dxa"/>
                  <w:vMerge/>
                  <w:vAlign w:val="center"/>
                </w:tcPr>
                <w:p w:rsidR="00E11BA4" w:rsidRPr="004076EA" w:rsidRDefault="00E11BA4" w:rsidP="00DC2DA7">
                  <w:pPr>
                    <w:keepNext/>
                    <w:autoSpaceDE w:val="0"/>
                    <w:autoSpaceDN w:val="0"/>
                    <w:adjustRightInd w:val="0"/>
                    <w:jc w:val="both"/>
                  </w:pPr>
                </w:p>
              </w:tc>
              <w:tc>
                <w:tcPr>
                  <w:tcW w:w="1162" w:type="dxa"/>
                  <w:vAlign w:val="center"/>
                </w:tcPr>
                <w:p w:rsidR="00E11BA4" w:rsidRPr="004076EA" w:rsidRDefault="00E11BA4" w:rsidP="00DC2DA7">
                  <w:pPr>
                    <w:keepNext/>
                    <w:autoSpaceDE w:val="0"/>
                    <w:autoSpaceDN w:val="0"/>
                    <w:adjustRightInd w:val="0"/>
                    <w:jc w:val="center"/>
                  </w:pPr>
                  <w:r w:rsidRPr="004076EA">
                    <w:t>СО</w:t>
                  </w:r>
                </w:p>
              </w:tc>
              <w:tc>
                <w:tcPr>
                  <w:tcW w:w="1673" w:type="dxa"/>
                  <w:vAlign w:val="center"/>
                </w:tcPr>
                <w:p w:rsidR="00E11BA4" w:rsidRPr="004076EA" w:rsidRDefault="00E11BA4" w:rsidP="00DC2DA7">
                  <w:pPr>
                    <w:keepNext/>
                    <w:jc w:val="center"/>
                    <w:rPr>
                      <w:lang w:eastAsia="ru-RU"/>
                    </w:rPr>
                  </w:pPr>
                  <w:r w:rsidRPr="004076EA">
                    <w:rPr>
                      <w:lang w:eastAsia="ru-RU"/>
                    </w:rPr>
                    <w:t>112 000,00</w:t>
                  </w:r>
                </w:p>
              </w:tc>
            </w:tr>
            <w:tr w:rsidR="00E11BA4" w:rsidRPr="004076EA" w:rsidTr="00E11BA4">
              <w:trPr>
                <w:trHeight w:val="390"/>
              </w:trPr>
              <w:tc>
                <w:tcPr>
                  <w:tcW w:w="426" w:type="dxa"/>
                  <w:vMerge/>
                  <w:vAlign w:val="center"/>
                </w:tcPr>
                <w:p w:rsidR="00E11BA4" w:rsidRPr="004076EA" w:rsidRDefault="00E11BA4" w:rsidP="00DC2DA7">
                  <w:pPr>
                    <w:keepNext/>
                    <w:autoSpaceDE w:val="0"/>
                    <w:autoSpaceDN w:val="0"/>
                    <w:adjustRightInd w:val="0"/>
                    <w:jc w:val="both"/>
                  </w:pPr>
                </w:p>
              </w:tc>
              <w:tc>
                <w:tcPr>
                  <w:tcW w:w="1134" w:type="dxa"/>
                  <w:vMerge/>
                  <w:textDirection w:val="btLr"/>
                  <w:vAlign w:val="center"/>
                </w:tcPr>
                <w:p w:rsidR="00E11BA4" w:rsidRPr="004076EA" w:rsidRDefault="00E11BA4" w:rsidP="00DC2DA7">
                  <w:pPr>
                    <w:keepNext/>
                    <w:autoSpaceDE w:val="0"/>
                    <w:autoSpaceDN w:val="0"/>
                    <w:adjustRightInd w:val="0"/>
                    <w:ind w:left="113" w:right="113"/>
                    <w:jc w:val="center"/>
                  </w:pPr>
                </w:p>
              </w:tc>
              <w:tc>
                <w:tcPr>
                  <w:tcW w:w="2579" w:type="dxa"/>
                  <w:vMerge/>
                  <w:vAlign w:val="center"/>
                </w:tcPr>
                <w:p w:rsidR="00E11BA4" w:rsidRPr="004076EA" w:rsidRDefault="00E11BA4" w:rsidP="00DC2DA7">
                  <w:pPr>
                    <w:keepNext/>
                    <w:autoSpaceDE w:val="0"/>
                    <w:autoSpaceDN w:val="0"/>
                    <w:adjustRightInd w:val="0"/>
                    <w:jc w:val="both"/>
                  </w:pPr>
                </w:p>
              </w:tc>
              <w:tc>
                <w:tcPr>
                  <w:tcW w:w="1162" w:type="dxa"/>
                  <w:vAlign w:val="center"/>
                </w:tcPr>
                <w:p w:rsidR="00E11BA4" w:rsidRPr="004076EA" w:rsidRDefault="00E11BA4" w:rsidP="00DC2DA7">
                  <w:pPr>
                    <w:keepNext/>
                    <w:autoSpaceDE w:val="0"/>
                    <w:autoSpaceDN w:val="0"/>
                    <w:adjustRightInd w:val="0"/>
                    <w:jc w:val="center"/>
                  </w:pPr>
                  <w:r w:rsidRPr="002D3EAB">
                    <w:t>ТР, стоимость норма-часа</w:t>
                  </w:r>
                </w:p>
              </w:tc>
              <w:tc>
                <w:tcPr>
                  <w:tcW w:w="1673" w:type="dxa"/>
                  <w:vAlign w:val="center"/>
                </w:tcPr>
                <w:p w:rsidR="00E11BA4" w:rsidRPr="004076EA" w:rsidRDefault="00E11BA4" w:rsidP="00DC2DA7">
                  <w:pPr>
                    <w:keepNext/>
                    <w:jc w:val="center"/>
                    <w:rPr>
                      <w:lang w:eastAsia="ru-RU"/>
                    </w:rPr>
                  </w:pPr>
                  <w:r w:rsidRPr="004076EA">
                    <w:rPr>
                      <w:lang w:eastAsia="ru-RU"/>
                    </w:rPr>
                    <w:t>3 300,00</w:t>
                  </w:r>
                </w:p>
              </w:tc>
            </w:tr>
            <w:tr w:rsidR="00E11BA4" w:rsidRPr="004076EA" w:rsidTr="00E11BA4">
              <w:trPr>
                <w:trHeight w:val="390"/>
              </w:trPr>
              <w:tc>
                <w:tcPr>
                  <w:tcW w:w="426" w:type="dxa"/>
                  <w:vAlign w:val="center"/>
                </w:tcPr>
                <w:p w:rsidR="00E11BA4" w:rsidRPr="004076EA" w:rsidRDefault="00E11BA4" w:rsidP="00DC2DA7">
                  <w:pPr>
                    <w:keepNext/>
                    <w:autoSpaceDE w:val="0"/>
                    <w:autoSpaceDN w:val="0"/>
                    <w:adjustRightInd w:val="0"/>
                    <w:jc w:val="both"/>
                  </w:pPr>
                  <w:r>
                    <w:t>3</w:t>
                  </w:r>
                </w:p>
              </w:tc>
              <w:tc>
                <w:tcPr>
                  <w:tcW w:w="1134" w:type="dxa"/>
                  <w:vMerge/>
                  <w:textDirection w:val="btLr"/>
                  <w:vAlign w:val="center"/>
                </w:tcPr>
                <w:p w:rsidR="00E11BA4" w:rsidRPr="004076EA" w:rsidRDefault="00E11BA4" w:rsidP="00DC2DA7">
                  <w:pPr>
                    <w:keepNext/>
                    <w:autoSpaceDE w:val="0"/>
                    <w:autoSpaceDN w:val="0"/>
                    <w:adjustRightInd w:val="0"/>
                    <w:ind w:left="113" w:right="113"/>
                    <w:jc w:val="center"/>
                  </w:pPr>
                </w:p>
              </w:tc>
              <w:tc>
                <w:tcPr>
                  <w:tcW w:w="2579" w:type="dxa"/>
                </w:tcPr>
                <w:p w:rsidR="00E11BA4" w:rsidRPr="004076EA" w:rsidRDefault="00E11BA4" w:rsidP="00DC2DA7">
                  <w:pPr>
                    <w:keepNext/>
                  </w:pPr>
                  <w:r w:rsidRPr="004076EA">
                    <w:t>Накладные расходы</w:t>
                  </w:r>
                </w:p>
              </w:tc>
              <w:tc>
                <w:tcPr>
                  <w:tcW w:w="1162" w:type="dxa"/>
                </w:tcPr>
                <w:p w:rsidR="00E11BA4" w:rsidRPr="004076EA" w:rsidRDefault="00E11BA4" w:rsidP="00DC2DA7">
                  <w:pPr>
                    <w:keepNext/>
                    <w:jc w:val="center"/>
                    <w:rPr>
                      <w:lang w:eastAsia="ru-RU"/>
                    </w:rPr>
                  </w:pPr>
                  <w:r w:rsidRPr="004076EA">
                    <w:rPr>
                      <w:lang w:eastAsia="ru-RU"/>
                    </w:rPr>
                    <w:t>Стоимость проезда 1 км. на автомобиле до объекта Заказчика</w:t>
                  </w:r>
                </w:p>
              </w:tc>
              <w:tc>
                <w:tcPr>
                  <w:tcW w:w="1673" w:type="dxa"/>
                  <w:vAlign w:val="center"/>
                </w:tcPr>
                <w:p w:rsidR="00E11BA4" w:rsidRPr="004076EA" w:rsidRDefault="00E11BA4" w:rsidP="00DC2DA7">
                  <w:pPr>
                    <w:keepNext/>
                    <w:jc w:val="center"/>
                    <w:rPr>
                      <w:lang w:eastAsia="ru-RU"/>
                    </w:rPr>
                  </w:pPr>
                  <w:r w:rsidRPr="004076EA">
                    <w:rPr>
                      <w:lang w:eastAsia="ru-RU"/>
                    </w:rPr>
                    <w:t>20,00</w:t>
                  </w:r>
                </w:p>
              </w:tc>
            </w:tr>
          </w:tbl>
          <w:p w:rsidR="006D7F4D" w:rsidRDefault="006D7F4D" w:rsidP="00DC2DA7">
            <w:pPr>
              <w:pStyle w:val="1a"/>
              <w:keepNext/>
              <w:ind w:firstLine="0"/>
              <w:rPr>
                <w:i/>
                <w:sz w:val="24"/>
                <w:szCs w:val="24"/>
              </w:rPr>
            </w:pPr>
          </w:p>
        </w:tc>
      </w:tr>
      <w:tr w:rsidR="00856650" w:rsidRPr="00F86FAA" w:rsidTr="004D6B74">
        <w:tc>
          <w:tcPr>
            <w:tcW w:w="426" w:type="dxa"/>
          </w:tcPr>
          <w:p w:rsidR="00856650" w:rsidRPr="00856650" w:rsidRDefault="00856650" w:rsidP="00DC2DA7">
            <w:pPr>
              <w:pStyle w:val="1a"/>
              <w:keepNext/>
              <w:ind w:left="-57" w:right="-108" w:firstLine="0"/>
              <w:rPr>
                <w:b/>
                <w:sz w:val="24"/>
                <w:szCs w:val="24"/>
              </w:rPr>
            </w:pPr>
            <w:r>
              <w:rPr>
                <w:b/>
                <w:sz w:val="24"/>
                <w:szCs w:val="24"/>
              </w:rPr>
              <w:lastRenderedPageBreak/>
              <w:t>6.</w:t>
            </w:r>
          </w:p>
        </w:tc>
        <w:tc>
          <w:tcPr>
            <w:tcW w:w="2126" w:type="dxa"/>
          </w:tcPr>
          <w:p w:rsidR="00856650" w:rsidRPr="00CD3643" w:rsidRDefault="00856650" w:rsidP="00DC2DA7">
            <w:pPr>
              <w:pStyle w:val="Default"/>
              <w:keepNext/>
              <w:rPr>
                <w:b/>
                <w:color w:val="auto"/>
              </w:rPr>
            </w:pPr>
            <w:r>
              <w:rPr>
                <w:b/>
                <w:color w:val="auto"/>
              </w:rPr>
              <w:t>Дата опубликования Открытого конкурса</w:t>
            </w:r>
          </w:p>
        </w:tc>
        <w:tc>
          <w:tcPr>
            <w:tcW w:w="7200" w:type="dxa"/>
          </w:tcPr>
          <w:p w:rsidR="00FA5922" w:rsidRDefault="006D7F4D" w:rsidP="00297BE3">
            <w:pPr>
              <w:keepNext/>
              <w:jc w:val="both"/>
              <w:rPr>
                <w:b/>
              </w:rPr>
            </w:pPr>
            <w:r>
              <w:rPr>
                <w:highlight w:val="yellow"/>
              </w:rPr>
              <w:t>«</w:t>
            </w:r>
            <w:r w:rsidR="00297BE3">
              <w:rPr>
                <w:highlight w:val="yellow"/>
              </w:rPr>
              <w:t>28</w:t>
            </w:r>
            <w:r>
              <w:rPr>
                <w:highlight w:val="yellow"/>
              </w:rPr>
              <w:t xml:space="preserve">» </w:t>
            </w:r>
            <w:r w:rsidR="00297BE3">
              <w:rPr>
                <w:highlight w:val="yellow"/>
              </w:rPr>
              <w:t>ноября</w:t>
            </w:r>
            <w:r>
              <w:rPr>
                <w:highlight w:val="yellow"/>
              </w:rPr>
              <w:t xml:space="preserve"> 2024 г.</w:t>
            </w:r>
          </w:p>
        </w:tc>
      </w:tr>
      <w:tr w:rsidR="009E64D8" w:rsidRPr="00F86FAA" w:rsidTr="004D6B74">
        <w:tc>
          <w:tcPr>
            <w:tcW w:w="426" w:type="dxa"/>
          </w:tcPr>
          <w:p w:rsidR="009E64D8" w:rsidRPr="00856650" w:rsidRDefault="004762D6" w:rsidP="00DC2DA7">
            <w:pPr>
              <w:pStyle w:val="1a"/>
              <w:keepNext/>
              <w:ind w:left="-57" w:right="-108" w:firstLine="0"/>
              <w:rPr>
                <w:b/>
                <w:sz w:val="24"/>
                <w:szCs w:val="24"/>
              </w:rPr>
            </w:pPr>
            <w:r>
              <w:rPr>
                <w:b/>
                <w:sz w:val="24"/>
                <w:szCs w:val="24"/>
              </w:rPr>
              <w:lastRenderedPageBreak/>
              <w:t>7.</w:t>
            </w:r>
          </w:p>
        </w:tc>
        <w:tc>
          <w:tcPr>
            <w:tcW w:w="2126" w:type="dxa"/>
          </w:tcPr>
          <w:p w:rsidR="005F2D24" w:rsidRPr="00F86FAA" w:rsidRDefault="005F2D24" w:rsidP="00DC2DA7">
            <w:pPr>
              <w:pStyle w:val="Default"/>
              <w:keepNex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A5922" w:rsidRDefault="006D7F4D" w:rsidP="00297BE3">
            <w:pPr>
              <w:pStyle w:val="1a"/>
              <w:keepNext/>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297BE3">
              <w:rPr>
                <w:sz w:val="24"/>
                <w:szCs w:val="24"/>
                <w:highlight w:val="yellow"/>
              </w:rPr>
              <w:t>13</w:t>
            </w:r>
            <w:r>
              <w:rPr>
                <w:sz w:val="24"/>
                <w:szCs w:val="24"/>
                <w:highlight w:val="yellow"/>
              </w:rPr>
              <w:t xml:space="preserve">» </w:t>
            </w:r>
            <w:r w:rsidR="00297BE3">
              <w:rPr>
                <w:sz w:val="24"/>
                <w:szCs w:val="24"/>
                <w:highlight w:val="yellow"/>
              </w:rPr>
              <w:t>декабря</w:t>
            </w:r>
            <w:r>
              <w:rPr>
                <w:sz w:val="24"/>
                <w:szCs w:val="24"/>
                <w:highlight w:val="yellow"/>
              </w:rPr>
              <w:t xml:space="preserve"> 2024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DC2DA7">
            <w:pPr>
              <w:pStyle w:val="1a"/>
              <w:keepNext/>
              <w:ind w:left="-57" w:right="-108" w:firstLine="0"/>
              <w:rPr>
                <w:b/>
                <w:sz w:val="24"/>
                <w:szCs w:val="24"/>
              </w:rPr>
            </w:pPr>
            <w:r>
              <w:rPr>
                <w:b/>
                <w:sz w:val="24"/>
                <w:szCs w:val="24"/>
              </w:rPr>
              <w:t>8.</w:t>
            </w:r>
          </w:p>
        </w:tc>
        <w:tc>
          <w:tcPr>
            <w:tcW w:w="2126" w:type="dxa"/>
          </w:tcPr>
          <w:p w:rsidR="003E2C12" w:rsidRPr="00F86FAA" w:rsidRDefault="00F81A0C" w:rsidP="00DC2DA7">
            <w:pPr>
              <w:pStyle w:val="Default"/>
              <w:keepNext/>
              <w:rPr>
                <w:b/>
                <w:color w:val="auto"/>
              </w:rPr>
            </w:pPr>
            <w:r>
              <w:rPr>
                <w:b/>
                <w:color w:val="auto"/>
              </w:rPr>
              <w:t>Рассмотрение, оценка и сопоставление Заявок</w:t>
            </w:r>
          </w:p>
        </w:tc>
        <w:tc>
          <w:tcPr>
            <w:tcW w:w="7200" w:type="dxa"/>
          </w:tcPr>
          <w:p w:rsidR="00FA5922" w:rsidRDefault="006D7F4D" w:rsidP="00AB41E0">
            <w:pPr>
              <w:pStyle w:val="1a"/>
              <w:keepNext/>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AB41E0">
              <w:rPr>
                <w:sz w:val="24"/>
                <w:szCs w:val="24"/>
                <w:highlight w:val="yellow"/>
              </w:rPr>
              <w:t>17</w:t>
            </w:r>
            <w:r>
              <w:rPr>
                <w:sz w:val="24"/>
                <w:szCs w:val="24"/>
                <w:highlight w:val="yellow"/>
              </w:rPr>
              <w:t xml:space="preserve">» </w:t>
            </w:r>
            <w:r w:rsidR="00AB41E0">
              <w:rPr>
                <w:sz w:val="24"/>
                <w:szCs w:val="24"/>
                <w:highlight w:val="yellow"/>
              </w:rPr>
              <w:t>декабря</w:t>
            </w:r>
            <w:r>
              <w:rPr>
                <w:sz w:val="24"/>
                <w:szCs w:val="24"/>
                <w:highlight w:val="yellow"/>
              </w:rPr>
              <w:t xml:space="preserve"> 2024 г.</w:t>
            </w:r>
            <w:r>
              <w:rPr>
                <w:sz w:val="24"/>
                <w:szCs w:val="24"/>
              </w:rPr>
              <w:t xml:space="preserve"> 1</w:t>
            </w:r>
            <w:r w:rsidR="00AB41E0">
              <w:rPr>
                <w:sz w:val="24"/>
                <w:szCs w:val="24"/>
              </w:rPr>
              <w:t>0</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DC2DA7">
            <w:pPr>
              <w:pStyle w:val="1a"/>
              <w:keepNext/>
              <w:ind w:left="-57" w:right="-108" w:firstLine="0"/>
              <w:rPr>
                <w:b/>
                <w:sz w:val="24"/>
                <w:szCs w:val="24"/>
              </w:rPr>
            </w:pPr>
            <w:bookmarkStart w:id="20" w:name="_GoBack" w:colFirst="0" w:colLast="2"/>
            <w:r>
              <w:rPr>
                <w:b/>
                <w:sz w:val="24"/>
                <w:szCs w:val="24"/>
              </w:rPr>
              <w:t>9.</w:t>
            </w:r>
          </w:p>
        </w:tc>
        <w:tc>
          <w:tcPr>
            <w:tcW w:w="2126" w:type="dxa"/>
          </w:tcPr>
          <w:p w:rsidR="003E2C12" w:rsidRPr="00F86FAA" w:rsidRDefault="009830CC" w:rsidP="00DC2DA7">
            <w:pPr>
              <w:pStyle w:val="Default"/>
              <w:keepNext/>
              <w:rPr>
                <w:b/>
                <w:color w:val="auto"/>
              </w:rPr>
            </w:pPr>
            <w:r>
              <w:rPr>
                <w:b/>
                <w:color w:val="auto"/>
              </w:rPr>
              <w:t>Подведение итогов</w:t>
            </w:r>
          </w:p>
        </w:tc>
        <w:tc>
          <w:tcPr>
            <w:tcW w:w="7200" w:type="dxa"/>
          </w:tcPr>
          <w:p w:rsidR="00FA5922" w:rsidRDefault="006D7F4D" w:rsidP="00163AAC">
            <w:pPr>
              <w:pStyle w:val="1a"/>
              <w:keepNext/>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highlight w:val="yellow"/>
              </w:rPr>
              <w:t>«</w:t>
            </w:r>
            <w:r w:rsidR="005B2F1D">
              <w:rPr>
                <w:sz w:val="24"/>
                <w:szCs w:val="24"/>
                <w:highlight w:val="yellow"/>
              </w:rPr>
              <w:t>2</w:t>
            </w:r>
            <w:r w:rsidR="00163AAC">
              <w:rPr>
                <w:sz w:val="24"/>
                <w:szCs w:val="24"/>
                <w:highlight w:val="yellow"/>
              </w:rPr>
              <w:t>3</w:t>
            </w:r>
            <w:r>
              <w:rPr>
                <w:sz w:val="24"/>
                <w:szCs w:val="24"/>
                <w:highlight w:val="yellow"/>
              </w:rPr>
              <w:t xml:space="preserve">» </w:t>
            </w:r>
            <w:r w:rsidR="00AB41E0">
              <w:rPr>
                <w:sz w:val="24"/>
                <w:szCs w:val="24"/>
                <w:highlight w:val="yellow"/>
              </w:rPr>
              <w:t>января</w:t>
            </w:r>
            <w:r>
              <w:rPr>
                <w:sz w:val="24"/>
                <w:szCs w:val="24"/>
                <w:highlight w:val="yellow"/>
              </w:rPr>
              <w:t xml:space="preserve"> 202</w:t>
            </w:r>
            <w:r w:rsidR="00163AAC">
              <w:rPr>
                <w:sz w:val="24"/>
                <w:szCs w:val="24"/>
                <w:highlight w:val="yellow"/>
              </w:rPr>
              <w:t>5</w:t>
            </w:r>
            <w:r>
              <w:rPr>
                <w:sz w:val="24"/>
                <w:szCs w:val="24"/>
                <w:highlight w:val="yellow"/>
              </w:rPr>
              <w:t xml:space="preserve"> г.</w:t>
            </w:r>
            <w:r>
              <w:rPr>
                <w:sz w:val="24"/>
                <w:szCs w:val="24"/>
              </w:rPr>
              <w:t xml:space="preserve"> 14 часов 00 минут</w:t>
            </w:r>
            <w:bookmarkEnd w:id="21"/>
            <w:bookmarkEnd w:id="22"/>
            <w:bookmarkEnd w:id="23"/>
            <w:r>
              <w:rPr>
                <w:sz w:val="24"/>
                <w:szCs w:val="24"/>
              </w:rPr>
              <w:t xml:space="preserve"> местного времени по адресу, указанному в пункте 3 Информационной карты.</w:t>
            </w:r>
          </w:p>
        </w:tc>
      </w:tr>
      <w:bookmarkEnd w:id="20"/>
      <w:tr w:rsidR="00856650" w:rsidRPr="00F86FAA" w:rsidTr="004D6B74">
        <w:tc>
          <w:tcPr>
            <w:tcW w:w="426" w:type="dxa"/>
          </w:tcPr>
          <w:p w:rsidR="00856650" w:rsidRPr="00F86FAA" w:rsidRDefault="00856650" w:rsidP="00DC2DA7">
            <w:pPr>
              <w:pStyle w:val="1a"/>
              <w:keepNext/>
              <w:ind w:left="-57" w:right="-108" w:firstLine="0"/>
              <w:rPr>
                <w:b/>
                <w:sz w:val="24"/>
                <w:szCs w:val="24"/>
              </w:rPr>
            </w:pPr>
            <w:r>
              <w:rPr>
                <w:b/>
                <w:sz w:val="24"/>
                <w:szCs w:val="24"/>
              </w:rPr>
              <w:t>10.</w:t>
            </w:r>
          </w:p>
        </w:tc>
        <w:tc>
          <w:tcPr>
            <w:tcW w:w="2126" w:type="dxa"/>
          </w:tcPr>
          <w:p w:rsidR="00856650" w:rsidRPr="00F86FAA" w:rsidRDefault="00856650" w:rsidP="00DC2DA7">
            <w:pPr>
              <w:pStyle w:val="Default"/>
              <w:keepNext/>
              <w:rPr>
                <w:b/>
                <w:color w:val="auto"/>
              </w:rPr>
            </w:pPr>
            <w:r>
              <w:rPr>
                <w:b/>
                <w:color w:val="auto"/>
              </w:rPr>
              <w:t>Количество лотов</w:t>
            </w:r>
          </w:p>
        </w:tc>
        <w:tc>
          <w:tcPr>
            <w:tcW w:w="7200" w:type="dxa"/>
          </w:tcPr>
          <w:p w:rsidR="00FA5922" w:rsidRDefault="006D7F4D" w:rsidP="00DC2DA7">
            <w:pPr>
              <w:pStyle w:val="1a"/>
              <w:keepNext/>
              <w:ind w:firstLine="0"/>
              <w:rPr>
                <w:b/>
                <w:sz w:val="24"/>
                <w:szCs w:val="24"/>
                <w:lang w:val="en-US"/>
              </w:rPr>
            </w:pPr>
            <w:proofErr w:type="spellStart"/>
            <w:r>
              <w:rPr>
                <w:sz w:val="24"/>
                <w:szCs w:val="24"/>
                <w:lang w:val="en-US"/>
              </w:rPr>
              <w:t>два</w:t>
            </w:r>
            <w:proofErr w:type="spellEnd"/>
            <w:r>
              <w:rPr>
                <w:sz w:val="24"/>
                <w:szCs w:val="24"/>
                <w:lang w:val="en-US"/>
              </w:rPr>
              <w:t xml:space="preserve"> </w:t>
            </w:r>
            <w:proofErr w:type="spellStart"/>
            <w:r>
              <w:rPr>
                <w:sz w:val="24"/>
                <w:szCs w:val="24"/>
                <w:lang w:val="en-US"/>
              </w:rPr>
              <w:t>лота</w:t>
            </w:r>
            <w:proofErr w:type="spellEnd"/>
          </w:p>
        </w:tc>
      </w:tr>
      <w:tr w:rsidR="00856650" w:rsidRPr="00F86FAA" w:rsidTr="004D6B74">
        <w:tc>
          <w:tcPr>
            <w:tcW w:w="426" w:type="dxa"/>
          </w:tcPr>
          <w:p w:rsidR="00856650" w:rsidRPr="00F86FAA" w:rsidRDefault="00856650" w:rsidP="00DC2DA7">
            <w:pPr>
              <w:pStyle w:val="1a"/>
              <w:keepNext/>
              <w:ind w:left="-57" w:right="-108" w:firstLine="0"/>
              <w:rPr>
                <w:b/>
                <w:sz w:val="24"/>
                <w:szCs w:val="24"/>
              </w:rPr>
            </w:pPr>
            <w:r>
              <w:rPr>
                <w:b/>
                <w:sz w:val="24"/>
                <w:szCs w:val="24"/>
              </w:rPr>
              <w:t>11.</w:t>
            </w:r>
          </w:p>
        </w:tc>
        <w:tc>
          <w:tcPr>
            <w:tcW w:w="2126" w:type="dxa"/>
          </w:tcPr>
          <w:p w:rsidR="00856650" w:rsidRPr="00F86FAA" w:rsidRDefault="00856650" w:rsidP="00DC2DA7">
            <w:pPr>
              <w:pStyle w:val="Default"/>
              <w:keepNext/>
              <w:rPr>
                <w:b/>
                <w:color w:val="auto"/>
              </w:rPr>
            </w:pPr>
            <w:r>
              <w:rPr>
                <w:b/>
                <w:color w:val="auto"/>
              </w:rPr>
              <w:t>Официальный язык</w:t>
            </w:r>
          </w:p>
        </w:tc>
        <w:tc>
          <w:tcPr>
            <w:tcW w:w="7200" w:type="dxa"/>
          </w:tcPr>
          <w:p w:rsidR="00FA5922" w:rsidRPr="006D7F4D" w:rsidRDefault="006D7F4D" w:rsidP="00DC2DA7">
            <w:pPr>
              <w:pStyle w:val="afd"/>
              <w:keepNext/>
              <w:widowControl/>
              <w:jc w:val="both"/>
              <w:rPr>
                <w:sz w:val="24"/>
                <w:szCs w:val="24"/>
              </w:rPr>
            </w:pPr>
            <w:r w:rsidRPr="006D7F4D">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DC2DA7">
            <w:pPr>
              <w:pStyle w:val="1a"/>
              <w:keepNext/>
              <w:ind w:left="-57" w:right="-108" w:firstLine="0"/>
              <w:rPr>
                <w:b/>
                <w:sz w:val="24"/>
                <w:szCs w:val="24"/>
              </w:rPr>
            </w:pPr>
            <w:r>
              <w:rPr>
                <w:b/>
                <w:sz w:val="24"/>
                <w:szCs w:val="24"/>
              </w:rPr>
              <w:t>12.</w:t>
            </w:r>
          </w:p>
        </w:tc>
        <w:tc>
          <w:tcPr>
            <w:tcW w:w="2126" w:type="dxa"/>
          </w:tcPr>
          <w:p w:rsidR="00856650" w:rsidRPr="00F86FAA" w:rsidRDefault="00856650" w:rsidP="00DC2DA7">
            <w:pPr>
              <w:pStyle w:val="Default"/>
              <w:keepNext/>
              <w:rPr>
                <w:b/>
                <w:color w:val="auto"/>
              </w:rPr>
            </w:pPr>
            <w:r>
              <w:rPr>
                <w:b/>
                <w:color w:val="auto"/>
              </w:rPr>
              <w:t>Валюта Открытого конкурса</w:t>
            </w:r>
          </w:p>
        </w:tc>
        <w:tc>
          <w:tcPr>
            <w:tcW w:w="7200" w:type="dxa"/>
          </w:tcPr>
          <w:p w:rsidR="00FA5922" w:rsidRDefault="006D7F4D" w:rsidP="00DC2DA7">
            <w:pPr>
              <w:pStyle w:val="1a"/>
              <w:keepNext/>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DC2DA7">
            <w:pPr>
              <w:pStyle w:val="1a"/>
              <w:keepNext/>
              <w:ind w:left="-57" w:right="-108" w:firstLine="0"/>
              <w:rPr>
                <w:b/>
                <w:sz w:val="24"/>
                <w:szCs w:val="24"/>
              </w:rPr>
            </w:pPr>
            <w:r>
              <w:rPr>
                <w:b/>
                <w:sz w:val="24"/>
                <w:szCs w:val="24"/>
              </w:rPr>
              <w:t>13.</w:t>
            </w:r>
          </w:p>
        </w:tc>
        <w:tc>
          <w:tcPr>
            <w:tcW w:w="2126" w:type="dxa"/>
          </w:tcPr>
          <w:p w:rsidR="007D6548" w:rsidRPr="00F86FAA" w:rsidRDefault="00306BEB" w:rsidP="00DC2DA7">
            <w:pPr>
              <w:pStyle w:val="Default"/>
              <w:keepNex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A5922" w:rsidRDefault="006D7F4D" w:rsidP="00DC2DA7">
            <w:pPr>
              <w:pStyle w:val="1a"/>
              <w:keepNext/>
              <w:ind w:firstLine="0"/>
              <w:rPr>
                <w:sz w:val="24"/>
                <w:szCs w:val="24"/>
              </w:rPr>
            </w:pPr>
            <w:r>
              <w:rPr>
                <w:sz w:val="24"/>
                <w:szCs w:val="24"/>
              </w:rPr>
              <w:t>Лот №1: 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производится на основании счета, счета-фактуры Исп</w:t>
            </w:r>
            <w:r w:rsidR="00F96D7D">
              <w:rPr>
                <w:sz w:val="24"/>
                <w:szCs w:val="24"/>
              </w:rPr>
              <w:t>олнителя</w:t>
            </w:r>
            <w:r>
              <w:rPr>
                <w:sz w:val="24"/>
                <w:szCs w:val="24"/>
              </w:rPr>
              <w:t xml:space="preserve">; </w:t>
            </w:r>
          </w:p>
          <w:p w:rsidR="00FA5922" w:rsidRDefault="006D7F4D" w:rsidP="00DC2DA7">
            <w:pPr>
              <w:pStyle w:val="1a"/>
              <w:keepNext/>
              <w:ind w:firstLine="0"/>
              <w:rPr>
                <w:sz w:val="24"/>
                <w:szCs w:val="24"/>
              </w:rPr>
            </w:pPr>
            <w:bookmarkStart w:id="24" w:name="OLE_LINK16"/>
            <w:bookmarkStart w:id="25" w:name="OLE_LINK27"/>
            <w:r>
              <w:rPr>
                <w:sz w:val="24"/>
                <w:szCs w:val="24"/>
              </w:rPr>
              <w:t>Лот №</w:t>
            </w:r>
            <w:bookmarkEnd w:id="24"/>
            <w:bookmarkEnd w:id="25"/>
            <w:r>
              <w:rPr>
                <w:sz w:val="24"/>
                <w:szCs w:val="24"/>
              </w:rPr>
              <w:t>2: 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производится на основании счета, счета-фактуры Исполнителя.</w:t>
            </w:r>
          </w:p>
        </w:tc>
      </w:tr>
      <w:tr w:rsidR="007D6548" w:rsidRPr="00F86FAA" w:rsidTr="004D6B74">
        <w:tc>
          <w:tcPr>
            <w:tcW w:w="426" w:type="dxa"/>
          </w:tcPr>
          <w:p w:rsidR="007D6548" w:rsidRPr="00F86FAA" w:rsidRDefault="00357415" w:rsidP="00DC2DA7">
            <w:pPr>
              <w:pStyle w:val="1a"/>
              <w:keepNext/>
              <w:ind w:left="-57" w:right="-108" w:firstLine="0"/>
              <w:rPr>
                <w:b/>
                <w:sz w:val="24"/>
                <w:szCs w:val="24"/>
              </w:rPr>
            </w:pPr>
            <w:r>
              <w:rPr>
                <w:b/>
                <w:sz w:val="24"/>
                <w:szCs w:val="24"/>
              </w:rPr>
              <w:t>14.</w:t>
            </w:r>
          </w:p>
        </w:tc>
        <w:tc>
          <w:tcPr>
            <w:tcW w:w="2126" w:type="dxa"/>
          </w:tcPr>
          <w:p w:rsidR="007D6548" w:rsidRPr="00F86FAA" w:rsidRDefault="006E08A0" w:rsidP="00DC2DA7">
            <w:pPr>
              <w:pStyle w:val="Default"/>
              <w:keepNex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A5922" w:rsidRDefault="006D7F4D" w:rsidP="00DC2DA7">
            <w:pPr>
              <w:pStyle w:val="Default"/>
              <w:keepNex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FA5922" w:rsidRDefault="006D7F4D" w:rsidP="00DC2DA7">
            <w:pPr>
              <w:pStyle w:val="Default"/>
              <w:keepNext/>
              <w:jc w:val="both"/>
            </w:pPr>
            <w:r>
              <w:t xml:space="preserve">Лот №1 - Срок начала выполнения Работ по настоящему Договору – с даты подписания настоящего Договора. Срок окончания Работ – «31» декабря 2027 г.; </w:t>
            </w:r>
          </w:p>
          <w:p w:rsidR="00FA5922" w:rsidRDefault="006D7F4D" w:rsidP="00DC2DA7">
            <w:pPr>
              <w:pStyle w:val="Default"/>
              <w:keepNext/>
              <w:jc w:val="both"/>
            </w:pPr>
            <w:r>
              <w:t>Лот №2 - . Срок начала выполнения Работ по настоящему Договору – с даты подписания настоящего Договора. Срок окончания Работ – «31» декабря 2027 г</w:t>
            </w:r>
            <w:proofErr w:type="gramStart"/>
            <w:r>
              <w:t>..</w:t>
            </w:r>
            <w:proofErr w:type="gramEnd"/>
          </w:p>
          <w:p w:rsidR="00685C56" w:rsidRPr="00F86FAA" w:rsidRDefault="00685C56" w:rsidP="00DC2DA7">
            <w:pPr>
              <w:pStyle w:val="Default"/>
              <w:keepNext/>
              <w:jc w:val="both"/>
            </w:pPr>
          </w:p>
          <w:p w:rsidR="00FA5922" w:rsidRDefault="006D7F4D" w:rsidP="00DC2DA7">
            <w:pPr>
              <w:pStyle w:val="Default"/>
              <w:keepNext/>
              <w:jc w:val="both"/>
            </w:pPr>
            <w:r>
              <w:rPr>
                <w:b/>
                <w:bCs/>
                <w:color w:val="auto"/>
              </w:rPr>
              <w:t xml:space="preserve">Место </w:t>
            </w:r>
            <w:r>
              <w:rPr>
                <w:b/>
                <w:color w:val="auto"/>
              </w:rPr>
              <w:t xml:space="preserve">поставки товаров, выполнения работ, оказания услуг и т.д.: </w:t>
            </w:r>
          </w:p>
          <w:p w:rsidR="00FA5922" w:rsidRDefault="006D7F4D" w:rsidP="00DC2DA7">
            <w:pPr>
              <w:pStyle w:val="1a"/>
              <w:keepNext/>
              <w:ind w:firstLine="0"/>
              <w:rPr>
                <w:b/>
              </w:rPr>
            </w:pPr>
            <w:r>
              <w:rPr>
                <w:sz w:val="24"/>
                <w:szCs w:val="24"/>
              </w:rPr>
              <w:t xml:space="preserve">Лот №1 - г Краснодар, </w:t>
            </w:r>
            <w:proofErr w:type="spellStart"/>
            <w:proofErr w:type="gramStart"/>
            <w:r>
              <w:rPr>
                <w:sz w:val="24"/>
                <w:szCs w:val="24"/>
              </w:rPr>
              <w:t>ул</w:t>
            </w:r>
            <w:proofErr w:type="spellEnd"/>
            <w:proofErr w:type="gramEnd"/>
            <w:r>
              <w:rPr>
                <w:sz w:val="24"/>
                <w:szCs w:val="24"/>
              </w:rPr>
              <w:t xml:space="preserve"> Новороссийская, д 61А,; </w:t>
            </w:r>
          </w:p>
          <w:p w:rsidR="00FA5922" w:rsidRDefault="006D7F4D" w:rsidP="00DC2DA7">
            <w:pPr>
              <w:pStyle w:val="1a"/>
              <w:keepNext/>
              <w:ind w:firstLine="0"/>
              <w:rPr>
                <w:b/>
              </w:rPr>
            </w:pPr>
            <w:r>
              <w:rPr>
                <w:sz w:val="24"/>
                <w:szCs w:val="24"/>
              </w:rPr>
              <w:t>Лот №2 - Ростов-на-Дону, пер. Энергетиков 3-5А/378/90, г. Пятигорск, Кисловодское шоссе 19..</w:t>
            </w:r>
          </w:p>
        </w:tc>
      </w:tr>
      <w:tr w:rsidR="007D6548" w:rsidRPr="00F86FAA" w:rsidTr="004D6B74">
        <w:tc>
          <w:tcPr>
            <w:tcW w:w="426" w:type="dxa"/>
          </w:tcPr>
          <w:p w:rsidR="007D6548" w:rsidRPr="00F86FAA" w:rsidRDefault="00357415" w:rsidP="00DC2DA7">
            <w:pPr>
              <w:pStyle w:val="1a"/>
              <w:keepNext/>
              <w:ind w:left="-57" w:right="-108" w:firstLine="0"/>
              <w:rPr>
                <w:b/>
                <w:sz w:val="24"/>
                <w:szCs w:val="24"/>
              </w:rPr>
            </w:pPr>
            <w:r>
              <w:rPr>
                <w:b/>
                <w:sz w:val="24"/>
                <w:szCs w:val="24"/>
              </w:rPr>
              <w:t>15.</w:t>
            </w:r>
          </w:p>
        </w:tc>
        <w:tc>
          <w:tcPr>
            <w:tcW w:w="2126" w:type="dxa"/>
          </w:tcPr>
          <w:p w:rsidR="007D6548" w:rsidRPr="00F86FAA" w:rsidRDefault="00C3633B" w:rsidP="00DC2DA7">
            <w:pPr>
              <w:pStyle w:val="Default"/>
              <w:keepNext/>
              <w:rPr>
                <w:b/>
                <w:color w:val="auto"/>
              </w:rPr>
            </w:pPr>
            <w:r>
              <w:rPr>
                <w:b/>
                <w:color w:val="auto"/>
              </w:rPr>
              <w:t>Состав и количество (объем) товаров, работ, услуг</w:t>
            </w:r>
          </w:p>
        </w:tc>
        <w:tc>
          <w:tcPr>
            <w:tcW w:w="7200" w:type="dxa"/>
          </w:tcPr>
          <w:p w:rsidR="00F96D7D" w:rsidRDefault="006D7F4D" w:rsidP="00DC2DA7">
            <w:pPr>
              <w:pStyle w:val="1a"/>
              <w:keepNext/>
              <w:ind w:firstLine="0"/>
              <w:rPr>
                <w:sz w:val="24"/>
                <w:szCs w:val="24"/>
              </w:rPr>
            </w:pPr>
            <w:r>
              <w:rPr>
                <w:sz w:val="24"/>
                <w:szCs w:val="24"/>
              </w:rPr>
              <w:t xml:space="preserve">Лот №1 – В соответствие с Техническим заданием; </w:t>
            </w:r>
          </w:p>
          <w:p w:rsidR="00FA5922" w:rsidRDefault="006D7F4D" w:rsidP="00DC2DA7">
            <w:pPr>
              <w:pStyle w:val="1a"/>
              <w:keepNext/>
              <w:ind w:firstLine="0"/>
              <w:rPr>
                <w:sz w:val="24"/>
                <w:szCs w:val="24"/>
              </w:rPr>
            </w:pPr>
            <w:r>
              <w:rPr>
                <w:sz w:val="24"/>
                <w:szCs w:val="24"/>
              </w:rPr>
              <w:t>Лот №2 – В соответствие с Техническим заданием.</w:t>
            </w:r>
          </w:p>
        </w:tc>
      </w:tr>
      <w:tr w:rsidR="00856650" w:rsidRPr="00F86FAA" w:rsidTr="004D6B74">
        <w:tc>
          <w:tcPr>
            <w:tcW w:w="426" w:type="dxa"/>
          </w:tcPr>
          <w:p w:rsidR="00856650" w:rsidRPr="00F86FAA" w:rsidRDefault="00856650" w:rsidP="00DC2DA7">
            <w:pPr>
              <w:pStyle w:val="1a"/>
              <w:keepNext/>
              <w:ind w:left="-57" w:right="-108" w:firstLine="0"/>
              <w:rPr>
                <w:b/>
                <w:sz w:val="24"/>
                <w:szCs w:val="24"/>
              </w:rPr>
            </w:pPr>
            <w:r>
              <w:rPr>
                <w:b/>
                <w:sz w:val="24"/>
                <w:szCs w:val="24"/>
              </w:rPr>
              <w:t>16.</w:t>
            </w:r>
          </w:p>
        </w:tc>
        <w:tc>
          <w:tcPr>
            <w:tcW w:w="2126" w:type="dxa"/>
          </w:tcPr>
          <w:p w:rsidR="00856650" w:rsidRPr="00F86FAA" w:rsidRDefault="00F86E0C" w:rsidP="00DC2DA7">
            <w:pPr>
              <w:pStyle w:val="Default"/>
              <w:keepNex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DC2DA7">
                  <w:pPr>
                    <w:keepNext/>
                    <w:snapToGrid w:val="0"/>
                    <w:rPr>
                      <w:sz w:val="20"/>
                      <w:szCs w:val="20"/>
                    </w:rPr>
                  </w:pPr>
                  <w:r>
                    <w:rPr>
                      <w:sz w:val="20"/>
                      <w:szCs w:val="20"/>
                    </w:rPr>
                    <w:t xml:space="preserve">№ </w:t>
                  </w:r>
                </w:p>
                <w:p w:rsidR="0094179B" w:rsidRPr="00A515A5" w:rsidRDefault="0094179B" w:rsidP="00DC2DA7">
                  <w:pPr>
                    <w:keepNext/>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DC2DA7">
                  <w:pPr>
                    <w:keepNext/>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DC2DA7">
                  <w:pPr>
                    <w:keepNext/>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DC2DA7">
                  <w:pPr>
                    <w:keepNext/>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DC2DA7">
                  <w:pPr>
                    <w:keepNext/>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DC2DA7">
                  <w:pPr>
                    <w:keepNext/>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A5922" w:rsidRDefault="006D7F4D" w:rsidP="00DC2DA7">
                  <w:pPr>
                    <w:keepNext/>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A5922" w:rsidRDefault="006D7F4D" w:rsidP="00DC2DA7">
                  <w:pPr>
                    <w:keepNext/>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FA5922" w:rsidRDefault="006D7F4D" w:rsidP="00DC2DA7">
                  <w:pPr>
                    <w:keepNext/>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FA5922" w:rsidRDefault="006D7F4D" w:rsidP="00DC2DA7">
                  <w:pPr>
                    <w:keepNext/>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A5922" w:rsidRDefault="006D7F4D" w:rsidP="00DC2DA7">
                  <w:pPr>
                    <w:keepNext/>
                    <w:snapToGrid w:val="0"/>
                    <w:ind w:left="-68" w:right="-57"/>
                    <w:rPr>
                      <w:sz w:val="22"/>
                      <w:szCs w:val="22"/>
                    </w:rPr>
                  </w:pPr>
                  <w:r>
                    <w:rPr>
                      <w:sz w:val="22"/>
                      <w:szCs w:val="22"/>
                    </w:rPr>
                    <w:t xml:space="preserve">Условная </w:t>
                  </w:r>
                  <w:r>
                    <w:rPr>
                      <w:sz w:val="22"/>
                      <w:szCs w:val="22"/>
                    </w:rPr>
                    <w:lastRenderedPageBreak/>
                    <w:t>единица</w:t>
                  </w:r>
                </w:p>
              </w:tc>
              <w:tc>
                <w:tcPr>
                  <w:tcW w:w="1134" w:type="dxa"/>
                  <w:tcBorders>
                    <w:top w:val="single" w:sz="4" w:space="0" w:color="auto"/>
                    <w:left w:val="single" w:sz="4" w:space="0" w:color="auto"/>
                    <w:bottom w:val="single" w:sz="4" w:space="0" w:color="auto"/>
                    <w:right w:val="single" w:sz="4" w:space="0" w:color="auto"/>
                  </w:tcBorders>
                  <w:hideMark/>
                </w:tcPr>
                <w:p w:rsidR="00FA5922" w:rsidRDefault="006D7F4D" w:rsidP="00DC2DA7">
                  <w:pPr>
                    <w:keepNext/>
                    <w:snapToGrid w:val="0"/>
                    <w:rPr>
                      <w:sz w:val="22"/>
                      <w:szCs w:val="22"/>
                    </w:rPr>
                  </w:pPr>
                  <w:r>
                    <w:rPr>
                      <w:sz w:val="22"/>
                      <w:szCs w:val="22"/>
                    </w:rPr>
                    <w:lastRenderedPageBreak/>
                    <w:t>457, 387</w:t>
                  </w:r>
                </w:p>
              </w:tc>
            </w:tr>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DC2DA7">
                  <w:pPr>
                    <w:keepNext/>
                    <w:snapToGrid w:val="0"/>
                    <w:rPr>
                      <w:sz w:val="20"/>
                      <w:szCs w:val="20"/>
                    </w:rPr>
                  </w:pPr>
                  <w:r>
                    <w:rPr>
                      <w:sz w:val="20"/>
                      <w:szCs w:val="20"/>
                    </w:rPr>
                    <w:lastRenderedPageBreak/>
                    <w:t xml:space="preserve">№ </w:t>
                  </w:r>
                </w:p>
                <w:p w:rsidR="0094179B" w:rsidRPr="00A515A5" w:rsidRDefault="0094179B" w:rsidP="00DC2DA7">
                  <w:pPr>
                    <w:keepNext/>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DC2DA7">
                  <w:pPr>
                    <w:keepNext/>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DC2DA7">
                  <w:pPr>
                    <w:keepNext/>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DC2DA7">
                  <w:pPr>
                    <w:keepNext/>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DC2DA7">
                  <w:pPr>
                    <w:keepNext/>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DC2DA7">
                  <w:pPr>
                    <w:keepNext/>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A5922" w:rsidRDefault="006D7F4D" w:rsidP="00DC2DA7">
                  <w:pPr>
                    <w:keepNext/>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A5922" w:rsidRDefault="006D7F4D" w:rsidP="00DC2DA7">
                  <w:pPr>
                    <w:keepNext/>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FA5922" w:rsidRDefault="006D7F4D" w:rsidP="00DC2DA7">
                  <w:pPr>
                    <w:keepNext/>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FA5922" w:rsidRDefault="006D7F4D" w:rsidP="00DC2DA7">
                  <w:pPr>
                    <w:keepNext/>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A5922" w:rsidRDefault="006D7F4D" w:rsidP="00DC2DA7">
                  <w:pPr>
                    <w:keepNext/>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A5922" w:rsidRDefault="006D7F4D" w:rsidP="00DC2DA7">
                  <w:pPr>
                    <w:keepNext/>
                    <w:snapToGrid w:val="0"/>
                    <w:rPr>
                      <w:sz w:val="22"/>
                      <w:szCs w:val="22"/>
                    </w:rPr>
                  </w:pPr>
                  <w:r>
                    <w:rPr>
                      <w:sz w:val="22"/>
                      <w:szCs w:val="22"/>
                    </w:rPr>
                    <w:t>457, 387</w:t>
                  </w:r>
                </w:p>
              </w:tc>
            </w:tr>
          </w:tbl>
          <w:p w:rsidR="00FA5922" w:rsidRDefault="00FA5922" w:rsidP="00DC2DA7">
            <w:pPr>
              <w:keepNext/>
            </w:pPr>
          </w:p>
        </w:tc>
      </w:tr>
      <w:tr w:rsidR="007D6548" w:rsidRPr="00F86FAA" w:rsidTr="004D6B74">
        <w:tc>
          <w:tcPr>
            <w:tcW w:w="426" w:type="dxa"/>
          </w:tcPr>
          <w:p w:rsidR="007D6548" w:rsidRPr="00F86FAA" w:rsidRDefault="00357415" w:rsidP="00DC2DA7">
            <w:pPr>
              <w:pStyle w:val="1a"/>
              <w:keepNext/>
              <w:ind w:left="-57" w:right="-108" w:firstLine="0"/>
              <w:rPr>
                <w:b/>
                <w:sz w:val="24"/>
                <w:szCs w:val="24"/>
              </w:rPr>
            </w:pPr>
            <w:r>
              <w:rPr>
                <w:b/>
                <w:sz w:val="24"/>
                <w:szCs w:val="24"/>
              </w:rPr>
              <w:lastRenderedPageBreak/>
              <w:t>17.</w:t>
            </w:r>
          </w:p>
        </w:tc>
        <w:tc>
          <w:tcPr>
            <w:tcW w:w="2126" w:type="dxa"/>
          </w:tcPr>
          <w:p w:rsidR="007D6548" w:rsidRPr="00F86FAA" w:rsidRDefault="007D6548" w:rsidP="00DC2DA7">
            <w:pPr>
              <w:pStyle w:val="aff0"/>
              <w:keepNext/>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BC72CF">
            <w:pPr>
              <w:pStyle w:val="aff5"/>
              <w:keepNext/>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A5922" w:rsidRPr="006D7F4D" w:rsidRDefault="006D7F4D" w:rsidP="00BC72CF">
            <w:pPr>
              <w:pStyle w:val="aff5"/>
              <w:keepNext/>
              <w:numPr>
                <w:ilvl w:val="1"/>
                <w:numId w:val="14"/>
              </w:numPr>
              <w:ind w:left="601" w:hanging="426"/>
              <w:jc w:val="both"/>
            </w:pPr>
            <w:r w:rsidRPr="006D7F4D">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A5922" w:rsidRPr="006D7F4D" w:rsidRDefault="006D7F4D" w:rsidP="00BC72CF">
            <w:pPr>
              <w:pStyle w:val="aff5"/>
              <w:keepNext/>
              <w:numPr>
                <w:ilvl w:val="1"/>
                <w:numId w:val="14"/>
              </w:numPr>
              <w:ind w:left="601" w:hanging="426"/>
              <w:jc w:val="both"/>
            </w:pPr>
            <w:r w:rsidRPr="006D7F4D">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FA5922" w:rsidRPr="006D7F4D" w:rsidRDefault="006D7F4D" w:rsidP="00BC72CF">
            <w:pPr>
              <w:pStyle w:val="aff5"/>
              <w:keepNext/>
              <w:numPr>
                <w:ilvl w:val="1"/>
                <w:numId w:val="14"/>
              </w:numPr>
              <w:ind w:left="601" w:hanging="426"/>
              <w:jc w:val="both"/>
            </w:pPr>
            <w:r w:rsidRPr="006D7F4D">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техническое обслуживание и текущий ремонт козловых кранов, с суммарной стоимостью договора(-</w:t>
            </w:r>
            <w:proofErr w:type="spellStart"/>
            <w:r w:rsidRPr="006D7F4D">
              <w:t>ов</w:t>
            </w:r>
            <w:proofErr w:type="spellEnd"/>
            <w:r w:rsidRPr="006D7F4D">
              <w:t xml:space="preserve">) не менее 50 % от начальной (максимальной) цены закупки.; </w:t>
            </w:r>
          </w:p>
          <w:p w:rsidR="00FA5922" w:rsidRPr="006D7F4D" w:rsidRDefault="006D7F4D" w:rsidP="00BC72CF">
            <w:pPr>
              <w:pStyle w:val="aff5"/>
              <w:keepNext/>
              <w:numPr>
                <w:ilvl w:val="1"/>
                <w:numId w:val="14"/>
              </w:numPr>
              <w:ind w:left="601" w:hanging="426"/>
              <w:jc w:val="both"/>
            </w:pPr>
            <w:r w:rsidRPr="006D7F4D">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6D7F4D">
              <w:t>://</w:t>
            </w:r>
            <w:r>
              <w:rPr>
                <w:lang w:val="en-US"/>
              </w:rPr>
              <w:t>www</w:t>
            </w:r>
            <w:r w:rsidRPr="006D7F4D">
              <w:t>.</w:t>
            </w:r>
            <w:proofErr w:type="spellStart"/>
            <w:r>
              <w:rPr>
                <w:lang w:val="en-US"/>
              </w:rPr>
              <w:t>nalog</w:t>
            </w:r>
            <w:proofErr w:type="spellEnd"/>
            <w:r w:rsidRPr="006D7F4D">
              <w:t>.</w:t>
            </w:r>
            <w:proofErr w:type="spellStart"/>
            <w:r>
              <w:rPr>
                <w:lang w:val="en-US"/>
              </w:rPr>
              <w:t>ru</w:t>
            </w:r>
            <w:proofErr w:type="spellEnd"/>
            <w:r w:rsidRPr="006D7F4D">
              <w:t xml:space="preserve">) на условиях, изложенных в проекте договора (приложение к документации о закупке); </w:t>
            </w:r>
          </w:p>
          <w:p w:rsidR="00FA5922" w:rsidRPr="006D7F4D" w:rsidRDefault="006D7F4D" w:rsidP="00BC72CF">
            <w:pPr>
              <w:pStyle w:val="aff5"/>
              <w:keepNext/>
              <w:numPr>
                <w:ilvl w:val="1"/>
                <w:numId w:val="14"/>
              </w:numPr>
              <w:ind w:left="601" w:hanging="426"/>
              <w:jc w:val="both"/>
            </w:pPr>
            <w:r w:rsidRPr="006D7F4D">
              <w:t xml:space="preserve">Для своевременного проведения работ по техническому обслуживанию и ремонту крановой техники, Исполнитель должен иметь в штате  квалифицированный персонал, обладающий необходимой подготовкой в соответствии с требованиями действующих норм и правил. Минимальные требования по численности персонала находящегося в штате Исполнителя: </w:t>
            </w:r>
            <w:proofErr w:type="gramStart"/>
            <w:r w:rsidRPr="006D7F4D">
              <w:t xml:space="preserve">Руководитель работ (ответственное лицо) - 1 чел, слесарь ремонтник - 2 чел, слесарь электрик-1 чел, электро-газосварщик - 1 чел); </w:t>
            </w:r>
            <w:proofErr w:type="gramEnd"/>
          </w:p>
          <w:p w:rsidR="00FA5922" w:rsidRPr="006D7F4D" w:rsidRDefault="006D7F4D" w:rsidP="00BC72CF">
            <w:pPr>
              <w:pStyle w:val="aff5"/>
              <w:keepNext/>
              <w:numPr>
                <w:ilvl w:val="1"/>
                <w:numId w:val="14"/>
              </w:numPr>
              <w:ind w:left="601" w:hanging="426"/>
              <w:jc w:val="both"/>
            </w:pPr>
            <w:r w:rsidRPr="006D7F4D">
              <w:t>согласие претендента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roofErr w:type="gramStart"/>
            <w:r w:rsidRPr="006D7F4D">
              <w:t>..</w:t>
            </w:r>
            <w:proofErr w:type="gramEnd"/>
          </w:p>
          <w:p w:rsidR="006D2B87" w:rsidRPr="00286B26" w:rsidRDefault="006D2B87" w:rsidP="00BC72CF">
            <w:pPr>
              <w:pStyle w:val="aff5"/>
              <w:keepNext/>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A5922" w:rsidRPr="006D7F4D" w:rsidRDefault="006D7F4D" w:rsidP="00BC72CF">
            <w:pPr>
              <w:pStyle w:val="aff5"/>
              <w:keepNext/>
              <w:numPr>
                <w:ilvl w:val="1"/>
                <w:numId w:val="14"/>
              </w:numPr>
              <w:ind w:left="601" w:hanging="426"/>
              <w:jc w:val="both"/>
            </w:pPr>
            <w:r w:rsidRPr="006D7F4D">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A5922" w:rsidRPr="006D7F4D" w:rsidRDefault="006D7F4D" w:rsidP="00BC72CF">
            <w:pPr>
              <w:pStyle w:val="aff5"/>
              <w:keepNext/>
              <w:numPr>
                <w:ilvl w:val="1"/>
                <w:numId w:val="14"/>
              </w:numPr>
              <w:ind w:left="601" w:hanging="426"/>
              <w:jc w:val="both"/>
            </w:pPr>
            <w:r w:rsidRPr="006D7F4D">
              <w:t xml:space="preserve">в подтверждение соответствия требованию, установленному частью «а» пункта 2.1 документации о закупке, претендент </w:t>
            </w:r>
            <w:r w:rsidRPr="006D7F4D">
              <w:lastRenderedPageBreak/>
              <w:t xml:space="preserve">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6D7F4D">
              <w:t>://</w:t>
            </w:r>
            <w:proofErr w:type="spellStart"/>
            <w:r>
              <w:rPr>
                <w:lang w:val="en-US"/>
              </w:rPr>
              <w:t>pb</w:t>
            </w:r>
            <w:proofErr w:type="spellEnd"/>
            <w:r w:rsidRPr="006D7F4D">
              <w:t>.</w:t>
            </w:r>
            <w:proofErr w:type="spellStart"/>
            <w:r>
              <w:rPr>
                <w:lang w:val="en-US"/>
              </w:rPr>
              <w:t>nalog</w:t>
            </w:r>
            <w:proofErr w:type="spellEnd"/>
            <w:r w:rsidRPr="006D7F4D">
              <w:t>.</w:t>
            </w:r>
            <w:proofErr w:type="spellStart"/>
            <w:r>
              <w:rPr>
                <w:lang w:val="en-US"/>
              </w:rPr>
              <w:t>ru</w:t>
            </w:r>
            <w:proofErr w:type="spellEnd"/>
            <w:r w:rsidRPr="006D7F4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6D7F4D">
              <w:t>://</w:t>
            </w:r>
            <w:proofErr w:type="spellStart"/>
            <w:r>
              <w:rPr>
                <w:lang w:val="en-US"/>
              </w:rPr>
              <w:t>pb</w:t>
            </w:r>
            <w:proofErr w:type="spellEnd"/>
            <w:r w:rsidRPr="006D7F4D">
              <w:t>.</w:t>
            </w:r>
            <w:proofErr w:type="spellStart"/>
            <w:r>
              <w:rPr>
                <w:lang w:val="en-US"/>
              </w:rPr>
              <w:t>nalog</w:t>
            </w:r>
            <w:proofErr w:type="spellEnd"/>
            <w:r w:rsidRPr="006D7F4D">
              <w:t>.</w:t>
            </w:r>
            <w:proofErr w:type="spellStart"/>
            <w:r>
              <w:rPr>
                <w:lang w:val="en-US"/>
              </w:rPr>
              <w:t>ru</w:t>
            </w:r>
            <w:proofErr w:type="spellEnd"/>
            <w:r w:rsidRPr="006D7F4D">
              <w:t xml:space="preserve">); </w:t>
            </w:r>
          </w:p>
          <w:p w:rsidR="00FA5922" w:rsidRPr="006D7F4D" w:rsidRDefault="006D7F4D" w:rsidP="00BC72CF">
            <w:pPr>
              <w:pStyle w:val="aff5"/>
              <w:keepNext/>
              <w:numPr>
                <w:ilvl w:val="1"/>
                <w:numId w:val="14"/>
              </w:numPr>
              <w:ind w:left="601" w:hanging="426"/>
              <w:jc w:val="both"/>
            </w:pPr>
            <w:r w:rsidRPr="006D7F4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D7F4D">
              <w:t>неприостановлении</w:t>
            </w:r>
            <w:proofErr w:type="spellEnd"/>
            <w:r w:rsidRPr="006D7F4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D7F4D">
              <w:t>://</w:t>
            </w:r>
            <w:proofErr w:type="spellStart"/>
            <w:r>
              <w:rPr>
                <w:lang w:val="en-US"/>
              </w:rPr>
              <w:t>fssprus</w:t>
            </w:r>
            <w:proofErr w:type="spellEnd"/>
            <w:r w:rsidRPr="006D7F4D">
              <w:t>.</w:t>
            </w:r>
            <w:proofErr w:type="spellStart"/>
            <w:r>
              <w:rPr>
                <w:lang w:val="en-US"/>
              </w:rPr>
              <w:t>ru</w:t>
            </w:r>
            <w:proofErr w:type="spellEnd"/>
            <w:r w:rsidRPr="006D7F4D">
              <w:t>/</w:t>
            </w:r>
            <w:proofErr w:type="spellStart"/>
            <w:r>
              <w:rPr>
                <w:lang w:val="en-US"/>
              </w:rPr>
              <w:t>iss</w:t>
            </w:r>
            <w:proofErr w:type="spellEnd"/>
            <w:r w:rsidRPr="006D7F4D">
              <w:t>/</w:t>
            </w:r>
            <w:proofErr w:type="spellStart"/>
            <w:r>
              <w:rPr>
                <w:lang w:val="en-US"/>
              </w:rPr>
              <w:t>ip</w:t>
            </w:r>
            <w:proofErr w:type="spellEnd"/>
            <w:r w:rsidRPr="006D7F4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D7F4D">
              <w:t>://</w:t>
            </w:r>
            <w:r>
              <w:rPr>
                <w:lang w:val="en-US"/>
              </w:rPr>
              <w:t>www</w:t>
            </w:r>
            <w:r w:rsidRPr="006D7F4D">
              <w:t>.</w:t>
            </w:r>
            <w:proofErr w:type="spellStart"/>
            <w:r>
              <w:rPr>
                <w:lang w:val="en-US"/>
              </w:rPr>
              <w:t>fedresurs</w:t>
            </w:r>
            <w:proofErr w:type="spellEnd"/>
            <w:r w:rsidRPr="006D7F4D">
              <w:t>.</w:t>
            </w:r>
            <w:proofErr w:type="spellStart"/>
            <w:r>
              <w:rPr>
                <w:lang w:val="en-US"/>
              </w:rPr>
              <w:t>ru</w:t>
            </w:r>
            <w:proofErr w:type="spellEnd"/>
            <w:r w:rsidRPr="006D7F4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D7F4D">
              <w:t>неприостановлении</w:t>
            </w:r>
            <w:proofErr w:type="spellEnd"/>
            <w:r w:rsidRPr="006D7F4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FA5922" w:rsidRPr="006D7F4D" w:rsidRDefault="006D7F4D" w:rsidP="00BC72CF">
            <w:pPr>
              <w:pStyle w:val="aff5"/>
              <w:keepNext/>
              <w:numPr>
                <w:ilvl w:val="1"/>
                <w:numId w:val="14"/>
              </w:numPr>
              <w:ind w:left="601" w:hanging="426"/>
              <w:jc w:val="both"/>
            </w:pPr>
            <w:r w:rsidRPr="006D7F4D">
              <w:t xml:space="preserve">годовая бухгалтерская (финансовая) отчетность, а именно: </w:t>
            </w:r>
            <w:r w:rsidRPr="006D7F4D">
              <w:lastRenderedPageBreak/>
              <w:t xml:space="preserve">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FA5922" w:rsidRPr="006D7F4D" w:rsidRDefault="006D7F4D" w:rsidP="00BC72CF">
            <w:pPr>
              <w:pStyle w:val="aff5"/>
              <w:keepNext/>
              <w:numPr>
                <w:ilvl w:val="1"/>
                <w:numId w:val="14"/>
              </w:numPr>
              <w:ind w:left="601" w:hanging="426"/>
              <w:jc w:val="both"/>
            </w:pPr>
            <w:r w:rsidRPr="006D7F4D">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FA5922" w:rsidRPr="006D7F4D" w:rsidRDefault="006D7F4D" w:rsidP="00BC72CF">
            <w:pPr>
              <w:pStyle w:val="aff5"/>
              <w:keepNext/>
              <w:numPr>
                <w:ilvl w:val="1"/>
                <w:numId w:val="14"/>
              </w:numPr>
              <w:ind w:left="601" w:hanging="426"/>
              <w:jc w:val="both"/>
            </w:pPr>
            <w:r w:rsidRPr="006D7F4D">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FA5922" w:rsidRDefault="006D7F4D" w:rsidP="00BC72CF">
            <w:pPr>
              <w:pStyle w:val="aff5"/>
              <w:keepNext/>
              <w:numPr>
                <w:ilvl w:val="1"/>
                <w:numId w:val="14"/>
              </w:numPr>
              <w:ind w:left="601" w:hanging="426"/>
              <w:jc w:val="both"/>
              <w:rPr>
                <w:lang w:val="en-US"/>
              </w:rPr>
            </w:pPr>
            <w:r w:rsidRPr="006D7F4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FA5922" w:rsidRPr="006D7F4D" w:rsidRDefault="006D7F4D" w:rsidP="00BC72CF">
            <w:pPr>
              <w:pStyle w:val="aff5"/>
              <w:keepNext/>
              <w:numPr>
                <w:ilvl w:val="1"/>
                <w:numId w:val="14"/>
              </w:numPr>
              <w:ind w:left="601" w:hanging="426"/>
              <w:jc w:val="both"/>
            </w:pPr>
            <w:r w:rsidRPr="006D7F4D">
              <w:t xml:space="preserve">сведения о производственном персонале по форме приложения № 7 к документации о закупке, с приложением выписки из штатного расписания Исполнителя,   выписки о трудовой деятельности работника из Пенсионного фонда РФ, копии трудовых договоров (лист, где имеется запись о том, что работник принят в штат организации); </w:t>
            </w:r>
          </w:p>
          <w:p w:rsidR="00FA5922" w:rsidRPr="006D7F4D" w:rsidRDefault="006D7F4D" w:rsidP="00BC72CF">
            <w:pPr>
              <w:pStyle w:val="aff5"/>
              <w:keepNext/>
              <w:numPr>
                <w:ilvl w:val="1"/>
                <w:numId w:val="14"/>
              </w:numPr>
              <w:ind w:left="601" w:hanging="426"/>
              <w:jc w:val="both"/>
            </w:pPr>
            <w:r w:rsidRPr="006D7F4D">
              <w:t>в подтверждение соответствия требования, установленного подпунктом 1.6 части 1 пункта 17 Информационной карты документации о закупке 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835CB1" w:rsidRPr="00F86FAA" w:rsidTr="004D6B74">
        <w:tc>
          <w:tcPr>
            <w:tcW w:w="426" w:type="dxa"/>
          </w:tcPr>
          <w:p w:rsidR="00835CB1" w:rsidRPr="00F86FAA" w:rsidRDefault="00835CB1" w:rsidP="00DC2DA7">
            <w:pPr>
              <w:pStyle w:val="1a"/>
              <w:keepNext/>
              <w:ind w:left="-57" w:right="-108" w:firstLine="0"/>
              <w:rPr>
                <w:b/>
                <w:sz w:val="24"/>
                <w:szCs w:val="24"/>
              </w:rPr>
            </w:pPr>
            <w:r>
              <w:rPr>
                <w:b/>
                <w:sz w:val="24"/>
                <w:szCs w:val="24"/>
              </w:rPr>
              <w:lastRenderedPageBreak/>
              <w:t>18.</w:t>
            </w:r>
          </w:p>
        </w:tc>
        <w:tc>
          <w:tcPr>
            <w:tcW w:w="2126" w:type="dxa"/>
          </w:tcPr>
          <w:p w:rsidR="00835CB1" w:rsidRPr="00F86FAA" w:rsidRDefault="002F345D" w:rsidP="00DC2DA7">
            <w:pPr>
              <w:pStyle w:val="Default"/>
              <w:keepNext/>
              <w:rPr>
                <w:b/>
                <w:color w:val="auto"/>
              </w:rPr>
            </w:pPr>
            <w:r>
              <w:rPr>
                <w:b/>
                <w:color w:val="auto"/>
              </w:rPr>
              <w:t>Особенности предоставления документов иностранными участниками</w:t>
            </w:r>
          </w:p>
        </w:tc>
        <w:tc>
          <w:tcPr>
            <w:tcW w:w="7200" w:type="dxa"/>
          </w:tcPr>
          <w:p w:rsidR="00FA5922" w:rsidRDefault="006D7F4D" w:rsidP="00DC2DA7">
            <w:pPr>
              <w:keepNext/>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w:t>
            </w:r>
            <w:r>
              <w:lastRenderedPageBreak/>
              <w:t>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DC2DA7">
            <w:pPr>
              <w:pStyle w:val="1a"/>
              <w:keepNext/>
              <w:ind w:left="-57" w:right="-108" w:firstLine="0"/>
              <w:rPr>
                <w:b/>
                <w:sz w:val="24"/>
                <w:szCs w:val="24"/>
              </w:rPr>
            </w:pPr>
            <w:r>
              <w:rPr>
                <w:b/>
                <w:sz w:val="24"/>
                <w:szCs w:val="24"/>
              </w:rPr>
              <w:lastRenderedPageBreak/>
              <w:t>19.</w:t>
            </w:r>
          </w:p>
        </w:tc>
        <w:tc>
          <w:tcPr>
            <w:tcW w:w="2126" w:type="dxa"/>
          </w:tcPr>
          <w:p w:rsidR="007D6548" w:rsidRPr="00F86FAA" w:rsidRDefault="00736D40" w:rsidP="00DC2DA7">
            <w:pPr>
              <w:pStyle w:val="Default"/>
              <w:keepNex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firstRow="1" w:lastRow="0" w:firstColumn="1" w:lastColumn="0" w:noHBand="0" w:noVBand="1"/>
            </w:tblPr>
            <w:tblGrid>
              <w:gridCol w:w="6271"/>
              <w:gridCol w:w="703"/>
            </w:tblGrid>
            <w:tr w:rsidR="006D2B87" w:rsidRPr="00E048E8" w:rsidTr="00A444B1">
              <w:tc>
                <w:tcPr>
                  <w:tcW w:w="6271" w:type="dxa"/>
                </w:tcPr>
                <w:p w:rsidR="006D2B87" w:rsidRPr="006D2B87" w:rsidRDefault="006D2B87" w:rsidP="00DC2DA7">
                  <w:pPr>
                    <w:pStyle w:val="af8"/>
                    <w:keepNext/>
                    <w:rPr>
                      <w:b/>
                      <w:sz w:val="24"/>
                    </w:rPr>
                  </w:pPr>
                  <w:r>
                    <w:rPr>
                      <w:b/>
                      <w:sz w:val="24"/>
                    </w:rPr>
                    <w:t>Критерий оценки</w:t>
                  </w:r>
                </w:p>
              </w:tc>
              <w:tc>
                <w:tcPr>
                  <w:tcW w:w="703" w:type="dxa"/>
                </w:tcPr>
                <w:p w:rsidR="006D2B87" w:rsidRPr="006D2B87" w:rsidRDefault="006D2B87" w:rsidP="00DC2DA7">
                  <w:pPr>
                    <w:pStyle w:val="af8"/>
                    <w:keepNext/>
                    <w:ind w:firstLine="0"/>
                    <w:rPr>
                      <w:b/>
                      <w:sz w:val="24"/>
                    </w:rPr>
                  </w:pPr>
                  <w:r>
                    <w:rPr>
                      <w:b/>
                      <w:sz w:val="24"/>
                    </w:rPr>
                    <w:t xml:space="preserve">Значение </w:t>
                  </w:r>
                  <w:proofErr w:type="spellStart"/>
                  <w:r>
                    <w:rPr>
                      <w:b/>
                      <w:sz w:val="24"/>
                    </w:rPr>
                    <w:t>Кз</w:t>
                  </w:r>
                  <w:proofErr w:type="spellEnd"/>
                </w:p>
              </w:tc>
            </w:tr>
            <w:tr w:rsidR="006D2B87" w:rsidRPr="00514332" w:rsidTr="00A444B1">
              <w:tc>
                <w:tcPr>
                  <w:tcW w:w="6271" w:type="dxa"/>
                </w:tcPr>
                <w:p w:rsidR="00CA2EE0" w:rsidRDefault="006D7F4D" w:rsidP="00DC2DA7">
                  <w:pPr>
                    <w:pStyle w:val="af8"/>
                    <w:keepNext/>
                    <w:ind w:firstLine="0"/>
                    <w:rPr>
                      <w:sz w:val="24"/>
                    </w:rPr>
                  </w:pPr>
                  <w:r>
                    <w:rPr>
                      <w:sz w:val="24"/>
                    </w:rPr>
                    <w:t xml:space="preserve">Стоимость нормо-часа по текущему ремонту кранов </w:t>
                  </w:r>
                  <w:r w:rsidR="00CA2EE0">
                    <w:rPr>
                      <w:sz w:val="24"/>
                    </w:rPr>
                    <w:t>оценивается</w:t>
                  </w:r>
                  <w:r>
                    <w:rPr>
                      <w:sz w:val="24"/>
                    </w:rPr>
                    <w:t xml:space="preserve"> по формуле</w:t>
                  </w:r>
                  <w:r w:rsidR="00A035E5">
                    <w:rPr>
                      <w:sz w:val="24"/>
                    </w:rPr>
                    <w:t xml:space="preserve"> (обозначения </w:t>
                  </w:r>
                  <w:proofErr w:type="gramStart"/>
                  <w:r w:rsidR="00A035E5">
                    <w:rPr>
                      <w:sz w:val="24"/>
                    </w:rPr>
                    <w:t>см</w:t>
                  </w:r>
                  <w:proofErr w:type="gramEnd"/>
                  <w:r w:rsidR="00A035E5">
                    <w:rPr>
                      <w:sz w:val="24"/>
                    </w:rPr>
                    <w:t>. *)</w:t>
                  </w:r>
                  <w:r>
                    <w:rPr>
                      <w:sz w:val="24"/>
                    </w:rPr>
                    <w:t>:</w:t>
                  </w:r>
                </w:p>
                <w:p w:rsidR="00CA2EE0" w:rsidRDefault="00CA2EE0" w:rsidP="00DC2DA7">
                  <w:pPr>
                    <w:pStyle w:val="af8"/>
                    <w:keepNext/>
                    <w:ind w:firstLine="0"/>
                    <w:rPr>
                      <w:sz w:val="24"/>
                    </w:rPr>
                  </w:pPr>
                  <w:r>
                    <w:rPr>
                      <w:sz w:val="24"/>
                    </w:rPr>
                    <w:t>Лот №1:</w:t>
                  </w:r>
                  <w:r w:rsidR="006D7F4D">
                    <w:rPr>
                      <w:sz w:val="24"/>
                    </w:rPr>
                    <w:t xml:space="preserve">  </w:t>
                  </w:r>
                </w:p>
                <w:p w:rsidR="00CA2EE0" w:rsidRDefault="006D7F4D" w:rsidP="00DC2DA7">
                  <w:pPr>
                    <w:pStyle w:val="af8"/>
                    <w:keepNext/>
                    <w:ind w:firstLine="0"/>
                    <w:rPr>
                      <w:sz w:val="24"/>
                    </w:rPr>
                  </w:pPr>
                  <w:r>
                    <w:rPr>
                      <w:sz w:val="24"/>
                    </w:rPr>
                    <w:t>Т</w:t>
                  </w:r>
                  <w:proofErr w:type="gramStart"/>
                  <w:r>
                    <w:rPr>
                      <w:sz w:val="24"/>
                    </w:rPr>
                    <w:t>Р(</w:t>
                  </w:r>
                  <w:proofErr w:type="gramEnd"/>
                  <w:r>
                    <w:rPr>
                      <w:sz w:val="24"/>
                    </w:rPr>
                    <w:t>к1)+ТР(к2)+ТР(к3</w:t>
                  </w:r>
                  <w:r w:rsidR="00CA2EE0">
                    <w:rPr>
                      <w:sz w:val="24"/>
                    </w:rPr>
                    <w:t>),</w:t>
                  </w:r>
                </w:p>
                <w:p w:rsidR="00CA2EE0" w:rsidRDefault="00CA2EE0" w:rsidP="00DC2DA7">
                  <w:pPr>
                    <w:pStyle w:val="af8"/>
                    <w:keepNext/>
                    <w:ind w:firstLine="0"/>
                    <w:rPr>
                      <w:sz w:val="24"/>
                    </w:rPr>
                  </w:pPr>
                  <w:r>
                    <w:rPr>
                      <w:sz w:val="24"/>
                    </w:rPr>
                    <w:t>Лот №2:</w:t>
                  </w:r>
                </w:p>
                <w:p w:rsidR="00FA5922" w:rsidRDefault="00CA2EE0" w:rsidP="00DC2DA7">
                  <w:pPr>
                    <w:pStyle w:val="af8"/>
                    <w:keepNext/>
                    <w:ind w:firstLine="0"/>
                    <w:rPr>
                      <w:sz w:val="24"/>
                    </w:rPr>
                  </w:pPr>
                  <w:r>
                    <w:rPr>
                      <w:sz w:val="24"/>
                    </w:rPr>
                    <w:t>0,</w:t>
                  </w:r>
                  <w:r w:rsidR="00A035E5">
                    <w:rPr>
                      <w:sz w:val="24"/>
                    </w:rPr>
                    <w:t>79</w:t>
                  </w:r>
                  <w:r>
                    <w:rPr>
                      <w:sz w:val="24"/>
                    </w:rPr>
                    <w:t>*(Т</w:t>
                  </w:r>
                  <w:proofErr w:type="gramStart"/>
                  <w:r w:rsidR="00A035E5">
                    <w:rPr>
                      <w:sz w:val="24"/>
                    </w:rPr>
                    <w:t>Р</w:t>
                  </w:r>
                  <w:r>
                    <w:rPr>
                      <w:sz w:val="24"/>
                    </w:rPr>
                    <w:t>(</w:t>
                  </w:r>
                  <w:proofErr w:type="gramEnd"/>
                  <w:r>
                    <w:rPr>
                      <w:sz w:val="24"/>
                    </w:rPr>
                    <w:t>р1)+Т</w:t>
                  </w:r>
                  <w:r w:rsidR="00A035E5">
                    <w:rPr>
                      <w:sz w:val="24"/>
                    </w:rPr>
                    <w:t>Р</w:t>
                  </w:r>
                  <w:r>
                    <w:rPr>
                      <w:sz w:val="24"/>
                    </w:rPr>
                    <w:t>(р2)+Т</w:t>
                  </w:r>
                  <w:r w:rsidR="00A035E5">
                    <w:rPr>
                      <w:sz w:val="24"/>
                    </w:rPr>
                    <w:t>Р</w:t>
                  </w:r>
                  <w:r>
                    <w:rPr>
                      <w:sz w:val="24"/>
                    </w:rPr>
                    <w:t>(р3)) +0,</w:t>
                  </w:r>
                  <w:r w:rsidR="00A035E5">
                    <w:rPr>
                      <w:sz w:val="24"/>
                    </w:rPr>
                    <w:t>21</w:t>
                  </w:r>
                  <w:r>
                    <w:rPr>
                      <w:sz w:val="24"/>
                    </w:rPr>
                    <w:t>*(Т</w:t>
                  </w:r>
                  <w:r w:rsidR="00A035E5">
                    <w:rPr>
                      <w:sz w:val="24"/>
                    </w:rPr>
                    <w:t>Р</w:t>
                  </w:r>
                  <w:r>
                    <w:rPr>
                      <w:sz w:val="24"/>
                    </w:rPr>
                    <w:t>(с1)+Т</w:t>
                  </w:r>
                  <w:r w:rsidR="00A035E5">
                    <w:rPr>
                      <w:sz w:val="24"/>
                    </w:rPr>
                    <w:t>Р</w:t>
                  </w:r>
                  <w:r>
                    <w:rPr>
                      <w:sz w:val="24"/>
                    </w:rPr>
                    <w:t>(с2))</w:t>
                  </w:r>
                  <w:r w:rsidR="00A035E5">
                    <w:rPr>
                      <w:sz w:val="24"/>
                    </w:rPr>
                    <w:t>.</w:t>
                  </w:r>
                </w:p>
              </w:tc>
              <w:tc>
                <w:tcPr>
                  <w:tcW w:w="703" w:type="dxa"/>
                </w:tcPr>
                <w:p w:rsidR="00FA5922" w:rsidRDefault="006D7F4D" w:rsidP="00DC2DA7">
                  <w:pPr>
                    <w:pStyle w:val="af8"/>
                    <w:keepNext/>
                    <w:ind w:firstLine="0"/>
                    <w:rPr>
                      <w:sz w:val="24"/>
                      <w:lang w:val="en-US"/>
                    </w:rPr>
                  </w:pPr>
                  <w:r>
                    <w:rPr>
                      <w:sz w:val="24"/>
                      <w:lang w:val="en-US"/>
                    </w:rPr>
                    <w:t>0,30</w:t>
                  </w:r>
                </w:p>
              </w:tc>
            </w:tr>
            <w:tr w:rsidR="006D2B87" w:rsidRPr="00514332" w:rsidTr="00A444B1">
              <w:trPr>
                <w:trHeight w:val="2088"/>
              </w:trPr>
              <w:tc>
                <w:tcPr>
                  <w:tcW w:w="6271" w:type="dxa"/>
                </w:tcPr>
                <w:p w:rsidR="00A035E5" w:rsidRDefault="006D7F4D" w:rsidP="00DC2DA7">
                  <w:pPr>
                    <w:pStyle w:val="af8"/>
                    <w:keepNext/>
                    <w:ind w:firstLine="0"/>
                    <w:rPr>
                      <w:sz w:val="24"/>
                    </w:rPr>
                  </w:pPr>
                  <w:r>
                    <w:rPr>
                      <w:sz w:val="24"/>
                    </w:rPr>
                    <w:t>Стоимость технического обслуживания кранов в объеме ТО</w:t>
                  </w:r>
                  <w:proofErr w:type="gramStart"/>
                  <w:r>
                    <w:rPr>
                      <w:sz w:val="24"/>
                    </w:rPr>
                    <w:t>1</w:t>
                  </w:r>
                  <w:proofErr w:type="gramEnd"/>
                  <w:r>
                    <w:rPr>
                      <w:sz w:val="24"/>
                    </w:rPr>
                    <w:t xml:space="preserve"> по всем кранам</w:t>
                  </w:r>
                  <w:r w:rsidR="001642EF">
                    <w:rPr>
                      <w:sz w:val="24"/>
                    </w:rPr>
                    <w:t xml:space="preserve"> оценивается</w:t>
                  </w:r>
                  <w:r>
                    <w:rPr>
                      <w:sz w:val="24"/>
                    </w:rPr>
                    <w:t xml:space="preserve"> по формуле</w:t>
                  </w:r>
                  <w:r w:rsidR="00A035E5">
                    <w:rPr>
                      <w:sz w:val="24"/>
                    </w:rPr>
                    <w:t xml:space="preserve"> (обозначения см. *)</w:t>
                  </w:r>
                  <w:r>
                    <w:rPr>
                      <w:sz w:val="24"/>
                    </w:rPr>
                    <w:t>:</w:t>
                  </w:r>
                </w:p>
                <w:p w:rsidR="00A035E5" w:rsidRDefault="00A035E5" w:rsidP="00DC2DA7">
                  <w:pPr>
                    <w:pStyle w:val="af8"/>
                    <w:keepNext/>
                    <w:ind w:firstLine="0"/>
                    <w:rPr>
                      <w:sz w:val="24"/>
                    </w:rPr>
                  </w:pPr>
                  <w:r>
                    <w:rPr>
                      <w:sz w:val="24"/>
                    </w:rPr>
                    <w:t>Лот №1:</w:t>
                  </w:r>
                </w:p>
                <w:p w:rsidR="00A035E5" w:rsidRDefault="006D7F4D" w:rsidP="00DC2DA7">
                  <w:pPr>
                    <w:pStyle w:val="af8"/>
                    <w:keepNext/>
                    <w:ind w:firstLine="0"/>
                    <w:rPr>
                      <w:sz w:val="24"/>
                    </w:rPr>
                  </w:pPr>
                  <w:r>
                    <w:rPr>
                      <w:sz w:val="24"/>
                    </w:rPr>
                    <w:t>ТО</w:t>
                  </w:r>
                  <w:proofErr w:type="gramStart"/>
                  <w:r>
                    <w:rPr>
                      <w:sz w:val="24"/>
                    </w:rPr>
                    <w:t>1</w:t>
                  </w:r>
                  <w:proofErr w:type="gramEnd"/>
                  <w:r>
                    <w:rPr>
                      <w:sz w:val="24"/>
                    </w:rPr>
                    <w:t>(к1)+ТО1(к2)+ТО1(к3),</w:t>
                  </w:r>
                </w:p>
                <w:p w:rsidR="00A035E5" w:rsidRDefault="00A035E5" w:rsidP="00DC2DA7">
                  <w:pPr>
                    <w:pStyle w:val="af8"/>
                    <w:keepNext/>
                    <w:ind w:firstLine="0"/>
                    <w:rPr>
                      <w:sz w:val="24"/>
                    </w:rPr>
                  </w:pPr>
                  <w:r>
                    <w:rPr>
                      <w:sz w:val="24"/>
                    </w:rPr>
                    <w:t>Лот №2:</w:t>
                  </w:r>
                </w:p>
                <w:p w:rsidR="00FA5922" w:rsidRPr="00A444B1" w:rsidRDefault="00A035E5" w:rsidP="00DC2DA7">
                  <w:pPr>
                    <w:pStyle w:val="af8"/>
                    <w:keepNext/>
                    <w:ind w:firstLine="0"/>
                    <w:rPr>
                      <w:sz w:val="23"/>
                      <w:szCs w:val="23"/>
                    </w:rPr>
                  </w:pPr>
                  <w:r w:rsidRPr="00A444B1">
                    <w:rPr>
                      <w:sz w:val="23"/>
                      <w:szCs w:val="23"/>
                    </w:rPr>
                    <w:t>0,79*(ТО</w:t>
                  </w:r>
                  <w:proofErr w:type="gramStart"/>
                  <w:r w:rsidRPr="00A444B1">
                    <w:rPr>
                      <w:sz w:val="23"/>
                      <w:szCs w:val="23"/>
                    </w:rPr>
                    <w:t>1</w:t>
                  </w:r>
                  <w:proofErr w:type="gramEnd"/>
                  <w:r w:rsidRPr="00A444B1">
                    <w:rPr>
                      <w:sz w:val="23"/>
                      <w:szCs w:val="23"/>
                    </w:rPr>
                    <w:t>(р1)+ТО1(р2)+ТО1(р3))+0,21*(ТО1(с1)+ТО1(с2))</w:t>
                  </w:r>
                  <w:r w:rsidR="001642EF">
                    <w:rPr>
                      <w:sz w:val="23"/>
                      <w:szCs w:val="23"/>
                    </w:rPr>
                    <w:t>.</w:t>
                  </w:r>
                </w:p>
              </w:tc>
              <w:tc>
                <w:tcPr>
                  <w:tcW w:w="703" w:type="dxa"/>
                </w:tcPr>
                <w:p w:rsidR="00FA5922" w:rsidRDefault="006D7F4D" w:rsidP="00DC2DA7">
                  <w:pPr>
                    <w:pStyle w:val="af8"/>
                    <w:keepNext/>
                    <w:ind w:firstLine="0"/>
                    <w:rPr>
                      <w:sz w:val="24"/>
                      <w:lang w:val="en-US"/>
                    </w:rPr>
                  </w:pPr>
                  <w:r>
                    <w:rPr>
                      <w:sz w:val="24"/>
                      <w:lang w:val="en-US"/>
                    </w:rPr>
                    <w:t>0,20</w:t>
                  </w:r>
                </w:p>
              </w:tc>
            </w:tr>
            <w:tr w:rsidR="006D2B87" w:rsidRPr="00514332" w:rsidTr="00A444B1">
              <w:tc>
                <w:tcPr>
                  <w:tcW w:w="6271" w:type="dxa"/>
                </w:tcPr>
                <w:p w:rsidR="00873104" w:rsidRDefault="00873104" w:rsidP="00873104">
                  <w:pPr>
                    <w:pStyle w:val="af8"/>
                    <w:keepNext/>
                    <w:ind w:firstLine="0"/>
                    <w:rPr>
                      <w:sz w:val="24"/>
                    </w:rPr>
                  </w:pPr>
                  <w:r>
                    <w:rPr>
                      <w:sz w:val="24"/>
                    </w:rPr>
                    <w:t>Стоимость технического обслуживания кранов в объеме ТО2 по всем кранам оценивается по формуле (обозначения см. *):</w:t>
                  </w:r>
                </w:p>
                <w:p w:rsidR="006B1738" w:rsidRDefault="006B1738" w:rsidP="00873104">
                  <w:pPr>
                    <w:pStyle w:val="af8"/>
                    <w:keepNext/>
                    <w:ind w:firstLine="0"/>
                    <w:rPr>
                      <w:sz w:val="24"/>
                    </w:rPr>
                  </w:pPr>
                  <w:r>
                    <w:rPr>
                      <w:sz w:val="24"/>
                    </w:rPr>
                    <w:t>Лот №1:</w:t>
                  </w:r>
                </w:p>
                <w:p w:rsidR="00FA5922" w:rsidRDefault="006D7F4D" w:rsidP="00DC2DA7">
                  <w:pPr>
                    <w:pStyle w:val="af8"/>
                    <w:keepNext/>
                    <w:ind w:firstLine="0"/>
                    <w:rPr>
                      <w:sz w:val="24"/>
                    </w:rPr>
                  </w:pPr>
                  <w:r>
                    <w:rPr>
                      <w:sz w:val="24"/>
                    </w:rPr>
                    <w:t>ТО</w:t>
                  </w:r>
                  <w:proofErr w:type="gramStart"/>
                  <w:r>
                    <w:rPr>
                      <w:sz w:val="24"/>
                    </w:rPr>
                    <w:t>2</w:t>
                  </w:r>
                  <w:proofErr w:type="gramEnd"/>
                  <w:r>
                    <w:rPr>
                      <w:sz w:val="24"/>
                    </w:rPr>
                    <w:t>(к1)+ТО2(к2)+ТО2(к3)</w:t>
                  </w:r>
                  <w:r w:rsidR="00873104">
                    <w:rPr>
                      <w:sz w:val="24"/>
                    </w:rPr>
                    <w:t>,</w:t>
                  </w:r>
                </w:p>
                <w:p w:rsidR="006B1738" w:rsidRDefault="006B1738" w:rsidP="00DC2DA7">
                  <w:pPr>
                    <w:pStyle w:val="af8"/>
                    <w:keepNext/>
                    <w:ind w:firstLine="0"/>
                    <w:rPr>
                      <w:sz w:val="24"/>
                    </w:rPr>
                  </w:pPr>
                  <w:r>
                    <w:rPr>
                      <w:sz w:val="24"/>
                    </w:rPr>
                    <w:t>Лот №2:</w:t>
                  </w:r>
                </w:p>
                <w:p w:rsidR="00873104" w:rsidRPr="00A444B1" w:rsidRDefault="00873104" w:rsidP="00DC2DA7">
                  <w:pPr>
                    <w:pStyle w:val="af8"/>
                    <w:keepNext/>
                    <w:ind w:firstLine="0"/>
                    <w:rPr>
                      <w:sz w:val="23"/>
                      <w:szCs w:val="23"/>
                    </w:rPr>
                  </w:pPr>
                  <w:r w:rsidRPr="00A444B1">
                    <w:rPr>
                      <w:sz w:val="23"/>
                      <w:szCs w:val="23"/>
                    </w:rPr>
                    <w:t>0,79*(ТО</w:t>
                  </w:r>
                  <w:proofErr w:type="gramStart"/>
                  <w:r w:rsidRPr="00A444B1">
                    <w:rPr>
                      <w:sz w:val="23"/>
                      <w:szCs w:val="23"/>
                    </w:rPr>
                    <w:t>2</w:t>
                  </w:r>
                  <w:proofErr w:type="gramEnd"/>
                  <w:r w:rsidRPr="00A444B1">
                    <w:rPr>
                      <w:sz w:val="23"/>
                      <w:szCs w:val="23"/>
                    </w:rPr>
                    <w:t>(р1)+ТО2(р2)+ТО2(р3))+0,21*(ТО2(с1)+ТО2(с2))</w:t>
                  </w:r>
                  <w:r w:rsidR="006B1738">
                    <w:rPr>
                      <w:sz w:val="23"/>
                      <w:szCs w:val="23"/>
                    </w:rPr>
                    <w:t>.</w:t>
                  </w:r>
                </w:p>
              </w:tc>
              <w:tc>
                <w:tcPr>
                  <w:tcW w:w="703" w:type="dxa"/>
                </w:tcPr>
                <w:p w:rsidR="00FA5922" w:rsidRDefault="006D7F4D" w:rsidP="00DC2DA7">
                  <w:pPr>
                    <w:pStyle w:val="af8"/>
                    <w:keepNext/>
                    <w:ind w:firstLine="0"/>
                    <w:rPr>
                      <w:sz w:val="24"/>
                      <w:lang w:val="en-US"/>
                    </w:rPr>
                  </w:pPr>
                  <w:r>
                    <w:rPr>
                      <w:sz w:val="24"/>
                      <w:lang w:val="en-US"/>
                    </w:rPr>
                    <w:t>0,15</w:t>
                  </w:r>
                </w:p>
              </w:tc>
            </w:tr>
            <w:tr w:rsidR="006D2B87" w:rsidRPr="00514332" w:rsidTr="00A444B1">
              <w:tc>
                <w:tcPr>
                  <w:tcW w:w="6271" w:type="dxa"/>
                </w:tcPr>
                <w:p w:rsidR="006B1738" w:rsidRDefault="006B1738" w:rsidP="006B1738">
                  <w:pPr>
                    <w:pStyle w:val="af8"/>
                    <w:keepNext/>
                    <w:ind w:firstLine="0"/>
                    <w:rPr>
                      <w:sz w:val="24"/>
                    </w:rPr>
                  </w:pPr>
                  <w:r>
                    <w:rPr>
                      <w:sz w:val="24"/>
                    </w:rPr>
                    <w:t>Стоимость сезонного обслуживания кранов в объеме СО по всем кранам оценивается по формуле (обозначения см. *):</w:t>
                  </w:r>
                </w:p>
                <w:p w:rsidR="006B1738" w:rsidRDefault="006B1738" w:rsidP="006B1738">
                  <w:pPr>
                    <w:pStyle w:val="af8"/>
                    <w:keepNext/>
                    <w:ind w:firstLine="0"/>
                    <w:rPr>
                      <w:sz w:val="24"/>
                    </w:rPr>
                  </w:pPr>
                  <w:r>
                    <w:rPr>
                      <w:sz w:val="24"/>
                    </w:rPr>
                    <w:t>Лот №1:</w:t>
                  </w:r>
                </w:p>
                <w:p w:rsidR="00FA5922" w:rsidRDefault="006D7F4D" w:rsidP="00DC2DA7">
                  <w:pPr>
                    <w:pStyle w:val="af8"/>
                    <w:keepNext/>
                    <w:ind w:firstLine="0"/>
                    <w:rPr>
                      <w:sz w:val="24"/>
                    </w:rPr>
                  </w:pPr>
                  <w:r>
                    <w:rPr>
                      <w:sz w:val="24"/>
                    </w:rPr>
                    <w:t>С</w:t>
                  </w:r>
                  <w:proofErr w:type="gramStart"/>
                  <w:r>
                    <w:rPr>
                      <w:sz w:val="24"/>
                    </w:rPr>
                    <w:t>О(</w:t>
                  </w:r>
                  <w:proofErr w:type="gramEnd"/>
                  <w:r>
                    <w:rPr>
                      <w:sz w:val="24"/>
                    </w:rPr>
                    <w:t>к1)+СО(к2)+СО(к3)</w:t>
                  </w:r>
                  <w:r w:rsidR="006B1738">
                    <w:rPr>
                      <w:sz w:val="24"/>
                    </w:rPr>
                    <w:t>,</w:t>
                  </w:r>
                </w:p>
                <w:p w:rsidR="006B1738" w:rsidRDefault="006B1738" w:rsidP="00DC2DA7">
                  <w:pPr>
                    <w:pStyle w:val="af8"/>
                    <w:keepNext/>
                    <w:ind w:firstLine="0"/>
                    <w:rPr>
                      <w:sz w:val="24"/>
                    </w:rPr>
                  </w:pPr>
                  <w:r>
                    <w:rPr>
                      <w:sz w:val="24"/>
                    </w:rPr>
                    <w:t>Лот №2</w:t>
                  </w:r>
                </w:p>
                <w:p w:rsidR="006B1738" w:rsidRDefault="006B1738" w:rsidP="00DC2DA7">
                  <w:pPr>
                    <w:pStyle w:val="af8"/>
                    <w:keepNext/>
                    <w:ind w:firstLine="0"/>
                    <w:rPr>
                      <w:sz w:val="24"/>
                    </w:rPr>
                  </w:pPr>
                  <w:r>
                    <w:rPr>
                      <w:sz w:val="24"/>
                    </w:rPr>
                    <w:t>0,79*(СО(р1)+СО(р2)+СО(р3))+ 0,21*(СО(с1)+СО(с2)).</w:t>
                  </w:r>
                </w:p>
              </w:tc>
              <w:tc>
                <w:tcPr>
                  <w:tcW w:w="703" w:type="dxa"/>
                </w:tcPr>
                <w:p w:rsidR="00FA5922" w:rsidRDefault="006D7F4D" w:rsidP="00DC2DA7">
                  <w:pPr>
                    <w:pStyle w:val="af8"/>
                    <w:keepNext/>
                    <w:ind w:firstLine="0"/>
                    <w:rPr>
                      <w:sz w:val="24"/>
                      <w:lang w:val="en-US"/>
                    </w:rPr>
                  </w:pPr>
                  <w:r>
                    <w:rPr>
                      <w:sz w:val="24"/>
                      <w:lang w:val="en-US"/>
                    </w:rPr>
                    <w:t>0,10</w:t>
                  </w:r>
                </w:p>
              </w:tc>
            </w:tr>
            <w:tr w:rsidR="006D2B87" w:rsidRPr="00514332" w:rsidTr="00A444B1">
              <w:tc>
                <w:tcPr>
                  <w:tcW w:w="6271" w:type="dxa"/>
                </w:tcPr>
                <w:p w:rsidR="00FA5922" w:rsidRDefault="006D7F4D" w:rsidP="00DC2DA7">
                  <w:pPr>
                    <w:pStyle w:val="af8"/>
                    <w:keepNext/>
                    <w:ind w:firstLine="0"/>
                    <w:rPr>
                      <w:sz w:val="24"/>
                    </w:rPr>
                  </w:pPr>
                  <w:r>
                    <w:rPr>
                      <w:sz w:val="24"/>
                    </w:rPr>
                    <w:t xml:space="preserve">Опыт участника (суммарная стоимость договоров, аналогичных предмету настоящего конкурса за 2022-2024 гг. При достижении суммы, равной цене договора по предмету Открытого конкурса, претенденту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703" w:type="dxa"/>
                </w:tcPr>
                <w:p w:rsidR="00FA5922" w:rsidRDefault="006D7F4D" w:rsidP="00DC2DA7">
                  <w:pPr>
                    <w:pStyle w:val="af8"/>
                    <w:keepNext/>
                    <w:ind w:firstLine="0"/>
                    <w:rPr>
                      <w:sz w:val="24"/>
                      <w:lang w:val="en-US"/>
                    </w:rPr>
                  </w:pPr>
                  <w:r>
                    <w:rPr>
                      <w:sz w:val="24"/>
                      <w:lang w:val="en-US"/>
                    </w:rPr>
                    <w:t>0,25</w:t>
                  </w:r>
                </w:p>
              </w:tc>
            </w:tr>
            <w:tr w:rsidR="00A035E5" w:rsidRPr="00514332" w:rsidTr="00A444B1">
              <w:tc>
                <w:tcPr>
                  <w:tcW w:w="6974" w:type="dxa"/>
                  <w:gridSpan w:val="2"/>
                </w:tcPr>
                <w:p w:rsidR="00A035E5" w:rsidRDefault="00A035E5" w:rsidP="00A035E5">
                  <w:pPr>
                    <w:pStyle w:val="af8"/>
                    <w:keepNext/>
                    <w:ind w:firstLine="0"/>
                    <w:rPr>
                      <w:sz w:val="24"/>
                    </w:rPr>
                  </w:pPr>
                  <w:r>
                    <w:rPr>
                      <w:sz w:val="24"/>
                    </w:rPr>
                    <w:t xml:space="preserve">* где: </w:t>
                  </w:r>
                </w:p>
                <w:p w:rsidR="00A035E5" w:rsidRDefault="00A035E5" w:rsidP="00A035E5">
                  <w:pPr>
                    <w:pStyle w:val="af8"/>
                    <w:keepNext/>
                    <w:ind w:firstLine="0"/>
                    <w:rPr>
                      <w:sz w:val="24"/>
                    </w:rPr>
                  </w:pPr>
                  <w:r>
                    <w:rPr>
                      <w:sz w:val="24"/>
                    </w:rPr>
                    <w:t xml:space="preserve">р1- КК-25 (зав. № 52); </w:t>
                  </w:r>
                </w:p>
                <w:p w:rsidR="00A035E5" w:rsidRDefault="00A035E5" w:rsidP="00A035E5">
                  <w:pPr>
                    <w:pStyle w:val="af8"/>
                    <w:keepNext/>
                    <w:ind w:firstLine="0"/>
                    <w:rPr>
                      <w:sz w:val="24"/>
                    </w:rPr>
                  </w:pPr>
                  <w:r>
                    <w:rPr>
                      <w:sz w:val="24"/>
                    </w:rPr>
                    <w:t xml:space="preserve">р2 - КК-6,3 (зав. №1232); </w:t>
                  </w:r>
                </w:p>
                <w:p w:rsidR="00A035E5" w:rsidRDefault="00A035E5" w:rsidP="00A035E5">
                  <w:pPr>
                    <w:pStyle w:val="af8"/>
                    <w:keepNext/>
                    <w:ind w:firstLine="0"/>
                    <w:rPr>
                      <w:sz w:val="24"/>
                    </w:rPr>
                  </w:pPr>
                  <w:r>
                    <w:rPr>
                      <w:sz w:val="24"/>
                    </w:rPr>
                    <w:t>р3 - КК-</w:t>
                  </w:r>
                  <w:proofErr w:type="spellStart"/>
                  <w:r>
                    <w:rPr>
                      <w:sz w:val="24"/>
                    </w:rPr>
                    <w:t>Кнт</w:t>
                  </w:r>
                  <w:proofErr w:type="spellEnd"/>
                  <w:r>
                    <w:rPr>
                      <w:sz w:val="24"/>
                    </w:rPr>
                    <w:t xml:space="preserve"> 36-25/5,5/8-15-А6,У</w:t>
                  </w:r>
                  <w:proofErr w:type="gramStart"/>
                  <w:r>
                    <w:rPr>
                      <w:sz w:val="24"/>
                    </w:rPr>
                    <w:t>1</w:t>
                  </w:r>
                  <w:proofErr w:type="gramEnd"/>
                  <w:r>
                    <w:rPr>
                      <w:sz w:val="24"/>
                    </w:rPr>
                    <w:t xml:space="preserve">, (зав. № 33); </w:t>
                  </w:r>
                </w:p>
                <w:p w:rsidR="00A035E5" w:rsidRDefault="00A035E5" w:rsidP="00A035E5">
                  <w:pPr>
                    <w:pStyle w:val="af8"/>
                    <w:keepNext/>
                    <w:ind w:firstLine="0"/>
                    <w:rPr>
                      <w:sz w:val="24"/>
                    </w:rPr>
                  </w:pPr>
                  <w:r>
                    <w:rPr>
                      <w:sz w:val="24"/>
                    </w:rPr>
                    <w:t xml:space="preserve">к1 – КК-25/30,5 (зав. № 7231); </w:t>
                  </w:r>
                </w:p>
                <w:p w:rsidR="00A035E5" w:rsidRDefault="00A035E5" w:rsidP="00A035E5">
                  <w:pPr>
                    <w:pStyle w:val="af8"/>
                    <w:keepNext/>
                    <w:ind w:firstLine="0"/>
                    <w:rPr>
                      <w:sz w:val="24"/>
                    </w:rPr>
                  </w:pPr>
                  <w:r>
                    <w:rPr>
                      <w:sz w:val="24"/>
                    </w:rPr>
                    <w:t xml:space="preserve">к2 – КК-6,3 (зав. №1239); </w:t>
                  </w:r>
                </w:p>
                <w:p w:rsidR="00A035E5" w:rsidRDefault="00A035E5" w:rsidP="00A035E5">
                  <w:pPr>
                    <w:pStyle w:val="af8"/>
                    <w:keepNext/>
                    <w:ind w:firstLine="0"/>
                    <w:rPr>
                      <w:sz w:val="24"/>
                    </w:rPr>
                  </w:pPr>
                  <w:r>
                    <w:rPr>
                      <w:sz w:val="24"/>
                    </w:rPr>
                    <w:t>к3 – КК-</w:t>
                  </w:r>
                  <w:proofErr w:type="spellStart"/>
                  <w:r>
                    <w:rPr>
                      <w:sz w:val="24"/>
                    </w:rPr>
                    <w:t>Кнт</w:t>
                  </w:r>
                  <w:proofErr w:type="spellEnd"/>
                  <w:r>
                    <w:rPr>
                      <w:sz w:val="24"/>
                    </w:rPr>
                    <w:t xml:space="preserve"> 36-25/7/6,5-9,5-А6, (зав. №1554); </w:t>
                  </w:r>
                </w:p>
                <w:p w:rsidR="00A035E5" w:rsidRDefault="00A035E5" w:rsidP="00A035E5">
                  <w:pPr>
                    <w:pStyle w:val="af8"/>
                    <w:keepNext/>
                    <w:ind w:firstLine="0"/>
                    <w:rPr>
                      <w:sz w:val="24"/>
                    </w:rPr>
                  </w:pPr>
                  <w:r>
                    <w:rPr>
                      <w:sz w:val="24"/>
                    </w:rPr>
                    <w:lastRenderedPageBreak/>
                    <w:t xml:space="preserve">с1 – КК-32-01, (зав. №305); </w:t>
                  </w:r>
                </w:p>
                <w:p w:rsidR="00A035E5" w:rsidRDefault="00A035E5" w:rsidP="00A035E5">
                  <w:pPr>
                    <w:pStyle w:val="af8"/>
                    <w:keepNext/>
                    <w:ind w:firstLine="0"/>
                    <w:rPr>
                      <w:sz w:val="24"/>
                    </w:rPr>
                  </w:pPr>
                  <w:r>
                    <w:rPr>
                      <w:sz w:val="24"/>
                    </w:rPr>
                    <w:t xml:space="preserve">с2 - МККС-42 (зав. №15). </w:t>
                  </w:r>
                </w:p>
                <w:p w:rsidR="00A035E5" w:rsidRPr="00A444B1" w:rsidRDefault="00A035E5" w:rsidP="00DC2DA7">
                  <w:pPr>
                    <w:pStyle w:val="af8"/>
                    <w:keepNext/>
                    <w:ind w:firstLine="0"/>
                    <w:rPr>
                      <w:sz w:val="24"/>
                    </w:rPr>
                  </w:pPr>
                  <w:r>
                    <w:rPr>
                      <w:sz w:val="24"/>
                    </w:rPr>
                    <w:t xml:space="preserve">Количество и наименование кранов для расчета выбирается </w:t>
                  </w:r>
                  <w:proofErr w:type="gramStart"/>
                  <w:r>
                    <w:rPr>
                      <w:sz w:val="24"/>
                    </w:rPr>
                    <w:t>согласно перечня</w:t>
                  </w:r>
                  <w:proofErr w:type="gramEnd"/>
                  <w:r>
                    <w:rPr>
                      <w:sz w:val="24"/>
                    </w:rPr>
                    <w:t xml:space="preserve"> кранов к лоту №1 или </w:t>
                  </w:r>
                  <w:r w:rsidRPr="00F96D7D">
                    <w:rPr>
                      <w:sz w:val="24"/>
                    </w:rPr>
                    <w:t xml:space="preserve">лоту </w:t>
                  </w:r>
                  <w:r>
                    <w:rPr>
                      <w:sz w:val="24"/>
                    </w:rPr>
                    <w:t xml:space="preserve">№2 в техническом задании.   </w:t>
                  </w:r>
                </w:p>
              </w:tc>
            </w:tr>
          </w:tbl>
          <w:p w:rsidR="007D6548" w:rsidRPr="00F86FAA" w:rsidRDefault="007D6548" w:rsidP="00DC2DA7">
            <w:pPr>
              <w:pStyle w:val="af8"/>
              <w:keepNext/>
              <w:rPr>
                <w:b/>
                <w:i/>
                <w:sz w:val="24"/>
              </w:rPr>
            </w:pPr>
          </w:p>
        </w:tc>
      </w:tr>
      <w:tr w:rsidR="00736D40" w:rsidRPr="00F86FAA" w:rsidTr="004D6B74">
        <w:tc>
          <w:tcPr>
            <w:tcW w:w="426" w:type="dxa"/>
          </w:tcPr>
          <w:p w:rsidR="00736D40" w:rsidRPr="00F86FAA" w:rsidRDefault="00835CB1" w:rsidP="00DC2DA7">
            <w:pPr>
              <w:pStyle w:val="1a"/>
              <w:keepNext/>
              <w:ind w:left="-57" w:right="-108" w:firstLine="0"/>
              <w:rPr>
                <w:b/>
                <w:sz w:val="24"/>
                <w:szCs w:val="24"/>
              </w:rPr>
            </w:pPr>
            <w:r>
              <w:rPr>
                <w:b/>
                <w:sz w:val="24"/>
                <w:szCs w:val="24"/>
              </w:rPr>
              <w:lastRenderedPageBreak/>
              <w:t>20.</w:t>
            </w:r>
          </w:p>
        </w:tc>
        <w:tc>
          <w:tcPr>
            <w:tcW w:w="2126" w:type="dxa"/>
          </w:tcPr>
          <w:p w:rsidR="00736D40" w:rsidRPr="00F86FAA" w:rsidRDefault="007341C2" w:rsidP="00DC2DA7">
            <w:pPr>
              <w:pStyle w:val="Default"/>
              <w:keepNex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DC2DA7">
                  <w:pPr>
                    <w:pStyle w:val="-3"/>
                    <w:keepNext/>
                    <w:tabs>
                      <w:tab w:val="clear" w:pos="1985"/>
                    </w:tabs>
                    <w:suppressAutoHyphens/>
                    <w:ind w:left="629" w:firstLine="0"/>
                    <w:rPr>
                      <w:b/>
                      <w:sz w:val="24"/>
                    </w:rPr>
                  </w:pPr>
                  <w:r>
                    <w:rPr>
                      <w:b/>
                      <w:sz w:val="24"/>
                    </w:rPr>
                    <w:t>I. Внесение изменений в договор:</w:t>
                  </w:r>
                </w:p>
                <w:p w:rsidR="00FA5922" w:rsidRDefault="00FA5922" w:rsidP="00DC2DA7">
                  <w:pPr>
                    <w:pStyle w:val="-3"/>
                    <w:keepNext/>
                    <w:tabs>
                      <w:tab w:val="clear" w:pos="1985"/>
                    </w:tabs>
                    <w:suppressAutoHyphens/>
                    <w:rPr>
                      <w:sz w:val="24"/>
                    </w:rPr>
                  </w:pPr>
                </w:p>
                <w:p w:rsidR="00FA5922" w:rsidRDefault="006D7F4D" w:rsidP="00DC2DA7">
                  <w:pPr>
                    <w:pStyle w:val="-3"/>
                    <w:keepNext/>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DC2DA7">
                  <w:pPr>
                    <w:pStyle w:val="-3"/>
                    <w:keepNext/>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DC2DA7">
                  <w:pPr>
                    <w:pStyle w:val="-3"/>
                    <w:keepNext/>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DC2DA7">
                  <w:pPr>
                    <w:pStyle w:val="-3"/>
                    <w:keepNext/>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DC2DA7">
                  <w:pPr>
                    <w:pStyle w:val="-3"/>
                    <w:keepNext/>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A5922" w:rsidRDefault="006D7F4D" w:rsidP="00DC2DA7">
                  <w:pPr>
                    <w:pStyle w:val="-3"/>
                    <w:keepNext/>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F96D7D" w:rsidRDefault="006D7F4D" w:rsidP="00DC2DA7">
                  <w:pPr>
                    <w:pStyle w:val="-3"/>
                    <w:keepNext/>
                    <w:tabs>
                      <w:tab w:val="clear" w:pos="1985"/>
                    </w:tabs>
                    <w:suppressAutoHyphens/>
                    <w:ind w:left="62"/>
                    <w:rPr>
                      <w:sz w:val="24"/>
                    </w:rPr>
                  </w:pPr>
                  <w:r>
                    <w:rPr>
                      <w:b/>
                      <w:sz w:val="24"/>
                    </w:rPr>
                    <w:t>II. Иные особенности заключения договора:</w:t>
                  </w:r>
                  <w:r>
                    <w:rPr>
                      <w:b/>
                      <w:sz w:val="24"/>
                    </w:rPr>
                    <w:br/>
                  </w:r>
                  <w:r w:rsidR="00F96D7D">
                    <w:rPr>
                      <w:sz w:val="24"/>
                    </w:rPr>
                    <w:t xml:space="preserve">До заключения договора лицо, с которым по решению Конкурсной комиссии заключается договор по требованию Заказчика должен представить Заказчику на ознакомление копии действующих удостоверений: </w:t>
                  </w:r>
                </w:p>
                <w:p w:rsidR="00F96D7D" w:rsidRPr="00B9319B" w:rsidRDefault="00F96D7D" w:rsidP="00DC2DA7">
                  <w:pPr>
                    <w:keepNext/>
                    <w:keepLines/>
                    <w:ind w:firstLine="709"/>
                    <w:jc w:val="both"/>
                    <w:rPr>
                      <w:lang w:eastAsia="ru-RU"/>
                    </w:rPr>
                  </w:pPr>
                  <w:r w:rsidRPr="00B9319B">
                    <w:rPr>
                      <w:lang w:eastAsia="ru-RU"/>
                    </w:rPr>
                    <w:t xml:space="preserve">1. Ответственные лица должны иметь аттестацию: </w:t>
                  </w:r>
                </w:p>
                <w:p w:rsidR="00F96D7D" w:rsidRPr="00B9319B" w:rsidRDefault="00F96D7D" w:rsidP="00DC2DA7">
                  <w:pPr>
                    <w:keepNext/>
                    <w:keepLines/>
                    <w:ind w:firstLine="709"/>
                    <w:jc w:val="both"/>
                    <w:rPr>
                      <w:lang w:eastAsia="ru-RU"/>
                    </w:rPr>
                  </w:pPr>
                  <w:r w:rsidRPr="00B9319B">
                    <w:rPr>
                      <w:lang w:eastAsia="ru-RU"/>
                    </w:rPr>
                    <w:t>- специалист, аттестованный в области промышленной безопасности А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w:t>
                  </w:r>
                  <w:r>
                    <w:rPr>
                      <w:lang w:eastAsia="ru-RU"/>
                    </w:rPr>
                    <w:t xml:space="preserve">хнадзора от 06.04.2012 г. № 233, </w:t>
                  </w:r>
                  <w:r w:rsidRPr="00B9319B">
                    <w:rPr>
                      <w:lang w:eastAsia="ru-RU"/>
                    </w:rPr>
                    <w:t xml:space="preserve">Б.9.6. «Монтаж, наладка, обслуживание, ремонт, реконструкция или модернизация подъемных сооружений, применяемых на опасных производственных объектах» Приказ Ростехнадзора от 04.09.2020 № 334 (Постановление Правительства РФ от 01.10.2020 № 1580 "О внесении изменений в постановление Правительства Российской Федерации от 3 апреля 2020 г. № 440"); или Б.9.5., согласно приказу Ростехнадзора от 09.08.2023 </w:t>
                  </w:r>
                  <w:r w:rsidRPr="00B9319B">
                    <w:rPr>
                      <w:lang w:eastAsia="ru-RU"/>
                    </w:rPr>
                    <w:lastRenderedPageBreak/>
                    <w:t>№ 285</w:t>
                  </w:r>
                  <w:r>
                    <w:rPr>
                      <w:lang w:eastAsia="ru-RU"/>
                    </w:rPr>
                    <w:t>;</w:t>
                  </w:r>
                </w:p>
                <w:p w:rsidR="00F96D7D" w:rsidRDefault="00F96D7D" w:rsidP="00DC2DA7">
                  <w:pPr>
                    <w:keepNext/>
                    <w:keepLines/>
                    <w:ind w:firstLine="709"/>
                    <w:jc w:val="both"/>
                    <w:rPr>
                      <w:lang w:eastAsia="ru-RU"/>
                    </w:rPr>
                  </w:pPr>
                  <w:r w:rsidRPr="00B9319B">
                    <w:rPr>
                      <w:lang w:eastAsia="ru-RU"/>
                    </w:rPr>
                    <w:t>- специалист, допущенный в качестве административно-технического персонала к работам в электроустановках до 1000 В с группой по электробезопасности не ниже IV.</w:t>
                  </w:r>
                </w:p>
                <w:p w:rsidR="00F96D7D" w:rsidRPr="00B9319B" w:rsidRDefault="00F96D7D" w:rsidP="00DC2DA7">
                  <w:pPr>
                    <w:keepNext/>
                    <w:keepLines/>
                    <w:ind w:firstLine="709"/>
                    <w:jc w:val="both"/>
                    <w:rPr>
                      <w:lang w:eastAsia="ru-RU"/>
                    </w:rPr>
                  </w:pPr>
                  <w:r>
                    <w:rPr>
                      <w:lang w:eastAsia="ru-RU"/>
                    </w:rPr>
                    <w:t>- Обучение требованиям охраны труда в зависимости от категории работников, в том числе:</w:t>
                  </w:r>
                </w:p>
                <w:p w:rsidR="00F96D7D" w:rsidRDefault="00F96D7D" w:rsidP="00DC2DA7">
                  <w:pPr>
                    <w:keepNext/>
                    <w:keepLines/>
                    <w:ind w:firstLine="709"/>
                    <w:jc w:val="both"/>
                    <w:rPr>
                      <w:lang w:eastAsia="ru-RU"/>
                    </w:rPr>
                  </w:pPr>
                  <w:r w:rsidRPr="006411C9">
                    <w:rPr>
                      <w:lang w:eastAsia="ru-RU"/>
                    </w:rPr>
                    <w:t>а (обучение по общим вопросам охраны труда и функционирования си</w:t>
                  </w:r>
                  <w:r>
                    <w:rPr>
                      <w:lang w:eastAsia="ru-RU"/>
                    </w:rPr>
                    <w:t>стемы управления охраной труда,</w:t>
                  </w:r>
                  <w:r w:rsidRPr="006411C9">
                    <w:rPr>
                      <w:lang w:eastAsia="ru-RU"/>
                    </w:rPr>
                    <w:t xml:space="preserve"> не менее 16 часов</w:t>
                  </w:r>
                  <w:r>
                    <w:rPr>
                      <w:lang w:eastAsia="ru-RU"/>
                    </w:rPr>
                    <w:t>)</w:t>
                  </w:r>
                  <w:r w:rsidRPr="00B9319B">
                    <w:rPr>
                      <w:lang w:eastAsia="ru-RU"/>
                    </w:rPr>
                    <w:t>;</w:t>
                  </w:r>
                </w:p>
                <w:p w:rsidR="00F96D7D" w:rsidRDefault="00F96D7D" w:rsidP="00DC2DA7">
                  <w:pPr>
                    <w:keepNext/>
                    <w:keepLines/>
                    <w:ind w:firstLine="709"/>
                    <w:jc w:val="both"/>
                    <w:rPr>
                      <w:lang w:eastAsia="ru-RU"/>
                    </w:rPr>
                  </w:pPr>
                  <w:r w:rsidRPr="006411C9">
                    <w:rPr>
                      <w:lang w:eastAsia="ru-RU"/>
                    </w:rPr>
                    <w:t>б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r>
                    <w:rPr>
                      <w:lang w:eastAsia="ru-RU"/>
                    </w:rPr>
                    <w:t>;</w:t>
                  </w:r>
                </w:p>
                <w:p w:rsidR="00F96D7D" w:rsidRDefault="00F96D7D" w:rsidP="00DC2DA7">
                  <w:pPr>
                    <w:keepNext/>
                    <w:keepLines/>
                    <w:ind w:firstLine="709"/>
                    <w:jc w:val="both"/>
                    <w:rPr>
                      <w:lang w:eastAsia="ru-RU"/>
                    </w:rPr>
                  </w:pPr>
                  <w:r w:rsidRPr="006411C9">
                    <w:rPr>
                      <w:lang w:eastAsia="ru-RU"/>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r>
                    <w:rPr>
                      <w:lang w:eastAsia="ru-RU"/>
                    </w:rPr>
                    <w:t>;</w:t>
                  </w:r>
                </w:p>
                <w:p w:rsidR="00F96D7D" w:rsidRDefault="00F96D7D" w:rsidP="00DC2DA7">
                  <w:pPr>
                    <w:keepNext/>
                    <w:keepLines/>
                    <w:ind w:firstLine="709"/>
                    <w:jc w:val="both"/>
                    <w:rPr>
                      <w:lang w:eastAsia="ru-RU"/>
                    </w:rPr>
                  </w:pPr>
                  <w:r>
                    <w:rPr>
                      <w:lang w:eastAsia="ru-RU"/>
                    </w:rPr>
                    <w:t xml:space="preserve">- </w:t>
                  </w:r>
                  <w:r w:rsidRPr="006411C9">
                    <w:rPr>
                      <w:lang w:eastAsia="ru-RU"/>
                    </w:rPr>
                    <w:t>Обучение по применению средств индивидуальной защиты</w:t>
                  </w:r>
                  <w:r>
                    <w:rPr>
                      <w:lang w:eastAsia="ru-RU"/>
                    </w:rPr>
                    <w:t xml:space="preserve"> 8 часов;</w:t>
                  </w:r>
                </w:p>
                <w:p w:rsidR="00F96D7D" w:rsidRPr="00B9319B" w:rsidRDefault="00F96D7D" w:rsidP="00DC2DA7">
                  <w:pPr>
                    <w:keepNext/>
                    <w:keepLines/>
                    <w:ind w:firstLine="709"/>
                    <w:jc w:val="both"/>
                    <w:rPr>
                      <w:lang w:eastAsia="ru-RU"/>
                    </w:rPr>
                  </w:pPr>
                  <w:r>
                    <w:rPr>
                      <w:lang w:eastAsia="ru-RU"/>
                    </w:rPr>
                    <w:t>- Оказание первой помощи 8 часов;</w:t>
                  </w:r>
                </w:p>
                <w:p w:rsidR="00F96D7D" w:rsidRPr="00B9319B" w:rsidRDefault="00F96D7D" w:rsidP="00DC2DA7">
                  <w:pPr>
                    <w:keepNext/>
                    <w:keepLines/>
                    <w:ind w:firstLine="709"/>
                    <w:jc w:val="both"/>
                    <w:rPr>
                      <w:lang w:eastAsia="ru-RU"/>
                    </w:rPr>
                  </w:pPr>
                  <w:r>
                    <w:rPr>
                      <w:lang w:eastAsia="ru-RU"/>
                    </w:rPr>
                    <w:t>- Обучение пожарной безопасности</w:t>
                  </w:r>
                  <w:r w:rsidRPr="00B9319B">
                    <w:rPr>
                      <w:lang w:eastAsia="ru-RU"/>
                    </w:rPr>
                    <w:t>;</w:t>
                  </w:r>
                </w:p>
                <w:p w:rsidR="00F96D7D" w:rsidRPr="00B9319B" w:rsidRDefault="00F96D7D" w:rsidP="00DC2DA7">
                  <w:pPr>
                    <w:keepNext/>
                    <w:keepLines/>
                    <w:ind w:firstLine="709"/>
                    <w:jc w:val="both"/>
                    <w:rPr>
                      <w:lang w:eastAsia="ru-RU"/>
                    </w:rPr>
                  </w:pPr>
                  <w:r w:rsidRPr="00B9319B">
                    <w:rPr>
                      <w:lang w:eastAsia="ru-RU"/>
                    </w:rPr>
                    <w:t>- имеющего допуск к работам на высоте с группой по безопасности работ на высоте не менее 3;</w:t>
                  </w:r>
                </w:p>
                <w:p w:rsidR="00F96D7D" w:rsidRPr="00B9319B" w:rsidRDefault="00F96D7D" w:rsidP="00DC2DA7">
                  <w:pPr>
                    <w:keepNext/>
                    <w:keepLines/>
                    <w:ind w:firstLine="709"/>
                    <w:jc w:val="both"/>
                    <w:rPr>
                      <w:lang w:eastAsia="ru-RU"/>
                    </w:rPr>
                  </w:pPr>
                  <w:r w:rsidRPr="00B9319B">
                    <w:rPr>
                      <w:lang w:eastAsia="ru-RU"/>
                    </w:rPr>
                    <w:t>2. Слесарь- электрик должен иметь аттестацию:</w:t>
                  </w:r>
                </w:p>
                <w:p w:rsidR="00F96D7D" w:rsidRPr="00B9319B" w:rsidRDefault="00F96D7D" w:rsidP="00DC2DA7">
                  <w:pPr>
                    <w:keepNext/>
                    <w:keepLines/>
                    <w:ind w:firstLine="709"/>
                    <w:jc w:val="both"/>
                    <w:rPr>
                      <w:lang w:eastAsia="ru-RU"/>
                    </w:rPr>
                  </w:pPr>
                  <w:r w:rsidRPr="00B9319B">
                    <w:rPr>
                      <w:lang w:eastAsia="ru-RU"/>
                    </w:rPr>
                    <w:t>- специалист, допущенный в качестве оперативно-ремонтного персонала к работам в электроустановках до 1000В с группой по электробезопасности не ниже III.</w:t>
                  </w:r>
                </w:p>
                <w:p w:rsidR="00F96D7D" w:rsidRPr="00B9319B" w:rsidRDefault="00F96D7D" w:rsidP="00DC2DA7">
                  <w:pPr>
                    <w:keepNext/>
                    <w:keepLines/>
                    <w:ind w:firstLine="709"/>
                    <w:jc w:val="both"/>
                    <w:rPr>
                      <w:lang w:eastAsia="ru-RU"/>
                    </w:rPr>
                  </w:pPr>
                  <w:r>
                    <w:rPr>
                      <w:lang w:eastAsia="ru-RU"/>
                    </w:rPr>
                    <w:t>- Обучение требованиям охраны труда в зависимости от категории работников, в том числе:</w:t>
                  </w:r>
                </w:p>
                <w:p w:rsidR="00F96D7D" w:rsidRDefault="00F96D7D" w:rsidP="00DC2DA7">
                  <w:pPr>
                    <w:keepNext/>
                    <w:keepLines/>
                    <w:ind w:firstLine="709"/>
                    <w:jc w:val="both"/>
                    <w:rPr>
                      <w:lang w:eastAsia="ru-RU"/>
                    </w:rPr>
                  </w:pPr>
                  <w:r w:rsidRPr="006411C9">
                    <w:rPr>
                      <w:lang w:eastAsia="ru-RU"/>
                    </w:rPr>
                    <w:t>б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r>
                    <w:rPr>
                      <w:lang w:eastAsia="ru-RU"/>
                    </w:rPr>
                    <w:t>;</w:t>
                  </w:r>
                </w:p>
                <w:p w:rsidR="00F96D7D" w:rsidRDefault="00F96D7D" w:rsidP="00DC2DA7">
                  <w:pPr>
                    <w:keepNext/>
                    <w:keepLines/>
                    <w:ind w:firstLine="709"/>
                    <w:jc w:val="both"/>
                    <w:rPr>
                      <w:lang w:eastAsia="ru-RU"/>
                    </w:rPr>
                  </w:pPr>
                  <w:r w:rsidRPr="006411C9">
                    <w:rPr>
                      <w:lang w:eastAsia="ru-RU"/>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r>
                    <w:rPr>
                      <w:lang w:eastAsia="ru-RU"/>
                    </w:rPr>
                    <w:t>;</w:t>
                  </w:r>
                </w:p>
                <w:p w:rsidR="00F96D7D" w:rsidRDefault="00F96D7D" w:rsidP="00DC2DA7">
                  <w:pPr>
                    <w:keepNext/>
                    <w:keepLines/>
                    <w:ind w:firstLine="709"/>
                    <w:jc w:val="both"/>
                    <w:rPr>
                      <w:lang w:eastAsia="ru-RU"/>
                    </w:rPr>
                  </w:pPr>
                  <w:r w:rsidRPr="00E27B88">
                    <w:rPr>
                      <w:lang w:eastAsia="ru-RU"/>
                    </w:rPr>
                    <w:t>- Обучение по применению средств индивидуальной защиты 8 часов;</w:t>
                  </w:r>
                </w:p>
                <w:p w:rsidR="00F96D7D" w:rsidRPr="00B9319B" w:rsidRDefault="00F96D7D" w:rsidP="00DC2DA7">
                  <w:pPr>
                    <w:keepNext/>
                    <w:keepLines/>
                    <w:ind w:firstLine="709"/>
                    <w:jc w:val="both"/>
                    <w:rPr>
                      <w:lang w:eastAsia="ru-RU"/>
                    </w:rPr>
                  </w:pPr>
                  <w:r w:rsidRPr="00B9319B">
                    <w:rPr>
                      <w:lang w:eastAsia="ru-RU"/>
                    </w:rPr>
                    <w:t xml:space="preserve">- допуск к работам на высоте с группой по безопасности работ на высоте </w:t>
                  </w:r>
                  <w:r>
                    <w:rPr>
                      <w:lang w:eastAsia="ru-RU"/>
                    </w:rPr>
                    <w:t>–</w:t>
                  </w:r>
                  <w:r w:rsidRPr="00B9319B">
                    <w:rPr>
                      <w:lang w:eastAsia="ru-RU"/>
                    </w:rPr>
                    <w:t xml:space="preserve"> </w:t>
                  </w:r>
                  <w:r>
                    <w:rPr>
                      <w:lang w:eastAsia="ru-RU"/>
                    </w:rPr>
                    <w:t>1;</w:t>
                  </w:r>
                </w:p>
                <w:p w:rsidR="00F96D7D" w:rsidRPr="00B9319B" w:rsidRDefault="00F96D7D" w:rsidP="00DC2DA7">
                  <w:pPr>
                    <w:keepNext/>
                    <w:keepLines/>
                    <w:ind w:firstLine="709"/>
                    <w:jc w:val="both"/>
                    <w:rPr>
                      <w:lang w:eastAsia="ru-RU"/>
                    </w:rPr>
                  </w:pPr>
                  <w:r w:rsidRPr="00B9319B">
                    <w:rPr>
                      <w:lang w:eastAsia="ru-RU"/>
                    </w:rPr>
                    <w:t>3. Слесарь- ремонтник должен иметь аттестацию:</w:t>
                  </w:r>
                </w:p>
                <w:p w:rsidR="00F96D7D" w:rsidRDefault="00F96D7D" w:rsidP="00DC2DA7">
                  <w:pPr>
                    <w:keepNext/>
                    <w:keepLines/>
                    <w:ind w:firstLine="709"/>
                    <w:jc w:val="both"/>
                    <w:rPr>
                      <w:lang w:eastAsia="ru-RU"/>
                    </w:rPr>
                  </w:pPr>
                  <w:r>
                    <w:rPr>
                      <w:lang w:eastAsia="ru-RU"/>
                    </w:rPr>
                    <w:t>- Обучение требованиям охраны труда в зависимости от категории работников, в том числе:</w:t>
                  </w:r>
                </w:p>
                <w:p w:rsidR="00F96D7D" w:rsidRDefault="00F96D7D" w:rsidP="00DC2DA7">
                  <w:pPr>
                    <w:keepNext/>
                    <w:keepLines/>
                    <w:ind w:firstLine="709"/>
                    <w:jc w:val="both"/>
                    <w:rPr>
                      <w:lang w:eastAsia="ru-RU"/>
                    </w:rPr>
                  </w:pPr>
                  <w:r>
                    <w:rPr>
                      <w:lang w:eastAsia="ru-RU"/>
                    </w:rPr>
                    <w:t xml:space="preserve">б (обучение безопасным методам и приемам выполнения </w:t>
                  </w:r>
                  <w:r>
                    <w:rPr>
                      <w:lang w:eastAsia="ru-RU"/>
                    </w:rPr>
                    <w:lastRenderedPageBreak/>
                    <w:t>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F96D7D" w:rsidRDefault="00F96D7D" w:rsidP="00DC2DA7">
                  <w:pPr>
                    <w:keepNext/>
                    <w:keepLines/>
                    <w:ind w:firstLine="709"/>
                    <w:jc w:val="both"/>
                    <w:rPr>
                      <w:lang w:eastAsia="ru-RU"/>
                    </w:rPr>
                  </w:pPr>
                  <w:r>
                    <w:rPr>
                      <w:lang w:eastAsia="ru-RU"/>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F96D7D" w:rsidRDefault="00F96D7D" w:rsidP="00DC2DA7">
                  <w:pPr>
                    <w:keepNext/>
                    <w:keepLines/>
                    <w:ind w:firstLine="709"/>
                    <w:jc w:val="both"/>
                    <w:rPr>
                      <w:lang w:eastAsia="ru-RU"/>
                    </w:rPr>
                  </w:pPr>
                  <w:r>
                    <w:rPr>
                      <w:lang w:eastAsia="ru-RU"/>
                    </w:rPr>
                    <w:t>- Обучение по применению средств индивидуальной защиты 8 часов;</w:t>
                  </w:r>
                </w:p>
                <w:p w:rsidR="00F96D7D" w:rsidRDefault="00F96D7D" w:rsidP="00DC2DA7">
                  <w:pPr>
                    <w:keepNext/>
                    <w:keepLines/>
                    <w:ind w:firstLine="709"/>
                    <w:jc w:val="both"/>
                    <w:rPr>
                      <w:lang w:eastAsia="ru-RU"/>
                    </w:rPr>
                  </w:pPr>
                  <w:r>
                    <w:rPr>
                      <w:lang w:eastAsia="ru-RU"/>
                    </w:rPr>
                    <w:t>- допуск к работам на высоте с группой по безопасности работ на высоте – 1;</w:t>
                  </w:r>
                </w:p>
                <w:p w:rsidR="00F96D7D" w:rsidRPr="00B9319B" w:rsidRDefault="00F96D7D" w:rsidP="00DC2DA7">
                  <w:pPr>
                    <w:keepNext/>
                    <w:keepLines/>
                    <w:ind w:firstLine="709"/>
                    <w:jc w:val="both"/>
                    <w:rPr>
                      <w:lang w:eastAsia="ru-RU"/>
                    </w:rPr>
                  </w:pPr>
                  <w:r w:rsidRPr="00B9319B">
                    <w:rPr>
                      <w:lang w:eastAsia="ru-RU"/>
                    </w:rPr>
                    <w:t>4. Электрогазосварщик  должен иметь аттестацию:</w:t>
                  </w:r>
                </w:p>
                <w:p w:rsidR="00F96D7D" w:rsidRPr="00B9319B" w:rsidRDefault="00F96D7D" w:rsidP="00DC2DA7">
                  <w:pPr>
                    <w:keepNext/>
                    <w:keepLines/>
                    <w:ind w:firstLine="709"/>
                    <w:jc w:val="both"/>
                    <w:rPr>
                      <w:lang w:eastAsia="ru-RU"/>
                    </w:rPr>
                  </w:pPr>
                  <w:r w:rsidRPr="00B9319B">
                    <w:rPr>
                      <w:lang w:eastAsia="ru-RU"/>
                    </w:rPr>
                    <w:t>- специалист, допущенный в качестве оперативно-ремонтного персонала к работам в электроустановках до 1000В с группой по электробезопасности не ниже 2.</w:t>
                  </w:r>
                </w:p>
                <w:p w:rsidR="00F96D7D" w:rsidRPr="00B9319B" w:rsidRDefault="00F96D7D" w:rsidP="00DC2DA7">
                  <w:pPr>
                    <w:keepNext/>
                    <w:keepLines/>
                    <w:ind w:firstLine="709"/>
                    <w:jc w:val="both"/>
                    <w:rPr>
                      <w:lang w:eastAsia="ru-RU"/>
                    </w:rPr>
                  </w:pPr>
                  <w:r>
                    <w:rPr>
                      <w:lang w:eastAsia="ru-RU"/>
                    </w:rPr>
                    <w:t>- Обучение требованиям охраны труда в зависимости от категории работников, в том числе:</w:t>
                  </w:r>
                </w:p>
                <w:p w:rsidR="00F96D7D" w:rsidRDefault="00F96D7D" w:rsidP="00DC2DA7">
                  <w:pPr>
                    <w:keepNext/>
                    <w:keepLines/>
                    <w:ind w:firstLine="709"/>
                    <w:jc w:val="both"/>
                    <w:rPr>
                      <w:lang w:eastAsia="ru-RU"/>
                    </w:rPr>
                  </w:pPr>
                  <w:r w:rsidRPr="006411C9">
                    <w:rPr>
                      <w:lang w:eastAsia="ru-RU"/>
                    </w:rPr>
                    <w:t>б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r>
                    <w:rPr>
                      <w:lang w:eastAsia="ru-RU"/>
                    </w:rPr>
                    <w:t>;</w:t>
                  </w:r>
                </w:p>
                <w:p w:rsidR="00F96D7D" w:rsidRDefault="00F96D7D" w:rsidP="00DC2DA7">
                  <w:pPr>
                    <w:keepNext/>
                    <w:keepLines/>
                    <w:ind w:firstLine="709"/>
                    <w:jc w:val="both"/>
                    <w:rPr>
                      <w:lang w:eastAsia="ru-RU"/>
                    </w:rPr>
                  </w:pPr>
                  <w:r w:rsidRPr="006411C9">
                    <w:rPr>
                      <w:lang w:eastAsia="ru-RU"/>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r>
                    <w:rPr>
                      <w:lang w:eastAsia="ru-RU"/>
                    </w:rPr>
                    <w:t>;</w:t>
                  </w:r>
                </w:p>
                <w:p w:rsidR="00F96D7D" w:rsidRDefault="00F96D7D" w:rsidP="00DC2DA7">
                  <w:pPr>
                    <w:keepNext/>
                    <w:keepLines/>
                    <w:ind w:firstLine="709"/>
                    <w:jc w:val="both"/>
                    <w:rPr>
                      <w:lang w:eastAsia="ru-RU"/>
                    </w:rPr>
                  </w:pPr>
                  <w:r w:rsidRPr="00E27B88">
                    <w:rPr>
                      <w:lang w:eastAsia="ru-RU"/>
                    </w:rPr>
                    <w:t>- Обучение по применению средств индивидуальной защиты 8 часов;</w:t>
                  </w:r>
                </w:p>
                <w:p w:rsidR="00F96D7D" w:rsidRPr="00B9319B" w:rsidRDefault="00F96D7D" w:rsidP="00DC2DA7">
                  <w:pPr>
                    <w:keepNext/>
                    <w:keepLines/>
                    <w:ind w:firstLine="709"/>
                    <w:jc w:val="both"/>
                    <w:rPr>
                      <w:lang w:eastAsia="ru-RU"/>
                    </w:rPr>
                  </w:pPr>
                  <w:r w:rsidRPr="00B9319B">
                    <w:rPr>
                      <w:lang w:eastAsia="ru-RU"/>
                    </w:rPr>
                    <w:t xml:space="preserve">- допуск к работам на высоте с группой по безопасности работ на высоте </w:t>
                  </w:r>
                  <w:r>
                    <w:rPr>
                      <w:lang w:eastAsia="ru-RU"/>
                    </w:rPr>
                    <w:t>–</w:t>
                  </w:r>
                  <w:r w:rsidRPr="00B9319B">
                    <w:rPr>
                      <w:lang w:eastAsia="ru-RU"/>
                    </w:rPr>
                    <w:t xml:space="preserve"> </w:t>
                  </w:r>
                  <w:r>
                    <w:rPr>
                      <w:lang w:eastAsia="ru-RU"/>
                    </w:rPr>
                    <w:t>1;</w:t>
                  </w:r>
                </w:p>
                <w:p w:rsidR="00F96D7D" w:rsidRPr="00B9319B" w:rsidRDefault="00F96D7D" w:rsidP="00DC2DA7">
                  <w:pPr>
                    <w:keepNext/>
                    <w:keepLines/>
                    <w:ind w:firstLine="709"/>
                    <w:jc w:val="both"/>
                    <w:rPr>
                      <w:lang w:eastAsia="ru-RU"/>
                    </w:rPr>
                  </w:pPr>
                  <w:r w:rsidRPr="00B9319B">
                    <w:rPr>
                      <w:lang w:eastAsia="ru-RU"/>
                    </w:rPr>
                    <w:t xml:space="preserve">- аттестованного специалиста сварочного производства, допущенного к сварке подъемно-транспортного оборудования, </w:t>
                  </w:r>
                  <w:proofErr w:type="gramStart"/>
                  <w:r w:rsidRPr="00B9319B">
                    <w:rPr>
                      <w:lang w:eastAsia="ru-RU"/>
                    </w:rPr>
                    <w:t>согласно правил</w:t>
                  </w:r>
                  <w:proofErr w:type="gramEnd"/>
                  <w:r w:rsidRPr="00B9319B">
                    <w:rPr>
                      <w:lang w:eastAsia="ru-RU"/>
                    </w:rPr>
                    <w:t xml:space="preserve"> ПБ 03-273-99 «Правил аттестации сварщиков и специалистов сварочного производства».</w:t>
                  </w:r>
                </w:p>
                <w:p w:rsidR="00F96D7D" w:rsidRPr="00B9319B" w:rsidRDefault="00F96D7D" w:rsidP="00DC2DA7">
                  <w:pPr>
                    <w:keepNext/>
                    <w:keepLines/>
                    <w:ind w:firstLine="709"/>
                    <w:jc w:val="both"/>
                    <w:rPr>
                      <w:lang w:eastAsia="ru-RU"/>
                    </w:rPr>
                  </w:pPr>
                  <w:r w:rsidRPr="00B9319B">
                    <w:rPr>
                      <w:lang w:eastAsia="ru-RU"/>
                    </w:rPr>
                    <w:t xml:space="preserve">- Наличие аттестованного в установленном порядке сварочного оборудования.  </w:t>
                  </w:r>
                </w:p>
                <w:p w:rsidR="00F96D7D" w:rsidRPr="00B9319B" w:rsidRDefault="00F96D7D" w:rsidP="00DC2DA7">
                  <w:pPr>
                    <w:keepNext/>
                    <w:keepLines/>
                    <w:ind w:firstLine="709"/>
                    <w:jc w:val="both"/>
                    <w:rPr>
                      <w:lang w:eastAsia="ru-RU"/>
                    </w:rPr>
                  </w:pPr>
                  <w:r w:rsidRPr="00B9319B">
                    <w:rPr>
                      <w:lang w:eastAsia="ru-RU"/>
                    </w:rPr>
                    <w:t>В случае аттестации персонала Исполнителя в комиссии предприятия, Исполнитель дополнительно предоставляет приказ о создании аттестационной комиссии предприятия, удостоверения, протоколы проверки знаний членов комиссии, выданные учебными центрами, Ростехнадзором.</w:t>
                  </w:r>
                </w:p>
                <w:p w:rsidR="00FA5922" w:rsidRDefault="00F96D7D" w:rsidP="00DC2DA7">
                  <w:pPr>
                    <w:pStyle w:val="-3"/>
                    <w:keepNext/>
                    <w:tabs>
                      <w:tab w:val="clear" w:pos="1985"/>
                    </w:tabs>
                    <w:suppressAutoHyphens/>
                    <w:ind w:firstLine="0"/>
                    <w:rPr>
                      <w:b/>
                      <w:sz w:val="24"/>
                    </w:rPr>
                  </w:pPr>
                  <w:r>
                    <w:rPr>
                      <w:sz w:val="24"/>
                    </w:rPr>
                    <w:t xml:space="preserve">            </w:t>
                  </w:r>
                  <w:r w:rsidRPr="000B2B46">
                    <w:rPr>
                      <w:sz w:val="24"/>
                    </w:rPr>
                    <w:t xml:space="preserve">В случае, если победитель не предоставит вышеуказанные документы в течение трёх </w:t>
                  </w:r>
                  <w:r>
                    <w:rPr>
                      <w:sz w:val="24"/>
                    </w:rPr>
                    <w:t xml:space="preserve">рабочих </w:t>
                  </w:r>
                  <w:r w:rsidRPr="000B2B46">
                    <w:rPr>
                      <w:sz w:val="24"/>
                    </w:rPr>
                    <w:t>дней с момента получения требования об их предоставлении</w:t>
                  </w:r>
                  <w:r>
                    <w:rPr>
                      <w:sz w:val="24"/>
                    </w:rPr>
                    <w:t xml:space="preserve"> перед заключением договора</w:t>
                  </w:r>
                  <w:r w:rsidRPr="000B2B46">
                    <w:rPr>
                      <w:sz w:val="24"/>
                    </w:rPr>
                    <w:t xml:space="preserve">, он признается уклонившимся от заключения договора и, в соответствии с пунктом 3.8.7 документации о закупке, договор </w:t>
                  </w:r>
                  <w:r w:rsidRPr="000B2B46">
                    <w:rPr>
                      <w:sz w:val="24"/>
                    </w:rPr>
                    <w:lastRenderedPageBreak/>
                    <w:t>может быть заключён с участником, заявке которого присвоен второй номер</w:t>
                  </w:r>
                </w:p>
              </w:tc>
            </w:tr>
            <w:tr w:rsidR="003D3C71" w:rsidRPr="00514332" w:rsidTr="004D6B74">
              <w:tc>
                <w:tcPr>
                  <w:tcW w:w="6974" w:type="dxa"/>
                </w:tcPr>
                <w:p w:rsidR="00677986" w:rsidRDefault="00677986" w:rsidP="00DC2DA7">
                  <w:pPr>
                    <w:pStyle w:val="af8"/>
                    <w:keepNext/>
                    <w:ind w:left="629" w:firstLine="0"/>
                    <w:rPr>
                      <w:b/>
                      <w:sz w:val="24"/>
                    </w:rPr>
                  </w:pPr>
                  <w:r>
                    <w:rPr>
                      <w:b/>
                      <w:sz w:val="24"/>
                    </w:rPr>
                    <w:lastRenderedPageBreak/>
                    <w:t>III. Увеличение цены договора:</w:t>
                  </w:r>
                </w:p>
                <w:p w:rsidR="00677986" w:rsidRPr="002F15C9" w:rsidRDefault="00677986" w:rsidP="00DC2DA7">
                  <w:pPr>
                    <w:pStyle w:val="af8"/>
                    <w:keepNext/>
                    <w:rPr>
                      <w:sz w:val="24"/>
                    </w:rPr>
                  </w:pPr>
                  <w:r>
                    <w:rPr>
                      <w:sz w:val="24"/>
                    </w:rPr>
                    <w:t>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p>
                <w:p w:rsidR="00677986" w:rsidRDefault="00677986" w:rsidP="00DC2DA7">
                  <w:pPr>
                    <w:pStyle w:val="af8"/>
                    <w:keepNext/>
                    <w:ind w:left="34" w:firstLine="567"/>
                    <w:rPr>
                      <w:sz w:val="24"/>
                    </w:rPr>
                  </w:pPr>
                  <w:r>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FA5922" w:rsidRDefault="006D7F4D" w:rsidP="00DC2DA7">
                  <w:pPr>
                    <w:pStyle w:val="af8"/>
                    <w:keepNext/>
                    <w:ind w:left="34" w:firstLine="567"/>
                    <w:rPr>
                      <w:sz w:val="24"/>
                    </w:rPr>
                  </w:pPr>
                  <w:r>
                    <w:rPr>
                      <w:sz w:val="24"/>
                    </w:rPr>
                    <w:t>- увеличение стоимости единицы продукции (единичных расценок) возможно не ранее, чем через 6 месяцев с даты заключения договора и разрешено с «01» января 2026 года.</w:t>
                  </w:r>
                </w:p>
                <w:p w:rsidR="00FA5922" w:rsidRDefault="006D7F4D" w:rsidP="00DC2DA7">
                  <w:pPr>
                    <w:pStyle w:val="af8"/>
                    <w:keepNext/>
                    <w:ind w:left="34" w:firstLine="567"/>
                    <w:rPr>
                      <w:sz w:val="24"/>
                    </w:rPr>
                  </w:pPr>
                  <w:r>
                    <w:rPr>
                      <w:sz w:val="24"/>
                    </w:rPr>
                    <w:t>- увеличение стоимости единицы продукции (единичных расценок) не может превышать 10% (десять процентов) в год.</w:t>
                  </w:r>
                </w:p>
                <w:p w:rsidR="00FA5922" w:rsidRDefault="00FA5922" w:rsidP="00DC2DA7">
                  <w:pPr>
                    <w:pStyle w:val="af8"/>
                    <w:keepNext/>
                    <w:ind w:firstLine="629"/>
                    <w:rPr>
                      <w:sz w:val="24"/>
                    </w:rPr>
                  </w:pPr>
                </w:p>
              </w:tc>
            </w:tr>
          </w:tbl>
          <w:p w:rsidR="00736D40" w:rsidRPr="00A3070E" w:rsidRDefault="00736D40" w:rsidP="00DC2DA7">
            <w:pPr>
              <w:pStyle w:val="af8"/>
              <w:keepNext/>
              <w:ind w:left="601" w:firstLine="0"/>
              <w:rPr>
                <w:sz w:val="24"/>
              </w:rPr>
            </w:pPr>
          </w:p>
        </w:tc>
      </w:tr>
      <w:tr w:rsidR="007D6548" w:rsidRPr="00F86FAA" w:rsidTr="004D6B74">
        <w:tc>
          <w:tcPr>
            <w:tcW w:w="426" w:type="dxa"/>
          </w:tcPr>
          <w:p w:rsidR="007D6548" w:rsidRPr="00F86FAA" w:rsidRDefault="009830CC" w:rsidP="00DC2DA7">
            <w:pPr>
              <w:pStyle w:val="1a"/>
              <w:keepNext/>
              <w:ind w:left="-57" w:right="-108" w:firstLine="0"/>
              <w:rPr>
                <w:b/>
                <w:sz w:val="24"/>
                <w:szCs w:val="24"/>
              </w:rPr>
            </w:pPr>
            <w:r>
              <w:rPr>
                <w:b/>
                <w:sz w:val="24"/>
                <w:szCs w:val="24"/>
              </w:rPr>
              <w:lastRenderedPageBreak/>
              <w:t>21.</w:t>
            </w:r>
          </w:p>
        </w:tc>
        <w:tc>
          <w:tcPr>
            <w:tcW w:w="2126" w:type="dxa"/>
          </w:tcPr>
          <w:p w:rsidR="007D6548" w:rsidRPr="00F86FAA" w:rsidRDefault="007D6548" w:rsidP="00DC2DA7">
            <w:pPr>
              <w:pStyle w:val="Default"/>
              <w:keepNext/>
              <w:rPr>
                <w:b/>
                <w:color w:val="auto"/>
              </w:rPr>
            </w:pPr>
            <w:r>
              <w:rPr>
                <w:b/>
                <w:color w:val="auto"/>
              </w:rPr>
              <w:t>Привлечение субподрядчиков, соисполнителей</w:t>
            </w:r>
          </w:p>
        </w:tc>
        <w:tc>
          <w:tcPr>
            <w:tcW w:w="7200" w:type="dxa"/>
          </w:tcPr>
          <w:p w:rsidR="00FA5922" w:rsidRDefault="006D7F4D" w:rsidP="00DC2DA7">
            <w:pPr>
              <w:pStyle w:val="1a"/>
              <w:keepNext/>
              <w:ind w:firstLine="0"/>
              <w:rPr>
                <w:sz w:val="24"/>
                <w:szCs w:val="24"/>
              </w:rPr>
            </w:pPr>
            <w:r>
              <w:rPr>
                <w:sz w:val="24"/>
                <w:szCs w:val="24"/>
              </w:rPr>
              <w:t xml:space="preserve">Лот №1 - Не допускается; </w:t>
            </w:r>
          </w:p>
          <w:p w:rsidR="00FA5922" w:rsidRDefault="006D7F4D" w:rsidP="00DC2DA7">
            <w:pPr>
              <w:pStyle w:val="1a"/>
              <w:keepNext/>
              <w:ind w:firstLine="0"/>
              <w:rPr>
                <w:sz w:val="24"/>
                <w:szCs w:val="24"/>
              </w:rPr>
            </w:pPr>
            <w:r>
              <w:rPr>
                <w:sz w:val="24"/>
                <w:szCs w:val="24"/>
              </w:rPr>
              <w:t>Лот №2 - Не допускается.</w:t>
            </w:r>
          </w:p>
        </w:tc>
      </w:tr>
      <w:tr w:rsidR="001356F1" w:rsidRPr="00F86FAA" w:rsidTr="004D6B74">
        <w:tc>
          <w:tcPr>
            <w:tcW w:w="426" w:type="dxa"/>
          </w:tcPr>
          <w:p w:rsidR="001356F1" w:rsidRPr="00F86FAA" w:rsidRDefault="001356F1" w:rsidP="00DC2DA7">
            <w:pPr>
              <w:pStyle w:val="1a"/>
              <w:keepNext/>
              <w:ind w:left="-57" w:right="-108" w:firstLine="0"/>
              <w:rPr>
                <w:b/>
                <w:sz w:val="24"/>
                <w:szCs w:val="24"/>
              </w:rPr>
            </w:pPr>
            <w:r>
              <w:rPr>
                <w:b/>
                <w:sz w:val="24"/>
                <w:szCs w:val="24"/>
              </w:rPr>
              <w:t>22.</w:t>
            </w:r>
          </w:p>
        </w:tc>
        <w:tc>
          <w:tcPr>
            <w:tcW w:w="2126" w:type="dxa"/>
          </w:tcPr>
          <w:p w:rsidR="001356F1" w:rsidRPr="00F86FAA" w:rsidRDefault="001356F1" w:rsidP="00DC2DA7">
            <w:pPr>
              <w:pStyle w:val="Default"/>
              <w:keepNext/>
              <w:rPr>
                <w:b/>
                <w:color w:val="auto"/>
              </w:rPr>
            </w:pPr>
            <w:r>
              <w:rPr>
                <w:b/>
                <w:color w:val="auto"/>
              </w:rPr>
              <w:t>Срок действия Заявки</w:t>
            </w:r>
            <w:r>
              <w:rPr>
                <w:b/>
                <w:color w:val="auto"/>
              </w:rPr>
              <w:tab/>
            </w:r>
          </w:p>
        </w:tc>
        <w:tc>
          <w:tcPr>
            <w:tcW w:w="7200" w:type="dxa"/>
          </w:tcPr>
          <w:p w:rsidR="00FA5922" w:rsidRDefault="006D7F4D" w:rsidP="00DC2DA7">
            <w:pPr>
              <w:pStyle w:val="1a"/>
              <w:keepNext/>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DC2DA7">
            <w:pPr>
              <w:pStyle w:val="1a"/>
              <w:keepNext/>
              <w:ind w:left="-57" w:right="-108" w:firstLine="0"/>
              <w:rPr>
                <w:b/>
                <w:sz w:val="24"/>
                <w:szCs w:val="24"/>
              </w:rPr>
            </w:pPr>
            <w:r>
              <w:rPr>
                <w:b/>
                <w:sz w:val="24"/>
                <w:szCs w:val="24"/>
              </w:rPr>
              <w:t>23.</w:t>
            </w:r>
          </w:p>
        </w:tc>
        <w:tc>
          <w:tcPr>
            <w:tcW w:w="2126" w:type="dxa"/>
          </w:tcPr>
          <w:p w:rsidR="00DF6AE3" w:rsidRPr="00F86FAA" w:rsidRDefault="00BB306F" w:rsidP="00DC2DA7">
            <w:pPr>
              <w:pStyle w:val="Default"/>
              <w:keepNext/>
              <w:rPr>
                <w:b/>
                <w:color w:val="auto"/>
              </w:rPr>
            </w:pPr>
            <w:r>
              <w:rPr>
                <w:b/>
                <w:color w:val="auto"/>
              </w:rPr>
              <w:t>Обеспечение Заявки</w:t>
            </w:r>
          </w:p>
        </w:tc>
        <w:tc>
          <w:tcPr>
            <w:tcW w:w="7200" w:type="dxa"/>
          </w:tcPr>
          <w:p w:rsidR="00FA5922" w:rsidRDefault="006D7F4D" w:rsidP="00DC2DA7">
            <w:pPr>
              <w:pStyle w:val="1a"/>
              <w:keepNext/>
              <w:ind w:firstLine="397"/>
              <w:rPr>
                <w:b/>
                <w:sz w:val="24"/>
                <w:szCs w:val="24"/>
              </w:rPr>
            </w:pPr>
            <w:r>
              <w:rPr>
                <w:b/>
                <w:sz w:val="24"/>
                <w:szCs w:val="24"/>
              </w:rPr>
              <w:t>Лот №1</w:t>
            </w:r>
          </w:p>
          <w:p w:rsidR="00FA5922" w:rsidRDefault="006D7F4D" w:rsidP="00DC2DA7">
            <w:pPr>
              <w:pStyle w:val="1a"/>
              <w:keepNext/>
              <w:ind w:firstLine="0"/>
              <w:rPr>
                <w:sz w:val="24"/>
                <w:szCs w:val="24"/>
              </w:rPr>
            </w:pPr>
            <w:r>
              <w:rPr>
                <w:sz w:val="24"/>
                <w:szCs w:val="24"/>
              </w:rPr>
              <w:t xml:space="preserve">Не предусмотрено. </w:t>
            </w:r>
          </w:p>
          <w:p w:rsidR="00FA5922" w:rsidRDefault="006D7F4D" w:rsidP="00DC2DA7">
            <w:pPr>
              <w:pStyle w:val="1a"/>
              <w:keepNext/>
              <w:ind w:firstLine="397"/>
              <w:rPr>
                <w:b/>
                <w:sz w:val="24"/>
                <w:szCs w:val="24"/>
              </w:rPr>
            </w:pPr>
            <w:r>
              <w:rPr>
                <w:b/>
                <w:sz w:val="24"/>
                <w:szCs w:val="24"/>
              </w:rPr>
              <w:t>Лот №2</w:t>
            </w:r>
          </w:p>
          <w:p w:rsidR="00FA5922" w:rsidRDefault="006D7F4D" w:rsidP="00DC2DA7">
            <w:pPr>
              <w:pStyle w:val="1a"/>
              <w:keepNext/>
              <w:ind w:firstLine="0"/>
              <w:rPr>
                <w:sz w:val="24"/>
                <w:szCs w:val="24"/>
              </w:rPr>
            </w:pPr>
            <w:r>
              <w:rPr>
                <w:sz w:val="24"/>
                <w:szCs w:val="24"/>
              </w:rPr>
              <w:t xml:space="preserve">Не предусмотрено. </w:t>
            </w:r>
          </w:p>
        </w:tc>
      </w:tr>
      <w:tr w:rsidR="00402A46" w:rsidRPr="00F86FAA" w:rsidTr="004D6B74">
        <w:tc>
          <w:tcPr>
            <w:tcW w:w="426" w:type="dxa"/>
          </w:tcPr>
          <w:p w:rsidR="00402A46" w:rsidRPr="00F86FAA" w:rsidRDefault="00402A46" w:rsidP="00DC2DA7">
            <w:pPr>
              <w:pStyle w:val="1a"/>
              <w:keepNext/>
              <w:ind w:left="-57" w:right="-108" w:firstLine="0"/>
              <w:rPr>
                <w:b/>
                <w:sz w:val="24"/>
                <w:szCs w:val="24"/>
              </w:rPr>
            </w:pPr>
            <w:r>
              <w:rPr>
                <w:b/>
                <w:sz w:val="24"/>
                <w:szCs w:val="24"/>
              </w:rPr>
              <w:t>24.</w:t>
            </w:r>
          </w:p>
        </w:tc>
        <w:tc>
          <w:tcPr>
            <w:tcW w:w="2126" w:type="dxa"/>
          </w:tcPr>
          <w:p w:rsidR="00402A46" w:rsidRPr="00F86FAA" w:rsidRDefault="00402A46" w:rsidP="00DC2DA7">
            <w:pPr>
              <w:pStyle w:val="Default"/>
              <w:keepNext/>
              <w:rPr>
                <w:b/>
                <w:color w:val="auto"/>
              </w:rPr>
            </w:pPr>
            <w:r>
              <w:rPr>
                <w:b/>
                <w:color w:val="auto"/>
              </w:rPr>
              <w:t>Обеспечение исполнения договора</w:t>
            </w:r>
          </w:p>
        </w:tc>
        <w:tc>
          <w:tcPr>
            <w:tcW w:w="7200" w:type="dxa"/>
          </w:tcPr>
          <w:p w:rsidR="00FA5922" w:rsidRDefault="006D7F4D" w:rsidP="00DC2DA7">
            <w:pPr>
              <w:keepNext/>
              <w:ind w:firstLine="397"/>
              <w:jc w:val="both"/>
              <w:rPr>
                <w:rFonts w:eastAsia="Arial"/>
              </w:rPr>
            </w:pPr>
            <w:r>
              <w:rPr>
                <w:rFonts w:eastAsia="Arial"/>
                <w:b/>
              </w:rPr>
              <w:t>Лот №1</w:t>
            </w:r>
          </w:p>
          <w:p w:rsidR="00FA5922" w:rsidRPr="00DC2DA7" w:rsidRDefault="006D7F4D" w:rsidP="00DC2DA7">
            <w:pPr>
              <w:keepNext/>
              <w:ind w:firstLine="397"/>
              <w:jc w:val="both"/>
              <w:rPr>
                <w:rFonts w:eastAsia="Arial"/>
              </w:rPr>
            </w:pPr>
            <w:r w:rsidRPr="00DC2DA7">
              <w:rPr>
                <w:rFonts w:eastAsia="Arial"/>
              </w:rPr>
              <w:t>Не предусмотрено</w:t>
            </w:r>
          </w:p>
          <w:p w:rsidR="00FA5922" w:rsidRPr="00DC2DA7" w:rsidRDefault="006D7F4D" w:rsidP="00DC2DA7">
            <w:pPr>
              <w:keepNext/>
              <w:ind w:firstLine="397"/>
              <w:jc w:val="both"/>
              <w:rPr>
                <w:rFonts w:eastAsia="Arial"/>
              </w:rPr>
            </w:pPr>
            <w:r w:rsidRPr="00DC2DA7">
              <w:rPr>
                <w:rFonts w:eastAsia="Arial"/>
                <w:b/>
              </w:rPr>
              <w:t>Лот №2</w:t>
            </w:r>
          </w:p>
          <w:p w:rsidR="00FA5922" w:rsidRDefault="006D7F4D" w:rsidP="00DC2DA7">
            <w:pPr>
              <w:keepNext/>
              <w:ind w:firstLine="397"/>
              <w:jc w:val="both"/>
              <w:rPr>
                <w:rFonts w:eastAsia="Arial"/>
              </w:rPr>
            </w:pPr>
            <w:r w:rsidRPr="00DC2DA7">
              <w:rPr>
                <w:rFonts w:eastAsia="Arial"/>
              </w:rPr>
              <w:t>Не предусмотрено</w:t>
            </w:r>
          </w:p>
        </w:tc>
      </w:tr>
      <w:tr w:rsidR="00E961FF" w:rsidRPr="004A2CA8" w:rsidTr="004D6B74">
        <w:tc>
          <w:tcPr>
            <w:tcW w:w="426" w:type="dxa"/>
          </w:tcPr>
          <w:p w:rsidR="00E961FF" w:rsidRPr="004A2CA8" w:rsidRDefault="00E961FF" w:rsidP="00DC2DA7">
            <w:pPr>
              <w:pStyle w:val="1a"/>
              <w:keepNext/>
              <w:ind w:left="-57" w:right="-108" w:firstLine="0"/>
              <w:rPr>
                <w:b/>
                <w:sz w:val="24"/>
                <w:szCs w:val="24"/>
              </w:rPr>
            </w:pPr>
            <w:r>
              <w:rPr>
                <w:b/>
                <w:sz w:val="24"/>
                <w:szCs w:val="24"/>
              </w:rPr>
              <w:t>25.</w:t>
            </w:r>
          </w:p>
        </w:tc>
        <w:tc>
          <w:tcPr>
            <w:tcW w:w="2126" w:type="dxa"/>
          </w:tcPr>
          <w:p w:rsidR="00E961FF" w:rsidRPr="004A2CA8" w:rsidRDefault="00E961FF" w:rsidP="00DC2DA7">
            <w:pPr>
              <w:pStyle w:val="Default"/>
              <w:keepNext/>
              <w:rPr>
                <w:b/>
                <w:color w:val="auto"/>
              </w:rPr>
            </w:pPr>
            <w:r>
              <w:rPr>
                <w:b/>
              </w:rPr>
              <w:t>Срок заключения договора</w:t>
            </w:r>
          </w:p>
        </w:tc>
        <w:tc>
          <w:tcPr>
            <w:tcW w:w="7200" w:type="dxa"/>
          </w:tcPr>
          <w:p w:rsidR="00E961FF" w:rsidRPr="004A2CA8" w:rsidRDefault="00FB2C5D" w:rsidP="00DC2DA7">
            <w:pPr>
              <w:pStyle w:val="1a"/>
              <w:keepNext/>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DC2DA7" w:rsidRPr="004A2CA8" w:rsidTr="004D6B74">
        <w:tc>
          <w:tcPr>
            <w:tcW w:w="426" w:type="dxa"/>
          </w:tcPr>
          <w:p w:rsidR="00DC2DA7" w:rsidRPr="004A2CA8" w:rsidRDefault="00DC2DA7" w:rsidP="00DC2DA7">
            <w:pPr>
              <w:pStyle w:val="1a"/>
              <w:keepNext/>
              <w:ind w:left="-57" w:right="-108" w:firstLine="0"/>
              <w:rPr>
                <w:b/>
                <w:sz w:val="24"/>
                <w:szCs w:val="24"/>
              </w:rPr>
            </w:pPr>
            <w:r>
              <w:rPr>
                <w:b/>
                <w:sz w:val="24"/>
                <w:szCs w:val="24"/>
              </w:rPr>
              <w:t>26.</w:t>
            </w:r>
          </w:p>
        </w:tc>
        <w:tc>
          <w:tcPr>
            <w:tcW w:w="2126" w:type="dxa"/>
          </w:tcPr>
          <w:p w:rsidR="00DC2DA7" w:rsidRPr="004A2CA8" w:rsidRDefault="00DC2DA7" w:rsidP="00DC2DA7">
            <w:pPr>
              <w:pStyle w:val="Default"/>
              <w:keepNext/>
              <w:rPr>
                <w:b/>
              </w:rPr>
            </w:pPr>
            <w:r>
              <w:rPr>
                <w:b/>
              </w:rPr>
              <w:t>Срок действия договора</w:t>
            </w:r>
          </w:p>
        </w:tc>
        <w:tc>
          <w:tcPr>
            <w:tcW w:w="7200" w:type="dxa"/>
          </w:tcPr>
          <w:p w:rsidR="00DC2DA7" w:rsidRDefault="00DC2DA7" w:rsidP="00DC2DA7">
            <w:pPr>
              <w:pStyle w:val="1a"/>
              <w:keepNext/>
              <w:ind w:firstLine="0"/>
              <w:rPr>
                <w:sz w:val="24"/>
                <w:szCs w:val="24"/>
              </w:rPr>
            </w:pPr>
            <w:r>
              <w:rPr>
                <w:sz w:val="24"/>
                <w:szCs w:val="24"/>
              </w:rPr>
              <w:t xml:space="preserve">Настоящий Договор вступает в силу с даты его подписания Сторонами и действует по 31.12.2027 года. </w:t>
            </w:r>
          </w:p>
        </w:tc>
      </w:tr>
    </w:tbl>
    <w:p w:rsidR="002079EB" w:rsidRDefault="002079EB" w:rsidP="00DC2DA7">
      <w:pPr>
        <w:pStyle w:val="1a"/>
        <w:keepNext/>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FA5922" w:rsidRDefault="006D7F4D" w:rsidP="00DC2DA7">
      <w:pPr>
        <w:pStyle w:val="1a"/>
        <w:keepNext/>
        <w:ind w:firstLine="0"/>
        <w:jc w:val="right"/>
        <w:outlineLvl w:val="0"/>
        <w:rPr>
          <w:rFonts w:eastAsia="MS Mincho"/>
          <w:szCs w:val="28"/>
        </w:rPr>
      </w:pPr>
      <w:r>
        <w:rPr>
          <w:rFonts w:eastAsia="MS Mincho"/>
          <w:szCs w:val="28"/>
        </w:rPr>
        <w:lastRenderedPageBreak/>
        <w:t>Приложение № 1</w:t>
      </w:r>
    </w:p>
    <w:p w:rsidR="000954FB" w:rsidRDefault="000954FB" w:rsidP="00DC2DA7">
      <w:pPr>
        <w:keepNext/>
        <w:ind w:firstLine="425"/>
        <w:jc w:val="right"/>
        <w:rPr>
          <w:sz w:val="28"/>
          <w:szCs w:val="28"/>
        </w:rPr>
      </w:pPr>
      <w:r>
        <w:rPr>
          <w:sz w:val="28"/>
          <w:szCs w:val="28"/>
        </w:rPr>
        <w:t>к документации о закупке</w:t>
      </w:r>
    </w:p>
    <w:p w:rsidR="000954FB" w:rsidRDefault="000954FB" w:rsidP="00DC2DA7">
      <w:pPr>
        <w:keepNext/>
        <w:ind w:firstLine="425"/>
        <w:jc w:val="right"/>
        <w:rPr>
          <w:sz w:val="28"/>
          <w:szCs w:val="28"/>
        </w:rPr>
      </w:pPr>
    </w:p>
    <w:p w:rsidR="000954FB" w:rsidRPr="00445DDD" w:rsidRDefault="000954FB" w:rsidP="00DC2DA7">
      <w:pPr>
        <w:keepNext/>
        <w:jc w:val="center"/>
        <w:rPr>
          <w:b/>
          <w:sz w:val="28"/>
          <w:szCs w:val="28"/>
        </w:rPr>
      </w:pPr>
      <w:r>
        <w:rPr>
          <w:b/>
          <w:sz w:val="28"/>
          <w:szCs w:val="28"/>
        </w:rPr>
        <w:t>На бланке претендента</w:t>
      </w:r>
    </w:p>
    <w:p w:rsidR="000954FB" w:rsidRPr="00C03380" w:rsidRDefault="000954FB" w:rsidP="00DC2DA7">
      <w:pPr>
        <w:keepNext/>
        <w:jc w:val="center"/>
        <w:rPr>
          <w:b/>
          <w:sz w:val="28"/>
        </w:rPr>
      </w:pPr>
      <w:r>
        <w:rPr>
          <w:b/>
          <w:sz w:val="28"/>
        </w:rPr>
        <w:t xml:space="preserve">ЗАЯВКА ______________ </w:t>
      </w:r>
      <w:r>
        <w:rPr>
          <w:b/>
          <w:i/>
        </w:rPr>
        <w:t>(наименование претендента)</w:t>
      </w:r>
    </w:p>
    <w:p w:rsidR="000954FB" w:rsidRPr="00C03380" w:rsidRDefault="000954FB" w:rsidP="00DC2DA7">
      <w:pPr>
        <w:keepNext/>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rsidR="000954FB" w:rsidRPr="007415F9" w:rsidRDefault="000954FB" w:rsidP="00DC2DA7">
      <w:pPr>
        <w:keepNext/>
      </w:pPr>
    </w:p>
    <w:p w:rsidR="000954FB" w:rsidRPr="00002090" w:rsidRDefault="000954FB" w:rsidP="00DC2DA7">
      <w:pPr>
        <w:pStyle w:val="afb"/>
        <w:keepNext/>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DC2DA7">
      <w:pPr>
        <w:pStyle w:val="1a"/>
        <w:keepNext/>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DC2DA7">
      <w:pPr>
        <w:pStyle w:val="1a"/>
        <w:keepNext/>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DC2DA7">
      <w:pPr>
        <w:pStyle w:val="1a"/>
        <w:keepNext/>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DC2DA7">
      <w:pPr>
        <w:pStyle w:val="af8"/>
        <w:keepNext/>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BC72CF">
      <w:pPr>
        <w:pStyle w:val="afb"/>
        <w:keepNext/>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BC72CF">
      <w:pPr>
        <w:pStyle w:val="afb"/>
        <w:keepNext/>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BC72CF">
      <w:pPr>
        <w:pStyle w:val="afb"/>
        <w:keepNext/>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BC72CF">
      <w:pPr>
        <w:pStyle w:val="afb"/>
        <w:keepNext/>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BC72CF">
      <w:pPr>
        <w:pStyle w:val="afb"/>
        <w:keepNext/>
        <w:numPr>
          <w:ilvl w:val="0"/>
          <w:numId w:val="24"/>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BC72CF">
      <w:pPr>
        <w:pStyle w:val="afb"/>
        <w:keepNext/>
        <w:numPr>
          <w:ilvl w:val="0"/>
          <w:numId w:val="24"/>
        </w:numPr>
        <w:ind w:left="0" w:firstLine="403"/>
        <w:jc w:val="both"/>
        <w:rPr>
          <w:szCs w:val="28"/>
        </w:rPr>
      </w:pPr>
      <w:r>
        <w:t>Не находится в процессе ликвидации;</w:t>
      </w:r>
    </w:p>
    <w:p w:rsidR="00C878E0" w:rsidRPr="00D90120" w:rsidRDefault="00C878E0" w:rsidP="00BC72CF">
      <w:pPr>
        <w:pStyle w:val="afb"/>
        <w:keepNext/>
        <w:numPr>
          <w:ilvl w:val="0"/>
          <w:numId w:val="24"/>
        </w:numPr>
        <w:ind w:left="0" w:firstLine="403"/>
        <w:jc w:val="both"/>
        <w:rPr>
          <w:szCs w:val="28"/>
        </w:rPr>
      </w:pPr>
      <w:r>
        <w:t>На имущество не наложен арест, экономическая деятельность не приостановлена;</w:t>
      </w:r>
    </w:p>
    <w:p w:rsidR="00C878E0" w:rsidRDefault="00C878E0" w:rsidP="00BC72CF">
      <w:pPr>
        <w:pStyle w:val="afb"/>
        <w:keepNext/>
        <w:numPr>
          <w:ilvl w:val="0"/>
          <w:numId w:val="24"/>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BC72CF">
      <w:pPr>
        <w:pStyle w:val="afb"/>
        <w:keepNext/>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BC72CF">
      <w:pPr>
        <w:pStyle w:val="afb"/>
        <w:keepNext/>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BC72CF">
      <w:pPr>
        <w:pStyle w:val="afb"/>
        <w:keepNext/>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BC72CF">
      <w:pPr>
        <w:pStyle w:val="afb"/>
        <w:keepNext/>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BC72CF">
      <w:pPr>
        <w:pStyle w:val="afb"/>
        <w:keepNext/>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BC72CF">
      <w:pPr>
        <w:pStyle w:val="afb"/>
        <w:keepNext/>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BC72CF">
      <w:pPr>
        <w:pStyle w:val="afb"/>
        <w:keepNext/>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BC72CF">
      <w:pPr>
        <w:pStyle w:val="afb"/>
        <w:keepNext/>
        <w:numPr>
          <w:ilvl w:val="0"/>
          <w:numId w:val="24"/>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DC2DA7">
      <w:pPr>
        <w:keepNext/>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BC72CF">
      <w:pPr>
        <w:keepNext/>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BC72CF">
      <w:pPr>
        <w:keepNext/>
        <w:numPr>
          <w:ilvl w:val="0"/>
          <w:numId w:val="7"/>
        </w:numPr>
        <w:tabs>
          <w:tab w:val="left" w:pos="1418"/>
        </w:tabs>
        <w:ind w:left="0" w:firstLine="709"/>
        <w:jc w:val="both"/>
        <w:rPr>
          <w:sz w:val="28"/>
          <w:szCs w:val="20"/>
        </w:rPr>
      </w:pPr>
      <w:bookmarkStart w:id="26"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DC2DA7">
      <w:pPr>
        <w:keepNext/>
        <w:ind w:firstLine="709"/>
        <w:jc w:val="both"/>
        <w:rPr>
          <w:sz w:val="28"/>
          <w:szCs w:val="20"/>
        </w:rPr>
      </w:pPr>
      <w:bookmarkStart w:id="27"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7"/>
    </w:p>
    <w:bookmarkEnd w:id="26"/>
    <w:p w:rsidR="00C878E0" w:rsidRDefault="00C878E0" w:rsidP="00BC72CF">
      <w:pPr>
        <w:keepNext/>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BC72CF">
      <w:pPr>
        <w:keepNext/>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BC72CF">
      <w:pPr>
        <w:keepNext/>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DC2DA7">
      <w:pPr>
        <w:pStyle w:val="af8"/>
        <w:keepNext/>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DC2DA7">
      <w:pPr>
        <w:pStyle w:val="1a"/>
        <w:keepNext/>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DC2DA7">
      <w:pPr>
        <w:pStyle w:val="1a"/>
        <w:keepNext/>
        <w:ind w:firstLine="708"/>
      </w:pPr>
      <w:r>
        <w:t>В подтверждение вышеуказанного к Заявке прилагаются все необходимые документы.</w:t>
      </w:r>
    </w:p>
    <w:p w:rsidR="000954FB" w:rsidRPr="00D27A82" w:rsidRDefault="000954FB" w:rsidP="00DC2DA7">
      <w:pPr>
        <w:pStyle w:val="1a"/>
        <w:keepNext/>
        <w:ind w:firstLine="708"/>
      </w:pPr>
    </w:p>
    <w:p w:rsidR="000954FB" w:rsidRDefault="000954FB" w:rsidP="00DC2DA7">
      <w:pPr>
        <w:pStyle w:val="af8"/>
        <w:keepNext/>
        <w:ind w:firstLine="553"/>
        <w:rPr>
          <w:sz w:val="28"/>
          <w:szCs w:val="28"/>
        </w:rPr>
      </w:pPr>
    </w:p>
    <w:p w:rsidR="000954FB" w:rsidRPr="007415F9" w:rsidRDefault="000954FB" w:rsidP="00DC2DA7">
      <w:pPr>
        <w:pStyle w:val="af8"/>
        <w:keepNext/>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DC2DA7">
      <w:pPr>
        <w:keepNext/>
        <w:tabs>
          <w:tab w:val="left" w:pos="8640"/>
        </w:tabs>
        <w:jc w:val="center"/>
        <w:rPr>
          <w:i/>
        </w:rPr>
      </w:pPr>
      <w:r>
        <w:rPr>
          <w:i/>
        </w:rPr>
        <w:t xml:space="preserve">                                         (наименование претендента)</w:t>
      </w:r>
    </w:p>
    <w:p w:rsidR="000954FB" w:rsidRPr="00445DDD" w:rsidRDefault="000954FB" w:rsidP="00DC2DA7">
      <w:pPr>
        <w:pStyle w:val="32"/>
        <w:keepNext/>
        <w:suppressAutoHyphens/>
        <w:spacing w:after="0"/>
        <w:rPr>
          <w:sz w:val="28"/>
          <w:szCs w:val="28"/>
        </w:rPr>
      </w:pPr>
      <w:r>
        <w:rPr>
          <w:sz w:val="28"/>
          <w:szCs w:val="28"/>
        </w:rPr>
        <w:t>____________________________________________________________________</w:t>
      </w:r>
    </w:p>
    <w:p w:rsidR="000954FB" w:rsidRPr="007415F9" w:rsidRDefault="000954FB" w:rsidP="00DC2DA7">
      <w:pPr>
        <w:keepNext/>
        <w:rPr>
          <w:i/>
        </w:rPr>
      </w:pPr>
      <w:r>
        <w:rPr>
          <w:i/>
        </w:rPr>
        <w:t xml:space="preserve">       МП</w:t>
      </w:r>
      <w:r>
        <w:rPr>
          <w:i/>
        </w:rPr>
        <w:tab/>
      </w:r>
      <w:r>
        <w:rPr>
          <w:i/>
        </w:rPr>
        <w:tab/>
      </w:r>
      <w:r>
        <w:rPr>
          <w:i/>
        </w:rPr>
        <w:tab/>
        <w:t>(должность, подпись, ФИО полностью)</w:t>
      </w:r>
    </w:p>
    <w:p w:rsidR="002079EB" w:rsidRDefault="008A4412" w:rsidP="00DC2DA7">
      <w:pPr>
        <w:pStyle w:val="32"/>
        <w:keepNext/>
        <w:suppressAutoHyphens/>
        <w:spacing w:after="0"/>
        <w:rPr>
          <w:sz w:val="28"/>
          <w:szCs w:val="28"/>
        </w:rPr>
      </w:pPr>
      <w:r>
        <w:rPr>
          <w:sz w:val="28"/>
          <w:szCs w:val="28"/>
        </w:rPr>
        <w:t>«____» _________ 20___ г.</w:t>
      </w:r>
    </w:p>
    <w:p w:rsidR="006B6573" w:rsidRDefault="006B6573" w:rsidP="00DC2DA7">
      <w:pPr>
        <w:pStyle w:val="32"/>
        <w:keepNext/>
        <w:suppressAutoHyphens/>
        <w:spacing w:after="0"/>
        <w:rPr>
          <w:sz w:val="28"/>
          <w:szCs w:val="28"/>
        </w:rPr>
      </w:pPr>
    </w:p>
    <w:p w:rsidR="006B6573" w:rsidRDefault="006B6573" w:rsidP="00DC2DA7">
      <w:pPr>
        <w:pStyle w:val="32"/>
        <w:keepNext/>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FA5922" w:rsidRDefault="006D7F4D" w:rsidP="00DC2DA7">
      <w:pPr>
        <w:pStyle w:val="1a"/>
        <w:keepNext/>
        <w:ind w:firstLine="0"/>
        <w:jc w:val="right"/>
        <w:outlineLvl w:val="0"/>
        <w:rPr>
          <w:rFonts w:eastAsia="Times New Roman"/>
          <w:szCs w:val="28"/>
        </w:rPr>
      </w:pPr>
      <w:r>
        <w:rPr>
          <w:rFonts w:eastAsia="MS Mincho"/>
          <w:szCs w:val="28"/>
        </w:rPr>
        <w:lastRenderedPageBreak/>
        <w:t>Приложение № 2</w:t>
      </w:r>
    </w:p>
    <w:p w:rsidR="00110975" w:rsidRDefault="00110975" w:rsidP="00DC2DA7">
      <w:pPr>
        <w:keepNext/>
        <w:ind w:firstLine="425"/>
        <w:jc w:val="right"/>
        <w:rPr>
          <w:sz w:val="28"/>
          <w:szCs w:val="28"/>
        </w:rPr>
      </w:pPr>
      <w:r>
        <w:rPr>
          <w:sz w:val="28"/>
          <w:szCs w:val="28"/>
        </w:rPr>
        <w:t>к документации о закупке</w:t>
      </w:r>
    </w:p>
    <w:p w:rsidR="00110975" w:rsidRDefault="00110975" w:rsidP="00DC2DA7">
      <w:pPr>
        <w:pStyle w:val="af8"/>
        <w:keepNext/>
        <w:jc w:val="center"/>
        <w:rPr>
          <w:b/>
          <w:sz w:val="28"/>
          <w:szCs w:val="28"/>
        </w:rPr>
      </w:pPr>
    </w:p>
    <w:p w:rsidR="00110975" w:rsidRPr="00C03380" w:rsidRDefault="00110975" w:rsidP="00DC2DA7">
      <w:pPr>
        <w:keepNext/>
        <w:jc w:val="center"/>
        <w:rPr>
          <w:b/>
          <w:sz w:val="28"/>
        </w:rPr>
      </w:pPr>
      <w:r>
        <w:rPr>
          <w:b/>
          <w:sz w:val="28"/>
        </w:rPr>
        <w:t xml:space="preserve">СВЕДЕНИЯ О ПРЕТЕНДЕНТЕ </w:t>
      </w:r>
      <w:r>
        <w:rPr>
          <w:i/>
          <w:sz w:val="28"/>
        </w:rPr>
        <w:t>(для юридических лиц)</w:t>
      </w:r>
    </w:p>
    <w:p w:rsidR="00110975" w:rsidRDefault="00110975" w:rsidP="00DC2DA7">
      <w:pPr>
        <w:pStyle w:val="af8"/>
        <w:keepNext/>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DC2DA7">
      <w:pPr>
        <w:pStyle w:val="af8"/>
        <w:keepNext/>
        <w:jc w:val="center"/>
        <w:rPr>
          <w:sz w:val="28"/>
          <w:szCs w:val="28"/>
        </w:rPr>
      </w:pPr>
    </w:p>
    <w:p w:rsidR="00110975" w:rsidRDefault="00110975" w:rsidP="00DC2DA7">
      <w:pPr>
        <w:pStyle w:val="af8"/>
        <w:keepNext/>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DC2DA7">
      <w:pPr>
        <w:pStyle w:val="af8"/>
        <w:keepNext/>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DC2DA7">
      <w:pPr>
        <w:pStyle w:val="af8"/>
        <w:keepNext/>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DC2DA7">
      <w:pPr>
        <w:pStyle w:val="af8"/>
        <w:keepNext/>
        <w:ind w:firstLine="696"/>
        <w:rPr>
          <w:sz w:val="28"/>
          <w:szCs w:val="28"/>
        </w:rPr>
      </w:pPr>
      <w:r>
        <w:rPr>
          <w:sz w:val="28"/>
          <w:szCs w:val="28"/>
        </w:rPr>
        <w:t>Юридический адрес ________________________________________</w:t>
      </w:r>
    </w:p>
    <w:p w:rsidR="00110975" w:rsidRDefault="00110975" w:rsidP="00DC2DA7">
      <w:pPr>
        <w:pStyle w:val="af8"/>
        <w:keepNext/>
        <w:ind w:firstLine="696"/>
        <w:rPr>
          <w:sz w:val="28"/>
          <w:szCs w:val="28"/>
        </w:rPr>
      </w:pPr>
      <w:r>
        <w:rPr>
          <w:sz w:val="28"/>
          <w:szCs w:val="28"/>
        </w:rPr>
        <w:t>Почтовый адрес ___________________________________________</w:t>
      </w:r>
    </w:p>
    <w:p w:rsidR="00110975" w:rsidRDefault="00110975" w:rsidP="00DC2DA7">
      <w:pPr>
        <w:pStyle w:val="af8"/>
        <w:keepNext/>
        <w:ind w:firstLine="696"/>
        <w:rPr>
          <w:sz w:val="28"/>
          <w:szCs w:val="28"/>
        </w:rPr>
      </w:pPr>
      <w:r>
        <w:rPr>
          <w:sz w:val="28"/>
          <w:szCs w:val="28"/>
        </w:rPr>
        <w:t>Телефон (______) __________________________________________</w:t>
      </w:r>
    </w:p>
    <w:p w:rsidR="00110975" w:rsidRDefault="00110975" w:rsidP="00DC2DA7">
      <w:pPr>
        <w:pStyle w:val="af8"/>
        <w:keepNext/>
        <w:ind w:firstLine="698"/>
        <w:rPr>
          <w:sz w:val="28"/>
          <w:szCs w:val="28"/>
        </w:rPr>
      </w:pPr>
      <w:r>
        <w:rPr>
          <w:sz w:val="28"/>
          <w:szCs w:val="28"/>
        </w:rPr>
        <w:t>Факс (______) _____________________________________________</w:t>
      </w:r>
    </w:p>
    <w:p w:rsidR="00110975" w:rsidRDefault="00110975" w:rsidP="00DC2DA7">
      <w:pPr>
        <w:pStyle w:val="af8"/>
        <w:keepNext/>
        <w:ind w:firstLine="698"/>
        <w:rPr>
          <w:sz w:val="28"/>
          <w:szCs w:val="28"/>
        </w:rPr>
      </w:pPr>
      <w:r>
        <w:rPr>
          <w:sz w:val="28"/>
          <w:szCs w:val="28"/>
        </w:rPr>
        <w:t>Адрес электронной почты __________________@_______________</w:t>
      </w:r>
    </w:p>
    <w:p w:rsidR="00110975" w:rsidRDefault="00110975" w:rsidP="00DC2DA7">
      <w:pPr>
        <w:pStyle w:val="af8"/>
        <w:keepNext/>
        <w:ind w:firstLine="698"/>
        <w:rPr>
          <w:sz w:val="28"/>
          <w:szCs w:val="28"/>
        </w:rPr>
      </w:pPr>
      <w:r>
        <w:rPr>
          <w:sz w:val="28"/>
          <w:szCs w:val="28"/>
        </w:rPr>
        <w:t>Зарегистрированный адрес офиса _____________________________</w:t>
      </w:r>
    </w:p>
    <w:p w:rsidR="00110975" w:rsidRDefault="00110975" w:rsidP="00DC2DA7">
      <w:pPr>
        <w:pStyle w:val="af8"/>
        <w:keepNext/>
        <w:ind w:firstLine="698"/>
        <w:rPr>
          <w:sz w:val="28"/>
          <w:szCs w:val="28"/>
        </w:rPr>
      </w:pPr>
      <w:r>
        <w:rPr>
          <w:sz w:val="28"/>
          <w:szCs w:val="28"/>
        </w:rPr>
        <w:t>Адрес сайта компании: ______________________________________</w:t>
      </w:r>
    </w:p>
    <w:p w:rsidR="00110975" w:rsidRDefault="00110975" w:rsidP="00DC2DA7">
      <w:pPr>
        <w:pStyle w:val="af8"/>
        <w:keepNext/>
        <w:ind w:firstLine="0"/>
        <w:rPr>
          <w:sz w:val="20"/>
          <w:szCs w:val="20"/>
        </w:rPr>
      </w:pPr>
    </w:p>
    <w:p w:rsidR="00110975" w:rsidRPr="004A39BB" w:rsidRDefault="00110975" w:rsidP="00DC2DA7">
      <w:pPr>
        <w:pStyle w:val="af8"/>
        <w:keepNext/>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DC2DA7">
      <w:pPr>
        <w:pStyle w:val="af8"/>
        <w:keepNext/>
        <w:ind w:firstLine="696"/>
        <w:rPr>
          <w:sz w:val="28"/>
          <w:szCs w:val="28"/>
        </w:rPr>
      </w:pPr>
      <w:r>
        <w:rPr>
          <w:sz w:val="28"/>
          <w:szCs w:val="28"/>
        </w:rPr>
        <w:t>Номер налогоплательщика (идентификационный) _________________</w:t>
      </w:r>
    </w:p>
    <w:p w:rsidR="00110975" w:rsidRDefault="00110975" w:rsidP="00DC2DA7">
      <w:pPr>
        <w:pStyle w:val="af8"/>
        <w:keepNext/>
        <w:ind w:firstLine="696"/>
        <w:rPr>
          <w:sz w:val="28"/>
          <w:szCs w:val="28"/>
        </w:rPr>
      </w:pPr>
      <w:r>
        <w:rPr>
          <w:sz w:val="28"/>
          <w:szCs w:val="28"/>
        </w:rPr>
        <w:t>Юридический адрес ________________________________________</w:t>
      </w:r>
    </w:p>
    <w:p w:rsidR="00110975" w:rsidRDefault="00110975" w:rsidP="00DC2DA7">
      <w:pPr>
        <w:pStyle w:val="af8"/>
        <w:keepNext/>
        <w:ind w:firstLine="696"/>
        <w:rPr>
          <w:sz w:val="28"/>
          <w:szCs w:val="28"/>
        </w:rPr>
      </w:pPr>
      <w:r>
        <w:rPr>
          <w:sz w:val="28"/>
          <w:szCs w:val="28"/>
        </w:rPr>
        <w:t>Почтовый адрес ___________________________________________</w:t>
      </w:r>
    </w:p>
    <w:p w:rsidR="00110975" w:rsidRDefault="00110975" w:rsidP="00DC2DA7">
      <w:pPr>
        <w:pStyle w:val="af8"/>
        <w:keepNext/>
        <w:ind w:firstLine="696"/>
        <w:rPr>
          <w:sz w:val="28"/>
          <w:szCs w:val="28"/>
        </w:rPr>
      </w:pPr>
      <w:r>
        <w:rPr>
          <w:sz w:val="28"/>
          <w:szCs w:val="28"/>
        </w:rPr>
        <w:t>Телефон (______) __________________________________________</w:t>
      </w:r>
    </w:p>
    <w:p w:rsidR="00110975" w:rsidRDefault="00110975" w:rsidP="00DC2DA7">
      <w:pPr>
        <w:pStyle w:val="af8"/>
        <w:keepNext/>
        <w:ind w:firstLine="698"/>
        <w:rPr>
          <w:sz w:val="28"/>
          <w:szCs w:val="28"/>
        </w:rPr>
      </w:pPr>
      <w:r>
        <w:rPr>
          <w:sz w:val="28"/>
          <w:szCs w:val="28"/>
        </w:rPr>
        <w:t>Факс (______) _____________________________________________</w:t>
      </w:r>
    </w:p>
    <w:p w:rsidR="00110975" w:rsidRDefault="00110975" w:rsidP="00DC2DA7">
      <w:pPr>
        <w:pStyle w:val="af8"/>
        <w:keepNext/>
        <w:ind w:firstLine="698"/>
        <w:rPr>
          <w:sz w:val="28"/>
          <w:szCs w:val="28"/>
        </w:rPr>
      </w:pPr>
      <w:r>
        <w:rPr>
          <w:sz w:val="28"/>
          <w:szCs w:val="28"/>
        </w:rPr>
        <w:t>Адрес электронной почты __________________@_______________</w:t>
      </w:r>
    </w:p>
    <w:p w:rsidR="00110975" w:rsidRDefault="00110975" w:rsidP="00DC2DA7">
      <w:pPr>
        <w:pStyle w:val="af8"/>
        <w:keepNext/>
        <w:ind w:firstLine="698"/>
        <w:rPr>
          <w:sz w:val="28"/>
          <w:szCs w:val="28"/>
        </w:rPr>
      </w:pPr>
      <w:r>
        <w:rPr>
          <w:sz w:val="28"/>
          <w:szCs w:val="28"/>
        </w:rPr>
        <w:t>Зарегистрированный адрес офиса _____________________________</w:t>
      </w:r>
    </w:p>
    <w:p w:rsidR="00B07F62" w:rsidRDefault="00B07F62" w:rsidP="00DC2DA7">
      <w:pPr>
        <w:pStyle w:val="af8"/>
        <w:keepNext/>
        <w:tabs>
          <w:tab w:val="left" w:pos="1080"/>
        </w:tabs>
        <w:ind w:firstLine="698"/>
        <w:rPr>
          <w:sz w:val="28"/>
          <w:szCs w:val="28"/>
        </w:rPr>
      </w:pPr>
      <w:r>
        <w:rPr>
          <w:sz w:val="28"/>
          <w:szCs w:val="28"/>
        </w:rPr>
        <w:t>Адрес сайта компании: ______________________________________</w:t>
      </w:r>
    </w:p>
    <w:p w:rsidR="00110975" w:rsidRDefault="00110975" w:rsidP="00DC2DA7">
      <w:pPr>
        <w:pStyle w:val="af8"/>
        <w:keepNext/>
        <w:tabs>
          <w:tab w:val="left" w:pos="1080"/>
        </w:tabs>
        <w:ind w:firstLine="0"/>
        <w:rPr>
          <w:sz w:val="28"/>
          <w:szCs w:val="28"/>
        </w:rPr>
      </w:pPr>
      <w:r>
        <w:rPr>
          <w:sz w:val="28"/>
          <w:szCs w:val="28"/>
        </w:rPr>
        <w:t>2. Руководитель_____________________</w:t>
      </w:r>
    </w:p>
    <w:p w:rsidR="00110975" w:rsidRDefault="00110975" w:rsidP="00DC2DA7">
      <w:pPr>
        <w:pStyle w:val="af8"/>
        <w:keepNext/>
        <w:tabs>
          <w:tab w:val="left" w:pos="1080"/>
        </w:tabs>
        <w:ind w:firstLine="0"/>
        <w:rPr>
          <w:sz w:val="28"/>
          <w:szCs w:val="28"/>
        </w:rPr>
      </w:pPr>
      <w:r>
        <w:rPr>
          <w:sz w:val="28"/>
          <w:szCs w:val="28"/>
        </w:rPr>
        <w:t>3. Банковские реквизиты______________</w:t>
      </w:r>
    </w:p>
    <w:p w:rsidR="00110975" w:rsidRPr="004A39BB" w:rsidRDefault="00110975" w:rsidP="00DC2DA7">
      <w:pPr>
        <w:pStyle w:val="af8"/>
        <w:keepNext/>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DC2DA7">
      <w:pPr>
        <w:keepNext/>
        <w:tabs>
          <w:tab w:val="left" w:pos="9639"/>
        </w:tabs>
        <w:ind w:firstLine="539"/>
        <w:jc w:val="both"/>
        <w:rPr>
          <w:b/>
          <w:sz w:val="28"/>
          <w:szCs w:val="28"/>
        </w:rPr>
      </w:pPr>
    </w:p>
    <w:p w:rsidR="00110975" w:rsidRPr="007415F9" w:rsidRDefault="00110975" w:rsidP="00DC2DA7">
      <w:pPr>
        <w:keepNext/>
        <w:tabs>
          <w:tab w:val="left" w:pos="9639"/>
        </w:tabs>
        <w:ind w:firstLine="539"/>
        <w:rPr>
          <w:b/>
          <w:sz w:val="28"/>
          <w:szCs w:val="28"/>
        </w:rPr>
      </w:pPr>
      <w:r>
        <w:rPr>
          <w:b/>
          <w:sz w:val="28"/>
          <w:szCs w:val="28"/>
        </w:rPr>
        <w:t>Контактные лица</w:t>
      </w:r>
    </w:p>
    <w:p w:rsidR="00110975" w:rsidRPr="007415F9" w:rsidRDefault="00110975" w:rsidP="00DC2DA7">
      <w:pPr>
        <w:keepNext/>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DC2DA7">
      <w:pPr>
        <w:keepNext/>
        <w:tabs>
          <w:tab w:val="left" w:pos="9639"/>
        </w:tabs>
        <w:rPr>
          <w:sz w:val="28"/>
          <w:szCs w:val="28"/>
          <w:u w:val="single"/>
        </w:rPr>
      </w:pPr>
    </w:p>
    <w:p w:rsidR="00110975" w:rsidRPr="007415F9" w:rsidRDefault="00110975" w:rsidP="00DC2DA7">
      <w:pPr>
        <w:keepNext/>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DC2DA7">
      <w:pPr>
        <w:keepNext/>
        <w:tabs>
          <w:tab w:val="left" w:pos="9639"/>
        </w:tabs>
        <w:jc w:val="right"/>
        <w:rPr>
          <w:i/>
        </w:rPr>
      </w:pPr>
      <w:r>
        <w:rPr>
          <w:i/>
        </w:rPr>
        <w:t>Контактное лицо (должность, ФИО, телефон)</w:t>
      </w:r>
    </w:p>
    <w:p w:rsidR="00110975" w:rsidRPr="007415F9" w:rsidRDefault="00110975" w:rsidP="00DC2DA7">
      <w:pPr>
        <w:keepNext/>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DC2DA7">
      <w:pPr>
        <w:keepNext/>
        <w:tabs>
          <w:tab w:val="left" w:pos="9639"/>
        </w:tabs>
        <w:jc w:val="right"/>
        <w:rPr>
          <w:i/>
        </w:rPr>
      </w:pPr>
      <w:r>
        <w:rPr>
          <w:i/>
        </w:rPr>
        <w:t>Контактное лицо (должность, ФИО, телефон)</w:t>
      </w:r>
    </w:p>
    <w:p w:rsidR="00110975" w:rsidRPr="007415F9" w:rsidRDefault="00110975" w:rsidP="00DC2DA7">
      <w:pPr>
        <w:keepNext/>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DC2DA7">
      <w:pPr>
        <w:keepNext/>
        <w:tabs>
          <w:tab w:val="left" w:pos="9639"/>
        </w:tabs>
        <w:jc w:val="right"/>
        <w:rPr>
          <w:i/>
        </w:rPr>
      </w:pPr>
      <w:r>
        <w:rPr>
          <w:i/>
        </w:rPr>
        <w:t>Контактное лицо (должность, ФИО, телефон)</w:t>
      </w:r>
    </w:p>
    <w:p w:rsidR="00110975" w:rsidRPr="007415F9" w:rsidRDefault="00110975" w:rsidP="00DC2DA7">
      <w:pPr>
        <w:keepNext/>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DC2DA7">
      <w:pPr>
        <w:keepNext/>
        <w:tabs>
          <w:tab w:val="left" w:pos="9639"/>
        </w:tabs>
        <w:jc w:val="right"/>
        <w:rPr>
          <w:i/>
        </w:rPr>
      </w:pPr>
      <w:r>
        <w:rPr>
          <w:i/>
        </w:rPr>
        <w:t>Контактное лицо (должность, ФИО, телефон)</w:t>
      </w:r>
    </w:p>
    <w:p w:rsidR="00110975" w:rsidRPr="007415F9" w:rsidRDefault="00110975" w:rsidP="00DC2DA7">
      <w:pPr>
        <w:pStyle w:val="af8"/>
        <w:keepNext/>
        <w:rPr>
          <w:rFonts w:eastAsia="Times New Roman"/>
          <w:spacing w:val="-13"/>
          <w:sz w:val="28"/>
          <w:szCs w:val="28"/>
        </w:rPr>
      </w:pPr>
    </w:p>
    <w:p w:rsidR="000519F8" w:rsidRPr="007415F9" w:rsidRDefault="000519F8" w:rsidP="00DC2DA7">
      <w:pPr>
        <w:pStyle w:val="af8"/>
        <w:keepNext/>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DC2DA7">
      <w:pPr>
        <w:keepNext/>
        <w:tabs>
          <w:tab w:val="left" w:pos="8640"/>
        </w:tabs>
        <w:jc w:val="center"/>
        <w:rPr>
          <w:i/>
        </w:rPr>
      </w:pPr>
      <w:r>
        <w:rPr>
          <w:i/>
        </w:rPr>
        <w:t xml:space="preserve">                                         (наименование претендента)</w:t>
      </w:r>
    </w:p>
    <w:p w:rsidR="000519F8" w:rsidRPr="00445DDD" w:rsidRDefault="000519F8" w:rsidP="00DC2DA7">
      <w:pPr>
        <w:pStyle w:val="32"/>
        <w:keepNext/>
        <w:suppressAutoHyphens/>
        <w:spacing w:after="0"/>
        <w:rPr>
          <w:sz w:val="28"/>
          <w:szCs w:val="28"/>
        </w:rPr>
      </w:pPr>
      <w:r>
        <w:rPr>
          <w:sz w:val="28"/>
          <w:szCs w:val="28"/>
        </w:rPr>
        <w:t>____________________________________________________________________</w:t>
      </w:r>
    </w:p>
    <w:p w:rsidR="000519F8" w:rsidRPr="007415F9" w:rsidRDefault="000519F8" w:rsidP="00DC2DA7">
      <w:pPr>
        <w:keepNext/>
        <w:rPr>
          <w:i/>
        </w:rPr>
      </w:pPr>
      <w:r>
        <w:rPr>
          <w:i/>
        </w:rPr>
        <w:t xml:space="preserve">       МП</w:t>
      </w:r>
      <w:r>
        <w:rPr>
          <w:i/>
        </w:rPr>
        <w:tab/>
      </w:r>
      <w:r>
        <w:rPr>
          <w:i/>
        </w:rPr>
        <w:tab/>
      </w:r>
      <w:r>
        <w:rPr>
          <w:i/>
        </w:rPr>
        <w:tab/>
        <w:t>(должность, подпись, ФИО полностью)</w:t>
      </w:r>
    </w:p>
    <w:p w:rsidR="000519F8" w:rsidRDefault="000519F8" w:rsidP="00DC2DA7">
      <w:pPr>
        <w:pStyle w:val="32"/>
        <w:keepNext/>
        <w:suppressAutoHyphens/>
        <w:spacing w:after="0"/>
        <w:rPr>
          <w:sz w:val="28"/>
          <w:szCs w:val="28"/>
        </w:rPr>
      </w:pPr>
      <w:r>
        <w:rPr>
          <w:sz w:val="28"/>
          <w:szCs w:val="28"/>
        </w:rPr>
        <w:t>«____» _________ 20___ г.</w:t>
      </w:r>
    </w:p>
    <w:p w:rsidR="00510148" w:rsidRDefault="00510148" w:rsidP="00DC2DA7">
      <w:pPr>
        <w:keepNext/>
        <w:suppressAutoHyphens w:val="0"/>
        <w:rPr>
          <w:sz w:val="28"/>
          <w:szCs w:val="28"/>
        </w:rPr>
      </w:pPr>
      <w:r>
        <w:rPr>
          <w:sz w:val="28"/>
          <w:szCs w:val="28"/>
        </w:rPr>
        <w:br w:type="page"/>
      </w:r>
    </w:p>
    <w:p w:rsidR="006B7625" w:rsidRDefault="006B7625" w:rsidP="00DC2DA7">
      <w:pPr>
        <w:pStyle w:val="af8"/>
        <w:keepNext/>
        <w:ind w:firstLine="0"/>
        <w:jc w:val="left"/>
        <w:rPr>
          <w:b/>
          <w:sz w:val="28"/>
          <w:szCs w:val="28"/>
        </w:rPr>
      </w:pPr>
    </w:p>
    <w:p w:rsidR="00110975" w:rsidRDefault="00110975" w:rsidP="00DC2DA7">
      <w:pPr>
        <w:pStyle w:val="af8"/>
        <w:keepNext/>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DC2DA7">
      <w:pPr>
        <w:pStyle w:val="af8"/>
        <w:keepNext/>
        <w:jc w:val="center"/>
        <w:rPr>
          <w:b/>
          <w:sz w:val="28"/>
          <w:szCs w:val="28"/>
        </w:rPr>
      </w:pPr>
    </w:p>
    <w:p w:rsidR="00110975" w:rsidRPr="000802B7" w:rsidRDefault="00110975" w:rsidP="00DC2DA7">
      <w:pPr>
        <w:pStyle w:val="af8"/>
        <w:keepNext/>
        <w:jc w:val="center"/>
        <w:rPr>
          <w:b/>
          <w:sz w:val="28"/>
          <w:szCs w:val="28"/>
        </w:rPr>
      </w:pPr>
    </w:p>
    <w:p w:rsidR="00110975" w:rsidRDefault="00110975" w:rsidP="00BC72CF">
      <w:pPr>
        <w:pStyle w:val="af8"/>
        <w:keepNext/>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DC2DA7">
      <w:pPr>
        <w:pStyle w:val="af8"/>
        <w:keepNext/>
        <w:ind w:left="709" w:firstLine="0"/>
        <w:jc w:val="left"/>
        <w:rPr>
          <w:sz w:val="28"/>
          <w:szCs w:val="28"/>
        </w:rPr>
      </w:pPr>
    </w:p>
    <w:p w:rsidR="00110975" w:rsidRDefault="00110975" w:rsidP="00BC72CF">
      <w:pPr>
        <w:pStyle w:val="af8"/>
        <w:keepNext/>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DC2DA7">
      <w:pPr>
        <w:pStyle w:val="af8"/>
        <w:keepNext/>
        <w:ind w:firstLine="0"/>
        <w:jc w:val="left"/>
        <w:rPr>
          <w:sz w:val="28"/>
          <w:szCs w:val="28"/>
        </w:rPr>
      </w:pPr>
    </w:p>
    <w:p w:rsidR="00110975" w:rsidRDefault="00110975" w:rsidP="00BC72CF">
      <w:pPr>
        <w:pStyle w:val="af8"/>
        <w:keepNext/>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DC2DA7">
      <w:pPr>
        <w:pStyle w:val="af8"/>
        <w:keepNext/>
        <w:ind w:firstLine="0"/>
        <w:jc w:val="left"/>
        <w:rPr>
          <w:sz w:val="28"/>
          <w:szCs w:val="28"/>
        </w:rPr>
      </w:pPr>
    </w:p>
    <w:p w:rsidR="00110975" w:rsidRDefault="00110975" w:rsidP="00BC72CF">
      <w:pPr>
        <w:pStyle w:val="af8"/>
        <w:keepNext/>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DC2DA7">
      <w:pPr>
        <w:pStyle w:val="af8"/>
        <w:keepNext/>
        <w:ind w:left="709" w:firstLine="0"/>
        <w:jc w:val="left"/>
        <w:rPr>
          <w:sz w:val="28"/>
          <w:szCs w:val="28"/>
        </w:rPr>
      </w:pPr>
    </w:p>
    <w:p w:rsidR="00110975" w:rsidRDefault="00110975" w:rsidP="00BC72CF">
      <w:pPr>
        <w:pStyle w:val="af8"/>
        <w:keepNext/>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DC2DA7">
      <w:pPr>
        <w:pStyle w:val="af8"/>
        <w:keepNext/>
        <w:ind w:firstLine="0"/>
        <w:jc w:val="left"/>
        <w:rPr>
          <w:sz w:val="28"/>
          <w:szCs w:val="28"/>
        </w:rPr>
      </w:pPr>
    </w:p>
    <w:p w:rsidR="00110975" w:rsidRDefault="00110975" w:rsidP="00BC72CF">
      <w:pPr>
        <w:pStyle w:val="af8"/>
        <w:keepNext/>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DC2DA7">
      <w:pPr>
        <w:pStyle w:val="af8"/>
        <w:keepNext/>
        <w:ind w:firstLine="0"/>
        <w:jc w:val="left"/>
        <w:rPr>
          <w:sz w:val="28"/>
          <w:szCs w:val="28"/>
        </w:rPr>
      </w:pPr>
    </w:p>
    <w:p w:rsidR="00110975" w:rsidRDefault="00110975" w:rsidP="00BC72CF">
      <w:pPr>
        <w:pStyle w:val="af8"/>
        <w:keepNext/>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DC2DA7">
      <w:pPr>
        <w:pStyle w:val="aff5"/>
        <w:keepNext/>
        <w:rPr>
          <w:sz w:val="28"/>
          <w:szCs w:val="28"/>
        </w:rPr>
      </w:pPr>
    </w:p>
    <w:p w:rsidR="00142EF8" w:rsidRDefault="00142EF8" w:rsidP="00BC72CF">
      <w:pPr>
        <w:pStyle w:val="af8"/>
        <w:keepNext/>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DC2DA7">
      <w:pPr>
        <w:pStyle w:val="aff5"/>
        <w:keepNext/>
        <w:rPr>
          <w:sz w:val="28"/>
          <w:szCs w:val="28"/>
        </w:rPr>
      </w:pPr>
    </w:p>
    <w:p w:rsidR="00110975" w:rsidRPr="00CF5FBB" w:rsidRDefault="00110975" w:rsidP="00DC2DA7">
      <w:pPr>
        <w:keepNext/>
        <w:rPr>
          <w:sz w:val="28"/>
          <w:szCs w:val="28"/>
        </w:rPr>
      </w:pPr>
    </w:p>
    <w:p w:rsidR="00110975" w:rsidRDefault="00110975" w:rsidP="00DC2DA7">
      <w:pPr>
        <w:pStyle w:val="af8"/>
        <w:keepNext/>
        <w:ind w:left="709" w:firstLine="0"/>
        <w:jc w:val="left"/>
        <w:rPr>
          <w:sz w:val="28"/>
          <w:szCs w:val="28"/>
        </w:rPr>
      </w:pPr>
    </w:p>
    <w:p w:rsidR="000519F8" w:rsidRPr="007415F9" w:rsidRDefault="000519F8" w:rsidP="00DC2DA7">
      <w:pPr>
        <w:pStyle w:val="af8"/>
        <w:keepNext/>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DC2DA7">
      <w:pPr>
        <w:keepNext/>
        <w:tabs>
          <w:tab w:val="left" w:pos="8640"/>
        </w:tabs>
        <w:jc w:val="center"/>
        <w:rPr>
          <w:i/>
        </w:rPr>
      </w:pPr>
      <w:r>
        <w:rPr>
          <w:i/>
        </w:rPr>
        <w:t xml:space="preserve">                                         (наименование претендента)</w:t>
      </w:r>
    </w:p>
    <w:p w:rsidR="000519F8" w:rsidRPr="00445DDD" w:rsidRDefault="000519F8" w:rsidP="00DC2DA7">
      <w:pPr>
        <w:pStyle w:val="32"/>
        <w:keepNext/>
        <w:suppressAutoHyphens/>
        <w:spacing w:after="0"/>
        <w:rPr>
          <w:sz w:val="28"/>
          <w:szCs w:val="28"/>
        </w:rPr>
      </w:pPr>
      <w:r>
        <w:rPr>
          <w:sz w:val="28"/>
          <w:szCs w:val="28"/>
        </w:rPr>
        <w:t>____________________________________________________________________</w:t>
      </w:r>
    </w:p>
    <w:p w:rsidR="000519F8" w:rsidRPr="007415F9" w:rsidRDefault="000519F8" w:rsidP="00DC2DA7">
      <w:pPr>
        <w:keepNext/>
        <w:rPr>
          <w:i/>
        </w:rPr>
      </w:pPr>
      <w:r>
        <w:rPr>
          <w:i/>
        </w:rPr>
        <w:t xml:space="preserve">       МП</w:t>
      </w:r>
      <w:r>
        <w:rPr>
          <w:i/>
        </w:rPr>
        <w:tab/>
      </w:r>
      <w:r>
        <w:rPr>
          <w:i/>
        </w:rPr>
        <w:tab/>
      </w:r>
      <w:r>
        <w:rPr>
          <w:i/>
        </w:rPr>
        <w:tab/>
        <w:t>(должность, подпись, ФИО полностью)</w:t>
      </w:r>
    </w:p>
    <w:p w:rsidR="000519F8" w:rsidRDefault="000519F8" w:rsidP="00DC2DA7">
      <w:pPr>
        <w:pStyle w:val="32"/>
        <w:keepNext/>
        <w:suppressAutoHyphens/>
        <w:spacing w:after="0"/>
        <w:rPr>
          <w:sz w:val="28"/>
          <w:szCs w:val="28"/>
        </w:rPr>
      </w:pPr>
      <w:r>
        <w:rPr>
          <w:sz w:val="28"/>
          <w:szCs w:val="28"/>
        </w:rPr>
        <w:t>«____» _________ 20___ г.</w:t>
      </w:r>
    </w:p>
    <w:p w:rsidR="006B6573" w:rsidRDefault="006B6573" w:rsidP="00DC2DA7">
      <w:pPr>
        <w:pStyle w:val="32"/>
        <w:keepNext/>
        <w:suppressAutoHyphens/>
        <w:spacing w:after="0"/>
        <w:rPr>
          <w:sz w:val="28"/>
          <w:szCs w:val="28"/>
        </w:rPr>
      </w:pPr>
    </w:p>
    <w:p w:rsidR="006B6573" w:rsidRDefault="006B6573" w:rsidP="00DC2DA7">
      <w:pPr>
        <w:pStyle w:val="32"/>
        <w:keepNext/>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A5922" w:rsidRDefault="006D7F4D" w:rsidP="00DC2DA7">
      <w:pPr>
        <w:pStyle w:val="1a"/>
        <w:keepNext/>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DC2DA7">
      <w:pPr>
        <w:pStyle w:val="af8"/>
        <w:keepNext/>
        <w:ind w:firstLine="0"/>
        <w:jc w:val="right"/>
        <w:rPr>
          <w:rFonts w:eastAsia="Times New Roman"/>
          <w:sz w:val="32"/>
          <w:szCs w:val="28"/>
        </w:rPr>
      </w:pPr>
      <w:r>
        <w:rPr>
          <w:sz w:val="28"/>
        </w:rPr>
        <w:t>к документации о закупке</w:t>
      </w:r>
    </w:p>
    <w:p w:rsidR="00C10125" w:rsidRDefault="00C10125" w:rsidP="00DC2DA7">
      <w:pPr>
        <w:pStyle w:val="af8"/>
        <w:keepNext/>
        <w:ind w:firstLine="0"/>
        <w:jc w:val="left"/>
        <w:rPr>
          <w:rFonts w:eastAsia="Times New Roman"/>
          <w:sz w:val="28"/>
          <w:szCs w:val="28"/>
        </w:rPr>
      </w:pPr>
    </w:p>
    <w:p w:rsidR="006D7F4D" w:rsidRPr="00A57460" w:rsidRDefault="006D7F4D" w:rsidP="00DC2DA7">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D7F4D" w:rsidRPr="00A57460" w:rsidRDefault="006D7F4D" w:rsidP="00DC2DA7">
      <w:pPr>
        <w:keepNext/>
      </w:pPr>
    </w:p>
    <w:p w:rsidR="006D7F4D" w:rsidRPr="00A57460" w:rsidRDefault="006D7F4D" w:rsidP="00DC2DA7">
      <w:pPr>
        <w:keepNext/>
        <w:rPr>
          <w:sz w:val="28"/>
          <w:szCs w:val="28"/>
        </w:rPr>
      </w:pPr>
      <w:r>
        <w:rPr>
          <w:sz w:val="28"/>
          <w:szCs w:val="28"/>
        </w:rPr>
        <w:t xml:space="preserve"> «___»</w:t>
      </w:r>
      <w:r w:rsidR="00AB41E0">
        <w:rPr>
          <w:sz w:val="28"/>
          <w:szCs w:val="28"/>
        </w:rPr>
        <w:t xml:space="preserve"> _________ 2024 г.             </w:t>
      </w:r>
      <w:r>
        <w:rPr>
          <w:sz w:val="28"/>
          <w:szCs w:val="28"/>
        </w:rPr>
        <w:t xml:space="preserve">Открытый конкурс </w:t>
      </w:r>
      <w:r w:rsidR="00AB41E0">
        <w:rPr>
          <w:sz w:val="28"/>
          <w:szCs w:val="28"/>
        </w:rPr>
        <w:t>№</w:t>
      </w:r>
      <w:r w:rsidR="00AB41E0" w:rsidRPr="00AB41E0">
        <w:rPr>
          <w:sz w:val="28"/>
          <w:szCs w:val="28"/>
        </w:rPr>
        <w:t>ОКэ-НКПСКЖД-24-0006</w:t>
      </w:r>
    </w:p>
    <w:p w:rsidR="006D7F4D" w:rsidRDefault="006D7F4D" w:rsidP="00DC2DA7">
      <w:pPr>
        <w:keepNext/>
      </w:pPr>
    </w:p>
    <w:p w:rsidR="006D7F4D" w:rsidRPr="00A57460" w:rsidRDefault="006D7F4D" w:rsidP="00DC2DA7">
      <w:pPr>
        <w:keepNext/>
      </w:pPr>
    </w:p>
    <w:p w:rsidR="006D7F4D" w:rsidRPr="00A57460" w:rsidRDefault="006D7F4D" w:rsidP="00DC2DA7">
      <w:pPr>
        <w:keepNext/>
        <w:rPr>
          <w:sz w:val="28"/>
          <w:szCs w:val="28"/>
        </w:rPr>
      </w:pPr>
      <w:r>
        <w:rPr>
          <w:sz w:val="28"/>
          <w:szCs w:val="28"/>
        </w:rPr>
        <w:t>__________________________________________________________________</w:t>
      </w:r>
    </w:p>
    <w:p w:rsidR="006D7F4D" w:rsidRPr="00A57460" w:rsidRDefault="006D7F4D" w:rsidP="00DC2DA7">
      <w:pPr>
        <w:keepNext/>
        <w:ind w:firstLine="3"/>
        <w:jc w:val="center"/>
        <w:rPr>
          <w:bCs/>
          <w:i/>
        </w:rPr>
      </w:pPr>
      <w:r>
        <w:rPr>
          <w:bCs/>
          <w:i/>
        </w:rPr>
        <w:t>(Полное наименование п</w:t>
      </w:r>
      <w:r>
        <w:rPr>
          <w:i/>
        </w:rPr>
        <w:t>ретендента</w:t>
      </w:r>
      <w:r>
        <w:rPr>
          <w:bCs/>
          <w:i/>
        </w:rPr>
        <w:t>)</w:t>
      </w:r>
    </w:p>
    <w:p w:rsidR="006D7F4D" w:rsidRPr="00A57460" w:rsidRDefault="006D7F4D" w:rsidP="00DC2DA7">
      <w:pPr>
        <w:keepNext/>
        <w:ind w:firstLine="708"/>
        <w:jc w:val="right"/>
        <w:rPr>
          <w:bCs/>
          <w:sz w:val="28"/>
          <w:szCs w:val="28"/>
        </w:rPr>
      </w:pPr>
      <w:r>
        <w:rPr>
          <w:bCs/>
          <w:sz w:val="28"/>
          <w:szCs w:val="28"/>
        </w:rPr>
        <w:t>Таблица № 1</w:t>
      </w:r>
    </w:p>
    <w:tbl>
      <w:tblPr>
        <w:tblW w:w="10206"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992"/>
        <w:gridCol w:w="2835"/>
        <w:gridCol w:w="2127"/>
        <w:gridCol w:w="1842"/>
        <w:gridCol w:w="1984"/>
      </w:tblGrid>
      <w:tr w:rsidR="006D7F4D" w:rsidRPr="00555167" w:rsidTr="006D7F4D">
        <w:trPr>
          <w:cantSplit/>
          <w:trHeight w:val="575"/>
        </w:trPr>
        <w:tc>
          <w:tcPr>
            <w:tcW w:w="426" w:type="dxa"/>
            <w:vAlign w:val="center"/>
          </w:tcPr>
          <w:p w:rsidR="006D7F4D" w:rsidRPr="00555167" w:rsidRDefault="006D7F4D" w:rsidP="00DC2DA7">
            <w:pPr>
              <w:keepNext/>
              <w:jc w:val="center"/>
              <w:rPr>
                <w:b/>
                <w:lang w:eastAsia="ru-RU"/>
              </w:rPr>
            </w:pPr>
          </w:p>
        </w:tc>
        <w:tc>
          <w:tcPr>
            <w:tcW w:w="992" w:type="dxa"/>
            <w:vMerge w:val="restart"/>
            <w:textDirection w:val="btLr"/>
            <w:vAlign w:val="center"/>
          </w:tcPr>
          <w:p w:rsidR="006D7F4D" w:rsidRPr="00555167" w:rsidRDefault="006D7F4D" w:rsidP="00DC2DA7">
            <w:pPr>
              <w:keepNext/>
              <w:ind w:left="113" w:right="113"/>
              <w:jc w:val="center"/>
              <w:rPr>
                <w:b/>
                <w:lang w:eastAsia="ru-RU"/>
              </w:rPr>
            </w:pPr>
            <w:r>
              <w:rPr>
                <w:b/>
                <w:lang w:eastAsia="ru-RU"/>
              </w:rPr>
              <w:t xml:space="preserve">КТ Ростов-Товарный, </w:t>
            </w:r>
          </w:p>
          <w:p w:rsidR="006D7F4D" w:rsidRPr="00555167" w:rsidRDefault="006D7F4D" w:rsidP="00DC2DA7">
            <w:pPr>
              <w:keepNext/>
              <w:ind w:left="113" w:right="113"/>
              <w:jc w:val="center"/>
              <w:rPr>
                <w:b/>
                <w:lang w:eastAsia="ru-RU"/>
              </w:rPr>
            </w:pPr>
            <w:r>
              <w:rPr>
                <w:b/>
                <w:lang w:eastAsia="ru-RU"/>
              </w:rPr>
              <w:t>г. Ростов-на-Дону, пер. Энергетиков 3-5а.</w:t>
            </w:r>
          </w:p>
        </w:tc>
        <w:tc>
          <w:tcPr>
            <w:tcW w:w="8788" w:type="dxa"/>
            <w:gridSpan w:val="4"/>
            <w:vAlign w:val="center"/>
          </w:tcPr>
          <w:p w:rsidR="006D7F4D" w:rsidRPr="00B42EC1" w:rsidRDefault="006D7F4D" w:rsidP="00DC2DA7">
            <w:pPr>
              <w:keepNext/>
              <w:jc w:val="center"/>
              <w:rPr>
                <w:b/>
                <w:i/>
                <w:lang w:eastAsia="ru-RU"/>
              </w:rPr>
            </w:pPr>
            <w:r>
              <w:rPr>
                <w:b/>
                <w:i/>
                <w:lang w:eastAsia="ru-RU"/>
              </w:rPr>
              <w:t>Для лота №2</w:t>
            </w:r>
          </w:p>
        </w:tc>
      </w:tr>
      <w:tr w:rsidR="006D7F4D" w:rsidRPr="00555167" w:rsidTr="006D7F4D">
        <w:trPr>
          <w:cantSplit/>
          <w:trHeight w:val="1255"/>
        </w:trPr>
        <w:tc>
          <w:tcPr>
            <w:tcW w:w="426" w:type="dxa"/>
            <w:vAlign w:val="center"/>
          </w:tcPr>
          <w:p w:rsidR="006D7F4D" w:rsidRPr="00555167" w:rsidRDefault="006D7F4D" w:rsidP="00DC2DA7">
            <w:pPr>
              <w:keepNext/>
              <w:jc w:val="center"/>
              <w:rPr>
                <w:b/>
                <w:lang w:eastAsia="ru-RU"/>
              </w:rPr>
            </w:pPr>
            <w:r>
              <w:rPr>
                <w:b/>
                <w:lang w:eastAsia="ru-RU"/>
              </w:rPr>
              <w:t>№ п/п</w:t>
            </w:r>
          </w:p>
        </w:tc>
        <w:tc>
          <w:tcPr>
            <w:tcW w:w="992" w:type="dxa"/>
            <w:vMerge/>
            <w:textDirection w:val="btLr"/>
            <w:vAlign w:val="center"/>
          </w:tcPr>
          <w:p w:rsidR="006D7F4D" w:rsidRPr="00555167" w:rsidRDefault="006D7F4D" w:rsidP="00DC2DA7">
            <w:pPr>
              <w:keepNext/>
              <w:ind w:left="113" w:right="113"/>
              <w:jc w:val="center"/>
              <w:rPr>
                <w:b/>
                <w:lang w:eastAsia="ru-RU"/>
              </w:rPr>
            </w:pPr>
          </w:p>
        </w:tc>
        <w:tc>
          <w:tcPr>
            <w:tcW w:w="2835" w:type="dxa"/>
            <w:vAlign w:val="center"/>
          </w:tcPr>
          <w:p w:rsidR="006D7F4D" w:rsidRPr="00555167" w:rsidRDefault="006D7F4D" w:rsidP="00DC2DA7">
            <w:pPr>
              <w:keepNext/>
              <w:jc w:val="center"/>
              <w:rPr>
                <w:b/>
                <w:lang w:eastAsia="ru-RU"/>
              </w:rPr>
            </w:pPr>
            <w:r>
              <w:rPr>
                <w:b/>
                <w:lang w:eastAsia="ru-RU"/>
              </w:rPr>
              <w:t>модель/марка ОС</w:t>
            </w:r>
          </w:p>
        </w:tc>
        <w:tc>
          <w:tcPr>
            <w:tcW w:w="2127" w:type="dxa"/>
            <w:vAlign w:val="center"/>
          </w:tcPr>
          <w:p w:rsidR="006D7F4D" w:rsidRPr="00555167" w:rsidRDefault="006D7F4D" w:rsidP="00DC2DA7">
            <w:pPr>
              <w:keepNext/>
              <w:jc w:val="center"/>
              <w:rPr>
                <w:b/>
                <w:lang w:eastAsia="ru-RU"/>
              </w:rPr>
            </w:pPr>
            <w:r>
              <w:rPr>
                <w:b/>
                <w:lang w:eastAsia="ru-RU"/>
              </w:rPr>
              <w:t>Вид работ</w:t>
            </w:r>
          </w:p>
        </w:tc>
        <w:tc>
          <w:tcPr>
            <w:tcW w:w="1842" w:type="dxa"/>
            <w:vAlign w:val="center"/>
          </w:tcPr>
          <w:p w:rsidR="006D7F4D" w:rsidRPr="00555167" w:rsidRDefault="006D7F4D" w:rsidP="00DC2DA7">
            <w:pPr>
              <w:keepNext/>
              <w:jc w:val="center"/>
              <w:rPr>
                <w:b/>
                <w:lang w:eastAsia="ru-RU"/>
              </w:rPr>
            </w:pPr>
            <w:r>
              <w:rPr>
                <w:b/>
                <w:lang w:eastAsia="ru-RU"/>
              </w:rPr>
              <w:t>Цена за единицу работ, руб. без НДС.</w:t>
            </w:r>
          </w:p>
        </w:tc>
        <w:tc>
          <w:tcPr>
            <w:tcW w:w="1984" w:type="dxa"/>
          </w:tcPr>
          <w:p w:rsidR="006D7F4D" w:rsidRDefault="006D7F4D" w:rsidP="00DC2DA7">
            <w:pPr>
              <w:keepNext/>
              <w:jc w:val="center"/>
              <w:rPr>
                <w:b/>
                <w:lang w:eastAsia="ru-RU"/>
              </w:rPr>
            </w:pPr>
            <w:r>
              <w:rPr>
                <w:b/>
                <w:lang w:eastAsia="ru-RU"/>
              </w:rPr>
              <w:t>Срок предоставления гарантии качества  работ, мес.</w:t>
            </w:r>
          </w:p>
        </w:tc>
      </w:tr>
      <w:tr w:rsidR="006D7F4D" w:rsidRPr="00555167" w:rsidTr="006D7F4D">
        <w:trPr>
          <w:trHeight w:val="390"/>
        </w:trPr>
        <w:tc>
          <w:tcPr>
            <w:tcW w:w="426" w:type="dxa"/>
            <w:vMerge w:val="restart"/>
            <w:vAlign w:val="center"/>
          </w:tcPr>
          <w:p w:rsidR="006D7F4D" w:rsidRPr="00555167" w:rsidRDefault="006D7F4D" w:rsidP="00DC2DA7">
            <w:pPr>
              <w:keepNext/>
              <w:rPr>
                <w:lang w:eastAsia="ru-RU"/>
              </w:rPr>
            </w:pPr>
            <w:r>
              <w:rPr>
                <w:lang w:eastAsia="ru-RU"/>
              </w:rPr>
              <w:t>1</w:t>
            </w: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restart"/>
            <w:vAlign w:val="center"/>
          </w:tcPr>
          <w:p w:rsidR="006D7F4D" w:rsidRPr="00555167" w:rsidRDefault="006D7F4D" w:rsidP="00DC2DA7">
            <w:pPr>
              <w:keepNext/>
              <w:rPr>
                <w:lang w:eastAsia="ru-RU"/>
              </w:rPr>
            </w:pPr>
            <w:r>
              <w:rPr>
                <w:lang w:eastAsia="ru-RU"/>
              </w:rPr>
              <w:t>Кран козловой КК-25 (зав. № 52), (инв.№ 00000583) со спредером, спредер поворотный для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онтейнеров  (инв.№006/03/00002163)</w:t>
            </w:r>
          </w:p>
        </w:tc>
        <w:tc>
          <w:tcPr>
            <w:tcW w:w="2127" w:type="dxa"/>
            <w:vAlign w:val="center"/>
          </w:tcPr>
          <w:p w:rsidR="006D7F4D" w:rsidRPr="00555167" w:rsidRDefault="006D7F4D" w:rsidP="00DC2DA7">
            <w:pPr>
              <w:keepNext/>
              <w:jc w:val="center"/>
              <w:rPr>
                <w:lang w:eastAsia="ru-RU"/>
              </w:rPr>
            </w:pPr>
            <w:r>
              <w:rPr>
                <w:lang w:eastAsia="ru-RU"/>
              </w:rPr>
              <w:t>ТО1</w:t>
            </w:r>
          </w:p>
        </w:tc>
        <w:tc>
          <w:tcPr>
            <w:tcW w:w="1842" w:type="dxa"/>
            <w:vAlign w:val="center"/>
          </w:tcPr>
          <w:p w:rsidR="006D7F4D" w:rsidRPr="00555167" w:rsidRDefault="006D7F4D" w:rsidP="00DC2DA7">
            <w:pPr>
              <w:keepNext/>
              <w:jc w:val="center"/>
              <w:rPr>
                <w:lang w:eastAsia="ru-RU"/>
              </w:rPr>
            </w:pPr>
          </w:p>
        </w:tc>
        <w:tc>
          <w:tcPr>
            <w:tcW w:w="1984" w:type="dxa"/>
          </w:tcPr>
          <w:p w:rsidR="006D7F4D" w:rsidRPr="00555167" w:rsidRDefault="006D7F4D" w:rsidP="00DC2DA7">
            <w:pPr>
              <w:keepNext/>
              <w:jc w:val="center"/>
              <w:rPr>
                <w:lang w:eastAsia="ru-RU"/>
              </w:rPr>
            </w:pPr>
          </w:p>
        </w:tc>
      </w:tr>
      <w:tr w:rsidR="006D7F4D" w:rsidRPr="00555167" w:rsidTr="006D7F4D">
        <w:trPr>
          <w:trHeight w:val="390"/>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ТО2</w:t>
            </w:r>
          </w:p>
        </w:tc>
        <w:tc>
          <w:tcPr>
            <w:tcW w:w="1842" w:type="dxa"/>
            <w:vAlign w:val="center"/>
          </w:tcPr>
          <w:p w:rsidR="006D7F4D" w:rsidRPr="00555167" w:rsidRDefault="006D7F4D" w:rsidP="00DC2DA7">
            <w:pPr>
              <w:keepNext/>
              <w:suppressAutoHyphens w:val="0"/>
              <w:spacing w:after="200" w:line="276" w:lineRule="auto"/>
              <w:jc w:val="center"/>
              <w:rPr>
                <w:lang w:eastAsia="ru-RU"/>
              </w:rPr>
            </w:pPr>
          </w:p>
        </w:tc>
        <w:tc>
          <w:tcPr>
            <w:tcW w:w="1984" w:type="dxa"/>
          </w:tcPr>
          <w:p w:rsidR="006D7F4D" w:rsidRPr="00555167" w:rsidRDefault="006D7F4D" w:rsidP="00DC2DA7">
            <w:pPr>
              <w:keepNext/>
              <w:suppressAutoHyphens w:val="0"/>
              <w:spacing w:after="200" w:line="276" w:lineRule="auto"/>
              <w:jc w:val="center"/>
              <w:rPr>
                <w:lang w:eastAsia="ru-RU"/>
              </w:rPr>
            </w:pPr>
          </w:p>
        </w:tc>
      </w:tr>
      <w:tr w:rsidR="006D7F4D" w:rsidRPr="00555167" w:rsidTr="006D7F4D">
        <w:trPr>
          <w:trHeight w:val="390"/>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СО</w:t>
            </w:r>
          </w:p>
        </w:tc>
        <w:tc>
          <w:tcPr>
            <w:tcW w:w="1842" w:type="dxa"/>
            <w:vAlign w:val="center"/>
          </w:tcPr>
          <w:p w:rsidR="006D7F4D" w:rsidRPr="00555167" w:rsidRDefault="006D7F4D" w:rsidP="00DC2DA7">
            <w:pPr>
              <w:keepNext/>
              <w:suppressAutoHyphens w:val="0"/>
              <w:spacing w:after="200" w:line="276" w:lineRule="auto"/>
              <w:jc w:val="center"/>
              <w:rPr>
                <w:lang w:eastAsia="ru-RU"/>
              </w:rPr>
            </w:pPr>
          </w:p>
        </w:tc>
        <w:tc>
          <w:tcPr>
            <w:tcW w:w="1984" w:type="dxa"/>
          </w:tcPr>
          <w:p w:rsidR="006D7F4D" w:rsidRPr="00555167" w:rsidRDefault="006D7F4D" w:rsidP="00DC2DA7">
            <w:pPr>
              <w:keepNext/>
              <w:suppressAutoHyphens w:val="0"/>
              <w:spacing w:after="200" w:line="276" w:lineRule="auto"/>
              <w:jc w:val="center"/>
              <w:rPr>
                <w:lang w:eastAsia="ru-RU"/>
              </w:rPr>
            </w:pPr>
          </w:p>
        </w:tc>
      </w:tr>
      <w:tr w:rsidR="006D7F4D" w:rsidRPr="00555167" w:rsidTr="006D7F4D">
        <w:trPr>
          <w:trHeight w:val="390"/>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ТР, стоимость норма-часа</w:t>
            </w:r>
          </w:p>
        </w:tc>
        <w:tc>
          <w:tcPr>
            <w:tcW w:w="1842" w:type="dxa"/>
            <w:vAlign w:val="center"/>
          </w:tcPr>
          <w:p w:rsidR="006D7F4D" w:rsidRPr="00555167" w:rsidRDefault="006D7F4D" w:rsidP="00DC2DA7">
            <w:pPr>
              <w:keepNext/>
              <w:jc w:val="center"/>
              <w:rPr>
                <w:lang w:eastAsia="ru-RU"/>
              </w:rPr>
            </w:pPr>
          </w:p>
        </w:tc>
        <w:tc>
          <w:tcPr>
            <w:tcW w:w="1984" w:type="dxa"/>
          </w:tcPr>
          <w:p w:rsidR="006D7F4D" w:rsidRPr="00555167" w:rsidRDefault="006D7F4D" w:rsidP="00DC2DA7">
            <w:pPr>
              <w:keepNext/>
              <w:jc w:val="center"/>
              <w:rPr>
                <w:lang w:eastAsia="ru-RU"/>
              </w:rPr>
            </w:pPr>
          </w:p>
        </w:tc>
      </w:tr>
      <w:tr w:rsidR="006D7F4D" w:rsidRPr="00555167" w:rsidTr="006D7F4D">
        <w:trPr>
          <w:trHeight w:val="397"/>
        </w:trPr>
        <w:tc>
          <w:tcPr>
            <w:tcW w:w="426" w:type="dxa"/>
            <w:vMerge w:val="restart"/>
            <w:vAlign w:val="center"/>
          </w:tcPr>
          <w:p w:rsidR="006D7F4D" w:rsidRPr="00555167" w:rsidRDefault="006D7F4D" w:rsidP="00DC2DA7">
            <w:pPr>
              <w:keepNext/>
              <w:rPr>
                <w:lang w:eastAsia="ru-RU"/>
              </w:rPr>
            </w:pPr>
            <w:r>
              <w:rPr>
                <w:lang w:eastAsia="ru-RU"/>
              </w:rPr>
              <w:t>2</w:t>
            </w: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restart"/>
            <w:vAlign w:val="center"/>
          </w:tcPr>
          <w:p w:rsidR="006D7F4D" w:rsidRPr="00555167" w:rsidRDefault="006D7F4D" w:rsidP="00DC2DA7">
            <w:pPr>
              <w:keepNext/>
              <w:rPr>
                <w:lang w:eastAsia="ru-RU"/>
              </w:rPr>
            </w:pPr>
            <w:r>
              <w:rPr>
                <w:lang w:eastAsia="ru-RU"/>
              </w:rPr>
              <w:t>Кран козловой контейнерный КК-6,3 (зав. №1232), (инв. № 00000576)</w:t>
            </w:r>
            <w:r>
              <w:t xml:space="preserve"> </w:t>
            </w:r>
          </w:p>
        </w:tc>
        <w:tc>
          <w:tcPr>
            <w:tcW w:w="2127" w:type="dxa"/>
            <w:vAlign w:val="center"/>
          </w:tcPr>
          <w:p w:rsidR="006D7F4D" w:rsidRPr="00555167" w:rsidRDefault="006D7F4D" w:rsidP="00DC2DA7">
            <w:pPr>
              <w:keepNext/>
              <w:jc w:val="center"/>
              <w:rPr>
                <w:lang w:eastAsia="ru-RU"/>
              </w:rPr>
            </w:pPr>
            <w:r>
              <w:rPr>
                <w:lang w:eastAsia="ru-RU"/>
              </w:rPr>
              <w:t>ТО1</w:t>
            </w:r>
          </w:p>
        </w:tc>
        <w:tc>
          <w:tcPr>
            <w:tcW w:w="1842" w:type="dxa"/>
            <w:vAlign w:val="center"/>
          </w:tcPr>
          <w:p w:rsidR="006D7F4D" w:rsidRPr="00555167" w:rsidRDefault="006D7F4D" w:rsidP="00DC2DA7">
            <w:pPr>
              <w:keepNext/>
              <w:jc w:val="center"/>
              <w:rPr>
                <w:lang w:eastAsia="ru-RU"/>
              </w:rPr>
            </w:pPr>
          </w:p>
        </w:tc>
        <w:tc>
          <w:tcPr>
            <w:tcW w:w="1984" w:type="dxa"/>
          </w:tcPr>
          <w:p w:rsidR="006D7F4D" w:rsidRPr="00555167" w:rsidRDefault="006D7F4D" w:rsidP="00DC2DA7">
            <w:pPr>
              <w:keepNext/>
              <w:jc w:val="center"/>
              <w:rPr>
                <w:lang w:eastAsia="ru-RU"/>
              </w:rPr>
            </w:pPr>
          </w:p>
        </w:tc>
      </w:tr>
      <w:tr w:rsidR="006D7F4D" w:rsidRPr="00555167" w:rsidTr="006D7F4D">
        <w:trPr>
          <w:trHeight w:val="397"/>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ТО2</w:t>
            </w:r>
          </w:p>
        </w:tc>
        <w:tc>
          <w:tcPr>
            <w:tcW w:w="1842" w:type="dxa"/>
            <w:vAlign w:val="center"/>
          </w:tcPr>
          <w:p w:rsidR="006D7F4D" w:rsidRPr="00555167" w:rsidRDefault="006D7F4D" w:rsidP="00DC2DA7">
            <w:pPr>
              <w:keepNext/>
              <w:suppressAutoHyphens w:val="0"/>
              <w:spacing w:after="200" w:line="276" w:lineRule="auto"/>
              <w:jc w:val="center"/>
              <w:rPr>
                <w:lang w:eastAsia="ru-RU"/>
              </w:rPr>
            </w:pPr>
          </w:p>
        </w:tc>
        <w:tc>
          <w:tcPr>
            <w:tcW w:w="1984" w:type="dxa"/>
          </w:tcPr>
          <w:p w:rsidR="006D7F4D" w:rsidRPr="00555167" w:rsidRDefault="006D7F4D" w:rsidP="00DC2DA7">
            <w:pPr>
              <w:keepNext/>
              <w:suppressAutoHyphens w:val="0"/>
              <w:spacing w:after="200" w:line="276" w:lineRule="auto"/>
              <w:jc w:val="center"/>
              <w:rPr>
                <w:lang w:eastAsia="ru-RU"/>
              </w:rPr>
            </w:pPr>
          </w:p>
        </w:tc>
      </w:tr>
      <w:tr w:rsidR="006D7F4D" w:rsidRPr="00555167" w:rsidTr="006D7F4D">
        <w:trPr>
          <w:trHeight w:val="397"/>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СО</w:t>
            </w:r>
          </w:p>
        </w:tc>
        <w:tc>
          <w:tcPr>
            <w:tcW w:w="1842" w:type="dxa"/>
            <w:vAlign w:val="center"/>
          </w:tcPr>
          <w:p w:rsidR="006D7F4D" w:rsidRPr="00555167" w:rsidRDefault="006D7F4D" w:rsidP="00DC2DA7">
            <w:pPr>
              <w:keepNext/>
              <w:suppressAutoHyphens w:val="0"/>
              <w:spacing w:after="200" w:line="276" w:lineRule="auto"/>
              <w:jc w:val="center"/>
              <w:rPr>
                <w:lang w:eastAsia="ru-RU"/>
              </w:rPr>
            </w:pPr>
          </w:p>
        </w:tc>
        <w:tc>
          <w:tcPr>
            <w:tcW w:w="1984" w:type="dxa"/>
          </w:tcPr>
          <w:p w:rsidR="006D7F4D" w:rsidRPr="00555167" w:rsidRDefault="006D7F4D" w:rsidP="00DC2DA7">
            <w:pPr>
              <w:keepNext/>
              <w:suppressAutoHyphens w:val="0"/>
              <w:spacing w:after="200" w:line="276" w:lineRule="auto"/>
              <w:jc w:val="center"/>
              <w:rPr>
                <w:lang w:eastAsia="ru-RU"/>
              </w:rPr>
            </w:pPr>
          </w:p>
        </w:tc>
      </w:tr>
      <w:tr w:rsidR="006D7F4D" w:rsidRPr="00555167" w:rsidTr="006D7F4D">
        <w:trPr>
          <w:trHeight w:val="397"/>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ТР, стоимость норма-часа</w:t>
            </w:r>
          </w:p>
        </w:tc>
        <w:tc>
          <w:tcPr>
            <w:tcW w:w="1842" w:type="dxa"/>
            <w:vAlign w:val="center"/>
          </w:tcPr>
          <w:p w:rsidR="006D7F4D" w:rsidRPr="00555167" w:rsidRDefault="006D7F4D" w:rsidP="00DC2DA7">
            <w:pPr>
              <w:keepNext/>
              <w:jc w:val="center"/>
              <w:rPr>
                <w:lang w:eastAsia="ru-RU"/>
              </w:rPr>
            </w:pPr>
          </w:p>
        </w:tc>
        <w:tc>
          <w:tcPr>
            <w:tcW w:w="1984" w:type="dxa"/>
          </w:tcPr>
          <w:p w:rsidR="006D7F4D" w:rsidRPr="00555167" w:rsidRDefault="006D7F4D" w:rsidP="00DC2DA7">
            <w:pPr>
              <w:keepNext/>
              <w:jc w:val="center"/>
              <w:rPr>
                <w:lang w:eastAsia="ru-RU"/>
              </w:rPr>
            </w:pPr>
          </w:p>
        </w:tc>
      </w:tr>
      <w:tr w:rsidR="006D7F4D" w:rsidRPr="00555167" w:rsidTr="006D7F4D">
        <w:trPr>
          <w:trHeight w:val="397"/>
        </w:trPr>
        <w:tc>
          <w:tcPr>
            <w:tcW w:w="426" w:type="dxa"/>
            <w:vMerge w:val="restart"/>
            <w:vAlign w:val="center"/>
          </w:tcPr>
          <w:p w:rsidR="006D7F4D" w:rsidRPr="00555167" w:rsidRDefault="006D7F4D" w:rsidP="00DC2DA7">
            <w:pPr>
              <w:keepNext/>
              <w:rPr>
                <w:lang w:eastAsia="ru-RU"/>
              </w:rPr>
            </w:pPr>
            <w:r>
              <w:rPr>
                <w:lang w:eastAsia="ru-RU"/>
              </w:rPr>
              <w:t>3</w:t>
            </w: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restart"/>
            <w:vAlign w:val="center"/>
          </w:tcPr>
          <w:p w:rsidR="006D7F4D" w:rsidRPr="00555167" w:rsidRDefault="006D7F4D" w:rsidP="00DC2DA7">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36-25/5,5/8-15-А6,У</w:t>
            </w:r>
            <w:proofErr w:type="gramStart"/>
            <w:r>
              <w:rPr>
                <w:lang w:eastAsia="ru-RU"/>
              </w:rPr>
              <w:t>1</w:t>
            </w:r>
            <w:proofErr w:type="gramEnd"/>
            <w:r>
              <w:rPr>
                <w:lang w:eastAsia="ru-RU"/>
              </w:rPr>
              <w:t xml:space="preserve">, (зав. № 33), </w:t>
            </w:r>
          </w:p>
          <w:p w:rsidR="006D7F4D" w:rsidRPr="00555167" w:rsidRDefault="006D7F4D" w:rsidP="00DC2DA7">
            <w:pPr>
              <w:keepNext/>
              <w:rPr>
                <w:lang w:eastAsia="ru-RU"/>
              </w:rPr>
            </w:pPr>
            <w:r>
              <w:rPr>
                <w:lang w:eastAsia="ru-RU"/>
              </w:rPr>
              <w:t>(инв. №006/03/00002162)</w:t>
            </w:r>
          </w:p>
        </w:tc>
        <w:tc>
          <w:tcPr>
            <w:tcW w:w="2127" w:type="dxa"/>
            <w:vAlign w:val="center"/>
          </w:tcPr>
          <w:p w:rsidR="006D7F4D" w:rsidRPr="00555167" w:rsidRDefault="006D7F4D" w:rsidP="00DC2DA7">
            <w:pPr>
              <w:keepNext/>
              <w:jc w:val="center"/>
              <w:rPr>
                <w:lang w:eastAsia="ru-RU"/>
              </w:rPr>
            </w:pPr>
            <w:r>
              <w:rPr>
                <w:lang w:eastAsia="ru-RU"/>
              </w:rPr>
              <w:t>ТО1</w:t>
            </w:r>
          </w:p>
        </w:tc>
        <w:tc>
          <w:tcPr>
            <w:tcW w:w="1842" w:type="dxa"/>
            <w:vAlign w:val="center"/>
          </w:tcPr>
          <w:p w:rsidR="006D7F4D" w:rsidRPr="00555167" w:rsidRDefault="006D7F4D" w:rsidP="00DC2DA7">
            <w:pPr>
              <w:keepNext/>
              <w:jc w:val="center"/>
              <w:rPr>
                <w:lang w:eastAsia="ru-RU"/>
              </w:rPr>
            </w:pPr>
          </w:p>
        </w:tc>
        <w:tc>
          <w:tcPr>
            <w:tcW w:w="1984" w:type="dxa"/>
          </w:tcPr>
          <w:p w:rsidR="006D7F4D" w:rsidRPr="00555167" w:rsidRDefault="006D7F4D" w:rsidP="00DC2DA7">
            <w:pPr>
              <w:keepNext/>
              <w:jc w:val="center"/>
              <w:rPr>
                <w:lang w:eastAsia="ru-RU"/>
              </w:rPr>
            </w:pPr>
          </w:p>
        </w:tc>
      </w:tr>
      <w:tr w:rsidR="006D7F4D" w:rsidRPr="00555167" w:rsidTr="006D7F4D">
        <w:trPr>
          <w:trHeight w:val="397"/>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ТО2</w:t>
            </w:r>
          </w:p>
        </w:tc>
        <w:tc>
          <w:tcPr>
            <w:tcW w:w="1842" w:type="dxa"/>
            <w:vAlign w:val="center"/>
          </w:tcPr>
          <w:p w:rsidR="006D7F4D" w:rsidRPr="00555167" w:rsidRDefault="006D7F4D" w:rsidP="00DC2DA7">
            <w:pPr>
              <w:keepNext/>
              <w:suppressAutoHyphens w:val="0"/>
              <w:spacing w:after="200" w:line="276" w:lineRule="auto"/>
              <w:jc w:val="center"/>
              <w:rPr>
                <w:lang w:eastAsia="ru-RU"/>
              </w:rPr>
            </w:pPr>
          </w:p>
        </w:tc>
        <w:tc>
          <w:tcPr>
            <w:tcW w:w="1984" w:type="dxa"/>
          </w:tcPr>
          <w:p w:rsidR="006D7F4D" w:rsidRPr="00555167" w:rsidRDefault="006D7F4D" w:rsidP="00DC2DA7">
            <w:pPr>
              <w:keepNext/>
              <w:suppressAutoHyphens w:val="0"/>
              <w:spacing w:after="200" w:line="276" w:lineRule="auto"/>
              <w:jc w:val="center"/>
              <w:rPr>
                <w:lang w:eastAsia="ru-RU"/>
              </w:rPr>
            </w:pPr>
          </w:p>
        </w:tc>
      </w:tr>
      <w:tr w:rsidR="006D7F4D" w:rsidRPr="00555167" w:rsidTr="006D7F4D">
        <w:trPr>
          <w:trHeight w:val="397"/>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СО</w:t>
            </w:r>
          </w:p>
        </w:tc>
        <w:tc>
          <w:tcPr>
            <w:tcW w:w="1842" w:type="dxa"/>
            <w:vAlign w:val="center"/>
          </w:tcPr>
          <w:p w:rsidR="006D7F4D" w:rsidRPr="00555167" w:rsidRDefault="006D7F4D" w:rsidP="00DC2DA7">
            <w:pPr>
              <w:keepNext/>
              <w:suppressAutoHyphens w:val="0"/>
              <w:spacing w:after="200" w:line="276" w:lineRule="auto"/>
              <w:jc w:val="center"/>
              <w:rPr>
                <w:lang w:eastAsia="ru-RU"/>
              </w:rPr>
            </w:pPr>
          </w:p>
        </w:tc>
        <w:tc>
          <w:tcPr>
            <w:tcW w:w="1984" w:type="dxa"/>
          </w:tcPr>
          <w:p w:rsidR="006D7F4D" w:rsidRPr="00555167" w:rsidRDefault="006D7F4D" w:rsidP="00DC2DA7">
            <w:pPr>
              <w:keepNext/>
              <w:suppressAutoHyphens w:val="0"/>
              <w:spacing w:after="200" w:line="276" w:lineRule="auto"/>
              <w:jc w:val="center"/>
              <w:rPr>
                <w:lang w:eastAsia="ru-RU"/>
              </w:rPr>
            </w:pPr>
          </w:p>
        </w:tc>
      </w:tr>
      <w:tr w:rsidR="006D7F4D" w:rsidRPr="00555167" w:rsidTr="006D7F4D">
        <w:trPr>
          <w:trHeight w:val="397"/>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tcPr>
          <w:p w:rsidR="006D7F4D" w:rsidRDefault="006D7F4D" w:rsidP="00DC2DA7">
            <w:pPr>
              <w:keepNext/>
              <w:jc w:val="center"/>
            </w:pPr>
            <w:r>
              <w:t>ТР, стоимость норма-часа</w:t>
            </w:r>
          </w:p>
        </w:tc>
        <w:tc>
          <w:tcPr>
            <w:tcW w:w="1842" w:type="dxa"/>
            <w:vAlign w:val="center"/>
          </w:tcPr>
          <w:p w:rsidR="006D7F4D" w:rsidRPr="00555167" w:rsidRDefault="006D7F4D" w:rsidP="00DC2DA7">
            <w:pPr>
              <w:keepNext/>
              <w:jc w:val="center"/>
              <w:rPr>
                <w:lang w:eastAsia="ru-RU"/>
              </w:rPr>
            </w:pPr>
          </w:p>
        </w:tc>
        <w:tc>
          <w:tcPr>
            <w:tcW w:w="1984" w:type="dxa"/>
          </w:tcPr>
          <w:p w:rsidR="006D7F4D" w:rsidRPr="00555167" w:rsidRDefault="006D7F4D" w:rsidP="00DC2DA7">
            <w:pPr>
              <w:keepNext/>
              <w:jc w:val="center"/>
              <w:rPr>
                <w:lang w:eastAsia="ru-RU"/>
              </w:rPr>
            </w:pPr>
          </w:p>
        </w:tc>
      </w:tr>
      <w:tr w:rsidR="006D7F4D" w:rsidRPr="00555167" w:rsidTr="006D7F4D">
        <w:trPr>
          <w:trHeight w:val="397"/>
        </w:trPr>
        <w:tc>
          <w:tcPr>
            <w:tcW w:w="426" w:type="dxa"/>
            <w:vAlign w:val="center"/>
          </w:tcPr>
          <w:p w:rsidR="006D7F4D" w:rsidRPr="00555167" w:rsidRDefault="006D7F4D" w:rsidP="00DC2DA7">
            <w:pPr>
              <w:keepNext/>
              <w:rPr>
                <w:lang w:eastAsia="ru-RU"/>
              </w:rPr>
            </w:pPr>
            <w:r>
              <w:rPr>
                <w:lang w:eastAsia="ru-RU"/>
              </w:rPr>
              <w:t>4</w:t>
            </w:r>
          </w:p>
        </w:tc>
        <w:tc>
          <w:tcPr>
            <w:tcW w:w="992" w:type="dxa"/>
            <w:vMerge/>
            <w:textDirection w:val="btLr"/>
            <w:vAlign w:val="center"/>
          </w:tcPr>
          <w:p w:rsidR="006D7F4D" w:rsidRPr="00555167" w:rsidRDefault="006D7F4D" w:rsidP="00DC2DA7">
            <w:pPr>
              <w:keepNext/>
              <w:ind w:left="113" w:right="113"/>
              <w:jc w:val="center"/>
            </w:pPr>
          </w:p>
        </w:tc>
        <w:tc>
          <w:tcPr>
            <w:tcW w:w="2835" w:type="dxa"/>
          </w:tcPr>
          <w:p w:rsidR="006D7F4D" w:rsidRPr="00555167" w:rsidRDefault="006D7F4D" w:rsidP="00DC2DA7">
            <w:pPr>
              <w:keepNext/>
              <w:rPr>
                <w:lang w:eastAsia="ru-RU"/>
              </w:rPr>
            </w:pPr>
            <w:r>
              <w:t xml:space="preserve">Троллейная линия № 2 литер 20Б </w:t>
            </w:r>
          </w:p>
        </w:tc>
        <w:tc>
          <w:tcPr>
            <w:tcW w:w="2127" w:type="dxa"/>
          </w:tcPr>
          <w:p w:rsidR="006D7F4D" w:rsidRDefault="006D7F4D" w:rsidP="00DC2DA7">
            <w:pPr>
              <w:keepNext/>
              <w:jc w:val="center"/>
            </w:pPr>
            <w:r>
              <w:t>ТР, стоимость норма-часа</w:t>
            </w:r>
          </w:p>
        </w:tc>
        <w:tc>
          <w:tcPr>
            <w:tcW w:w="1842" w:type="dxa"/>
          </w:tcPr>
          <w:p w:rsidR="006D7F4D" w:rsidRPr="00555167" w:rsidRDefault="006D7F4D" w:rsidP="00DC2DA7">
            <w:pPr>
              <w:keepNext/>
              <w:suppressAutoHyphens w:val="0"/>
              <w:jc w:val="center"/>
              <w:rPr>
                <w:lang w:eastAsia="ru-RU"/>
              </w:rPr>
            </w:pPr>
          </w:p>
        </w:tc>
        <w:tc>
          <w:tcPr>
            <w:tcW w:w="1984" w:type="dxa"/>
          </w:tcPr>
          <w:p w:rsidR="006D7F4D" w:rsidRPr="00555167" w:rsidRDefault="006D7F4D" w:rsidP="00DC2DA7">
            <w:pPr>
              <w:keepNext/>
              <w:suppressAutoHyphens w:val="0"/>
              <w:jc w:val="center"/>
              <w:rPr>
                <w:lang w:eastAsia="ru-RU"/>
              </w:rPr>
            </w:pPr>
          </w:p>
        </w:tc>
      </w:tr>
      <w:tr w:rsidR="006D7F4D" w:rsidRPr="00555167" w:rsidTr="006D7F4D">
        <w:trPr>
          <w:trHeight w:val="397"/>
        </w:trPr>
        <w:tc>
          <w:tcPr>
            <w:tcW w:w="426" w:type="dxa"/>
            <w:vAlign w:val="center"/>
          </w:tcPr>
          <w:p w:rsidR="006D7F4D" w:rsidRPr="00555167" w:rsidRDefault="006D7F4D" w:rsidP="00DC2DA7">
            <w:pPr>
              <w:keepNext/>
              <w:rPr>
                <w:lang w:eastAsia="ru-RU"/>
              </w:rPr>
            </w:pPr>
            <w:r>
              <w:rPr>
                <w:lang w:eastAsia="ru-RU"/>
              </w:rPr>
              <w:t>5</w:t>
            </w:r>
          </w:p>
        </w:tc>
        <w:tc>
          <w:tcPr>
            <w:tcW w:w="992" w:type="dxa"/>
            <w:vMerge/>
            <w:textDirection w:val="btLr"/>
            <w:vAlign w:val="center"/>
          </w:tcPr>
          <w:p w:rsidR="006D7F4D" w:rsidRPr="00555167" w:rsidRDefault="006D7F4D" w:rsidP="00DC2DA7">
            <w:pPr>
              <w:keepNext/>
              <w:ind w:left="113" w:right="113"/>
              <w:jc w:val="center"/>
            </w:pPr>
          </w:p>
        </w:tc>
        <w:tc>
          <w:tcPr>
            <w:tcW w:w="2835" w:type="dxa"/>
          </w:tcPr>
          <w:p w:rsidR="006D7F4D" w:rsidRPr="00555167" w:rsidRDefault="006D7F4D" w:rsidP="00DC2DA7">
            <w:pPr>
              <w:keepNext/>
              <w:rPr>
                <w:lang w:eastAsia="ru-RU"/>
              </w:rPr>
            </w:pPr>
            <w:r>
              <w:t>Троллейная линия № 3 литер 19Б</w:t>
            </w:r>
          </w:p>
        </w:tc>
        <w:tc>
          <w:tcPr>
            <w:tcW w:w="2127" w:type="dxa"/>
          </w:tcPr>
          <w:p w:rsidR="006D7F4D" w:rsidRDefault="006D7F4D" w:rsidP="00DC2DA7">
            <w:pPr>
              <w:keepNext/>
              <w:jc w:val="center"/>
            </w:pPr>
            <w:r>
              <w:t>ТР, стоимость норма-часа</w:t>
            </w:r>
          </w:p>
        </w:tc>
        <w:tc>
          <w:tcPr>
            <w:tcW w:w="1842" w:type="dxa"/>
          </w:tcPr>
          <w:p w:rsidR="006D7F4D" w:rsidRPr="00555167" w:rsidRDefault="006D7F4D" w:rsidP="00DC2DA7">
            <w:pPr>
              <w:keepNext/>
              <w:suppressAutoHyphens w:val="0"/>
              <w:jc w:val="center"/>
              <w:rPr>
                <w:lang w:eastAsia="ru-RU"/>
              </w:rPr>
            </w:pPr>
          </w:p>
        </w:tc>
        <w:tc>
          <w:tcPr>
            <w:tcW w:w="1984" w:type="dxa"/>
          </w:tcPr>
          <w:p w:rsidR="006D7F4D" w:rsidRPr="00555167" w:rsidRDefault="006D7F4D" w:rsidP="00DC2DA7">
            <w:pPr>
              <w:keepNext/>
              <w:suppressAutoHyphens w:val="0"/>
              <w:jc w:val="center"/>
              <w:rPr>
                <w:lang w:eastAsia="ru-RU"/>
              </w:rPr>
            </w:pPr>
          </w:p>
        </w:tc>
      </w:tr>
      <w:tr w:rsidR="006D7F4D" w:rsidRPr="00555167" w:rsidTr="006D7F4D">
        <w:trPr>
          <w:trHeight w:val="397"/>
        </w:trPr>
        <w:tc>
          <w:tcPr>
            <w:tcW w:w="426" w:type="dxa"/>
            <w:vAlign w:val="center"/>
          </w:tcPr>
          <w:p w:rsidR="006D7F4D" w:rsidRPr="00555167" w:rsidRDefault="006D7F4D" w:rsidP="00DC2DA7">
            <w:pPr>
              <w:keepNext/>
              <w:rPr>
                <w:lang w:eastAsia="ru-RU"/>
              </w:rPr>
            </w:pPr>
          </w:p>
        </w:tc>
        <w:tc>
          <w:tcPr>
            <w:tcW w:w="992" w:type="dxa"/>
            <w:textDirection w:val="btLr"/>
            <w:vAlign w:val="center"/>
          </w:tcPr>
          <w:p w:rsidR="006D7F4D" w:rsidRPr="00555167" w:rsidRDefault="006D7F4D" w:rsidP="00DC2DA7">
            <w:pPr>
              <w:keepNext/>
              <w:ind w:left="113" w:right="113"/>
              <w:jc w:val="center"/>
            </w:pPr>
          </w:p>
        </w:tc>
        <w:tc>
          <w:tcPr>
            <w:tcW w:w="8788" w:type="dxa"/>
            <w:gridSpan w:val="4"/>
          </w:tcPr>
          <w:p w:rsidR="006D7F4D" w:rsidRPr="00B42EC1" w:rsidRDefault="006D7F4D" w:rsidP="00DC2DA7">
            <w:pPr>
              <w:keepNext/>
              <w:jc w:val="center"/>
              <w:rPr>
                <w:i/>
                <w:lang w:eastAsia="ru-RU"/>
              </w:rPr>
            </w:pPr>
            <w:r>
              <w:rPr>
                <w:b/>
                <w:i/>
                <w:lang w:eastAsia="ru-RU"/>
              </w:rPr>
              <w:t>Для лота №1</w:t>
            </w:r>
          </w:p>
        </w:tc>
      </w:tr>
      <w:tr w:rsidR="006D7F4D" w:rsidRPr="00555167" w:rsidTr="006D7F4D">
        <w:trPr>
          <w:cantSplit/>
          <w:trHeight w:val="985"/>
        </w:trPr>
        <w:tc>
          <w:tcPr>
            <w:tcW w:w="426" w:type="dxa"/>
            <w:vAlign w:val="center"/>
          </w:tcPr>
          <w:p w:rsidR="006D7F4D" w:rsidRPr="00555167" w:rsidRDefault="006D7F4D" w:rsidP="00DC2DA7">
            <w:pPr>
              <w:keepNext/>
              <w:jc w:val="center"/>
              <w:rPr>
                <w:b/>
                <w:lang w:eastAsia="ru-RU"/>
              </w:rPr>
            </w:pPr>
            <w:r>
              <w:rPr>
                <w:b/>
                <w:lang w:eastAsia="ru-RU"/>
              </w:rPr>
              <w:t>№ п/п</w:t>
            </w:r>
          </w:p>
        </w:tc>
        <w:tc>
          <w:tcPr>
            <w:tcW w:w="992" w:type="dxa"/>
            <w:vMerge w:val="restart"/>
            <w:textDirection w:val="btLr"/>
            <w:vAlign w:val="center"/>
          </w:tcPr>
          <w:p w:rsidR="006D7F4D" w:rsidRPr="00555167" w:rsidRDefault="006D7F4D" w:rsidP="00DC2DA7">
            <w:pPr>
              <w:keepNext/>
              <w:ind w:left="-44"/>
              <w:jc w:val="center"/>
              <w:rPr>
                <w:b/>
              </w:rPr>
            </w:pPr>
            <w:r>
              <w:rPr>
                <w:b/>
              </w:rPr>
              <w:t xml:space="preserve">КТ Краснодар, </w:t>
            </w:r>
          </w:p>
          <w:p w:rsidR="006D7F4D" w:rsidRPr="00555167" w:rsidRDefault="006D7F4D" w:rsidP="00DC2DA7">
            <w:pPr>
              <w:keepNext/>
              <w:ind w:left="-44"/>
              <w:jc w:val="center"/>
              <w:rPr>
                <w:b/>
                <w:lang w:eastAsia="ru-RU"/>
              </w:rPr>
            </w:pPr>
            <w:r>
              <w:rPr>
                <w:b/>
              </w:rPr>
              <w:t>г. Краснодар, ул. Новороссийская 61а.</w:t>
            </w:r>
          </w:p>
        </w:tc>
        <w:tc>
          <w:tcPr>
            <w:tcW w:w="2835" w:type="dxa"/>
            <w:vAlign w:val="center"/>
          </w:tcPr>
          <w:p w:rsidR="006D7F4D" w:rsidRPr="00555167" w:rsidRDefault="006D7F4D" w:rsidP="00DC2DA7">
            <w:pPr>
              <w:keepNext/>
              <w:jc w:val="center"/>
              <w:rPr>
                <w:b/>
                <w:lang w:eastAsia="ru-RU"/>
              </w:rPr>
            </w:pPr>
            <w:r>
              <w:rPr>
                <w:b/>
                <w:lang w:eastAsia="ru-RU"/>
              </w:rPr>
              <w:t>Модель/марка ОС</w:t>
            </w:r>
          </w:p>
        </w:tc>
        <w:tc>
          <w:tcPr>
            <w:tcW w:w="2127" w:type="dxa"/>
            <w:vAlign w:val="center"/>
          </w:tcPr>
          <w:p w:rsidR="006D7F4D" w:rsidRPr="00555167" w:rsidRDefault="006D7F4D" w:rsidP="00DC2DA7">
            <w:pPr>
              <w:keepNext/>
              <w:jc w:val="center"/>
              <w:rPr>
                <w:b/>
                <w:lang w:eastAsia="ru-RU"/>
              </w:rPr>
            </w:pPr>
            <w:r>
              <w:rPr>
                <w:b/>
                <w:lang w:eastAsia="ru-RU"/>
              </w:rPr>
              <w:t>Вид работ</w:t>
            </w:r>
          </w:p>
        </w:tc>
        <w:tc>
          <w:tcPr>
            <w:tcW w:w="1842" w:type="dxa"/>
            <w:vAlign w:val="center"/>
          </w:tcPr>
          <w:p w:rsidR="006D7F4D" w:rsidRPr="00555167" w:rsidRDefault="006D7F4D" w:rsidP="00DC2DA7">
            <w:pPr>
              <w:keepNext/>
              <w:jc w:val="center"/>
              <w:rPr>
                <w:b/>
                <w:lang w:eastAsia="ru-RU"/>
              </w:rPr>
            </w:pPr>
            <w:r>
              <w:rPr>
                <w:b/>
                <w:lang w:eastAsia="ru-RU"/>
              </w:rPr>
              <w:t>Цена за единицу работ, руб. без НДС.</w:t>
            </w:r>
          </w:p>
        </w:tc>
        <w:tc>
          <w:tcPr>
            <w:tcW w:w="1984" w:type="dxa"/>
          </w:tcPr>
          <w:p w:rsidR="006D7F4D" w:rsidRPr="00555167" w:rsidRDefault="006D7F4D" w:rsidP="00DC2DA7">
            <w:pPr>
              <w:keepNext/>
              <w:jc w:val="center"/>
              <w:rPr>
                <w:b/>
                <w:lang w:eastAsia="ru-RU"/>
              </w:rPr>
            </w:pPr>
          </w:p>
        </w:tc>
      </w:tr>
      <w:tr w:rsidR="006D7F4D" w:rsidRPr="00555167" w:rsidTr="006D7F4D">
        <w:trPr>
          <w:trHeight w:val="390"/>
        </w:trPr>
        <w:tc>
          <w:tcPr>
            <w:tcW w:w="426" w:type="dxa"/>
            <w:vMerge w:val="restart"/>
            <w:vAlign w:val="center"/>
          </w:tcPr>
          <w:p w:rsidR="006D7F4D" w:rsidRPr="00555167" w:rsidRDefault="006D7F4D" w:rsidP="00DC2DA7">
            <w:pPr>
              <w:keepNext/>
              <w:rPr>
                <w:lang w:eastAsia="ru-RU"/>
              </w:rPr>
            </w:pPr>
            <w:r>
              <w:rPr>
                <w:lang w:eastAsia="ru-RU"/>
              </w:rPr>
              <w:t>1</w:t>
            </w:r>
          </w:p>
        </w:tc>
        <w:tc>
          <w:tcPr>
            <w:tcW w:w="992" w:type="dxa"/>
            <w:vMerge/>
            <w:textDirection w:val="btLr"/>
            <w:vAlign w:val="center"/>
          </w:tcPr>
          <w:p w:rsidR="006D7F4D" w:rsidRPr="00555167" w:rsidRDefault="006D7F4D" w:rsidP="00DC2DA7">
            <w:pPr>
              <w:keepNext/>
              <w:ind w:left="113" w:right="113"/>
              <w:jc w:val="center"/>
            </w:pPr>
          </w:p>
        </w:tc>
        <w:tc>
          <w:tcPr>
            <w:tcW w:w="2835" w:type="dxa"/>
            <w:vMerge w:val="restart"/>
            <w:vAlign w:val="center"/>
          </w:tcPr>
          <w:p w:rsidR="006D7F4D" w:rsidRPr="00555167" w:rsidRDefault="006D7F4D" w:rsidP="00DC2DA7">
            <w:pPr>
              <w:keepNext/>
            </w:pPr>
            <w:r>
              <w:t>Кран козловой КК-</w:t>
            </w:r>
            <w:r>
              <w:lastRenderedPageBreak/>
              <w:t>25/30,5 (зав. № 7231), (инв.№ 00000606), Спредер СПТЭ-20 (инв.№0000584),</w:t>
            </w:r>
          </w:p>
          <w:p w:rsidR="006D7F4D" w:rsidRPr="00555167" w:rsidRDefault="006D7F4D" w:rsidP="00DC2DA7">
            <w:pPr>
              <w:keepNext/>
              <w:rPr>
                <w:lang w:eastAsia="ru-RU"/>
              </w:rPr>
            </w:pPr>
            <w:r>
              <w:t>Спредер для 20-40фут.контейнеров (инв. 006/02/001654)</w:t>
            </w:r>
          </w:p>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lastRenderedPageBreak/>
              <w:t>ТО1</w:t>
            </w:r>
          </w:p>
        </w:tc>
        <w:tc>
          <w:tcPr>
            <w:tcW w:w="1842" w:type="dxa"/>
            <w:vAlign w:val="center"/>
          </w:tcPr>
          <w:p w:rsidR="006D7F4D" w:rsidRPr="00555167" w:rsidRDefault="006D7F4D" w:rsidP="00DC2DA7">
            <w:pPr>
              <w:keepNext/>
              <w:jc w:val="center"/>
              <w:rPr>
                <w:lang w:eastAsia="ru-RU"/>
              </w:rPr>
            </w:pPr>
          </w:p>
        </w:tc>
        <w:tc>
          <w:tcPr>
            <w:tcW w:w="1984" w:type="dxa"/>
          </w:tcPr>
          <w:p w:rsidR="006D7F4D" w:rsidRPr="00555167" w:rsidRDefault="006D7F4D" w:rsidP="00DC2DA7">
            <w:pPr>
              <w:keepNext/>
              <w:jc w:val="center"/>
              <w:rPr>
                <w:lang w:eastAsia="ru-RU"/>
              </w:rPr>
            </w:pPr>
          </w:p>
        </w:tc>
      </w:tr>
      <w:tr w:rsidR="006D7F4D" w:rsidRPr="00555167" w:rsidTr="006D7F4D">
        <w:trPr>
          <w:trHeight w:val="390"/>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ТО2</w:t>
            </w:r>
          </w:p>
        </w:tc>
        <w:tc>
          <w:tcPr>
            <w:tcW w:w="1842" w:type="dxa"/>
            <w:vAlign w:val="center"/>
          </w:tcPr>
          <w:p w:rsidR="006D7F4D" w:rsidRPr="00555167" w:rsidRDefault="006D7F4D" w:rsidP="00DC2DA7">
            <w:pPr>
              <w:keepNext/>
              <w:suppressAutoHyphens w:val="0"/>
              <w:spacing w:after="200" w:line="276" w:lineRule="auto"/>
              <w:jc w:val="center"/>
              <w:rPr>
                <w:lang w:eastAsia="ru-RU"/>
              </w:rPr>
            </w:pPr>
          </w:p>
        </w:tc>
        <w:tc>
          <w:tcPr>
            <w:tcW w:w="1984" w:type="dxa"/>
          </w:tcPr>
          <w:p w:rsidR="006D7F4D" w:rsidRPr="00555167" w:rsidRDefault="006D7F4D" w:rsidP="00DC2DA7">
            <w:pPr>
              <w:keepNext/>
              <w:suppressAutoHyphens w:val="0"/>
              <w:spacing w:after="200" w:line="276" w:lineRule="auto"/>
              <w:jc w:val="center"/>
              <w:rPr>
                <w:lang w:eastAsia="ru-RU"/>
              </w:rPr>
            </w:pPr>
          </w:p>
        </w:tc>
      </w:tr>
      <w:tr w:rsidR="006D7F4D" w:rsidRPr="00555167" w:rsidTr="006D7F4D">
        <w:trPr>
          <w:trHeight w:val="390"/>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СО</w:t>
            </w:r>
          </w:p>
        </w:tc>
        <w:tc>
          <w:tcPr>
            <w:tcW w:w="1842" w:type="dxa"/>
            <w:vAlign w:val="center"/>
          </w:tcPr>
          <w:p w:rsidR="006D7F4D" w:rsidRPr="00555167" w:rsidRDefault="006D7F4D" w:rsidP="00DC2DA7">
            <w:pPr>
              <w:keepNext/>
              <w:suppressAutoHyphens w:val="0"/>
              <w:spacing w:after="200" w:line="276" w:lineRule="auto"/>
              <w:jc w:val="center"/>
              <w:rPr>
                <w:lang w:eastAsia="ru-RU"/>
              </w:rPr>
            </w:pPr>
          </w:p>
        </w:tc>
        <w:tc>
          <w:tcPr>
            <w:tcW w:w="1984" w:type="dxa"/>
          </w:tcPr>
          <w:p w:rsidR="006D7F4D" w:rsidRPr="00555167" w:rsidRDefault="006D7F4D" w:rsidP="00DC2DA7">
            <w:pPr>
              <w:keepNext/>
              <w:suppressAutoHyphens w:val="0"/>
              <w:spacing w:after="200" w:line="276" w:lineRule="auto"/>
              <w:jc w:val="center"/>
              <w:rPr>
                <w:lang w:eastAsia="ru-RU"/>
              </w:rPr>
            </w:pPr>
          </w:p>
        </w:tc>
      </w:tr>
      <w:tr w:rsidR="006D7F4D" w:rsidRPr="00555167" w:rsidTr="006D7F4D">
        <w:trPr>
          <w:trHeight w:val="390"/>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ТР, стоимость норма-часа</w:t>
            </w:r>
          </w:p>
        </w:tc>
        <w:tc>
          <w:tcPr>
            <w:tcW w:w="1842" w:type="dxa"/>
            <w:vAlign w:val="center"/>
          </w:tcPr>
          <w:p w:rsidR="006D7F4D" w:rsidRPr="00555167" w:rsidRDefault="006D7F4D" w:rsidP="00DC2DA7">
            <w:pPr>
              <w:keepNext/>
              <w:jc w:val="center"/>
              <w:rPr>
                <w:lang w:eastAsia="ru-RU"/>
              </w:rPr>
            </w:pPr>
          </w:p>
        </w:tc>
        <w:tc>
          <w:tcPr>
            <w:tcW w:w="1984" w:type="dxa"/>
          </w:tcPr>
          <w:p w:rsidR="006D7F4D" w:rsidRPr="00555167" w:rsidRDefault="006D7F4D" w:rsidP="00DC2DA7">
            <w:pPr>
              <w:keepNext/>
              <w:jc w:val="center"/>
              <w:rPr>
                <w:lang w:eastAsia="ru-RU"/>
              </w:rPr>
            </w:pPr>
          </w:p>
        </w:tc>
      </w:tr>
      <w:tr w:rsidR="006D7F4D" w:rsidRPr="00555167" w:rsidTr="006D7F4D">
        <w:trPr>
          <w:trHeight w:val="397"/>
        </w:trPr>
        <w:tc>
          <w:tcPr>
            <w:tcW w:w="426" w:type="dxa"/>
            <w:vMerge w:val="restart"/>
            <w:vAlign w:val="center"/>
          </w:tcPr>
          <w:p w:rsidR="006D7F4D" w:rsidRPr="00555167" w:rsidRDefault="006D7F4D" w:rsidP="00DC2DA7">
            <w:pPr>
              <w:keepNext/>
              <w:rPr>
                <w:lang w:eastAsia="ru-RU"/>
              </w:rPr>
            </w:pPr>
            <w:r>
              <w:rPr>
                <w:lang w:eastAsia="ru-RU"/>
              </w:rPr>
              <w:t>2</w:t>
            </w: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restart"/>
            <w:vAlign w:val="center"/>
          </w:tcPr>
          <w:p w:rsidR="006D7F4D" w:rsidRPr="00555167" w:rsidRDefault="006D7F4D" w:rsidP="00DC2DA7">
            <w:pPr>
              <w:keepNext/>
              <w:rPr>
                <w:lang w:eastAsia="ru-RU"/>
              </w:rPr>
            </w:pPr>
            <w:r>
              <w:rPr>
                <w:lang w:eastAsia="ru-RU"/>
              </w:rPr>
              <w:t>Кран козловой КК-6,3 (зав. №1239), (инв. № 00000593)</w:t>
            </w:r>
          </w:p>
        </w:tc>
        <w:tc>
          <w:tcPr>
            <w:tcW w:w="2127" w:type="dxa"/>
            <w:vAlign w:val="center"/>
          </w:tcPr>
          <w:p w:rsidR="006D7F4D" w:rsidRPr="00555167" w:rsidRDefault="006D7F4D" w:rsidP="00DC2DA7">
            <w:pPr>
              <w:keepNext/>
              <w:jc w:val="center"/>
              <w:rPr>
                <w:lang w:eastAsia="ru-RU"/>
              </w:rPr>
            </w:pPr>
            <w:r>
              <w:rPr>
                <w:lang w:eastAsia="ru-RU"/>
              </w:rPr>
              <w:t>ТО1</w:t>
            </w:r>
          </w:p>
        </w:tc>
        <w:tc>
          <w:tcPr>
            <w:tcW w:w="1842" w:type="dxa"/>
            <w:vAlign w:val="center"/>
          </w:tcPr>
          <w:p w:rsidR="006D7F4D" w:rsidRPr="00555167" w:rsidRDefault="006D7F4D" w:rsidP="00DC2DA7">
            <w:pPr>
              <w:keepNext/>
              <w:jc w:val="center"/>
              <w:rPr>
                <w:lang w:eastAsia="ru-RU"/>
              </w:rPr>
            </w:pPr>
          </w:p>
        </w:tc>
        <w:tc>
          <w:tcPr>
            <w:tcW w:w="1984" w:type="dxa"/>
          </w:tcPr>
          <w:p w:rsidR="006D7F4D" w:rsidRPr="00555167" w:rsidRDefault="006D7F4D" w:rsidP="00DC2DA7">
            <w:pPr>
              <w:keepNext/>
              <w:jc w:val="center"/>
              <w:rPr>
                <w:lang w:eastAsia="ru-RU"/>
              </w:rPr>
            </w:pPr>
          </w:p>
        </w:tc>
      </w:tr>
      <w:tr w:rsidR="006D7F4D" w:rsidRPr="00555167" w:rsidTr="006D7F4D">
        <w:trPr>
          <w:trHeight w:val="397"/>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ТО2</w:t>
            </w:r>
          </w:p>
        </w:tc>
        <w:tc>
          <w:tcPr>
            <w:tcW w:w="1842" w:type="dxa"/>
            <w:vAlign w:val="center"/>
          </w:tcPr>
          <w:p w:rsidR="006D7F4D" w:rsidRPr="00555167" w:rsidRDefault="006D7F4D" w:rsidP="00DC2DA7">
            <w:pPr>
              <w:keepNext/>
              <w:suppressAutoHyphens w:val="0"/>
              <w:spacing w:after="200" w:line="276" w:lineRule="auto"/>
              <w:jc w:val="center"/>
              <w:rPr>
                <w:lang w:eastAsia="ru-RU"/>
              </w:rPr>
            </w:pPr>
          </w:p>
        </w:tc>
        <w:tc>
          <w:tcPr>
            <w:tcW w:w="1984" w:type="dxa"/>
          </w:tcPr>
          <w:p w:rsidR="006D7F4D" w:rsidRPr="00555167" w:rsidRDefault="006D7F4D" w:rsidP="00DC2DA7">
            <w:pPr>
              <w:keepNext/>
              <w:suppressAutoHyphens w:val="0"/>
              <w:spacing w:after="200" w:line="276" w:lineRule="auto"/>
              <w:jc w:val="center"/>
              <w:rPr>
                <w:lang w:eastAsia="ru-RU"/>
              </w:rPr>
            </w:pPr>
          </w:p>
        </w:tc>
      </w:tr>
      <w:tr w:rsidR="006D7F4D" w:rsidRPr="00555167" w:rsidTr="006D7F4D">
        <w:trPr>
          <w:trHeight w:val="397"/>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СО</w:t>
            </w:r>
          </w:p>
        </w:tc>
        <w:tc>
          <w:tcPr>
            <w:tcW w:w="1842" w:type="dxa"/>
            <w:vAlign w:val="center"/>
          </w:tcPr>
          <w:p w:rsidR="006D7F4D" w:rsidRPr="00555167" w:rsidRDefault="006D7F4D" w:rsidP="00DC2DA7">
            <w:pPr>
              <w:keepNext/>
              <w:suppressAutoHyphens w:val="0"/>
              <w:spacing w:after="200" w:line="276" w:lineRule="auto"/>
              <w:jc w:val="center"/>
              <w:rPr>
                <w:lang w:eastAsia="ru-RU"/>
              </w:rPr>
            </w:pPr>
          </w:p>
        </w:tc>
        <w:tc>
          <w:tcPr>
            <w:tcW w:w="1984" w:type="dxa"/>
          </w:tcPr>
          <w:p w:rsidR="006D7F4D" w:rsidRPr="00555167" w:rsidRDefault="006D7F4D" w:rsidP="00DC2DA7">
            <w:pPr>
              <w:keepNext/>
              <w:suppressAutoHyphens w:val="0"/>
              <w:spacing w:after="200" w:line="276" w:lineRule="auto"/>
              <w:jc w:val="center"/>
              <w:rPr>
                <w:lang w:eastAsia="ru-RU"/>
              </w:rPr>
            </w:pPr>
          </w:p>
        </w:tc>
      </w:tr>
      <w:tr w:rsidR="006D7F4D" w:rsidRPr="00555167" w:rsidTr="006D7F4D">
        <w:trPr>
          <w:trHeight w:val="397"/>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ТР, стоимость норма-часа</w:t>
            </w:r>
          </w:p>
        </w:tc>
        <w:tc>
          <w:tcPr>
            <w:tcW w:w="1842" w:type="dxa"/>
            <w:vAlign w:val="center"/>
          </w:tcPr>
          <w:p w:rsidR="006D7F4D" w:rsidRPr="00555167" w:rsidRDefault="006D7F4D" w:rsidP="00DC2DA7">
            <w:pPr>
              <w:keepNext/>
              <w:jc w:val="center"/>
              <w:rPr>
                <w:lang w:eastAsia="ru-RU"/>
              </w:rPr>
            </w:pPr>
          </w:p>
        </w:tc>
        <w:tc>
          <w:tcPr>
            <w:tcW w:w="1984" w:type="dxa"/>
          </w:tcPr>
          <w:p w:rsidR="006D7F4D" w:rsidRPr="00555167" w:rsidRDefault="006D7F4D" w:rsidP="00DC2DA7">
            <w:pPr>
              <w:keepNext/>
              <w:jc w:val="center"/>
              <w:rPr>
                <w:lang w:eastAsia="ru-RU"/>
              </w:rPr>
            </w:pPr>
          </w:p>
        </w:tc>
      </w:tr>
      <w:tr w:rsidR="006D7F4D" w:rsidRPr="00555167" w:rsidTr="006D7F4D">
        <w:trPr>
          <w:trHeight w:val="397"/>
        </w:trPr>
        <w:tc>
          <w:tcPr>
            <w:tcW w:w="426" w:type="dxa"/>
            <w:vMerge w:val="restart"/>
            <w:vAlign w:val="center"/>
          </w:tcPr>
          <w:p w:rsidR="006D7F4D" w:rsidRPr="00555167" w:rsidRDefault="006D7F4D" w:rsidP="00DC2DA7">
            <w:pPr>
              <w:keepNext/>
              <w:rPr>
                <w:lang w:eastAsia="ru-RU"/>
              </w:rPr>
            </w:pPr>
            <w:r>
              <w:rPr>
                <w:lang w:eastAsia="ru-RU"/>
              </w:rPr>
              <w:t>3</w:t>
            </w: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restart"/>
            <w:vAlign w:val="center"/>
          </w:tcPr>
          <w:p w:rsidR="006D7F4D" w:rsidRPr="00555167" w:rsidRDefault="006D7F4D" w:rsidP="00DC2DA7">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36-25/7/6,5-9,5-А</w:t>
            </w:r>
            <w:proofErr w:type="gramStart"/>
            <w:r>
              <w:rPr>
                <w:lang w:eastAsia="ru-RU"/>
              </w:rPr>
              <w:t>6</w:t>
            </w:r>
            <w:proofErr w:type="gramEnd"/>
            <w:r>
              <w:rPr>
                <w:lang w:eastAsia="ru-RU"/>
              </w:rPr>
              <w:t>, (зав. №1554), (инв. № 006/03/00002209) со спредером</w:t>
            </w:r>
          </w:p>
        </w:tc>
        <w:tc>
          <w:tcPr>
            <w:tcW w:w="2127" w:type="dxa"/>
            <w:vAlign w:val="center"/>
          </w:tcPr>
          <w:p w:rsidR="006D7F4D" w:rsidRPr="00555167" w:rsidRDefault="006D7F4D" w:rsidP="00DC2DA7">
            <w:pPr>
              <w:keepNext/>
              <w:jc w:val="center"/>
              <w:rPr>
                <w:lang w:eastAsia="ru-RU"/>
              </w:rPr>
            </w:pPr>
            <w:r>
              <w:rPr>
                <w:lang w:eastAsia="ru-RU"/>
              </w:rPr>
              <w:t>ТО1</w:t>
            </w:r>
          </w:p>
        </w:tc>
        <w:tc>
          <w:tcPr>
            <w:tcW w:w="1842" w:type="dxa"/>
            <w:vAlign w:val="center"/>
          </w:tcPr>
          <w:p w:rsidR="006D7F4D" w:rsidRPr="00555167" w:rsidRDefault="006D7F4D" w:rsidP="00DC2DA7">
            <w:pPr>
              <w:keepNext/>
              <w:jc w:val="center"/>
              <w:rPr>
                <w:lang w:eastAsia="ru-RU"/>
              </w:rPr>
            </w:pPr>
          </w:p>
        </w:tc>
        <w:tc>
          <w:tcPr>
            <w:tcW w:w="1984" w:type="dxa"/>
          </w:tcPr>
          <w:p w:rsidR="006D7F4D" w:rsidRPr="00555167" w:rsidRDefault="006D7F4D" w:rsidP="00DC2DA7">
            <w:pPr>
              <w:keepNext/>
              <w:jc w:val="center"/>
              <w:rPr>
                <w:lang w:eastAsia="ru-RU"/>
              </w:rPr>
            </w:pPr>
          </w:p>
        </w:tc>
      </w:tr>
      <w:tr w:rsidR="006D7F4D" w:rsidRPr="00555167" w:rsidTr="006D7F4D">
        <w:trPr>
          <w:trHeight w:val="397"/>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ТО2</w:t>
            </w:r>
          </w:p>
        </w:tc>
        <w:tc>
          <w:tcPr>
            <w:tcW w:w="1842" w:type="dxa"/>
            <w:vAlign w:val="center"/>
          </w:tcPr>
          <w:p w:rsidR="006D7F4D" w:rsidRPr="00555167" w:rsidRDefault="006D7F4D" w:rsidP="00DC2DA7">
            <w:pPr>
              <w:keepNext/>
              <w:suppressAutoHyphens w:val="0"/>
              <w:spacing w:after="200" w:line="276" w:lineRule="auto"/>
              <w:jc w:val="center"/>
              <w:rPr>
                <w:lang w:eastAsia="ru-RU"/>
              </w:rPr>
            </w:pPr>
          </w:p>
        </w:tc>
        <w:tc>
          <w:tcPr>
            <w:tcW w:w="1984" w:type="dxa"/>
          </w:tcPr>
          <w:p w:rsidR="006D7F4D" w:rsidRPr="00555167" w:rsidRDefault="006D7F4D" w:rsidP="00DC2DA7">
            <w:pPr>
              <w:keepNext/>
              <w:suppressAutoHyphens w:val="0"/>
              <w:spacing w:after="200" w:line="276" w:lineRule="auto"/>
              <w:jc w:val="center"/>
              <w:rPr>
                <w:lang w:eastAsia="ru-RU"/>
              </w:rPr>
            </w:pPr>
          </w:p>
        </w:tc>
      </w:tr>
      <w:tr w:rsidR="006D7F4D" w:rsidRPr="00555167" w:rsidTr="006D7F4D">
        <w:trPr>
          <w:trHeight w:val="397"/>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СО</w:t>
            </w:r>
          </w:p>
        </w:tc>
        <w:tc>
          <w:tcPr>
            <w:tcW w:w="1842" w:type="dxa"/>
            <w:vAlign w:val="center"/>
          </w:tcPr>
          <w:p w:rsidR="006D7F4D" w:rsidRPr="00555167" w:rsidRDefault="006D7F4D" w:rsidP="00DC2DA7">
            <w:pPr>
              <w:keepNext/>
              <w:suppressAutoHyphens w:val="0"/>
              <w:spacing w:after="200" w:line="276" w:lineRule="auto"/>
              <w:jc w:val="center"/>
              <w:rPr>
                <w:lang w:eastAsia="ru-RU"/>
              </w:rPr>
            </w:pPr>
          </w:p>
        </w:tc>
        <w:tc>
          <w:tcPr>
            <w:tcW w:w="1984" w:type="dxa"/>
          </w:tcPr>
          <w:p w:rsidR="006D7F4D" w:rsidRPr="00555167" w:rsidRDefault="006D7F4D" w:rsidP="00DC2DA7">
            <w:pPr>
              <w:keepNext/>
              <w:suppressAutoHyphens w:val="0"/>
              <w:spacing w:after="200" w:line="276" w:lineRule="auto"/>
              <w:jc w:val="center"/>
              <w:rPr>
                <w:lang w:eastAsia="ru-RU"/>
              </w:rPr>
            </w:pPr>
          </w:p>
        </w:tc>
      </w:tr>
      <w:tr w:rsidR="006D7F4D" w:rsidRPr="00555167" w:rsidTr="006D7F4D">
        <w:trPr>
          <w:trHeight w:val="397"/>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tcPr>
          <w:p w:rsidR="006D7F4D" w:rsidRDefault="006D7F4D" w:rsidP="00DC2DA7">
            <w:pPr>
              <w:keepNext/>
              <w:jc w:val="center"/>
            </w:pPr>
            <w:r>
              <w:t>ТР, стоимость норма-часа</w:t>
            </w:r>
          </w:p>
        </w:tc>
        <w:tc>
          <w:tcPr>
            <w:tcW w:w="1842" w:type="dxa"/>
            <w:vAlign w:val="center"/>
          </w:tcPr>
          <w:p w:rsidR="006D7F4D" w:rsidRPr="00555167" w:rsidRDefault="006D7F4D" w:rsidP="00DC2DA7">
            <w:pPr>
              <w:keepNext/>
              <w:jc w:val="center"/>
              <w:rPr>
                <w:lang w:eastAsia="ru-RU"/>
              </w:rPr>
            </w:pPr>
          </w:p>
        </w:tc>
        <w:tc>
          <w:tcPr>
            <w:tcW w:w="1984" w:type="dxa"/>
          </w:tcPr>
          <w:p w:rsidR="006D7F4D" w:rsidRPr="00555167" w:rsidRDefault="006D7F4D" w:rsidP="00DC2DA7">
            <w:pPr>
              <w:keepNext/>
              <w:jc w:val="center"/>
              <w:rPr>
                <w:lang w:eastAsia="ru-RU"/>
              </w:rPr>
            </w:pPr>
          </w:p>
        </w:tc>
      </w:tr>
      <w:tr w:rsidR="006D7F4D" w:rsidRPr="00555167" w:rsidTr="006D7F4D">
        <w:trPr>
          <w:trHeight w:val="397"/>
        </w:trPr>
        <w:tc>
          <w:tcPr>
            <w:tcW w:w="426" w:type="dxa"/>
            <w:vAlign w:val="center"/>
          </w:tcPr>
          <w:p w:rsidR="006D7F4D" w:rsidRPr="00555167" w:rsidRDefault="006D7F4D" w:rsidP="00DC2DA7">
            <w:pPr>
              <w:keepNext/>
              <w:rPr>
                <w:lang w:eastAsia="ru-RU"/>
              </w:rPr>
            </w:pPr>
            <w:r>
              <w:rPr>
                <w:lang w:eastAsia="ru-RU"/>
              </w:rPr>
              <w:t>4</w:t>
            </w:r>
          </w:p>
        </w:tc>
        <w:tc>
          <w:tcPr>
            <w:tcW w:w="992" w:type="dxa"/>
            <w:vMerge/>
            <w:textDirection w:val="btLr"/>
            <w:vAlign w:val="center"/>
          </w:tcPr>
          <w:p w:rsidR="006D7F4D" w:rsidRPr="00555167" w:rsidRDefault="006D7F4D" w:rsidP="00DC2DA7">
            <w:pPr>
              <w:keepNext/>
              <w:ind w:left="113" w:right="113"/>
              <w:jc w:val="center"/>
            </w:pPr>
          </w:p>
        </w:tc>
        <w:tc>
          <w:tcPr>
            <w:tcW w:w="2835" w:type="dxa"/>
          </w:tcPr>
          <w:p w:rsidR="006D7F4D" w:rsidRPr="00555167" w:rsidRDefault="006D7F4D" w:rsidP="00DC2DA7">
            <w:pPr>
              <w:keepNext/>
              <w:rPr>
                <w:lang w:eastAsia="ru-RU"/>
              </w:rPr>
            </w:pPr>
            <w:r>
              <w:t>Троллейная линия №1</w:t>
            </w:r>
          </w:p>
        </w:tc>
        <w:tc>
          <w:tcPr>
            <w:tcW w:w="2127" w:type="dxa"/>
          </w:tcPr>
          <w:p w:rsidR="006D7F4D" w:rsidRDefault="006D7F4D" w:rsidP="00DC2DA7">
            <w:pPr>
              <w:keepNext/>
              <w:jc w:val="center"/>
            </w:pPr>
            <w:r>
              <w:t>ТР, стоимость норма-часа</w:t>
            </w:r>
          </w:p>
        </w:tc>
        <w:tc>
          <w:tcPr>
            <w:tcW w:w="1842" w:type="dxa"/>
          </w:tcPr>
          <w:p w:rsidR="006D7F4D" w:rsidRPr="00555167" w:rsidRDefault="006D7F4D" w:rsidP="00DC2DA7">
            <w:pPr>
              <w:keepNext/>
              <w:suppressAutoHyphens w:val="0"/>
              <w:jc w:val="center"/>
              <w:rPr>
                <w:lang w:eastAsia="ru-RU"/>
              </w:rPr>
            </w:pPr>
          </w:p>
        </w:tc>
        <w:tc>
          <w:tcPr>
            <w:tcW w:w="1984" w:type="dxa"/>
          </w:tcPr>
          <w:p w:rsidR="006D7F4D" w:rsidRPr="00555167" w:rsidRDefault="006D7F4D" w:rsidP="00DC2DA7">
            <w:pPr>
              <w:keepNext/>
              <w:suppressAutoHyphens w:val="0"/>
              <w:jc w:val="center"/>
              <w:rPr>
                <w:lang w:eastAsia="ru-RU"/>
              </w:rPr>
            </w:pPr>
          </w:p>
        </w:tc>
      </w:tr>
      <w:tr w:rsidR="006D7F4D" w:rsidRPr="00555167" w:rsidTr="006D7F4D">
        <w:trPr>
          <w:trHeight w:val="397"/>
        </w:trPr>
        <w:tc>
          <w:tcPr>
            <w:tcW w:w="426" w:type="dxa"/>
            <w:vAlign w:val="center"/>
          </w:tcPr>
          <w:p w:rsidR="006D7F4D" w:rsidRPr="00555167" w:rsidRDefault="006D7F4D" w:rsidP="00DC2DA7">
            <w:pPr>
              <w:keepNext/>
              <w:rPr>
                <w:lang w:eastAsia="ru-RU"/>
              </w:rPr>
            </w:pPr>
            <w:r>
              <w:rPr>
                <w:lang w:eastAsia="ru-RU"/>
              </w:rPr>
              <w:t>5</w:t>
            </w:r>
          </w:p>
        </w:tc>
        <w:tc>
          <w:tcPr>
            <w:tcW w:w="992" w:type="dxa"/>
            <w:vMerge/>
            <w:textDirection w:val="btLr"/>
            <w:vAlign w:val="center"/>
          </w:tcPr>
          <w:p w:rsidR="006D7F4D" w:rsidRPr="00555167" w:rsidRDefault="006D7F4D" w:rsidP="00DC2DA7">
            <w:pPr>
              <w:keepNext/>
              <w:ind w:left="113" w:right="113"/>
              <w:jc w:val="center"/>
            </w:pPr>
          </w:p>
        </w:tc>
        <w:tc>
          <w:tcPr>
            <w:tcW w:w="2835" w:type="dxa"/>
          </w:tcPr>
          <w:p w:rsidR="006D7F4D" w:rsidRPr="00555167" w:rsidRDefault="006D7F4D" w:rsidP="00DC2DA7">
            <w:pPr>
              <w:keepNext/>
              <w:rPr>
                <w:lang w:eastAsia="ru-RU"/>
              </w:rPr>
            </w:pPr>
            <w:r>
              <w:t>Троллейная линия №3</w:t>
            </w:r>
          </w:p>
        </w:tc>
        <w:tc>
          <w:tcPr>
            <w:tcW w:w="2127" w:type="dxa"/>
          </w:tcPr>
          <w:p w:rsidR="006D7F4D" w:rsidRDefault="006D7F4D" w:rsidP="00DC2DA7">
            <w:pPr>
              <w:keepNext/>
              <w:jc w:val="center"/>
            </w:pPr>
            <w:r>
              <w:t>ТР, стоимость норма-часа</w:t>
            </w:r>
          </w:p>
        </w:tc>
        <w:tc>
          <w:tcPr>
            <w:tcW w:w="1842" w:type="dxa"/>
          </w:tcPr>
          <w:p w:rsidR="006D7F4D" w:rsidRPr="00555167" w:rsidRDefault="006D7F4D" w:rsidP="00DC2DA7">
            <w:pPr>
              <w:keepNext/>
              <w:suppressAutoHyphens w:val="0"/>
              <w:jc w:val="center"/>
              <w:rPr>
                <w:lang w:eastAsia="ru-RU"/>
              </w:rPr>
            </w:pPr>
          </w:p>
        </w:tc>
        <w:tc>
          <w:tcPr>
            <w:tcW w:w="1984" w:type="dxa"/>
          </w:tcPr>
          <w:p w:rsidR="006D7F4D" w:rsidRPr="00555167" w:rsidRDefault="006D7F4D" w:rsidP="00DC2DA7">
            <w:pPr>
              <w:keepNext/>
              <w:suppressAutoHyphens w:val="0"/>
              <w:jc w:val="center"/>
              <w:rPr>
                <w:lang w:eastAsia="ru-RU"/>
              </w:rPr>
            </w:pPr>
          </w:p>
        </w:tc>
      </w:tr>
      <w:tr w:rsidR="006D7F4D" w:rsidRPr="00555167" w:rsidTr="006D7F4D">
        <w:trPr>
          <w:trHeight w:val="397"/>
        </w:trPr>
        <w:tc>
          <w:tcPr>
            <w:tcW w:w="426" w:type="dxa"/>
            <w:vAlign w:val="center"/>
          </w:tcPr>
          <w:p w:rsidR="006D7F4D" w:rsidRPr="00555167" w:rsidRDefault="006D7F4D" w:rsidP="00DC2DA7">
            <w:pPr>
              <w:keepNext/>
              <w:rPr>
                <w:lang w:eastAsia="ru-RU"/>
              </w:rPr>
            </w:pPr>
          </w:p>
        </w:tc>
        <w:tc>
          <w:tcPr>
            <w:tcW w:w="992" w:type="dxa"/>
            <w:textDirection w:val="btLr"/>
            <w:vAlign w:val="center"/>
          </w:tcPr>
          <w:p w:rsidR="006D7F4D" w:rsidRPr="00555167" w:rsidRDefault="006D7F4D" w:rsidP="00DC2DA7">
            <w:pPr>
              <w:keepNext/>
              <w:ind w:left="113" w:right="113"/>
              <w:jc w:val="center"/>
            </w:pPr>
          </w:p>
        </w:tc>
        <w:tc>
          <w:tcPr>
            <w:tcW w:w="8788" w:type="dxa"/>
            <w:gridSpan w:val="4"/>
          </w:tcPr>
          <w:p w:rsidR="006D7F4D" w:rsidRDefault="006D7F4D" w:rsidP="00DC2DA7">
            <w:pPr>
              <w:keepNext/>
              <w:jc w:val="center"/>
              <w:rPr>
                <w:b/>
                <w:lang w:eastAsia="ru-RU"/>
              </w:rPr>
            </w:pPr>
          </w:p>
          <w:p w:rsidR="006D7F4D" w:rsidRPr="00B42EC1" w:rsidRDefault="006D7F4D" w:rsidP="00DC2DA7">
            <w:pPr>
              <w:keepNext/>
              <w:jc w:val="center"/>
              <w:rPr>
                <w:b/>
                <w:i/>
                <w:lang w:eastAsia="ru-RU"/>
              </w:rPr>
            </w:pPr>
            <w:r>
              <w:rPr>
                <w:b/>
                <w:i/>
                <w:lang w:eastAsia="ru-RU"/>
              </w:rPr>
              <w:t>Для лота №2</w:t>
            </w:r>
          </w:p>
        </w:tc>
      </w:tr>
      <w:tr w:rsidR="006D7F4D" w:rsidRPr="00555167" w:rsidTr="006D7F4D">
        <w:trPr>
          <w:cantSplit/>
          <w:trHeight w:val="1125"/>
        </w:trPr>
        <w:tc>
          <w:tcPr>
            <w:tcW w:w="426" w:type="dxa"/>
            <w:vAlign w:val="center"/>
          </w:tcPr>
          <w:p w:rsidR="006D7F4D" w:rsidRPr="00555167" w:rsidRDefault="006D7F4D" w:rsidP="00DC2DA7">
            <w:pPr>
              <w:keepNext/>
              <w:jc w:val="center"/>
              <w:rPr>
                <w:b/>
                <w:lang w:eastAsia="ru-RU"/>
              </w:rPr>
            </w:pPr>
            <w:r>
              <w:rPr>
                <w:b/>
                <w:lang w:eastAsia="ru-RU"/>
              </w:rPr>
              <w:t>№ п/п</w:t>
            </w:r>
          </w:p>
        </w:tc>
        <w:tc>
          <w:tcPr>
            <w:tcW w:w="992" w:type="dxa"/>
            <w:vMerge w:val="restart"/>
            <w:textDirection w:val="btLr"/>
            <w:vAlign w:val="center"/>
          </w:tcPr>
          <w:p w:rsidR="006D7F4D" w:rsidRPr="00555167" w:rsidRDefault="006D7F4D" w:rsidP="00DC2DA7">
            <w:pPr>
              <w:keepNext/>
              <w:ind w:left="113" w:right="113"/>
              <w:jc w:val="center"/>
              <w:rPr>
                <w:b/>
                <w:lang w:eastAsia="ru-RU"/>
              </w:rPr>
            </w:pPr>
            <w:r>
              <w:rPr>
                <w:b/>
                <w:lang w:eastAsia="ru-RU"/>
              </w:rPr>
              <w:t xml:space="preserve">КТ Скачки, </w:t>
            </w:r>
          </w:p>
          <w:p w:rsidR="006D7F4D" w:rsidRPr="00555167" w:rsidRDefault="006D7F4D" w:rsidP="00DC2DA7">
            <w:pPr>
              <w:keepNext/>
              <w:ind w:left="113" w:right="113"/>
              <w:jc w:val="center"/>
              <w:rPr>
                <w:b/>
                <w:lang w:eastAsia="ru-RU"/>
              </w:rPr>
            </w:pPr>
            <w:r>
              <w:rPr>
                <w:b/>
                <w:lang w:eastAsia="ru-RU"/>
              </w:rPr>
              <w:t>г. Пятигорск, Кисловодское шоссе 19.</w:t>
            </w:r>
          </w:p>
        </w:tc>
        <w:tc>
          <w:tcPr>
            <w:tcW w:w="2835" w:type="dxa"/>
            <w:vAlign w:val="center"/>
          </w:tcPr>
          <w:p w:rsidR="006D7F4D" w:rsidRPr="00555167" w:rsidRDefault="006D7F4D" w:rsidP="00DC2DA7">
            <w:pPr>
              <w:keepNext/>
              <w:jc w:val="center"/>
              <w:rPr>
                <w:b/>
                <w:lang w:eastAsia="ru-RU"/>
              </w:rPr>
            </w:pPr>
            <w:r>
              <w:rPr>
                <w:b/>
                <w:lang w:eastAsia="ru-RU"/>
              </w:rPr>
              <w:t>Модель/марка ОС</w:t>
            </w:r>
          </w:p>
        </w:tc>
        <w:tc>
          <w:tcPr>
            <w:tcW w:w="2127" w:type="dxa"/>
            <w:vAlign w:val="center"/>
          </w:tcPr>
          <w:p w:rsidR="006D7F4D" w:rsidRPr="00555167" w:rsidRDefault="006D7F4D" w:rsidP="00DC2DA7">
            <w:pPr>
              <w:keepNext/>
              <w:jc w:val="center"/>
              <w:rPr>
                <w:b/>
                <w:lang w:eastAsia="ru-RU"/>
              </w:rPr>
            </w:pPr>
            <w:r>
              <w:rPr>
                <w:b/>
                <w:lang w:eastAsia="ru-RU"/>
              </w:rPr>
              <w:t>Вид работ</w:t>
            </w:r>
          </w:p>
        </w:tc>
        <w:tc>
          <w:tcPr>
            <w:tcW w:w="1842" w:type="dxa"/>
            <w:vAlign w:val="center"/>
          </w:tcPr>
          <w:p w:rsidR="006D7F4D" w:rsidRPr="00555167" w:rsidRDefault="006D7F4D" w:rsidP="00DC2DA7">
            <w:pPr>
              <w:keepNext/>
              <w:jc w:val="center"/>
              <w:rPr>
                <w:b/>
                <w:lang w:eastAsia="ru-RU"/>
              </w:rPr>
            </w:pPr>
            <w:r>
              <w:rPr>
                <w:b/>
                <w:lang w:eastAsia="ru-RU"/>
              </w:rPr>
              <w:t>Цена за единицу работ, руб. без НДС.</w:t>
            </w:r>
          </w:p>
        </w:tc>
        <w:tc>
          <w:tcPr>
            <w:tcW w:w="1984" w:type="dxa"/>
          </w:tcPr>
          <w:p w:rsidR="006D7F4D" w:rsidRPr="00555167" w:rsidRDefault="006D7F4D" w:rsidP="00DC2DA7">
            <w:pPr>
              <w:keepNext/>
              <w:jc w:val="center"/>
              <w:rPr>
                <w:b/>
                <w:lang w:eastAsia="ru-RU"/>
              </w:rPr>
            </w:pPr>
          </w:p>
        </w:tc>
      </w:tr>
      <w:tr w:rsidR="006D7F4D" w:rsidRPr="00555167" w:rsidTr="006D7F4D">
        <w:trPr>
          <w:trHeight w:val="390"/>
        </w:trPr>
        <w:tc>
          <w:tcPr>
            <w:tcW w:w="426" w:type="dxa"/>
            <w:vMerge w:val="restart"/>
            <w:vAlign w:val="center"/>
          </w:tcPr>
          <w:p w:rsidR="006D7F4D" w:rsidRPr="00555167" w:rsidRDefault="006D7F4D" w:rsidP="00DC2DA7">
            <w:pPr>
              <w:keepNext/>
              <w:rPr>
                <w:lang w:eastAsia="ru-RU"/>
              </w:rPr>
            </w:pPr>
            <w:r>
              <w:rPr>
                <w:lang w:eastAsia="ru-RU"/>
              </w:rPr>
              <w:t>1</w:t>
            </w: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restart"/>
            <w:vAlign w:val="center"/>
          </w:tcPr>
          <w:p w:rsidR="006D7F4D" w:rsidRPr="00555167" w:rsidRDefault="006D7F4D" w:rsidP="00DC2DA7">
            <w:pPr>
              <w:keepNext/>
              <w:rPr>
                <w:lang w:eastAsia="ru-RU"/>
              </w:rPr>
            </w:pPr>
            <w:r>
              <w:rPr>
                <w:lang w:eastAsia="ru-RU"/>
              </w:rPr>
              <w:t xml:space="preserve">Кран козловой КК-32-01, (зав. №305), (инв. №00000604); </w:t>
            </w:r>
          </w:p>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ТО1</w:t>
            </w:r>
          </w:p>
        </w:tc>
        <w:tc>
          <w:tcPr>
            <w:tcW w:w="1842" w:type="dxa"/>
            <w:vAlign w:val="center"/>
          </w:tcPr>
          <w:p w:rsidR="006D7F4D" w:rsidRPr="00555167" w:rsidRDefault="006D7F4D" w:rsidP="00DC2DA7">
            <w:pPr>
              <w:keepNext/>
              <w:jc w:val="center"/>
              <w:rPr>
                <w:lang w:eastAsia="ru-RU"/>
              </w:rPr>
            </w:pPr>
          </w:p>
        </w:tc>
        <w:tc>
          <w:tcPr>
            <w:tcW w:w="1984" w:type="dxa"/>
          </w:tcPr>
          <w:p w:rsidR="006D7F4D" w:rsidRPr="00555167" w:rsidRDefault="006D7F4D" w:rsidP="00DC2DA7">
            <w:pPr>
              <w:keepNext/>
              <w:jc w:val="center"/>
              <w:rPr>
                <w:lang w:eastAsia="ru-RU"/>
              </w:rPr>
            </w:pPr>
          </w:p>
        </w:tc>
      </w:tr>
      <w:tr w:rsidR="006D7F4D" w:rsidRPr="00555167" w:rsidTr="006D7F4D">
        <w:trPr>
          <w:trHeight w:val="390"/>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ТО2</w:t>
            </w:r>
          </w:p>
        </w:tc>
        <w:tc>
          <w:tcPr>
            <w:tcW w:w="1842" w:type="dxa"/>
            <w:vAlign w:val="center"/>
          </w:tcPr>
          <w:p w:rsidR="006D7F4D" w:rsidRPr="00555167" w:rsidRDefault="006D7F4D" w:rsidP="00DC2DA7">
            <w:pPr>
              <w:keepNext/>
              <w:suppressAutoHyphens w:val="0"/>
              <w:spacing w:after="200" w:line="276" w:lineRule="auto"/>
              <w:jc w:val="center"/>
              <w:rPr>
                <w:lang w:eastAsia="ru-RU"/>
              </w:rPr>
            </w:pPr>
          </w:p>
        </w:tc>
        <w:tc>
          <w:tcPr>
            <w:tcW w:w="1984" w:type="dxa"/>
          </w:tcPr>
          <w:p w:rsidR="006D7F4D" w:rsidRPr="00555167" w:rsidRDefault="006D7F4D" w:rsidP="00DC2DA7">
            <w:pPr>
              <w:keepNext/>
              <w:suppressAutoHyphens w:val="0"/>
              <w:spacing w:after="200" w:line="276" w:lineRule="auto"/>
              <w:jc w:val="center"/>
              <w:rPr>
                <w:lang w:eastAsia="ru-RU"/>
              </w:rPr>
            </w:pPr>
          </w:p>
        </w:tc>
      </w:tr>
      <w:tr w:rsidR="006D7F4D" w:rsidRPr="00555167" w:rsidTr="006D7F4D">
        <w:trPr>
          <w:trHeight w:val="390"/>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СО</w:t>
            </w:r>
          </w:p>
        </w:tc>
        <w:tc>
          <w:tcPr>
            <w:tcW w:w="1842" w:type="dxa"/>
            <w:vAlign w:val="center"/>
          </w:tcPr>
          <w:p w:rsidR="006D7F4D" w:rsidRPr="00555167" w:rsidRDefault="006D7F4D" w:rsidP="00DC2DA7">
            <w:pPr>
              <w:keepNext/>
              <w:suppressAutoHyphens w:val="0"/>
              <w:spacing w:after="200" w:line="276" w:lineRule="auto"/>
              <w:jc w:val="center"/>
              <w:rPr>
                <w:lang w:eastAsia="ru-RU"/>
              </w:rPr>
            </w:pPr>
          </w:p>
        </w:tc>
        <w:tc>
          <w:tcPr>
            <w:tcW w:w="1984" w:type="dxa"/>
          </w:tcPr>
          <w:p w:rsidR="006D7F4D" w:rsidRPr="00555167" w:rsidRDefault="006D7F4D" w:rsidP="00DC2DA7">
            <w:pPr>
              <w:keepNext/>
              <w:suppressAutoHyphens w:val="0"/>
              <w:spacing w:after="200" w:line="276" w:lineRule="auto"/>
              <w:jc w:val="center"/>
              <w:rPr>
                <w:lang w:eastAsia="ru-RU"/>
              </w:rPr>
            </w:pPr>
          </w:p>
        </w:tc>
      </w:tr>
      <w:tr w:rsidR="006D7F4D" w:rsidRPr="00555167" w:rsidTr="006D7F4D">
        <w:trPr>
          <w:trHeight w:val="390"/>
        </w:trPr>
        <w:tc>
          <w:tcPr>
            <w:tcW w:w="426" w:type="dxa"/>
            <w:vMerge/>
            <w:vAlign w:val="center"/>
          </w:tcPr>
          <w:p w:rsidR="006D7F4D" w:rsidRPr="00555167" w:rsidRDefault="006D7F4D" w:rsidP="00DC2DA7">
            <w:pPr>
              <w:keepNext/>
              <w:rPr>
                <w:lang w:eastAsia="ru-RU"/>
              </w:rPr>
            </w:pPr>
          </w:p>
        </w:tc>
        <w:tc>
          <w:tcPr>
            <w:tcW w:w="992" w:type="dxa"/>
            <w:vMerge/>
            <w:textDirection w:val="btLr"/>
            <w:vAlign w:val="center"/>
          </w:tcPr>
          <w:p w:rsidR="006D7F4D" w:rsidRPr="00555167" w:rsidRDefault="006D7F4D" w:rsidP="00DC2DA7">
            <w:pPr>
              <w:keepNext/>
              <w:ind w:left="113" w:right="113"/>
              <w:jc w:val="center"/>
              <w:rPr>
                <w:lang w:eastAsia="ru-RU"/>
              </w:rPr>
            </w:pPr>
          </w:p>
        </w:tc>
        <w:tc>
          <w:tcPr>
            <w:tcW w:w="2835" w:type="dxa"/>
            <w:vMerge/>
            <w:vAlign w:val="center"/>
          </w:tcPr>
          <w:p w:rsidR="006D7F4D" w:rsidRPr="00555167" w:rsidRDefault="006D7F4D" w:rsidP="00DC2DA7">
            <w:pPr>
              <w:keepNext/>
              <w:rPr>
                <w:lang w:eastAsia="ru-RU"/>
              </w:rPr>
            </w:pPr>
          </w:p>
        </w:tc>
        <w:tc>
          <w:tcPr>
            <w:tcW w:w="2127" w:type="dxa"/>
            <w:vAlign w:val="center"/>
          </w:tcPr>
          <w:p w:rsidR="006D7F4D" w:rsidRPr="00555167" w:rsidRDefault="006D7F4D" w:rsidP="00DC2DA7">
            <w:pPr>
              <w:keepNext/>
              <w:jc w:val="center"/>
              <w:rPr>
                <w:lang w:eastAsia="ru-RU"/>
              </w:rPr>
            </w:pPr>
            <w:r>
              <w:rPr>
                <w:lang w:eastAsia="ru-RU"/>
              </w:rPr>
              <w:t>ТР, стоимость норма-часа</w:t>
            </w:r>
          </w:p>
        </w:tc>
        <w:tc>
          <w:tcPr>
            <w:tcW w:w="1842" w:type="dxa"/>
            <w:vAlign w:val="center"/>
          </w:tcPr>
          <w:p w:rsidR="006D7F4D" w:rsidRPr="00555167" w:rsidRDefault="006D7F4D" w:rsidP="00DC2DA7">
            <w:pPr>
              <w:keepNext/>
              <w:jc w:val="center"/>
              <w:rPr>
                <w:lang w:eastAsia="ru-RU"/>
              </w:rPr>
            </w:pPr>
          </w:p>
        </w:tc>
        <w:tc>
          <w:tcPr>
            <w:tcW w:w="1984" w:type="dxa"/>
          </w:tcPr>
          <w:p w:rsidR="006D7F4D" w:rsidRPr="00555167" w:rsidRDefault="006D7F4D" w:rsidP="00DC2DA7">
            <w:pPr>
              <w:keepNext/>
              <w:jc w:val="center"/>
              <w:rPr>
                <w:lang w:eastAsia="ru-RU"/>
              </w:rPr>
            </w:pPr>
          </w:p>
        </w:tc>
      </w:tr>
      <w:tr w:rsidR="006D7F4D" w:rsidRPr="00555167" w:rsidTr="006D7F4D">
        <w:trPr>
          <w:trHeight w:val="390"/>
        </w:trPr>
        <w:tc>
          <w:tcPr>
            <w:tcW w:w="426" w:type="dxa"/>
            <w:vMerge w:val="restart"/>
            <w:vAlign w:val="center"/>
          </w:tcPr>
          <w:p w:rsidR="006D7F4D" w:rsidRPr="00555167" w:rsidRDefault="006D7F4D" w:rsidP="00DC2DA7">
            <w:pPr>
              <w:keepNext/>
              <w:autoSpaceDE w:val="0"/>
              <w:autoSpaceDN w:val="0"/>
              <w:adjustRightInd w:val="0"/>
              <w:jc w:val="both"/>
            </w:pPr>
            <w:r>
              <w:t>2</w:t>
            </w:r>
          </w:p>
        </w:tc>
        <w:tc>
          <w:tcPr>
            <w:tcW w:w="992" w:type="dxa"/>
            <w:vMerge/>
            <w:textDirection w:val="btLr"/>
            <w:vAlign w:val="center"/>
          </w:tcPr>
          <w:p w:rsidR="006D7F4D" w:rsidRPr="00555167" w:rsidRDefault="006D7F4D" w:rsidP="00DC2DA7">
            <w:pPr>
              <w:keepNext/>
              <w:autoSpaceDE w:val="0"/>
              <w:autoSpaceDN w:val="0"/>
              <w:adjustRightInd w:val="0"/>
              <w:ind w:left="113" w:right="113"/>
              <w:jc w:val="center"/>
            </w:pPr>
          </w:p>
        </w:tc>
        <w:tc>
          <w:tcPr>
            <w:tcW w:w="2835" w:type="dxa"/>
            <w:vMerge w:val="restart"/>
            <w:vAlign w:val="center"/>
          </w:tcPr>
          <w:p w:rsidR="006D7F4D" w:rsidRPr="00555167" w:rsidRDefault="006D7F4D" w:rsidP="00DC2DA7">
            <w:pPr>
              <w:keepNext/>
              <w:autoSpaceDE w:val="0"/>
              <w:autoSpaceDN w:val="0"/>
              <w:adjustRightInd w:val="0"/>
              <w:jc w:val="both"/>
            </w:pPr>
            <w:r>
              <w:rPr>
                <w:lang w:eastAsia="ru-RU"/>
              </w:rPr>
              <w:t>Кран козловой контейнерный МККС-42 (зав. №15), инв.№00000582)</w:t>
            </w:r>
          </w:p>
        </w:tc>
        <w:tc>
          <w:tcPr>
            <w:tcW w:w="2127" w:type="dxa"/>
            <w:vAlign w:val="center"/>
          </w:tcPr>
          <w:p w:rsidR="006D7F4D" w:rsidRPr="00555167" w:rsidRDefault="006D7F4D" w:rsidP="00DC2DA7">
            <w:pPr>
              <w:keepNext/>
              <w:autoSpaceDE w:val="0"/>
              <w:autoSpaceDN w:val="0"/>
              <w:adjustRightInd w:val="0"/>
              <w:jc w:val="center"/>
            </w:pPr>
            <w:r>
              <w:t>ТО1</w:t>
            </w:r>
          </w:p>
        </w:tc>
        <w:tc>
          <w:tcPr>
            <w:tcW w:w="1842" w:type="dxa"/>
            <w:vAlign w:val="center"/>
          </w:tcPr>
          <w:p w:rsidR="006D7F4D" w:rsidRPr="00555167" w:rsidRDefault="006D7F4D" w:rsidP="00DC2DA7">
            <w:pPr>
              <w:keepNext/>
              <w:jc w:val="center"/>
              <w:rPr>
                <w:lang w:eastAsia="ru-RU"/>
              </w:rPr>
            </w:pPr>
          </w:p>
        </w:tc>
        <w:tc>
          <w:tcPr>
            <w:tcW w:w="1984" w:type="dxa"/>
          </w:tcPr>
          <w:p w:rsidR="006D7F4D" w:rsidRPr="00555167" w:rsidRDefault="006D7F4D" w:rsidP="00DC2DA7">
            <w:pPr>
              <w:keepNext/>
              <w:jc w:val="center"/>
              <w:rPr>
                <w:lang w:eastAsia="ru-RU"/>
              </w:rPr>
            </w:pPr>
          </w:p>
        </w:tc>
      </w:tr>
      <w:tr w:rsidR="006D7F4D" w:rsidRPr="00555167" w:rsidTr="006D7F4D">
        <w:trPr>
          <w:trHeight w:val="390"/>
        </w:trPr>
        <w:tc>
          <w:tcPr>
            <w:tcW w:w="426" w:type="dxa"/>
            <w:vMerge/>
            <w:vAlign w:val="center"/>
          </w:tcPr>
          <w:p w:rsidR="006D7F4D" w:rsidRPr="00555167" w:rsidRDefault="006D7F4D" w:rsidP="00DC2DA7">
            <w:pPr>
              <w:keepNext/>
              <w:autoSpaceDE w:val="0"/>
              <w:autoSpaceDN w:val="0"/>
              <w:adjustRightInd w:val="0"/>
              <w:jc w:val="both"/>
            </w:pPr>
          </w:p>
        </w:tc>
        <w:tc>
          <w:tcPr>
            <w:tcW w:w="992" w:type="dxa"/>
            <w:vMerge/>
            <w:textDirection w:val="btLr"/>
            <w:vAlign w:val="center"/>
          </w:tcPr>
          <w:p w:rsidR="006D7F4D" w:rsidRPr="00555167" w:rsidRDefault="006D7F4D" w:rsidP="00DC2DA7">
            <w:pPr>
              <w:keepNext/>
              <w:autoSpaceDE w:val="0"/>
              <w:autoSpaceDN w:val="0"/>
              <w:adjustRightInd w:val="0"/>
              <w:ind w:left="113" w:right="113"/>
              <w:jc w:val="center"/>
            </w:pPr>
          </w:p>
        </w:tc>
        <w:tc>
          <w:tcPr>
            <w:tcW w:w="2835" w:type="dxa"/>
            <w:vMerge/>
            <w:vAlign w:val="center"/>
          </w:tcPr>
          <w:p w:rsidR="006D7F4D" w:rsidRPr="00555167" w:rsidRDefault="006D7F4D" w:rsidP="00DC2DA7">
            <w:pPr>
              <w:keepNext/>
              <w:autoSpaceDE w:val="0"/>
              <w:autoSpaceDN w:val="0"/>
              <w:adjustRightInd w:val="0"/>
              <w:jc w:val="both"/>
            </w:pPr>
          </w:p>
        </w:tc>
        <w:tc>
          <w:tcPr>
            <w:tcW w:w="2127" w:type="dxa"/>
            <w:vAlign w:val="center"/>
          </w:tcPr>
          <w:p w:rsidR="006D7F4D" w:rsidRPr="00555167" w:rsidRDefault="006D7F4D" w:rsidP="00DC2DA7">
            <w:pPr>
              <w:keepNext/>
              <w:autoSpaceDE w:val="0"/>
              <w:autoSpaceDN w:val="0"/>
              <w:adjustRightInd w:val="0"/>
              <w:jc w:val="center"/>
            </w:pPr>
            <w:r>
              <w:t>ТО2</w:t>
            </w:r>
          </w:p>
        </w:tc>
        <w:tc>
          <w:tcPr>
            <w:tcW w:w="1842" w:type="dxa"/>
            <w:vAlign w:val="center"/>
          </w:tcPr>
          <w:p w:rsidR="006D7F4D" w:rsidRPr="00555167" w:rsidRDefault="006D7F4D" w:rsidP="00DC2DA7">
            <w:pPr>
              <w:keepNext/>
              <w:suppressAutoHyphens w:val="0"/>
              <w:spacing w:after="200" w:line="276" w:lineRule="auto"/>
              <w:jc w:val="center"/>
              <w:rPr>
                <w:lang w:eastAsia="ru-RU"/>
              </w:rPr>
            </w:pPr>
          </w:p>
        </w:tc>
        <w:tc>
          <w:tcPr>
            <w:tcW w:w="1984" w:type="dxa"/>
          </w:tcPr>
          <w:p w:rsidR="006D7F4D" w:rsidRPr="00555167" w:rsidRDefault="006D7F4D" w:rsidP="00DC2DA7">
            <w:pPr>
              <w:keepNext/>
              <w:suppressAutoHyphens w:val="0"/>
              <w:spacing w:after="200" w:line="276" w:lineRule="auto"/>
              <w:jc w:val="center"/>
              <w:rPr>
                <w:lang w:eastAsia="ru-RU"/>
              </w:rPr>
            </w:pPr>
          </w:p>
        </w:tc>
      </w:tr>
      <w:tr w:rsidR="006D7F4D" w:rsidRPr="00555167" w:rsidTr="006D7F4D">
        <w:trPr>
          <w:trHeight w:val="390"/>
        </w:trPr>
        <w:tc>
          <w:tcPr>
            <w:tcW w:w="426" w:type="dxa"/>
            <w:vMerge/>
            <w:vAlign w:val="center"/>
          </w:tcPr>
          <w:p w:rsidR="006D7F4D" w:rsidRPr="00555167" w:rsidRDefault="006D7F4D" w:rsidP="00DC2DA7">
            <w:pPr>
              <w:keepNext/>
              <w:autoSpaceDE w:val="0"/>
              <w:autoSpaceDN w:val="0"/>
              <w:adjustRightInd w:val="0"/>
              <w:jc w:val="both"/>
            </w:pPr>
          </w:p>
        </w:tc>
        <w:tc>
          <w:tcPr>
            <w:tcW w:w="992" w:type="dxa"/>
            <w:vMerge/>
            <w:textDirection w:val="btLr"/>
            <w:vAlign w:val="center"/>
          </w:tcPr>
          <w:p w:rsidR="006D7F4D" w:rsidRPr="00555167" w:rsidRDefault="006D7F4D" w:rsidP="00DC2DA7">
            <w:pPr>
              <w:keepNext/>
              <w:autoSpaceDE w:val="0"/>
              <w:autoSpaceDN w:val="0"/>
              <w:adjustRightInd w:val="0"/>
              <w:ind w:left="113" w:right="113"/>
              <w:jc w:val="center"/>
            </w:pPr>
          </w:p>
        </w:tc>
        <w:tc>
          <w:tcPr>
            <w:tcW w:w="2835" w:type="dxa"/>
            <w:vMerge/>
            <w:vAlign w:val="center"/>
          </w:tcPr>
          <w:p w:rsidR="006D7F4D" w:rsidRPr="00555167" w:rsidRDefault="006D7F4D" w:rsidP="00DC2DA7">
            <w:pPr>
              <w:keepNext/>
              <w:autoSpaceDE w:val="0"/>
              <w:autoSpaceDN w:val="0"/>
              <w:adjustRightInd w:val="0"/>
              <w:jc w:val="both"/>
            </w:pPr>
          </w:p>
        </w:tc>
        <w:tc>
          <w:tcPr>
            <w:tcW w:w="2127" w:type="dxa"/>
            <w:vAlign w:val="center"/>
          </w:tcPr>
          <w:p w:rsidR="006D7F4D" w:rsidRPr="00555167" w:rsidRDefault="006D7F4D" w:rsidP="00DC2DA7">
            <w:pPr>
              <w:keepNext/>
              <w:autoSpaceDE w:val="0"/>
              <w:autoSpaceDN w:val="0"/>
              <w:adjustRightInd w:val="0"/>
              <w:jc w:val="center"/>
            </w:pPr>
            <w:r>
              <w:t>СО</w:t>
            </w:r>
          </w:p>
        </w:tc>
        <w:tc>
          <w:tcPr>
            <w:tcW w:w="1842" w:type="dxa"/>
            <w:vAlign w:val="center"/>
          </w:tcPr>
          <w:p w:rsidR="006D7F4D" w:rsidRPr="00555167" w:rsidRDefault="006D7F4D" w:rsidP="00DC2DA7">
            <w:pPr>
              <w:keepNext/>
              <w:suppressAutoHyphens w:val="0"/>
              <w:spacing w:after="200" w:line="276" w:lineRule="auto"/>
              <w:jc w:val="center"/>
              <w:rPr>
                <w:lang w:eastAsia="ru-RU"/>
              </w:rPr>
            </w:pPr>
          </w:p>
        </w:tc>
        <w:tc>
          <w:tcPr>
            <w:tcW w:w="1984" w:type="dxa"/>
          </w:tcPr>
          <w:p w:rsidR="006D7F4D" w:rsidRPr="00555167" w:rsidRDefault="006D7F4D" w:rsidP="00DC2DA7">
            <w:pPr>
              <w:keepNext/>
              <w:suppressAutoHyphens w:val="0"/>
              <w:spacing w:after="200" w:line="276" w:lineRule="auto"/>
              <w:jc w:val="center"/>
              <w:rPr>
                <w:lang w:eastAsia="ru-RU"/>
              </w:rPr>
            </w:pPr>
          </w:p>
        </w:tc>
      </w:tr>
      <w:tr w:rsidR="006D7F4D" w:rsidRPr="00555167" w:rsidTr="006D7F4D">
        <w:trPr>
          <w:trHeight w:val="390"/>
        </w:trPr>
        <w:tc>
          <w:tcPr>
            <w:tcW w:w="426" w:type="dxa"/>
            <w:vMerge/>
            <w:vAlign w:val="center"/>
          </w:tcPr>
          <w:p w:rsidR="006D7F4D" w:rsidRPr="00555167" w:rsidRDefault="006D7F4D" w:rsidP="00DC2DA7">
            <w:pPr>
              <w:keepNext/>
              <w:autoSpaceDE w:val="0"/>
              <w:autoSpaceDN w:val="0"/>
              <w:adjustRightInd w:val="0"/>
              <w:jc w:val="both"/>
            </w:pPr>
          </w:p>
        </w:tc>
        <w:tc>
          <w:tcPr>
            <w:tcW w:w="992" w:type="dxa"/>
            <w:vMerge/>
            <w:textDirection w:val="btLr"/>
            <w:vAlign w:val="center"/>
          </w:tcPr>
          <w:p w:rsidR="006D7F4D" w:rsidRPr="00555167" w:rsidRDefault="006D7F4D" w:rsidP="00DC2DA7">
            <w:pPr>
              <w:keepNext/>
              <w:autoSpaceDE w:val="0"/>
              <w:autoSpaceDN w:val="0"/>
              <w:adjustRightInd w:val="0"/>
              <w:ind w:left="113" w:right="113"/>
              <w:jc w:val="center"/>
            </w:pPr>
          </w:p>
        </w:tc>
        <w:tc>
          <w:tcPr>
            <w:tcW w:w="2835" w:type="dxa"/>
            <w:vMerge/>
            <w:vAlign w:val="center"/>
          </w:tcPr>
          <w:p w:rsidR="006D7F4D" w:rsidRPr="00555167" w:rsidRDefault="006D7F4D" w:rsidP="00DC2DA7">
            <w:pPr>
              <w:keepNext/>
              <w:autoSpaceDE w:val="0"/>
              <w:autoSpaceDN w:val="0"/>
              <w:adjustRightInd w:val="0"/>
              <w:jc w:val="both"/>
            </w:pPr>
          </w:p>
        </w:tc>
        <w:tc>
          <w:tcPr>
            <w:tcW w:w="2127" w:type="dxa"/>
            <w:vAlign w:val="center"/>
          </w:tcPr>
          <w:p w:rsidR="006D7F4D" w:rsidRPr="00555167" w:rsidRDefault="006D7F4D" w:rsidP="00DC2DA7">
            <w:pPr>
              <w:keepNext/>
              <w:autoSpaceDE w:val="0"/>
              <w:autoSpaceDN w:val="0"/>
              <w:adjustRightInd w:val="0"/>
              <w:jc w:val="center"/>
            </w:pPr>
            <w:r>
              <w:t>ТР, стоимость норма-часа</w:t>
            </w:r>
          </w:p>
        </w:tc>
        <w:tc>
          <w:tcPr>
            <w:tcW w:w="1842" w:type="dxa"/>
            <w:vAlign w:val="center"/>
          </w:tcPr>
          <w:p w:rsidR="006D7F4D" w:rsidRPr="00555167" w:rsidRDefault="006D7F4D" w:rsidP="00DC2DA7">
            <w:pPr>
              <w:keepNext/>
              <w:jc w:val="center"/>
              <w:rPr>
                <w:lang w:eastAsia="ru-RU"/>
              </w:rPr>
            </w:pPr>
          </w:p>
        </w:tc>
        <w:tc>
          <w:tcPr>
            <w:tcW w:w="1984" w:type="dxa"/>
          </w:tcPr>
          <w:p w:rsidR="006D7F4D" w:rsidRPr="00555167" w:rsidRDefault="006D7F4D" w:rsidP="00DC2DA7">
            <w:pPr>
              <w:keepNext/>
              <w:jc w:val="center"/>
              <w:rPr>
                <w:lang w:eastAsia="ru-RU"/>
              </w:rPr>
            </w:pPr>
          </w:p>
        </w:tc>
      </w:tr>
      <w:tr w:rsidR="006D7F4D" w:rsidRPr="00555167" w:rsidTr="006D7F4D">
        <w:trPr>
          <w:trHeight w:val="390"/>
        </w:trPr>
        <w:tc>
          <w:tcPr>
            <w:tcW w:w="426" w:type="dxa"/>
            <w:vAlign w:val="center"/>
          </w:tcPr>
          <w:p w:rsidR="006D7F4D" w:rsidRPr="00555167" w:rsidRDefault="006D7F4D" w:rsidP="00DC2DA7">
            <w:pPr>
              <w:keepNext/>
              <w:autoSpaceDE w:val="0"/>
              <w:autoSpaceDN w:val="0"/>
              <w:adjustRightInd w:val="0"/>
              <w:jc w:val="both"/>
            </w:pPr>
            <w:r>
              <w:t>3</w:t>
            </w:r>
          </w:p>
        </w:tc>
        <w:tc>
          <w:tcPr>
            <w:tcW w:w="992" w:type="dxa"/>
            <w:vMerge/>
            <w:textDirection w:val="btLr"/>
            <w:vAlign w:val="center"/>
          </w:tcPr>
          <w:p w:rsidR="006D7F4D" w:rsidRPr="00555167" w:rsidRDefault="006D7F4D" w:rsidP="00DC2DA7">
            <w:pPr>
              <w:keepNext/>
              <w:autoSpaceDE w:val="0"/>
              <w:autoSpaceDN w:val="0"/>
              <w:adjustRightInd w:val="0"/>
              <w:ind w:left="113" w:right="113"/>
              <w:jc w:val="center"/>
            </w:pPr>
          </w:p>
        </w:tc>
        <w:tc>
          <w:tcPr>
            <w:tcW w:w="2835" w:type="dxa"/>
          </w:tcPr>
          <w:p w:rsidR="006D7F4D" w:rsidRPr="00555167" w:rsidRDefault="006D7F4D" w:rsidP="00DC2DA7">
            <w:pPr>
              <w:keepNext/>
            </w:pPr>
            <w:r>
              <w:t>Накладные расходы</w:t>
            </w:r>
          </w:p>
        </w:tc>
        <w:tc>
          <w:tcPr>
            <w:tcW w:w="2127" w:type="dxa"/>
          </w:tcPr>
          <w:p w:rsidR="006D7F4D" w:rsidRPr="00555167" w:rsidRDefault="006D7F4D" w:rsidP="00DC2DA7">
            <w:pPr>
              <w:keepNext/>
              <w:jc w:val="center"/>
              <w:rPr>
                <w:lang w:eastAsia="ru-RU"/>
              </w:rPr>
            </w:pPr>
            <w:r>
              <w:rPr>
                <w:lang w:eastAsia="ru-RU"/>
              </w:rPr>
              <w:t xml:space="preserve">Стоимость проезда 1 км. на автомобиле до </w:t>
            </w:r>
            <w:r>
              <w:rPr>
                <w:lang w:eastAsia="ru-RU"/>
              </w:rPr>
              <w:lastRenderedPageBreak/>
              <w:t>объекта Заказчика</w:t>
            </w:r>
          </w:p>
        </w:tc>
        <w:tc>
          <w:tcPr>
            <w:tcW w:w="1842" w:type="dxa"/>
            <w:vAlign w:val="center"/>
          </w:tcPr>
          <w:p w:rsidR="006D7F4D" w:rsidRPr="00555167" w:rsidRDefault="006D7F4D" w:rsidP="00DC2DA7">
            <w:pPr>
              <w:keepNext/>
              <w:jc w:val="center"/>
              <w:rPr>
                <w:lang w:eastAsia="ru-RU"/>
              </w:rPr>
            </w:pPr>
          </w:p>
        </w:tc>
        <w:tc>
          <w:tcPr>
            <w:tcW w:w="1984" w:type="dxa"/>
          </w:tcPr>
          <w:p w:rsidR="006D7F4D" w:rsidRPr="00555167" w:rsidRDefault="006D7F4D" w:rsidP="00DC2DA7">
            <w:pPr>
              <w:keepNext/>
              <w:jc w:val="center"/>
              <w:rPr>
                <w:lang w:eastAsia="ru-RU"/>
              </w:rPr>
            </w:pPr>
          </w:p>
        </w:tc>
      </w:tr>
    </w:tbl>
    <w:p w:rsidR="006D7F4D" w:rsidRPr="00A57460" w:rsidRDefault="006D7F4D" w:rsidP="00DC2DA7">
      <w:pPr>
        <w:keepNext/>
        <w:ind w:firstLine="567"/>
        <w:jc w:val="both"/>
        <w:rPr>
          <w:sz w:val="28"/>
          <w:szCs w:val="28"/>
        </w:rPr>
      </w:pPr>
    </w:p>
    <w:p w:rsidR="006D7F4D" w:rsidRPr="008A7684" w:rsidRDefault="006D7F4D" w:rsidP="00BC72CF">
      <w:pPr>
        <w:pStyle w:val="aff5"/>
        <w:keepNext/>
        <w:numPr>
          <w:ilvl w:val="0"/>
          <w:numId w:val="28"/>
        </w:numPr>
        <w:ind w:left="0" w:firstLine="709"/>
        <w:jc w:val="both"/>
        <w:rPr>
          <w:color w:val="000000"/>
          <w:sz w:val="28"/>
          <w:szCs w:val="28"/>
        </w:rPr>
      </w:pPr>
      <w:r>
        <w:rPr>
          <w:sz w:val="28"/>
          <w:szCs w:val="28"/>
        </w:rPr>
        <w:t xml:space="preserve">Общая стоимость  Работ по договору  составляет ____________ рублей ____ копеек с учетом всех расходов Исполнителя,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w:t>
      </w:r>
      <w:r>
        <w:rPr>
          <w:color w:val="000000"/>
          <w:sz w:val="28"/>
          <w:szCs w:val="28"/>
        </w:rPr>
        <w:t xml:space="preserve"> </w:t>
      </w:r>
    </w:p>
    <w:p w:rsidR="006D7F4D" w:rsidRPr="008A7684" w:rsidRDefault="006D7F4D" w:rsidP="00BC72CF">
      <w:pPr>
        <w:pStyle w:val="aff5"/>
        <w:keepNext/>
        <w:numPr>
          <w:ilvl w:val="0"/>
          <w:numId w:val="28"/>
        </w:numPr>
        <w:ind w:left="0" w:firstLine="709"/>
        <w:jc w:val="both"/>
        <w:rPr>
          <w:color w:val="000000"/>
          <w:sz w:val="28"/>
          <w:szCs w:val="28"/>
        </w:rPr>
      </w:pPr>
      <w:r>
        <w:rPr>
          <w:color w:val="000000"/>
          <w:sz w:val="28"/>
          <w:szCs w:val="28"/>
        </w:rPr>
        <w:t xml:space="preserve">Поставка товаров облагается НДС по ставке ____% / НДС не облагается </w:t>
      </w:r>
      <w:r>
        <w:rPr>
          <w:i/>
          <w:color w:val="000000"/>
          <w:sz w:val="28"/>
          <w:szCs w:val="28"/>
        </w:rPr>
        <w:t>(указать необходимое).</w:t>
      </w:r>
    </w:p>
    <w:p w:rsidR="006D7F4D" w:rsidRPr="008A7684" w:rsidRDefault="006D7F4D" w:rsidP="00DC2DA7">
      <w:pPr>
        <w:keepNext/>
        <w:ind w:firstLine="720"/>
        <w:jc w:val="both"/>
        <w:rPr>
          <w:color w:val="000000"/>
          <w:sz w:val="28"/>
          <w:szCs w:val="28"/>
        </w:rPr>
      </w:pPr>
      <w:r>
        <w:rPr>
          <w:color w:val="000000"/>
          <w:sz w:val="28"/>
          <w:szCs w:val="28"/>
        </w:rPr>
        <w:t xml:space="preserve">3. 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0"/>
        </w:rPr>
        <w:t xml:space="preserve"> </w:t>
      </w:r>
      <w:r>
        <w:rPr>
          <w:color w:val="000000"/>
          <w:sz w:val="28"/>
          <w:szCs w:val="28"/>
        </w:rPr>
        <w:t xml:space="preserve">с даты </w:t>
      </w:r>
      <w:r>
        <w:rPr>
          <w:color w:val="000000"/>
          <w:sz w:val="28"/>
          <w:szCs w:val="20"/>
        </w:rPr>
        <w:t xml:space="preserve">окончания срока подачи </w:t>
      </w:r>
      <w:r>
        <w:rPr>
          <w:color w:val="000000"/>
          <w:sz w:val="28"/>
          <w:szCs w:val="28"/>
        </w:rPr>
        <w:t>Заявок, указанной в пункте 6 Информационной карты).</w:t>
      </w:r>
    </w:p>
    <w:p w:rsidR="006D7F4D" w:rsidRPr="008A7684" w:rsidRDefault="006D7F4D" w:rsidP="00DC2DA7">
      <w:pPr>
        <w:keepNext/>
        <w:ind w:firstLine="709"/>
        <w:jc w:val="both"/>
        <w:rPr>
          <w:rFonts w:eastAsia="Arial"/>
          <w:sz w:val="28"/>
          <w:szCs w:val="28"/>
        </w:rPr>
      </w:pPr>
      <w:r>
        <w:rPr>
          <w:rFonts w:eastAsia="Arial"/>
          <w:sz w:val="28"/>
          <w:szCs w:val="28"/>
        </w:rPr>
        <w:t xml:space="preserve">4. Осуществлять электронный документооборот (далее – ЭДО) на условиях, изложенных в приложениях № 4, к проекту договора (приложение № 5) к документации о закупке </w:t>
      </w:r>
      <w:r>
        <w:rPr>
          <w:rFonts w:eastAsia="Arial"/>
          <w:b/>
          <w:bCs/>
          <w:sz w:val="28"/>
          <w:szCs w:val="28"/>
        </w:rPr>
        <w:t>согласны</w:t>
      </w:r>
      <w:r>
        <w:rPr>
          <w:rFonts w:eastAsia="Arial"/>
          <w:i/>
          <w:color w:val="000000"/>
          <w:sz w:val="28"/>
          <w:szCs w:val="28"/>
        </w:rPr>
        <w:t>.</w:t>
      </w:r>
    </w:p>
    <w:p w:rsidR="006D7F4D" w:rsidRPr="008A7684" w:rsidRDefault="006D7F4D" w:rsidP="00DC2DA7">
      <w:pPr>
        <w:keepNext/>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
    <w:p w:rsidR="006D7F4D" w:rsidRPr="008A7684" w:rsidRDefault="006D7F4D" w:rsidP="00DC2DA7">
      <w:pPr>
        <w:keepNext/>
        <w:ind w:firstLine="720"/>
        <w:jc w:val="both"/>
        <w:rPr>
          <w:sz w:val="28"/>
          <w:szCs w:val="28"/>
        </w:rPr>
      </w:pPr>
      <w:r>
        <w:rPr>
          <w:sz w:val="28"/>
          <w:szCs w:val="28"/>
        </w:rPr>
        <w:t>- товарная накладная формы ТОРГ-12;</w:t>
      </w:r>
    </w:p>
    <w:p w:rsidR="006D7F4D" w:rsidRPr="008A7684" w:rsidRDefault="006D7F4D" w:rsidP="00DC2DA7">
      <w:pPr>
        <w:keepNext/>
        <w:ind w:firstLine="720"/>
        <w:jc w:val="both"/>
        <w:rPr>
          <w:sz w:val="28"/>
          <w:szCs w:val="28"/>
        </w:rPr>
      </w:pPr>
      <w:r>
        <w:rPr>
          <w:sz w:val="28"/>
          <w:szCs w:val="28"/>
        </w:rPr>
        <w:t xml:space="preserve">- универсальный передаточный документ (УПД); </w:t>
      </w:r>
    </w:p>
    <w:p w:rsidR="006D7F4D" w:rsidRPr="008A7684" w:rsidRDefault="006D7F4D" w:rsidP="00DC2DA7">
      <w:pPr>
        <w:keepNext/>
        <w:ind w:firstLine="720"/>
        <w:jc w:val="both"/>
        <w:rPr>
          <w:sz w:val="28"/>
          <w:szCs w:val="28"/>
        </w:rPr>
      </w:pPr>
      <w:r>
        <w:rPr>
          <w:sz w:val="28"/>
          <w:szCs w:val="28"/>
        </w:rPr>
        <w:t>- счет-фактура;</w:t>
      </w:r>
    </w:p>
    <w:p w:rsidR="006D7F4D" w:rsidRPr="008A7684" w:rsidRDefault="006D7F4D" w:rsidP="00DC2DA7">
      <w:pPr>
        <w:keepNext/>
        <w:ind w:firstLine="709"/>
        <w:jc w:val="both"/>
        <w:rPr>
          <w:rFonts w:eastAsia="Arial"/>
          <w:color w:val="000000"/>
          <w:sz w:val="28"/>
          <w:szCs w:val="28"/>
        </w:rPr>
      </w:pPr>
      <w:r>
        <w:rPr>
          <w:rFonts w:eastAsia="Arial"/>
          <w:sz w:val="28"/>
          <w:szCs w:val="28"/>
        </w:rPr>
        <w:t>- корректировочный документ/корректировочная счет-фактура.</w:t>
      </w:r>
    </w:p>
    <w:p w:rsidR="006D7F4D" w:rsidRPr="008A7684" w:rsidRDefault="006D7F4D" w:rsidP="00DC2DA7">
      <w:pPr>
        <w:keepNext/>
        <w:ind w:firstLine="709"/>
        <w:jc w:val="both"/>
        <w:rPr>
          <w:rFonts w:eastAsia="Arial"/>
          <w:color w:val="000000"/>
          <w:sz w:val="28"/>
          <w:szCs w:val="28"/>
        </w:rPr>
      </w:pPr>
      <w:r>
        <w:rPr>
          <w:rFonts w:eastAsia="Arial"/>
          <w:color w:val="000000"/>
          <w:sz w:val="28"/>
          <w:szCs w:val="28"/>
        </w:rPr>
        <w:t xml:space="preserve">5. </w:t>
      </w:r>
      <w:r>
        <w:rPr>
          <w:rFonts w:eastAsia="Arial"/>
          <w:sz w:val="28"/>
          <w:szCs w:val="28"/>
        </w:rPr>
        <w:t>Если предложения, изложенные в финансово-коммерческом предложении, будут приняты Заказчиком, ________</w:t>
      </w:r>
      <w:r>
        <w:rPr>
          <w:rFonts w:eastAsia="Arial"/>
          <w:bCs/>
          <w:i/>
          <w:sz w:val="28"/>
          <w:szCs w:val="20"/>
        </w:rPr>
        <w:t>(полное наименование п</w:t>
      </w:r>
      <w:r>
        <w:rPr>
          <w:rFonts w:eastAsia="Arial"/>
          <w:i/>
          <w:sz w:val="28"/>
          <w:szCs w:val="20"/>
        </w:rPr>
        <w:t>ретендента</w:t>
      </w:r>
      <w:r>
        <w:rPr>
          <w:rFonts w:eastAsia="Arial"/>
          <w:bCs/>
          <w:i/>
          <w:sz w:val="28"/>
          <w:szCs w:val="20"/>
        </w:rPr>
        <w:t>)</w:t>
      </w:r>
      <w:r>
        <w:rPr>
          <w:rFonts w:eastAsia="Arial"/>
          <w:sz w:val="28"/>
          <w:szCs w:val="20"/>
        </w:rPr>
        <w:t xml:space="preserve"> </w:t>
      </w:r>
      <w:r>
        <w:rPr>
          <w:rFonts w:eastAsia="Arial"/>
          <w:sz w:val="28"/>
          <w:szCs w:val="28"/>
        </w:rPr>
        <w:t xml:space="preserve">берет на себя обязательство поставить товары, выполнить работы, оказать </w:t>
      </w:r>
      <w:proofErr w:type="gramStart"/>
      <w:r>
        <w:rPr>
          <w:rFonts w:eastAsia="Arial"/>
          <w:sz w:val="28"/>
          <w:szCs w:val="28"/>
        </w:rPr>
        <w:t>услуги</w:t>
      </w:r>
      <w:proofErr w:type="gramEnd"/>
      <w:r>
        <w:rPr>
          <w:rFonts w:eastAsia="Arial"/>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r>
        <w:rPr>
          <w:rFonts w:eastAsia="Arial"/>
          <w:color w:val="000000"/>
          <w:sz w:val="28"/>
          <w:szCs w:val="28"/>
        </w:rPr>
        <w:t xml:space="preserve">. </w:t>
      </w:r>
    </w:p>
    <w:p w:rsidR="006D7F4D" w:rsidRPr="008A7684" w:rsidRDefault="006D7F4D" w:rsidP="00DC2DA7">
      <w:pPr>
        <w:keepNext/>
        <w:ind w:firstLine="709"/>
        <w:jc w:val="both"/>
        <w:rPr>
          <w:color w:val="000000"/>
          <w:sz w:val="28"/>
          <w:szCs w:val="28"/>
        </w:rPr>
      </w:pPr>
      <w:r>
        <w:rPr>
          <w:color w:val="000000"/>
          <w:sz w:val="28"/>
          <w:szCs w:val="28"/>
        </w:rPr>
        <w:t xml:space="preserve">6. </w:t>
      </w:r>
      <w:r>
        <w:rPr>
          <w:sz w:val="28"/>
          <w:szCs w:val="28"/>
        </w:rPr>
        <w:t>В случае если указанные предложения будут признаны лучшими, ________</w:t>
      </w:r>
      <w:r>
        <w:rPr>
          <w:bCs/>
          <w:i/>
          <w:sz w:val="28"/>
          <w:szCs w:val="20"/>
        </w:rPr>
        <w:t>(полное наименование п</w:t>
      </w:r>
      <w:r>
        <w:rPr>
          <w:i/>
          <w:sz w:val="28"/>
          <w:szCs w:val="20"/>
        </w:rPr>
        <w:t>ретендента</w:t>
      </w:r>
      <w:r>
        <w:rPr>
          <w:bCs/>
          <w:i/>
          <w:sz w:val="28"/>
          <w:szCs w:val="20"/>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r>
        <w:rPr>
          <w:color w:val="000000"/>
          <w:sz w:val="28"/>
          <w:szCs w:val="28"/>
        </w:rPr>
        <w:t>.</w:t>
      </w:r>
    </w:p>
    <w:p w:rsidR="006D7F4D" w:rsidRPr="008A7684" w:rsidRDefault="006D7F4D" w:rsidP="00DC2DA7">
      <w:pPr>
        <w:keepNext/>
        <w:ind w:firstLine="709"/>
        <w:jc w:val="both"/>
        <w:rPr>
          <w:color w:val="000000"/>
          <w:sz w:val="28"/>
          <w:szCs w:val="28"/>
        </w:rPr>
      </w:pPr>
      <w:r>
        <w:rPr>
          <w:color w:val="000000"/>
          <w:sz w:val="28"/>
          <w:szCs w:val="28"/>
        </w:rPr>
        <w:t xml:space="preserve">7. </w:t>
      </w:r>
      <w:r>
        <w:rPr>
          <w:sz w:val="28"/>
          <w:szCs w:val="28"/>
        </w:rPr>
        <w:t>________</w:t>
      </w:r>
      <w:r>
        <w:rPr>
          <w:bCs/>
          <w:i/>
          <w:sz w:val="28"/>
          <w:szCs w:val="20"/>
        </w:rPr>
        <w:t>(полное наименование п</w:t>
      </w:r>
      <w:r>
        <w:rPr>
          <w:i/>
          <w:sz w:val="28"/>
          <w:szCs w:val="20"/>
        </w:rPr>
        <w:t>ретендента</w:t>
      </w:r>
      <w:r>
        <w:rPr>
          <w:bCs/>
          <w:i/>
          <w:sz w:val="28"/>
          <w:szCs w:val="20"/>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color w:val="000000"/>
          <w:sz w:val="28"/>
          <w:szCs w:val="28"/>
        </w:rPr>
        <w:t>.</w:t>
      </w:r>
    </w:p>
    <w:p w:rsidR="006D7F4D" w:rsidRPr="008A7684" w:rsidRDefault="006D7F4D" w:rsidP="00DC2DA7">
      <w:pPr>
        <w:keepNext/>
        <w:ind w:firstLine="709"/>
        <w:jc w:val="both"/>
        <w:rPr>
          <w:color w:val="000000"/>
          <w:sz w:val="28"/>
          <w:szCs w:val="28"/>
        </w:rPr>
      </w:pPr>
      <w:r>
        <w:rPr>
          <w:color w:val="000000"/>
          <w:sz w:val="28"/>
          <w:szCs w:val="28"/>
        </w:rPr>
        <w:t xml:space="preserve">8. </w:t>
      </w:r>
      <w:r>
        <w:rPr>
          <w:sz w:val="28"/>
          <w:szCs w:val="28"/>
        </w:rPr>
        <w:t>________</w:t>
      </w:r>
      <w:r>
        <w:rPr>
          <w:bCs/>
          <w:i/>
          <w:sz w:val="28"/>
          <w:szCs w:val="20"/>
        </w:rPr>
        <w:t>(полное наименование п</w:t>
      </w:r>
      <w:r>
        <w:rPr>
          <w:i/>
          <w:sz w:val="28"/>
          <w:szCs w:val="20"/>
        </w:rPr>
        <w:t>ретендента</w:t>
      </w:r>
      <w:r>
        <w:rPr>
          <w:bCs/>
          <w:i/>
          <w:sz w:val="28"/>
          <w:szCs w:val="20"/>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Pr>
          <w:color w:val="000000"/>
          <w:sz w:val="28"/>
          <w:szCs w:val="28"/>
        </w:rPr>
        <w:t>.</w:t>
      </w:r>
    </w:p>
    <w:p w:rsidR="006D7F4D" w:rsidRPr="008A7684" w:rsidRDefault="006D7F4D" w:rsidP="00DC2DA7">
      <w:pPr>
        <w:keepNext/>
        <w:ind w:firstLine="709"/>
        <w:jc w:val="both"/>
        <w:rPr>
          <w:color w:val="000000"/>
          <w:sz w:val="28"/>
          <w:szCs w:val="28"/>
        </w:rPr>
      </w:pPr>
      <w:r>
        <w:rPr>
          <w:color w:val="000000"/>
          <w:sz w:val="28"/>
          <w:szCs w:val="28"/>
        </w:rPr>
        <w:lastRenderedPageBreak/>
        <w:t> </w:t>
      </w:r>
    </w:p>
    <w:p w:rsidR="006D7F4D" w:rsidRDefault="006D7F4D" w:rsidP="00DC2DA7">
      <w:pPr>
        <w:pStyle w:val="1a"/>
        <w:keepNext/>
        <w:ind w:firstLine="708"/>
        <w:rPr>
          <w:b/>
        </w:rPr>
      </w:pPr>
    </w:p>
    <w:p w:rsidR="006D7F4D" w:rsidRPr="00A57460" w:rsidRDefault="006D7F4D" w:rsidP="00DC2DA7">
      <w:pPr>
        <w:pStyle w:val="1a"/>
        <w:keepNext/>
        <w:ind w:firstLine="708"/>
      </w:pPr>
      <w:r>
        <w:rPr>
          <w:b/>
        </w:rPr>
        <w:t>Представитель, имеющий полномочия подписать заявку на участие от имени</w:t>
      </w:r>
      <w:r>
        <w:t xml:space="preserve"> __________________________________________________</w:t>
      </w:r>
    </w:p>
    <w:p w:rsidR="006D7F4D" w:rsidRPr="00A57460" w:rsidRDefault="006D7F4D" w:rsidP="00DC2DA7">
      <w:pPr>
        <w:pStyle w:val="1a"/>
        <w:keepNext/>
        <w:ind w:firstLine="708"/>
        <w:rPr>
          <w:i/>
          <w:sz w:val="20"/>
        </w:rPr>
      </w:pPr>
      <w:r>
        <w:rPr>
          <w:i/>
          <w:sz w:val="20"/>
        </w:rPr>
        <w:t xml:space="preserve">                                        (наименование претендента)</w:t>
      </w:r>
    </w:p>
    <w:p w:rsidR="006D7F4D" w:rsidRPr="00A57460" w:rsidRDefault="006D7F4D" w:rsidP="00DC2DA7">
      <w:pPr>
        <w:pStyle w:val="1a"/>
        <w:keepNext/>
        <w:ind w:firstLine="0"/>
      </w:pPr>
      <w:r>
        <w:t>_________________________________________________________________</w:t>
      </w:r>
    </w:p>
    <w:p w:rsidR="006D7F4D" w:rsidRPr="00A57460" w:rsidRDefault="006D7F4D" w:rsidP="00DC2DA7">
      <w:pPr>
        <w:pStyle w:val="1a"/>
        <w:keepNext/>
        <w:ind w:firstLine="708"/>
        <w:rPr>
          <w:i/>
          <w:sz w:val="20"/>
        </w:rPr>
      </w:pPr>
      <w:r>
        <w:rPr>
          <w:i/>
          <w:sz w:val="20"/>
        </w:rPr>
        <w:t xml:space="preserve">       Печать</w:t>
      </w:r>
      <w:r>
        <w:rPr>
          <w:i/>
          <w:sz w:val="20"/>
        </w:rPr>
        <w:tab/>
      </w:r>
      <w:r>
        <w:rPr>
          <w:i/>
          <w:sz w:val="20"/>
        </w:rPr>
        <w:tab/>
      </w:r>
      <w:r>
        <w:rPr>
          <w:i/>
          <w:sz w:val="20"/>
        </w:rPr>
        <w:tab/>
        <w:t>(должность, подпись, ФИО)</w:t>
      </w:r>
    </w:p>
    <w:p w:rsidR="006D7F4D" w:rsidRPr="00A57460" w:rsidRDefault="006D7F4D" w:rsidP="00DC2DA7">
      <w:pPr>
        <w:pStyle w:val="1a"/>
        <w:keepNext/>
        <w:ind w:firstLine="0"/>
        <w:rPr>
          <w:rFonts w:eastAsia="Times New Roman"/>
          <w:sz w:val="24"/>
          <w:szCs w:val="28"/>
        </w:rPr>
      </w:pPr>
      <w:r>
        <w:t>"____" _________ 2024 г.</w:t>
      </w:r>
    </w:p>
    <w:p w:rsidR="006D7F4D" w:rsidRDefault="006D7F4D" w:rsidP="00DC2DA7">
      <w:pPr>
        <w:keepNext/>
      </w:pPr>
    </w:p>
    <w:p w:rsidR="006D7F4D" w:rsidRDefault="006D7F4D" w:rsidP="00DC2DA7">
      <w:pPr>
        <w:keepNext/>
      </w:pPr>
    </w:p>
    <w:p w:rsidR="006D7F4D" w:rsidRDefault="006D7F4D" w:rsidP="00DC2DA7">
      <w:pPr>
        <w:pStyle w:val="af8"/>
        <w:keepNext/>
        <w:ind w:firstLine="0"/>
        <w:jc w:val="left"/>
        <w:rPr>
          <w:rFonts w:eastAsia="Times New Roman"/>
          <w:sz w:val="24"/>
          <w:szCs w:val="28"/>
        </w:rPr>
      </w:pPr>
    </w:p>
    <w:p w:rsidR="006D7F4D" w:rsidRDefault="006D7F4D" w:rsidP="00DC2DA7">
      <w:pPr>
        <w:keepNext/>
      </w:pPr>
    </w:p>
    <w:p w:rsidR="006B6573" w:rsidRDefault="006B6573" w:rsidP="00DC2DA7">
      <w:pPr>
        <w:pStyle w:val="af8"/>
        <w:keepNext/>
        <w:ind w:firstLine="0"/>
        <w:jc w:val="left"/>
        <w:rPr>
          <w:rFonts w:eastAsia="Times New Roman"/>
          <w:sz w:val="24"/>
          <w:szCs w:val="28"/>
        </w:rPr>
      </w:pPr>
    </w:p>
    <w:p w:rsidR="00EF18CF" w:rsidRDefault="00EF18CF" w:rsidP="00DC2DA7">
      <w:pPr>
        <w:pStyle w:val="af8"/>
        <w:keepNext/>
        <w:ind w:firstLine="0"/>
        <w:jc w:val="left"/>
        <w:sectPr w:rsidR="00EF18CF" w:rsidSect="007C51E1">
          <w:pgSz w:w="11907" w:h="16840" w:code="9"/>
          <w:pgMar w:top="1134" w:right="851" w:bottom="1134" w:left="1418" w:header="794" w:footer="794" w:gutter="0"/>
          <w:cols w:space="720"/>
          <w:titlePg/>
          <w:docGrid w:linePitch="326"/>
        </w:sectPr>
      </w:pPr>
    </w:p>
    <w:p w:rsidR="00FA5922" w:rsidRDefault="00FA5922" w:rsidP="00DC2DA7">
      <w:pPr>
        <w:pStyle w:val="af8"/>
        <w:keepNext/>
        <w:ind w:firstLine="0"/>
        <w:jc w:val="right"/>
        <w:rPr>
          <w:szCs w:val="28"/>
        </w:rPr>
      </w:pPr>
    </w:p>
    <w:p w:rsidR="00FA5922" w:rsidRDefault="006D7F4D" w:rsidP="00DC2DA7">
      <w:pPr>
        <w:pStyle w:val="af8"/>
        <w:keepNext/>
        <w:ind w:firstLine="0"/>
        <w:jc w:val="right"/>
        <w:rPr>
          <w:szCs w:val="28"/>
        </w:rPr>
      </w:pPr>
      <w:r>
        <w:t>Приложение № 4</w:t>
      </w:r>
    </w:p>
    <w:p w:rsidR="00C10125" w:rsidRPr="008522E8" w:rsidRDefault="00C10125" w:rsidP="00DC2DA7">
      <w:pPr>
        <w:pStyle w:val="af8"/>
        <w:keepNext/>
        <w:ind w:firstLine="0"/>
        <w:jc w:val="right"/>
        <w:rPr>
          <w:rFonts w:eastAsia="Times New Roman"/>
          <w:sz w:val="32"/>
          <w:szCs w:val="28"/>
        </w:rPr>
      </w:pPr>
      <w:r>
        <w:rPr>
          <w:sz w:val="28"/>
        </w:rPr>
        <w:t>к документации о закупке</w:t>
      </w:r>
    </w:p>
    <w:p w:rsidR="00C10125" w:rsidRDefault="00C10125" w:rsidP="00DC2DA7">
      <w:pPr>
        <w:pStyle w:val="af8"/>
        <w:keepNext/>
        <w:ind w:firstLine="0"/>
        <w:jc w:val="left"/>
        <w:rPr>
          <w:rFonts w:eastAsia="Times New Roman"/>
          <w:sz w:val="28"/>
          <w:szCs w:val="28"/>
        </w:rPr>
      </w:pPr>
    </w:p>
    <w:p w:rsidR="006D7F4D" w:rsidRPr="0054566D" w:rsidRDefault="006D7F4D" w:rsidP="00DC2DA7">
      <w:pPr>
        <w:keepNext/>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6D7F4D" w:rsidRPr="0054566D" w:rsidRDefault="006D7F4D" w:rsidP="00DC2DA7">
      <w:pPr>
        <w:keepNext/>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6D7F4D" w:rsidRPr="0054566D" w:rsidTr="006D7F4D">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6D7F4D" w:rsidRPr="0054566D" w:rsidRDefault="006D7F4D" w:rsidP="00DC2DA7">
            <w:pPr>
              <w:keepNext/>
            </w:pPr>
            <w:r>
              <w:t>№№</w:t>
            </w:r>
          </w:p>
        </w:tc>
        <w:tc>
          <w:tcPr>
            <w:tcW w:w="648" w:type="pct"/>
            <w:tcBorders>
              <w:top w:val="single" w:sz="4" w:space="0" w:color="auto"/>
              <w:left w:val="single" w:sz="4" w:space="0" w:color="auto"/>
              <w:bottom w:val="single" w:sz="4" w:space="0" w:color="auto"/>
              <w:right w:val="single" w:sz="4" w:space="0" w:color="auto"/>
            </w:tcBorders>
            <w:vAlign w:val="center"/>
          </w:tcPr>
          <w:p w:rsidR="006D7F4D" w:rsidRPr="0054566D" w:rsidRDefault="006D7F4D" w:rsidP="00DC2DA7">
            <w:pPr>
              <w:keepNext/>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6D7F4D" w:rsidRPr="0054566D" w:rsidRDefault="006D7F4D" w:rsidP="00DC2DA7">
            <w:pPr>
              <w:keepNext/>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6D7F4D" w:rsidRPr="0054566D" w:rsidRDefault="006D7F4D" w:rsidP="00DC2DA7">
            <w:pPr>
              <w:keepNext/>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6D7F4D" w:rsidRPr="0054566D" w:rsidRDefault="006D7F4D" w:rsidP="00DC2DA7">
            <w:pPr>
              <w:keepNext/>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6D7F4D" w:rsidRPr="0054566D" w:rsidRDefault="006D7F4D" w:rsidP="00DC2DA7">
            <w:pPr>
              <w:keepNext/>
            </w:pPr>
            <w:r>
              <w:t>Сумма стоимости оказанных услуг по договору, без учета НДС, руб.</w:t>
            </w:r>
          </w:p>
        </w:tc>
      </w:tr>
      <w:tr w:rsidR="006D7F4D" w:rsidRPr="0054566D" w:rsidTr="006D7F4D">
        <w:trPr>
          <w:trHeight w:val="274"/>
        </w:trPr>
        <w:tc>
          <w:tcPr>
            <w:tcW w:w="342" w:type="pct"/>
            <w:tcBorders>
              <w:top w:val="single" w:sz="4" w:space="0" w:color="auto"/>
              <w:left w:val="single" w:sz="4" w:space="0" w:color="auto"/>
              <w:bottom w:val="single" w:sz="4" w:space="0" w:color="auto"/>
              <w:right w:val="single" w:sz="4" w:space="0" w:color="auto"/>
            </w:tcBorders>
          </w:tcPr>
          <w:p w:rsidR="006D7F4D" w:rsidRPr="0054566D" w:rsidRDefault="006D7F4D" w:rsidP="00DC2DA7">
            <w:pPr>
              <w:keepNext/>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6D7F4D" w:rsidRPr="0054566D" w:rsidRDefault="006D7F4D" w:rsidP="00DC2DA7">
            <w:pPr>
              <w:keepNext/>
              <w:jc w:val="both"/>
            </w:pPr>
          </w:p>
        </w:tc>
        <w:tc>
          <w:tcPr>
            <w:tcW w:w="1369" w:type="pct"/>
            <w:tcBorders>
              <w:top w:val="single" w:sz="4" w:space="0" w:color="auto"/>
              <w:left w:val="single" w:sz="4" w:space="0" w:color="auto"/>
              <w:bottom w:val="single" w:sz="4" w:space="0" w:color="auto"/>
              <w:right w:val="single" w:sz="4" w:space="0" w:color="auto"/>
            </w:tcBorders>
          </w:tcPr>
          <w:p w:rsidR="006D7F4D" w:rsidRPr="0054566D" w:rsidRDefault="006D7F4D" w:rsidP="00DC2DA7">
            <w:pPr>
              <w:keepNext/>
              <w:jc w:val="both"/>
            </w:pPr>
          </w:p>
        </w:tc>
        <w:tc>
          <w:tcPr>
            <w:tcW w:w="899" w:type="pct"/>
            <w:tcBorders>
              <w:top w:val="single" w:sz="4" w:space="0" w:color="auto"/>
              <w:left w:val="single" w:sz="4" w:space="0" w:color="auto"/>
              <w:bottom w:val="single" w:sz="4" w:space="0" w:color="auto"/>
              <w:right w:val="single" w:sz="4" w:space="0" w:color="auto"/>
            </w:tcBorders>
          </w:tcPr>
          <w:p w:rsidR="006D7F4D" w:rsidRPr="0054566D" w:rsidRDefault="006D7F4D" w:rsidP="00DC2DA7">
            <w:pPr>
              <w:keepNext/>
              <w:jc w:val="both"/>
            </w:pPr>
          </w:p>
        </w:tc>
        <w:tc>
          <w:tcPr>
            <w:tcW w:w="949" w:type="pct"/>
            <w:tcBorders>
              <w:top w:val="single" w:sz="4" w:space="0" w:color="auto"/>
              <w:left w:val="single" w:sz="4" w:space="0" w:color="auto"/>
              <w:bottom w:val="single" w:sz="4" w:space="0" w:color="auto"/>
              <w:right w:val="single" w:sz="4" w:space="0" w:color="auto"/>
            </w:tcBorders>
          </w:tcPr>
          <w:p w:rsidR="006D7F4D" w:rsidRPr="0054566D" w:rsidRDefault="006D7F4D" w:rsidP="00DC2DA7">
            <w:pPr>
              <w:keepNext/>
              <w:jc w:val="both"/>
            </w:pPr>
          </w:p>
        </w:tc>
        <w:tc>
          <w:tcPr>
            <w:tcW w:w="793" w:type="pct"/>
            <w:tcBorders>
              <w:top w:val="single" w:sz="4" w:space="0" w:color="auto"/>
              <w:left w:val="single" w:sz="4" w:space="0" w:color="auto"/>
              <w:bottom w:val="single" w:sz="4" w:space="0" w:color="auto"/>
              <w:right w:val="single" w:sz="4" w:space="0" w:color="auto"/>
            </w:tcBorders>
          </w:tcPr>
          <w:p w:rsidR="006D7F4D" w:rsidRPr="0054566D" w:rsidRDefault="006D7F4D" w:rsidP="00DC2DA7">
            <w:pPr>
              <w:keepNext/>
              <w:jc w:val="both"/>
            </w:pPr>
          </w:p>
        </w:tc>
      </w:tr>
      <w:tr w:rsidR="006D7F4D" w:rsidRPr="0054566D" w:rsidTr="006D7F4D">
        <w:trPr>
          <w:trHeight w:val="262"/>
        </w:trPr>
        <w:tc>
          <w:tcPr>
            <w:tcW w:w="342" w:type="pct"/>
            <w:tcBorders>
              <w:top w:val="single" w:sz="4" w:space="0" w:color="auto"/>
              <w:left w:val="single" w:sz="4" w:space="0" w:color="auto"/>
              <w:bottom w:val="single" w:sz="4" w:space="0" w:color="auto"/>
              <w:right w:val="single" w:sz="4" w:space="0" w:color="auto"/>
            </w:tcBorders>
          </w:tcPr>
          <w:p w:rsidR="006D7F4D" w:rsidRPr="0054566D" w:rsidRDefault="006D7F4D" w:rsidP="00DC2DA7">
            <w:pPr>
              <w:keepNext/>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6D7F4D" w:rsidRPr="0054566D" w:rsidRDefault="006D7F4D" w:rsidP="00DC2DA7">
            <w:pPr>
              <w:keepNext/>
              <w:jc w:val="both"/>
            </w:pPr>
          </w:p>
        </w:tc>
        <w:tc>
          <w:tcPr>
            <w:tcW w:w="1369" w:type="pct"/>
            <w:tcBorders>
              <w:top w:val="single" w:sz="4" w:space="0" w:color="auto"/>
              <w:left w:val="single" w:sz="4" w:space="0" w:color="auto"/>
              <w:bottom w:val="single" w:sz="4" w:space="0" w:color="auto"/>
              <w:right w:val="single" w:sz="4" w:space="0" w:color="auto"/>
            </w:tcBorders>
          </w:tcPr>
          <w:p w:rsidR="006D7F4D" w:rsidRPr="0054566D" w:rsidRDefault="006D7F4D" w:rsidP="00DC2DA7">
            <w:pPr>
              <w:keepNext/>
              <w:jc w:val="both"/>
            </w:pPr>
          </w:p>
        </w:tc>
        <w:tc>
          <w:tcPr>
            <w:tcW w:w="899" w:type="pct"/>
            <w:tcBorders>
              <w:top w:val="single" w:sz="4" w:space="0" w:color="auto"/>
              <w:left w:val="single" w:sz="4" w:space="0" w:color="auto"/>
              <w:bottom w:val="single" w:sz="4" w:space="0" w:color="auto"/>
              <w:right w:val="single" w:sz="4" w:space="0" w:color="auto"/>
            </w:tcBorders>
          </w:tcPr>
          <w:p w:rsidR="006D7F4D" w:rsidRPr="0054566D" w:rsidRDefault="006D7F4D" w:rsidP="00DC2DA7">
            <w:pPr>
              <w:keepNext/>
              <w:jc w:val="both"/>
            </w:pPr>
          </w:p>
        </w:tc>
        <w:tc>
          <w:tcPr>
            <w:tcW w:w="949" w:type="pct"/>
            <w:tcBorders>
              <w:top w:val="single" w:sz="4" w:space="0" w:color="auto"/>
              <w:left w:val="single" w:sz="4" w:space="0" w:color="auto"/>
              <w:bottom w:val="single" w:sz="4" w:space="0" w:color="auto"/>
              <w:right w:val="single" w:sz="4" w:space="0" w:color="auto"/>
            </w:tcBorders>
          </w:tcPr>
          <w:p w:rsidR="006D7F4D" w:rsidRPr="0054566D" w:rsidRDefault="006D7F4D" w:rsidP="00DC2DA7">
            <w:pPr>
              <w:keepNext/>
              <w:jc w:val="both"/>
            </w:pPr>
          </w:p>
        </w:tc>
        <w:tc>
          <w:tcPr>
            <w:tcW w:w="793" w:type="pct"/>
            <w:tcBorders>
              <w:top w:val="single" w:sz="4" w:space="0" w:color="auto"/>
              <w:left w:val="single" w:sz="4" w:space="0" w:color="auto"/>
              <w:bottom w:val="single" w:sz="4" w:space="0" w:color="auto"/>
              <w:right w:val="single" w:sz="4" w:space="0" w:color="auto"/>
            </w:tcBorders>
          </w:tcPr>
          <w:p w:rsidR="006D7F4D" w:rsidRPr="0054566D" w:rsidRDefault="006D7F4D" w:rsidP="00DC2DA7">
            <w:pPr>
              <w:keepNext/>
              <w:jc w:val="both"/>
            </w:pPr>
          </w:p>
        </w:tc>
      </w:tr>
      <w:tr w:rsidR="006D7F4D" w:rsidRPr="0054566D" w:rsidTr="006D7F4D">
        <w:trPr>
          <w:trHeight w:val="207"/>
        </w:trPr>
        <w:tc>
          <w:tcPr>
            <w:tcW w:w="342" w:type="pct"/>
            <w:tcBorders>
              <w:top w:val="single" w:sz="4" w:space="0" w:color="auto"/>
              <w:left w:val="single" w:sz="4" w:space="0" w:color="auto"/>
              <w:bottom w:val="single" w:sz="4" w:space="0" w:color="auto"/>
              <w:right w:val="single" w:sz="4" w:space="0" w:color="auto"/>
            </w:tcBorders>
          </w:tcPr>
          <w:p w:rsidR="006D7F4D" w:rsidRPr="0054566D" w:rsidRDefault="006D7F4D" w:rsidP="00DC2DA7">
            <w:pPr>
              <w:keepNext/>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6D7F4D" w:rsidRPr="0054566D" w:rsidRDefault="006D7F4D" w:rsidP="00DC2DA7">
            <w:pPr>
              <w:keepNext/>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6D7F4D" w:rsidRPr="0054566D" w:rsidRDefault="006D7F4D" w:rsidP="00DC2DA7">
            <w:pPr>
              <w:keepNext/>
              <w:jc w:val="both"/>
            </w:pPr>
          </w:p>
        </w:tc>
        <w:tc>
          <w:tcPr>
            <w:tcW w:w="793" w:type="pct"/>
            <w:tcBorders>
              <w:top w:val="single" w:sz="4" w:space="0" w:color="auto"/>
              <w:left w:val="single" w:sz="4" w:space="0" w:color="auto"/>
              <w:bottom w:val="single" w:sz="4" w:space="0" w:color="auto"/>
              <w:right w:val="single" w:sz="4" w:space="0" w:color="auto"/>
            </w:tcBorders>
          </w:tcPr>
          <w:p w:rsidR="006D7F4D" w:rsidRPr="0054566D" w:rsidRDefault="006D7F4D" w:rsidP="00DC2DA7">
            <w:pPr>
              <w:keepNext/>
              <w:jc w:val="both"/>
            </w:pPr>
          </w:p>
        </w:tc>
      </w:tr>
    </w:tbl>
    <w:p w:rsidR="006D7F4D" w:rsidRPr="0054566D" w:rsidRDefault="006D7F4D" w:rsidP="00DC2DA7">
      <w:pPr>
        <w:keepNext/>
        <w:jc w:val="both"/>
      </w:pPr>
    </w:p>
    <w:p w:rsidR="006D7F4D" w:rsidRPr="0054566D" w:rsidRDefault="006D7F4D" w:rsidP="00DC2DA7">
      <w:pPr>
        <w:keepNext/>
        <w:jc w:val="both"/>
      </w:pPr>
      <w:r>
        <w:t>Приложение: 1. копия договора на ____ листах.</w:t>
      </w:r>
    </w:p>
    <w:p w:rsidR="006D7F4D" w:rsidRDefault="006D7F4D" w:rsidP="00DC2DA7">
      <w:pPr>
        <w:keepNext/>
        <w:jc w:val="both"/>
      </w:pPr>
      <w:r>
        <w:tab/>
      </w:r>
      <w:r>
        <w:tab/>
      </w:r>
      <w:r>
        <w:tab/>
        <w:t xml:space="preserve"> 2. копия акта на </w:t>
      </w:r>
      <w:r>
        <w:tab/>
        <w:t>____ листах.</w:t>
      </w:r>
    </w:p>
    <w:p w:rsidR="006D7F4D" w:rsidRPr="0054566D" w:rsidRDefault="006D7F4D" w:rsidP="00DC2DA7">
      <w:pPr>
        <w:keepNext/>
        <w:jc w:val="both"/>
      </w:pPr>
      <w:r>
        <w:tab/>
      </w:r>
      <w:r>
        <w:tab/>
      </w:r>
      <w:r>
        <w:tab/>
        <w:t xml:space="preserve"> 3. </w:t>
      </w:r>
      <w:proofErr w:type="spellStart"/>
      <w:r>
        <w:t>кпии</w:t>
      </w:r>
      <w:proofErr w:type="spellEnd"/>
      <w:r>
        <w:t xml:space="preserve"> иных документов на ____ листах.</w:t>
      </w:r>
    </w:p>
    <w:p w:rsidR="006D7F4D" w:rsidRPr="0054566D" w:rsidRDefault="006D7F4D" w:rsidP="00DC2DA7">
      <w:pPr>
        <w:keepNext/>
        <w:jc w:val="both"/>
        <w:rPr>
          <w:b/>
          <w:szCs w:val="28"/>
        </w:rPr>
      </w:pPr>
    </w:p>
    <w:p w:rsidR="006D7F4D" w:rsidRPr="0054566D" w:rsidRDefault="006D7F4D" w:rsidP="00DC2DA7">
      <w:pPr>
        <w:keepNext/>
        <w:jc w:val="both"/>
      </w:pPr>
    </w:p>
    <w:p w:rsidR="006D7F4D" w:rsidRPr="0054566D" w:rsidRDefault="006D7F4D" w:rsidP="00DC2DA7">
      <w:pPr>
        <w:keepNext/>
        <w:jc w:val="both"/>
      </w:pPr>
    </w:p>
    <w:p w:rsidR="006D7F4D" w:rsidRDefault="006D7F4D" w:rsidP="00DC2DA7">
      <w:pPr>
        <w:pStyle w:val="1a"/>
        <w:keepNext/>
        <w:ind w:firstLine="0"/>
        <w:rPr>
          <w:b/>
        </w:rPr>
      </w:pPr>
      <w:r>
        <w:rPr>
          <w:b/>
        </w:rPr>
        <w:t xml:space="preserve">Представитель, </w:t>
      </w:r>
    </w:p>
    <w:p w:rsidR="006D7F4D" w:rsidRPr="00221467" w:rsidRDefault="006D7F4D" w:rsidP="00DC2DA7">
      <w:pPr>
        <w:pStyle w:val="1a"/>
        <w:keepNext/>
        <w:ind w:firstLine="0"/>
        <w:rPr>
          <w:b/>
        </w:rPr>
      </w:pPr>
      <w:r>
        <w:rPr>
          <w:b/>
        </w:rPr>
        <w:t>имеющий полномочия подписать заявку на участие от имени ___________________________________________________________</w:t>
      </w:r>
    </w:p>
    <w:p w:rsidR="006D7F4D" w:rsidRPr="007415F9" w:rsidRDefault="006D7F4D" w:rsidP="00DC2DA7">
      <w:pPr>
        <w:keepNext/>
        <w:tabs>
          <w:tab w:val="left" w:pos="8640"/>
        </w:tabs>
        <w:jc w:val="both"/>
        <w:rPr>
          <w:i/>
        </w:rPr>
      </w:pPr>
      <w:r>
        <w:rPr>
          <w:i/>
        </w:rPr>
        <w:t>(наименование претендента)</w:t>
      </w:r>
    </w:p>
    <w:p w:rsidR="006D7F4D" w:rsidRPr="00445DDD" w:rsidRDefault="006D7F4D" w:rsidP="00DC2DA7">
      <w:pPr>
        <w:pStyle w:val="32"/>
        <w:keepNext/>
        <w:suppressAutoHyphens/>
        <w:spacing w:after="0"/>
        <w:jc w:val="both"/>
        <w:rPr>
          <w:sz w:val="28"/>
          <w:szCs w:val="28"/>
        </w:rPr>
      </w:pPr>
      <w:r>
        <w:rPr>
          <w:sz w:val="28"/>
          <w:szCs w:val="28"/>
        </w:rPr>
        <w:t>____________________________________________________________________</w:t>
      </w:r>
    </w:p>
    <w:p w:rsidR="006D7F4D" w:rsidRPr="007415F9" w:rsidRDefault="006D7F4D" w:rsidP="00DC2DA7">
      <w:pPr>
        <w:keepNext/>
        <w:jc w:val="both"/>
        <w:rPr>
          <w:i/>
        </w:rPr>
      </w:pPr>
      <w:r>
        <w:rPr>
          <w:i/>
        </w:rPr>
        <w:t>Печать</w:t>
      </w:r>
      <w:r>
        <w:rPr>
          <w:i/>
        </w:rPr>
        <w:tab/>
      </w:r>
      <w:r>
        <w:rPr>
          <w:i/>
        </w:rPr>
        <w:tab/>
      </w:r>
      <w:r>
        <w:rPr>
          <w:i/>
        </w:rPr>
        <w:tab/>
        <w:t>(должность, подпись, ФИО)</w:t>
      </w:r>
    </w:p>
    <w:p w:rsidR="006D7F4D" w:rsidRDefault="006D7F4D" w:rsidP="00DC2DA7">
      <w:pPr>
        <w:keepNext/>
      </w:pPr>
      <w:r>
        <w:rPr>
          <w:sz w:val="28"/>
          <w:szCs w:val="28"/>
        </w:rPr>
        <w:t>"____" _________ 20</w:t>
      </w:r>
    </w:p>
    <w:p w:rsidR="006D7F4D" w:rsidRDefault="006D7F4D" w:rsidP="00DC2DA7">
      <w:pPr>
        <w:pStyle w:val="32"/>
        <w:keepNext/>
        <w:suppressAutoHyphens/>
        <w:spacing w:after="0"/>
        <w:jc w:val="both"/>
        <w:rPr>
          <w:sz w:val="28"/>
          <w:szCs w:val="28"/>
        </w:rPr>
      </w:pPr>
    </w:p>
    <w:p w:rsidR="006D7F4D" w:rsidRDefault="006D7F4D" w:rsidP="00DC2DA7">
      <w:pPr>
        <w:pStyle w:val="af8"/>
        <w:keepNext/>
        <w:ind w:firstLine="0"/>
        <w:jc w:val="left"/>
        <w:rPr>
          <w:rFonts w:eastAsia="Times New Roman"/>
          <w:sz w:val="24"/>
          <w:szCs w:val="28"/>
        </w:rPr>
      </w:pPr>
    </w:p>
    <w:p w:rsidR="006D7F4D" w:rsidRDefault="006D7F4D" w:rsidP="00DC2DA7">
      <w:pPr>
        <w:keepNext/>
      </w:pPr>
    </w:p>
    <w:p w:rsidR="006B6573" w:rsidRDefault="006B6573" w:rsidP="00DC2DA7">
      <w:pPr>
        <w:pStyle w:val="af8"/>
        <w:keepNext/>
        <w:ind w:firstLine="0"/>
        <w:jc w:val="left"/>
        <w:rPr>
          <w:rFonts w:eastAsia="Times New Roman"/>
          <w:sz w:val="24"/>
          <w:szCs w:val="28"/>
        </w:rPr>
      </w:pPr>
    </w:p>
    <w:p w:rsidR="006B6573" w:rsidRDefault="006B6573" w:rsidP="00DC2DA7">
      <w:pPr>
        <w:pStyle w:val="af8"/>
        <w:keepNext/>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A5922" w:rsidRDefault="006D7F4D" w:rsidP="00DC2DA7">
      <w:pPr>
        <w:pStyle w:val="af8"/>
        <w:keepNext/>
        <w:ind w:firstLine="0"/>
        <w:jc w:val="right"/>
        <w:rPr>
          <w:rFonts w:cs="Arial"/>
          <w:b/>
          <w:bCs/>
          <w:i/>
          <w:iCs/>
          <w:szCs w:val="28"/>
        </w:rPr>
      </w:pPr>
      <w:r>
        <w:rPr>
          <w:sz w:val="28"/>
          <w:szCs w:val="28"/>
        </w:rPr>
        <w:lastRenderedPageBreak/>
        <w:t>Приложение № </w:t>
      </w:r>
      <w:r>
        <w:t>5</w:t>
      </w:r>
    </w:p>
    <w:p w:rsidR="00C10125" w:rsidRPr="00C03380" w:rsidRDefault="00C10125" w:rsidP="00DC2DA7">
      <w:pPr>
        <w:keepNext/>
        <w:jc w:val="right"/>
        <w:rPr>
          <w:sz w:val="28"/>
        </w:rPr>
      </w:pPr>
      <w:r>
        <w:rPr>
          <w:sz w:val="28"/>
        </w:rPr>
        <w:t>к документации о закупке</w:t>
      </w:r>
    </w:p>
    <w:p w:rsidR="00DC2DA7" w:rsidRDefault="00DC2DA7" w:rsidP="00DC2DA7">
      <w:pPr>
        <w:keepNext/>
        <w:ind w:left="-567"/>
        <w:jc w:val="center"/>
        <w:rPr>
          <w:b/>
          <w:bCs/>
          <w:sz w:val="25"/>
          <w:szCs w:val="25"/>
        </w:rPr>
      </w:pPr>
    </w:p>
    <w:p w:rsidR="00DC2DA7" w:rsidRDefault="00DC2DA7" w:rsidP="00DC2DA7">
      <w:pPr>
        <w:keepNext/>
        <w:ind w:left="-567"/>
        <w:jc w:val="center"/>
        <w:rPr>
          <w:b/>
          <w:bCs/>
          <w:sz w:val="25"/>
          <w:szCs w:val="25"/>
        </w:rPr>
      </w:pPr>
    </w:p>
    <w:p w:rsidR="006D7F4D" w:rsidRPr="00FA6E66" w:rsidRDefault="006D7F4D" w:rsidP="00DC2DA7">
      <w:pPr>
        <w:keepNext/>
        <w:ind w:left="-567"/>
        <w:jc w:val="center"/>
        <w:rPr>
          <w:b/>
          <w:bCs/>
          <w:sz w:val="25"/>
          <w:szCs w:val="25"/>
        </w:rPr>
      </w:pPr>
      <w:r>
        <w:rPr>
          <w:b/>
          <w:bCs/>
          <w:sz w:val="25"/>
          <w:szCs w:val="25"/>
        </w:rPr>
        <w:t>Договор  №________________________</w:t>
      </w:r>
    </w:p>
    <w:p w:rsidR="006D7F4D" w:rsidRPr="00FA6E66" w:rsidRDefault="006D7F4D" w:rsidP="00DC2DA7">
      <w:pPr>
        <w:keepNext/>
        <w:ind w:left="-567"/>
        <w:jc w:val="center"/>
        <w:rPr>
          <w:sz w:val="25"/>
          <w:szCs w:val="25"/>
        </w:rPr>
      </w:pPr>
      <w:r>
        <w:rPr>
          <w:b/>
          <w:bCs/>
          <w:sz w:val="25"/>
          <w:szCs w:val="25"/>
        </w:rPr>
        <w:t>на выполнение работ</w:t>
      </w:r>
    </w:p>
    <w:p w:rsidR="006D7F4D" w:rsidRPr="00FA6E66" w:rsidRDefault="006D7F4D" w:rsidP="00DC2DA7">
      <w:pPr>
        <w:keepNext/>
        <w:ind w:left="-567"/>
        <w:jc w:val="both"/>
        <w:rPr>
          <w:sz w:val="25"/>
          <w:szCs w:val="25"/>
        </w:rPr>
      </w:pPr>
      <w:r>
        <w:rPr>
          <w:sz w:val="25"/>
          <w:szCs w:val="25"/>
        </w:rPr>
        <w:t>г. Ростов-на-Дону                                                                                          «__» ________ 2024 г.</w:t>
      </w:r>
    </w:p>
    <w:p w:rsidR="006D7F4D" w:rsidRPr="00FA6E66" w:rsidRDefault="006D7F4D" w:rsidP="00DC2DA7">
      <w:pPr>
        <w:keepNext/>
        <w:ind w:left="-567" w:firstLine="851"/>
        <w:jc w:val="both"/>
        <w:rPr>
          <w:sz w:val="25"/>
          <w:szCs w:val="25"/>
        </w:rPr>
      </w:pPr>
    </w:p>
    <w:p w:rsidR="006D7F4D" w:rsidRPr="00FA6E66" w:rsidRDefault="006D7F4D" w:rsidP="00DC2DA7">
      <w:pPr>
        <w:keepNext/>
        <w:ind w:left="-567" w:firstLine="851"/>
        <w:jc w:val="both"/>
        <w:rPr>
          <w:sz w:val="25"/>
          <w:szCs w:val="25"/>
        </w:rPr>
      </w:pPr>
      <w:r>
        <w:rPr>
          <w:sz w:val="25"/>
          <w:szCs w:val="25"/>
        </w:rPr>
        <w:t>Публичное акционерное общество «ТрансКонтейнер» (ПАО «ТрансКонтейнер»), именуемое в дальнейшем «Заказчик», в лице __________________,  действующего на основании доверенности №_______ от ________г., с одной стороны, и _____________, именуемое в дальнейшем «Исполнитель», в лице ____________,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w:t>
      </w:r>
    </w:p>
    <w:p w:rsidR="006D7F4D" w:rsidRPr="00FA6E66" w:rsidRDefault="006D7F4D" w:rsidP="00DC2DA7">
      <w:pPr>
        <w:keepNext/>
        <w:ind w:left="-567" w:firstLine="851"/>
        <w:jc w:val="center"/>
        <w:rPr>
          <w:b/>
          <w:sz w:val="25"/>
          <w:szCs w:val="25"/>
        </w:rPr>
      </w:pPr>
      <w:r>
        <w:rPr>
          <w:b/>
          <w:sz w:val="25"/>
          <w:szCs w:val="25"/>
        </w:rPr>
        <w:t>1. Предмет Договора</w:t>
      </w:r>
    </w:p>
    <w:p w:rsidR="006D7F4D" w:rsidRPr="00FA6E66" w:rsidRDefault="006D7F4D" w:rsidP="00DC2DA7">
      <w:pPr>
        <w:keepNext/>
        <w:ind w:left="-567" w:firstLine="708"/>
        <w:contextualSpacing/>
        <w:jc w:val="both"/>
        <w:rPr>
          <w:sz w:val="25"/>
          <w:szCs w:val="25"/>
        </w:rPr>
      </w:pPr>
      <w:r>
        <w:rPr>
          <w:sz w:val="25"/>
          <w:szCs w:val="25"/>
        </w:rPr>
        <w:t>1.1. Заказчик поручает и обязуется оплатить, а Исполнитель  принимает  на  себя  обязательства по в</w:t>
      </w:r>
      <w:r>
        <w:rPr>
          <w:spacing w:val="1"/>
          <w:sz w:val="25"/>
          <w:szCs w:val="25"/>
        </w:rPr>
        <w:t xml:space="preserve">ыполнению работ по текущему ремонту и техническому обслуживанию козловых кранов, спредеров и троллейных линий (далее – </w:t>
      </w:r>
      <w:r>
        <w:rPr>
          <w:sz w:val="25"/>
          <w:szCs w:val="25"/>
        </w:rPr>
        <w:t>грузоподъемная техника</w:t>
      </w:r>
      <w:r>
        <w:rPr>
          <w:spacing w:val="1"/>
          <w:sz w:val="25"/>
          <w:szCs w:val="25"/>
        </w:rPr>
        <w:t xml:space="preserve">) на контейнерном терминале __________ </w:t>
      </w:r>
      <w:r>
        <w:rPr>
          <w:sz w:val="25"/>
          <w:szCs w:val="25"/>
        </w:rPr>
        <w:t>(далее - Работы).</w:t>
      </w:r>
    </w:p>
    <w:p w:rsidR="006D7F4D" w:rsidRPr="00FA6E66" w:rsidRDefault="006D7F4D" w:rsidP="00DC2DA7">
      <w:pPr>
        <w:keepNext/>
        <w:tabs>
          <w:tab w:val="left" w:pos="360"/>
        </w:tabs>
        <w:ind w:left="-567" w:firstLine="567"/>
        <w:jc w:val="both"/>
        <w:rPr>
          <w:sz w:val="25"/>
          <w:szCs w:val="25"/>
        </w:rPr>
      </w:pPr>
      <w:r>
        <w:rPr>
          <w:sz w:val="25"/>
          <w:szCs w:val="25"/>
        </w:rPr>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6D7F4D" w:rsidRPr="00FA6E66" w:rsidRDefault="006D7F4D" w:rsidP="00DC2DA7">
      <w:pPr>
        <w:keepNext/>
        <w:tabs>
          <w:tab w:val="left" w:pos="360"/>
        </w:tabs>
        <w:ind w:left="-567" w:firstLine="567"/>
        <w:jc w:val="both"/>
        <w:rPr>
          <w:sz w:val="25"/>
          <w:szCs w:val="25"/>
        </w:rPr>
      </w:pPr>
      <w:r>
        <w:rPr>
          <w:sz w:val="25"/>
          <w:szCs w:val="25"/>
        </w:rPr>
        <w:t xml:space="preserve"> 1.3. Срок начала выполнения Работ по настоящему Договору – с даты подписания настоящего Договора. Срок окончания Работ – «31» декабря 2027 г.</w:t>
      </w:r>
    </w:p>
    <w:p w:rsidR="006D7F4D" w:rsidRPr="00FA6E66" w:rsidRDefault="006D7F4D" w:rsidP="00DC2DA7">
      <w:pPr>
        <w:keepNext/>
        <w:ind w:left="-567" w:firstLine="709"/>
        <w:jc w:val="both"/>
        <w:rPr>
          <w:spacing w:val="1"/>
          <w:sz w:val="25"/>
          <w:szCs w:val="25"/>
        </w:rPr>
      </w:pPr>
      <w:r>
        <w:rPr>
          <w:sz w:val="25"/>
          <w:szCs w:val="25"/>
        </w:rPr>
        <w:t>1.4. Результатом Работ по настоящему Договору является:</w:t>
      </w:r>
      <w:r>
        <w:rPr>
          <w:spacing w:val="1"/>
          <w:sz w:val="25"/>
          <w:szCs w:val="25"/>
        </w:rPr>
        <w:t xml:space="preserve"> проведение текущего ремонта и технического обслуживания кранов, спредеров и троллейных линий, для предупреждения преждевременного износа сопряжения деталей, возникновения </w:t>
      </w:r>
      <w:r>
        <w:rPr>
          <w:spacing w:val="-5"/>
          <w:sz w:val="25"/>
          <w:szCs w:val="25"/>
        </w:rPr>
        <w:t>при эксплуатации</w:t>
      </w:r>
      <w:r>
        <w:rPr>
          <w:spacing w:val="1"/>
          <w:sz w:val="25"/>
          <w:szCs w:val="25"/>
        </w:rPr>
        <w:t xml:space="preserve"> их отказов и аварий, </w:t>
      </w:r>
      <w:r>
        <w:rPr>
          <w:spacing w:val="-5"/>
          <w:sz w:val="25"/>
          <w:szCs w:val="25"/>
        </w:rPr>
        <w:t>а также минимизация простоев по неисправности и продление срока службы.</w:t>
      </w:r>
    </w:p>
    <w:p w:rsidR="006D7F4D" w:rsidRPr="00FA6E66" w:rsidRDefault="006D7F4D" w:rsidP="00DC2DA7">
      <w:pPr>
        <w:keepNext/>
        <w:tabs>
          <w:tab w:val="num" w:pos="450"/>
        </w:tabs>
        <w:ind w:left="-567"/>
        <w:jc w:val="both"/>
        <w:rPr>
          <w:b/>
          <w:sz w:val="25"/>
          <w:szCs w:val="25"/>
        </w:rPr>
      </w:pPr>
    </w:p>
    <w:p w:rsidR="006D7F4D" w:rsidRPr="00FA6E66" w:rsidRDefault="006D7F4D" w:rsidP="00DC2DA7">
      <w:pPr>
        <w:keepNext/>
        <w:ind w:left="-567" w:firstLine="851"/>
        <w:jc w:val="center"/>
        <w:rPr>
          <w:b/>
          <w:sz w:val="25"/>
          <w:szCs w:val="25"/>
        </w:rPr>
      </w:pPr>
      <w:r>
        <w:rPr>
          <w:b/>
          <w:sz w:val="25"/>
          <w:szCs w:val="25"/>
        </w:rPr>
        <w:t>2. Цена Работ и порядок оплаты</w:t>
      </w:r>
    </w:p>
    <w:p w:rsidR="006D7F4D" w:rsidRPr="00FA6E66" w:rsidRDefault="006D7F4D" w:rsidP="00DC2DA7">
      <w:pPr>
        <w:keepNext/>
        <w:ind w:left="-567" w:firstLine="709"/>
        <w:jc w:val="both"/>
        <w:rPr>
          <w:spacing w:val="1"/>
          <w:sz w:val="25"/>
          <w:szCs w:val="25"/>
        </w:rPr>
      </w:pPr>
      <w:r>
        <w:rPr>
          <w:color w:val="000000"/>
          <w:sz w:val="25"/>
          <w:szCs w:val="25"/>
        </w:rPr>
        <w:t>2.1. Общая цена Договора складывается исходя из фактического объема выполняемых Работ</w:t>
      </w:r>
      <w:r>
        <w:rPr>
          <w:sz w:val="25"/>
          <w:szCs w:val="25"/>
        </w:rPr>
        <w:t xml:space="preserve"> в течение срока действия договора и не может превышать </w:t>
      </w:r>
      <w:r>
        <w:rPr>
          <w:spacing w:val="1"/>
          <w:sz w:val="25"/>
          <w:szCs w:val="25"/>
        </w:rPr>
        <w:t>___________ рублей без НДС (_________) рублей 00  копеек с учетом всех расходов Поставщика,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C80AB4" w:rsidRDefault="006D7F4D" w:rsidP="00DC2DA7">
      <w:pPr>
        <w:keepNext/>
        <w:ind w:left="-567" w:firstLine="709"/>
        <w:jc w:val="both"/>
        <w:rPr>
          <w:sz w:val="25"/>
          <w:szCs w:val="25"/>
        </w:rPr>
      </w:pPr>
      <w:r>
        <w:rPr>
          <w:spacing w:val="1"/>
          <w:sz w:val="25"/>
          <w:szCs w:val="25"/>
        </w:rPr>
        <w:t xml:space="preserve">2.2.Стоимость </w:t>
      </w:r>
      <w:r>
        <w:rPr>
          <w:sz w:val="25"/>
          <w:szCs w:val="25"/>
        </w:rPr>
        <w:t xml:space="preserve"> единичных расценок по техническому обслуживанию и текущему ремонту грузоподъемной техники указана в  приложении №2, являющемся  неотъемлемой частью настоящего Договора.</w:t>
      </w:r>
      <w:r w:rsidR="00914F54">
        <w:rPr>
          <w:sz w:val="25"/>
          <w:szCs w:val="25"/>
        </w:rPr>
        <w:t xml:space="preserve"> </w:t>
      </w:r>
    </w:p>
    <w:p w:rsidR="006D7F4D" w:rsidRDefault="006D7F4D" w:rsidP="00DC2DA7">
      <w:pPr>
        <w:keepNext/>
        <w:ind w:left="-567" w:firstLine="709"/>
        <w:jc w:val="both"/>
        <w:rPr>
          <w:sz w:val="25"/>
          <w:szCs w:val="25"/>
        </w:rPr>
      </w:pPr>
      <w:r>
        <w:rPr>
          <w:color w:val="000000"/>
          <w:sz w:val="25"/>
          <w:szCs w:val="25"/>
        </w:rPr>
        <w:t xml:space="preserve">2.4. </w:t>
      </w:r>
      <w:r>
        <w:rPr>
          <w:sz w:val="25"/>
          <w:szCs w:val="25"/>
        </w:rPr>
        <w:t xml:space="preserve">Оплата выполненных работ производится Заказчиком в течение 30 (тридцати) календарных дней с даты подписания сторонами </w:t>
      </w:r>
      <w:r>
        <w:rPr>
          <w:spacing w:val="1"/>
          <w:sz w:val="25"/>
          <w:szCs w:val="25"/>
        </w:rPr>
        <w:t>акта сдачи-приемки выполненных работ</w:t>
      </w:r>
      <w:r>
        <w:rPr>
          <w:sz w:val="25"/>
          <w:szCs w:val="25"/>
        </w:rPr>
        <w:t>, производится на основании счета, счета-фактуры Исполнителя.</w:t>
      </w:r>
    </w:p>
    <w:p w:rsidR="006D7F4D" w:rsidRPr="00E87BF6" w:rsidRDefault="006D7F4D" w:rsidP="00DC2DA7">
      <w:pPr>
        <w:keepNext/>
        <w:ind w:left="-567" w:firstLine="709"/>
        <w:jc w:val="both"/>
        <w:rPr>
          <w:bCs/>
          <w:sz w:val="25"/>
          <w:szCs w:val="25"/>
        </w:rPr>
      </w:pPr>
      <w:r>
        <w:rPr>
          <w:bCs/>
          <w:sz w:val="25"/>
          <w:szCs w:val="25"/>
        </w:rPr>
        <w:t>2.5. Увеличение стоимости единицы выполняемых Работ (единичных расценок) в процессе исполнения настоящего Договора допускается не ранее чем через 12 месяцев с даты заключения Договора и не может превышать 10% (десять процентов) в год.</w:t>
      </w:r>
    </w:p>
    <w:p w:rsidR="006D7F4D" w:rsidRPr="00FA6E66" w:rsidRDefault="006D7F4D" w:rsidP="00DC2DA7">
      <w:pPr>
        <w:keepNext/>
        <w:shd w:val="clear" w:color="auto" w:fill="FFFFFF"/>
        <w:autoSpaceDE w:val="0"/>
        <w:autoSpaceDN w:val="0"/>
        <w:adjustRightInd w:val="0"/>
        <w:ind w:left="-567" w:firstLine="708"/>
        <w:jc w:val="both"/>
        <w:rPr>
          <w:color w:val="000000"/>
          <w:sz w:val="25"/>
          <w:szCs w:val="25"/>
        </w:rPr>
      </w:pPr>
    </w:p>
    <w:p w:rsidR="006D7F4D" w:rsidRDefault="006D7F4D" w:rsidP="00DC2DA7">
      <w:pPr>
        <w:keepNext/>
        <w:ind w:left="-567" w:firstLine="851"/>
        <w:jc w:val="center"/>
        <w:rPr>
          <w:b/>
          <w:sz w:val="25"/>
          <w:szCs w:val="25"/>
        </w:rPr>
      </w:pPr>
    </w:p>
    <w:p w:rsidR="006D7F4D" w:rsidRPr="00FA6E66" w:rsidRDefault="006D7F4D" w:rsidP="00DC2DA7">
      <w:pPr>
        <w:keepNext/>
        <w:ind w:left="-567" w:firstLine="851"/>
        <w:jc w:val="center"/>
        <w:rPr>
          <w:b/>
          <w:sz w:val="25"/>
          <w:szCs w:val="25"/>
        </w:rPr>
      </w:pPr>
      <w:r>
        <w:rPr>
          <w:b/>
          <w:sz w:val="25"/>
          <w:szCs w:val="25"/>
        </w:rPr>
        <w:lastRenderedPageBreak/>
        <w:t>3. Порядок сдачи и приемки Работ</w:t>
      </w:r>
    </w:p>
    <w:p w:rsidR="006D7F4D" w:rsidRPr="00FA6E66" w:rsidRDefault="006D7F4D" w:rsidP="00DC2DA7">
      <w:pPr>
        <w:keepNext/>
        <w:ind w:left="-567" w:firstLine="708"/>
        <w:jc w:val="both"/>
        <w:rPr>
          <w:sz w:val="25"/>
          <w:szCs w:val="25"/>
        </w:rPr>
      </w:pPr>
      <w:r>
        <w:rPr>
          <w:sz w:val="25"/>
          <w:szCs w:val="25"/>
        </w:rPr>
        <w:t>3.1.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Перечень и формат документов определен приложением №4 к настоящему Договору (далее – первичные документы).</w:t>
      </w:r>
    </w:p>
    <w:p w:rsidR="006D7F4D" w:rsidRPr="00FA6E66" w:rsidRDefault="006D7F4D" w:rsidP="00DC2DA7">
      <w:pPr>
        <w:keepNext/>
        <w:ind w:left="-567" w:firstLine="708"/>
        <w:jc w:val="both"/>
        <w:rPr>
          <w:sz w:val="25"/>
          <w:szCs w:val="25"/>
        </w:rPr>
      </w:pPr>
      <w:r>
        <w:rPr>
          <w:sz w:val="25"/>
          <w:szCs w:val="25"/>
        </w:rPr>
        <w:t>3.2. Исполнитель  в течение 3 (трёх)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Заказчику  по телекоммуникационным каналам связи.</w:t>
      </w:r>
    </w:p>
    <w:p w:rsidR="006D7F4D" w:rsidRPr="00FA6E66" w:rsidRDefault="006D7F4D" w:rsidP="00DC2DA7">
      <w:pPr>
        <w:keepNext/>
        <w:ind w:left="-567" w:firstLine="708"/>
        <w:jc w:val="both"/>
        <w:rPr>
          <w:sz w:val="25"/>
          <w:szCs w:val="25"/>
        </w:rPr>
      </w:pPr>
      <w:r>
        <w:rPr>
          <w:sz w:val="25"/>
          <w:szCs w:val="25"/>
          <w:lang w:eastAsia="ru-RU"/>
        </w:rPr>
        <w:t xml:space="preserve">3.3. </w:t>
      </w:r>
      <w:r>
        <w:rPr>
          <w:sz w:val="25"/>
          <w:szCs w:val="25"/>
        </w:rPr>
        <w:t>Заказчик в течение 3 (трёх) календарных дней с даты получения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6D7F4D" w:rsidRPr="00FA6E66" w:rsidRDefault="006D7F4D" w:rsidP="00DC2DA7">
      <w:pPr>
        <w:keepNext/>
        <w:ind w:left="-567"/>
        <w:jc w:val="both"/>
        <w:rPr>
          <w:sz w:val="25"/>
          <w:szCs w:val="25"/>
        </w:rPr>
      </w:pPr>
      <w:r>
        <w:rPr>
          <w:sz w:val="25"/>
          <w:szCs w:val="25"/>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sz w:val="25"/>
          <w:szCs w:val="25"/>
          <w:lang w:eastAsia="ru-RU"/>
        </w:rPr>
        <w:t>.</w:t>
      </w:r>
    </w:p>
    <w:p w:rsidR="006D7F4D" w:rsidRPr="00FA6E66" w:rsidRDefault="006D7F4D" w:rsidP="00DC2DA7">
      <w:pPr>
        <w:keepNext/>
        <w:ind w:left="-567" w:firstLine="851"/>
        <w:jc w:val="both"/>
        <w:rPr>
          <w:sz w:val="25"/>
          <w:szCs w:val="25"/>
          <w:lang w:eastAsia="ru-RU"/>
        </w:rPr>
      </w:pPr>
      <w:r>
        <w:rPr>
          <w:sz w:val="25"/>
          <w:szCs w:val="25"/>
          <w:lang w:eastAsia="ru-RU"/>
        </w:rPr>
        <w:t xml:space="preserve">3.4. </w:t>
      </w:r>
      <w:r>
        <w:rPr>
          <w:sz w:val="25"/>
          <w:szCs w:val="25"/>
        </w:rPr>
        <w:t>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r>
        <w:rPr>
          <w:sz w:val="25"/>
          <w:szCs w:val="25"/>
          <w:lang w:eastAsia="ru-RU"/>
        </w:rPr>
        <w:t>.</w:t>
      </w:r>
    </w:p>
    <w:p w:rsidR="006D7F4D" w:rsidRPr="00FA6E66" w:rsidRDefault="006D7F4D" w:rsidP="00DC2DA7">
      <w:pPr>
        <w:keepNext/>
        <w:ind w:left="-567" w:firstLine="851"/>
        <w:jc w:val="both"/>
        <w:rPr>
          <w:sz w:val="25"/>
          <w:szCs w:val="25"/>
        </w:rPr>
      </w:pPr>
      <w:r>
        <w:rPr>
          <w:sz w:val="25"/>
          <w:szCs w:val="25"/>
        </w:rPr>
        <w:t>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6D7F4D" w:rsidRPr="00FA6E66" w:rsidRDefault="006D7F4D" w:rsidP="00DC2DA7">
      <w:pPr>
        <w:keepNext/>
        <w:ind w:left="-567" w:firstLine="851"/>
        <w:jc w:val="both"/>
        <w:rPr>
          <w:sz w:val="25"/>
          <w:szCs w:val="25"/>
        </w:rPr>
      </w:pPr>
      <w:r>
        <w:rPr>
          <w:sz w:val="25"/>
          <w:szCs w:val="25"/>
        </w:rP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6D7F4D" w:rsidRPr="00FA6E66" w:rsidRDefault="006D7F4D" w:rsidP="00DC2DA7">
      <w:pPr>
        <w:keepNext/>
        <w:ind w:left="-567" w:firstLine="851"/>
        <w:jc w:val="both"/>
        <w:rPr>
          <w:sz w:val="25"/>
          <w:szCs w:val="25"/>
        </w:rPr>
      </w:pPr>
      <w:r>
        <w:rPr>
          <w:sz w:val="25"/>
          <w:szCs w:val="25"/>
        </w:rPr>
        <w:t>3.7. Гарантийный срок на результаты Работ по текущему ремонту по настоящему Договору - __ (________) месяцев с даты подписания акта сдачи-приемки выполненных Работ.</w:t>
      </w:r>
    </w:p>
    <w:p w:rsidR="006D7F4D" w:rsidRPr="00FA6E66" w:rsidRDefault="006D7F4D" w:rsidP="00DC2DA7">
      <w:pPr>
        <w:keepNext/>
        <w:ind w:left="-567" w:firstLine="567"/>
        <w:jc w:val="both"/>
        <w:rPr>
          <w:sz w:val="25"/>
          <w:szCs w:val="25"/>
        </w:rPr>
      </w:pPr>
      <w:r>
        <w:rPr>
          <w:sz w:val="25"/>
          <w:szCs w:val="25"/>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D7F4D" w:rsidRPr="00FA6E66" w:rsidRDefault="006D7F4D" w:rsidP="00DC2DA7">
      <w:pPr>
        <w:keepNext/>
        <w:ind w:left="-567" w:firstLine="567"/>
        <w:jc w:val="both"/>
        <w:rPr>
          <w:i/>
          <w:iCs/>
          <w:sz w:val="25"/>
          <w:szCs w:val="25"/>
          <w:vertAlign w:val="superscript"/>
        </w:rPr>
      </w:pPr>
      <w:r>
        <w:rPr>
          <w:sz w:val="25"/>
          <w:szCs w:val="25"/>
        </w:rPr>
        <w:t xml:space="preserve">    3.8. Исполнитель обязан провести гарантийное устранение недостатков в результатах Работ в сроки, предусмотренные настоящим Договором.</w:t>
      </w:r>
      <w:r>
        <w:rPr>
          <w:i/>
          <w:iCs/>
          <w:sz w:val="25"/>
          <w:szCs w:val="25"/>
          <w:vertAlign w:val="superscript"/>
        </w:rPr>
        <w:t xml:space="preserve"> </w:t>
      </w:r>
      <w:r>
        <w:rPr>
          <w:sz w:val="25"/>
          <w:szCs w:val="25"/>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6D7F4D" w:rsidRDefault="006D7F4D" w:rsidP="00DC2DA7">
      <w:pPr>
        <w:keepNext/>
        <w:overflowPunct w:val="0"/>
        <w:autoSpaceDE w:val="0"/>
        <w:ind w:left="-567" w:firstLine="567"/>
        <w:jc w:val="both"/>
        <w:textAlignment w:val="baseline"/>
        <w:rPr>
          <w:rFonts w:eastAsia="Arial"/>
          <w:sz w:val="25"/>
          <w:szCs w:val="25"/>
        </w:rPr>
      </w:pPr>
      <w:r>
        <w:rPr>
          <w:rFonts w:eastAsia="Arial"/>
          <w:sz w:val="25"/>
          <w:szCs w:val="25"/>
        </w:rPr>
        <w:t xml:space="preserve">    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80AB4" w:rsidRDefault="00C80AB4" w:rsidP="00C80AB4">
      <w:pPr>
        <w:keepNext/>
        <w:overflowPunct w:val="0"/>
        <w:autoSpaceDE w:val="0"/>
        <w:ind w:left="-567" w:firstLine="851"/>
        <w:jc w:val="both"/>
        <w:textAlignment w:val="baseline"/>
        <w:rPr>
          <w:sz w:val="25"/>
          <w:szCs w:val="25"/>
        </w:rPr>
      </w:pPr>
      <w:r>
        <w:rPr>
          <w:sz w:val="25"/>
          <w:szCs w:val="25"/>
        </w:rPr>
        <w:t>3.10. Ежедневно по завершении ремонтных работ Исполнитель фиксирует, а ответственный представитель Заказчика принимает путем внесения соответствующих записей в ремонтном или вахтенном  журнале ремонтируемой грузоподъемной техники информацию о виде выполненных работ, времени нахождения и количестве ремонтного персонала, задействованного при производстве работ.</w:t>
      </w:r>
    </w:p>
    <w:p w:rsidR="00C80AB4" w:rsidRDefault="00C80AB4" w:rsidP="00C80AB4">
      <w:pPr>
        <w:keepNext/>
        <w:overflowPunct w:val="0"/>
        <w:autoSpaceDE w:val="0"/>
        <w:ind w:left="-567" w:firstLine="851"/>
        <w:jc w:val="both"/>
        <w:textAlignment w:val="baseline"/>
        <w:rPr>
          <w:sz w:val="25"/>
          <w:szCs w:val="25"/>
        </w:rPr>
      </w:pPr>
    </w:p>
    <w:p w:rsidR="00C80AB4" w:rsidRPr="00FA6E66" w:rsidRDefault="00C80AB4" w:rsidP="00C80AB4">
      <w:pPr>
        <w:keepNext/>
        <w:overflowPunct w:val="0"/>
        <w:autoSpaceDE w:val="0"/>
        <w:ind w:left="-567" w:firstLine="851"/>
        <w:jc w:val="both"/>
        <w:textAlignment w:val="baseline"/>
        <w:rPr>
          <w:rFonts w:eastAsia="Arial"/>
          <w:sz w:val="25"/>
          <w:szCs w:val="25"/>
        </w:rPr>
      </w:pPr>
    </w:p>
    <w:p w:rsidR="006D7F4D" w:rsidRPr="00FA6E66" w:rsidRDefault="006D7F4D" w:rsidP="00DC2DA7">
      <w:pPr>
        <w:keepNext/>
        <w:ind w:left="-567"/>
        <w:jc w:val="both"/>
        <w:rPr>
          <w:sz w:val="25"/>
          <w:szCs w:val="25"/>
          <w:lang w:eastAsia="ru-RU"/>
        </w:rPr>
      </w:pPr>
    </w:p>
    <w:p w:rsidR="006D7F4D" w:rsidRPr="00FA6E66" w:rsidRDefault="006D7F4D" w:rsidP="00DC2DA7">
      <w:pPr>
        <w:keepNext/>
        <w:ind w:left="-567" w:firstLine="851"/>
        <w:jc w:val="center"/>
        <w:rPr>
          <w:b/>
          <w:sz w:val="25"/>
          <w:szCs w:val="25"/>
        </w:rPr>
      </w:pPr>
      <w:r>
        <w:rPr>
          <w:b/>
          <w:sz w:val="25"/>
          <w:szCs w:val="25"/>
        </w:rPr>
        <w:lastRenderedPageBreak/>
        <w:t>4. Обязанности Сторон</w:t>
      </w:r>
    </w:p>
    <w:p w:rsidR="006D7F4D" w:rsidRPr="00FA6E66" w:rsidRDefault="006D7F4D" w:rsidP="00DC2DA7">
      <w:pPr>
        <w:keepNext/>
        <w:ind w:left="-567" w:firstLine="720"/>
        <w:rPr>
          <w:sz w:val="25"/>
          <w:szCs w:val="25"/>
        </w:rPr>
      </w:pPr>
      <w:r>
        <w:rPr>
          <w:sz w:val="25"/>
          <w:szCs w:val="25"/>
        </w:rPr>
        <w:t xml:space="preserve">  4.1. Исполнитель обязан:</w:t>
      </w:r>
    </w:p>
    <w:p w:rsidR="006D7F4D" w:rsidRPr="00FA6E66" w:rsidRDefault="006D7F4D" w:rsidP="00DC2DA7">
      <w:pPr>
        <w:keepNext/>
        <w:ind w:left="-567" w:firstLine="720"/>
        <w:rPr>
          <w:sz w:val="25"/>
          <w:szCs w:val="25"/>
        </w:rPr>
      </w:pPr>
      <w:r>
        <w:rPr>
          <w:sz w:val="25"/>
          <w:szCs w:val="25"/>
        </w:rPr>
        <w:t xml:space="preserve">  4.1.1. Выполнить Работы в соответствии с требованиями настоящего Договора. </w:t>
      </w:r>
    </w:p>
    <w:p w:rsidR="006D7F4D" w:rsidRPr="00FA6E66" w:rsidRDefault="006D7F4D" w:rsidP="00DC2DA7">
      <w:pPr>
        <w:keepNext/>
        <w:ind w:left="-567"/>
        <w:jc w:val="both"/>
        <w:rPr>
          <w:sz w:val="25"/>
          <w:szCs w:val="25"/>
        </w:rPr>
      </w:pPr>
      <w:r>
        <w:rPr>
          <w:sz w:val="25"/>
          <w:szCs w:val="25"/>
        </w:rPr>
        <w:t xml:space="preserve">Результаты Работ должны отвечать требованиям законодательства Российской Федерации установленным: </w:t>
      </w:r>
    </w:p>
    <w:p w:rsidR="006D7F4D" w:rsidRPr="00FA6E66" w:rsidRDefault="006D7F4D" w:rsidP="00DC2DA7">
      <w:pPr>
        <w:keepNext/>
        <w:shd w:val="clear" w:color="auto" w:fill="FFFFFF"/>
        <w:ind w:left="-567" w:firstLine="709"/>
        <w:jc w:val="both"/>
        <w:rPr>
          <w:color w:val="222222"/>
          <w:sz w:val="25"/>
          <w:szCs w:val="25"/>
          <w:lang w:eastAsia="ru-RU"/>
        </w:rPr>
      </w:pPr>
      <w:r>
        <w:rPr>
          <w:color w:val="222222"/>
          <w:sz w:val="25"/>
          <w:szCs w:val="25"/>
          <w:lang w:eastAsia="ru-RU"/>
        </w:rP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 Федеральной службой по экологическому, технологическому и атомному надзору приказом №416 от 26.11.2020 г.);</w:t>
      </w:r>
    </w:p>
    <w:p w:rsidR="006D7F4D" w:rsidRPr="00FA6E66" w:rsidRDefault="006D7F4D" w:rsidP="00DC2DA7">
      <w:pPr>
        <w:keepNext/>
        <w:shd w:val="clear" w:color="auto" w:fill="FFFFFF"/>
        <w:ind w:left="-567" w:firstLine="709"/>
        <w:jc w:val="both"/>
        <w:rPr>
          <w:color w:val="222222"/>
          <w:sz w:val="25"/>
          <w:szCs w:val="25"/>
          <w:lang w:eastAsia="ru-RU"/>
        </w:rPr>
      </w:pPr>
      <w:r>
        <w:rPr>
          <w:color w:val="222222"/>
          <w:sz w:val="25"/>
          <w:szCs w:val="25"/>
          <w:lang w:eastAsia="ru-RU"/>
        </w:rPr>
        <w:t>- Техническому регламенту таможенного союза «О безопасности машин и оборудования» (ТР ТС №823 010/2011);</w:t>
      </w:r>
    </w:p>
    <w:p w:rsidR="006D7F4D" w:rsidRPr="00FA6E66" w:rsidRDefault="006D7F4D" w:rsidP="00DC2DA7">
      <w:pPr>
        <w:keepNext/>
        <w:shd w:val="clear" w:color="auto" w:fill="FFFFFF"/>
        <w:ind w:left="-567" w:firstLine="709"/>
        <w:jc w:val="both"/>
        <w:rPr>
          <w:color w:val="222222"/>
          <w:sz w:val="25"/>
          <w:szCs w:val="25"/>
          <w:lang w:eastAsia="ru-RU"/>
        </w:rPr>
      </w:pPr>
      <w:r>
        <w:rPr>
          <w:color w:val="222222"/>
          <w:sz w:val="25"/>
          <w:szCs w:val="25"/>
          <w:lang w:eastAsia="ru-RU"/>
        </w:rPr>
        <w:t>- Правилам устройства электроустановок (ПУЭ);</w:t>
      </w:r>
    </w:p>
    <w:p w:rsidR="006D7F4D" w:rsidRPr="00FA6E66" w:rsidRDefault="006D7F4D" w:rsidP="00DC2DA7">
      <w:pPr>
        <w:keepNext/>
        <w:shd w:val="clear" w:color="auto" w:fill="FFFFFF"/>
        <w:ind w:left="-567" w:firstLine="709"/>
        <w:jc w:val="both"/>
        <w:rPr>
          <w:color w:val="222222"/>
          <w:sz w:val="25"/>
          <w:szCs w:val="25"/>
          <w:lang w:eastAsia="ru-RU"/>
        </w:rPr>
      </w:pPr>
      <w:r>
        <w:rPr>
          <w:color w:val="222222"/>
          <w:sz w:val="25"/>
          <w:szCs w:val="25"/>
          <w:lang w:eastAsia="ru-RU"/>
        </w:rPr>
        <w:t>- Техническим условиям. Краны козловые и полукозловые электрические (ТУ 315500-011-58311503-2011);</w:t>
      </w:r>
    </w:p>
    <w:p w:rsidR="006D7F4D" w:rsidRPr="00FA6E66" w:rsidRDefault="006D7F4D" w:rsidP="00DC2DA7">
      <w:pPr>
        <w:keepNext/>
        <w:shd w:val="clear" w:color="auto" w:fill="FFFFFF"/>
        <w:ind w:left="-567" w:firstLine="709"/>
        <w:jc w:val="both"/>
        <w:rPr>
          <w:color w:val="222222"/>
          <w:sz w:val="25"/>
          <w:szCs w:val="25"/>
          <w:lang w:eastAsia="ru-RU"/>
        </w:rPr>
      </w:pPr>
      <w:r>
        <w:rPr>
          <w:color w:val="222222"/>
          <w:sz w:val="25"/>
          <w:szCs w:val="25"/>
          <w:lang w:eastAsia="ru-RU"/>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6D7F4D" w:rsidRPr="00FA6E66" w:rsidRDefault="006D7F4D" w:rsidP="00DC2DA7">
      <w:pPr>
        <w:keepNext/>
        <w:ind w:left="-567" w:firstLine="851"/>
        <w:jc w:val="both"/>
        <w:rPr>
          <w:sz w:val="25"/>
          <w:szCs w:val="25"/>
        </w:rPr>
      </w:pPr>
      <w:r>
        <w:rPr>
          <w:sz w:val="25"/>
          <w:szCs w:val="25"/>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6D7F4D" w:rsidRPr="00FA6E66" w:rsidRDefault="006D7F4D" w:rsidP="00DC2DA7">
      <w:pPr>
        <w:keepNext/>
        <w:ind w:left="-567" w:firstLine="851"/>
        <w:jc w:val="both"/>
        <w:rPr>
          <w:sz w:val="25"/>
          <w:szCs w:val="25"/>
        </w:rPr>
      </w:pPr>
      <w:r>
        <w:rPr>
          <w:sz w:val="25"/>
          <w:szCs w:val="25"/>
        </w:rPr>
        <w:t>4.1.3. Устранять недостатки в выполненных Работах своими силами и за свой счет.</w:t>
      </w:r>
    </w:p>
    <w:p w:rsidR="006D7F4D" w:rsidRPr="00FA6E66" w:rsidRDefault="006D7F4D" w:rsidP="00DC2DA7">
      <w:pPr>
        <w:keepNext/>
        <w:ind w:left="-567" w:firstLine="851"/>
        <w:jc w:val="both"/>
        <w:rPr>
          <w:sz w:val="25"/>
          <w:szCs w:val="25"/>
        </w:rPr>
      </w:pPr>
      <w:r>
        <w:rPr>
          <w:sz w:val="25"/>
          <w:szCs w:val="25"/>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6D7F4D" w:rsidRPr="00FA6E66" w:rsidRDefault="006D7F4D" w:rsidP="00DC2DA7">
      <w:pPr>
        <w:keepNext/>
        <w:ind w:left="-567" w:firstLine="567"/>
        <w:jc w:val="both"/>
        <w:rPr>
          <w:sz w:val="25"/>
          <w:szCs w:val="25"/>
        </w:rPr>
      </w:pPr>
      <w:r>
        <w:rPr>
          <w:sz w:val="25"/>
          <w:szCs w:val="25"/>
        </w:rPr>
        <w:t xml:space="preserve">     4.1.5. Провести гарантийное устранение недостатков в результатах Работ в течение</w:t>
      </w:r>
      <w:r>
        <w:rPr>
          <w:sz w:val="25"/>
          <w:szCs w:val="25"/>
        </w:rPr>
        <w:br/>
        <w:t>10 (десяти) календарных дней с даты получения уведомления Заказчика.</w:t>
      </w:r>
    </w:p>
    <w:p w:rsidR="006D7F4D" w:rsidRPr="00FA6E66" w:rsidRDefault="006D7F4D" w:rsidP="00DC2DA7">
      <w:pPr>
        <w:keepNext/>
        <w:ind w:left="-567" w:firstLine="851"/>
        <w:jc w:val="both"/>
        <w:rPr>
          <w:sz w:val="25"/>
          <w:szCs w:val="25"/>
        </w:rPr>
      </w:pPr>
      <w:r>
        <w:rPr>
          <w:sz w:val="25"/>
          <w:szCs w:val="25"/>
        </w:rPr>
        <w:t>4.1.6. Незамедлительно информировать Заказчика в случае выявления нецелесообразности продолжения выполнения Работ.</w:t>
      </w:r>
    </w:p>
    <w:p w:rsidR="006D7F4D" w:rsidRPr="00FA6E66" w:rsidRDefault="006D7F4D" w:rsidP="00DC2DA7">
      <w:pPr>
        <w:keepNext/>
        <w:ind w:left="-567" w:firstLine="851"/>
        <w:jc w:val="both"/>
        <w:rPr>
          <w:sz w:val="25"/>
          <w:szCs w:val="25"/>
        </w:rPr>
      </w:pPr>
      <w:r>
        <w:rPr>
          <w:sz w:val="25"/>
          <w:szCs w:val="25"/>
        </w:rP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6D7F4D" w:rsidRPr="00FA6E66" w:rsidRDefault="006D7F4D" w:rsidP="00DC2DA7">
      <w:pPr>
        <w:keepNext/>
        <w:ind w:left="-567" w:firstLine="851"/>
        <w:jc w:val="both"/>
        <w:rPr>
          <w:sz w:val="25"/>
          <w:szCs w:val="25"/>
        </w:rPr>
      </w:pPr>
      <w:r>
        <w:rPr>
          <w:sz w:val="25"/>
          <w:szCs w:val="25"/>
        </w:rPr>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6D7F4D" w:rsidRPr="00FA6E66" w:rsidRDefault="006D7F4D" w:rsidP="00DC2DA7">
      <w:pPr>
        <w:keepNext/>
        <w:ind w:left="-567" w:firstLine="851"/>
        <w:jc w:val="both"/>
        <w:rPr>
          <w:sz w:val="25"/>
          <w:szCs w:val="25"/>
        </w:rPr>
      </w:pPr>
      <w:r>
        <w:rPr>
          <w:sz w:val="25"/>
          <w:szCs w:val="25"/>
        </w:rP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6D7F4D" w:rsidRPr="00FA6E66" w:rsidRDefault="006D7F4D" w:rsidP="00DC2DA7">
      <w:pPr>
        <w:keepNext/>
        <w:ind w:left="-567" w:firstLine="851"/>
        <w:jc w:val="both"/>
        <w:rPr>
          <w:sz w:val="25"/>
          <w:szCs w:val="25"/>
        </w:rPr>
      </w:pPr>
      <w:r>
        <w:rPr>
          <w:sz w:val="25"/>
          <w:szCs w:val="25"/>
        </w:rPr>
        <w:t xml:space="preserve">4.1.10. Прибывать для выполнения работ по Заявкам Заказчика, направленным по адресам электронной почты Исполнителя или телефону Исполнителя. </w:t>
      </w:r>
    </w:p>
    <w:p w:rsidR="006D7F4D" w:rsidRPr="00FA6E66" w:rsidRDefault="006D7F4D" w:rsidP="00DC2DA7">
      <w:pPr>
        <w:keepNext/>
        <w:ind w:left="-567" w:firstLine="851"/>
        <w:jc w:val="both"/>
        <w:rPr>
          <w:sz w:val="25"/>
          <w:szCs w:val="25"/>
        </w:rPr>
      </w:pPr>
      <w:r>
        <w:rPr>
          <w:sz w:val="25"/>
          <w:szCs w:val="25"/>
        </w:rPr>
        <w:t>4.2. Заказчик обязан:</w:t>
      </w:r>
    </w:p>
    <w:p w:rsidR="006D7F4D" w:rsidRPr="00FA6E66" w:rsidRDefault="006D7F4D" w:rsidP="00DC2DA7">
      <w:pPr>
        <w:keepNext/>
        <w:ind w:left="-567" w:firstLine="851"/>
        <w:jc w:val="both"/>
        <w:rPr>
          <w:sz w:val="25"/>
          <w:szCs w:val="25"/>
        </w:rPr>
      </w:pPr>
      <w:r>
        <w:rPr>
          <w:sz w:val="25"/>
          <w:szCs w:val="25"/>
        </w:rPr>
        <w:t>4.2.1. Передавать Исполнителю необходимую для выполнения Работ информацию и документацию.</w:t>
      </w:r>
    </w:p>
    <w:p w:rsidR="006D7F4D" w:rsidRPr="00FA6E66" w:rsidRDefault="006D7F4D" w:rsidP="00DC2DA7">
      <w:pPr>
        <w:keepNext/>
        <w:ind w:left="-567" w:firstLine="851"/>
        <w:jc w:val="both"/>
        <w:rPr>
          <w:sz w:val="25"/>
          <w:szCs w:val="25"/>
        </w:rPr>
      </w:pPr>
      <w:r>
        <w:rPr>
          <w:sz w:val="25"/>
          <w:szCs w:val="25"/>
        </w:rPr>
        <w:t>4.2.2. Оплатить Работы в установленный срок в соответствии с условиями настоящего Договора.</w:t>
      </w:r>
    </w:p>
    <w:p w:rsidR="006D7F4D" w:rsidRPr="00FA6E66" w:rsidRDefault="006D7F4D" w:rsidP="00DC2DA7">
      <w:pPr>
        <w:keepNext/>
        <w:ind w:left="-567" w:firstLine="851"/>
        <w:jc w:val="both"/>
        <w:rPr>
          <w:sz w:val="25"/>
          <w:szCs w:val="25"/>
        </w:rPr>
      </w:pPr>
      <w:r>
        <w:rPr>
          <w:sz w:val="25"/>
          <w:szCs w:val="25"/>
        </w:rPr>
        <w:t>4.2.3. Проверять ход и качество Работ, выполняемых Исполнителем, не вмешиваясь в его деятельность.</w:t>
      </w:r>
    </w:p>
    <w:p w:rsidR="006D7F4D" w:rsidRPr="00FA6E66" w:rsidRDefault="006D7F4D" w:rsidP="00DC2DA7">
      <w:pPr>
        <w:keepNext/>
        <w:ind w:left="-567" w:firstLine="851"/>
        <w:jc w:val="both"/>
        <w:rPr>
          <w:sz w:val="25"/>
          <w:szCs w:val="25"/>
          <w:lang w:eastAsia="ru-RU"/>
        </w:rPr>
      </w:pPr>
      <w:r>
        <w:rPr>
          <w:sz w:val="25"/>
          <w:szCs w:val="25"/>
          <w:lang w:eastAsia="ru-RU"/>
        </w:rPr>
        <w:lastRenderedPageBreak/>
        <w:t xml:space="preserve">4.2.4. Оплатить фактически произведенные </w:t>
      </w:r>
      <w:proofErr w:type="gramStart"/>
      <w:r>
        <w:rPr>
          <w:sz w:val="25"/>
          <w:szCs w:val="25"/>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5"/>
          <w:szCs w:val="25"/>
          <w:lang w:eastAsia="ru-RU"/>
        </w:rPr>
        <w:t xml:space="preserve"> досрочного расторжения настоящего Договора по инициативе Заказчика.</w:t>
      </w:r>
    </w:p>
    <w:p w:rsidR="006D7F4D" w:rsidRPr="00FA6E66" w:rsidRDefault="006D7F4D" w:rsidP="00DC2DA7">
      <w:pPr>
        <w:keepNext/>
        <w:ind w:left="-567" w:firstLine="851"/>
        <w:jc w:val="both"/>
        <w:rPr>
          <w:sz w:val="25"/>
          <w:szCs w:val="25"/>
          <w:lang w:eastAsia="ru-RU"/>
        </w:rPr>
      </w:pPr>
      <w:r>
        <w:rPr>
          <w:sz w:val="25"/>
          <w:szCs w:val="25"/>
          <w:lang w:eastAsia="ru-RU"/>
        </w:rPr>
        <w:t>4.3. Заказчик вправе:</w:t>
      </w:r>
    </w:p>
    <w:p w:rsidR="006D7F4D" w:rsidRPr="00FA6E66" w:rsidRDefault="006D7F4D" w:rsidP="00DC2DA7">
      <w:pPr>
        <w:keepNext/>
        <w:autoSpaceDE w:val="0"/>
        <w:autoSpaceDN w:val="0"/>
        <w:adjustRightInd w:val="0"/>
        <w:ind w:left="-567" w:firstLine="708"/>
        <w:jc w:val="both"/>
        <w:rPr>
          <w:sz w:val="25"/>
          <w:szCs w:val="25"/>
        </w:rPr>
      </w:pPr>
      <w:r>
        <w:rPr>
          <w:sz w:val="25"/>
          <w:szCs w:val="25"/>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6D7F4D" w:rsidRPr="00FA6E66" w:rsidRDefault="006D7F4D" w:rsidP="00DC2DA7">
      <w:pPr>
        <w:keepNext/>
        <w:autoSpaceDE w:val="0"/>
        <w:autoSpaceDN w:val="0"/>
        <w:adjustRightInd w:val="0"/>
        <w:ind w:left="-567" w:firstLine="708"/>
        <w:jc w:val="both"/>
        <w:rPr>
          <w:sz w:val="25"/>
          <w:szCs w:val="25"/>
        </w:rPr>
      </w:pPr>
      <w:r>
        <w:rPr>
          <w:sz w:val="25"/>
          <w:szCs w:val="25"/>
        </w:rPr>
        <w:t xml:space="preserve">  4.3.2. Направлять Заявки на выполнение работ Исполнителю, обязательные для исполнения. </w:t>
      </w:r>
    </w:p>
    <w:p w:rsidR="006D7F4D" w:rsidRPr="00FA6E66" w:rsidRDefault="006D7F4D" w:rsidP="00DC2DA7">
      <w:pPr>
        <w:keepNext/>
        <w:autoSpaceDE w:val="0"/>
        <w:autoSpaceDN w:val="0"/>
        <w:adjustRightInd w:val="0"/>
        <w:ind w:left="-567" w:firstLine="708"/>
        <w:jc w:val="both"/>
        <w:rPr>
          <w:sz w:val="25"/>
          <w:szCs w:val="25"/>
        </w:rPr>
      </w:pPr>
      <w:r>
        <w:rPr>
          <w:sz w:val="25"/>
          <w:szCs w:val="25"/>
        </w:rPr>
        <w:t xml:space="preserve">  4.3.3.  Проводить инструктаж по технике безопасности, обязательной для исполнения работниками Исполнителя при нахождении на территории Заказчика.</w:t>
      </w:r>
    </w:p>
    <w:p w:rsidR="006D7F4D" w:rsidRPr="00FA6E66" w:rsidRDefault="006D7F4D" w:rsidP="00DC2DA7">
      <w:pPr>
        <w:keepNext/>
        <w:ind w:left="-567" w:firstLine="851"/>
        <w:jc w:val="both"/>
        <w:rPr>
          <w:b/>
          <w:bCs/>
          <w:sz w:val="25"/>
          <w:szCs w:val="25"/>
          <w:lang w:eastAsia="ru-RU"/>
        </w:rPr>
      </w:pPr>
      <w:r>
        <w:rPr>
          <w:b/>
          <w:bCs/>
          <w:sz w:val="25"/>
          <w:szCs w:val="25"/>
          <w:lang w:eastAsia="ru-RU"/>
        </w:rPr>
        <w:t xml:space="preserve"> </w:t>
      </w:r>
    </w:p>
    <w:p w:rsidR="006D7F4D" w:rsidRPr="00FA6E66" w:rsidRDefault="006D7F4D" w:rsidP="00DC2DA7">
      <w:pPr>
        <w:keepNext/>
        <w:ind w:left="-567" w:firstLine="851"/>
        <w:jc w:val="center"/>
        <w:rPr>
          <w:b/>
          <w:sz w:val="25"/>
          <w:szCs w:val="25"/>
        </w:rPr>
      </w:pPr>
      <w:r>
        <w:rPr>
          <w:b/>
          <w:sz w:val="25"/>
          <w:szCs w:val="25"/>
        </w:rPr>
        <w:t>5. Ответственность Сторон</w:t>
      </w:r>
    </w:p>
    <w:p w:rsidR="006D7F4D" w:rsidRPr="00FA6E66" w:rsidRDefault="006D7F4D" w:rsidP="00DC2DA7">
      <w:pPr>
        <w:keepNext/>
        <w:autoSpaceDE w:val="0"/>
        <w:ind w:left="-567" w:firstLine="851"/>
        <w:jc w:val="both"/>
        <w:rPr>
          <w:rFonts w:eastAsia="Arial"/>
          <w:sz w:val="25"/>
          <w:szCs w:val="25"/>
        </w:rPr>
      </w:pPr>
      <w:r>
        <w:rPr>
          <w:rFonts w:eastAsia="Arial"/>
          <w:sz w:val="25"/>
          <w:szCs w:val="25"/>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D7F4D" w:rsidRPr="00FA6E66" w:rsidRDefault="006D7F4D" w:rsidP="00DC2DA7">
      <w:pPr>
        <w:keepNext/>
        <w:autoSpaceDE w:val="0"/>
        <w:ind w:left="-567" w:firstLine="851"/>
        <w:jc w:val="both"/>
        <w:rPr>
          <w:rFonts w:eastAsia="Arial"/>
          <w:sz w:val="25"/>
          <w:szCs w:val="25"/>
        </w:rPr>
      </w:pPr>
      <w:r>
        <w:rPr>
          <w:rFonts w:eastAsia="Arial"/>
          <w:sz w:val="25"/>
          <w:szCs w:val="25"/>
        </w:rPr>
        <w:t>5.2. В случае нарушения срока выполнения Работ, установленного в Спецификации (приложение №1) к Договору, Заказчик вправе потребовать от Исполнителя уплаты пени в размере 0,1</w:t>
      </w:r>
      <w:r>
        <w:t xml:space="preserve">(Одна десятая) </w:t>
      </w:r>
      <w:r>
        <w:rPr>
          <w:rFonts w:eastAsia="Arial"/>
          <w:sz w:val="25"/>
          <w:szCs w:val="25"/>
        </w:rPr>
        <w:t>% от стоимости невыполненных в срок обязательств за каждый день просрочки.</w:t>
      </w:r>
    </w:p>
    <w:p w:rsidR="006D7F4D" w:rsidRPr="00FA6E66" w:rsidRDefault="006D7F4D" w:rsidP="00DC2DA7">
      <w:pPr>
        <w:keepNext/>
        <w:autoSpaceDE w:val="0"/>
        <w:ind w:left="-567" w:firstLine="567"/>
        <w:jc w:val="both"/>
        <w:rPr>
          <w:rFonts w:eastAsia="Arial"/>
          <w:sz w:val="25"/>
          <w:szCs w:val="25"/>
        </w:rPr>
      </w:pPr>
      <w:r>
        <w:rPr>
          <w:rFonts w:eastAsia="Arial"/>
          <w:sz w:val="25"/>
          <w:szCs w:val="25"/>
        </w:rPr>
        <w:t>5.3.</w:t>
      </w:r>
      <w:r>
        <w:rPr>
          <w:rFonts w:eastAsia="Arial"/>
          <w:i/>
          <w:sz w:val="25"/>
          <w:szCs w:val="25"/>
        </w:rPr>
        <w:t xml:space="preserve"> </w:t>
      </w:r>
      <w:r>
        <w:rPr>
          <w:rFonts w:eastAsia="Arial"/>
          <w:sz w:val="25"/>
          <w:szCs w:val="25"/>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 от цены настоящего Договора.</w:t>
      </w:r>
    </w:p>
    <w:p w:rsidR="006D7F4D" w:rsidRPr="00FA6E66" w:rsidRDefault="006D7F4D" w:rsidP="00DC2DA7">
      <w:pPr>
        <w:keepNext/>
        <w:autoSpaceDE w:val="0"/>
        <w:ind w:left="-567"/>
        <w:jc w:val="both"/>
        <w:rPr>
          <w:rFonts w:eastAsia="Arial"/>
          <w:sz w:val="25"/>
          <w:szCs w:val="25"/>
        </w:rPr>
      </w:pPr>
      <w:r>
        <w:rPr>
          <w:rFonts w:eastAsia="Arial"/>
          <w:sz w:val="25"/>
          <w:szCs w:val="25"/>
        </w:rPr>
        <w:t>В случае возникновения при этом у Заказчика каких-либо убытков Исполнитель возмещает такие убытки Заказчику в полном объеме.</w:t>
      </w:r>
    </w:p>
    <w:p w:rsidR="006D7F4D" w:rsidRPr="00FA6E66" w:rsidRDefault="006D7F4D" w:rsidP="00DC2DA7">
      <w:pPr>
        <w:keepNext/>
        <w:autoSpaceDE w:val="0"/>
        <w:ind w:left="-567" w:firstLine="567"/>
        <w:jc w:val="both"/>
        <w:rPr>
          <w:rFonts w:eastAsia="Arial"/>
          <w:sz w:val="25"/>
          <w:szCs w:val="25"/>
        </w:rPr>
      </w:pPr>
      <w:r>
        <w:rPr>
          <w:rFonts w:eastAsia="Arial"/>
          <w:sz w:val="25"/>
          <w:szCs w:val="25"/>
        </w:rPr>
        <w:t xml:space="preserve">  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D7F4D" w:rsidRPr="00FA6E66" w:rsidRDefault="006D7F4D" w:rsidP="00DC2DA7">
      <w:pPr>
        <w:keepNext/>
        <w:autoSpaceDE w:val="0"/>
        <w:ind w:left="-567" w:firstLine="567"/>
        <w:jc w:val="both"/>
        <w:rPr>
          <w:rFonts w:eastAsia="Arial"/>
          <w:sz w:val="25"/>
          <w:szCs w:val="25"/>
        </w:rPr>
      </w:pPr>
      <w:r>
        <w:rPr>
          <w:rFonts w:eastAsia="Arial"/>
          <w:sz w:val="25"/>
          <w:szCs w:val="25"/>
        </w:rPr>
        <w:t xml:space="preserve">  5.5.</w:t>
      </w:r>
      <w:r>
        <w:rPr>
          <w:rFonts w:eastAsia="Arial"/>
          <w:sz w:val="25"/>
          <w:szCs w:val="25"/>
        </w:rPr>
        <w:tab/>
        <w:t>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6D7F4D" w:rsidRPr="00FA6E66" w:rsidRDefault="006D7F4D" w:rsidP="00DC2DA7">
      <w:pPr>
        <w:keepNext/>
        <w:autoSpaceDE w:val="0"/>
        <w:ind w:left="-567"/>
        <w:jc w:val="both"/>
        <w:rPr>
          <w:rFonts w:eastAsia="Arial"/>
          <w:sz w:val="25"/>
          <w:szCs w:val="25"/>
        </w:rPr>
      </w:pPr>
      <w:r>
        <w:rPr>
          <w:rFonts w:eastAsia="Arial"/>
          <w:sz w:val="25"/>
          <w:szCs w:val="25"/>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6D7F4D" w:rsidRPr="00FA6E66" w:rsidRDefault="006D7F4D" w:rsidP="00DC2DA7">
      <w:pPr>
        <w:keepNext/>
        <w:autoSpaceDE w:val="0"/>
        <w:ind w:left="-567"/>
        <w:jc w:val="both"/>
        <w:rPr>
          <w:rFonts w:eastAsia="Arial"/>
          <w:b/>
          <w:sz w:val="25"/>
          <w:szCs w:val="25"/>
        </w:rPr>
      </w:pPr>
    </w:p>
    <w:p w:rsidR="006D7F4D" w:rsidRPr="00FA6E66" w:rsidRDefault="006D7F4D" w:rsidP="00DC2DA7">
      <w:pPr>
        <w:keepNext/>
        <w:autoSpaceDE w:val="0"/>
        <w:ind w:left="-567" w:firstLine="851"/>
        <w:jc w:val="center"/>
        <w:rPr>
          <w:rFonts w:eastAsia="Arial"/>
          <w:b/>
          <w:sz w:val="25"/>
          <w:szCs w:val="25"/>
        </w:rPr>
      </w:pPr>
      <w:r>
        <w:rPr>
          <w:rFonts w:eastAsia="Arial"/>
          <w:b/>
          <w:sz w:val="25"/>
          <w:szCs w:val="25"/>
        </w:rPr>
        <w:lastRenderedPageBreak/>
        <w:t>6. Обстоятельства непреодолимой силы</w:t>
      </w:r>
    </w:p>
    <w:p w:rsidR="006D7F4D" w:rsidRPr="00FA6E66" w:rsidRDefault="006D7F4D" w:rsidP="00DC2DA7">
      <w:pPr>
        <w:keepNext/>
        <w:autoSpaceDE w:val="0"/>
        <w:ind w:left="-567" w:firstLine="851"/>
        <w:jc w:val="both"/>
        <w:rPr>
          <w:rFonts w:eastAsia="Arial"/>
          <w:sz w:val="25"/>
          <w:szCs w:val="25"/>
        </w:rPr>
      </w:pPr>
      <w:r>
        <w:rPr>
          <w:rFonts w:eastAsia="Arial"/>
          <w:sz w:val="25"/>
          <w:szCs w:val="25"/>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6D7F4D" w:rsidRPr="00FA6E66" w:rsidRDefault="006D7F4D" w:rsidP="00DC2DA7">
      <w:pPr>
        <w:keepNext/>
        <w:autoSpaceDE w:val="0"/>
        <w:ind w:left="-567" w:firstLine="851"/>
        <w:jc w:val="both"/>
        <w:rPr>
          <w:rFonts w:eastAsia="Arial"/>
          <w:sz w:val="25"/>
          <w:szCs w:val="25"/>
        </w:rPr>
      </w:pPr>
      <w:r>
        <w:rPr>
          <w:rFonts w:eastAsia="Arial"/>
          <w:sz w:val="25"/>
          <w:szCs w:val="25"/>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D7F4D" w:rsidRPr="00FA6E66" w:rsidRDefault="006D7F4D" w:rsidP="00DC2DA7">
      <w:pPr>
        <w:keepNext/>
        <w:autoSpaceDE w:val="0"/>
        <w:ind w:left="-567" w:firstLine="851"/>
        <w:jc w:val="both"/>
        <w:rPr>
          <w:rFonts w:eastAsia="Arial"/>
          <w:sz w:val="25"/>
          <w:szCs w:val="25"/>
        </w:rPr>
      </w:pPr>
      <w:r>
        <w:rPr>
          <w:rFonts w:eastAsia="Arial"/>
          <w:sz w:val="25"/>
          <w:szCs w:val="25"/>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D7F4D" w:rsidRPr="00FA6E66" w:rsidRDefault="006D7F4D" w:rsidP="00DC2DA7">
      <w:pPr>
        <w:keepNext/>
        <w:autoSpaceDE w:val="0"/>
        <w:ind w:left="-567" w:firstLine="851"/>
        <w:jc w:val="both"/>
        <w:rPr>
          <w:rFonts w:eastAsia="Arial"/>
          <w:sz w:val="25"/>
          <w:szCs w:val="25"/>
        </w:rPr>
      </w:pPr>
      <w:r>
        <w:rPr>
          <w:rFonts w:eastAsia="Arial"/>
          <w:sz w:val="25"/>
          <w:szCs w:val="25"/>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6D7F4D" w:rsidRPr="00FA6E66" w:rsidRDefault="006D7F4D" w:rsidP="00DC2DA7">
      <w:pPr>
        <w:keepNext/>
        <w:autoSpaceDE w:val="0"/>
        <w:ind w:left="-567" w:firstLine="851"/>
        <w:jc w:val="center"/>
        <w:rPr>
          <w:rFonts w:eastAsia="Arial"/>
          <w:b/>
          <w:sz w:val="25"/>
          <w:szCs w:val="25"/>
        </w:rPr>
      </w:pPr>
    </w:p>
    <w:p w:rsidR="006D7F4D" w:rsidRPr="00FA6E66" w:rsidRDefault="006D7F4D" w:rsidP="00DC2DA7">
      <w:pPr>
        <w:keepNext/>
        <w:autoSpaceDE w:val="0"/>
        <w:ind w:left="-567" w:firstLine="851"/>
        <w:jc w:val="center"/>
        <w:rPr>
          <w:rFonts w:eastAsia="Arial"/>
          <w:b/>
          <w:sz w:val="25"/>
          <w:szCs w:val="25"/>
        </w:rPr>
      </w:pPr>
      <w:r>
        <w:rPr>
          <w:rFonts w:eastAsia="Arial"/>
          <w:b/>
          <w:sz w:val="25"/>
          <w:szCs w:val="25"/>
        </w:rPr>
        <w:t>7. Разрешение споров</w:t>
      </w:r>
    </w:p>
    <w:p w:rsidR="006D7F4D" w:rsidRPr="00921772" w:rsidRDefault="006D7F4D" w:rsidP="00DC2DA7">
      <w:pPr>
        <w:keepNext/>
        <w:ind w:left="-567" w:firstLine="567"/>
        <w:jc w:val="both"/>
        <w:rPr>
          <w:snapToGrid w:val="0"/>
          <w:sz w:val="25"/>
          <w:szCs w:val="25"/>
          <w:lang w:eastAsia="ru-RU"/>
        </w:rPr>
      </w:pPr>
      <w:r>
        <w:rPr>
          <w:snapToGrid w:val="0"/>
          <w:sz w:val="25"/>
          <w:szCs w:val="25"/>
          <w:lang w:eastAsia="ru-RU"/>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6D7F4D" w:rsidRPr="00921772" w:rsidRDefault="006D7F4D" w:rsidP="00DC2DA7">
      <w:pPr>
        <w:keepNext/>
        <w:ind w:left="-567" w:firstLine="567"/>
        <w:jc w:val="both"/>
        <w:rPr>
          <w:snapToGrid w:val="0"/>
          <w:sz w:val="25"/>
          <w:szCs w:val="25"/>
          <w:lang w:eastAsia="ru-RU"/>
        </w:rPr>
      </w:pPr>
      <w:r>
        <w:rPr>
          <w:snapToGrid w:val="0"/>
          <w:sz w:val="25"/>
          <w:szCs w:val="25"/>
          <w:lang w:eastAsia="ru-RU"/>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6D7F4D" w:rsidRPr="00921772" w:rsidRDefault="006D7F4D" w:rsidP="00DC2DA7">
      <w:pPr>
        <w:keepNext/>
        <w:ind w:left="-567" w:firstLine="567"/>
        <w:jc w:val="both"/>
        <w:rPr>
          <w:snapToGrid w:val="0"/>
          <w:sz w:val="25"/>
          <w:szCs w:val="25"/>
          <w:lang w:eastAsia="ru-RU"/>
        </w:rPr>
      </w:pPr>
      <w:r>
        <w:rPr>
          <w:snapToGrid w:val="0"/>
          <w:sz w:val="25"/>
          <w:szCs w:val="25"/>
          <w:lang w:eastAsia="ru-RU"/>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D7F4D" w:rsidRPr="00921772" w:rsidRDefault="006D7F4D" w:rsidP="00DC2DA7">
      <w:pPr>
        <w:keepNext/>
        <w:ind w:left="-567" w:firstLine="567"/>
        <w:jc w:val="both"/>
        <w:rPr>
          <w:snapToGrid w:val="0"/>
          <w:sz w:val="25"/>
          <w:szCs w:val="25"/>
          <w:lang w:eastAsia="ru-RU"/>
        </w:rPr>
      </w:pPr>
      <w:r>
        <w:rPr>
          <w:snapToGrid w:val="0"/>
          <w:sz w:val="25"/>
          <w:szCs w:val="25"/>
          <w:lang w:eastAsia="ru-RU"/>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для Заказчика </w:t>
      </w:r>
      <w:hyperlink r:id="rId34" w:history="1">
        <w:r>
          <w:rPr>
            <w:snapToGrid w:val="0"/>
            <w:color w:val="0000FF"/>
            <w:sz w:val="25"/>
            <w:szCs w:val="25"/>
            <w:u w:val="single"/>
            <w:lang w:val="en-US" w:eastAsia="ru-RU"/>
          </w:rPr>
          <w:t>skzd</w:t>
        </w:r>
        <w:r>
          <w:rPr>
            <w:snapToGrid w:val="0"/>
            <w:color w:val="0000FF"/>
            <w:sz w:val="25"/>
            <w:szCs w:val="25"/>
            <w:u w:val="single"/>
            <w:lang w:eastAsia="ru-RU"/>
          </w:rPr>
          <w:t>@</w:t>
        </w:r>
        <w:r>
          <w:rPr>
            <w:snapToGrid w:val="0"/>
            <w:color w:val="0000FF"/>
            <w:sz w:val="25"/>
            <w:szCs w:val="25"/>
            <w:u w:val="single"/>
            <w:lang w:val="en-US" w:eastAsia="ru-RU"/>
          </w:rPr>
          <w:t>trcont</w:t>
        </w:r>
        <w:r>
          <w:rPr>
            <w:snapToGrid w:val="0"/>
            <w:color w:val="0000FF"/>
            <w:sz w:val="25"/>
            <w:szCs w:val="25"/>
            <w:u w:val="single"/>
            <w:lang w:eastAsia="ru-RU"/>
          </w:rPr>
          <w:t>.</w:t>
        </w:r>
        <w:proofErr w:type="spellStart"/>
        <w:r>
          <w:rPr>
            <w:snapToGrid w:val="0"/>
            <w:color w:val="0000FF"/>
            <w:sz w:val="25"/>
            <w:szCs w:val="25"/>
            <w:u w:val="single"/>
            <w:lang w:val="en-US" w:eastAsia="ru-RU"/>
          </w:rPr>
          <w:t>ru</w:t>
        </w:r>
        <w:proofErr w:type="spellEnd"/>
      </w:hyperlink>
      <w:r>
        <w:rPr>
          <w:snapToGrid w:val="0"/>
          <w:sz w:val="25"/>
          <w:szCs w:val="25"/>
          <w:lang w:eastAsia="ru-RU"/>
        </w:rPr>
        <w:t xml:space="preserve">; для Исполнителя  </w:t>
      </w:r>
      <w:r>
        <w:rPr>
          <w:sz w:val="25"/>
          <w:szCs w:val="25"/>
        </w:rPr>
        <w:t>________.</w:t>
      </w:r>
    </w:p>
    <w:p w:rsidR="006D7F4D" w:rsidRPr="00921772" w:rsidRDefault="006D7F4D" w:rsidP="00DC2DA7">
      <w:pPr>
        <w:keepNext/>
        <w:ind w:left="-567" w:firstLine="567"/>
        <w:jc w:val="both"/>
        <w:rPr>
          <w:snapToGrid w:val="0"/>
          <w:sz w:val="25"/>
          <w:szCs w:val="25"/>
          <w:lang w:eastAsia="ru-RU"/>
        </w:rPr>
      </w:pPr>
      <w:r>
        <w:rPr>
          <w:snapToGrid w:val="0"/>
          <w:sz w:val="25"/>
          <w:szCs w:val="25"/>
          <w:lang w:eastAsia="ru-RU"/>
        </w:rPr>
        <w:t>7.3.2. В случае предъявления претензии в электронном виде посредством электронной почты:</w:t>
      </w:r>
    </w:p>
    <w:p w:rsidR="006D7F4D" w:rsidRPr="00921772" w:rsidRDefault="006D7F4D" w:rsidP="00DC2DA7">
      <w:pPr>
        <w:keepNext/>
        <w:ind w:left="-567" w:firstLine="567"/>
        <w:jc w:val="both"/>
        <w:rPr>
          <w:snapToGrid w:val="0"/>
          <w:sz w:val="25"/>
          <w:szCs w:val="25"/>
          <w:lang w:eastAsia="ru-RU"/>
        </w:rPr>
      </w:pPr>
      <w:r>
        <w:rPr>
          <w:snapToGrid w:val="0"/>
          <w:sz w:val="25"/>
          <w:szCs w:val="25"/>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6D7F4D" w:rsidRPr="00921772" w:rsidRDefault="006D7F4D" w:rsidP="00DC2DA7">
      <w:pPr>
        <w:keepNext/>
        <w:ind w:left="-567" w:firstLine="567"/>
        <w:jc w:val="both"/>
        <w:rPr>
          <w:snapToGrid w:val="0"/>
          <w:sz w:val="25"/>
          <w:szCs w:val="25"/>
          <w:lang w:eastAsia="ru-RU"/>
        </w:rPr>
      </w:pPr>
      <w:r>
        <w:rPr>
          <w:snapToGrid w:val="0"/>
          <w:sz w:val="25"/>
          <w:szCs w:val="25"/>
          <w:lang w:eastAsia="ru-RU"/>
        </w:rPr>
        <w:t>б) датой направления претензии считается дата отправления сообщения(</w:t>
      </w:r>
      <w:proofErr w:type="spellStart"/>
      <w:r>
        <w:rPr>
          <w:snapToGrid w:val="0"/>
          <w:sz w:val="25"/>
          <w:szCs w:val="25"/>
          <w:lang w:eastAsia="ru-RU"/>
        </w:rPr>
        <w:t>ий</w:t>
      </w:r>
      <w:proofErr w:type="spellEnd"/>
      <w:r>
        <w:rPr>
          <w:snapToGrid w:val="0"/>
          <w:sz w:val="25"/>
          <w:szCs w:val="25"/>
          <w:lang w:eastAsia="ru-RU"/>
        </w:rPr>
        <w:t xml:space="preserve">) с вложенными файлами претензии и приложений к ней; </w:t>
      </w:r>
    </w:p>
    <w:p w:rsidR="006D7F4D" w:rsidRPr="00921772" w:rsidRDefault="006D7F4D" w:rsidP="00DC2DA7">
      <w:pPr>
        <w:keepNext/>
        <w:ind w:left="-567" w:firstLine="567"/>
        <w:jc w:val="both"/>
        <w:rPr>
          <w:snapToGrid w:val="0"/>
          <w:sz w:val="25"/>
          <w:szCs w:val="25"/>
          <w:lang w:eastAsia="ru-RU"/>
        </w:rPr>
      </w:pPr>
      <w:r>
        <w:rPr>
          <w:snapToGrid w:val="0"/>
          <w:sz w:val="25"/>
          <w:szCs w:val="25"/>
          <w:lang w:eastAsia="ru-RU"/>
        </w:rPr>
        <w:t xml:space="preserve">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w:t>
      </w:r>
      <w:r>
        <w:rPr>
          <w:snapToGrid w:val="0"/>
          <w:sz w:val="25"/>
          <w:szCs w:val="25"/>
          <w:lang w:eastAsia="ru-RU"/>
        </w:rPr>
        <w:lastRenderedPageBreak/>
        <w:t xml:space="preserve">была направлена после 17.00 часов по местному времени адресата либо в выходной или нерабочий праздничный день; </w:t>
      </w:r>
    </w:p>
    <w:p w:rsidR="006D7F4D" w:rsidRPr="00921772" w:rsidRDefault="006D7F4D" w:rsidP="00DC2DA7">
      <w:pPr>
        <w:keepNext/>
        <w:ind w:left="-567" w:firstLine="567"/>
        <w:jc w:val="both"/>
        <w:rPr>
          <w:snapToGrid w:val="0"/>
          <w:sz w:val="25"/>
          <w:szCs w:val="25"/>
          <w:lang w:eastAsia="ru-RU"/>
        </w:rPr>
      </w:pPr>
      <w:r>
        <w:rPr>
          <w:snapToGrid w:val="0"/>
          <w:sz w:val="25"/>
          <w:szCs w:val="25"/>
          <w:lang w:eastAsia="ru-RU"/>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D7F4D" w:rsidRPr="00921772" w:rsidRDefault="006D7F4D" w:rsidP="00DC2DA7">
      <w:pPr>
        <w:keepNext/>
        <w:ind w:left="-567" w:firstLine="567"/>
        <w:jc w:val="both"/>
        <w:rPr>
          <w:snapToGrid w:val="0"/>
          <w:sz w:val="25"/>
          <w:szCs w:val="25"/>
          <w:lang w:eastAsia="ru-RU"/>
        </w:rPr>
      </w:pPr>
      <w:r>
        <w:rPr>
          <w:snapToGrid w:val="0"/>
          <w:sz w:val="25"/>
          <w:szCs w:val="25"/>
          <w:lang w:eastAsia="ru-RU"/>
        </w:rPr>
        <w:t xml:space="preserve">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rsidR="006D7F4D" w:rsidRPr="00921772" w:rsidRDefault="006D7F4D" w:rsidP="00DC2DA7">
      <w:pPr>
        <w:keepNext/>
        <w:ind w:left="-567" w:firstLine="567"/>
        <w:jc w:val="both"/>
        <w:rPr>
          <w:snapToGrid w:val="0"/>
          <w:sz w:val="25"/>
          <w:szCs w:val="25"/>
          <w:lang w:eastAsia="ru-RU"/>
        </w:rPr>
      </w:pPr>
      <w:r>
        <w:rPr>
          <w:snapToGrid w:val="0"/>
          <w:sz w:val="25"/>
          <w:szCs w:val="25"/>
          <w:lang w:eastAsia="ru-RU"/>
        </w:rPr>
        <w:t xml:space="preserve">е) во всех случаях Стороны сохраняют подлинные документы до разрешения спора. </w:t>
      </w:r>
    </w:p>
    <w:p w:rsidR="006D7F4D" w:rsidRPr="00921772" w:rsidRDefault="006D7F4D" w:rsidP="00DC2DA7">
      <w:pPr>
        <w:keepNext/>
        <w:ind w:left="-567" w:firstLine="567"/>
        <w:jc w:val="both"/>
        <w:rPr>
          <w:snapToGrid w:val="0"/>
          <w:sz w:val="25"/>
          <w:szCs w:val="25"/>
          <w:lang w:eastAsia="ru-RU"/>
        </w:rPr>
      </w:pPr>
      <w:r>
        <w:rPr>
          <w:snapToGrid w:val="0"/>
          <w:sz w:val="25"/>
          <w:szCs w:val="25"/>
          <w:lang w:eastAsia="ru-RU"/>
        </w:rPr>
        <w:t xml:space="preserve">7.3.3.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 </w:t>
      </w:r>
    </w:p>
    <w:p w:rsidR="006D7F4D" w:rsidRPr="00921772" w:rsidRDefault="006D7F4D" w:rsidP="00DC2DA7">
      <w:pPr>
        <w:keepNext/>
        <w:ind w:left="-567" w:firstLine="567"/>
        <w:jc w:val="both"/>
        <w:rPr>
          <w:snapToGrid w:val="0"/>
          <w:sz w:val="25"/>
          <w:szCs w:val="25"/>
          <w:lang w:eastAsia="ru-RU"/>
        </w:rPr>
      </w:pPr>
      <w:r>
        <w:rPr>
          <w:snapToGrid w:val="0"/>
          <w:sz w:val="25"/>
          <w:szCs w:val="25"/>
          <w:lang w:eastAsia="ru-RU"/>
        </w:rPr>
        <w:t xml:space="preserve">7.4. </w:t>
      </w:r>
      <w:r>
        <w:rPr>
          <w:sz w:val="25"/>
          <w:szCs w:val="25"/>
        </w:rPr>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Арбитражного суда по месту нахождения Истца.</w:t>
      </w:r>
    </w:p>
    <w:p w:rsidR="006D7F4D" w:rsidRPr="00FA6E66" w:rsidRDefault="006D7F4D" w:rsidP="00DC2DA7">
      <w:pPr>
        <w:keepNext/>
        <w:autoSpaceDE w:val="0"/>
        <w:ind w:left="-567" w:firstLine="851"/>
        <w:jc w:val="center"/>
        <w:rPr>
          <w:rFonts w:eastAsia="Arial"/>
          <w:b/>
          <w:sz w:val="25"/>
          <w:szCs w:val="25"/>
        </w:rPr>
      </w:pPr>
    </w:p>
    <w:p w:rsidR="006D7F4D" w:rsidRPr="00FA6E66" w:rsidRDefault="006D7F4D" w:rsidP="00DC2DA7">
      <w:pPr>
        <w:keepNext/>
        <w:autoSpaceDE w:val="0"/>
        <w:ind w:left="-567" w:firstLine="851"/>
        <w:jc w:val="center"/>
        <w:rPr>
          <w:rFonts w:eastAsia="Arial"/>
          <w:b/>
          <w:sz w:val="25"/>
          <w:szCs w:val="25"/>
        </w:rPr>
      </w:pPr>
    </w:p>
    <w:p w:rsidR="006D7F4D" w:rsidRPr="00FA6E66" w:rsidRDefault="006D7F4D" w:rsidP="00DC2DA7">
      <w:pPr>
        <w:keepNext/>
        <w:autoSpaceDE w:val="0"/>
        <w:ind w:left="-567" w:firstLine="851"/>
        <w:jc w:val="center"/>
        <w:rPr>
          <w:rFonts w:eastAsia="Arial"/>
          <w:b/>
          <w:sz w:val="25"/>
          <w:szCs w:val="25"/>
        </w:rPr>
      </w:pPr>
    </w:p>
    <w:p w:rsidR="006D7F4D" w:rsidRPr="00FA6E66" w:rsidRDefault="006D7F4D" w:rsidP="00DC2DA7">
      <w:pPr>
        <w:keepNext/>
        <w:autoSpaceDE w:val="0"/>
        <w:ind w:left="-567" w:firstLine="851"/>
        <w:jc w:val="center"/>
        <w:rPr>
          <w:rFonts w:eastAsia="Arial"/>
          <w:b/>
          <w:sz w:val="25"/>
          <w:szCs w:val="25"/>
        </w:rPr>
      </w:pPr>
    </w:p>
    <w:p w:rsidR="006D7F4D" w:rsidRPr="00FA6E66" w:rsidRDefault="006D7F4D" w:rsidP="00DC2DA7">
      <w:pPr>
        <w:keepNext/>
        <w:autoSpaceDE w:val="0"/>
        <w:ind w:left="-567" w:firstLine="851"/>
        <w:jc w:val="center"/>
        <w:rPr>
          <w:rFonts w:eastAsia="Arial"/>
          <w:b/>
          <w:sz w:val="25"/>
          <w:szCs w:val="25"/>
        </w:rPr>
      </w:pPr>
      <w:r>
        <w:rPr>
          <w:rFonts w:eastAsia="Arial"/>
          <w:b/>
          <w:sz w:val="25"/>
          <w:szCs w:val="25"/>
        </w:rPr>
        <w:t>8. Порядок внесения</w:t>
      </w:r>
    </w:p>
    <w:p w:rsidR="006D7F4D" w:rsidRPr="00FA6E66" w:rsidRDefault="006D7F4D" w:rsidP="00DC2DA7">
      <w:pPr>
        <w:keepNext/>
        <w:autoSpaceDE w:val="0"/>
        <w:ind w:left="-567" w:firstLine="851"/>
        <w:jc w:val="center"/>
        <w:rPr>
          <w:rFonts w:eastAsia="Arial"/>
          <w:b/>
          <w:sz w:val="25"/>
          <w:szCs w:val="25"/>
        </w:rPr>
      </w:pPr>
      <w:r>
        <w:rPr>
          <w:rFonts w:eastAsia="Arial"/>
          <w:b/>
          <w:sz w:val="25"/>
          <w:szCs w:val="25"/>
        </w:rPr>
        <w:t>изменений, дополнений в Договор и его расторжения</w:t>
      </w:r>
    </w:p>
    <w:p w:rsidR="006D7F4D" w:rsidRPr="00FA6E66" w:rsidRDefault="006D7F4D" w:rsidP="00DC2DA7">
      <w:pPr>
        <w:keepNext/>
        <w:autoSpaceDE w:val="0"/>
        <w:ind w:left="-567" w:firstLine="567"/>
        <w:jc w:val="both"/>
        <w:rPr>
          <w:rFonts w:eastAsia="Arial"/>
          <w:sz w:val="25"/>
          <w:szCs w:val="25"/>
        </w:rPr>
      </w:pPr>
      <w:r>
        <w:rPr>
          <w:rFonts w:eastAsia="Arial"/>
          <w:sz w:val="25"/>
          <w:szCs w:val="25"/>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D7F4D" w:rsidRPr="00FA6E66" w:rsidRDefault="006D7F4D" w:rsidP="00DC2DA7">
      <w:pPr>
        <w:keepNext/>
        <w:autoSpaceDE w:val="0"/>
        <w:ind w:left="-567" w:firstLine="851"/>
        <w:jc w:val="both"/>
        <w:rPr>
          <w:rFonts w:eastAsia="Arial"/>
          <w:sz w:val="25"/>
          <w:szCs w:val="25"/>
        </w:rPr>
      </w:pPr>
      <w:r>
        <w:rPr>
          <w:rFonts w:eastAsia="Arial"/>
          <w:sz w:val="25"/>
          <w:szCs w:val="25"/>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6D7F4D" w:rsidRPr="00FA6E66" w:rsidRDefault="006D7F4D" w:rsidP="00DC2DA7">
      <w:pPr>
        <w:keepNext/>
        <w:autoSpaceDE w:val="0"/>
        <w:ind w:left="-567" w:firstLine="567"/>
        <w:jc w:val="both"/>
        <w:rPr>
          <w:rFonts w:eastAsia="Arial"/>
          <w:sz w:val="25"/>
          <w:szCs w:val="25"/>
        </w:rPr>
      </w:pPr>
      <w:r>
        <w:rPr>
          <w:rFonts w:eastAsia="Arial"/>
          <w:sz w:val="25"/>
          <w:szCs w:val="25"/>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eastAsia="Arial"/>
          <w:sz w:val="25"/>
          <w:szCs w:val="25"/>
        </w:rPr>
        <w:t>позднее</w:t>
      </w:r>
      <w:proofErr w:type="gramEnd"/>
      <w:r>
        <w:rPr>
          <w:rFonts w:eastAsia="Arial"/>
          <w:sz w:val="25"/>
          <w:szCs w:val="25"/>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6D7F4D" w:rsidRPr="00FA6E66" w:rsidRDefault="006D7F4D" w:rsidP="00DC2DA7">
      <w:pPr>
        <w:keepNext/>
        <w:autoSpaceDE w:val="0"/>
        <w:ind w:left="-567" w:firstLine="851"/>
        <w:rPr>
          <w:rFonts w:eastAsia="Arial"/>
          <w:b/>
          <w:sz w:val="25"/>
          <w:szCs w:val="25"/>
        </w:rPr>
      </w:pPr>
    </w:p>
    <w:p w:rsidR="006D7F4D" w:rsidRPr="00FA6E66" w:rsidRDefault="006D7F4D" w:rsidP="00DC2DA7">
      <w:pPr>
        <w:keepNext/>
        <w:autoSpaceDE w:val="0"/>
        <w:ind w:left="-567" w:firstLine="851"/>
        <w:jc w:val="center"/>
        <w:rPr>
          <w:rFonts w:eastAsia="Arial"/>
          <w:b/>
          <w:sz w:val="25"/>
          <w:szCs w:val="25"/>
        </w:rPr>
      </w:pPr>
      <w:r>
        <w:rPr>
          <w:rFonts w:eastAsia="Arial"/>
          <w:b/>
          <w:sz w:val="25"/>
          <w:szCs w:val="25"/>
        </w:rPr>
        <w:t>9. Срок действия Договора</w:t>
      </w:r>
    </w:p>
    <w:p w:rsidR="006D7F4D" w:rsidRDefault="006D7F4D" w:rsidP="00DC2DA7">
      <w:pPr>
        <w:keepNext/>
        <w:autoSpaceDE w:val="0"/>
        <w:ind w:left="-567" w:firstLine="567"/>
        <w:jc w:val="both"/>
        <w:rPr>
          <w:rFonts w:eastAsia="Arial"/>
          <w:sz w:val="25"/>
          <w:szCs w:val="25"/>
        </w:rPr>
      </w:pPr>
      <w:r>
        <w:rPr>
          <w:rFonts w:eastAsia="Arial"/>
          <w:sz w:val="25"/>
          <w:szCs w:val="25"/>
        </w:rPr>
        <w:t>9.1. Настоящий Договор вступает в силу с даты его подписания Сторонами и действует до 31.12.2027г, а в части взаиморасчетов до полного исполнения сторонами своих обязательств по договору.</w:t>
      </w:r>
    </w:p>
    <w:p w:rsidR="006D7F4D" w:rsidRPr="00FA6E66" w:rsidRDefault="006D7F4D" w:rsidP="00DC2DA7">
      <w:pPr>
        <w:keepNext/>
        <w:autoSpaceDE w:val="0"/>
        <w:ind w:left="-567" w:firstLine="851"/>
        <w:jc w:val="center"/>
        <w:rPr>
          <w:rFonts w:eastAsia="Arial"/>
          <w:b/>
          <w:bCs/>
          <w:sz w:val="25"/>
          <w:szCs w:val="25"/>
        </w:rPr>
      </w:pPr>
    </w:p>
    <w:p w:rsidR="006D7F4D" w:rsidRPr="00FA6E66" w:rsidRDefault="006D7F4D" w:rsidP="00DC2DA7">
      <w:pPr>
        <w:keepNext/>
        <w:autoSpaceDE w:val="0"/>
        <w:autoSpaceDN w:val="0"/>
        <w:ind w:left="-567" w:firstLine="709"/>
        <w:jc w:val="center"/>
        <w:rPr>
          <w:sz w:val="25"/>
          <w:szCs w:val="25"/>
        </w:rPr>
      </w:pPr>
      <w:r>
        <w:rPr>
          <w:b/>
          <w:sz w:val="25"/>
          <w:szCs w:val="25"/>
        </w:rPr>
        <w:t>10. Антикоррупционная оговорка</w:t>
      </w:r>
    </w:p>
    <w:p w:rsidR="006D7F4D" w:rsidRPr="00921772" w:rsidRDefault="006D7F4D" w:rsidP="00DC2DA7">
      <w:pPr>
        <w:keepNext/>
        <w:ind w:left="-567" w:firstLine="567"/>
        <w:jc w:val="both"/>
        <w:rPr>
          <w:iCs/>
          <w:sz w:val="25"/>
          <w:szCs w:val="25"/>
        </w:rPr>
      </w:pPr>
      <w:r>
        <w:rPr>
          <w:iCs/>
          <w:sz w:val="25"/>
          <w:szCs w:val="25"/>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w:t>
      </w:r>
      <w:r>
        <w:rPr>
          <w:iCs/>
          <w:sz w:val="25"/>
          <w:szCs w:val="25"/>
        </w:rPr>
        <w:lastRenderedPageBreak/>
        <w:t>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D7F4D" w:rsidRPr="00921772" w:rsidRDefault="006D7F4D" w:rsidP="00DC2DA7">
      <w:pPr>
        <w:keepNext/>
        <w:ind w:left="-567" w:firstLine="567"/>
        <w:jc w:val="both"/>
        <w:rPr>
          <w:iCs/>
          <w:sz w:val="25"/>
          <w:szCs w:val="25"/>
        </w:rPr>
      </w:pPr>
      <w:r>
        <w:rPr>
          <w:iCs/>
          <w:sz w:val="25"/>
          <w:szCs w:val="25"/>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D7F4D" w:rsidRPr="00921772" w:rsidRDefault="006D7F4D" w:rsidP="00DC2DA7">
      <w:pPr>
        <w:keepNext/>
        <w:ind w:left="-567" w:firstLine="567"/>
        <w:jc w:val="both"/>
        <w:rPr>
          <w:iCs/>
          <w:sz w:val="25"/>
          <w:szCs w:val="25"/>
        </w:rPr>
      </w:pPr>
      <w:r>
        <w:rPr>
          <w:iCs/>
          <w:sz w:val="25"/>
          <w:szCs w:val="25"/>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D7F4D" w:rsidRPr="00921772" w:rsidRDefault="006D7F4D" w:rsidP="00DC2DA7">
      <w:pPr>
        <w:keepNext/>
        <w:ind w:left="-567" w:firstLine="567"/>
        <w:jc w:val="both"/>
        <w:rPr>
          <w:iCs/>
          <w:sz w:val="25"/>
          <w:szCs w:val="25"/>
        </w:rPr>
      </w:pPr>
      <w:r>
        <w:rPr>
          <w:iCs/>
          <w:sz w:val="25"/>
          <w:szCs w:val="25"/>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D7F4D" w:rsidRPr="00921772" w:rsidRDefault="006D7F4D" w:rsidP="00DC2DA7">
      <w:pPr>
        <w:keepNext/>
        <w:ind w:left="-567" w:firstLine="567"/>
        <w:jc w:val="both"/>
        <w:rPr>
          <w:iCs/>
          <w:sz w:val="25"/>
          <w:szCs w:val="25"/>
        </w:rPr>
      </w:pPr>
      <w:r>
        <w:rPr>
          <w:iCs/>
          <w:sz w:val="25"/>
          <w:szCs w:val="25"/>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D7F4D" w:rsidRPr="00921772" w:rsidRDefault="006D7F4D" w:rsidP="00DC2DA7">
      <w:pPr>
        <w:keepNext/>
        <w:ind w:left="-567" w:firstLine="567"/>
        <w:jc w:val="both"/>
        <w:rPr>
          <w:iCs/>
          <w:sz w:val="25"/>
          <w:szCs w:val="25"/>
        </w:rPr>
      </w:pPr>
      <w:r>
        <w:rPr>
          <w:iCs/>
          <w:sz w:val="25"/>
          <w:szCs w:val="25"/>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D7F4D" w:rsidRPr="00921772" w:rsidRDefault="006D7F4D" w:rsidP="00DC2DA7">
      <w:pPr>
        <w:keepNext/>
        <w:ind w:left="-567" w:firstLine="567"/>
        <w:jc w:val="both"/>
        <w:rPr>
          <w:iCs/>
          <w:sz w:val="25"/>
          <w:szCs w:val="25"/>
        </w:rPr>
      </w:pPr>
      <w:r>
        <w:rPr>
          <w:iCs/>
          <w:sz w:val="25"/>
          <w:szCs w:val="25"/>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D7F4D" w:rsidRPr="00921772" w:rsidRDefault="006D7F4D" w:rsidP="00DC2DA7">
      <w:pPr>
        <w:keepNext/>
        <w:ind w:left="-567" w:firstLine="567"/>
        <w:jc w:val="both"/>
        <w:rPr>
          <w:iCs/>
          <w:sz w:val="25"/>
          <w:szCs w:val="25"/>
        </w:rPr>
      </w:pPr>
      <w:r>
        <w:rPr>
          <w:iCs/>
          <w:sz w:val="25"/>
          <w:szCs w:val="25"/>
        </w:rPr>
        <w:t>13.6.2. если в результате нарушения другой Стороной антикоррупционных требований Стороне причинены убытки;</w:t>
      </w:r>
    </w:p>
    <w:p w:rsidR="006D7F4D" w:rsidRPr="00921772" w:rsidRDefault="006D7F4D" w:rsidP="00DC2DA7">
      <w:pPr>
        <w:keepNext/>
        <w:ind w:left="-567" w:firstLine="567"/>
        <w:jc w:val="both"/>
        <w:rPr>
          <w:iCs/>
          <w:sz w:val="25"/>
          <w:szCs w:val="25"/>
        </w:rPr>
      </w:pPr>
      <w:r>
        <w:rPr>
          <w:iCs/>
          <w:sz w:val="25"/>
          <w:szCs w:val="25"/>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D7F4D" w:rsidRPr="00921772" w:rsidRDefault="006D7F4D" w:rsidP="00DC2DA7">
      <w:pPr>
        <w:keepNext/>
        <w:ind w:left="-567" w:firstLine="567"/>
        <w:jc w:val="both"/>
        <w:rPr>
          <w:iCs/>
          <w:sz w:val="25"/>
          <w:szCs w:val="25"/>
        </w:rPr>
      </w:pPr>
      <w:r>
        <w:rPr>
          <w:iCs/>
          <w:sz w:val="25"/>
          <w:szCs w:val="25"/>
        </w:rPr>
        <w:lastRenderedPageBreak/>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D7F4D" w:rsidRPr="00921772" w:rsidRDefault="006D7F4D" w:rsidP="00DC2DA7">
      <w:pPr>
        <w:keepNext/>
        <w:ind w:left="-567" w:firstLine="567"/>
        <w:jc w:val="both"/>
        <w:rPr>
          <w:iCs/>
          <w:sz w:val="25"/>
          <w:szCs w:val="25"/>
        </w:rPr>
      </w:pPr>
      <w:r>
        <w:rPr>
          <w:iCs/>
          <w:sz w:val="25"/>
          <w:szCs w:val="25"/>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D7F4D" w:rsidRPr="00921772" w:rsidRDefault="006D7F4D" w:rsidP="00DC2DA7">
      <w:pPr>
        <w:keepNext/>
        <w:ind w:left="-567" w:firstLine="567"/>
        <w:jc w:val="both"/>
        <w:rPr>
          <w:iCs/>
          <w:sz w:val="25"/>
          <w:szCs w:val="25"/>
        </w:rPr>
      </w:pPr>
      <w:r>
        <w:rPr>
          <w:iCs/>
          <w:sz w:val="25"/>
          <w:szCs w:val="25"/>
        </w:rPr>
        <w:t xml:space="preserve">10.9.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35" w:history="1">
        <w:r>
          <w:rPr>
            <w:iCs/>
            <w:color w:val="0000FF" w:themeColor="hyperlink"/>
            <w:sz w:val="25"/>
            <w:szCs w:val="25"/>
            <w:u w:val="single"/>
          </w:rPr>
          <w:t>anticorr@trcont.ru</w:t>
        </w:r>
      </w:hyperlink>
      <w:r>
        <w:rPr>
          <w:iCs/>
          <w:sz w:val="25"/>
          <w:szCs w:val="25"/>
        </w:rPr>
        <w:t>.</w:t>
      </w:r>
    </w:p>
    <w:p w:rsidR="006D7F4D" w:rsidRPr="00921772" w:rsidRDefault="006D7F4D" w:rsidP="00DC2DA7">
      <w:pPr>
        <w:keepNext/>
        <w:ind w:left="-567" w:firstLine="567"/>
        <w:jc w:val="both"/>
        <w:rPr>
          <w:iCs/>
          <w:sz w:val="25"/>
          <w:szCs w:val="25"/>
        </w:rPr>
      </w:pPr>
      <w:r>
        <w:rPr>
          <w:iCs/>
          <w:sz w:val="25"/>
          <w:szCs w:val="25"/>
        </w:rPr>
        <w:t>Каналы уведомления ООО «</w:t>
      </w:r>
      <w:proofErr w:type="spellStart"/>
      <w:r>
        <w:rPr>
          <w:iCs/>
          <w:sz w:val="25"/>
          <w:szCs w:val="25"/>
        </w:rPr>
        <w:t>Росткран</w:t>
      </w:r>
      <w:proofErr w:type="spellEnd"/>
      <w:r>
        <w:rPr>
          <w:iCs/>
          <w:sz w:val="25"/>
          <w:szCs w:val="25"/>
        </w:rPr>
        <w:t>» о нарушениях антикоррупционных требований: тел.:   _________, электронная почта:___________</w:t>
      </w:r>
      <w:r>
        <w:rPr>
          <w:sz w:val="25"/>
          <w:szCs w:val="25"/>
        </w:rPr>
        <w:t>.</w:t>
      </w:r>
      <w:r>
        <w:rPr>
          <w:iCs/>
          <w:sz w:val="25"/>
          <w:szCs w:val="25"/>
        </w:rPr>
        <w:t xml:space="preserve"> </w:t>
      </w:r>
    </w:p>
    <w:p w:rsidR="006D7F4D" w:rsidRPr="00FA6E66" w:rsidRDefault="006D7F4D" w:rsidP="00DC2DA7">
      <w:pPr>
        <w:keepNext/>
        <w:autoSpaceDE w:val="0"/>
        <w:autoSpaceDN w:val="0"/>
        <w:ind w:left="-567" w:firstLine="709"/>
        <w:jc w:val="center"/>
        <w:rPr>
          <w:b/>
          <w:sz w:val="25"/>
          <w:szCs w:val="25"/>
        </w:rPr>
      </w:pPr>
    </w:p>
    <w:p w:rsidR="006D7F4D" w:rsidRPr="00FA6E66" w:rsidRDefault="006D7F4D" w:rsidP="00DC2DA7">
      <w:pPr>
        <w:keepNext/>
        <w:autoSpaceDE w:val="0"/>
        <w:autoSpaceDN w:val="0"/>
        <w:ind w:left="-567" w:firstLine="709"/>
        <w:jc w:val="center"/>
        <w:rPr>
          <w:b/>
          <w:sz w:val="25"/>
          <w:szCs w:val="25"/>
        </w:rPr>
      </w:pPr>
      <w:r>
        <w:rPr>
          <w:b/>
          <w:sz w:val="25"/>
          <w:szCs w:val="25"/>
        </w:rPr>
        <w:t>11. Гарантии и заверения Исполнителя</w:t>
      </w:r>
    </w:p>
    <w:p w:rsidR="006D7F4D" w:rsidRPr="00FA6E66" w:rsidRDefault="006D7F4D" w:rsidP="00BC72CF">
      <w:pPr>
        <w:keepNext/>
        <w:numPr>
          <w:ilvl w:val="1"/>
          <w:numId w:val="25"/>
        </w:numPr>
        <w:ind w:left="-567" w:firstLine="709"/>
        <w:contextualSpacing/>
        <w:jc w:val="both"/>
        <w:rPr>
          <w:sz w:val="25"/>
          <w:szCs w:val="25"/>
        </w:rPr>
      </w:pPr>
      <w:r>
        <w:rPr>
          <w:sz w:val="25"/>
          <w:szCs w:val="25"/>
        </w:rPr>
        <w:t>Исполнитель настоящим заверяет Заказчика и гарантирует, что на дату заключения настоящего Договора:</w:t>
      </w:r>
    </w:p>
    <w:p w:rsidR="006D7F4D" w:rsidRPr="00FA6E66" w:rsidRDefault="006D7F4D" w:rsidP="00BC72CF">
      <w:pPr>
        <w:keepNext/>
        <w:numPr>
          <w:ilvl w:val="2"/>
          <w:numId w:val="26"/>
        </w:numPr>
        <w:ind w:left="-567" w:firstLine="709"/>
        <w:contextualSpacing/>
        <w:jc w:val="both"/>
        <w:rPr>
          <w:sz w:val="25"/>
          <w:szCs w:val="25"/>
        </w:rPr>
      </w:pPr>
      <w:r>
        <w:rPr>
          <w:sz w:val="25"/>
          <w:szCs w:val="25"/>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6D7F4D" w:rsidRPr="00FA6E66" w:rsidRDefault="006D7F4D" w:rsidP="00BC72CF">
      <w:pPr>
        <w:keepNext/>
        <w:numPr>
          <w:ilvl w:val="2"/>
          <w:numId w:val="26"/>
        </w:numPr>
        <w:ind w:left="-567" w:firstLine="709"/>
        <w:contextualSpacing/>
        <w:jc w:val="both"/>
        <w:rPr>
          <w:sz w:val="25"/>
          <w:szCs w:val="25"/>
        </w:rPr>
      </w:pPr>
      <w:r>
        <w:rPr>
          <w:sz w:val="25"/>
          <w:szCs w:val="25"/>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D7F4D" w:rsidRPr="00FA6E66" w:rsidRDefault="006D7F4D" w:rsidP="00BC72CF">
      <w:pPr>
        <w:keepNext/>
        <w:numPr>
          <w:ilvl w:val="2"/>
          <w:numId w:val="26"/>
        </w:numPr>
        <w:ind w:left="-567" w:firstLine="709"/>
        <w:contextualSpacing/>
        <w:jc w:val="both"/>
        <w:rPr>
          <w:sz w:val="25"/>
          <w:szCs w:val="25"/>
        </w:rPr>
      </w:pPr>
      <w:r>
        <w:rPr>
          <w:sz w:val="25"/>
          <w:szCs w:val="25"/>
        </w:rPr>
        <w:t>Настоящий Договор от имени Исполнителя подписан лицом, которое надлежащим образом уполномочено совершать такие действия;</w:t>
      </w:r>
    </w:p>
    <w:p w:rsidR="006D7F4D" w:rsidRPr="00FA6E66" w:rsidRDefault="006D7F4D" w:rsidP="00BC72CF">
      <w:pPr>
        <w:keepNext/>
        <w:numPr>
          <w:ilvl w:val="2"/>
          <w:numId w:val="26"/>
        </w:numPr>
        <w:ind w:left="-567" w:firstLine="709"/>
        <w:contextualSpacing/>
        <w:jc w:val="both"/>
        <w:rPr>
          <w:sz w:val="25"/>
          <w:szCs w:val="25"/>
        </w:rPr>
      </w:pPr>
      <w:r>
        <w:rPr>
          <w:sz w:val="25"/>
          <w:szCs w:val="25"/>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D7F4D" w:rsidRPr="00FA6E66" w:rsidRDefault="006D7F4D" w:rsidP="00BC72CF">
      <w:pPr>
        <w:keepNext/>
        <w:numPr>
          <w:ilvl w:val="2"/>
          <w:numId w:val="26"/>
        </w:numPr>
        <w:ind w:left="-567" w:firstLine="709"/>
        <w:contextualSpacing/>
        <w:jc w:val="both"/>
        <w:rPr>
          <w:sz w:val="25"/>
          <w:szCs w:val="25"/>
        </w:rPr>
      </w:pPr>
      <w:r>
        <w:rPr>
          <w:sz w:val="25"/>
          <w:szCs w:val="25"/>
        </w:rPr>
        <w:t>Не существует каких-либо обстоятельств, которые ограничивают, запрещают исполнение Исполнителем обязательств по настоящему Договору.</w:t>
      </w:r>
    </w:p>
    <w:p w:rsidR="006D7F4D" w:rsidRPr="00FA6E66" w:rsidRDefault="006D7F4D" w:rsidP="00DC2DA7">
      <w:pPr>
        <w:keepNext/>
        <w:autoSpaceDE w:val="0"/>
        <w:ind w:left="-567" w:firstLine="709"/>
        <w:jc w:val="center"/>
        <w:rPr>
          <w:rFonts w:eastAsia="Arial"/>
          <w:b/>
          <w:bCs/>
          <w:sz w:val="25"/>
          <w:szCs w:val="25"/>
        </w:rPr>
      </w:pPr>
    </w:p>
    <w:p w:rsidR="006D7F4D" w:rsidRPr="00FA6E66" w:rsidRDefault="006D7F4D" w:rsidP="00DC2DA7">
      <w:pPr>
        <w:keepNext/>
        <w:autoSpaceDE w:val="0"/>
        <w:ind w:left="-567" w:firstLine="851"/>
        <w:jc w:val="center"/>
        <w:rPr>
          <w:rFonts w:eastAsia="Arial"/>
          <w:b/>
          <w:bCs/>
          <w:sz w:val="25"/>
          <w:szCs w:val="25"/>
        </w:rPr>
      </w:pPr>
      <w:r>
        <w:rPr>
          <w:rFonts w:eastAsia="Arial"/>
          <w:b/>
          <w:bCs/>
          <w:sz w:val="25"/>
          <w:szCs w:val="25"/>
        </w:rPr>
        <w:t>12. Прочие условия</w:t>
      </w:r>
    </w:p>
    <w:p w:rsidR="006D7F4D" w:rsidRPr="00FA6E66" w:rsidRDefault="006D7F4D" w:rsidP="00DC2DA7">
      <w:pPr>
        <w:keepNext/>
        <w:ind w:left="-567" w:firstLine="851"/>
        <w:jc w:val="both"/>
        <w:rPr>
          <w:sz w:val="25"/>
          <w:szCs w:val="25"/>
          <w:lang w:eastAsia="ru-RU"/>
        </w:rPr>
      </w:pPr>
      <w:r>
        <w:rPr>
          <w:sz w:val="25"/>
          <w:szCs w:val="25"/>
          <w:lang w:eastAsia="ru-RU"/>
        </w:rPr>
        <w:t>12.1. Право собственности на результат Работ по настоящему Договору принадлежит Заказчику.</w:t>
      </w:r>
    </w:p>
    <w:p w:rsidR="006D7F4D" w:rsidRPr="00FA6E66" w:rsidRDefault="006D7F4D" w:rsidP="00DC2DA7">
      <w:pPr>
        <w:keepNext/>
        <w:ind w:left="-567" w:firstLine="851"/>
        <w:jc w:val="both"/>
        <w:rPr>
          <w:sz w:val="25"/>
          <w:szCs w:val="25"/>
          <w:lang w:eastAsia="ru-RU"/>
        </w:rPr>
      </w:pPr>
      <w:r>
        <w:rPr>
          <w:sz w:val="25"/>
          <w:szCs w:val="25"/>
          <w:lang w:eastAsia="ru-RU"/>
        </w:rPr>
        <w:t xml:space="preserve">12.2. В случае изменения  у </w:t>
      </w:r>
      <w:proofErr w:type="gramStart"/>
      <w:r>
        <w:rPr>
          <w:sz w:val="25"/>
          <w:szCs w:val="25"/>
          <w:lang w:eastAsia="ru-RU"/>
        </w:rPr>
        <w:t>какой-либо</w:t>
      </w:r>
      <w:proofErr w:type="gramEnd"/>
      <w:r>
        <w:rPr>
          <w:sz w:val="25"/>
          <w:szCs w:val="25"/>
          <w:lang w:eastAsia="ru-RU"/>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D7F4D" w:rsidRPr="00FA6E66" w:rsidRDefault="006D7F4D" w:rsidP="00DC2DA7">
      <w:pPr>
        <w:keepNext/>
        <w:ind w:left="-567" w:firstLine="708"/>
        <w:jc w:val="both"/>
        <w:rPr>
          <w:sz w:val="25"/>
          <w:szCs w:val="25"/>
        </w:rPr>
      </w:pPr>
      <w:r>
        <w:rPr>
          <w:sz w:val="25"/>
          <w:szCs w:val="25"/>
        </w:rPr>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6D7F4D" w:rsidRPr="00FA6E66" w:rsidRDefault="006D7F4D" w:rsidP="00DC2DA7">
      <w:pPr>
        <w:keepNext/>
        <w:autoSpaceDE w:val="0"/>
        <w:ind w:left="-567" w:firstLine="851"/>
        <w:jc w:val="both"/>
        <w:rPr>
          <w:rFonts w:eastAsia="Arial"/>
          <w:sz w:val="25"/>
          <w:szCs w:val="25"/>
        </w:rPr>
      </w:pPr>
      <w:r>
        <w:rPr>
          <w:rFonts w:eastAsia="Arial"/>
          <w:sz w:val="25"/>
          <w:szCs w:val="25"/>
        </w:rPr>
        <w:t>12.4. Все приложения к настоящему Договору являются его неотъемлемыми частями.</w:t>
      </w:r>
    </w:p>
    <w:p w:rsidR="006D7F4D" w:rsidRPr="00FA6E66" w:rsidRDefault="006D7F4D" w:rsidP="00DC2DA7">
      <w:pPr>
        <w:keepNext/>
        <w:autoSpaceDE w:val="0"/>
        <w:ind w:left="-567" w:firstLine="851"/>
        <w:jc w:val="both"/>
        <w:rPr>
          <w:rFonts w:eastAsia="Arial"/>
          <w:sz w:val="25"/>
          <w:szCs w:val="25"/>
        </w:rPr>
      </w:pPr>
      <w:r>
        <w:rPr>
          <w:rFonts w:eastAsia="Arial"/>
          <w:sz w:val="25"/>
          <w:szCs w:val="25"/>
        </w:rPr>
        <w:t>12.5. Передача прав и обязанностей Исполнителя третьим лицам не допускается без письменного согласия Заказчика.</w:t>
      </w:r>
    </w:p>
    <w:p w:rsidR="006D7F4D" w:rsidRPr="00FA6E66" w:rsidRDefault="006D7F4D" w:rsidP="00DC2DA7">
      <w:pPr>
        <w:keepNext/>
        <w:autoSpaceDE w:val="0"/>
        <w:ind w:left="-567" w:firstLine="851"/>
        <w:jc w:val="both"/>
        <w:rPr>
          <w:rFonts w:eastAsia="Arial"/>
          <w:sz w:val="25"/>
          <w:szCs w:val="25"/>
        </w:rPr>
      </w:pPr>
      <w:r>
        <w:rPr>
          <w:rFonts w:eastAsia="Arial"/>
          <w:sz w:val="25"/>
          <w:szCs w:val="25"/>
        </w:rPr>
        <w:t>12.6. Все вопросы, не предусмотренные настоящим Договором, регулируются законодательством Российской Федерации.</w:t>
      </w:r>
    </w:p>
    <w:p w:rsidR="006D7F4D" w:rsidRPr="00FA6E66" w:rsidRDefault="006D7F4D" w:rsidP="00DC2DA7">
      <w:pPr>
        <w:keepNext/>
        <w:autoSpaceDE w:val="0"/>
        <w:ind w:left="-567" w:firstLine="851"/>
        <w:jc w:val="both"/>
        <w:rPr>
          <w:rFonts w:eastAsia="Arial"/>
          <w:sz w:val="25"/>
          <w:szCs w:val="25"/>
        </w:rPr>
      </w:pPr>
      <w:r>
        <w:rPr>
          <w:rFonts w:eastAsia="Arial"/>
          <w:sz w:val="25"/>
          <w:szCs w:val="25"/>
        </w:rPr>
        <w:t>12.7. Настоящий Договор составлен в двух экземплярах, имеющих одинаковую силу, по одному для каждой из Сторон.</w:t>
      </w:r>
    </w:p>
    <w:p w:rsidR="006D7F4D" w:rsidRPr="00FA6E66" w:rsidRDefault="006D7F4D" w:rsidP="00DC2DA7">
      <w:pPr>
        <w:keepNext/>
        <w:ind w:left="-567" w:firstLine="851"/>
        <w:jc w:val="both"/>
        <w:rPr>
          <w:sz w:val="25"/>
          <w:szCs w:val="25"/>
        </w:rPr>
      </w:pPr>
      <w:r>
        <w:rPr>
          <w:sz w:val="25"/>
          <w:szCs w:val="25"/>
        </w:rPr>
        <w:lastRenderedPageBreak/>
        <w:t>12.8. К настоящему Договору прилагаются:</w:t>
      </w:r>
    </w:p>
    <w:p w:rsidR="006D7F4D" w:rsidRPr="00FA6E66" w:rsidRDefault="006D7F4D" w:rsidP="00DC2DA7">
      <w:pPr>
        <w:keepNext/>
        <w:ind w:left="-567" w:firstLine="851"/>
        <w:jc w:val="both"/>
        <w:rPr>
          <w:sz w:val="25"/>
          <w:szCs w:val="25"/>
        </w:rPr>
      </w:pPr>
      <w:r>
        <w:rPr>
          <w:sz w:val="25"/>
          <w:szCs w:val="25"/>
        </w:rPr>
        <w:t>12.8.1. Техническое задание  (приложение № 1);</w:t>
      </w:r>
    </w:p>
    <w:p w:rsidR="006D7F4D" w:rsidRPr="00FA6E66" w:rsidRDefault="006D7F4D" w:rsidP="00DC2DA7">
      <w:pPr>
        <w:keepNext/>
        <w:ind w:left="-567" w:firstLine="851"/>
        <w:jc w:val="both"/>
        <w:rPr>
          <w:sz w:val="25"/>
          <w:szCs w:val="25"/>
        </w:rPr>
      </w:pPr>
      <w:r>
        <w:rPr>
          <w:sz w:val="25"/>
          <w:szCs w:val="25"/>
        </w:rPr>
        <w:t>12.8.2. Протокол согласования договорной цены (приложение № 2);</w:t>
      </w:r>
    </w:p>
    <w:p w:rsidR="006D7F4D" w:rsidRPr="00FA6E66" w:rsidRDefault="006D7F4D" w:rsidP="00DC2DA7">
      <w:pPr>
        <w:keepNext/>
        <w:ind w:left="284" w:right="-5"/>
        <w:jc w:val="both"/>
        <w:rPr>
          <w:sz w:val="25"/>
          <w:szCs w:val="25"/>
        </w:rPr>
      </w:pPr>
      <w:r>
        <w:rPr>
          <w:sz w:val="25"/>
          <w:szCs w:val="25"/>
        </w:rPr>
        <w:t>12.8.3. Правила безопасности при нахождении на терминале Заказчика (Приложение №3).</w:t>
      </w:r>
    </w:p>
    <w:p w:rsidR="006D7F4D" w:rsidRPr="00FA6E66" w:rsidRDefault="006D7F4D" w:rsidP="00DC2DA7">
      <w:pPr>
        <w:keepNext/>
        <w:ind w:left="284" w:right="-5"/>
        <w:jc w:val="both"/>
        <w:rPr>
          <w:sz w:val="25"/>
          <w:szCs w:val="25"/>
        </w:rPr>
      </w:pPr>
      <w:r>
        <w:rPr>
          <w:sz w:val="25"/>
          <w:szCs w:val="25"/>
        </w:rPr>
        <w:t>12.8.4. Порядок электронного документооборота (приложение №4)</w:t>
      </w:r>
    </w:p>
    <w:p w:rsidR="006D7F4D" w:rsidRPr="00FA6E66" w:rsidRDefault="006D7F4D" w:rsidP="00DC2DA7">
      <w:pPr>
        <w:keepNext/>
        <w:ind w:left="284" w:right="-5"/>
        <w:jc w:val="both"/>
        <w:rPr>
          <w:sz w:val="25"/>
          <w:szCs w:val="25"/>
        </w:rPr>
      </w:pPr>
      <w:r>
        <w:rPr>
          <w:sz w:val="25"/>
          <w:szCs w:val="25"/>
        </w:rPr>
        <w:t>12.8.5. Налоговая оговорка (приложение №5).</w:t>
      </w:r>
    </w:p>
    <w:p w:rsidR="006D7F4D" w:rsidRDefault="006D7F4D" w:rsidP="00DC2DA7">
      <w:pPr>
        <w:keepNext/>
        <w:ind w:left="-567" w:right="-5"/>
        <w:jc w:val="both"/>
        <w:rPr>
          <w:sz w:val="25"/>
          <w:szCs w:val="25"/>
        </w:rPr>
      </w:pPr>
    </w:p>
    <w:p w:rsidR="006D7F4D" w:rsidRPr="00FA6E66" w:rsidRDefault="006D7F4D" w:rsidP="00DC2DA7">
      <w:pPr>
        <w:keepNext/>
        <w:ind w:left="-567" w:right="-5"/>
        <w:jc w:val="both"/>
        <w:rPr>
          <w:sz w:val="25"/>
          <w:szCs w:val="25"/>
        </w:rPr>
      </w:pPr>
    </w:p>
    <w:p w:rsidR="006D7F4D" w:rsidRPr="00FA6E66" w:rsidRDefault="006D7F4D" w:rsidP="00DC2DA7">
      <w:pPr>
        <w:keepNext/>
        <w:ind w:left="-567" w:firstLine="851"/>
        <w:jc w:val="center"/>
        <w:rPr>
          <w:sz w:val="25"/>
          <w:szCs w:val="25"/>
        </w:rPr>
      </w:pPr>
      <w:r>
        <w:rPr>
          <w:b/>
          <w:sz w:val="25"/>
          <w:szCs w:val="25"/>
        </w:rPr>
        <w:t>13. Юридические адреса и платежные реквизиты Сторон</w:t>
      </w: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D7F4D" w:rsidRPr="00FA6E66" w:rsidTr="006D7F4D">
        <w:tc>
          <w:tcPr>
            <w:tcW w:w="4785" w:type="dxa"/>
          </w:tcPr>
          <w:p w:rsidR="006D7F4D" w:rsidRPr="00FA6E66" w:rsidRDefault="006D7F4D" w:rsidP="00DC2DA7">
            <w:pPr>
              <w:keepNext/>
              <w:tabs>
                <w:tab w:val="num" w:pos="567"/>
              </w:tabs>
              <w:rPr>
                <w:b/>
                <w:sz w:val="25"/>
                <w:szCs w:val="25"/>
              </w:rPr>
            </w:pPr>
            <w:r>
              <w:rPr>
                <w:sz w:val="25"/>
                <w:szCs w:val="25"/>
              </w:rPr>
              <w:tab/>
            </w:r>
            <w:r>
              <w:rPr>
                <w:b/>
                <w:sz w:val="25"/>
                <w:szCs w:val="25"/>
              </w:rPr>
              <w:t>Заказчик:</w:t>
            </w:r>
          </w:p>
          <w:p w:rsidR="006D7F4D" w:rsidRPr="00FA6E66" w:rsidRDefault="006D7F4D" w:rsidP="00DC2DA7">
            <w:pPr>
              <w:keepNext/>
              <w:tabs>
                <w:tab w:val="num" w:pos="567"/>
              </w:tabs>
              <w:autoSpaceDN w:val="0"/>
              <w:ind w:left="57"/>
              <w:textAlignment w:val="baseline"/>
              <w:rPr>
                <w:rFonts w:eastAsia="Andale Sans UI"/>
                <w:bCs/>
                <w:kern w:val="3"/>
                <w:sz w:val="25"/>
                <w:szCs w:val="25"/>
                <w:lang w:val="de-DE" w:eastAsia="ja-JP" w:bidi="fa-IR"/>
              </w:rPr>
            </w:pPr>
            <w:r>
              <w:rPr>
                <w:rFonts w:eastAsia="Andale Sans UI"/>
                <w:bCs/>
                <w:kern w:val="3"/>
                <w:sz w:val="25"/>
                <w:szCs w:val="25"/>
                <w:lang w:val="de-DE" w:eastAsia="ja-JP" w:bidi="fa-IR"/>
              </w:rPr>
              <w:t>ПАО «ТрансКонтейнер»</w:t>
            </w:r>
          </w:p>
          <w:p w:rsidR="006D7F4D" w:rsidRPr="00FA6E66" w:rsidRDefault="006D7F4D" w:rsidP="00DC2DA7">
            <w:pPr>
              <w:keepNext/>
              <w:tabs>
                <w:tab w:val="num" w:pos="567"/>
              </w:tabs>
              <w:autoSpaceDN w:val="0"/>
              <w:ind w:left="57"/>
              <w:textAlignment w:val="baseline"/>
              <w:rPr>
                <w:rFonts w:eastAsia="Andale Sans UI"/>
                <w:kern w:val="3"/>
                <w:sz w:val="25"/>
                <w:szCs w:val="25"/>
                <w:lang w:val="de-DE" w:eastAsia="ja-JP" w:bidi="fa-IR"/>
              </w:rPr>
            </w:pPr>
            <w:proofErr w:type="spellStart"/>
            <w:r>
              <w:rPr>
                <w:rFonts w:eastAsia="Andale Sans UI"/>
                <w:bCs/>
                <w:color w:val="000000"/>
                <w:kern w:val="3"/>
                <w:sz w:val="25"/>
                <w:szCs w:val="25"/>
                <w:lang w:val="de-DE" w:eastAsia="ja-JP" w:bidi="fa-IR"/>
              </w:rPr>
              <w:t>Российская</w:t>
            </w:r>
            <w:proofErr w:type="spellEnd"/>
            <w:r>
              <w:rPr>
                <w:rFonts w:eastAsia="Andale Sans UI"/>
                <w:bCs/>
                <w:color w:val="000000"/>
                <w:kern w:val="3"/>
                <w:sz w:val="25"/>
                <w:szCs w:val="25"/>
                <w:lang w:val="de-DE" w:eastAsia="ja-JP" w:bidi="fa-IR"/>
              </w:rPr>
              <w:t xml:space="preserve"> </w:t>
            </w:r>
            <w:proofErr w:type="spellStart"/>
            <w:r>
              <w:rPr>
                <w:rFonts w:eastAsia="Andale Sans UI"/>
                <w:bCs/>
                <w:color w:val="000000"/>
                <w:kern w:val="3"/>
                <w:sz w:val="25"/>
                <w:szCs w:val="25"/>
                <w:lang w:val="de-DE" w:eastAsia="ja-JP" w:bidi="fa-IR"/>
              </w:rPr>
              <w:t>Федерация</w:t>
            </w:r>
            <w:proofErr w:type="spellEnd"/>
          </w:p>
          <w:p w:rsidR="006D7F4D" w:rsidRPr="00FA6E66" w:rsidRDefault="006D7F4D" w:rsidP="00DC2DA7">
            <w:pPr>
              <w:keepNext/>
              <w:tabs>
                <w:tab w:val="num" w:pos="567"/>
              </w:tabs>
              <w:autoSpaceDN w:val="0"/>
              <w:ind w:left="57"/>
              <w:textAlignment w:val="baseline"/>
              <w:rPr>
                <w:rFonts w:eastAsia="Andale Sans UI"/>
                <w:kern w:val="3"/>
                <w:sz w:val="25"/>
                <w:szCs w:val="25"/>
                <w:lang w:eastAsia="ja-JP" w:bidi="fa-IR"/>
              </w:rPr>
            </w:pPr>
            <w:r>
              <w:rPr>
                <w:rFonts w:eastAsia="Andale Sans UI"/>
                <w:kern w:val="3"/>
                <w:sz w:val="25"/>
                <w:szCs w:val="25"/>
                <w:lang w:eastAsia="ja-JP" w:bidi="fa-IR"/>
              </w:rPr>
              <w:t>141402, Московская область, г. Химки, Г.О.</w:t>
            </w:r>
          </w:p>
          <w:p w:rsidR="006D7F4D" w:rsidRPr="00FA6E66" w:rsidRDefault="006D7F4D" w:rsidP="00DC2DA7">
            <w:pPr>
              <w:keepNext/>
              <w:tabs>
                <w:tab w:val="num" w:pos="567"/>
              </w:tabs>
              <w:autoSpaceDN w:val="0"/>
              <w:ind w:left="57"/>
              <w:textAlignment w:val="baseline"/>
              <w:rPr>
                <w:rFonts w:eastAsia="Andale Sans UI"/>
                <w:kern w:val="3"/>
                <w:sz w:val="25"/>
                <w:szCs w:val="25"/>
                <w:lang w:eastAsia="ja-JP" w:bidi="fa-IR"/>
              </w:rPr>
            </w:pPr>
            <w:r>
              <w:rPr>
                <w:rFonts w:eastAsia="Andale Sans UI"/>
                <w:kern w:val="3"/>
                <w:sz w:val="25"/>
                <w:szCs w:val="25"/>
                <w:lang w:eastAsia="ja-JP" w:bidi="fa-IR"/>
              </w:rPr>
              <w:t>Химки, Ленинградская ул., влд.39, офис 3, (этаж 6)</w:t>
            </w:r>
          </w:p>
          <w:p w:rsidR="006D7F4D" w:rsidRPr="00FA6E66" w:rsidRDefault="006D7F4D" w:rsidP="00DC2DA7">
            <w:pPr>
              <w:keepNext/>
              <w:tabs>
                <w:tab w:val="num" w:pos="567"/>
              </w:tabs>
              <w:autoSpaceDN w:val="0"/>
              <w:ind w:left="57"/>
              <w:textAlignment w:val="baseline"/>
              <w:rPr>
                <w:rFonts w:eastAsia="Andale Sans UI"/>
                <w:kern w:val="3"/>
                <w:sz w:val="25"/>
                <w:szCs w:val="25"/>
                <w:lang w:val="de-DE" w:eastAsia="ja-JP" w:bidi="fa-IR"/>
              </w:rPr>
            </w:pPr>
            <w:proofErr w:type="spellStart"/>
            <w:r>
              <w:rPr>
                <w:rFonts w:eastAsia="Andale Sans UI"/>
                <w:kern w:val="3"/>
                <w:sz w:val="25"/>
                <w:szCs w:val="25"/>
                <w:lang w:val="de-DE" w:eastAsia="ja-JP" w:bidi="fa-IR"/>
              </w:rPr>
              <w:t>филиал</w:t>
            </w:r>
            <w:proofErr w:type="spellEnd"/>
            <w:r>
              <w:rPr>
                <w:rFonts w:eastAsia="Andale Sans UI"/>
                <w:kern w:val="3"/>
                <w:sz w:val="25"/>
                <w:szCs w:val="25"/>
                <w:lang w:val="de-DE" w:eastAsia="ja-JP" w:bidi="fa-IR"/>
              </w:rPr>
              <w:t xml:space="preserve"> ПАО «ТрансКонтейнер»</w:t>
            </w:r>
          </w:p>
          <w:p w:rsidR="006D7F4D" w:rsidRPr="00FA6E66" w:rsidRDefault="006D7F4D" w:rsidP="00DC2DA7">
            <w:pPr>
              <w:keepNext/>
              <w:tabs>
                <w:tab w:val="num" w:pos="567"/>
              </w:tabs>
              <w:autoSpaceDN w:val="0"/>
              <w:ind w:left="57"/>
              <w:textAlignment w:val="baseline"/>
              <w:rPr>
                <w:rFonts w:eastAsia="Andale Sans UI"/>
                <w:kern w:val="3"/>
                <w:sz w:val="25"/>
                <w:szCs w:val="25"/>
                <w:lang w:val="de-DE" w:eastAsia="ja-JP" w:bidi="fa-IR"/>
              </w:rPr>
            </w:pPr>
            <w:proofErr w:type="spellStart"/>
            <w:r>
              <w:rPr>
                <w:rFonts w:eastAsia="Andale Sans UI"/>
                <w:kern w:val="3"/>
                <w:sz w:val="25"/>
                <w:szCs w:val="25"/>
                <w:lang w:val="de-DE" w:eastAsia="ja-JP" w:bidi="fa-IR"/>
              </w:rPr>
              <w:t>на</w:t>
            </w:r>
            <w:proofErr w:type="spellEnd"/>
            <w:r>
              <w:rPr>
                <w:rFonts w:eastAsia="Andale Sans UI"/>
                <w:kern w:val="3"/>
                <w:sz w:val="25"/>
                <w:szCs w:val="25"/>
                <w:lang w:val="de-DE" w:eastAsia="ja-JP" w:bidi="fa-IR"/>
              </w:rPr>
              <w:t xml:space="preserve"> </w:t>
            </w:r>
            <w:proofErr w:type="spellStart"/>
            <w:r>
              <w:rPr>
                <w:rFonts w:eastAsia="Andale Sans UI"/>
                <w:kern w:val="3"/>
                <w:sz w:val="25"/>
                <w:szCs w:val="25"/>
                <w:lang w:val="de-DE" w:eastAsia="ja-JP" w:bidi="fa-IR"/>
              </w:rPr>
              <w:t>Северо-Кавказской</w:t>
            </w:r>
            <w:proofErr w:type="spellEnd"/>
            <w:r>
              <w:rPr>
                <w:rFonts w:eastAsia="Andale Sans UI"/>
                <w:kern w:val="3"/>
                <w:sz w:val="25"/>
                <w:szCs w:val="25"/>
                <w:lang w:val="de-DE" w:eastAsia="ja-JP" w:bidi="fa-IR"/>
              </w:rPr>
              <w:t xml:space="preserve"> </w:t>
            </w:r>
            <w:proofErr w:type="spellStart"/>
            <w:r>
              <w:rPr>
                <w:rFonts w:eastAsia="Andale Sans UI"/>
                <w:kern w:val="3"/>
                <w:sz w:val="25"/>
                <w:szCs w:val="25"/>
                <w:lang w:val="de-DE" w:eastAsia="ja-JP" w:bidi="fa-IR"/>
              </w:rPr>
              <w:t>железной</w:t>
            </w:r>
            <w:proofErr w:type="spellEnd"/>
            <w:r>
              <w:rPr>
                <w:rFonts w:eastAsia="Andale Sans UI"/>
                <w:kern w:val="3"/>
                <w:sz w:val="25"/>
                <w:szCs w:val="25"/>
                <w:lang w:val="de-DE" w:eastAsia="ja-JP" w:bidi="fa-IR"/>
              </w:rPr>
              <w:t xml:space="preserve"> </w:t>
            </w:r>
            <w:proofErr w:type="spellStart"/>
            <w:r>
              <w:rPr>
                <w:rFonts w:eastAsia="Andale Sans UI"/>
                <w:kern w:val="3"/>
                <w:sz w:val="25"/>
                <w:szCs w:val="25"/>
                <w:lang w:val="de-DE" w:eastAsia="ja-JP" w:bidi="fa-IR"/>
              </w:rPr>
              <w:t>дороге</w:t>
            </w:r>
            <w:proofErr w:type="spellEnd"/>
            <w:r>
              <w:rPr>
                <w:rFonts w:eastAsia="Andale Sans UI"/>
                <w:kern w:val="3"/>
                <w:sz w:val="25"/>
                <w:szCs w:val="25"/>
                <w:lang w:val="de-DE" w:eastAsia="ja-JP" w:bidi="fa-IR"/>
              </w:rPr>
              <w:t xml:space="preserve">  </w:t>
            </w:r>
          </w:p>
          <w:p w:rsidR="006D7F4D" w:rsidRPr="00FA6E66" w:rsidRDefault="006D7F4D" w:rsidP="00DC2DA7">
            <w:pPr>
              <w:keepNext/>
              <w:tabs>
                <w:tab w:val="num" w:pos="567"/>
              </w:tabs>
              <w:autoSpaceDN w:val="0"/>
              <w:ind w:left="57"/>
              <w:textAlignment w:val="baseline"/>
              <w:rPr>
                <w:rFonts w:eastAsia="Andale Sans UI"/>
                <w:kern w:val="3"/>
                <w:sz w:val="25"/>
                <w:szCs w:val="25"/>
                <w:lang w:val="de-DE" w:eastAsia="ja-JP" w:bidi="fa-IR"/>
              </w:rPr>
            </w:pPr>
            <w:r>
              <w:rPr>
                <w:rFonts w:eastAsia="Andale Sans UI"/>
                <w:kern w:val="3"/>
                <w:sz w:val="25"/>
                <w:szCs w:val="25"/>
                <w:lang w:val="de-DE" w:eastAsia="ja-JP" w:bidi="fa-IR"/>
              </w:rPr>
              <w:t>3440</w:t>
            </w:r>
            <w:r>
              <w:rPr>
                <w:rFonts w:eastAsia="Andale Sans UI"/>
                <w:kern w:val="3"/>
                <w:sz w:val="25"/>
                <w:szCs w:val="25"/>
                <w:lang w:eastAsia="ja-JP" w:bidi="fa-IR"/>
              </w:rPr>
              <w:t>00</w:t>
            </w:r>
            <w:r>
              <w:rPr>
                <w:rFonts w:eastAsia="Andale Sans UI"/>
                <w:kern w:val="3"/>
                <w:sz w:val="25"/>
                <w:szCs w:val="25"/>
                <w:lang w:val="de-DE" w:eastAsia="ja-JP" w:bidi="fa-IR"/>
              </w:rPr>
              <w:t xml:space="preserve">, г. </w:t>
            </w:r>
            <w:proofErr w:type="spellStart"/>
            <w:r>
              <w:rPr>
                <w:rFonts w:eastAsia="Andale Sans UI"/>
                <w:kern w:val="3"/>
                <w:sz w:val="25"/>
                <w:szCs w:val="25"/>
                <w:lang w:val="de-DE" w:eastAsia="ja-JP" w:bidi="fa-IR"/>
              </w:rPr>
              <w:t>Ростов-на-Дону</w:t>
            </w:r>
            <w:proofErr w:type="spellEnd"/>
            <w:r>
              <w:rPr>
                <w:rFonts w:eastAsia="Andale Sans UI"/>
                <w:kern w:val="3"/>
                <w:sz w:val="25"/>
                <w:szCs w:val="25"/>
                <w:lang w:val="de-DE" w:eastAsia="ja-JP" w:bidi="fa-IR"/>
              </w:rPr>
              <w:t xml:space="preserve">,                                            </w:t>
            </w:r>
          </w:p>
          <w:p w:rsidR="006D7F4D" w:rsidRPr="00FA6E66" w:rsidRDefault="006D7F4D" w:rsidP="00DC2DA7">
            <w:pPr>
              <w:keepNext/>
              <w:tabs>
                <w:tab w:val="num" w:pos="567"/>
              </w:tabs>
              <w:autoSpaceDN w:val="0"/>
              <w:ind w:left="57"/>
              <w:textAlignment w:val="baseline"/>
              <w:rPr>
                <w:rFonts w:eastAsia="Andale Sans UI"/>
                <w:kern w:val="3"/>
                <w:sz w:val="25"/>
                <w:szCs w:val="25"/>
                <w:lang w:val="de-DE" w:eastAsia="ja-JP" w:bidi="fa-IR"/>
              </w:rPr>
            </w:pPr>
            <w:r>
              <w:rPr>
                <w:rFonts w:eastAsia="Andale Sans UI"/>
                <w:kern w:val="3"/>
                <w:sz w:val="25"/>
                <w:szCs w:val="25"/>
                <w:lang w:eastAsia="ja-JP" w:bidi="fa-IR"/>
              </w:rPr>
              <w:t>пер</w:t>
            </w:r>
            <w:r>
              <w:rPr>
                <w:rFonts w:eastAsia="Andale Sans UI"/>
                <w:kern w:val="3"/>
                <w:sz w:val="25"/>
                <w:szCs w:val="25"/>
                <w:lang w:val="de-DE" w:eastAsia="ja-JP" w:bidi="fa-IR"/>
              </w:rPr>
              <w:t xml:space="preserve">. </w:t>
            </w:r>
            <w:r>
              <w:rPr>
                <w:rFonts w:eastAsia="Andale Sans UI"/>
                <w:kern w:val="3"/>
                <w:sz w:val="25"/>
                <w:szCs w:val="25"/>
                <w:lang w:eastAsia="ja-JP" w:bidi="fa-IR"/>
              </w:rPr>
              <w:t>Энергетиков</w:t>
            </w:r>
            <w:r>
              <w:rPr>
                <w:rFonts w:eastAsia="Andale Sans UI"/>
                <w:kern w:val="3"/>
                <w:sz w:val="25"/>
                <w:szCs w:val="25"/>
                <w:lang w:val="de-DE" w:eastAsia="ja-JP" w:bidi="fa-IR"/>
              </w:rPr>
              <w:t xml:space="preserve">, </w:t>
            </w:r>
            <w:r>
              <w:rPr>
                <w:rFonts w:eastAsia="Andale Sans UI"/>
                <w:kern w:val="3"/>
                <w:sz w:val="25"/>
                <w:szCs w:val="25"/>
                <w:lang w:eastAsia="ja-JP" w:bidi="fa-IR"/>
              </w:rPr>
              <w:t>д. 3-5а</w:t>
            </w:r>
            <w:r>
              <w:rPr>
                <w:rFonts w:eastAsia="Andale Sans UI"/>
                <w:kern w:val="3"/>
                <w:sz w:val="25"/>
                <w:szCs w:val="25"/>
                <w:lang w:val="de-DE" w:eastAsia="ja-JP" w:bidi="fa-IR"/>
              </w:rPr>
              <w:t>/</w:t>
            </w:r>
            <w:r>
              <w:rPr>
                <w:rFonts w:eastAsia="Andale Sans UI"/>
                <w:kern w:val="3"/>
                <w:sz w:val="25"/>
                <w:szCs w:val="25"/>
                <w:lang w:eastAsia="ja-JP" w:bidi="fa-IR"/>
              </w:rPr>
              <w:t>378/90</w:t>
            </w:r>
            <w:r>
              <w:rPr>
                <w:rFonts w:eastAsia="Andale Sans UI"/>
                <w:kern w:val="3"/>
                <w:sz w:val="25"/>
                <w:szCs w:val="25"/>
                <w:lang w:val="de-DE" w:eastAsia="ja-JP" w:bidi="fa-IR"/>
              </w:rPr>
              <w:t xml:space="preserve">  </w:t>
            </w:r>
          </w:p>
          <w:p w:rsidR="006D7F4D" w:rsidRPr="00FA6E66" w:rsidRDefault="006D7F4D" w:rsidP="00DC2DA7">
            <w:pPr>
              <w:keepNext/>
              <w:tabs>
                <w:tab w:val="num" w:pos="567"/>
              </w:tabs>
              <w:autoSpaceDN w:val="0"/>
              <w:ind w:left="57"/>
              <w:textAlignment w:val="baseline"/>
              <w:rPr>
                <w:rFonts w:eastAsia="Andale Sans UI"/>
                <w:kern w:val="3"/>
                <w:sz w:val="25"/>
                <w:szCs w:val="25"/>
                <w:lang w:val="de-DE" w:eastAsia="ja-JP" w:bidi="fa-IR"/>
              </w:rPr>
            </w:pPr>
            <w:proofErr w:type="spellStart"/>
            <w:r>
              <w:rPr>
                <w:rFonts w:eastAsia="Andale Sans UI"/>
                <w:kern w:val="3"/>
                <w:sz w:val="25"/>
                <w:szCs w:val="25"/>
                <w:lang w:val="de-DE" w:eastAsia="ja-JP" w:bidi="fa-IR"/>
              </w:rPr>
              <w:t>телефон</w:t>
            </w:r>
            <w:proofErr w:type="spellEnd"/>
            <w:r>
              <w:rPr>
                <w:rFonts w:eastAsia="Andale Sans UI"/>
                <w:kern w:val="3"/>
                <w:sz w:val="25"/>
                <w:szCs w:val="25"/>
                <w:lang w:val="de-DE" w:eastAsia="ja-JP" w:bidi="fa-IR"/>
              </w:rPr>
              <w:t xml:space="preserve">: (863) 2829503, 2829043, 2829523                    </w:t>
            </w:r>
          </w:p>
          <w:p w:rsidR="006D7F4D" w:rsidRPr="00FA6E66" w:rsidRDefault="006D7F4D" w:rsidP="00DC2DA7">
            <w:pPr>
              <w:keepNext/>
              <w:tabs>
                <w:tab w:val="num" w:pos="567"/>
              </w:tabs>
              <w:autoSpaceDN w:val="0"/>
              <w:ind w:left="57"/>
              <w:textAlignment w:val="baseline"/>
              <w:rPr>
                <w:rFonts w:eastAsia="Andale Sans UI"/>
                <w:kern w:val="3"/>
                <w:sz w:val="25"/>
                <w:szCs w:val="25"/>
                <w:lang w:eastAsia="ja-JP" w:bidi="fa-IR"/>
              </w:rPr>
            </w:pPr>
            <w:proofErr w:type="spellStart"/>
            <w:r>
              <w:rPr>
                <w:rFonts w:eastAsia="Andale Sans UI"/>
                <w:kern w:val="3"/>
                <w:sz w:val="25"/>
                <w:szCs w:val="25"/>
                <w:lang w:val="de-DE" w:eastAsia="ja-JP" w:bidi="fa-IR"/>
              </w:rPr>
              <w:t>факс</w:t>
            </w:r>
            <w:proofErr w:type="spellEnd"/>
            <w:r>
              <w:rPr>
                <w:rFonts w:eastAsia="Andale Sans UI"/>
                <w:kern w:val="3"/>
                <w:sz w:val="25"/>
                <w:szCs w:val="25"/>
                <w:lang w:eastAsia="ja-JP" w:bidi="fa-IR"/>
              </w:rPr>
              <w:t xml:space="preserve">: (863) 2594676                                        </w:t>
            </w:r>
          </w:p>
          <w:p w:rsidR="006D7F4D" w:rsidRPr="00FA6E66" w:rsidRDefault="006D7F4D" w:rsidP="00DC2DA7">
            <w:pPr>
              <w:keepNext/>
              <w:tabs>
                <w:tab w:val="num" w:pos="567"/>
              </w:tabs>
              <w:autoSpaceDN w:val="0"/>
              <w:ind w:left="57"/>
              <w:textAlignment w:val="baseline"/>
              <w:rPr>
                <w:rFonts w:eastAsia="Andale Sans UI"/>
                <w:kern w:val="3"/>
                <w:sz w:val="25"/>
                <w:szCs w:val="25"/>
                <w:lang w:val="de-DE" w:eastAsia="ja-JP" w:bidi="fa-IR"/>
              </w:rPr>
            </w:pPr>
            <w:r>
              <w:rPr>
                <w:rFonts w:eastAsia="Andale Sans UI"/>
                <w:kern w:val="3"/>
                <w:sz w:val="25"/>
                <w:szCs w:val="25"/>
                <w:lang w:val="en-US" w:eastAsia="ja-JP" w:bidi="fa-IR"/>
              </w:rPr>
              <w:t>E</w:t>
            </w:r>
            <w:r>
              <w:rPr>
                <w:rFonts w:eastAsia="Andale Sans UI"/>
                <w:kern w:val="3"/>
                <w:sz w:val="25"/>
                <w:szCs w:val="25"/>
                <w:lang w:eastAsia="ja-JP" w:bidi="fa-IR"/>
              </w:rPr>
              <w:t>-</w:t>
            </w:r>
            <w:r>
              <w:rPr>
                <w:rFonts w:eastAsia="Andale Sans UI"/>
                <w:kern w:val="3"/>
                <w:sz w:val="25"/>
                <w:szCs w:val="25"/>
                <w:lang w:val="en-US" w:eastAsia="ja-JP" w:bidi="fa-IR"/>
              </w:rPr>
              <w:t>mail</w:t>
            </w:r>
            <w:r>
              <w:rPr>
                <w:rFonts w:eastAsia="Andale Sans UI"/>
                <w:kern w:val="3"/>
                <w:sz w:val="25"/>
                <w:szCs w:val="25"/>
                <w:lang w:eastAsia="ja-JP" w:bidi="fa-IR"/>
              </w:rPr>
              <w:t xml:space="preserve">: </w:t>
            </w:r>
            <w:hyperlink r:id="rId36" w:history="1">
              <w:r>
                <w:rPr>
                  <w:rFonts w:eastAsia="Andale Sans UI"/>
                  <w:color w:val="000080"/>
                  <w:kern w:val="3"/>
                  <w:sz w:val="25"/>
                  <w:szCs w:val="25"/>
                  <w:u w:val="single"/>
                  <w:lang w:val="en-US" w:eastAsia="ja-JP" w:bidi="fa-IR"/>
                </w:rPr>
                <w:t>skzd</w:t>
              </w:r>
            </w:hyperlink>
            <w:hyperlink r:id="rId37" w:history="1">
              <w:r>
                <w:rPr>
                  <w:rFonts w:eastAsia="Andale Sans UI"/>
                  <w:color w:val="000080"/>
                  <w:kern w:val="3"/>
                  <w:sz w:val="25"/>
                  <w:szCs w:val="25"/>
                  <w:u w:val="single"/>
                  <w:lang w:eastAsia="ja-JP" w:bidi="fa-IR"/>
                </w:rPr>
                <w:t>@</w:t>
              </w:r>
            </w:hyperlink>
            <w:hyperlink r:id="rId38" w:history="1">
              <w:r>
                <w:rPr>
                  <w:rFonts w:eastAsia="Andale Sans UI"/>
                  <w:color w:val="000080"/>
                  <w:kern w:val="3"/>
                  <w:sz w:val="25"/>
                  <w:szCs w:val="25"/>
                  <w:u w:val="single"/>
                  <w:lang w:val="en-US" w:eastAsia="ja-JP" w:bidi="fa-IR"/>
                </w:rPr>
                <w:t>trcont</w:t>
              </w:r>
            </w:hyperlink>
            <w:hyperlink r:id="rId39" w:history="1">
              <w:r>
                <w:rPr>
                  <w:rFonts w:eastAsia="Andale Sans UI"/>
                  <w:color w:val="000080"/>
                  <w:kern w:val="3"/>
                  <w:sz w:val="25"/>
                  <w:szCs w:val="25"/>
                  <w:u w:val="single"/>
                  <w:lang w:eastAsia="ja-JP" w:bidi="fa-IR"/>
                </w:rPr>
                <w:t>.</w:t>
              </w:r>
            </w:hyperlink>
            <w:hyperlink r:id="rId40" w:history="1">
              <w:proofErr w:type="spellStart"/>
              <w:r>
                <w:rPr>
                  <w:rFonts w:eastAsia="Andale Sans UI"/>
                  <w:color w:val="000080"/>
                  <w:kern w:val="3"/>
                  <w:sz w:val="25"/>
                  <w:szCs w:val="25"/>
                  <w:u w:val="single"/>
                  <w:lang w:val="en-US" w:eastAsia="ja-JP" w:bidi="fa-IR"/>
                </w:rPr>
                <w:t>ru</w:t>
              </w:r>
              <w:proofErr w:type="spellEnd"/>
            </w:hyperlink>
            <w:r>
              <w:rPr>
                <w:rFonts w:eastAsia="Andale Sans UI"/>
                <w:kern w:val="3"/>
                <w:sz w:val="25"/>
                <w:szCs w:val="25"/>
                <w:u w:val="single"/>
                <w:lang w:val="de-DE" w:eastAsia="ja-JP" w:bidi="fa-IR"/>
              </w:rPr>
              <w:t xml:space="preserve"> </w:t>
            </w:r>
            <w:r>
              <w:rPr>
                <w:rFonts w:eastAsia="Andale Sans UI"/>
                <w:kern w:val="3"/>
                <w:sz w:val="25"/>
                <w:szCs w:val="25"/>
                <w:lang w:val="de-DE" w:eastAsia="ja-JP" w:bidi="fa-IR"/>
              </w:rPr>
              <w:t xml:space="preserve">    </w:t>
            </w:r>
          </w:p>
          <w:p w:rsidR="006D7F4D" w:rsidRPr="00FA6E66" w:rsidRDefault="006D7F4D" w:rsidP="00DC2DA7">
            <w:pPr>
              <w:keepNext/>
              <w:tabs>
                <w:tab w:val="num" w:pos="567"/>
              </w:tabs>
              <w:autoSpaceDN w:val="0"/>
              <w:ind w:left="57"/>
              <w:textAlignment w:val="baseline"/>
              <w:rPr>
                <w:rFonts w:eastAsia="Andale Sans UI"/>
                <w:kern w:val="3"/>
                <w:sz w:val="25"/>
                <w:szCs w:val="25"/>
                <w:lang w:val="de-DE" w:eastAsia="ja-JP" w:bidi="fa-IR"/>
              </w:rPr>
            </w:pPr>
            <w:r>
              <w:rPr>
                <w:rFonts w:eastAsia="Andale Sans UI"/>
                <w:kern w:val="3"/>
                <w:sz w:val="25"/>
                <w:szCs w:val="25"/>
                <w:lang w:val="de-DE" w:eastAsia="ja-JP" w:bidi="fa-IR"/>
              </w:rPr>
              <w:t xml:space="preserve">ОКПО 95026404 ОГРН 1067746341024                        </w:t>
            </w:r>
          </w:p>
          <w:p w:rsidR="006D7F4D" w:rsidRPr="0057400F" w:rsidRDefault="006D7F4D" w:rsidP="00DC2DA7">
            <w:pPr>
              <w:keepNext/>
              <w:tabs>
                <w:tab w:val="num" w:pos="567"/>
              </w:tabs>
              <w:autoSpaceDN w:val="0"/>
              <w:ind w:left="57"/>
              <w:textAlignment w:val="baseline"/>
              <w:rPr>
                <w:rFonts w:eastAsia="Andale Sans UI"/>
                <w:kern w:val="3"/>
                <w:sz w:val="25"/>
                <w:szCs w:val="25"/>
                <w:lang w:val="de-DE" w:eastAsia="ja-JP" w:bidi="fa-IR"/>
              </w:rPr>
            </w:pPr>
            <w:r>
              <w:rPr>
                <w:rFonts w:eastAsia="Andale Sans UI"/>
                <w:kern w:val="3"/>
                <w:sz w:val="25"/>
                <w:szCs w:val="25"/>
                <w:lang w:val="de-DE" w:eastAsia="ja-JP" w:bidi="fa-IR"/>
              </w:rPr>
              <w:t>ОКАТО 45286565000 ОКТМО 60701000</w:t>
            </w:r>
          </w:p>
          <w:p w:rsidR="006D7F4D" w:rsidRPr="0057400F" w:rsidRDefault="006D7F4D" w:rsidP="00DC2DA7">
            <w:pPr>
              <w:keepNext/>
              <w:tabs>
                <w:tab w:val="num" w:pos="567"/>
              </w:tabs>
              <w:autoSpaceDN w:val="0"/>
              <w:ind w:left="57"/>
              <w:textAlignment w:val="baseline"/>
              <w:rPr>
                <w:rFonts w:eastAsia="Andale Sans UI"/>
                <w:kern w:val="3"/>
                <w:sz w:val="25"/>
                <w:szCs w:val="25"/>
                <w:lang w:val="de-DE" w:eastAsia="ja-JP" w:bidi="fa-IR"/>
              </w:rPr>
            </w:pPr>
            <w:r>
              <w:rPr>
                <w:rFonts w:eastAsia="Andale Sans UI"/>
                <w:kern w:val="3"/>
                <w:sz w:val="25"/>
                <w:szCs w:val="25"/>
                <w:lang w:val="de-DE" w:eastAsia="ja-JP" w:bidi="fa-IR"/>
              </w:rPr>
              <w:t>ИНН 7708591995 КПП 997650001</w:t>
            </w:r>
          </w:p>
          <w:p w:rsidR="006D7F4D" w:rsidRPr="0057400F" w:rsidRDefault="006D7F4D" w:rsidP="00DC2DA7">
            <w:pPr>
              <w:keepNext/>
              <w:tabs>
                <w:tab w:val="num" w:pos="567"/>
              </w:tabs>
              <w:autoSpaceDN w:val="0"/>
              <w:ind w:left="57"/>
              <w:textAlignment w:val="baseline"/>
              <w:rPr>
                <w:rFonts w:eastAsia="Andale Sans UI"/>
                <w:kern w:val="3"/>
                <w:sz w:val="25"/>
                <w:szCs w:val="25"/>
                <w:lang w:val="de-DE" w:eastAsia="ja-JP" w:bidi="fa-IR"/>
              </w:rPr>
            </w:pPr>
            <w:proofErr w:type="spellStart"/>
            <w:r>
              <w:rPr>
                <w:rFonts w:eastAsia="Andale Sans UI"/>
                <w:kern w:val="3"/>
                <w:sz w:val="25"/>
                <w:szCs w:val="25"/>
                <w:lang w:val="de-DE" w:eastAsia="ja-JP" w:bidi="fa-IR"/>
              </w:rPr>
              <w:t>Банковские</w:t>
            </w:r>
            <w:proofErr w:type="spellEnd"/>
            <w:r>
              <w:rPr>
                <w:rFonts w:eastAsia="Andale Sans UI"/>
                <w:kern w:val="3"/>
                <w:sz w:val="25"/>
                <w:szCs w:val="25"/>
                <w:lang w:val="de-DE" w:eastAsia="ja-JP" w:bidi="fa-IR"/>
              </w:rPr>
              <w:t xml:space="preserve"> </w:t>
            </w:r>
            <w:proofErr w:type="spellStart"/>
            <w:r>
              <w:rPr>
                <w:rFonts w:eastAsia="Andale Sans UI"/>
                <w:kern w:val="3"/>
                <w:sz w:val="25"/>
                <w:szCs w:val="25"/>
                <w:lang w:val="de-DE" w:eastAsia="ja-JP" w:bidi="fa-IR"/>
              </w:rPr>
              <w:t>реквизиты</w:t>
            </w:r>
            <w:proofErr w:type="spellEnd"/>
            <w:r>
              <w:rPr>
                <w:rFonts w:eastAsia="Andale Sans UI"/>
                <w:kern w:val="3"/>
                <w:sz w:val="25"/>
                <w:szCs w:val="25"/>
                <w:lang w:val="de-DE" w:eastAsia="ja-JP" w:bidi="fa-IR"/>
              </w:rPr>
              <w:t xml:space="preserve">:                                                                  </w:t>
            </w:r>
          </w:p>
          <w:p w:rsidR="006D7F4D" w:rsidRPr="0057400F" w:rsidRDefault="006D7F4D" w:rsidP="00DC2DA7">
            <w:pPr>
              <w:keepNext/>
              <w:tabs>
                <w:tab w:val="left" w:pos="567"/>
              </w:tabs>
              <w:ind w:left="57"/>
              <w:rPr>
                <w:color w:val="000000"/>
                <w:sz w:val="25"/>
                <w:szCs w:val="25"/>
              </w:rPr>
            </w:pPr>
            <w:r>
              <w:rPr>
                <w:color w:val="000000"/>
                <w:sz w:val="25"/>
                <w:szCs w:val="25"/>
              </w:rPr>
              <w:t xml:space="preserve">Банк УРАЛЬСКИЙ БАНК ПАО СБЕРБАНК </w:t>
            </w:r>
          </w:p>
          <w:p w:rsidR="006D7F4D" w:rsidRPr="0057400F" w:rsidRDefault="006D7F4D" w:rsidP="00DC2DA7">
            <w:pPr>
              <w:keepNext/>
              <w:tabs>
                <w:tab w:val="left" w:pos="567"/>
              </w:tabs>
              <w:ind w:left="57"/>
              <w:rPr>
                <w:color w:val="000000"/>
                <w:sz w:val="25"/>
                <w:szCs w:val="25"/>
              </w:rPr>
            </w:pPr>
            <w:r>
              <w:rPr>
                <w:color w:val="000000"/>
                <w:sz w:val="25"/>
                <w:szCs w:val="25"/>
              </w:rPr>
              <w:t>Расчетный счет: 40702810016540025390</w:t>
            </w:r>
          </w:p>
          <w:p w:rsidR="006D7F4D" w:rsidRPr="0057400F" w:rsidRDefault="006D7F4D" w:rsidP="00DC2DA7">
            <w:pPr>
              <w:keepNext/>
              <w:tabs>
                <w:tab w:val="left" w:pos="567"/>
              </w:tabs>
              <w:ind w:left="57"/>
              <w:rPr>
                <w:color w:val="000000"/>
                <w:sz w:val="25"/>
                <w:szCs w:val="25"/>
              </w:rPr>
            </w:pPr>
            <w:proofErr w:type="gramStart"/>
            <w:r>
              <w:rPr>
                <w:color w:val="000000"/>
                <w:sz w:val="25"/>
                <w:szCs w:val="25"/>
              </w:rPr>
              <w:t>Кор/счет</w:t>
            </w:r>
            <w:proofErr w:type="gramEnd"/>
            <w:r>
              <w:rPr>
                <w:color w:val="000000"/>
                <w:sz w:val="25"/>
                <w:szCs w:val="25"/>
              </w:rPr>
              <w:t>: 30101810500000000674</w:t>
            </w:r>
          </w:p>
          <w:p w:rsidR="006D7F4D" w:rsidRPr="0057400F" w:rsidRDefault="006D7F4D" w:rsidP="00DC2DA7">
            <w:pPr>
              <w:keepNext/>
              <w:jc w:val="both"/>
              <w:rPr>
                <w:rFonts w:eastAsia="Arial Unicode MS"/>
                <w:kern w:val="1"/>
                <w:sz w:val="25"/>
                <w:szCs w:val="25"/>
                <w:u w:val="single"/>
              </w:rPr>
            </w:pPr>
            <w:r>
              <w:rPr>
                <w:color w:val="000000"/>
                <w:sz w:val="25"/>
                <w:szCs w:val="25"/>
              </w:rPr>
              <w:t xml:space="preserve"> БИК: 046577674</w:t>
            </w:r>
          </w:p>
          <w:p w:rsidR="006D7F4D" w:rsidRPr="00FA6E66" w:rsidRDefault="006D7F4D" w:rsidP="00DC2DA7">
            <w:pPr>
              <w:keepNext/>
              <w:tabs>
                <w:tab w:val="num" w:pos="567"/>
              </w:tabs>
              <w:rPr>
                <w:sz w:val="25"/>
                <w:szCs w:val="25"/>
              </w:rPr>
            </w:pPr>
          </w:p>
        </w:tc>
        <w:tc>
          <w:tcPr>
            <w:tcW w:w="4786" w:type="dxa"/>
          </w:tcPr>
          <w:p w:rsidR="006D7F4D" w:rsidRPr="00FA6E66" w:rsidRDefault="006D7F4D" w:rsidP="00DC2DA7">
            <w:pPr>
              <w:keepNext/>
              <w:tabs>
                <w:tab w:val="num" w:pos="567"/>
              </w:tabs>
              <w:rPr>
                <w:b/>
                <w:sz w:val="25"/>
                <w:szCs w:val="25"/>
              </w:rPr>
            </w:pPr>
            <w:r>
              <w:rPr>
                <w:b/>
                <w:sz w:val="25"/>
                <w:szCs w:val="25"/>
              </w:rPr>
              <w:t>Исполнитель:</w:t>
            </w:r>
          </w:p>
          <w:p w:rsidR="006D7F4D" w:rsidRPr="00FA6E66" w:rsidRDefault="006D7F4D" w:rsidP="00DC2DA7">
            <w:pPr>
              <w:keepNext/>
              <w:autoSpaceDN w:val="0"/>
              <w:textAlignment w:val="baseline"/>
              <w:rPr>
                <w:rFonts w:eastAsia="Andale Sans UI"/>
                <w:kern w:val="3"/>
                <w:sz w:val="25"/>
                <w:szCs w:val="25"/>
                <w:lang w:val="en-US" w:eastAsia="ja-JP" w:bidi="fa-IR"/>
              </w:rPr>
            </w:pPr>
          </w:p>
          <w:p w:rsidR="006D7F4D" w:rsidRPr="00FA6E66" w:rsidRDefault="006D7F4D" w:rsidP="00DC2DA7">
            <w:pPr>
              <w:keepNext/>
              <w:autoSpaceDN w:val="0"/>
              <w:textAlignment w:val="baseline"/>
              <w:rPr>
                <w:sz w:val="25"/>
                <w:szCs w:val="25"/>
              </w:rPr>
            </w:pPr>
          </w:p>
        </w:tc>
      </w:tr>
    </w:tbl>
    <w:p w:rsidR="006D7F4D" w:rsidRPr="00FA6E66" w:rsidRDefault="006D7F4D" w:rsidP="00DC2DA7">
      <w:pPr>
        <w:keepNext/>
        <w:tabs>
          <w:tab w:val="num" w:pos="567"/>
        </w:tabs>
        <w:jc w:val="both"/>
        <w:rPr>
          <w:rFonts w:eastAsia="MS Mincho"/>
          <w:b/>
          <w:bCs/>
          <w:sz w:val="25"/>
          <w:szCs w:val="25"/>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6D7F4D" w:rsidRPr="00FA6E66" w:rsidTr="006D7F4D">
        <w:trPr>
          <w:trHeight w:val="1367"/>
        </w:trPr>
        <w:tc>
          <w:tcPr>
            <w:tcW w:w="4847" w:type="dxa"/>
            <w:tcBorders>
              <w:top w:val="nil"/>
              <w:left w:val="nil"/>
              <w:bottom w:val="nil"/>
              <w:right w:val="nil"/>
            </w:tcBorders>
          </w:tcPr>
          <w:p w:rsidR="006D7F4D" w:rsidRPr="00FA6E66" w:rsidRDefault="006D7F4D" w:rsidP="00DC2DA7">
            <w:pPr>
              <w:keepNext/>
              <w:tabs>
                <w:tab w:val="num" w:pos="567"/>
              </w:tabs>
              <w:rPr>
                <w:b/>
                <w:sz w:val="25"/>
                <w:szCs w:val="25"/>
              </w:rPr>
            </w:pPr>
            <w:r>
              <w:rPr>
                <w:b/>
                <w:sz w:val="25"/>
                <w:szCs w:val="25"/>
              </w:rPr>
              <w:t>Заказчик:</w:t>
            </w:r>
          </w:p>
          <w:p w:rsidR="006D7F4D" w:rsidRPr="00FA6E66" w:rsidRDefault="006D7F4D" w:rsidP="00DC2DA7">
            <w:pPr>
              <w:keepNext/>
              <w:tabs>
                <w:tab w:val="num" w:pos="567"/>
              </w:tabs>
              <w:rPr>
                <w:b/>
                <w:sz w:val="25"/>
                <w:szCs w:val="25"/>
              </w:rPr>
            </w:pPr>
            <w:r>
              <w:rPr>
                <w:b/>
                <w:sz w:val="25"/>
                <w:szCs w:val="25"/>
              </w:rPr>
              <w:t>Директор филиала</w:t>
            </w:r>
          </w:p>
          <w:p w:rsidR="006D7F4D" w:rsidRPr="00FA6E66" w:rsidRDefault="006D7F4D" w:rsidP="00DC2DA7">
            <w:pPr>
              <w:keepNext/>
              <w:tabs>
                <w:tab w:val="num" w:pos="567"/>
              </w:tabs>
              <w:rPr>
                <w:b/>
                <w:sz w:val="25"/>
                <w:szCs w:val="25"/>
              </w:rPr>
            </w:pPr>
            <w:r>
              <w:rPr>
                <w:b/>
                <w:sz w:val="25"/>
                <w:szCs w:val="25"/>
              </w:rPr>
              <w:t xml:space="preserve">ПАО «ТрансКонтейнер» </w:t>
            </w:r>
          </w:p>
          <w:p w:rsidR="006D7F4D" w:rsidRPr="00FA6E66" w:rsidRDefault="006D7F4D" w:rsidP="00DC2DA7">
            <w:pPr>
              <w:keepNext/>
              <w:tabs>
                <w:tab w:val="num" w:pos="567"/>
              </w:tabs>
              <w:rPr>
                <w:b/>
                <w:sz w:val="25"/>
                <w:szCs w:val="25"/>
              </w:rPr>
            </w:pPr>
            <w:r>
              <w:rPr>
                <w:b/>
                <w:sz w:val="25"/>
                <w:szCs w:val="25"/>
              </w:rPr>
              <w:t>на Северо-Кавказской железной дороге</w:t>
            </w:r>
          </w:p>
          <w:p w:rsidR="006D7F4D" w:rsidRPr="00FA6E66" w:rsidRDefault="006D7F4D" w:rsidP="00DC2DA7">
            <w:pPr>
              <w:keepNext/>
              <w:tabs>
                <w:tab w:val="num" w:pos="567"/>
              </w:tabs>
              <w:rPr>
                <w:b/>
                <w:sz w:val="25"/>
                <w:szCs w:val="25"/>
              </w:rPr>
            </w:pPr>
          </w:p>
          <w:p w:rsidR="006D7F4D" w:rsidRPr="00FA6E66" w:rsidRDefault="006D7F4D" w:rsidP="00DC2DA7">
            <w:pPr>
              <w:keepNext/>
              <w:tabs>
                <w:tab w:val="num" w:pos="567"/>
              </w:tabs>
              <w:rPr>
                <w:b/>
                <w:sz w:val="25"/>
                <w:szCs w:val="25"/>
              </w:rPr>
            </w:pPr>
            <w:r>
              <w:rPr>
                <w:b/>
                <w:sz w:val="25"/>
                <w:szCs w:val="25"/>
              </w:rPr>
              <w:t>_________________/Бабич Е.Е.</w:t>
            </w:r>
          </w:p>
          <w:p w:rsidR="006D7F4D" w:rsidRPr="00FA6E66" w:rsidRDefault="006D7F4D" w:rsidP="00DC2DA7">
            <w:pPr>
              <w:keepNext/>
              <w:tabs>
                <w:tab w:val="num" w:pos="567"/>
              </w:tabs>
              <w:rPr>
                <w:sz w:val="25"/>
                <w:szCs w:val="25"/>
                <w:vertAlign w:val="superscript"/>
              </w:rPr>
            </w:pPr>
            <w:proofErr w:type="spellStart"/>
            <w:r>
              <w:rPr>
                <w:b/>
                <w:sz w:val="25"/>
                <w:szCs w:val="25"/>
              </w:rPr>
              <w:t>М.п</w:t>
            </w:r>
            <w:proofErr w:type="spellEnd"/>
            <w:r>
              <w:rPr>
                <w:b/>
                <w:sz w:val="25"/>
                <w:szCs w:val="25"/>
              </w:rPr>
              <w:t>.</w:t>
            </w:r>
          </w:p>
        </w:tc>
        <w:tc>
          <w:tcPr>
            <w:tcW w:w="4819" w:type="dxa"/>
            <w:tcBorders>
              <w:top w:val="nil"/>
              <w:left w:val="nil"/>
              <w:bottom w:val="nil"/>
              <w:right w:val="nil"/>
            </w:tcBorders>
          </w:tcPr>
          <w:p w:rsidR="006D7F4D" w:rsidRPr="00FA6E66" w:rsidRDefault="006D7F4D" w:rsidP="00DC2DA7">
            <w:pPr>
              <w:keepNext/>
              <w:tabs>
                <w:tab w:val="num" w:pos="567"/>
              </w:tabs>
              <w:ind w:left="317"/>
              <w:rPr>
                <w:b/>
                <w:sz w:val="25"/>
                <w:szCs w:val="25"/>
              </w:rPr>
            </w:pPr>
            <w:r>
              <w:rPr>
                <w:b/>
                <w:sz w:val="25"/>
                <w:szCs w:val="25"/>
              </w:rPr>
              <w:t>Исполнитель:</w:t>
            </w:r>
          </w:p>
          <w:p w:rsidR="006D7F4D" w:rsidRDefault="006D7F4D" w:rsidP="00DC2DA7">
            <w:pPr>
              <w:keepNext/>
              <w:tabs>
                <w:tab w:val="num" w:pos="567"/>
              </w:tabs>
              <w:rPr>
                <w:b/>
                <w:sz w:val="25"/>
                <w:szCs w:val="25"/>
              </w:rPr>
            </w:pPr>
          </w:p>
          <w:p w:rsidR="006D7F4D" w:rsidRDefault="006D7F4D" w:rsidP="00DC2DA7">
            <w:pPr>
              <w:keepNext/>
              <w:tabs>
                <w:tab w:val="num" w:pos="567"/>
              </w:tabs>
              <w:rPr>
                <w:b/>
                <w:sz w:val="25"/>
                <w:szCs w:val="25"/>
              </w:rPr>
            </w:pPr>
          </w:p>
          <w:p w:rsidR="006D7F4D" w:rsidRPr="00FA6E66" w:rsidRDefault="006D7F4D" w:rsidP="00DC2DA7">
            <w:pPr>
              <w:keepNext/>
              <w:tabs>
                <w:tab w:val="num" w:pos="567"/>
              </w:tabs>
              <w:ind w:left="317"/>
              <w:rPr>
                <w:b/>
                <w:sz w:val="25"/>
                <w:szCs w:val="25"/>
              </w:rPr>
            </w:pPr>
          </w:p>
          <w:p w:rsidR="006D7F4D" w:rsidRPr="00FA6E66" w:rsidRDefault="006D7F4D" w:rsidP="00DC2DA7">
            <w:pPr>
              <w:keepNext/>
              <w:tabs>
                <w:tab w:val="num" w:pos="567"/>
              </w:tabs>
              <w:ind w:left="317"/>
              <w:rPr>
                <w:b/>
                <w:sz w:val="25"/>
                <w:szCs w:val="25"/>
              </w:rPr>
            </w:pPr>
            <w:r>
              <w:rPr>
                <w:b/>
                <w:sz w:val="25"/>
                <w:szCs w:val="25"/>
              </w:rPr>
              <w:t>__________________/ ___________ /</w:t>
            </w:r>
          </w:p>
          <w:p w:rsidR="006D7F4D" w:rsidRPr="00FA6E66" w:rsidRDefault="006D7F4D" w:rsidP="00DC2DA7">
            <w:pPr>
              <w:keepNext/>
              <w:tabs>
                <w:tab w:val="num" w:pos="567"/>
              </w:tabs>
              <w:ind w:left="317"/>
              <w:rPr>
                <w:sz w:val="25"/>
                <w:szCs w:val="25"/>
              </w:rPr>
            </w:pPr>
            <w:proofErr w:type="spellStart"/>
            <w:r>
              <w:rPr>
                <w:b/>
                <w:sz w:val="25"/>
                <w:szCs w:val="25"/>
              </w:rPr>
              <w:t>М.п</w:t>
            </w:r>
            <w:proofErr w:type="spellEnd"/>
            <w:r>
              <w:rPr>
                <w:b/>
                <w:sz w:val="25"/>
                <w:szCs w:val="25"/>
              </w:rPr>
              <w:t>.</w:t>
            </w:r>
          </w:p>
          <w:p w:rsidR="006D7F4D" w:rsidRPr="00FA6E66" w:rsidRDefault="006D7F4D" w:rsidP="00DC2DA7">
            <w:pPr>
              <w:keepNext/>
              <w:tabs>
                <w:tab w:val="num" w:pos="567"/>
              </w:tabs>
              <w:rPr>
                <w:sz w:val="25"/>
                <w:szCs w:val="25"/>
              </w:rPr>
            </w:pPr>
          </w:p>
        </w:tc>
      </w:tr>
    </w:tbl>
    <w:p w:rsidR="006D7F4D" w:rsidRPr="001A04DB"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r>
        <w:rPr>
          <w:rFonts w:eastAsia="Arial"/>
        </w:rPr>
        <w:t>Приложение № 1</w:t>
      </w:r>
    </w:p>
    <w:p w:rsidR="006D7F4D" w:rsidRPr="001A04DB" w:rsidRDefault="006D7F4D" w:rsidP="00DC2DA7">
      <w:pPr>
        <w:keepNext/>
        <w:autoSpaceDE w:val="0"/>
        <w:ind w:firstLine="720"/>
        <w:jc w:val="right"/>
        <w:rPr>
          <w:rFonts w:eastAsia="Arial"/>
        </w:rPr>
      </w:pPr>
      <w:r>
        <w:rPr>
          <w:rFonts w:eastAsia="Arial"/>
        </w:rPr>
        <w:t>к Договору на выполнение работ</w:t>
      </w:r>
    </w:p>
    <w:p w:rsidR="006D7F4D" w:rsidRPr="001A04DB" w:rsidRDefault="006D7F4D" w:rsidP="00DC2DA7">
      <w:pPr>
        <w:keepNext/>
        <w:keepLines/>
      </w:pPr>
      <w:r>
        <w:rPr>
          <w:rFonts w:eastAsia="Arial"/>
        </w:rPr>
        <w:t xml:space="preserve">                                                                                №С-КАВд_______   от «    » октября 2024 г.</w:t>
      </w: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p>
    <w:p w:rsidR="006D7F4D" w:rsidRPr="001A04DB" w:rsidRDefault="006D7F4D" w:rsidP="00DC2DA7">
      <w:pPr>
        <w:keepNext/>
        <w:spacing w:after="120"/>
        <w:jc w:val="center"/>
        <w:outlineLvl w:val="0"/>
        <w:rPr>
          <w:rFonts w:eastAsia="MS Mincho"/>
          <w:b/>
          <w:bCs/>
        </w:rPr>
      </w:pPr>
      <w:r>
        <w:rPr>
          <w:rFonts w:eastAsia="MS Mincho"/>
          <w:b/>
          <w:bCs/>
        </w:rPr>
        <w:t>Техническое задание</w:t>
      </w:r>
    </w:p>
    <w:p w:rsidR="006D7F4D" w:rsidRPr="001A04DB" w:rsidRDefault="006D7F4D" w:rsidP="00DC2DA7">
      <w:pPr>
        <w:keepNext/>
        <w:shd w:val="clear" w:color="auto" w:fill="FFFFFF"/>
        <w:ind w:firstLine="709"/>
        <w:contextualSpacing/>
        <w:jc w:val="both"/>
        <w:rPr>
          <w:b/>
        </w:rPr>
      </w:pPr>
    </w:p>
    <w:p w:rsidR="006D7F4D" w:rsidRPr="001A04DB" w:rsidRDefault="006D7F4D" w:rsidP="00DC2DA7">
      <w:pPr>
        <w:keepNext/>
        <w:shd w:val="clear" w:color="auto" w:fill="FFFFFF"/>
        <w:ind w:firstLine="709"/>
        <w:contextualSpacing/>
        <w:jc w:val="both"/>
        <w:rPr>
          <w:spacing w:val="1"/>
        </w:rPr>
      </w:pPr>
      <w:r>
        <w:rPr>
          <w:b/>
        </w:rPr>
        <w:t>1. Перечень объектов и видов работ.</w:t>
      </w:r>
    </w:p>
    <w:tbl>
      <w:tblPr>
        <w:tblW w:w="10207"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1276"/>
        <w:gridCol w:w="3827"/>
        <w:gridCol w:w="2552"/>
        <w:gridCol w:w="2126"/>
      </w:tblGrid>
      <w:tr w:rsidR="006D7F4D" w:rsidRPr="00462701" w:rsidTr="006D7F4D">
        <w:trPr>
          <w:cantSplit/>
          <w:trHeight w:val="537"/>
        </w:trPr>
        <w:tc>
          <w:tcPr>
            <w:tcW w:w="10207" w:type="dxa"/>
            <w:gridSpan w:val="5"/>
            <w:vAlign w:val="center"/>
          </w:tcPr>
          <w:p w:rsidR="006D7F4D" w:rsidRPr="00CD1EEB" w:rsidRDefault="006D7F4D" w:rsidP="00DC2DA7">
            <w:pPr>
              <w:keepNext/>
              <w:jc w:val="center"/>
              <w:rPr>
                <w:b/>
                <w:i/>
                <w:lang w:eastAsia="ru-RU"/>
              </w:rPr>
            </w:pPr>
            <w:r>
              <w:rPr>
                <w:b/>
                <w:i/>
                <w:lang w:eastAsia="ru-RU"/>
              </w:rPr>
              <w:t>Для лота №2</w:t>
            </w:r>
          </w:p>
        </w:tc>
      </w:tr>
      <w:tr w:rsidR="006D7F4D" w:rsidRPr="00462701" w:rsidTr="006D7F4D">
        <w:trPr>
          <w:cantSplit/>
          <w:trHeight w:val="1255"/>
        </w:trPr>
        <w:tc>
          <w:tcPr>
            <w:tcW w:w="426" w:type="dxa"/>
            <w:vAlign w:val="center"/>
          </w:tcPr>
          <w:p w:rsidR="006D7F4D" w:rsidRPr="00462701" w:rsidRDefault="006D7F4D" w:rsidP="00DC2DA7">
            <w:pPr>
              <w:keepNext/>
              <w:jc w:val="center"/>
              <w:rPr>
                <w:b/>
                <w:lang w:eastAsia="ru-RU"/>
              </w:rPr>
            </w:pPr>
            <w:r>
              <w:rPr>
                <w:b/>
                <w:lang w:eastAsia="ru-RU"/>
              </w:rPr>
              <w:t>№ п/п</w:t>
            </w:r>
          </w:p>
        </w:tc>
        <w:tc>
          <w:tcPr>
            <w:tcW w:w="1276" w:type="dxa"/>
            <w:vMerge w:val="restart"/>
            <w:textDirection w:val="btLr"/>
            <w:vAlign w:val="center"/>
          </w:tcPr>
          <w:p w:rsidR="006D7F4D" w:rsidRPr="00462701" w:rsidRDefault="006D7F4D" w:rsidP="00DC2DA7">
            <w:pPr>
              <w:keepNext/>
              <w:ind w:left="113" w:right="113"/>
              <w:jc w:val="center"/>
              <w:rPr>
                <w:b/>
                <w:lang w:eastAsia="ru-RU"/>
              </w:rPr>
            </w:pPr>
            <w:r>
              <w:rPr>
                <w:b/>
                <w:lang w:eastAsia="ru-RU"/>
              </w:rPr>
              <w:t xml:space="preserve">КТ Ростов-Товарный, </w:t>
            </w:r>
          </w:p>
          <w:p w:rsidR="006D7F4D" w:rsidRPr="00462701" w:rsidRDefault="006D7F4D" w:rsidP="00DC2DA7">
            <w:pPr>
              <w:keepNext/>
              <w:ind w:left="113" w:right="113"/>
              <w:jc w:val="center"/>
              <w:rPr>
                <w:b/>
                <w:lang w:eastAsia="ru-RU"/>
              </w:rPr>
            </w:pPr>
            <w:r>
              <w:rPr>
                <w:b/>
                <w:lang w:eastAsia="ru-RU"/>
              </w:rPr>
              <w:t>г. Ростов-на-Дону, пер. Энергетиков 3-5а.</w:t>
            </w:r>
          </w:p>
        </w:tc>
        <w:tc>
          <w:tcPr>
            <w:tcW w:w="3827" w:type="dxa"/>
            <w:vAlign w:val="center"/>
          </w:tcPr>
          <w:p w:rsidR="006D7F4D" w:rsidRPr="00462701" w:rsidRDefault="006D7F4D" w:rsidP="00DC2DA7">
            <w:pPr>
              <w:keepNext/>
              <w:jc w:val="center"/>
              <w:rPr>
                <w:b/>
                <w:lang w:eastAsia="ru-RU"/>
              </w:rPr>
            </w:pPr>
            <w:r>
              <w:rPr>
                <w:b/>
                <w:lang w:eastAsia="ru-RU"/>
              </w:rPr>
              <w:t>модель/марка ОС</w:t>
            </w:r>
          </w:p>
        </w:tc>
        <w:tc>
          <w:tcPr>
            <w:tcW w:w="2552" w:type="dxa"/>
            <w:vAlign w:val="center"/>
          </w:tcPr>
          <w:p w:rsidR="006D7F4D" w:rsidRPr="00462701" w:rsidRDefault="006D7F4D" w:rsidP="00DC2DA7">
            <w:pPr>
              <w:keepNext/>
              <w:jc w:val="center"/>
              <w:rPr>
                <w:b/>
                <w:lang w:eastAsia="ru-RU"/>
              </w:rPr>
            </w:pPr>
            <w:r>
              <w:rPr>
                <w:b/>
                <w:lang w:eastAsia="ru-RU"/>
              </w:rPr>
              <w:t>Вид работ</w:t>
            </w:r>
          </w:p>
        </w:tc>
        <w:tc>
          <w:tcPr>
            <w:tcW w:w="2126" w:type="dxa"/>
            <w:vAlign w:val="center"/>
          </w:tcPr>
          <w:p w:rsidR="006D7F4D" w:rsidRPr="00462701" w:rsidRDefault="006D7F4D" w:rsidP="00DC2DA7">
            <w:pPr>
              <w:keepNext/>
              <w:jc w:val="center"/>
              <w:rPr>
                <w:b/>
                <w:lang w:eastAsia="ru-RU"/>
              </w:rPr>
            </w:pPr>
            <w:r>
              <w:rPr>
                <w:b/>
                <w:lang w:eastAsia="ru-RU"/>
              </w:rPr>
              <w:t>Год выпуска</w:t>
            </w:r>
          </w:p>
        </w:tc>
      </w:tr>
      <w:tr w:rsidR="006D7F4D" w:rsidRPr="00462701" w:rsidTr="006D7F4D">
        <w:trPr>
          <w:trHeight w:val="1590"/>
        </w:trPr>
        <w:tc>
          <w:tcPr>
            <w:tcW w:w="426" w:type="dxa"/>
            <w:vAlign w:val="center"/>
          </w:tcPr>
          <w:p w:rsidR="006D7F4D" w:rsidRPr="00462701" w:rsidRDefault="006D7F4D" w:rsidP="00DC2DA7">
            <w:pPr>
              <w:keepNext/>
              <w:rPr>
                <w:lang w:eastAsia="ru-RU"/>
              </w:rPr>
            </w:pPr>
            <w:r>
              <w:rPr>
                <w:lang w:eastAsia="ru-RU"/>
              </w:rPr>
              <w:t>1</w:t>
            </w:r>
          </w:p>
        </w:tc>
        <w:tc>
          <w:tcPr>
            <w:tcW w:w="1276" w:type="dxa"/>
            <w:vMerge/>
            <w:textDirection w:val="btLr"/>
            <w:vAlign w:val="center"/>
          </w:tcPr>
          <w:p w:rsidR="006D7F4D" w:rsidRPr="00462701" w:rsidRDefault="006D7F4D" w:rsidP="00DC2DA7">
            <w:pPr>
              <w:keepNext/>
              <w:ind w:left="113" w:right="113"/>
              <w:jc w:val="center"/>
              <w:rPr>
                <w:lang w:eastAsia="ru-RU"/>
              </w:rPr>
            </w:pPr>
          </w:p>
        </w:tc>
        <w:tc>
          <w:tcPr>
            <w:tcW w:w="3827" w:type="dxa"/>
            <w:vAlign w:val="center"/>
          </w:tcPr>
          <w:p w:rsidR="006D7F4D" w:rsidRPr="00462701" w:rsidRDefault="006D7F4D" w:rsidP="00DC2DA7">
            <w:pPr>
              <w:keepNext/>
              <w:rPr>
                <w:lang w:eastAsia="ru-RU"/>
              </w:rPr>
            </w:pPr>
            <w:r>
              <w:rPr>
                <w:lang w:eastAsia="ru-RU"/>
              </w:rPr>
              <w:t>Кран козловой КК-25 (зав. № 52), (инв.№ 00000583) со спредером, спредер поворотный для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онтейнеров  (инв.№006/03/00002163)</w:t>
            </w:r>
          </w:p>
        </w:tc>
        <w:tc>
          <w:tcPr>
            <w:tcW w:w="2552" w:type="dxa"/>
            <w:vAlign w:val="center"/>
          </w:tcPr>
          <w:p w:rsidR="006D7F4D" w:rsidRPr="00462701" w:rsidRDefault="006D7F4D" w:rsidP="00DC2DA7">
            <w:pPr>
              <w:keepNext/>
              <w:jc w:val="center"/>
              <w:rPr>
                <w:lang w:eastAsia="ru-RU"/>
              </w:rPr>
            </w:pPr>
            <w:r>
              <w:rPr>
                <w:lang w:eastAsia="ru-RU"/>
              </w:rPr>
              <w:t>Текущий ремонт (ТР);</w:t>
            </w:r>
          </w:p>
          <w:p w:rsidR="006D7F4D" w:rsidRPr="00462701" w:rsidRDefault="006D7F4D" w:rsidP="00DC2DA7">
            <w:pPr>
              <w:keepNext/>
              <w:jc w:val="center"/>
              <w:rPr>
                <w:lang w:eastAsia="ru-RU"/>
              </w:rPr>
            </w:pPr>
            <w:r>
              <w:rPr>
                <w:lang w:eastAsia="ru-RU"/>
              </w:rPr>
              <w:t>Техническое обслуживание ТО1;</w:t>
            </w:r>
          </w:p>
          <w:p w:rsidR="006D7F4D" w:rsidRPr="00462701" w:rsidRDefault="006D7F4D" w:rsidP="00DC2DA7">
            <w:pPr>
              <w:keepNext/>
              <w:jc w:val="center"/>
              <w:rPr>
                <w:lang w:eastAsia="ru-RU"/>
              </w:rPr>
            </w:pPr>
            <w:r>
              <w:rPr>
                <w:lang w:eastAsia="ru-RU"/>
              </w:rPr>
              <w:t>Техническое обслуживание ТО2;</w:t>
            </w:r>
          </w:p>
          <w:p w:rsidR="006D7F4D" w:rsidRPr="00462701" w:rsidRDefault="006D7F4D" w:rsidP="00DC2DA7">
            <w:pPr>
              <w:keepNext/>
              <w:jc w:val="center"/>
              <w:rPr>
                <w:lang w:eastAsia="ru-RU"/>
              </w:rPr>
            </w:pPr>
            <w:r>
              <w:rPr>
                <w:lang w:eastAsia="ru-RU"/>
              </w:rPr>
              <w:t>Сезонное техническое обслуживание СО.</w:t>
            </w:r>
          </w:p>
        </w:tc>
        <w:tc>
          <w:tcPr>
            <w:tcW w:w="2126" w:type="dxa"/>
            <w:vAlign w:val="center"/>
          </w:tcPr>
          <w:p w:rsidR="006D7F4D" w:rsidRPr="00462701" w:rsidRDefault="006D7F4D" w:rsidP="00DC2DA7">
            <w:pPr>
              <w:keepNext/>
              <w:jc w:val="center"/>
              <w:rPr>
                <w:lang w:eastAsia="ru-RU"/>
              </w:rPr>
            </w:pPr>
            <w:r>
              <w:rPr>
                <w:lang w:eastAsia="ru-RU"/>
              </w:rPr>
              <w:t>2004</w:t>
            </w:r>
          </w:p>
        </w:tc>
      </w:tr>
      <w:tr w:rsidR="006D7F4D" w:rsidRPr="00462701" w:rsidTr="006D7F4D">
        <w:trPr>
          <w:trHeight w:val="1618"/>
        </w:trPr>
        <w:tc>
          <w:tcPr>
            <w:tcW w:w="426" w:type="dxa"/>
            <w:vAlign w:val="center"/>
          </w:tcPr>
          <w:p w:rsidR="006D7F4D" w:rsidRPr="00462701" w:rsidRDefault="006D7F4D" w:rsidP="00DC2DA7">
            <w:pPr>
              <w:keepNext/>
              <w:rPr>
                <w:lang w:eastAsia="ru-RU"/>
              </w:rPr>
            </w:pPr>
            <w:r>
              <w:rPr>
                <w:lang w:eastAsia="ru-RU"/>
              </w:rPr>
              <w:t>2</w:t>
            </w:r>
          </w:p>
        </w:tc>
        <w:tc>
          <w:tcPr>
            <w:tcW w:w="1276" w:type="dxa"/>
            <w:vMerge/>
            <w:textDirection w:val="btLr"/>
            <w:vAlign w:val="center"/>
          </w:tcPr>
          <w:p w:rsidR="006D7F4D" w:rsidRPr="00462701" w:rsidRDefault="006D7F4D" w:rsidP="00DC2DA7">
            <w:pPr>
              <w:keepNext/>
              <w:ind w:left="113" w:right="113"/>
              <w:jc w:val="center"/>
              <w:rPr>
                <w:lang w:eastAsia="ru-RU"/>
              </w:rPr>
            </w:pPr>
          </w:p>
        </w:tc>
        <w:tc>
          <w:tcPr>
            <w:tcW w:w="3827" w:type="dxa"/>
            <w:vAlign w:val="center"/>
          </w:tcPr>
          <w:p w:rsidR="006D7F4D" w:rsidRPr="00462701" w:rsidRDefault="006D7F4D" w:rsidP="00DC2DA7">
            <w:pPr>
              <w:keepNext/>
              <w:rPr>
                <w:lang w:eastAsia="ru-RU"/>
              </w:rPr>
            </w:pPr>
            <w:r>
              <w:rPr>
                <w:lang w:eastAsia="ru-RU"/>
              </w:rPr>
              <w:t>Кран козловой контейнерный КК-6,3 (зав. №1232), (инв. № 00000576)</w:t>
            </w:r>
          </w:p>
        </w:tc>
        <w:tc>
          <w:tcPr>
            <w:tcW w:w="2552" w:type="dxa"/>
            <w:vAlign w:val="center"/>
          </w:tcPr>
          <w:p w:rsidR="006D7F4D" w:rsidRPr="00462701" w:rsidRDefault="006D7F4D" w:rsidP="00DC2DA7">
            <w:pPr>
              <w:keepNext/>
              <w:jc w:val="center"/>
              <w:rPr>
                <w:lang w:eastAsia="ru-RU"/>
              </w:rPr>
            </w:pPr>
            <w:r>
              <w:rPr>
                <w:lang w:eastAsia="ru-RU"/>
              </w:rPr>
              <w:t>Текущий ремонт (ТР);</w:t>
            </w:r>
          </w:p>
          <w:p w:rsidR="006D7F4D" w:rsidRPr="00462701" w:rsidRDefault="006D7F4D" w:rsidP="00DC2DA7">
            <w:pPr>
              <w:keepNext/>
              <w:jc w:val="center"/>
              <w:rPr>
                <w:lang w:eastAsia="ru-RU"/>
              </w:rPr>
            </w:pPr>
            <w:r>
              <w:rPr>
                <w:lang w:eastAsia="ru-RU"/>
              </w:rPr>
              <w:t>Техническое обслуживание ТО1;</w:t>
            </w:r>
          </w:p>
          <w:p w:rsidR="006D7F4D" w:rsidRPr="00462701" w:rsidRDefault="006D7F4D" w:rsidP="00DC2DA7">
            <w:pPr>
              <w:keepNext/>
              <w:jc w:val="center"/>
              <w:rPr>
                <w:lang w:eastAsia="ru-RU"/>
              </w:rPr>
            </w:pPr>
            <w:r>
              <w:rPr>
                <w:lang w:eastAsia="ru-RU"/>
              </w:rPr>
              <w:t>Техническое обслуживание ТО2;</w:t>
            </w:r>
          </w:p>
          <w:p w:rsidR="006D7F4D" w:rsidRPr="00462701" w:rsidRDefault="006D7F4D" w:rsidP="00DC2DA7">
            <w:pPr>
              <w:keepNext/>
              <w:jc w:val="center"/>
              <w:rPr>
                <w:lang w:eastAsia="ru-RU"/>
              </w:rPr>
            </w:pPr>
            <w:r>
              <w:rPr>
                <w:lang w:eastAsia="ru-RU"/>
              </w:rPr>
              <w:t>Сезонное техническое обслуживание СО.</w:t>
            </w:r>
          </w:p>
        </w:tc>
        <w:tc>
          <w:tcPr>
            <w:tcW w:w="2126" w:type="dxa"/>
            <w:vAlign w:val="center"/>
          </w:tcPr>
          <w:p w:rsidR="006D7F4D" w:rsidRPr="00462701" w:rsidRDefault="006D7F4D" w:rsidP="00DC2DA7">
            <w:pPr>
              <w:keepNext/>
              <w:jc w:val="center"/>
              <w:rPr>
                <w:lang w:eastAsia="ru-RU"/>
              </w:rPr>
            </w:pPr>
            <w:r>
              <w:rPr>
                <w:lang w:eastAsia="ru-RU"/>
              </w:rPr>
              <w:t>2004</w:t>
            </w:r>
          </w:p>
        </w:tc>
      </w:tr>
      <w:tr w:rsidR="006D7F4D" w:rsidRPr="00462701" w:rsidTr="006D7F4D">
        <w:trPr>
          <w:trHeight w:val="1932"/>
        </w:trPr>
        <w:tc>
          <w:tcPr>
            <w:tcW w:w="426" w:type="dxa"/>
            <w:tcBorders>
              <w:bottom w:val="single" w:sz="4" w:space="0" w:color="1F497D"/>
            </w:tcBorders>
            <w:vAlign w:val="center"/>
          </w:tcPr>
          <w:p w:rsidR="006D7F4D" w:rsidRPr="00462701" w:rsidRDefault="006D7F4D" w:rsidP="00DC2DA7">
            <w:pPr>
              <w:keepNext/>
              <w:rPr>
                <w:lang w:eastAsia="ru-RU"/>
              </w:rPr>
            </w:pPr>
            <w:r>
              <w:rPr>
                <w:lang w:eastAsia="ru-RU"/>
              </w:rPr>
              <w:lastRenderedPageBreak/>
              <w:t>3</w:t>
            </w:r>
          </w:p>
        </w:tc>
        <w:tc>
          <w:tcPr>
            <w:tcW w:w="1276" w:type="dxa"/>
            <w:vMerge/>
            <w:tcBorders>
              <w:bottom w:val="single" w:sz="4" w:space="0" w:color="1F497D"/>
            </w:tcBorders>
            <w:textDirection w:val="btLr"/>
            <w:vAlign w:val="center"/>
          </w:tcPr>
          <w:p w:rsidR="006D7F4D" w:rsidRPr="00462701" w:rsidRDefault="006D7F4D" w:rsidP="00DC2DA7">
            <w:pPr>
              <w:keepNext/>
              <w:ind w:left="113" w:right="113"/>
              <w:jc w:val="center"/>
              <w:rPr>
                <w:lang w:eastAsia="ru-RU"/>
              </w:rPr>
            </w:pPr>
          </w:p>
        </w:tc>
        <w:tc>
          <w:tcPr>
            <w:tcW w:w="3827" w:type="dxa"/>
            <w:tcBorders>
              <w:bottom w:val="single" w:sz="4" w:space="0" w:color="1F497D"/>
            </w:tcBorders>
            <w:vAlign w:val="center"/>
          </w:tcPr>
          <w:p w:rsidR="006D7F4D" w:rsidRPr="00462701" w:rsidRDefault="006D7F4D" w:rsidP="00DC2DA7">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36-25/5,5/8-15-А6,У</w:t>
            </w:r>
            <w:proofErr w:type="gramStart"/>
            <w:r>
              <w:rPr>
                <w:lang w:eastAsia="ru-RU"/>
              </w:rPr>
              <w:t>1</w:t>
            </w:r>
            <w:proofErr w:type="gramEnd"/>
            <w:r>
              <w:rPr>
                <w:lang w:eastAsia="ru-RU"/>
              </w:rPr>
              <w:t xml:space="preserve">, (зав. № 33), </w:t>
            </w:r>
          </w:p>
          <w:p w:rsidR="006D7F4D" w:rsidRPr="00462701" w:rsidRDefault="006D7F4D" w:rsidP="00DC2DA7">
            <w:pPr>
              <w:keepNext/>
              <w:rPr>
                <w:lang w:eastAsia="ru-RU"/>
              </w:rPr>
            </w:pPr>
            <w:r>
              <w:rPr>
                <w:lang w:eastAsia="ru-RU"/>
              </w:rPr>
              <w:t>(инв. №006/03/00002162)</w:t>
            </w:r>
          </w:p>
        </w:tc>
        <w:tc>
          <w:tcPr>
            <w:tcW w:w="2552" w:type="dxa"/>
            <w:tcBorders>
              <w:bottom w:val="single" w:sz="4" w:space="0" w:color="1F497D"/>
            </w:tcBorders>
            <w:vAlign w:val="center"/>
          </w:tcPr>
          <w:p w:rsidR="006D7F4D" w:rsidRPr="00462701" w:rsidRDefault="006D7F4D" w:rsidP="00DC2DA7">
            <w:pPr>
              <w:keepNext/>
              <w:jc w:val="center"/>
              <w:rPr>
                <w:lang w:eastAsia="ru-RU"/>
              </w:rPr>
            </w:pPr>
            <w:r>
              <w:rPr>
                <w:lang w:eastAsia="ru-RU"/>
              </w:rPr>
              <w:t>Текущий ремонт (ТР);</w:t>
            </w:r>
          </w:p>
          <w:p w:rsidR="006D7F4D" w:rsidRPr="00462701" w:rsidRDefault="006D7F4D" w:rsidP="00DC2DA7">
            <w:pPr>
              <w:keepNext/>
              <w:jc w:val="center"/>
              <w:rPr>
                <w:lang w:eastAsia="ru-RU"/>
              </w:rPr>
            </w:pPr>
            <w:r>
              <w:rPr>
                <w:lang w:eastAsia="ru-RU"/>
              </w:rPr>
              <w:t>Техническое обслуживание ТО1;</w:t>
            </w:r>
          </w:p>
          <w:p w:rsidR="006D7F4D" w:rsidRPr="00462701" w:rsidRDefault="006D7F4D" w:rsidP="00DC2DA7">
            <w:pPr>
              <w:keepNext/>
              <w:jc w:val="center"/>
              <w:rPr>
                <w:lang w:eastAsia="ru-RU"/>
              </w:rPr>
            </w:pPr>
            <w:r>
              <w:rPr>
                <w:lang w:eastAsia="ru-RU"/>
              </w:rPr>
              <w:t>Техническое обслуживание ТО2;</w:t>
            </w:r>
          </w:p>
          <w:p w:rsidR="006D7F4D" w:rsidRPr="00462701" w:rsidRDefault="006D7F4D" w:rsidP="00DC2DA7">
            <w:pPr>
              <w:keepNext/>
              <w:jc w:val="center"/>
              <w:rPr>
                <w:lang w:eastAsia="ru-RU"/>
              </w:rPr>
            </w:pPr>
            <w:r>
              <w:rPr>
                <w:lang w:eastAsia="ru-RU"/>
              </w:rPr>
              <w:t>Сезонное техническое обслуживание СО.</w:t>
            </w:r>
          </w:p>
        </w:tc>
        <w:tc>
          <w:tcPr>
            <w:tcW w:w="2126" w:type="dxa"/>
            <w:vAlign w:val="center"/>
          </w:tcPr>
          <w:p w:rsidR="006D7F4D" w:rsidRPr="00462701" w:rsidRDefault="006D7F4D" w:rsidP="00DC2DA7">
            <w:pPr>
              <w:keepNext/>
              <w:jc w:val="center"/>
              <w:rPr>
                <w:lang w:eastAsia="ru-RU"/>
              </w:rPr>
            </w:pPr>
            <w:r>
              <w:rPr>
                <w:lang w:eastAsia="ru-RU"/>
              </w:rPr>
              <w:t>2009</w:t>
            </w:r>
          </w:p>
        </w:tc>
      </w:tr>
      <w:tr w:rsidR="006D7F4D" w:rsidRPr="00462701" w:rsidTr="006D7F4D">
        <w:trPr>
          <w:trHeight w:val="397"/>
        </w:trPr>
        <w:tc>
          <w:tcPr>
            <w:tcW w:w="426" w:type="dxa"/>
            <w:vAlign w:val="center"/>
          </w:tcPr>
          <w:p w:rsidR="006D7F4D" w:rsidRPr="00462701" w:rsidRDefault="006D7F4D" w:rsidP="00DC2DA7">
            <w:pPr>
              <w:keepNext/>
              <w:rPr>
                <w:lang w:eastAsia="ru-RU"/>
              </w:rPr>
            </w:pPr>
            <w:r>
              <w:rPr>
                <w:lang w:eastAsia="ru-RU"/>
              </w:rPr>
              <w:t>4</w:t>
            </w:r>
          </w:p>
        </w:tc>
        <w:tc>
          <w:tcPr>
            <w:tcW w:w="1276" w:type="dxa"/>
            <w:vMerge/>
            <w:textDirection w:val="btLr"/>
            <w:vAlign w:val="center"/>
          </w:tcPr>
          <w:p w:rsidR="006D7F4D" w:rsidRPr="00462701" w:rsidRDefault="006D7F4D" w:rsidP="00DC2DA7">
            <w:pPr>
              <w:keepNext/>
              <w:ind w:left="113" w:right="113"/>
              <w:jc w:val="center"/>
            </w:pPr>
          </w:p>
        </w:tc>
        <w:tc>
          <w:tcPr>
            <w:tcW w:w="3827" w:type="dxa"/>
          </w:tcPr>
          <w:p w:rsidR="006D7F4D" w:rsidRPr="00462701" w:rsidRDefault="006D7F4D" w:rsidP="00DC2DA7">
            <w:pPr>
              <w:keepNext/>
              <w:rPr>
                <w:lang w:eastAsia="ru-RU"/>
              </w:rPr>
            </w:pPr>
            <w:r>
              <w:t xml:space="preserve">Троллейная линия № 2 литер 20Б </w:t>
            </w:r>
          </w:p>
        </w:tc>
        <w:tc>
          <w:tcPr>
            <w:tcW w:w="2552" w:type="dxa"/>
          </w:tcPr>
          <w:p w:rsidR="006D7F4D" w:rsidRDefault="006D7F4D" w:rsidP="00DC2DA7">
            <w:pPr>
              <w:keepNext/>
            </w:pPr>
            <w:r>
              <w:rPr>
                <w:lang w:eastAsia="ru-RU"/>
              </w:rPr>
              <w:t>Текущий ремонт (ТР)</w:t>
            </w:r>
          </w:p>
        </w:tc>
        <w:tc>
          <w:tcPr>
            <w:tcW w:w="2126" w:type="dxa"/>
            <w:vAlign w:val="center"/>
          </w:tcPr>
          <w:p w:rsidR="006D7F4D" w:rsidRPr="00462701" w:rsidRDefault="006D7F4D" w:rsidP="00DC2DA7">
            <w:pPr>
              <w:keepNext/>
              <w:jc w:val="center"/>
              <w:rPr>
                <w:lang w:eastAsia="ru-RU"/>
              </w:rPr>
            </w:pPr>
            <w:r>
              <w:rPr>
                <w:lang w:eastAsia="ru-RU"/>
              </w:rPr>
              <w:t>-</w:t>
            </w:r>
          </w:p>
        </w:tc>
      </w:tr>
      <w:tr w:rsidR="006D7F4D" w:rsidRPr="00462701" w:rsidTr="006D7F4D">
        <w:trPr>
          <w:trHeight w:val="397"/>
        </w:trPr>
        <w:tc>
          <w:tcPr>
            <w:tcW w:w="426" w:type="dxa"/>
            <w:vAlign w:val="center"/>
          </w:tcPr>
          <w:p w:rsidR="006D7F4D" w:rsidRPr="00462701" w:rsidRDefault="006D7F4D" w:rsidP="00DC2DA7">
            <w:pPr>
              <w:keepNext/>
              <w:rPr>
                <w:lang w:eastAsia="ru-RU"/>
              </w:rPr>
            </w:pPr>
            <w:r>
              <w:rPr>
                <w:lang w:eastAsia="ru-RU"/>
              </w:rPr>
              <w:t>5</w:t>
            </w:r>
          </w:p>
        </w:tc>
        <w:tc>
          <w:tcPr>
            <w:tcW w:w="1276" w:type="dxa"/>
            <w:vMerge/>
            <w:textDirection w:val="btLr"/>
            <w:vAlign w:val="center"/>
          </w:tcPr>
          <w:p w:rsidR="006D7F4D" w:rsidRPr="00462701" w:rsidRDefault="006D7F4D" w:rsidP="00DC2DA7">
            <w:pPr>
              <w:keepNext/>
              <w:ind w:left="113" w:right="113"/>
              <w:jc w:val="center"/>
            </w:pPr>
          </w:p>
        </w:tc>
        <w:tc>
          <w:tcPr>
            <w:tcW w:w="3827" w:type="dxa"/>
          </w:tcPr>
          <w:p w:rsidR="006D7F4D" w:rsidRPr="00462701" w:rsidRDefault="006D7F4D" w:rsidP="00DC2DA7">
            <w:pPr>
              <w:keepNext/>
              <w:rPr>
                <w:lang w:eastAsia="ru-RU"/>
              </w:rPr>
            </w:pPr>
            <w:r>
              <w:t>Троллейная линия № 3 литер 19Б</w:t>
            </w:r>
          </w:p>
        </w:tc>
        <w:tc>
          <w:tcPr>
            <w:tcW w:w="2552" w:type="dxa"/>
          </w:tcPr>
          <w:p w:rsidR="006D7F4D" w:rsidRDefault="006D7F4D" w:rsidP="00DC2DA7">
            <w:pPr>
              <w:keepNext/>
            </w:pPr>
            <w:r>
              <w:rPr>
                <w:lang w:eastAsia="ru-RU"/>
              </w:rPr>
              <w:t>Текущий ремонт (ТР)</w:t>
            </w:r>
          </w:p>
        </w:tc>
        <w:tc>
          <w:tcPr>
            <w:tcW w:w="2126" w:type="dxa"/>
            <w:vAlign w:val="center"/>
          </w:tcPr>
          <w:p w:rsidR="006D7F4D" w:rsidRPr="00462701" w:rsidRDefault="006D7F4D" w:rsidP="00DC2DA7">
            <w:pPr>
              <w:keepNext/>
              <w:jc w:val="center"/>
              <w:rPr>
                <w:lang w:eastAsia="ru-RU"/>
              </w:rPr>
            </w:pPr>
            <w:r>
              <w:rPr>
                <w:lang w:eastAsia="ru-RU"/>
              </w:rPr>
              <w:t>-</w:t>
            </w:r>
          </w:p>
        </w:tc>
      </w:tr>
      <w:tr w:rsidR="006D7F4D" w:rsidRPr="00462701" w:rsidTr="006D7F4D">
        <w:trPr>
          <w:cantSplit/>
          <w:trHeight w:val="985"/>
        </w:trPr>
        <w:tc>
          <w:tcPr>
            <w:tcW w:w="10207" w:type="dxa"/>
            <w:gridSpan w:val="5"/>
            <w:vAlign w:val="center"/>
          </w:tcPr>
          <w:p w:rsidR="006D7F4D" w:rsidRPr="00462701" w:rsidRDefault="006D7F4D" w:rsidP="00DC2DA7">
            <w:pPr>
              <w:keepNext/>
              <w:jc w:val="center"/>
              <w:rPr>
                <w:b/>
                <w:lang w:eastAsia="ru-RU"/>
              </w:rPr>
            </w:pPr>
            <w:r>
              <w:rPr>
                <w:b/>
                <w:i/>
                <w:lang w:eastAsia="ru-RU"/>
              </w:rPr>
              <w:t>Для лота №1</w:t>
            </w:r>
          </w:p>
        </w:tc>
      </w:tr>
      <w:tr w:rsidR="006D7F4D" w:rsidRPr="00462701" w:rsidTr="006D7F4D">
        <w:trPr>
          <w:cantSplit/>
          <w:trHeight w:val="985"/>
        </w:trPr>
        <w:tc>
          <w:tcPr>
            <w:tcW w:w="426" w:type="dxa"/>
            <w:vAlign w:val="center"/>
          </w:tcPr>
          <w:p w:rsidR="006D7F4D" w:rsidRPr="00462701" w:rsidRDefault="006D7F4D" w:rsidP="00DC2DA7">
            <w:pPr>
              <w:keepNext/>
              <w:jc w:val="center"/>
              <w:rPr>
                <w:b/>
                <w:lang w:eastAsia="ru-RU"/>
              </w:rPr>
            </w:pPr>
            <w:r>
              <w:rPr>
                <w:b/>
                <w:lang w:eastAsia="ru-RU"/>
              </w:rPr>
              <w:t>№ п/п</w:t>
            </w:r>
          </w:p>
        </w:tc>
        <w:tc>
          <w:tcPr>
            <w:tcW w:w="1276" w:type="dxa"/>
            <w:vMerge w:val="restart"/>
            <w:textDirection w:val="btLr"/>
            <w:vAlign w:val="center"/>
          </w:tcPr>
          <w:p w:rsidR="006D7F4D" w:rsidRPr="00462701" w:rsidRDefault="006D7F4D" w:rsidP="00DC2DA7">
            <w:pPr>
              <w:keepNext/>
              <w:ind w:left="113" w:right="113"/>
              <w:jc w:val="center"/>
              <w:rPr>
                <w:b/>
              </w:rPr>
            </w:pPr>
            <w:r>
              <w:rPr>
                <w:b/>
              </w:rPr>
              <w:t xml:space="preserve">КТ Краснодар, </w:t>
            </w:r>
          </w:p>
          <w:p w:rsidR="006D7F4D" w:rsidRPr="00462701" w:rsidRDefault="006D7F4D" w:rsidP="00DC2DA7">
            <w:pPr>
              <w:keepNext/>
              <w:ind w:left="113" w:right="113"/>
              <w:jc w:val="center"/>
              <w:rPr>
                <w:b/>
                <w:lang w:eastAsia="ru-RU"/>
              </w:rPr>
            </w:pPr>
            <w:r>
              <w:rPr>
                <w:b/>
              </w:rPr>
              <w:t>г. Краснодар, ул. Новороссийская 61а.</w:t>
            </w:r>
          </w:p>
        </w:tc>
        <w:tc>
          <w:tcPr>
            <w:tcW w:w="3827" w:type="dxa"/>
            <w:vAlign w:val="center"/>
          </w:tcPr>
          <w:p w:rsidR="006D7F4D" w:rsidRPr="00462701" w:rsidRDefault="006D7F4D" w:rsidP="00DC2DA7">
            <w:pPr>
              <w:keepNext/>
              <w:jc w:val="center"/>
              <w:rPr>
                <w:b/>
                <w:lang w:eastAsia="ru-RU"/>
              </w:rPr>
            </w:pPr>
            <w:r>
              <w:rPr>
                <w:b/>
                <w:lang w:eastAsia="ru-RU"/>
              </w:rPr>
              <w:t>Модель/марка ОС</w:t>
            </w:r>
          </w:p>
        </w:tc>
        <w:tc>
          <w:tcPr>
            <w:tcW w:w="2552" w:type="dxa"/>
            <w:vAlign w:val="center"/>
          </w:tcPr>
          <w:p w:rsidR="006D7F4D" w:rsidRPr="00462701" w:rsidRDefault="006D7F4D" w:rsidP="00DC2DA7">
            <w:pPr>
              <w:keepNext/>
              <w:jc w:val="center"/>
              <w:rPr>
                <w:b/>
                <w:lang w:eastAsia="ru-RU"/>
              </w:rPr>
            </w:pPr>
            <w:r>
              <w:rPr>
                <w:b/>
                <w:lang w:eastAsia="ru-RU"/>
              </w:rPr>
              <w:t>Вид работ</w:t>
            </w:r>
          </w:p>
        </w:tc>
        <w:tc>
          <w:tcPr>
            <w:tcW w:w="2126" w:type="dxa"/>
            <w:vAlign w:val="center"/>
          </w:tcPr>
          <w:p w:rsidR="006D7F4D" w:rsidRPr="00462701" w:rsidRDefault="006D7F4D" w:rsidP="00DC2DA7">
            <w:pPr>
              <w:keepNext/>
              <w:jc w:val="center"/>
              <w:rPr>
                <w:b/>
                <w:lang w:eastAsia="ru-RU"/>
              </w:rPr>
            </w:pPr>
            <w:r>
              <w:rPr>
                <w:b/>
                <w:lang w:eastAsia="ru-RU"/>
              </w:rPr>
              <w:t>Год выпуска</w:t>
            </w:r>
          </w:p>
        </w:tc>
      </w:tr>
      <w:tr w:rsidR="006D7F4D" w:rsidRPr="00462701" w:rsidTr="006D7F4D">
        <w:trPr>
          <w:trHeight w:val="1932"/>
        </w:trPr>
        <w:tc>
          <w:tcPr>
            <w:tcW w:w="426" w:type="dxa"/>
            <w:vAlign w:val="center"/>
          </w:tcPr>
          <w:p w:rsidR="006D7F4D" w:rsidRPr="00462701" w:rsidRDefault="006D7F4D" w:rsidP="00DC2DA7">
            <w:pPr>
              <w:keepNext/>
              <w:rPr>
                <w:lang w:eastAsia="ru-RU"/>
              </w:rPr>
            </w:pPr>
            <w:r>
              <w:rPr>
                <w:lang w:eastAsia="ru-RU"/>
              </w:rPr>
              <w:t>1</w:t>
            </w:r>
          </w:p>
        </w:tc>
        <w:tc>
          <w:tcPr>
            <w:tcW w:w="1276" w:type="dxa"/>
            <w:vMerge/>
            <w:textDirection w:val="btLr"/>
            <w:vAlign w:val="center"/>
          </w:tcPr>
          <w:p w:rsidR="006D7F4D" w:rsidRPr="00462701" w:rsidRDefault="006D7F4D" w:rsidP="00DC2DA7">
            <w:pPr>
              <w:keepNext/>
              <w:ind w:left="113" w:right="113"/>
              <w:jc w:val="center"/>
            </w:pPr>
          </w:p>
        </w:tc>
        <w:tc>
          <w:tcPr>
            <w:tcW w:w="3827" w:type="dxa"/>
            <w:vAlign w:val="center"/>
          </w:tcPr>
          <w:p w:rsidR="006D7F4D" w:rsidRPr="00462701" w:rsidRDefault="006D7F4D" w:rsidP="00DC2DA7">
            <w:pPr>
              <w:keepNext/>
            </w:pPr>
            <w:r>
              <w:t>Кран козловой КК-25/30,5 (зав. № 7231), (инв.№ 00000606), Спредер СПТЭ-20 (инв.№0000584),</w:t>
            </w:r>
          </w:p>
          <w:p w:rsidR="006D7F4D" w:rsidRPr="00462701" w:rsidRDefault="006D7F4D" w:rsidP="00DC2DA7">
            <w:pPr>
              <w:keepNext/>
              <w:rPr>
                <w:sz w:val="20"/>
                <w:szCs w:val="20"/>
                <w:lang w:eastAsia="ru-RU"/>
              </w:rPr>
            </w:pPr>
            <w:r>
              <w:t>Спредер для 20-40фут.контейнеров (инв. 006/02/001654)</w:t>
            </w:r>
          </w:p>
          <w:p w:rsidR="006D7F4D" w:rsidRPr="00462701" w:rsidRDefault="006D7F4D" w:rsidP="00DC2DA7">
            <w:pPr>
              <w:keepNext/>
              <w:rPr>
                <w:lang w:eastAsia="ru-RU"/>
              </w:rPr>
            </w:pPr>
          </w:p>
        </w:tc>
        <w:tc>
          <w:tcPr>
            <w:tcW w:w="2552" w:type="dxa"/>
            <w:vAlign w:val="center"/>
          </w:tcPr>
          <w:p w:rsidR="006D7F4D" w:rsidRPr="00462701" w:rsidRDefault="006D7F4D" w:rsidP="00DC2DA7">
            <w:pPr>
              <w:keepNext/>
              <w:jc w:val="center"/>
              <w:rPr>
                <w:lang w:eastAsia="ru-RU"/>
              </w:rPr>
            </w:pPr>
            <w:r>
              <w:rPr>
                <w:lang w:eastAsia="ru-RU"/>
              </w:rPr>
              <w:t>Текущий ремонт (ТР);</w:t>
            </w:r>
          </w:p>
          <w:p w:rsidR="006D7F4D" w:rsidRPr="00462701" w:rsidRDefault="006D7F4D" w:rsidP="00DC2DA7">
            <w:pPr>
              <w:keepNext/>
              <w:jc w:val="center"/>
              <w:rPr>
                <w:lang w:eastAsia="ru-RU"/>
              </w:rPr>
            </w:pPr>
            <w:r>
              <w:rPr>
                <w:lang w:eastAsia="ru-RU"/>
              </w:rPr>
              <w:t>Техническое обслуживание ТО1;</w:t>
            </w:r>
          </w:p>
          <w:p w:rsidR="006D7F4D" w:rsidRPr="00462701" w:rsidRDefault="006D7F4D" w:rsidP="00DC2DA7">
            <w:pPr>
              <w:keepNext/>
              <w:jc w:val="center"/>
              <w:rPr>
                <w:lang w:eastAsia="ru-RU"/>
              </w:rPr>
            </w:pPr>
            <w:r>
              <w:rPr>
                <w:lang w:eastAsia="ru-RU"/>
              </w:rPr>
              <w:t>Техническое обслуживание ТО2;</w:t>
            </w:r>
          </w:p>
          <w:p w:rsidR="006D7F4D" w:rsidRPr="00462701" w:rsidRDefault="006D7F4D" w:rsidP="00DC2DA7">
            <w:pPr>
              <w:keepNext/>
              <w:jc w:val="center"/>
              <w:rPr>
                <w:lang w:eastAsia="ru-RU"/>
              </w:rPr>
            </w:pPr>
            <w:r>
              <w:rPr>
                <w:lang w:eastAsia="ru-RU"/>
              </w:rPr>
              <w:t>Сезонное техническое обслуживание СО.</w:t>
            </w:r>
          </w:p>
        </w:tc>
        <w:tc>
          <w:tcPr>
            <w:tcW w:w="2126" w:type="dxa"/>
            <w:vAlign w:val="center"/>
          </w:tcPr>
          <w:p w:rsidR="006D7F4D" w:rsidRPr="00462701" w:rsidRDefault="006D7F4D" w:rsidP="00DC2DA7">
            <w:pPr>
              <w:keepNext/>
              <w:jc w:val="center"/>
              <w:rPr>
                <w:lang w:eastAsia="ru-RU"/>
              </w:rPr>
            </w:pPr>
            <w:r>
              <w:rPr>
                <w:lang w:eastAsia="ru-RU"/>
              </w:rPr>
              <w:t>1987</w:t>
            </w:r>
          </w:p>
        </w:tc>
      </w:tr>
      <w:tr w:rsidR="006D7F4D" w:rsidRPr="00462701" w:rsidTr="006D7F4D">
        <w:trPr>
          <w:trHeight w:val="1618"/>
        </w:trPr>
        <w:tc>
          <w:tcPr>
            <w:tcW w:w="426" w:type="dxa"/>
            <w:vAlign w:val="center"/>
          </w:tcPr>
          <w:p w:rsidR="006D7F4D" w:rsidRPr="00462701" w:rsidRDefault="006D7F4D" w:rsidP="00DC2DA7">
            <w:pPr>
              <w:keepNext/>
              <w:rPr>
                <w:lang w:eastAsia="ru-RU"/>
              </w:rPr>
            </w:pPr>
            <w:r>
              <w:rPr>
                <w:lang w:eastAsia="ru-RU"/>
              </w:rPr>
              <w:t>2</w:t>
            </w:r>
          </w:p>
        </w:tc>
        <w:tc>
          <w:tcPr>
            <w:tcW w:w="1276" w:type="dxa"/>
            <w:vMerge/>
            <w:textDirection w:val="btLr"/>
            <w:vAlign w:val="center"/>
          </w:tcPr>
          <w:p w:rsidR="006D7F4D" w:rsidRPr="00462701" w:rsidRDefault="006D7F4D" w:rsidP="00DC2DA7">
            <w:pPr>
              <w:keepNext/>
              <w:ind w:left="113" w:right="113"/>
              <w:jc w:val="center"/>
              <w:rPr>
                <w:lang w:eastAsia="ru-RU"/>
              </w:rPr>
            </w:pPr>
          </w:p>
        </w:tc>
        <w:tc>
          <w:tcPr>
            <w:tcW w:w="3827" w:type="dxa"/>
            <w:vAlign w:val="center"/>
          </w:tcPr>
          <w:p w:rsidR="006D7F4D" w:rsidRPr="00462701" w:rsidRDefault="006D7F4D" w:rsidP="00DC2DA7">
            <w:pPr>
              <w:keepNext/>
              <w:rPr>
                <w:lang w:eastAsia="ru-RU"/>
              </w:rPr>
            </w:pPr>
            <w:r>
              <w:rPr>
                <w:lang w:eastAsia="ru-RU"/>
              </w:rPr>
              <w:t>Кран козловой КК-6,3 (зав. №1239), (инв. № 00000593)</w:t>
            </w:r>
          </w:p>
        </w:tc>
        <w:tc>
          <w:tcPr>
            <w:tcW w:w="2552" w:type="dxa"/>
            <w:vAlign w:val="center"/>
          </w:tcPr>
          <w:p w:rsidR="006D7F4D" w:rsidRPr="00462701" w:rsidRDefault="006D7F4D" w:rsidP="00DC2DA7">
            <w:pPr>
              <w:keepNext/>
              <w:jc w:val="center"/>
              <w:rPr>
                <w:lang w:eastAsia="ru-RU"/>
              </w:rPr>
            </w:pPr>
            <w:r>
              <w:rPr>
                <w:lang w:eastAsia="ru-RU"/>
              </w:rPr>
              <w:t>Текущий ремонт (ТР);</w:t>
            </w:r>
          </w:p>
          <w:p w:rsidR="006D7F4D" w:rsidRPr="00462701" w:rsidRDefault="006D7F4D" w:rsidP="00DC2DA7">
            <w:pPr>
              <w:keepNext/>
              <w:jc w:val="center"/>
              <w:rPr>
                <w:lang w:eastAsia="ru-RU"/>
              </w:rPr>
            </w:pPr>
            <w:r>
              <w:rPr>
                <w:lang w:eastAsia="ru-RU"/>
              </w:rPr>
              <w:t>Техническое обслуживание ТО1;</w:t>
            </w:r>
          </w:p>
          <w:p w:rsidR="006D7F4D" w:rsidRPr="00462701" w:rsidRDefault="006D7F4D" w:rsidP="00DC2DA7">
            <w:pPr>
              <w:keepNext/>
              <w:jc w:val="center"/>
              <w:rPr>
                <w:lang w:eastAsia="ru-RU"/>
              </w:rPr>
            </w:pPr>
            <w:r>
              <w:rPr>
                <w:lang w:eastAsia="ru-RU"/>
              </w:rPr>
              <w:t>Техническое обслуживание ТО2;</w:t>
            </w:r>
          </w:p>
          <w:p w:rsidR="006D7F4D" w:rsidRPr="00462701" w:rsidRDefault="006D7F4D" w:rsidP="00DC2DA7">
            <w:pPr>
              <w:keepNext/>
              <w:jc w:val="center"/>
              <w:rPr>
                <w:lang w:eastAsia="ru-RU"/>
              </w:rPr>
            </w:pPr>
            <w:r>
              <w:rPr>
                <w:lang w:eastAsia="ru-RU"/>
              </w:rPr>
              <w:t>Сезонное техническое обслуживание СО.</w:t>
            </w:r>
          </w:p>
        </w:tc>
        <w:tc>
          <w:tcPr>
            <w:tcW w:w="2126" w:type="dxa"/>
            <w:vAlign w:val="center"/>
          </w:tcPr>
          <w:p w:rsidR="006D7F4D" w:rsidRPr="00462701" w:rsidRDefault="006D7F4D" w:rsidP="00DC2DA7">
            <w:pPr>
              <w:keepNext/>
              <w:jc w:val="center"/>
              <w:rPr>
                <w:lang w:eastAsia="ru-RU"/>
              </w:rPr>
            </w:pPr>
            <w:r>
              <w:rPr>
                <w:lang w:eastAsia="ru-RU"/>
              </w:rPr>
              <w:t>2004</w:t>
            </w:r>
          </w:p>
        </w:tc>
      </w:tr>
      <w:tr w:rsidR="006D7F4D" w:rsidRPr="00462701" w:rsidTr="006D7F4D">
        <w:trPr>
          <w:trHeight w:val="1618"/>
        </w:trPr>
        <w:tc>
          <w:tcPr>
            <w:tcW w:w="426" w:type="dxa"/>
            <w:vAlign w:val="center"/>
          </w:tcPr>
          <w:p w:rsidR="006D7F4D" w:rsidRPr="00462701" w:rsidRDefault="006D7F4D" w:rsidP="00DC2DA7">
            <w:pPr>
              <w:keepNext/>
              <w:rPr>
                <w:lang w:eastAsia="ru-RU"/>
              </w:rPr>
            </w:pPr>
            <w:r>
              <w:rPr>
                <w:lang w:eastAsia="ru-RU"/>
              </w:rPr>
              <w:t>3</w:t>
            </w:r>
          </w:p>
        </w:tc>
        <w:tc>
          <w:tcPr>
            <w:tcW w:w="1276" w:type="dxa"/>
            <w:vMerge/>
            <w:textDirection w:val="btLr"/>
            <w:vAlign w:val="center"/>
          </w:tcPr>
          <w:p w:rsidR="006D7F4D" w:rsidRPr="00462701" w:rsidRDefault="006D7F4D" w:rsidP="00DC2DA7">
            <w:pPr>
              <w:keepNext/>
              <w:ind w:left="113" w:right="113"/>
              <w:jc w:val="center"/>
              <w:rPr>
                <w:lang w:eastAsia="ru-RU"/>
              </w:rPr>
            </w:pPr>
          </w:p>
        </w:tc>
        <w:tc>
          <w:tcPr>
            <w:tcW w:w="3827" w:type="dxa"/>
            <w:vAlign w:val="center"/>
          </w:tcPr>
          <w:p w:rsidR="006D7F4D" w:rsidRPr="00462701" w:rsidRDefault="006D7F4D" w:rsidP="00DC2DA7">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36-25/7/6,5-9,5-А</w:t>
            </w:r>
            <w:proofErr w:type="gramStart"/>
            <w:r>
              <w:rPr>
                <w:lang w:eastAsia="ru-RU"/>
              </w:rPr>
              <w:t>6</w:t>
            </w:r>
            <w:proofErr w:type="gramEnd"/>
            <w:r>
              <w:rPr>
                <w:lang w:eastAsia="ru-RU"/>
              </w:rPr>
              <w:t>, (зав. №1554), (инв. № 006/03/00002209) со спредером</w:t>
            </w:r>
          </w:p>
        </w:tc>
        <w:tc>
          <w:tcPr>
            <w:tcW w:w="2552" w:type="dxa"/>
            <w:vAlign w:val="center"/>
          </w:tcPr>
          <w:p w:rsidR="006D7F4D" w:rsidRPr="00462701" w:rsidRDefault="006D7F4D" w:rsidP="00DC2DA7">
            <w:pPr>
              <w:keepNext/>
              <w:jc w:val="center"/>
              <w:rPr>
                <w:lang w:eastAsia="ru-RU"/>
              </w:rPr>
            </w:pPr>
            <w:r>
              <w:rPr>
                <w:lang w:eastAsia="ru-RU"/>
              </w:rPr>
              <w:t>Текущий ремонт (ТР);</w:t>
            </w:r>
          </w:p>
          <w:p w:rsidR="006D7F4D" w:rsidRPr="00462701" w:rsidRDefault="006D7F4D" w:rsidP="00DC2DA7">
            <w:pPr>
              <w:keepNext/>
              <w:jc w:val="center"/>
              <w:rPr>
                <w:lang w:eastAsia="ru-RU"/>
              </w:rPr>
            </w:pPr>
            <w:r>
              <w:rPr>
                <w:lang w:eastAsia="ru-RU"/>
              </w:rPr>
              <w:t>Техническое обслуживание ТО1;</w:t>
            </w:r>
          </w:p>
          <w:p w:rsidR="006D7F4D" w:rsidRPr="00462701" w:rsidRDefault="006D7F4D" w:rsidP="00DC2DA7">
            <w:pPr>
              <w:keepNext/>
              <w:jc w:val="center"/>
              <w:rPr>
                <w:lang w:eastAsia="ru-RU"/>
              </w:rPr>
            </w:pPr>
            <w:r>
              <w:rPr>
                <w:lang w:eastAsia="ru-RU"/>
              </w:rPr>
              <w:t>Техническое обслуживание ТО2;</w:t>
            </w:r>
          </w:p>
          <w:p w:rsidR="006D7F4D" w:rsidRPr="00462701" w:rsidRDefault="006D7F4D" w:rsidP="00DC2DA7">
            <w:pPr>
              <w:keepNext/>
              <w:jc w:val="center"/>
              <w:rPr>
                <w:lang w:eastAsia="ru-RU"/>
              </w:rPr>
            </w:pPr>
            <w:r>
              <w:rPr>
                <w:lang w:eastAsia="ru-RU"/>
              </w:rPr>
              <w:t>Сезонное техническое обслуживание СО.</w:t>
            </w:r>
          </w:p>
        </w:tc>
        <w:tc>
          <w:tcPr>
            <w:tcW w:w="2126" w:type="dxa"/>
            <w:vAlign w:val="center"/>
          </w:tcPr>
          <w:p w:rsidR="006D7F4D" w:rsidRPr="00462701" w:rsidRDefault="006D7F4D" w:rsidP="00DC2DA7">
            <w:pPr>
              <w:keepNext/>
              <w:jc w:val="center"/>
              <w:rPr>
                <w:lang w:eastAsia="ru-RU"/>
              </w:rPr>
            </w:pPr>
            <w:r>
              <w:rPr>
                <w:lang w:eastAsia="ru-RU"/>
              </w:rPr>
              <w:t>2014</w:t>
            </w:r>
          </w:p>
        </w:tc>
      </w:tr>
      <w:tr w:rsidR="006D7F4D" w:rsidRPr="00462701" w:rsidTr="006D7F4D">
        <w:trPr>
          <w:trHeight w:val="397"/>
        </w:trPr>
        <w:tc>
          <w:tcPr>
            <w:tcW w:w="426" w:type="dxa"/>
            <w:vAlign w:val="center"/>
          </w:tcPr>
          <w:p w:rsidR="006D7F4D" w:rsidRPr="00462701" w:rsidRDefault="006D7F4D" w:rsidP="00DC2DA7">
            <w:pPr>
              <w:keepNext/>
              <w:rPr>
                <w:lang w:eastAsia="ru-RU"/>
              </w:rPr>
            </w:pPr>
            <w:r>
              <w:rPr>
                <w:lang w:eastAsia="ru-RU"/>
              </w:rPr>
              <w:t>4</w:t>
            </w:r>
          </w:p>
        </w:tc>
        <w:tc>
          <w:tcPr>
            <w:tcW w:w="1276" w:type="dxa"/>
            <w:vMerge/>
            <w:textDirection w:val="btLr"/>
            <w:vAlign w:val="center"/>
          </w:tcPr>
          <w:p w:rsidR="006D7F4D" w:rsidRPr="00462701" w:rsidRDefault="006D7F4D" w:rsidP="00DC2DA7">
            <w:pPr>
              <w:keepNext/>
              <w:ind w:left="113" w:right="113"/>
              <w:jc w:val="center"/>
            </w:pPr>
          </w:p>
        </w:tc>
        <w:tc>
          <w:tcPr>
            <w:tcW w:w="3827" w:type="dxa"/>
          </w:tcPr>
          <w:p w:rsidR="006D7F4D" w:rsidRPr="00462701" w:rsidRDefault="006D7F4D" w:rsidP="00DC2DA7">
            <w:pPr>
              <w:keepNext/>
              <w:rPr>
                <w:lang w:eastAsia="ru-RU"/>
              </w:rPr>
            </w:pPr>
            <w:r>
              <w:t>Троллейная линия №1</w:t>
            </w:r>
          </w:p>
        </w:tc>
        <w:tc>
          <w:tcPr>
            <w:tcW w:w="2552" w:type="dxa"/>
          </w:tcPr>
          <w:p w:rsidR="006D7F4D" w:rsidRDefault="006D7F4D" w:rsidP="00DC2DA7">
            <w:pPr>
              <w:keepNext/>
            </w:pPr>
            <w:r>
              <w:rPr>
                <w:lang w:eastAsia="ru-RU"/>
              </w:rPr>
              <w:t>Текущий ремонт (ТР)</w:t>
            </w:r>
          </w:p>
        </w:tc>
        <w:tc>
          <w:tcPr>
            <w:tcW w:w="2126" w:type="dxa"/>
            <w:vAlign w:val="center"/>
          </w:tcPr>
          <w:p w:rsidR="006D7F4D" w:rsidRPr="00462701" w:rsidRDefault="006D7F4D" w:rsidP="00DC2DA7">
            <w:pPr>
              <w:keepNext/>
              <w:jc w:val="center"/>
              <w:rPr>
                <w:lang w:eastAsia="ru-RU"/>
              </w:rPr>
            </w:pPr>
            <w:r>
              <w:rPr>
                <w:lang w:eastAsia="ru-RU"/>
              </w:rPr>
              <w:t>-</w:t>
            </w:r>
          </w:p>
        </w:tc>
      </w:tr>
      <w:tr w:rsidR="006D7F4D" w:rsidRPr="00462701" w:rsidTr="006D7F4D">
        <w:trPr>
          <w:trHeight w:val="397"/>
        </w:trPr>
        <w:tc>
          <w:tcPr>
            <w:tcW w:w="426" w:type="dxa"/>
            <w:vAlign w:val="center"/>
          </w:tcPr>
          <w:p w:rsidR="006D7F4D" w:rsidRPr="00462701" w:rsidRDefault="006D7F4D" w:rsidP="00DC2DA7">
            <w:pPr>
              <w:keepNext/>
              <w:rPr>
                <w:lang w:eastAsia="ru-RU"/>
              </w:rPr>
            </w:pPr>
            <w:r>
              <w:rPr>
                <w:lang w:eastAsia="ru-RU"/>
              </w:rPr>
              <w:t>5</w:t>
            </w:r>
          </w:p>
        </w:tc>
        <w:tc>
          <w:tcPr>
            <w:tcW w:w="1276" w:type="dxa"/>
            <w:vMerge/>
            <w:textDirection w:val="btLr"/>
            <w:vAlign w:val="center"/>
          </w:tcPr>
          <w:p w:rsidR="006D7F4D" w:rsidRPr="00462701" w:rsidRDefault="006D7F4D" w:rsidP="00DC2DA7">
            <w:pPr>
              <w:keepNext/>
              <w:ind w:left="113" w:right="113"/>
              <w:jc w:val="center"/>
            </w:pPr>
          </w:p>
        </w:tc>
        <w:tc>
          <w:tcPr>
            <w:tcW w:w="3827" w:type="dxa"/>
          </w:tcPr>
          <w:p w:rsidR="006D7F4D" w:rsidRPr="00462701" w:rsidRDefault="006D7F4D" w:rsidP="00DC2DA7">
            <w:pPr>
              <w:keepNext/>
              <w:rPr>
                <w:lang w:eastAsia="ru-RU"/>
              </w:rPr>
            </w:pPr>
            <w:r>
              <w:t>Троллейная линия №3</w:t>
            </w:r>
          </w:p>
        </w:tc>
        <w:tc>
          <w:tcPr>
            <w:tcW w:w="2552" w:type="dxa"/>
          </w:tcPr>
          <w:p w:rsidR="006D7F4D" w:rsidRDefault="006D7F4D" w:rsidP="00DC2DA7">
            <w:pPr>
              <w:keepNext/>
            </w:pPr>
            <w:r>
              <w:rPr>
                <w:lang w:eastAsia="ru-RU"/>
              </w:rPr>
              <w:t>Текущий ремонт (ТР)</w:t>
            </w:r>
          </w:p>
        </w:tc>
        <w:tc>
          <w:tcPr>
            <w:tcW w:w="2126" w:type="dxa"/>
            <w:vAlign w:val="center"/>
          </w:tcPr>
          <w:p w:rsidR="006D7F4D" w:rsidRPr="00462701" w:rsidRDefault="006D7F4D" w:rsidP="00DC2DA7">
            <w:pPr>
              <w:keepNext/>
              <w:jc w:val="center"/>
              <w:rPr>
                <w:lang w:eastAsia="ru-RU"/>
              </w:rPr>
            </w:pPr>
            <w:r>
              <w:rPr>
                <w:lang w:eastAsia="ru-RU"/>
              </w:rPr>
              <w:t>-</w:t>
            </w:r>
          </w:p>
        </w:tc>
      </w:tr>
      <w:tr w:rsidR="006D7F4D" w:rsidRPr="00462701" w:rsidTr="006D7F4D">
        <w:trPr>
          <w:cantSplit/>
          <w:trHeight w:val="625"/>
        </w:trPr>
        <w:tc>
          <w:tcPr>
            <w:tcW w:w="10207" w:type="dxa"/>
            <w:gridSpan w:val="5"/>
            <w:vAlign w:val="center"/>
          </w:tcPr>
          <w:p w:rsidR="006D7F4D" w:rsidRPr="00462701" w:rsidRDefault="006D7F4D" w:rsidP="00DC2DA7">
            <w:pPr>
              <w:keepNext/>
              <w:jc w:val="center"/>
              <w:rPr>
                <w:b/>
                <w:lang w:eastAsia="ru-RU"/>
              </w:rPr>
            </w:pPr>
            <w:r>
              <w:rPr>
                <w:b/>
                <w:i/>
                <w:lang w:eastAsia="ru-RU"/>
              </w:rPr>
              <w:t>Для лота №2</w:t>
            </w:r>
          </w:p>
        </w:tc>
      </w:tr>
      <w:tr w:rsidR="006D7F4D" w:rsidRPr="00462701" w:rsidTr="006D7F4D">
        <w:trPr>
          <w:cantSplit/>
          <w:trHeight w:val="1125"/>
        </w:trPr>
        <w:tc>
          <w:tcPr>
            <w:tcW w:w="426" w:type="dxa"/>
            <w:vAlign w:val="center"/>
          </w:tcPr>
          <w:p w:rsidR="006D7F4D" w:rsidRPr="00462701" w:rsidRDefault="006D7F4D" w:rsidP="00DC2DA7">
            <w:pPr>
              <w:keepNext/>
              <w:jc w:val="center"/>
              <w:rPr>
                <w:b/>
                <w:lang w:eastAsia="ru-RU"/>
              </w:rPr>
            </w:pPr>
            <w:r>
              <w:rPr>
                <w:b/>
                <w:lang w:eastAsia="ru-RU"/>
              </w:rPr>
              <w:t>№ п/п</w:t>
            </w:r>
          </w:p>
        </w:tc>
        <w:tc>
          <w:tcPr>
            <w:tcW w:w="1276" w:type="dxa"/>
            <w:vMerge w:val="restart"/>
            <w:textDirection w:val="btLr"/>
            <w:vAlign w:val="center"/>
          </w:tcPr>
          <w:p w:rsidR="006D7F4D" w:rsidRPr="00462701" w:rsidRDefault="006D7F4D" w:rsidP="00DC2DA7">
            <w:pPr>
              <w:keepNext/>
              <w:ind w:left="113" w:right="113"/>
              <w:jc w:val="center"/>
              <w:rPr>
                <w:b/>
                <w:lang w:eastAsia="ru-RU"/>
              </w:rPr>
            </w:pPr>
            <w:r>
              <w:rPr>
                <w:b/>
                <w:lang w:eastAsia="ru-RU"/>
              </w:rPr>
              <w:t xml:space="preserve">КТ Скачки, </w:t>
            </w:r>
          </w:p>
          <w:p w:rsidR="006D7F4D" w:rsidRPr="00462701" w:rsidRDefault="006D7F4D" w:rsidP="00DC2DA7">
            <w:pPr>
              <w:keepNext/>
              <w:ind w:left="113" w:right="113"/>
              <w:jc w:val="center"/>
              <w:rPr>
                <w:b/>
                <w:lang w:eastAsia="ru-RU"/>
              </w:rPr>
            </w:pPr>
            <w:r>
              <w:rPr>
                <w:b/>
                <w:lang w:eastAsia="ru-RU"/>
              </w:rPr>
              <w:t>г. Пятигорск, Кисловодское шоссе 19.</w:t>
            </w:r>
          </w:p>
        </w:tc>
        <w:tc>
          <w:tcPr>
            <w:tcW w:w="3827" w:type="dxa"/>
            <w:vAlign w:val="center"/>
          </w:tcPr>
          <w:p w:rsidR="006D7F4D" w:rsidRPr="00462701" w:rsidRDefault="006D7F4D" w:rsidP="00DC2DA7">
            <w:pPr>
              <w:keepNext/>
              <w:jc w:val="center"/>
              <w:rPr>
                <w:b/>
                <w:lang w:eastAsia="ru-RU"/>
              </w:rPr>
            </w:pPr>
            <w:r>
              <w:rPr>
                <w:b/>
                <w:lang w:eastAsia="ru-RU"/>
              </w:rPr>
              <w:t>Модель/марка ОС</w:t>
            </w:r>
          </w:p>
        </w:tc>
        <w:tc>
          <w:tcPr>
            <w:tcW w:w="2552" w:type="dxa"/>
            <w:vAlign w:val="center"/>
          </w:tcPr>
          <w:p w:rsidR="006D7F4D" w:rsidRPr="00462701" w:rsidRDefault="006D7F4D" w:rsidP="00DC2DA7">
            <w:pPr>
              <w:keepNext/>
              <w:jc w:val="center"/>
              <w:rPr>
                <w:b/>
                <w:lang w:eastAsia="ru-RU"/>
              </w:rPr>
            </w:pPr>
            <w:r>
              <w:rPr>
                <w:b/>
                <w:lang w:eastAsia="ru-RU"/>
              </w:rPr>
              <w:t>Вид работ</w:t>
            </w:r>
          </w:p>
        </w:tc>
        <w:tc>
          <w:tcPr>
            <w:tcW w:w="2126" w:type="dxa"/>
            <w:vAlign w:val="center"/>
          </w:tcPr>
          <w:p w:rsidR="006D7F4D" w:rsidRPr="00462701" w:rsidRDefault="006D7F4D" w:rsidP="00DC2DA7">
            <w:pPr>
              <w:keepNext/>
              <w:jc w:val="center"/>
              <w:rPr>
                <w:b/>
                <w:lang w:eastAsia="ru-RU"/>
              </w:rPr>
            </w:pPr>
            <w:r>
              <w:rPr>
                <w:b/>
                <w:lang w:eastAsia="ru-RU"/>
              </w:rPr>
              <w:t>Год выпуска</w:t>
            </w:r>
          </w:p>
        </w:tc>
      </w:tr>
      <w:tr w:rsidR="006D7F4D" w:rsidRPr="00462701" w:rsidTr="006D7F4D">
        <w:trPr>
          <w:trHeight w:val="1932"/>
        </w:trPr>
        <w:tc>
          <w:tcPr>
            <w:tcW w:w="426" w:type="dxa"/>
            <w:vAlign w:val="center"/>
          </w:tcPr>
          <w:p w:rsidR="006D7F4D" w:rsidRPr="00462701" w:rsidRDefault="006D7F4D" w:rsidP="00DC2DA7">
            <w:pPr>
              <w:keepNext/>
              <w:rPr>
                <w:lang w:eastAsia="ru-RU"/>
              </w:rPr>
            </w:pPr>
            <w:r>
              <w:rPr>
                <w:lang w:eastAsia="ru-RU"/>
              </w:rPr>
              <w:lastRenderedPageBreak/>
              <w:t>1</w:t>
            </w:r>
          </w:p>
        </w:tc>
        <w:tc>
          <w:tcPr>
            <w:tcW w:w="1276" w:type="dxa"/>
            <w:vMerge/>
            <w:textDirection w:val="btLr"/>
            <w:vAlign w:val="center"/>
          </w:tcPr>
          <w:p w:rsidR="006D7F4D" w:rsidRPr="00462701" w:rsidRDefault="006D7F4D" w:rsidP="00DC2DA7">
            <w:pPr>
              <w:keepNext/>
              <w:ind w:left="113" w:right="113"/>
              <w:jc w:val="center"/>
              <w:rPr>
                <w:lang w:eastAsia="ru-RU"/>
              </w:rPr>
            </w:pPr>
          </w:p>
        </w:tc>
        <w:tc>
          <w:tcPr>
            <w:tcW w:w="3827" w:type="dxa"/>
            <w:vAlign w:val="center"/>
          </w:tcPr>
          <w:p w:rsidR="006D7F4D" w:rsidRPr="00462701" w:rsidRDefault="006D7F4D" w:rsidP="00DC2DA7">
            <w:pPr>
              <w:keepNext/>
              <w:rPr>
                <w:lang w:eastAsia="ru-RU"/>
              </w:rPr>
            </w:pPr>
            <w:r>
              <w:rPr>
                <w:lang w:eastAsia="ru-RU"/>
              </w:rPr>
              <w:t xml:space="preserve">Кран козловой КК-32-01, (зав. №305), (инв. №00000604); </w:t>
            </w:r>
          </w:p>
          <w:p w:rsidR="006D7F4D" w:rsidRPr="00462701" w:rsidRDefault="006D7F4D" w:rsidP="00DC2DA7">
            <w:pPr>
              <w:keepNext/>
              <w:rPr>
                <w:lang w:eastAsia="ru-RU"/>
              </w:rPr>
            </w:pPr>
          </w:p>
        </w:tc>
        <w:tc>
          <w:tcPr>
            <w:tcW w:w="2552" w:type="dxa"/>
            <w:vAlign w:val="center"/>
          </w:tcPr>
          <w:p w:rsidR="006D7F4D" w:rsidRPr="00462701" w:rsidRDefault="006D7F4D" w:rsidP="00DC2DA7">
            <w:pPr>
              <w:keepNext/>
              <w:jc w:val="center"/>
              <w:rPr>
                <w:lang w:eastAsia="ru-RU"/>
              </w:rPr>
            </w:pPr>
            <w:r>
              <w:rPr>
                <w:lang w:eastAsia="ru-RU"/>
              </w:rPr>
              <w:t>Текущий ремонт (ТР);</w:t>
            </w:r>
          </w:p>
          <w:p w:rsidR="006D7F4D" w:rsidRPr="00462701" w:rsidRDefault="006D7F4D" w:rsidP="00DC2DA7">
            <w:pPr>
              <w:keepNext/>
              <w:jc w:val="center"/>
              <w:rPr>
                <w:lang w:eastAsia="ru-RU"/>
              </w:rPr>
            </w:pPr>
            <w:r>
              <w:rPr>
                <w:lang w:eastAsia="ru-RU"/>
              </w:rPr>
              <w:t>Техническое обслуживание ТО1;</w:t>
            </w:r>
          </w:p>
          <w:p w:rsidR="006D7F4D" w:rsidRPr="00462701" w:rsidRDefault="006D7F4D" w:rsidP="00DC2DA7">
            <w:pPr>
              <w:keepNext/>
              <w:jc w:val="center"/>
              <w:rPr>
                <w:lang w:eastAsia="ru-RU"/>
              </w:rPr>
            </w:pPr>
            <w:r>
              <w:rPr>
                <w:lang w:eastAsia="ru-RU"/>
              </w:rPr>
              <w:t>Техническое обслуживание ТО2;</w:t>
            </w:r>
          </w:p>
          <w:p w:rsidR="006D7F4D" w:rsidRPr="00462701" w:rsidRDefault="006D7F4D" w:rsidP="00DC2DA7">
            <w:pPr>
              <w:keepNext/>
              <w:jc w:val="center"/>
              <w:rPr>
                <w:lang w:eastAsia="ru-RU"/>
              </w:rPr>
            </w:pPr>
            <w:r>
              <w:rPr>
                <w:lang w:eastAsia="ru-RU"/>
              </w:rPr>
              <w:t>Сезонное техническое обслуживание СО.</w:t>
            </w:r>
          </w:p>
        </w:tc>
        <w:tc>
          <w:tcPr>
            <w:tcW w:w="2126" w:type="dxa"/>
            <w:vAlign w:val="center"/>
          </w:tcPr>
          <w:p w:rsidR="006D7F4D" w:rsidRPr="00462701" w:rsidRDefault="006D7F4D" w:rsidP="00DC2DA7">
            <w:pPr>
              <w:keepNext/>
              <w:jc w:val="center"/>
              <w:rPr>
                <w:lang w:eastAsia="ru-RU"/>
              </w:rPr>
            </w:pPr>
            <w:r>
              <w:rPr>
                <w:lang w:eastAsia="ru-RU"/>
              </w:rPr>
              <w:t>1985</w:t>
            </w:r>
          </w:p>
        </w:tc>
      </w:tr>
      <w:tr w:rsidR="006D7F4D" w:rsidRPr="00462701" w:rsidTr="006D7F4D">
        <w:trPr>
          <w:trHeight w:val="1932"/>
        </w:trPr>
        <w:tc>
          <w:tcPr>
            <w:tcW w:w="426" w:type="dxa"/>
            <w:vAlign w:val="center"/>
          </w:tcPr>
          <w:p w:rsidR="006D7F4D" w:rsidRPr="00462701" w:rsidRDefault="006D7F4D" w:rsidP="00DC2DA7">
            <w:pPr>
              <w:keepNext/>
              <w:autoSpaceDE w:val="0"/>
              <w:autoSpaceDN w:val="0"/>
              <w:adjustRightInd w:val="0"/>
              <w:jc w:val="both"/>
            </w:pPr>
            <w:r>
              <w:t>2</w:t>
            </w:r>
          </w:p>
        </w:tc>
        <w:tc>
          <w:tcPr>
            <w:tcW w:w="1276" w:type="dxa"/>
            <w:vMerge/>
            <w:textDirection w:val="btLr"/>
            <w:vAlign w:val="center"/>
          </w:tcPr>
          <w:p w:rsidR="006D7F4D" w:rsidRPr="00462701" w:rsidRDefault="006D7F4D" w:rsidP="00DC2DA7">
            <w:pPr>
              <w:keepNext/>
              <w:autoSpaceDE w:val="0"/>
              <w:autoSpaceDN w:val="0"/>
              <w:adjustRightInd w:val="0"/>
              <w:ind w:left="113" w:right="113"/>
              <w:jc w:val="center"/>
            </w:pPr>
          </w:p>
        </w:tc>
        <w:tc>
          <w:tcPr>
            <w:tcW w:w="3827" w:type="dxa"/>
            <w:vAlign w:val="center"/>
          </w:tcPr>
          <w:p w:rsidR="006D7F4D" w:rsidRPr="00462701" w:rsidRDefault="006D7F4D" w:rsidP="00DC2DA7">
            <w:pPr>
              <w:keepNext/>
              <w:autoSpaceDE w:val="0"/>
              <w:autoSpaceDN w:val="0"/>
              <w:adjustRightInd w:val="0"/>
              <w:jc w:val="both"/>
            </w:pPr>
            <w:r>
              <w:rPr>
                <w:lang w:eastAsia="ru-RU"/>
              </w:rPr>
              <w:t>Кран козловой контейнерный МККС-42 (зав. №15), инв.№00000582)</w:t>
            </w:r>
          </w:p>
        </w:tc>
        <w:tc>
          <w:tcPr>
            <w:tcW w:w="2552" w:type="dxa"/>
            <w:vAlign w:val="center"/>
          </w:tcPr>
          <w:p w:rsidR="006D7F4D" w:rsidRPr="00462701" w:rsidRDefault="006D7F4D" w:rsidP="00DC2DA7">
            <w:pPr>
              <w:keepNext/>
              <w:jc w:val="center"/>
              <w:rPr>
                <w:lang w:eastAsia="ru-RU"/>
              </w:rPr>
            </w:pPr>
            <w:r>
              <w:rPr>
                <w:lang w:eastAsia="ru-RU"/>
              </w:rPr>
              <w:t>Текущий ремонт (ТР);</w:t>
            </w:r>
          </w:p>
          <w:p w:rsidR="006D7F4D" w:rsidRPr="00462701" w:rsidRDefault="006D7F4D" w:rsidP="00DC2DA7">
            <w:pPr>
              <w:keepNext/>
              <w:jc w:val="center"/>
              <w:rPr>
                <w:lang w:eastAsia="ru-RU"/>
              </w:rPr>
            </w:pPr>
            <w:r>
              <w:rPr>
                <w:lang w:eastAsia="ru-RU"/>
              </w:rPr>
              <w:t>Техническое обслуживание ТО1;</w:t>
            </w:r>
          </w:p>
          <w:p w:rsidR="006D7F4D" w:rsidRPr="00462701" w:rsidRDefault="006D7F4D" w:rsidP="00DC2DA7">
            <w:pPr>
              <w:keepNext/>
              <w:jc w:val="center"/>
              <w:rPr>
                <w:lang w:eastAsia="ru-RU"/>
              </w:rPr>
            </w:pPr>
            <w:r>
              <w:rPr>
                <w:lang w:eastAsia="ru-RU"/>
              </w:rPr>
              <w:t>Техническое обслуживание ТО2;</w:t>
            </w:r>
          </w:p>
          <w:p w:rsidR="006D7F4D" w:rsidRPr="00462701" w:rsidRDefault="006D7F4D" w:rsidP="00DC2DA7">
            <w:pPr>
              <w:keepNext/>
              <w:autoSpaceDE w:val="0"/>
              <w:autoSpaceDN w:val="0"/>
              <w:adjustRightInd w:val="0"/>
              <w:jc w:val="center"/>
            </w:pPr>
            <w:r>
              <w:rPr>
                <w:lang w:eastAsia="ru-RU"/>
              </w:rPr>
              <w:t>Сезонное техническое обслуживание СО.</w:t>
            </w:r>
          </w:p>
        </w:tc>
        <w:tc>
          <w:tcPr>
            <w:tcW w:w="2126" w:type="dxa"/>
            <w:vAlign w:val="center"/>
          </w:tcPr>
          <w:p w:rsidR="006D7F4D" w:rsidRPr="00462701" w:rsidRDefault="006D7F4D" w:rsidP="00DC2DA7">
            <w:pPr>
              <w:keepNext/>
              <w:autoSpaceDE w:val="0"/>
              <w:autoSpaceDN w:val="0"/>
              <w:adjustRightInd w:val="0"/>
              <w:jc w:val="center"/>
            </w:pPr>
            <w:r>
              <w:t>2001</w:t>
            </w:r>
          </w:p>
        </w:tc>
      </w:tr>
    </w:tbl>
    <w:p w:rsidR="006D7F4D" w:rsidRPr="001A04DB" w:rsidRDefault="006D7F4D" w:rsidP="00DC2DA7">
      <w:pPr>
        <w:keepNext/>
        <w:ind w:firstLine="709"/>
        <w:jc w:val="both"/>
      </w:pPr>
    </w:p>
    <w:p w:rsidR="006D7F4D" w:rsidRPr="001A04DB" w:rsidRDefault="006D7F4D" w:rsidP="00DC2DA7">
      <w:pPr>
        <w:keepNext/>
        <w:ind w:firstLine="709"/>
        <w:jc w:val="both"/>
        <w:rPr>
          <w:b/>
          <w:bCs/>
        </w:rPr>
      </w:pPr>
      <w:r>
        <w:rPr>
          <w:b/>
          <w:bCs/>
        </w:rPr>
        <w:t>2. Порядок технического обслуживания.</w:t>
      </w:r>
    </w:p>
    <w:p w:rsidR="006D7F4D" w:rsidRPr="001A04DB" w:rsidRDefault="006D7F4D" w:rsidP="00DC2DA7">
      <w:pPr>
        <w:keepNext/>
        <w:ind w:firstLine="709"/>
        <w:jc w:val="both"/>
      </w:pPr>
      <w:r>
        <w:t xml:space="preserve">2.1.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6D7F4D" w:rsidRPr="001A04DB" w:rsidRDefault="006D7F4D" w:rsidP="00DC2DA7">
      <w:pPr>
        <w:keepNext/>
        <w:ind w:firstLine="709"/>
        <w:jc w:val="both"/>
      </w:pPr>
      <w:r>
        <w:t>2.2. Перечень выполняемых работ по техническому обслуживанию крана приведен в таблице:</w:t>
      </w:r>
    </w:p>
    <w:p w:rsidR="006D7F4D" w:rsidRPr="001A04DB" w:rsidRDefault="006D7F4D" w:rsidP="00DC2DA7">
      <w:pPr>
        <w:keepNext/>
        <w:ind w:firstLine="709"/>
        <w:jc w:val="right"/>
      </w:pPr>
      <w:r>
        <w:t>(знаком «+» отмечены необходимые для выполнения работы)</w:t>
      </w:r>
    </w:p>
    <w:p w:rsidR="006D7F4D" w:rsidRPr="001A04DB" w:rsidRDefault="006D7F4D" w:rsidP="00DC2DA7">
      <w:pPr>
        <w:keepNext/>
        <w:jc w:val="both"/>
      </w:pPr>
    </w:p>
    <w:p w:rsidR="006D7F4D" w:rsidRPr="00462701" w:rsidRDefault="006D7F4D" w:rsidP="00DC2DA7">
      <w:pPr>
        <w:keepNext/>
        <w:jc w:val="both"/>
        <w:rPr>
          <w:sz w:val="28"/>
          <w:szCs w:val="28"/>
        </w:rPr>
      </w:pPr>
      <w:r>
        <w:rPr>
          <w:sz w:val="28"/>
          <w:szCs w:val="28"/>
        </w:rPr>
        <w:t xml:space="preserve">         </w:t>
      </w:r>
    </w:p>
    <w:p w:rsidR="006D7F4D" w:rsidRPr="00462701" w:rsidRDefault="006D7F4D" w:rsidP="00DC2DA7">
      <w:pPr>
        <w:keepNext/>
        <w:jc w:val="both"/>
        <w:rPr>
          <w:sz w:val="28"/>
          <w:szCs w:val="28"/>
        </w:rPr>
      </w:pPr>
    </w:p>
    <w:tbl>
      <w:tblPr>
        <w:tblStyle w:val="44"/>
        <w:tblW w:w="10031" w:type="dxa"/>
        <w:tblLook w:val="04A0" w:firstRow="1" w:lastRow="0" w:firstColumn="1" w:lastColumn="0" w:noHBand="0" w:noVBand="1"/>
      </w:tblPr>
      <w:tblGrid>
        <w:gridCol w:w="2506"/>
        <w:gridCol w:w="5110"/>
        <w:gridCol w:w="856"/>
        <w:gridCol w:w="850"/>
        <w:gridCol w:w="709"/>
      </w:tblGrid>
      <w:tr w:rsidR="006D7F4D" w:rsidRPr="00117BC7" w:rsidTr="006D7F4D">
        <w:trPr>
          <w:trHeight w:val="300"/>
        </w:trPr>
        <w:tc>
          <w:tcPr>
            <w:tcW w:w="10031" w:type="dxa"/>
            <w:gridSpan w:val="5"/>
            <w:noWrap/>
            <w:vAlign w:val="center"/>
            <w:hideMark/>
          </w:tcPr>
          <w:p w:rsidR="006D7F4D" w:rsidRPr="00117BC7" w:rsidRDefault="006D7F4D" w:rsidP="00DC2DA7">
            <w:pPr>
              <w:keepNext/>
              <w:jc w:val="center"/>
              <w:rPr>
                <w:b/>
              </w:rPr>
            </w:pPr>
            <w:r>
              <w:rPr>
                <w:b/>
                <w:i/>
              </w:rPr>
              <w:t>Для лота №1:</w:t>
            </w:r>
            <w:r>
              <w:rPr>
                <w:b/>
              </w:rPr>
              <w:t xml:space="preserve"> Козловой электрический кран контейнерный  КК-</w:t>
            </w:r>
            <w:proofErr w:type="spellStart"/>
            <w:r>
              <w:rPr>
                <w:b/>
              </w:rPr>
              <w:t>Кнт</w:t>
            </w:r>
            <w:proofErr w:type="spellEnd"/>
            <w:r>
              <w:rPr>
                <w:b/>
              </w:rPr>
              <w:t xml:space="preserve"> 36-25/7/6,5-9,5-А</w:t>
            </w:r>
            <w:proofErr w:type="gramStart"/>
            <w:r>
              <w:rPr>
                <w:b/>
              </w:rPr>
              <w:t>6</w:t>
            </w:r>
            <w:proofErr w:type="gramEnd"/>
            <w:r>
              <w:rPr>
                <w:b/>
              </w:rPr>
              <w:t>, (зав. №1554), (инв. № 006/03/00002209)</w:t>
            </w:r>
          </w:p>
        </w:tc>
      </w:tr>
      <w:tr w:rsidR="006D7F4D" w:rsidRPr="00117BC7" w:rsidTr="006D7F4D">
        <w:trPr>
          <w:trHeight w:val="300"/>
        </w:trPr>
        <w:tc>
          <w:tcPr>
            <w:tcW w:w="2506" w:type="dxa"/>
            <w:noWrap/>
            <w:vAlign w:val="center"/>
          </w:tcPr>
          <w:p w:rsidR="006D7F4D" w:rsidRPr="00117BC7" w:rsidRDefault="006D7F4D" w:rsidP="00DC2DA7">
            <w:pPr>
              <w:keepNext/>
              <w:jc w:val="center"/>
              <w:rPr>
                <w:b/>
              </w:rPr>
            </w:pPr>
            <w:r>
              <w:rPr>
                <w:b/>
              </w:rPr>
              <w:t>Объект обслуживания</w:t>
            </w:r>
          </w:p>
        </w:tc>
        <w:tc>
          <w:tcPr>
            <w:tcW w:w="5110" w:type="dxa"/>
            <w:noWrap/>
            <w:vAlign w:val="center"/>
          </w:tcPr>
          <w:p w:rsidR="006D7F4D" w:rsidRPr="00117BC7" w:rsidRDefault="006D7F4D" w:rsidP="00DC2DA7">
            <w:pPr>
              <w:keepNext/>
              <w:jc w:val="center"/>
              <w:rPr>
                <w:b/>
              </w:rPr>
            </w:pPr>
            <w:r>
              <w:rPr>
                <w:b/>
              </w:rPr>
              <w:t>Перечень работ</w:t>
            </w:r>
          </w:p>
        </w:tc>
        <w:tc>
          <w:tcPr>
            <w:tcW w:w="856" w:type="dxa"/>
            <w:noWrap/>
          </w:tcPr>
          <w:p w:rsidR="006D7F4D" w:rsidRPr="00117BC7" w:rsidRDefault="006D7F4D" w:rsidP="00DC2DA7">
            <w:pPr>
              <w:keepNext/>
              <w:jc w:val="center"/>
              <w:rPr>
                <w:b/>
              </w:rPr>
            </w:pPr>
            <w:r>
              <w:rPr>
                <w:b/>
              </w:rPr>
              <w:t>ТО-1</w:t>
            </w:r>
          </w:p>
        </w:tc>
        <w:tc>
          <w:tcPr>
            <w:tcW w:w="850" w:type="dxa"/>
            <w:noWrap/>
          </w:tcPr>
          <w:p w:rsidR="006D7F4D" w:rsidRPr="00117BC7" w:rsidRDefault="006D7F4D" w:rsidP="00DC2DA7">
            <w:pPr>
              <w:keepNext/>
              <w:jc w:val="center"/>
              <w:rPr>
                <w:b/>
              </w:rPr>
            </w:pPr>
            <w:r>
              <w:rPr>
                <w:b/>
              </w:rPr>
              <w:t>ТО-2</w:t>
            </w:r>
          </w:p>
        </w:tc>
        <w:tc>
          <w:tcPr>
            <w:tcW w:w="709" w:type="dxa"/>
            <w:noWrap/>
          </w:tcPr>
          <w:p w:rsidR="006D7F4D" w:rsidRPr="00117BC7" w:rsidRDefault="006D7F4D" w:rsidP="00DC2DA7">
            <w:pPr>
              <w:keepNext/>
              <w:rPr>
                <w:b/>
              </w:rPr>
            </w:pPr>
            <w:r>
              <w:rPr>
                <w:b/>
              </w:rPr>
              <w:t>СО</w:t>
            </w:r>
          </w:p>
        </w:tc>
      </w:tr>
      <w:tr w:rsidR="006D7F4D" w:rsidRPr="00117BC7" w:rsidTr="006D7F4D">
        <w:trPr>
          <w:trHeight w:val="300"/>
        </w:trPr>
        <w:tc>
          <w:tcPr>
            <w:tcW w:w="2506" w:type="dxa"/>
            <w:vMerge w:val="restart"/>
            <w:noWrap/>
            <w:vAlign w:val="center"/>
          </w:tcPr>
          <w:p w:rsidR="006D7F4D" w:rsidRPr="00117BC7" w:rsidRDefault="006D7F4D" w:rsidP="00DC2DA7">
            <w:pPr>
              <w:keepNext/>
              <w:jc w:val="both"/>
              <w:rPr>
                <w:b/>
              </w:rPr>
            </w:pPr>
            <w:r>
              <w:t>Механизм подъёма</w:t>
            </w:r>
          </w:p>
        </w:tc>
        <w:tc>
          <w:tcPr>
            <w:tcW w:w="5110" w:type="dxa"/>
            <w:noWrap/>
          </w:tcPr>
          <w:p w:rsidR="006D7F4D" w:rsidRPr="00117BC7" w:rsidRDefault="006D7F4D" w:rsidP="00DC2DA7">
            <w:pPr>
              <w:keepNext/>
            </w:pPr>
            <w:r>
              <w:t>Осмотреть механизм, его крепление, проверить</w:t>
            </w:r>
          </w:p>
          <w:p w:rsidR="006D7F4D" w:rsidRPr="00117BC7" w:rsidRDefault="006D7F4D" w:rsidP="00DC2DA7">
            <w:pPr>
              <w:keepNext/>
            </w:pPr>
            <w:r>
              <w:t>подъема опробованием работу конечных выключателей,</w:t>
            </w:r>
          </w:p>
          <w:p w:rsidR="006D7F4D" w:rsidRPr="00117BC7" w:rsidRDefault="006D7F4D" w:rsidP="00DC2DA7">
            <w:pPr>
              <w:keepNext/>
            </w:pPr>
            <w:r>
              <w:t>тормозов, убедиться в отсутствии течи масла</w:t>
            </w:r>
          </w:p>
          <w:p w:rsidR="006D7F4D" w:rsidRPr="00117BC7" w:rsidRDefault="006D7F4D" w:rsidP="00DC2DA7">
            <w:pPr>
              <w:keepNext/>
            </w:pPr>
            <w:r>
              <w:t xml:space="preserve">из редукторов, полостей зубчатых муфт, </w:t>
            </w:r>
            <w:proofErr w:type="spellStart"/>
            <w:r>
              <w:t>электрогидротолкателей</w:t>
            </w:r>
            <w:proofErr w:type="spellEnd"/>
          </w:p>
        </w:tc>
        <w:tc>
          <w:tcPr>
            <w:tcW w:w="856" w:type="dxa"/>
            <w:noWrap/>
          </w:tcPr>
          <w:p w:rsidR="006D7F4D" w:rsidRPr="00117BC7" w:rsidRDefault="006D7F4D" w:rsidP="00DC2DA7">
            <w:pPr>
              <w:keepNext/>
              <w:jc w:val="center"/>
              <w:rPr>
                <w:b/>
              </w:rPr>
            </w:pPr>
            <w:r>
              <w:rPr>
                <w:b/>
              </w:rPr>
              <w:t>++</w:t>
            </w:r>
          </w:p>
        </w:tc>
        <w:tc>
          <w:tcPr>
            <w:tcW w:w="850" w:type="dxa"/>
            <w:noWrap/>
          </w:tcPr>
          <w:p w:rsidR="006D7F4D" w:rsidRPr="00117BC7" w:rsidRDefault="006D7F4D" w:rsidP="00DC2DA7">
            <w:pPr>
              <w:keepNext/>
              <w:jc w:val="center"/>
              <w:rPr>
                <w:b/>
              </w:rPr>
            </w:pPr>
          </w:p>
        </w:tc>
        <w:tc>
          <w:tcPr>
            <w:tcW w:w="709" w:type="dxa"/>
            <w:noWrap/>
          </w:tcPr>
          <w:p w:rsidR="006D7F4D" w:rsidRPr="00117BC7" w:rsidRDefault="006D7F4D" w:rsidP="00DC2DA7">
            <w:pPr>
              <w:keepNext/>
              <w:rPr>
                <w:b/>
              </w:rPr>
            </w:pPr>
          </w:p>
        </w:tc>
      </w:tr>
      <w:tr w:rsidR="006D7F4D" w:rsidRPr="00117BC7" w:rsidTr="006D7F4D">
        <w:trPr>
          <w:trHeight w:val="300"/>
        </w:trPr>
        <w:tc>
          <w:tcPr>
            <w:tcW w:w="2506" w:type="dxa"/>
            <w:vMerge/>
            <w:noWrap/>
            <w:vAlign w:val="center"/>
          </w:tcPr>
          <w:p w:rsidR="006D7F4D" w:rsidRPr="00117BC7" w:rsidRDefault="006D7F4D" w:rsidP="00DC2DA7">
            <w:pPr>
              <w:keepNext/>
              <w:jc w:val="both"/>
              <w:rPr>
                <w:b/>
              </w:rPr>
            </w:pPr>
          </w:p>
        </w:tc>
        <w:tc>
          <w:tcPr>
            <w:tcW w:w="5110" w:type="dxa"/>
            <w:noWrap/>
          </w:tcPr>
          <w:p w:rsidR="006D7F4D" w:rsidRPr="00117BC7" w:rsidRDefault="006D7F4D" w:rsidP="00DC2DA7">
            <w:pPr>
              <w:keepNext/>
            </w:pPr>
            <w:r>
              <w:t>Проверить:</w:t>
            </w:r>
          </w:p>
          <w:p w:rsidR="006D7F4D" w:rsidRPr="00117BC7" w:rsidRDefault="006D7F4D" w:rsidP="00DC2DA7">
            <w:pPr>
              <w:keepNext/>
            </w:pPr>
            <w:r>
              <w:t xml:space="preserve">- состояние канатов, правильность их укладки </w:t>
            </w:r>
          </w:p>
          <w:p w:rsidR="006D7F4D" w:rsidRPr="00117BC7" w:rsidRDefault="006D7F4D" w:rsidP="00DC2DA7">
            <w:pPr>
              <w:keepNext/>
            </w:pPr>
            <w:r>
              <w:t xml:space="preserve">в ручьях блоков и барабанов; </w:t>
            </w:r>
          </w:p>
          <w:p w:rsidR="006D7F4D" w:rsidRPr="00117BC7" w:rsidRDefault="006D7F4D" w:rsidP="00DC2DA7">
            <w:pPr>
              <w:keepNext/>
            </w:pPr>
            <w:r>
              <w:t>- состояние деталей крепления каната на барабане и затяжку гаек</w:t>
            </w:r>
          </w:p>
        </w:tc>
        <w:tc>
          <w:tcPr>
            <w:tcW w:w="856" w:type="dxa"/>
            <w:noWrap/>
          </w:tcPr>
          <w:p w:rsidR="006D7F4D" w:rsidRPr="00117BC7" w:rsidRDefault="006D7F4D" w:rsidP="00DC2DA7">
            <w:pPr>
              <w:keepNext/>
              <w:jc w:val="center"/>
              <w:rPr>
                <w:b/>
              </w:rPr>
            </w:pPr>
            <w:r>
              <w:rPr>
                <w:b/>
              </w:rPr>
              <w:t>++</w:t>
            </w:r>
          </w:p>
        </w:tc>
        <w:tc>
          <w:tcPr>
            <w:tcW w:w="850" w:type="dxa"/>
            <w:noWrap/>
          </w:tcPr>
          <w:p w:rsidR="006D7F4D" w:rsidRPr="00117BC7" w:rsidRDefault="006D7F4D" w:rsidP="00DC2DA7">
            <w:pPr>
              <w:keepNext/>
              <w:jc w:val="center"/>
              <w:rPr>
                <w:b/>
              </w:rPr>
            </w:pPr>
          </w:p>
        </w:tc>
        <w:tc>
          <w:tcPr>
            <w:tcW w:w="709" w:type="dxa"/>
            <w:noWrap/>
          </w:tcPr>
          <w:p w:rsidR="006D7F4D" w:rsidRPr="00117BC7" w:rsidRDefault="006D7F4D" w:rsidP="00DC2DA7">
            <w:pPr>
              <w:keepNext/>
              <w:rPr>
                <w:b/>
              </w:rPr>
            </w:pPr>
          </w:p>
        </w:tc>
      </w:tr>
      <w:tr w:rsidR="006D7F4D" w:rsidRPr="00117BC7" w:rsidTr="006D7F4D">
        <w:trPr>
          <w:trHeight w:val="300"/>
        </w:trPr>
        <w:tc>
          <w:tcPr>
            <w:tcW w:w="2506" w:type="dxa"/>
            <w:vMerge/>
            <w:noWrap/>
            <w:vAlign w:val="center"/>
          </w:tcPr>
          <w:p w:rsidR="006D7F4D" w:rsidRPr="00117BC7" w:rsidRDefault="006D7F4D" w:rsidP="00DC2DA7">
            <w:pPr>
              <w:keepNext/>
              <w:jc w:val="both"/>
              <w:rPr>
                <w:b/>
              </w:rPr>
            </w:pPr>
          </w:p>
        </w:tc>
        <w:tc>
          <w:tcPr>
            <w:tcW w:w="5110" w:type="dxa"/>
            <w:noWrap/>
          </w:tcPr>
          <w:p w:rsidR="006D7F4D" w:rsidRPr="00117BC7" w:rsidRDefault="006D7F4D" w:rsidP="00DC2DA7">
            <w:pPr>
              <w:keepNext/>
            </w:pPr>
            <w:r>
              <w:t>Проверить:</w:t>
            </w:r>
          </w:p>
          <w:p w:rsidR="006D7F4D" w:rsidRPr="00117BC7" w:rsidRDefault="006D7F4D" w:rsidP="00DC2DA7">
            <w:pPr>
              <w:keepNext/>
            </w:pPr>
            <w:r>
              <w:t>- прилегание тормозных колодок к тормозному диску;</w:t>
            </w:r>
          </w:p>
          <w:p w:rsidR="006D7F4D" w:rsidRPr="00117BC7" w:rsidRDefault="006D7F4D" w:rsidP="00DC2DA7">
            <w:pPr>
              <w:keepNext/>
            </w:pPr>
            <w:r>
              <w:t>- отсутствие выработки фрикционных тормозных обкладок</w:t>
            </w:r>
          </w:p>
        </w:tc>
        <w:tc>
          <w:tcPr>
            <w:tcW w:w="856" w:type="dxa"/>
            <w:noWrap/>
          </w:tcPr>
          <w:p w:rsidR="006D7F4D" w:rsidRPr="00117BC7" w:rsidRDefault="006D7F4D" w:rsidP="00DC2DA7">
            <w:pPr>
              <w:keepNext/>
              <w:jc w:val="center"/>
              <w:rPr>
                <w:b/>
              </w:rPr>
            </w:pPr>
            <w:r>
              <w:rPr>
                <w:b/>
              </w:rPr>
              <w:t>++</w:t>
            </w:r>
          </w:p>
        </w:tc>
        <w:tc>
          <w:tcPr>
            <w:tcW w:w="850" w:type="dxa"/>
            <w:noWrap/>
          </w:tcPr>
          <w:p w:rsidR="006D7F4D" w:rsidRPr="00117BC7" w:rsidRDefault="006D7F4D" w:rsidP="00DC2DA7">
            <w:pPr>
              <w:keepNext/>
              <w:jc w:val="center"/>
              <w:rPr>
                <w:b/>
              </w:rPr>
            </w:pPr>
          </w:p>
        </w:tc>
        <w:tc>
          <w:tcPr>
            <w:tcW w:w="709" w:type="dxa"/>
            <w:noWrap/>
          </w:tcPr>
          <w:p w:rsidR="006D7F4D" w:rsidRPr="00117BC7" w:rsidRDefault="006D7F4D" w:rsidP="00DC2DA7">
            <w:pPr>
              <w:keepNext/>
              <w:rPr>
                <w:b/>
              </w:rPr>
            </w:pPr>
          </w:p>
        </w:tc>
      </w:tr>
      <w:tr w:rsidR="006D7F4D" w:rsidRPr="00117BC7" w:rsidTr="006D7F4D">
        <w:trPr>
          <w:trHeight w:val="288"/>
        </w:trPr>
        <w:tc>
          <w:tcPr>
            <w:tcW w:w="2506" w:type="dxa"/>
            <w:vMerge/>
            <w:shd w:val="clear" w:color="auto" w:fill="FFFF00"/>
            <w:hideMark/>
          </w:tcPr>
          <w:p w:rsidR="006D7F4D" w:rsidRPr="00117BC7" w:rsidRDefault="006D7F4D" w:rsidP="00DC2DA7">
            <w:pPr>
              <w:keepNext/>
              <w:jc w:val="both"/>
            </w:pPr>
          </w:p>
        </w:tc>
        <w:tc>
          <w:tcPr>
            <w:tcW w:w="5110" w:type="dxa"/>
            <w:hideMark/>
          </w:tcPr>
          <w:p w:rsidR="006D7F4D" w:rsidRPr="00117BC7" w:rsidRDefault="006D7F4D" w:rsidP="00DC2DA7">
            <w:pPr>
              <w:keepNext/>
              <w:jc w:val="both"/>
              <w:rPr>
                <w:iCs/>
              </w:rPr>
            </w:pPr>
            <w:r>
              <w:rPr>
                <w:iCs/>
              </w:rPr>
              <w:t>Проверить:</w:t>
            </w:r>
          </w:p>
          <w:p w:rsidR="006D7F4D" w:rsidRPr="00117BC7" w:rsidRDefault="006D7F4D" w:rsidP="00DC2DA7">
            <w:pPr>
              <w:keepNext/>
              <w:jc w:val="both"/>
              <w:rPr>
                <w:iCs/>
              </w:rPr>
            </w:pPr>
            <w:r>
              <w:rPr>
                <w:iCs/>
              </w:rPr>
              <w:t>- износ гребней барабана;</w:t>
            </w:r>
          </w:p>
          <w:p w:rsidR="006D7F4D" w:rsidRPr="00117BC7" w:rsidRDefault="006D7F4D" w:rsidP="00DC2DA7">
            <w:pPr>
              <w:keepNext/>
              <w:jc w:val="both"/>
              <w:rPr>
                <w:iCs/>
              </w:rPr>
            </w:pPr>
            <w:r>
              <w:rPr>
                <w:iCs/>
              </w:rPr>
              <w:t>- плотности посадки полумуфт, тормозных шкивов на валах;</w:t>
            </w:r>
          </w:p>
          <w:p w:rsidR="006D7F4D" w:rsidRPr="00117BC7" w:rsidRDefault="006D7F4D" w:rsidP="00DC2DA7">
            <w:pPr>
              <w:keepNext/>
              <w:jc w:val="both"/>
              <w:rPr>
                <w:iCs/>
              </w:rPr>
            </w:pPr>
            <w:r>
              <w:rPr>
                <w:iCs/>
              </w:rPr>
              <w:t xml:space="preserve">- затяжку болтовых креплений двигателей, </w:t>
            </w:r>
            <w:r>
              <w:rPr>
                <w:iCs/>
              </w:rPr>
              <w:lastRenderedPageBreak/>
              <w:t>тормозов, редукторов, зубчатых муфт</w:t>
            </w:r>
          </w:p>
          <w:p w:rsidR="006D7F4D" w:rsidRPr="00117BC7" w:rsidRDefault="006D7F4D" w:rsidP="00DC2DA7">
            <w:pPr>
              <w:keepNext/>
              <w:jc w:val="both"/>
              <w:rPr>
                <w:iCs/>
              </w:rPr>
            </w:pPr>
            <w:r>
              <w:rPr>
                <w:iCs/>
              </w:rPr>
              <w:t>- состояние деталей тормоза (пружин,  фрикционных тормозных обкладок, обода тормозного шкива, крепежных деталей);</w:t>
            </w:r>
          </w:p>
          <w:p w:rsidR="006D7F4D" w:rsidRPr="00117BC7" w:rsidRDefault="006D7F4D" w:rsidP="00DC2DA7">
            <w:pPr>
              <w:keepNext/>
              <w:jc w:val="both"/>
              <w:rPr>
                <w:iCs/>
              </w:rPr>
            </w:pPr>
            <w:r>
              <w:rPr>
                <w:iCs/>
              </w:rPr>
              <w:t>- равномерность отхода колодок, степень износа шарнирных соединений рычагов тормоза</w:t>
            </w:r>
          </w:p>
        </w:tc>
        <w:tc>
          <w:tcPr>
            <w:tcW w:w="856" w:type="dxa"/>
            <w:noWrap/>
            <w:hideMark/>
          </w:tcPr>
          <w:p w:rsidR="006D7F4D" w:rsidRPr="00117BC7" w:rsidRDefault="006D7F4D" w:rsidP="00DC2DA7">
            <w:pPr>
              <w:keepNext/>
              <w:jc w:val="center"/>
              <w:rPr>
                <w:b/>
                <w:lang w:val="en-US"/>
              </w:rPr>
            </w:pPr>
            <w:r>
              <w:rPr>
                <w:b/>
              </w:rPr>
              <w:lastRenderedPageBreak/>
              <w:t>+</w:t>
            </w:r>
          </w:p>
        </w:tc>
        <w:tc>
          <w:tcPr>
            <w:tcW w:w="850" w:type="dxa"/>
            <w:noWrap/>
            <w:hideMark/>
          </w:tcPr>
          <w:p w:rsidR="006D7F4D" w:rsidRPr="00117BC7" w:rsidRDefault="006D7F4D" w:rsidP="00DC2DA7">
            <w:pPr>
              <w:keepNext/>
              <w:jc w:val="center"/>
              <w:rPr>
                <w:b/>
              </w:rPr>
            </w:pPr>
          </w:p>
        </w:tc>
        <w:tc>
          <w:tcPr>
            <w:tcW w:w="709" w:type="dxa"/>
            <w:noWrap/>
            <w:hideMark/>
          </w:tcPr>
          <w:p w:rsidR="006D7F4D" w:rsidRPr="00117BC7" w:rsidRDefault="006D7F4D" w:rsidP="00DC2DA7">
            <w:pPr>
              <w:keepNext/>
              <w:jc w:val="center"/>
              <w:rPr>
                <w:b/>
              </w:rPr>
            </w:pPr>
          </w:p>
        </w:tc>
      </w:tr>
      <w:tr w:rsidR="006D7F4D" w:rsidRPr="00117BC7" w:rsidTr="006D7F4D">
        <w:trPr>
          <w:trHeight w:val="288"/>
        </w:trPr>
        <w:tc>
          <w:tcPr>
            <w:tcW w:w="2506" w:type="dxa"/>
            <w:vMerge/>
            <w:shd w:val="clear" w:color="auto" w:fill="FFFF00"/>
            <w:hideMark/>
          </w:tcPr>
          <w:p w:rsidR="006D7F4D" w:rsidRPr="00117BC7" w:rsidRDefault="006D7F4D" w:rsidP="00DC2DA7">
            <w:pPr>
              <w:keepNext/>
              <w:jc w:val="both"/>
            </w:pPr>
          </w:p>
        </w:tc>
        <w:tc>
          <w:tcPr>
            <w:tcW w:w="5110" w:type="dxa"/>
            <w:hideMark/>
          </w:tcPr>
          <w:p w:rsidR="006D7F4D" w:rsidRPr="00117BC7" w:rsidRDefault="006D7F4D" w:rsidP="00DC2DA7">
            <w:pPr>
              <w:keepNext/>
            </w:pPr>
            <w:r>
              <w:t>Проверить, добавить или заменить смазочный материал в узлах трения</w:t>
            </w:r>
          </w:p>
        </w:tc>
        <w:tc>
          <w:tcPr>
            <w:tcW w:w="856" w:type="dxa"/>
            <w:noWrap/>
            <w:hideMark/>
          </w:tcPr>
          <w:p w:rsidR="006D7F4D" w:rsidRPr="00117BC7" w:rsidRDefault="006D7F4D" w:rsidP="00DC2DA7">
            <w:pPr>
              <w:keepNext/>
              <w:jc w:val="center"/>
              <w:rPr>
                <w:b/>
              </w:rPr>
            </w:pPr>
            <w:r>
              <w:rPr>
                <w:b/>
              </w:rPr>
              <w:t>+</w:t>
            </w:r>
          </w:p>
        </w:tc>
        <w:tc>
          <w:tcPr>
            <w:tcW w:w="850" w:type="dxa"/>
            <w:noWrap/>
            <w:hideMark/>
          </w:tcPr>
          <w:p w:rsidR="006D7F4D" w:rsidRPr="00117BC7" w:rsidRDefault="006D7F4D" w:rsidP="00DC2DA7">
            <w:pPr>
              <w:keepNext/>
              <w:jc w:val="center"/>
              <w:rPr>
                <w:b/>
              </w:rPr>
            </w:pPr>
          </w:p>
        </w:tc>
        <w:tc>
          <w:tcPr>
            <w:tcW w:w="709" w:type="dxa"/>
            <w:noWrap/>
          </w:tcPr>
          <w:p w:rsidR="006D7F4D" w:rsidRPr="00117BC7" w:rsidRDefault="006D7F4D" w:rsidP="00DC2DA7">
            <w:pPr>
              <w:keepNext/>
              <w:jc w:val="center"/>
              <w:rPr>
                <w:b/>
              </w:rPr>
            </w:pPr>
          </w:p>
        </w:tc>
      </w:tr>
      <w:tr w:rsidR="006D7F4D" w:rsidRPr="00117BC7" w:rsidTr="006D7F4D">
        <w:trPr>
          <w:trHeight w:val="576"/>
        </w:trPr>
        <w:tc>
          <w:tcPr>
            <w:tcW w:w="2506" w:type="dxa"/>
            <w:vMerge/>
            <w:shd w:val="clear" w:color="auto" w:fill="FFFF00"/>
            <w:hideMark/>
          </w:tcPr>
          <w:p w:rsidR="006D7F4D" w:rsidRPr="00117BC7" w:rsidRDefault="006D7F4D" w:rsidP="00DC2DA7">
            <w:pPr>
              <w:keepNext/>
              <w:jc w:val="both"/>
            </w:pPr>
          </w:p>
        </w:tc>
        <w:tc>
          <w:tcPr>
            <w:tcW w:w="5110" w:type="dxa"/>
            <w:hideMark/>
          </w:tcPr>
          <w:p w:rsidR="006D7F4D" w:rsidRPr="00117BC7" w:rsidRDefault="006D7F4D" w:rsidP="00DC2DA7">
            <w:pPr>
              <w:keepNext/>
            </w:pPr>
            <w:r>
              <w:t>Проверить у блоков, роликов:</w:t>
            </w:r>
          </w:p>
          <w:p w:rsidR="006D7F4D" w:rsidRPr="00117BC7" w:rsidRDefault="006D7F4D" w:rsidP="00DC2DA7">
            <w:pPr>
              <w:keepNext/>
            </w:pPr>
            <w:r>
              <w:t>- крепление осей и подшипников;</w:t>
            </w:r>
          </w:p>
          <w:p w:rsidR="006D7F4D" w:rsidRPr="00117BC7" w:rsidRDefault="006D7F4D" w:rsidP="00DC2DA7">
            <w:pPr>
              <w:keepNext/>
            </w:pPr>
            <w:r>
              <w:t>- свободное проворачивание на осях;</w:t>
            </w:r>
          </w:p>
          <w:p w:rsidR="006D7F4D" w:rsidRPr="00117BC7" w:rsidRDefault="006D7F4D" w:rsidP="00DC2DA7">
            <w:pPr>
              <w:keepNext/>
            </w:pPr>
            <w:r>
              <w:t>- состояние реборд и ручьев</w:t>
            </w:r>
          </w:p>
        </w:tc>
        <w:tc>
          <w:tcPr>
            <w:tcW w:w="856" w:type="dxa"/>
            <w:noWrap/>
            <w:hideMark/>
          </w:tcPr>
          <w:p w:rsidR="006D7F4D" w:rsidRPr="00117BC7" w:rsidRDefault="006D7F4D" w:rsidP="00DC2DA7">
            <w:pPr>
              <w:keepNext/>
              <w:jc w:val="center"/>
              <w:rPr>
                <w:b/>
              </w:rPr>
            </w:pPr>
            <w:r>
              <w:rPr>
                <w:b/>
              </w:rPr>
              <w:t>+</w:t>
            </w:r>
          </w:p>
        </w:tc>
        <w:tc>
          <w:tcPr>
            <w:tcW w:w="850" w:type="dxa"/>
            <w:noWrap/>
          </w:tcPr>
          <w:p w:rsidR="006D7F4D" w:rsidRPr="00117BC7" w:rsidRDefault="006D7F4D" w:rsidP="00DC2DA7">
            <w:pPr>
              <w:keepNext/>
              <w:jc w:val="center"/>
              <w:rPr>
                <w:b/>
              </w:rPr>
            </w:pPr>
          </w:p>
        </w:tc>
        <w:tc>
          <w:tcPr>
            <w:tcW w:w="709" w:type="dxa"/>
            <w:noWrap/>
          </w:tcPr>
          <w:p w:rsidR="006D7F4D" w:rsidRPr="00117BC7" w:rsidRDefault="006D7F4D" w:rsidP="00DC2DA7">
            <w:pPr>
              <w:keepNext/>
              <w:jc w:val="center"/>
              <w:rPr>
                <w:b/>
              </w:rPr>
            </w:pPr>
          </w:p>
        </w:tc>
      </w:tr>
      <w:tr w:rsidR="006D7F4D" w:rsidRPr="00117BC7" w:rsidTr="006D7F4D">
        <w:trPr>
          <w:trHeight w:val="288"/>
        </w:trPr>
        <w:tc>
          <w:tcPr>
            <w:tcW w:w="2506" w:type="dxa"/>
            <w:vMerge/>
            <w:shd w:val="clear" w:color="auto" w:fill="FFFF00"/>
            <w:hideMark/>
          </w:tcPr>
          <w:p w:rsidR="006D7F4D" w:rsidRPr="00117BC7" w:rsidRDefault="006D7F4D" w:rsidP="00DC2DA7">
            <w:pPr>
              <w:keepNext/>
              <w:jc w:val="both"/>
            </w:pPr>
          </w:p>
        </w:tc>
        <w:tc>
          <w:tcPr>
            <w:tcW w:w="5110" w:type="dxa"/>
            <w:hideMark/>
          </w:tcPr>
          <w:p w:rsidR="006D7F4D" w:rsidRPr="00117BC7" w:rsidRDefault="006D7F4D" w:rsidP="00DC2DA7">
            <w:pPr>
              <w:keepNext/>
            </w:pPr>
            <w:r>
              <w:t>Осмотреть канаты и их крепления, проверить</w:t>
            </w:r>
          </w:p>
          <w:p w:rsidR="006D7F4D" w:rsidRPr="00117BC7" w:rsidRDefault="006D7F4D" w:rsidP="00DC2DA7">
            <w:pPr>
              <w:keepNext/>
            </w:pPr>
            <w:r>
              <w:t xml:space="preserve">число обрывов проволок на шаге </w:t>
            </w:r>
            <w:proofErr w:type="spellStart"/>
            <w:r>
              <w:t>свивки</w:t>
            </w:r>
            <w:proofErr w:type="spellEnd"/>
            <w:r>
              <w:t xml:space="preserve"> и заменить отбракованный канат в объеме ТР.</w:t>
            </w:r>
          </w:p>
        </w:tc>
        <w:tc>
          <w:tcPr>
            <w:tcW w:w="856" w:type="dxa"/>
            <w:noWrap/>
            <w:hideMark/>
          </w:tcPr>
          <w:p w:rsidR="006D7F4D" w:rsidRPr="00117BC7" w:rsidRDefault="006D7F4D" w:rsidP="00DC2DA7">
            <w:pPr>
              <w:keepNext/>
              <w:jc w:val="center"/>
              <w:rPr>
                <w:b/>
              </w:rPr>
            </w:pPr>
            <w:r>
              <w:rPr>
                <w:b/>
              </w:rPr>
              <w:t>+</w:t>
            </w:r>
          </w:p>
        </w:tc>
        <w:tc>
          <w:tcPr>
            <w:tcW w:w="850" w:type="dxa"/>
            <w:noWrap/>
          </w:tcPr>
          <w:p w:rsidR="006D7F4D" w:rsidRPr="00117BC7" w:rsidRDefault="006D7F4D" w:rsidP="00DC2DA7">
            <w:pPr>
              <w:keepNext/>
              <w:jc w:val="center"/>
              <w:rPr>
                <w:b/>
              </w:rPr>
            </w:pPr>
          </w:p>
        </w:tc>
        <w:tc>
          <w:tcPr>
            <w:tcW w:w="709" w:type="dxa"/>
            <w:noWrap/>
          </w:tcPr>
          <w:p w:rsidR="006D7F4D" w:rsidRPr="00117BC7" w:rsidRDefault="006D7F4D" w:rsidP="00DC2DA7">
            <w:pPr>
              <w:keepNext/>
              <w:jc w:val="center"/>
              <w:rPr>
                <w:b/>
              </w:rPr>
            </w:pPr>
          </w:p>
        </w:tc>
      </w:tr>
      <w:tr w:rsidR="006D7F4D" w:rsidRPr="00117BC7" w:rsidTr="006D7F4D">
        <w:trPr>
          <w:trHeight w:val="288"/>
        </w:trPr>
        <w:tc>
          <w:tcPr>
            <w:tcW w:w="2506" w:type="dxa"/>
            <w:vMerge/>
            <w:shd w:val="clear" w:color="auto" w:fill="FFFF00"/>
          </w:tcPr>
          <w:p w:rsidR="006D7F4D" w:rsidRPr="00117BC7" w:rsidRDefault="006D7F4D" w:rsidP="00DC2DA7">
            <w:pPr>
              <w:keepNext/>
              <w:jc w:val="both"/>
            </w:pPr>
          </w:p>
        </w:tc>
        <w:tc>
          <w:tcPr>
            <w:tcW w:w="5110" w:type="dxa"/>
          </w:tcPr>
          <w:p w:rsidR="006D7F4D" w:rsidRPr="00117BC7" w:rsidRDefault="006D7F4D" w:rsidP="00DC2DA7">
            <w:pPr>
              <w:keepNext/>
              <w:jc w:val="both"/>
              <w:rPr>
                <w:iCs/>
              </w:rPr>
            </w:pPr>
            <w:r>
              <w:rPr>
                <w:iCs/>
              </w:rPr>
              <w:t>визуальный осмотр видеокамер слежения, протирка от пыли, проверка надежности крепления</w:t>
            </w:r>
          </w:p>
        </w:tc>
        <w:tc>
          <w:tcPr>
            <w:tcW w:w="856" w:type="dxa"/>
            <w:noWrap/>
          </w:tcPr>
          <w:p w:rsidR="006D7F4D" w:rsidRPr="00117BC7" w:rsidRDefault="006D7F4D" w:rsidP="00DC2DA7">
            <w:pPr>
              <w:keepNext/>
              <w:jc w:val="center"/>
              <w:rPr>
                <w:b/>
              </w:rPr>
            </w:pPr>
            <w:r>
              <w:rPr>
                <w:b/>
              </w:rPr>
              <w:t>+</w:t>
            </w:r>
          </w:p>
        </w:tc>
        <w:tc>
          <w:tcPr>
            <w:tcW w:w="850" w:type="dxa"/>
            <w:noWrap/>
          </w:tcPr>
          <w:p w:rsidR="006D7F4D" w:rsidRPr="00117BC7" w:rsidRDefault="006D7F4D" w:rsidP="00DC2DA7">
            <w:pPr>
              <w:keepNext/>
              <w:jc w:val="center"/>
              <w:rPr>
                <w:b/>
              </w:rPr>
            </w:pPr>
          </w:p>
        </w:tc>
        <w:tc>
          <w:tcPr>
            <w:tcW w:w="709" w:type="dxa"/>
            <w:noWrap/>
          </w:tcPr>
          <w:p w:rsidR="006D7F4D" w:rsidRPr="00117BC7" w:rsidRDefault="006D7F4D" w:rsidP="00DC2DA7">
            <w:pPr>
              <w:keepNext/>
              <w:jc w:val="center"/>
              <w:rPr>
                <w:b/>
              </w:rPr>
            </w:pPr>
          </w:p>
        </w:tc>
      </w:tr>
      <w:tr w:rsidR="006D7F4D" w:rsidRPr="00117BC7" w:rsidTr="006D7F4D">
        <w:trPr>
          <w:trHeight w:val="288"/>
        </w:trPr>
        <w:tc>
          <w:tcPr>
            <w:tcW w:w="2506" w:type="dxa"/>
            <w:vMerge/>
            <w:shd w:val="clear" w:color="auto" w:fill="FFFF00"/>
            <w:hideMark/>
          </w:tcPr>
          <w:p w:rsidR="006D7F4D" w:rsidRPr="00117BC7" w:rsidRDefault="006D7F4D" w:rsidP="00DC2DA7">
            <w:pPr>
              <w:keepNext/>
              <w:jc w:val="both"/>
            </w:pPr>
          </w:p>
        </w:tc>
        <w:tc>
          <w:tcPr>
            <w:tcW w:w="5110" w:type="dxa"/>
            <w:hideMark/>
          </w:tcPr>
          <w:p w:rsidR="006D7F4D" w:rsidRPr="00117BC7" w:rsidRDefault="006D7F4D" w:rsidP="00DC2DA7">
            <w:pPr>
              <w:keepNext/>
              <w:jc w:val="both"/>
              <w:rPr>
                <w:iCs/>
              </w:rPr>
            </w:pPr>
            <w:r>
              <w:rPr>
                <w:iCs/>
              </w:rPr>
              <w:t>Проверить:</w:t>
            </w:r>
          </w:p>
          <w:p w:rsidR="006D7F4D" w:rsidRPr="00117BC7" w:rsidRDefault="006D7F4D" w:rsidP="00DC2DA7">
            <w:pPr>
              <w:keepNext/>
              <w:jc w:val="both"/>
              <w:rPr>
                <w:iCs/>
              </w:rPr>
            </w:pPr>
            <w:r>
              <w:rPr>
                <w:iCs/>
              </w:rPr>
              <w:t>- нарушение соосности валов электродвигателя и редукторов;</w:t>
            </w:r>
          </w:p>
          <w:p w:rsidR="006D7F4D" w:rsidRPr="00117BC7" w:rsidRDefault="006D7F4D" w:rsidP="00DC2DA7">
            <w:pPr>
              <w:keepNext/>
              <w:jc w:val="both"/>
              <w:rPr>
                <w:iCs/>
              </w:rPr>
            </w:pPr>
            <w:r>
              <w:rPr>
                <w:iCs/>
              </w:rPr>
              <w:t>- износ зубьев зубчатых муфт;</w:t>
            </w:r>
          </w:p>
          <w:p w:rsidR="006D7F4D" w:rsidRPr="00117BC7" w:rsidRDefault="006D7F4D" w:rsidP="00DC2DA7">
            <w:pPr>
              <w:keepNext/>
              <w:jc w:val="both"/>
              <w:rPr>
                <w:iCs/>
              </w:rPr>
            </w:pPr>
            <w:r>
              <w:rPr>
                <w:iCs/>
              </w:rPr>
              <w:t>- внутренний износ зубчатого зацепления барабана с редуктором;</w:t>
            </w:r>
          </w:p>
          <w:p w:rsidR="006D7F4D" w:rsidRPr="00117BC7" w:rsidRDefault="006D7F4D" w:rsidP="00DC2DA7">
            <w:pPr>
              <w:keepNext/>
              <w:jc w:val="both"/>
              <w:rPr>
                <w:iCs/>
              </w:rPr>
            </w:pPr>
            <w:r>
              <w:rPr>
                <w:iCs/>
              </w:rPr>
              <w:t>- состояние подшипников барабана, блоков,</w:t>
            </w:r>
          </w:p>
          <w:p w:rsidR="006D7F4D" w:rsidRPr="00117BC7" w:rsidRDefault="006D7F4D" w:rsidP="00DC2DA7">
            <w:pPr>
              <w:keepNext/>
              <w:jc w:val="both"/>
              <w:rPr>
                <w:iCs/>
              </w:rPr>
            </w:pPr>
            <w:r>
              <w:rPr>
                <w:iCs/>
              </w:rPr>
              <w:t>роликов;</w:t>
            </w:r>
          </w:p>
          <w:p w:rsidR="006D7F4D" w:rsidRPr="00117BC7" w:rsidRDefault="006D7F4D" w:rsidP="00DC2DA7">
            <w:pPr>
              <w:keepNext/>
              <w:jc w:val="both"/>
              <w:rPr>
                <w:iCs/>
              </w:rPr>
            </w:pPr>
            <w:r>
              <w:rPr>
                <w:iCs/>
              </w:rPr>
              <w:t>- состояние шпоночных соединений;</w:t>
            </w:r>
          </w:p>
          <w:p w:rsidR="006D7F4D" w:rsidRPr="00117BC7" w:rsidRDefault="006D7F4D" w:rsidP="00DC2DA7">
            <w:pPr>
              <w:keepNext/>
              <w:jc w:val="both"/>
              <w:rPr>
                <w:iCs/>
              </w:rPr>
            </w:pPr>
            <w:r>
              <w:rPr>
                <w:iCs/>
              </w:rPr>
              <w:t>- смазку зубчатых муфт, зубчатых зацеплений;</w:t>
            </w:r>
          </w:p>
          <w:p w:rsidR="006D7F4D" w:rsidRPr="00117BC7" w:rsidRDefault="006D7F4D" w:rsidP="00DC2DA7">
            <w:pPr>
              <w:keepNext/>
              <w:jc w:val="both"/>
              <w:rPr>
                <w:iCs/>
              </w:rPr>
            </w:pPr>
            <w:r>
              <w:rPr>
                <w:iCs/>
              </w:rPr>
              <w:t>- износ зубчатых колес механизма передвижения тележки</w:t>
            </w:r>
          </w:p>
        </w:tc>
        <w:tc>
          <w:tcPr>
            <w:tcW w:w="856" w:type="dxa"/>
            <w:noWrap/>
            <w:hideMark/>
          </w:tcPr>
          <w:p w:rsidR="006D7F4D" w:rsidRPr="00117BC7" w:rsidRDefault="006D7F4D" w:rsidP="00DC2DA7">
            <w:pPr>
              <w:keepNext/>
              <w:jc w:val="center"/>
              <w:rPr>
                <w:b/>
              </w:rPr>
            </w:pPr>
          </w:p>
        </w:tc>
        <w:tc>
          <w:tcPr>
            <w:tcW w:w="850" w:type="dxa"/>
            <w:noWrap/>
            <w:hideMark/>
          </w:tcPr>
          <w:p w:rsidR="006D7F4D" w:rsidRPr="00117BC7" w:rsidRDefault="006D7F4D" w:rsidP="00DC2DA7">
            <w:pPr>
              <w:keepNext/>
              <w:jc w:val="center"/>
              <w:rPr>
                <w:b/>
              </w:rPr>
            </w:pPr>
            <w:r>
              <w:rPr>
                <w:b/>
              </w:rPr>
              <w:t>+</w:t>
            </w:r>
          </w:p>
        </w:tc>
        <w:tc>
          <w:tcPr>
            <w:tcW w:w="709" w:type="dxa"/>
            <w:noWrap/>
            <w:hideMark/>
          </w:tcPr>
          <w:p w:rsidR="006D7F4D" w:rsidRPr="00117BC7" w:rsidRDefault="006D7F4D" w:rsidP="00DC2DA7">
            <w:pPr>
              <w:keepNext/>
              <w:jc w:val="center"/>
              <w:rPr>
                <w:b/>
              </w:rPr>
            </w:pPr>
          </w:p>
        </w:tc>
      </w:tr>
      <w:tr w:rsidR="006D7F4D" w:rsidRPr="00117BC7" w:rsidTr="006D7F4D">
        <w:trPr>
          <w:trHeight w:val="288"/>
        </w:trPr>
        <w:tc>
          <w:tcPr>
            <w:tcW w:w="2506" w:type="dxa"/>
            <w:vMerge/>
            <w:shd w:val="clear" w:color="auto" w:fill="FFFF00"/>
            <w:hideMark/>
          </w:tcPr>
          <w:p w:rsidR="006D7F4D" w:rsidRPr="00117BC7" w:rsidRDefault="006D7F4D" w:rsidP="00DC2DA7">
            <w:pPr>
              <w:keepNext/>
              <w:jc w:val="both"/>
            </w:pPr>
          </w:p>
        </w:tc>
        <w:tc>
          <w:tcPr>
            <w:tcW w:w="5110" w:type="dxa"/>
            <w:shd w:val="clear" w:color="auto" w:fill="auto"/>
            <w:hideMark/>
          </w:tcPr>
          <w:p w:rsidR="006D7F4D" w:rsidRPr="00117BC7" w:rsidRDefault="006D7F4D" w:rsidP="00DC2DA7">
            <w:pPr>
              <w:keepNext/>
            </w:pPr>
            <w:r>
              <w:t>При необходимости промыть внутренние полости корпусов редуктора чистым дизельным топливом и залить свежее масло до нормального уровня</w:t>
            </w:r>
          </w:p>
        </w:tc>
        <w:tc>
          <w:tcPr>
            <w:tcW w:w="856" w:type="dxa"/>
            <w:noWrap/>
            <w:hideMark/>
          </w:tcPr>
          <w:p w:rsidR="006D7F4D" w:rsidRPr="00117BC7" w:rsidRDefault="006D7F4D" w:rsidP="00DC2DA7">
            <w:pPr>
              <w:keepNext/>
              <w:jc w:val="center"/>
              <w:rPr>
                <w:b/>
              </w:rPr>
            </w:pPr>
          </w:p>
        </w:tc>
        <w:tc>
          <w:tcPr>
            <w:tcW w:w="850" w:type="dxa"/>
            <w:noWrap/>
            <w:hideMark/>
          </w:tcPr>
          <w:p w:rsidR="006D7F4D" w:rsidRPr="00117BC7" w:rsidRDefault="006D7F4D" w:rsidP="00DC2DA7">
            <w:pPr>
              <w:keepNext/>
              <w:jc w:val="center"/>
              <w:rPr>
                <w:b/>
              </w:rPr>
            </w:pPr>
          </w:p>
        </w:tc>
        <w:tc>
          <w:tcPr>
            <w:tcW w:w="709" w:type="dxa"/>
            <w:noWrap/>
            <w:hideMark/>
          </w:tcPr>
          <w:p w:rsidR="006D7F4D" w:rsidRPr="00117BC7" w:rsidRDefault="006D7F4D" w:rsidP="00DC2DA7">
            <w:pPr>
              <w:keepNext/>
              <w:jc w:val="center"/>
              <w:rPr>
                <w:b/>
              </w:rPr>
            </w:pPr>
            <w:r>
              <w:rPr>
                <w:b/>
              </w:rPr>
              <w:t>+</w:t>
            </w:r>
          </w:p>
        </w:tc>
      </w:tr>
      <w:tr w:rsidR="006D7F4D" w:rsidRPr="00117BC7" w:rsidTr="006D7F4D">
        <w:trPr>
          <w:trHeight w:val="288"/>
        </w:trPr>
        <w:tc>
          <w:tcPr>
            <w:tcW w:w="2506" w:type="dxa"/>
            <w:vMerge/>
            <w:shd w:val="clear" w:color="auto" w:fill="FFFF00"/>
            <w:hideMark/>
          </w:tcPr>
          <w:p w:rsidR="006D7F4D" w:rsidRPr="00117BC7" w:rsidRDefault="006D7F4D" w:rsidP="00DC2DA7">
            <w:pPr>
              <w:keepNext/>
              <w:jc w:val="both"/>
            </w:pPr>
          </w:p>
        </w:tc>
        <w:tc>
          <w:tcPr>
            <w:tcW w:w="5110" w:type="dxa"/>
            <w:shd w:val="clear" w:color="auto" w:fill="auto"/>
            <w:hideMark/>
          </w:tcPr>
          <w:p w:rsidR="006D7F4D" w:rsidRPr="00117BC7" w:rsidRDefault="006D7F4D" w:rsidP="00DC2DA7">
            <w:pPr>
              <w:keepNext/>
            </w:pPr>
            <w:r>
              <w:t>При необходимости заменить жидкость в гидравлических толкателях тормозов</w:t>
            </w:r>
          </w:p>
        </w:tc>
        <w:tc>
          <w:tcPr>
            <w:tcW w:w="856" w:type="dxa"/>
            <w:noWrap/>
          </w:tcPr>
          <w:p w:rsidR="006D7F4D" w:rsidRPr="00117BC7" w:rsidRDefault="006D7F4D" w:rsidP="00DC2DA7">
            <w:pPr>
              <w:keepNext/>
              <w:jc w:val="center"/>
              <w:rPr>
                <w:b/>
              </w:rPr>
            </w:pPr>
          </w:p>
        </w:tc>
        <w:tc>
          <w:tcPr>
            <w:tcW w:w="850" w:type="dxa"/>
            <w:noWrap/>
          </w:tcPr>
          <w:p w:rsidR="006D7F4D" w:rsidRPr="00117BC7" w:rsidRDefault="006D7F4D" w:rsidP="00DC2DA7">
            <w:pPr>
              <w:keepNext/>
              <w:jc w:val="center"/>
              <w:rPr>
                <w:b/>
              </w:rPr>
            </w:pPr>
          </w:p>
        </w:tc>
        <w:tc>
          <w:tcPr>
            <w:tcW w:w="709" w:type="dxa"/>
            <w:noWrap/>
            <w:hideMark/>
          </w:tcPr>
          <w:p w:rsidR="006D7F4D" w:rsidRPr="00117BC7" w:rsidRDefault="006D7F4D" w:rsidP="00DC2DA7">
            <w:pPr>
              <w:keepNext/>
              <w:jc w:val="center"/>
              <w:rPr>
                <w:b/>
              </w:rPr>
            </w:pPr>
            <w:r>
              <w:rPr>
                <w:b/>
              </w:rPr>
              <w:t>+</w:t>
            </w:r>
          </w:p>
        </w:tc>
      </w:tr>
      <w:tr w:rsidR="006D7F4D" w:rsidRPr="00117BC7" w:rsidTr="006D7F4D">
        <w:trPr>
          <w:trHeight w:val="908"/>
        </w:trPr>
        <w:tc>
          <w:tcPr>
            <w:tcW w:w="2506" w:type="dxa"/>
            <w:vMerge w:val="restart"/>
            <w:tcBorders>
              <w:bottom w:val="single" w:sz="4" w:space="0" w:color="auto"/>
            </w:tcBorders>
            <w:shd w:val="clear" w:color="auto" w:fill="auto"/>
          </w:tcPr>
          <w:p w:rsidR="006D7F4D" w:rsidRPr="00117BC7" w:rsidRDefault="006D7F4D" w:rsidP="00DC2DA7">
            <w:pPr>
              <w:keepNext/>
              <w:jc w:val="both"/>
            </w:pPr>
            <w:r>
              <w:t>Кабина управления</w:t>
            </w:r>
          </w:p>
        </w:tc>
        <w:tc>
          <w:tcPr>
            <w:tcW w:w="5110" w:type="dxa"/>
            <w:shd w:val="clear" w:color="auto" w:fill="auto"/>
          </w:tcPr>
          <w:p w:rsidR="006D7F4D" w:rsidRPr="00117BC7" w:rsidRDefault="006D7F4D" w:rsidP="00DC2DA7">
            <w:pPr>
              <w:keepNext/>
            </w:pPr>
            <w:r>
              <w:t>Проверить наличие аптечки, огнетушителя,</w:t>
            </w:r>
          </w:p>
          <w:p w:rsidR="006D7F4D" w:rsidRPr="00117BC7" w:rsidRDefault="006D7F4D" w:rsidP="00DC2DA7">
            <w:pPr>
              <w:keepNext/>
            </w:pPr>
            <w:r>
              <w:t>изоляционного коврика, состояние остекления</w:t>
            </w:r>
          </w:p>
          <w:p w:rsidR="006D7F4D" w:rsidRPr="00117BC7" w:rsidRDefault="006D7F4D" w:rsidP="00DC2DA7">
            <w:pPr>
              <w:keepNext/>
            </w:pPr>
            <w:r>
              <w:t>и при необходимости очистить стекла</w:t>
            </w:r>
          </w:p>
        </w:tc>
        <w:tc>
          <w:tcPr>
            <w:tcW w:w="856" w:type="dxa"/>
            <w:noWrap/>
          </w:tcPr>
          <w:p w:rsidR="006D7F4D" w:rsidRPr="00117BC7" w:rsidRDefault="006D7F4D" w:rsidP="00DC2DA7">
            <w:pPr>
              <w:keepNext/>
              <w:jc w:val="center"/>
              <w:rPr>
                <w:b/>
              </w:rPr>
            </w:pPr>
            <w:r>
              <w:rPr>
                <w:b/>
              </w:rPr>
              <w:t>++</w:t>
            </w:r>
          </w:p>
        </w:tc>
        <w:tc>
          <w:tcPr>
            <w:tcW w:w="850" w:type="dxa"/>
            <w:noWrap/>
          </w:tcPr>
          <w:p w:rsidR="006D7F4D" w:rsidRPr="00117BC7" w:rsidRDefault="006D7F4D" w:rsidP="00DC2DA7">
            <w:pPr>
              <w:keepNext/>
              <w:jc w:val="center"/>
              <w:rPr>
                <w:b/>
              </w:rPr>
            </w:pPr>
          </w:p>
        </w:tc>
        <w:tc>
          <w:tcPr>
            <w:tcW w:w="709" w:type="dxa"/>
            <w:noWrap/>
          </w:tcPr>
          <w:p w:rsidR="006D7F4D" w:rsidRPr="00117BC7" w:rsidRDefault="006D7F4D" w:rsidP="00DC2DA7">
            <w:pPr>
              <w:keepNext/>
              <w:jc w:val="center"/>
              <w:rPr>
                <w:b/>
              </w:rPr>
            </w:pPr>
          </w:p>
        </w:tc>
      </w:tr>
      <w:tr w:rsidR="006D7F4D" w:rsidRPr="00117BC7" w:rsidTr="006D7F4D">
        <w:trPr>
          <w:trHeight w:val="300"/>
        </w:trPr>
        <w:tc>
          <w:tcPr>
            <w:tcW w:w="2506" w:type="dxa"/>
            <w:vMerge/>
            <w:shd w:val="clear" w:color="auto" w:fill="auto"/>
            <w:hideMark/>
          </w:tcPr>
          <w:p w:rsidR="006D7F4D" w:rsidRPr="00117BC7" w:rsidRDefault="006D7F4D" w:rsidP="00DC2DA7">
            <w:pPr>
              <w:keepNext/>
              <w:jc w:val="both"/>
            </w:pPr>
          </w:p>
        </w:tc>
        <w:tc>
          <w:tcPr>
            <w:tcW w:w="5110" w:type="dxa"/>
            <w:hideMark/>
          </w:tcPr>
          <w:p w:rsidR="006D7F4D" w:rsidRPr="00117BC7" w:rsidRDefault="006D7F4D" w:rsidP="00DC2DA7">
            <w:pPr>
              <w:keepNext/>
              <w:jc w:val="both"/>
            </w:pPr>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
        </w:tc>
        <w:tc>
          <w:tcPr>
            <w:tcW w:w="856" w:type="dxa"/>
            <w:noWrap/>
            <w:hideMark/>
          </w:tcPr>
          <w:p w:rsidR="006D7F4D" w:rsidRPr="00117BC7" w:rsidRDefault="006D7F4D" w:rsidP="00DC2DA7">
            <w:pPr>
              <w:keepNext/>
              <w:jc w:val="center"/>
              <w:rPr>
                <w:b/>
              </w:rPr>
            </w:pPr>
          </w:p>
        </w:tc>
        <w:tc>
          <w:tcPr>
            <w:tcW w:w="850" w:type="dxa"/>
            <w:noWrap/>
            <w:hideMark/>
          </w:tcPr>
          <w:p w:rsidR="006D7F4D" w:rsidRPr="00117BC7" w:rsidRDefault="006D7F4D" w:rsidP="00DC2DA7">
            <w:pPr>
              <w:keepNext/>
              <w:jc w:val="center"/>
              <w:rPr>
                <w:b/>
              </w:rPr>
            </w:pPr>
          </w:p>
        </w:tc>
        <w:tc>
          <w:tcPr>
            <w:tcW w:w="709" w:type="dxa"/>
            <w:noWrap/>
            <w:hideMark/>
          </w:tcPr>
          <w:p w:rsidR="006D7F4D" w:rsidRPr="00117BC7" w:rsidRDefault="006D7F4D" w:rsidP="00DC2DA7">
            <w:pPr>
              <w:keepNext/>
              <w:jc w:val="center"/>
              <w:rPr>
                <w:b/>
              </w:rPr>
            </w:pPr>
            <w:r>
              <w:rPr>
                <w:b/>
              </w:rPr>
              <w:t>+</w:t>
            </w:r>
          </w:p>
        </w:tc>
      </w:tr>
      <w:tr w:rsidR="006D7F4D" w:rsidRPr="00117BC7" w:rsidTr="006D7F4D">
        <w:trPr>
          <w:trHeight w:val="300"/>
        </w:trPr>
        <w:tc>
          <w:tcPr>
            <w:tcW w:w="2506" w:type="dxa"/>
            <w:vMerge w:val="restart"/>
            <w:shd w:val="clear" w:color="auto" w:fill="auto"/>
          </w:tcPr>
          <w:p w:rsidR="006D7F4D" w:rsidRPr="00117BC7" w:rsidRDefault="006D7F4D" w:rsidP="00DC2DA7">
            <w:pPr>
              <w:keepNext/>
              <w:jc w:val="both"/>
            </w:pPr>
            <w:r>
              <w:t>Электрооборудование</w:t>
            </w:r>
          </w:p>
        </w:tc>
        <w:tc>
          <w:tcPr>
            <w:tcW w:w="5110" w:type="dxa"/>
          </w:tcPr>
          <w:p w:rsidR="006D7F4D" w:rsidRPr="00117BC7" w:rsidRDefault="006D7F4D" w:rsidP="00DC2DA7">
            <w:pPr>
              <w:keepNext/>
              <w:jc w:val="both"/>
            </w:pPr>
            <w:r>
              <w:t>Проверить:</w:t>
            </w:r>
          </w:p>
          <w:p w:rsidR="006D7F4D" w:rsidRPr="00117BC7" w:rsidRDefault="006D7F4D" w:rsidP="00DC2DA7">
            <w:pPr>
              <w:keepNext/>
              <w:jc w:val="both"/>
            </w:pPr>
            <w:r>
              <w:t>- состояние кабельного барабана и отсутствие</w:t>
            </w:r>
          </w:p>
          <w:p w:rsidR="006D7F4D" w:rsidRPr="00117BC7" w:rsidRDefault="006D7F4D" w:rsidP="00DC2DA7">
            <w:pPr>
              <w:keepNext/>
              <w:jc w:val="both"/>
            </w:pPr>
            <w:r>
              <w:t>повреждений гибких кабелей;</w:t>
            </w:r>
          </w:p>
          <w:p w:rsidR="006D7F4D" w:rsidRPr="00117BC7" w:rsidRDefault="006D7F4D" w:rsidP="00DC2DA7">
            <w:pPr>
              <w:keepNext/>
              <w:jc w:val="both"/>
            </w:pPr>
            <w:r>
              <w:t xml:space="preserve">- состояние кабельного </w:t>
            </w:r>
            <w:proofErr w:type="spellStart"/>
            <w:r>
              <w:t>токоподвода</w:t>
            </w:r>
            <w:proofErr w:type="spellEnd"/>
            <w:r>
              <w:t xml:space="preserve"> и кабельных кареток тележки, электрической </w:t>
            </w:r>
            <w:r>
              <w:lastRenderedPageBreak/>
              <w:t>тали</w:t>
            </w:r>
          </w:p>
          <w:p w:rsidR="006D7F4D" w:rsidRPr="00117BC7" w:rsidRDefault="006D7F4D" w:rsidP="00DC2DA7">
            <w:pPr>
              <w:keepNext/>
              <w:jc w:val="both"/>
            </w:pPr>
            <w:r>
              <w:t>ремонтного крана;</w:t>
            </w:r>
          </w:p>
          <w:p w:rsidR="006D7F4D" w:rsidRPr="00117BC7" w:rsidRDefault="006D7F4D" w:rsidP="00DC2DA7">
            <w:pPr>
              <w:keepNext/>
              <w:jc w:val="both"/>
            </w:pPr>
            <w:r>
              <w:t>- состояние токоподводящих устройств, а также изоляции электропроводки;</w:t>
            </w:r>
          </w:p>
          <w:p w:rsidR="006D7F4D" w:rsidRPr="00117BC7" w:rsidRDefault="006D7F4D" w:rsidP="00DC2DA7">
            <w:pPr>
              <w:keepNext/>
              <w:jc w:val="both"/>
            </w:pPr>
            <w:r>
              <w:t>- состояние лотков для укладки кабеля</w:t>
            </w:r>
          </w:p>
          <w:p w:rsidR="006D7F4D" w:rsidRPr="00117BC7" w:rsidRDefault="006D7F4D" w:rsidP="00DC2DA7">
            <w:pPr>
              <w:keepNext/>
              <w:jc w:val="both"/>
            </w:pPr>
            <w:r>
              <w:t>Произвести внешний осмотр концевых выключателей</w:t>
            </w:r>
          </w:p>
          <w:p w:rsidR="006D7F4D" w:rsidRPr="00117BC7" w:rsidRDefault="006D7F4D" w:rsidP="00DC2DA7">
            <w:pPr>
              <w:keepNext/>
              <w:jc w:val="both"/>
            </w:pPr>
            <w:r>
              <w:t>Проверить наличие порошкового огнетушителя и изоляционного коврика в кабине электрооборудования</w:t>
            </w:r>
          </w:p>
          <w:p w:rsidR="006D7F4D" w:rsidRPr="00117BC7" w:rsidRDefault="006D7F4D" w:rsidP="00DC2DA7">
            <w:pPr>
              <w:keepNext/>
              <w:jc w:val="both"/>
            </w:pPr>
            <w:r>
              <w:t>Проверка нагрева двигателей</w:t>
            </w:r>
          </w:p>
        </w:tc>
        <w:tc>
          <w:tcPr>
            <w:tcW w:w="856" w:type="dxa"/>
            <w:noWrap/>
          </w:tcPr>
          <w:p w:rsidR="006D7F4D" w:rsidRPr="00117BC7" w:rsidRDefault="006D7F4D" w:rsidP="00DC2DA7">
            <w:pPr>
              <w:keepNext/>
              <w:jc w:val="center"/>
              <w:rPr>
                <w:b/>
              </w:rPr>
            </w:pPr>
            <w:r>
              <w:rPr>
                <w:b/>
              </w:rPr>
              <w:lastRenderedPageBreak/>
              <w:t>++</w:t>
            </w:r>
          </w:p>
        </w:tc>
        <w:tc>
          <w:tcPr>
            <w:tcW w:w="850" w:type="dxa"/>
            <w:noWrap/>
          </w:tcPr>
          <w:p w:rsidR="006D7F4D" w:rsidRPr="00117BC7" w:rsidRDefault="006D7F4D" w:rsidP="00DC2DA7">
            <w:pPr>
              <w:keepNext/>
              <w:jc w:val="center"/>
              <w:rPr>
                <w:b/>
              </w:rPr>
            </w:pPr>
          </w:p>
        </w:tc>
        <w:tc>
          <w:tcPr>
            <w:tcW w:w="709" w:type="dxa"/>
            <w:noWrap/>
          </w:tcPr>
          <w:p w:rsidR="006D7F4D" w:rsidRPr="00117BC7" w:rsidRDefault="006D7F4D" w:rsidP="00DC2DA7">
            <w:pPr>
              <w:keepNext/>
              <w:jc w:val="center"/>
              <w:rPr>
                <w:b/>
              </w:rPr>
            </w:pPr>
          </w:p>
        </w:tc>
      </w:tr>
      <w:tr w:rsidR="006D7F4D" w:rsidRPr="00117BC7" w:rsidTr="006D7F4D">
        <w:trPr>
          <w:trHeight w:val="576"/>
        </w:trPr>
        <w:tc>
          <w:tcPr>
            <w:tcW w:w="2506" w:type="dxa"/>
            <w:vMerge/>
            <w:shd w:val="clear" w:color="auto" w:fill="auto"/>
            <w:noWrap/>
            <w:hideMark/>
          </w:tcPr>
          <w:p w:rsidR="006D7F4D" w:rsidRPr="00117BC7" w:rsidRDefault="006D7F4D" w:rsidP="00DC2DA7">
            <w:pPr>
              <w:keepNext/>
              <w:jc w:val="both"/>
            </w:pPr>
          </w:p>
        </w:tc>
        <w:tc>
          <w:tcPr>
            <w:tcW w:w="5110" w:type="dxa"/>
            <w:hideMark/>
          </w:tcPr>
          <w:p w:rsidR="006D7F4D" w:rsidRPr="00117BC7" w:rsidRDefault="006D7F4D" w:rsidP="00DC2DA7">
            <w:pPr>
              <w:keepNext/>
              <w:jc w:val="both"/>
            </w:pPr>
            <w:r>
              <w:t>Проверить:</w:t>
            </w:r>
          </w:p>
          <w:p w:rsidR="006D7F4D" w:rsidRPr="00117BC7" w:rsidRDefault="006D7F4D" w:rsidP="00DC2DA7">
            <w:pPr>
              <w:keepNext/>
              <w:jc w:val="both"/>
            </w:pPr>
            <w:r>
              <w:t>- состояние</w:t>
            </w:r>
          </w:p>
          <w:p w:rsidR="006D7F4D" w:rsidRPr="00117BC7" w:rsidRDefault="006D7F4D" w:rsidP="00DC2DA7">
            <w:pPr>
              <w:keepNext/>
              <w:jc w:val="both"/>
            </w:pPr>
            <w:proofErr w:type="spellStart"/>
            <w:r>
              <w:t>командоконтроллеров</w:t>
            </w:r>
            <w:proofErr w:type="spellEnd"/>
            <w:r>
              <w:t>;</w:t>
            </w:r>
          </w:p>
          <w:p w:rsidR="006D7F4D" w:rsidRPr="00117BC7" w:rsidRDefault="006D7F4D" w:rsidP="00DC2DA7">
            <w:pPr>
              <w:keepNext/>
              <w:jc w:val="both"/>
            </w:pPr>
            <w:r>
              <w:t>- состояние контактов электрических блокировок и контактных соединений панелей управления;</w:t>
            </w:r>
          </w:p>
          <w:p w:rsidR="006D7F4D" w:rsidRPr="00117BC7" w:rsidRDefault="006D7F4D" w:rsidP="00DC2DA7">
            <w:pPr>
              <w:keepNext/>
              <w:jc w:val="both"/>
            </w:pPr>
            <w:r>
              <w:t>- состояние токосъемных и токоподводящих</w:t>
            </w:r>
          </w:p>
          <w:p w:rsidR="006D7F4D" w:rsidRPr="00117BC7" w:rsidRDefault="006D7F4D" w:rsidP="00DC2DA7">
            <w:pPr>
              <w:keepNext/>
              <w:jc w:val="both"/>
            </w:pPr>
            <w:r>
              <w:t>устройств, а также изоляции электропроводки;</w:t>
            </w:r>
          </w:p>
          <w:p w:rsidR="006D7F4D" w:rsidRPr="00117BC7" w:rsidRDefault="006D7F4D" w:rsidP="00DC2DA7">
            <w:pPr>
              <w:keepNext/>
              <w:jc w:val="both"/>
            </w:pPr>
            <w:r>
              <w:t>- состояние датчиков ОГП</w:t>
            </w:r>
          </w:p>
        </w:tc>
        <w:tc>
          <w:tcPr>
            <w:tcW w:w="856" w:type="dxa"/>
            <w:noWrap/>
            <w:hideMark/>
          </w:tcPr>
          <w:p w:rsidR="006D7F4D" w:rsidRPr="00117BC7" w:rsidRDefault="006D7F4D" w:rsidP="00DC2DA7">
            <w:pPr>
              <w:keepNext/>
              <w:jc w:val="center"/>
              <w:rPr>
                <w:b/>
              </w:rPr>
            </w:pPr>
            <w:r>
              <w:rPr>
                <w:b/>
              </w:rPr>
              <w:t>+</w:t>
            </w:r>
          </w:p>
        </w:tc>
        <w:tc>
          <w:tcPr>
            <w:tcW w:w="850" w:type="dxa"/>
            <w:noWrap/>
          </w:tcPr>
          <w:p w:rsidR="006D7F4D" w:rsidRPr="00117BC7" w:rsidRDefault="006D7F4D" w:rsidP="00DC2DA7">
            <w:pPr>
              <w:keepNext/>
              <w:jc w:val="center"/>
              <w:rPr>
                <w:b/>
              </w:rPr>
            </w:pPr>
          </w:p>
        </w:tc>
        <w:tc>
          <w:tcPr>
            <w:tcW w:w="709" w:type="dxa"/>
            <w:noWrap/>
          </w:tcPr>
          <w:p w:rsidR="006D7F4D" w:rsidRPr="00117BC7" w:rsidRDefault="006D7F4D" w:rsidP="00DC2DA7">
            <w:pPr>
              <w:keepNext/>
              <w:jc w:val="center"/>
              <w:rPr>
                <w:b/>
              </w:rPr>
            </w:pPr>
          </w:p>
        </w:tc>
      </w:tr>
      <w:tr w:rsidR="006D7F4D" w:rsidRPr="00117BC7" w:rsidTr="006D7F4D">
        <w:trPr>
          <w:trHeight w:val="576"/>
        </w:trPr>
        <w:tc>
          <w:tcPr>
            <w:tcW w:w="2506" w:type="dxa"/>
            <w:vMerge/>
            <w:shd w:val="clear" w:color="auto" w:fill="auto"/>
            <w:hideMark/>
          </w:tcPr>
          <w:p w:rsidR="006D7F4D" w:rsidRPr="00117BC7" w:rsidRDefault="006D7F4D" w:rsidP="00DC2DA7">
            <w:pPr>
              <w:keepNext/>
              <w:jc w:val="both"/>
            </w:pPr>
          </w:p>
        </w:tc>
        <w:tc>
          <w:tcPr>
            <w:tcW w:w="5110" w:type="dxa"/>
            <w:hideMark/>
          </w:tcPr>
          <w:p w:rsidR="006D7F4D" w:rsidRPr="00117BC7" w:rsidRDefault="006D7F4D" w:rsidP="00DC2DA7">
            <w:pPr>
              <w:keepNext/>
            </w:pPr>
            <w:r>
              <w:t xml:space="preserve">Проверить состояние блоков резисторов, трансформаторов, кондиционеров, автоматов, контакторов. </w:t>
            </w:r>
          </w:p>
          <w:p w:rsidR="006D7F4D" w:rsidRPr="00117BC7" w:rsidRDefault="006D7F4D" w:rsidP="00DC2DA7">
            <w:pPr>
              <w:keepNext/>
            </w:pPr>
            <w:r>
              <w:t>Удалить пыль с преобразователей частоты</w:t>
            </w:r>
          </w:p>
        </w:tc>
        <w:tc>
          <w:tcPr>
            <w:tcW w:w="856" w:type="dxa"/>
            <w:noWrap/>
            <w:hideMark/>
          </w:tcPr>
          <w:p w:rsidR="006D7F4D" w:rsidRPr="00117BC7" w:rsidRDefault="006D7F4D" w:rsidP="00DC2DA7">
            <w:pPr>
              <w:keepNext/>
              <w:jc w:val="center"/>
              <w:rPr>
                <w:b/>
              </w:rPr>
            </w:pPr>
          </w:p>
        </w:tc>
        <w:tc>
          <w:tcPr>
            <w:tcW w:w="850" w:type="dxa"/>
            <w:noWrap/>
            <w:hideMark/>
          </w:tcPr>
          <w:p w:rsidR="006D7F4D" w:rsidRPr="00117BC7" w:rsidRDefault="006D7F4D" w:rsidP="00DC2DA7">
            <w:pPr>
              <w:keepNext/>
              <w:jc w:val="center"/>
              <w:rPr>
                <w:b/>
              </w:rPr>
            </w:pPr>
            <w:r>
              <w:rPr>
                <w:b/>
              </w:rPr>
              <w:t>+</w:t>
            </w:r>
          </w:p>
        </w:tc>
        <w:tc>
          <w:tcPr>
            <w:tcW w:w="709" w:type="dxa"/>
            <w:noWrap/>
            <w:hideMark/>
          </w:tcPr>
          <w:p w:rsidR="006D7F4D" w:rsidRPr="00117BC7" w:rsidRDefault="006D7F4D" w:rsidP="00DC2DA7">
            <w:pPr>
              <w:keepNext/>
              <w:jc w:val="center"/>
              <w:rPr>
                <w:b/>
              </w:rPr>
            </w:pPr>
          </w:p>
        </w:tc>
      </w:tr>
      <w:tr w:rsidR="006D7F4D" w:rsidRPr="00117BC7" w:rsidTr="006D7F4D">
        <w:trPr>
          <w:trHeight w:val="288"/>
        </w:trPr>
        <w:tc>
          <w:tcPr>
            <w:tcW w:w="2506" w:type="dxa"/>
            <w:vMerge/>
            <w:shd w:val="clear" w:color="auto" w:fill="auto"/>
            <w:hideMark/>
          </w:tcPr>
          <w:p w:rsidR="006D7F4D" w:rsidRPr="00117BC7" w:rsidRDefault="006D7F4D" w:rsidP="00DC2DA7">
            <w:pPr>
              <w:keepNext/>
              <w:jc w:val="both"/>
            </w:pPr>
          </w:p>
        </w:tc>
        <w:tc>
          <w:tcPr>
            <w:tcW w:w="5110" w:type="dxa"/>
            <w:hideMark/>
          </w:tcPr>
          <w:p w:rsidR="006D7F4D" w:rsidRPr="00117BC7" w:rsidRDefault="006D7F4D" w:rsidP="00DC2DA7">
            <w:pPr>
              <w:keepNext/>
            </w:pPr>
            <w:r>
              <w:t>Проверить состояние подшипников двигателей. Удалить пыль с токоведущих частей шкафа ввода</w:t>
            </w:r>
          </w:p>
        </w:tc>
        <w:tc>
          <w:tcPr>
            <w:tcW w:w="856" w:type="dxa"/>
            <w:noWrap/>
          </w:tcPr>
          <w:p w:rsidR="006D7F4D" w:rsidRPr="00117BC7" w:rsidRDefault="006D7F4D" w:rsidP="00DC2DA7">
            <w:pPr>
              <w:keepNext/>
              <w:jc w:val="center"/>
              <w:rPr>
                <w:b/>
              </w:rPr>
            </w:pPr>
          </w:p>
        </w:tc>
        <w:tc>
          <w:tcPr>
            <w:tcW w:w="850" w:type="dxa"/>
            <w:noWrap/>
          </w:tcPr>
          <w:p w:rsidR="006D7F4D" w:rsidRPr="00117BC7" w:rsidRDefault="006D7F4D" w:rsidP="00DC2DA7">
            <w:pPr>
              <w:keepNext/>
              <w:jc w:val="center"/>
              <w:rPr>
                <w:b/>
              </w:rPr>
            </w:pPr>
          </w:p>
        </w:tc>
        <w:tc>
          <w:tcPr>
            <w:tcW w:w="709" w:type="dxa"/>
            <w:noWrap/>
            <w:hideMark/>
          </w:tcPr>
          <w:p w:rsidR="006D7F4D" w:rsidRPr="00117BC7" w:rsidRDefault="006D7F4D" w:rsidP="00DC2DA7">
            <w:pPr>
              <w:keepNext/>
              <w:jc w:val="center"/>
              <w:rPr>
                <w:b/>
              </w:rPr>
            </w:pPr>
            <w:r>
              <w:rPr>
                <w:b/>
              </w:rPr>
              <w:t>+</w:t>
            </w:r>
          </w:p>
        </w:tc>
      </w:tr>
      <w:tr w:rsidR="006D7F4D" w:rsidRPr="00117BC7" w:rsidTr="006D7F4D">
        <w:trPr>
          <w:trHeight w:val="288"/>
        </w:trPr>
        <w:tc>
          <w:tcPr>
            <w:tcW w:w="2506" w:type="dxa"/>
            <w:vMerge w:val="restart"/>
            <w:shd w:val="clear" w:color="auto" w:fill="auto"/>
          </w:tcPr>
          <w:p w:rsidR="006D7F4D" w:rsidRPr="00117BC7" w:rsidRDefault="006D7F4D" w:rsidP="00DC2DA7">
            <w:pPr>
              <w:keepNext/>
              <w:jc w:val="both"/>
            </w:pPr>
            <w:r>
              <w:t>Механизм передвижения крана, поворота спредера, захватов спредера</w:t>
            </w:r>
          </w:p>
        </w:tc>
        <w:tc>
          <w:tcPr>
            <w:tcW w:w="5110" w:type="dxa"/>
          </w:tcPr>
          <w:p w:rsidR="006D7F4D" w:rsidRPr="00117BC7" w:rsidRDefault="006D7F4D" w:rsidP="00DC2DA7">
            <w:pPr>
              <w:keepNext/>
            </w:pPr>
            <w:r>
              <w:t>Осмотреть механизм и его крепление, ходовые</w:t>
            </w:r>
          </w:p>
          <w:p w:rsidR="006D7F4D" w:rsidRPr="00117BC7" w:rsidRDefault="006D7F4D" w:rsidP="00DC2DA7">
            <w:pPr>
              <w:keepNext/>
            </w:pPr>
            <w:r>
              <w:t>колеса. Очистить механизмы передвижения от грязи.</w:t>
            </w:r>
          </w:p>
          <w:p w:rsidR="006D7F4D" w:rsidRPr="00117BC7" w:rsidRDefault="006D7F4D" w:rsidP="00DC2DA7">
            <w:pPr>
              <w:keepNext/>
            </w:pPr>
            <w:r>
              <w:t>Проверить опробованием работу тормозов, конечных выключателей, убедиться в отсутствии течи масла из редукторов, проверить затяжку</w:t>
            </w:r>
          </w:p>
          <w:p w:rsidR="006D7F4D" w:rsidRPr="00117BC7" w:rsidRDefault="006D7F4D" w:rsidP="00DC2DA7">
            <w:pPr>
              <w:keepNext/>
            </w:pPr>
            <w:r>
              <w:t>болтов крепления механизма</w:t>
            </w:r>
          </w:p>
        </w:tc>
        <w:tc>
          <w:tcPr>
            <w:tcW w:w="856" w:type="dxa"/>
            <w:noWrap/>
          </w:tcPr>
          <w:p w:rsidR="006D7F4D" w:rsidRPr="00117BC7" w:rsidRDefault="006D7F4D" w:rsidP="00DC2DA7">
            <w:pPr>
              <w:keepNext/>
              <w:jc w:val="center"/>
              <w:rPr>
                <w:b/>
              </w:rPr>
            </w:pPr>
            <w:r>
              <w:rPr>
                <w:b/>
              </w:rPr>
              <w:t>++</w:t>
            </w:r>
          </w:p>
        </w:tc>
        <w:tc>
          <w:tcPr>
            <w:tcW w:w="850" w:type="dxa"/>
            <w:noWrap/>
          </w:tcPr>
          <w:p w:rsidR="006D7F4D" w:rsidRPr="00117BC7" w:rsidRDefault="006D7F4D" w:rsidP="00DC2DA7">
            <w:pPr>
              <w:keepNext/>
              <w:jc w:val="center"/>
              <w:rPr>
                <w:b/>
              </w:rPr>
            </w:pPr>
          </w:p>
        </w:tc>
        <w:tc>
          <w:tcPr>
            <w:tcW w:w="709" w:type="dxa"/>
            <w:noWrap/>
          </w:tcPr>
          <w:p w:rsidR="006D7F4D" w:rsidRPr="00117BC7" w:rsidRDefault="006D7F4D" w:rsidP="00DC2DA7">
            <w:pPr>
              <w:keepNext/>
              <w:jc w:val="center"/>
              <w:rPr>
                <w:b/>
              </w:rPr>
            </w:pPr>
          </w:p>
        </w:tc>
      </w:tr>
      <w:tr w:rsidR="006D7F4D" w:rsidRPr="00117BC7" w:rsidTr="006D7F4D">
        <w:trPr>
          <w:trHeight w:val="300"/>
        </w:trPr>
        <w:tc>
          <w:tcPr>
            <w:tcW w:w="2506" w:type="dxa"/>
            <w:vMerge/>
            <w:shd w:val="clear" w:color="auto" w:fill="auto"/>
            <w:hideMark/>
          </w:tcPr>
          <w:p w:rsidR="006D7F4D" w:rsidRPr="00117BC7" w:rsidRDefault="006D7F4D" w:rsidP="00DC2DA7">
            <w:pPr>
              <w:keepNext/>
              <w:jc w:val="both"/>
            </w:pPr>
          </w:p>
        </w:tc>
        <w:tc>
          <w:tcPr>
            <w:tcW w:w="5110" w:type="dxa"/>
            <w:hideMark/>
          </w:tcPr>
          <w:p w:rsidR="006D7F4D" w:rsidRPr="00117BC7" w:rsidRDefault="006D7F4D" w:rsidP="00DC2DA7">
            <w:pPr>
              <w:keepNext/>
            </w:pPr>
            <w:r>
              <w:t>Проверить:</w:t>
            </w:r>
          </w:p>
          <w:p w:rsidR="006D7F4D" w:rsidRPr="00117BC7" w:rsidRDefault="006D7F4D" w:rsidP="00DC2DA7">
            <w:pPr>
              <w:keepNext/>
            </w:pPr>
            <w:r>
              <w:t xml:space="preserve">- затяжку креплений </w:t>
            </w:r>
            <w:proofErr w:type="spellStart"/>
            <w:r>
              <w:t>полубукс</w:t>
            </w:r>
            <w:proofErr w:type="spellEnd"/>
            <w:r>
              <w:t>;</w:t>
            </w:r>
          </w:p>
          <w:p w:rsidR="006D7F4D" w:rsidRPr="00117BC7" w:rsidRDefault="006D7F4D" w:rsidP="00DC2DA7">
            <w:pPr>
              <w:keepNext/>
            </w:pPr>
            <w:r>
              <w:t>- износ по кругу катания и ребордам, провести осмотр ходовых колес.</w:t>
            </w:r>
          </w:p>
        </w:tc>
        <w:tc>
          <w:tcPr>
            <w:tcW w:w="856" w:type="dxa"/>
            <w:noWrap/>
            <w:hideMark/>
          </w:tcPr>
          <w:p w:rsidR="006D7F4D" w:rsidRPr="00117BC7" w:rsidRDefault="006D7F4D" w:rsidP="00DC2DA7">
            <w:pPr>
              <w:keepNext/>
              <w:jc w:val="center"/>
              <w:rPr>
                <w:b/>
              </w:rPr>
            </w:pPr>
            <w:r>
              <w:rPr>
                <w:b/>
              </w:rPr>
              <w:t>+</w:t>
            </w:r>
          </w:p>
        </w:tc>
        <w:tc>
          <w:tcPr>
            <w:tcW w:w="850" w:type="dxa"/>
            <w:noWrap/>
          </w:tcPr>
          <w:p w:rsidR="006D7F4D" w:rsidRPr="00117BC7" w:rsidRDefault="006D7F4D" w:rsidP="00DC2DA7">
            <w:pPr>
              <w:keepNext/>
              <w:jc w:val="center"/>
              <w:rPr>
                <w:b/>
              </w:rPr>
            </w:pPr>
          </w:p>
        </w:tc>
        <w:tc>
          <w:tcPr>
            <w:tcW w:w="709" w:type="dxa"/>
            <w:noWrap/>
          </w:tcPr>
          <w:p w:rsidR="006D7F4D" w:rsidRPr="00117BC7" w:rsidRDefault="006D7F4D" w:rsidP="00DC2DA7">
            <w:pPr>
              <w:keepNext/>
              <w:jc w:val="center"/>
              <w:rPr>
                <w:b/>
              </w:rPr>
            </w:pPr>
          </w:p>
        </w:tc>
      </w:tr>
      <w:tr w:rsidR="006D7F4D" w:rsidRPr="00117BC7" w:rsidTr="006D7F4D">
        <w:trPr>
          <w:trHeight w:val="405"/>
        </w:trPr>
        <w:tc>
          <w:tcPr>
            <w:tcW w:w="2506" w:type="dxa"/>
            <w:vMerge/>
            <w:shd w:val="clear" w:color="auto" w:fill="auto"/>
            <w:hideMark/>
          </w:tcPr>
          <w:p w:rsidR="006D7F4D" w:rsidRPr="00117BC7" w:rsidRDefault="006D7F4D" w:rsidP="00DC2DA7">
            <w:pPr>
              <w:keepNext/>
              <w:jc w:val="both"/>
            </w:pPr>
          </w:p>
        </w:tc>
        <w:tc>
          <w:tcPr>
            <w:tcW w:w="5110" w:type="dxa"/>
            <w:hideMark/>
          </w:tcPr>
          <w:p w:rsidR="006D7F4D" w:rsidRPr="00117BC7" w:rsidRDefault="006D7F4D" w:rsidP="00DC2DA7">
            <w:pPr>
              <w:keepNext/>
            </w:pPr>
            <w:r>
              <w:t>Проверить, добавить или заменить смазочный материал в узлах трения</w:t>
            </w:r>
          </w:p>
        </w:tc>
        <w:tc>
          <w:tcPr>
            <w:tcW w:w="856" w:type="dxa"/>
            <w:noWrap/>
            <w:hideMark/>
          </w:tcPr>
          <w:p w:rsidR="006D7F4D" w:rsidRPr="00117BC7" w:rsidRDefault="006D7F4D" w:rsidP="00DC2DA7">
            <w:pPr>
              <w:keepNext/>
              <w:jc w:val="center"/>
              <w:rPr>
                <w:b/>
              </w:rPr>
            </w:pPr>
            <w:r>
              <w:rPr>
                <w:b/>
              </w:rPr>
              <w:t>+</w:t>
            </w:r>
          </w:p>
        </w:tc>
        <w:tc>
          <w:tcPr>
            <w:tcW w:w="850" w:type="dxa"/>
            <w:noWrap/>
          </w:tcPr>
          <w:p w:rsidR="006D7F4D" w:rsidRPr="00117BC7" w:rsidRDefault="006D7F4D" w:rsidP="00DC2DA7">
            <w:pPr>
              <w:keepNext/>
              <w:jc w:val="center"/>
              <w:rPr>
                <w:b/>
              </w:rPr>
            </w:pPr>
          </w:p>
        </w:tc>
        <w:tc>
          <w:tcPr>
            <w:tcW w:w="709" w:type="dxa"/>
            <w:noWrap/>
          </w:tcPr>
          <w:p w:rsidR="006D7F4D" w:rsidRPr="00117BC7" w:rsidRDefault="006D7F4D" w:rsidP="00DC2DA7">
            <w:pPr>
              <w:keepNext/>
              <w:jc w:val="center"/>
              <w:rPr>
                <w:b/>
              </w:rPr>
            </w:pPr>
          </w:p>
        </w:tc>
      </w:tr>
      <w:tr w:rsidR="006D7F4D" w:rsidRPr="00117BC7" w:rsidTr="006D7F4D">
        <w:trPr>
          <w:trHeight w:val="405"/>
        </w:trPr>
        <w:tc>
          <w:tcPr>
            <w:tcW w:w="2506" w:type="dxa"/>
            <w:vMerge/>
            <w:shd w:val="clear" w:color="auto" w:fill="auto"/>
            <w:hideMark/>
          </w:tcPr>
          <w:p w:rsidR="006D7F4D" w:rsidRPr="00117BC7" w:rsidRDefault="006D7F4D" w:rsidP="00DC2DA7">
            <w:pPr>
              <w:keepNext/>
              <w:jc w:val="both"/>
            </w:pPr>
          </w:p>
        </w:tc>
        <w:tc>
          <w:tcPr>
            <w:tcW w:w="5110" w:type="dxa"/>
            <w:hideMark/>
          </w:tcPr>
          <w:p w:rsidR="006D7F4D" w:rsidRPr="00117BC7" w:rsidRDefault="006D7F4D" w:rsidP="00DC2DA7">
            <w:pPr>
              <w:keepNext/>
            </w:pPr>
            <w:r>
              <w:t>Проверить:</w:t>
            </w:r>
          </w:p>
          <w:p w:rsidR="006D7F4D" w:rsidRPr="00117BC7" w:rsidRDefault="006D7F4D" w:rsidP="00DC2DA7">
            <w:pPr>
              <w:keepNext/>
            </w:pPr>
            <w:r>
              <w:t>- затяжку присоединительных болтов поворотной части спредера;</w:t>
            </w:r>
          </w:p>
          <w:p w:rsidR="006D7F4D" w:rsidRPr="00117BC7" w:rsidRDefault="006D7F4D" w:rsidP="00DC2DA7">
            <w:pPr>
              <w:keepNext/>
            </w:pPr>
            <w:r>
              <w:t>- состояние механизма захвата спредера</w:t>
            </w:r>
          </w:p>
        </w:tc>
        <w:tc>
          <w:tcPr>
            <w:tcW w:w="856" w:type="dxa"/>
            <w:noWrap/>
            <w:hideMark/>
          </w:tcPr>
          <w:p w:rsidR="006D7F4D" w:rsidRPr="00117BC7" w:rsidRDefault="006D7F4D" w:rsidP="00DC2DA7">
            <w:pPr>
              <w:keepNext/>
              <w:jc w:val="center"/>
              <w:rPr>
                <w:b/>
              </w:rPr>
            </w:pPr>
            <w:r>
              <w:rPr>
                <w:b/>
              </w:rPr>
              <w:t>+</w:t>
            </w:r>
          </w:p>
        </w:tc>
        <w:tc>
          <w:tcPr>
            <w:tcW w:w="850" w:type="dxa"/>
            <w:noWrap/>
          </w:tcPr>
          <w:p w:rsidR="006D7F4D" w:rsidRPr="00117BC7" w:rsidRDefault="006D7F4D" w:rsidP="00DC2DA7">
            <w:pPr>
              <w:keepNext/>
              <w:jc w:val="center"/>
              <w:rPr>
                <w:b/>
              </w:rPr>
            </w:pPr>
          </w:p>
        </w:tc>
        <w:tc>
          <w:tcPr>
            <w:tcW w:w="709" w:type="dxa"/>
            <w:noWrap/>
          </w:tcPr>
          <w:p w:rsidR="006D7F4D" w:rsidRPr="00117BC7" w:rsidRDefault="006D7F4D" w:rsidP="00DC2DA7">
            <w:pPr>
              <w:keepNext/>
              <w:jc w:val="center"/>
              <w:rPr>
                <w:b/>
              </w:rPr>
            </w:pPr>
          </w:p>
        </w:tc>
      </w:tr>
      <w:tr w:rsidR="006D7F4D" w:rsidRPr="00117BC7" w:rsidTr="006D7F4D">
        <w:trPr>
          <w:trHeight w:val="288"/>
        </w:trPr>
        <w:tc>
          <w:tcPr>
            <w:tcW w:w="2506" w:type="dxa"/>
            <w:vMerge/>
            <w:shd w:val="clear" w:color="auto" w:fill="auto"/>
            <w:hideMark/>
          </w:tcPr>
          <w:p w:rsidR="006D7F4D" w:rsidRPr="00117BC7" w:rsidRDefault="006D7F4D" w:rsidP="00DC2DA7">
            <w:pPr>
              <w:keepNext/>
              <w:jc w:val="both"/>
            </w:pPr>
          </w:p>
        </w:tc>
        <w:tc>
          <w:tcPr>
            <w:tcW w:w="5110" w:type="dxa"/>
            <w:hideMark/>
          </w:tcPr>
          <w:p w:rsidR="006D7F4D" w:rsidRPr="00117BC7" w:rsidRDefault="006D7F4D" w:rsidP="00DC2DA7">
            <w:pPr>
              <w:keepNext/>
            </w:pPr>
            <w:r>
              <w:t>Проверить:</w:t>
            </w:r>
          </w:p>
          <w:p w:rsidR="006D7F4D" w:rsidRPr="00117BC7" w:rsidRDefault="006D7F4D" w:rsidP="00DC2DA7">
            <w:pPr>
              <w:keepNext/>
            </w:pPr>
            <w:r>
              <w:t>- пятно контакта и смазку открытой передачи механизма поворота спредера</w:t>
            </w:r>
          </w:p>
          <w:p w:rsidR="006D7F4D" w:rsidRPr="00117BC7" w:rsidRDefault="006D7F4D" w:rsidP="00DC2DA7">
            <w:pPr>
              <w:keepNext/>
            </w:pPr>
          </w:p>
        </w:tc>
        <w:tc>
          <w:tcPr>
            <w:tcW w:w="856" w:type="dxa"/>
            <w:noWrap/>
            <w:hideMark/>
          </w:tcPr>
          <w:p w:rsidR="006D7F4D" w:rsidRPr="00117BC7" w:rsidRDefault="006D7F4D" w:rsidP="00DC2DA7">
            <w:pPr>
              <w:keepNext/>
              <w:jc w:val="center"/>
              <w:rPr>
                <w:b/>
              </w:rPr>
            </w:pPr>
          </w:p>
        </w:tc>
        <w:tc>
          <w:tcPr>
            <w:tcW w:w="850" w:type="dxa"/>
            <w:noWrap/>
            <w:hideMark/>
          </w:tcPr>
          <w:p w:rsidR="006D7F4D" w:rsidRPr="00117BC7" w:rsidRDefault="006D7F4D" w:rsidP="00DC2DA7">
            <w:pPr>
              <w:keepNext/>
              <w:jc w:val="center"/>
              <w:rPr>
                <w:b/>
              </w:rPr>
            </w:pPr>
            <w:r>
              <w:rPr>
                <w:b/>
              </w:rPr>
              <w:t>+</w:t>
            </w:r>
          </w:p>
        </w:tc>
        <w:tc>
          <w:tcPr>
            <w:tcW w:w="709" w:type="dxa"/>
            <w:noWrap/>
            <w:hideMark/>
          </w:tcPr>
          <w:p w:rsidR="006D7F4D" w:rsidRPr="00117BC7" w:rsidRDefault="006D7F4D" w:rsidP="00DC2DA7">
            <w:pPr>
              <w:keepNext/>
              <w:jc w:val="center"/>
              <w:rPr>
                <w:b/>
              </w:rPr>
            </w:pPr>
          </w:p>
        </w:tc>
      </w:tr>
      <w:tr w:rsidR="006D7F4D" w:rsidRPr="00117BC7" w:rsidTr="006D7F4D">
        <w:trPr>
          <w:trHeight w:val="288"/>
        </w:trPr>
        <w:tc>
          <w:tcPr>
            <w:tcW w:w="2506" w:type="dxa"/>
            <w:vMerge/>
            <w:shd w:val="clear" w:color="auto" w:fill="auto"/>
            <w:hideMark/>
          </w:tcPr>
          <w:p w:rsidR="006D7F4D" w:rsidRPr="00117BC7" w:rsidRDefault="006D7F4D" w:rsidP="00DC2DA7">
            <w:pPr>
              <w:keepNext/>
              <w:jc w:val="both"/>
            </w:pPr>
          </w:p>
        </w:tc>
        <w:tc>
          <w:tcPr>
            <w:tcW w:w="5110" w:type="dxa"/>
            <w:shd w:val="clear" w:color="auto" w:fill="auto"/>
            <w:hideMark/>
          </w:tcPr>
          <w:p w:rsidR="006D7F4D" w:rsidRPr="00117BC7" w:rsidRDefault="006D7F4D" w:rsidP="00DC2DA7">
            <w:pPr>
              <w:keepNext/>
            </w:pPr>
            <w:r>
              <w:t xml:space="preserve">Проверить: </w:t>
            </w:r>
          </w:p>
          <w:p w:rsidR="006D7F4D" w:rsidRPr="00117BC7" w:rsidRDefault="006D7F4D" w:rsidP="00DC2DA7">
            <w:pPr>
              <w:keepNext/>
            </w:pPr>
            <w:r>
              <w:t>- состояние шпоночных соединений;</w:t>
            </w:r>
          </w:p>
          <w:p w:rsidR="006D7F4D" w:rsidRPr="00117BC7" w:rsidRDefault="006D7F4D" w:rsidP="00DC2DA7">
            <w:pPr>
              <w:keepNext/>
            </w:pPr>
            <w:r>
              <w:lastRenderedPageBreak/>
              <w:t>- состояние подшипников букс</w:t>
            </w:r>
          </w:p>
        </w:tc>
        <w:tc>
          <w:tcPr>
            <w:tcW w:w="856" w:type="dxa"/>
            <w:noWrap/>
            <w:hideMark/>
          </w:tcPr>
          <w:p w:rsidR="006D7F4D" w:rsidRPr="00117BC7" w:rsidRDefault="006D7F4D" w:rsidP="00DC2DA7">
            <w:pPr>
              <w:keepNext/>
              <w:jc w:val="center"/>
              <w:rPr>
                <w:b/>
              </w:rPr>
            </w:pPr>
          </w:p>
        </w:tc>
        <w:tc>
          <w:tcPr>
            <w:tcW w:w="850" w:type="dxa"/>
            <w:noWrap/>
            <w:hideMark/>
          </w:tcPr>
          <w:p w:rsidR="006D7F4D" w:rsidRPr="00117BC7" w:rsidRDefault="006D7F4D" w:rsidP="00DC2DA7">
            <w:pPr>
              <w:keepNext/>
              <w:jc w:val="center"/>
              <w:rPr>
                <w:b/>
              </w:rPr>
            </w:pPr>
            <w:r>
              <w:rPr>
                <w:b/>
              </w:rPr>
              <w:t>+</w:t>
            </w:r>
          </w:p>
        </w:tc>
        <w:tc>
          <w:tcPr>
            <w:tcW w:w="709" w:type="dxa"/>
            <w:noWrap/>
            <w:hideMark/>
          </w:tcPr>
          <w:p w:rsidR="006D7F4D" w:rsidRPr="00117BC7" w:rsidRDefault="006D7F4D" w:rsidP="00DC2DA7">
            <w:pPr>
              <w:keepNext/>
              <w:jc w:val="center"/>
              <w:rPr>
                <w:b/>
              </w:rPr>
            </w:pPr>
          </w:p>
        </w:tc>
      </w:tr>
      <w:tr w:rsidR="006D7F4D" w:rsidRPr="00117BC7" w:rsidTr="006D7F4D">
        <w:trPr>
          <w:trHeight w:val="288"/>
        </w:trPr>
        <w:tc>
          <w:tcPr>
            <w:tcW w:w="2506" w:type="dxa"/>
            <w:vMerge/>
            <w:shd w:val="clear" w:color="auto" w:fill="auto"/>
            <w:hideMark/>
          </w:tcPr>
          <w:p w:rsidR="006D7F4D" w:rsidRPr="00117BC7" w:rsidRDefault="006D7F4D" w:rsidP="00DC2DA7">
            <w:pPr>
              <w:keepNext/>
              <w:jc w:val="both"/>
            </w:pPr>
          </w:p>
        </w:tc>
        <w:tc>
          <w:tcPr>
            <w:tcW w:w="5110" w:type="dxa"/>
            <w:shd w:val="clear" w:color="auto" w:fill="auto"/>
            <w:hideMark/>
          </w:tcPr>
          <w:p w:rsidR="006D7F4D" w:rsidRPr="00117BC7" w:rsidRDefault="006D7F4D" w:rsidP="00DC2DA7">
            <w:pPr>
              <w:keepNext/>
            </w:pPr>
            <w:r>
              <w:t>Проверить, добавить или заменить смазочный материал в узлах трения</w:t>
            </w:r>
          </w:p>
        </w:tc>
        <w:tc>
          <w:tcPr>
            <w:tcW w:w="856" w:type="dxa"/>
            <w:noWrap/>
            <w:hideMark/>
          </w:tcPr>
          <w:p w:rsidR="006D7F4D" w:rsidRPr="00117BC7" w:rsidRDefault="006D7F4D" w:rsidP="00DC2DA7">
            <w:pPr>
              <w:keepNext/>
              <w:jc w:val="center"/>
              <w:rPr>
                <w:b/>
              </w:rPr>
            </w:pPr>
          </w:p>
        </w:tc>
        <w:tc>
          <w:tcPr>
            <w:tcW w:w="850" w:type="dxa"/>
            <w:noWrap/>
            <w:hideMark/>
          </w:tcPr>
          <w:p w:rsidR="006D7F4D" w:rsidRPr="00117BC7" w:rsidRDefault="006D7F4D" w:rsidP="00DC2DA7">
            <w:pPr>
              <w:keepNext/>
              <w:jc w:val="center"/>
              <w:rPr>
                <w:b/>
              </w:rPr>
            </w:pPr>
            <w:r>
              <w:rPr>
                <w:b/>
              </w:rPr>
              <w:t>+</w:t>
            </w:r>
          </w:p>
        </w:tc>
        <w:tc>
          <w:tcPr>
            <w:tcW w:w="709" w:type="dxa"/>
            <w:noWrap/>
            <w:hideMark/>
          </w:tcPr>
          <w:p w:rsidR="006D7F4D" w:rsidRPr="00117BC7" w:rsidRDefault="006D7F4D" w:rsidP="00DC2DA7">
            <w:pPr>
              <w:keepNext/>
              <w:jc w:val="center"/>
              <w:rPr>
                <w:b/>
              </w:rPr>
            </w:pPr>
          </w:p>
        </w:tc>
      </w:tr>
      <w:tr w:rsidR="006D7F4D" w:rsidRPr="00117BC7" w:rsidTr="006D7F4D">
        <w:trPr>
          <w:trHeight w:val="288"/>
        </w:trPr>
        <w:tc>
          <w:tcPr>
            <w:tcW w:w="2506" w:type="dxa"/>
            <w:vMerge/>
            <w:shd w:val="clear" w:color="auto" w:fill="auto"/>
            <w:hideMark/>
          </w:tcPr>
          <w:p w:rsidR="006D7F4D" w:rsidRPr="00117BC7" w:rsidRDefault="006D7F4D" w:rsidP="00DC2DA7">
            <w:pPr>
              <w:keepNext/>
              <w:jc w:val="both"/>
            </w:pPr>
          </w:p>
        </w:tc>
        <w:tc>
          <w:tcPr>
            <w:tcW w:w="5110" w:type="dxa"/>
            <w:shd w:val="clear" w:color="auto" w:fill="auto"/>
            <w:hideMark/>
          </w:tcPr>
          <w:p w:rsidR="006D7F4D" w:rsidRPr="00117BC7" w:rsidRDefault="006D7F4D" w:rsidP="00DC2DA7">
            <w:pPr>
              <w:keepNext/>
            </w:pPr>
            <w:r>
              <w:t>При необходимости промыть внутренние полости корпусов редукторов чистым дизельным топливом и залить свежее масло до нормального уровня</w:t>
            </w:r>
          </w:p>
        </w:tc>
        <w:tc>
          <w:tcPr>
            <w:tcW w:w="856" w:type="dxa"/>
            <w:noWrap/>
            <w:hideMark/>
          </w:tcPr>
          <w:p w:rsidR="006D7F4D" w:rsidRPr="00117BC7" w:rsidRDefault="006D7F4D" w:rsidP="00DC2DA7">
            <w:pPr>
              <w:keepNext/>
              <w:jc w:val="center"/>
              <w:rPr>
                <w:b/>
              </w:rPr>
            </w:pPr>
          </w:p>
        </w:tc>
        <w:tc>
          <w:tcPr>
            <w:tcW w:w="850" w:type="dxa"/>
            <w:noWrap/>
            <w:hideMark/>
          </w:tcPr>
          <w:p w:rsidR="006D7F4D" w:rsidRPr="00117BC7" w:rsidRDefault="006D7F4D" w:rsidP="00DC2DA7">
            <w:pPr>
              <w:keepNext/>
              <w:jc w:val="center"/>
              <w:rPr>
                <w:b/>
              </w:rPr>
            </w:pPr>
          </w:p>
        </w:tc>
        <w:tc>
          <w:tcPr>
            <w:tcW w:w="709" w:type="dxa"/>
            <w:noWrap/>
            <w:hideMark/>
          </w:tcPr>
          <w:p w:rsidR="006D7F4D" w:rsidRPr="00117BC7" w:rsidRDefault="006D7F4D" w:rsidP="00DC2DA7">
            <w:pPr>
              <w:keepNext/>
              <w:jc w:val="center"/>
              <w:rPr>
                <w:b/>
              </w:rPr>
            </w:pPr>
            <w:r>
              <w:rPr>
                <w:b/>
              </w:rPr>
              <w:t>+</w:t>
            </w:r>
          </w:p>
        </w:tc>
      </w:tr>
      <w:tr w:rsidR="006D7F4D" w:rsidRPr="00117BC7" w:rsidTr="006D7F4D">
        <w:trPr>
          <w:trHeight w:val="288"/>
        </w:trPr>
        <w:tc>
          <w:tcPr>
            <w:tcW w:w="2506" w:type="dxa"/>
            <w:vMerge w:val="restart"/>
            <w:shd w:val="clear" w:color="auto" w:fill="auto"/>
          </w:tcPr>
          <w:p w:rsidR="006D7F4D" w:rsidRPr="00117BC7" w:rsidRDefault="006D7F4D" w:rsidP="00DC2DA7">
            <w:pPr>
              <w:keepNext/>
              <w:jc w:val="both"/>
            </w:pPr>
            <w:r>
              <w:t>Тележечные пути</w:t>
            </w:r>
          </w:p>
        </w:tc>
        <w:tc>
          <w:tcPr>
            <w:tcW w:w="5110" w:type="dxa"/>
            <w:shd w:val="clear" w:color="auto" w:fill="auto"/>
          </w:tcPr>
          <w:p w:rsidR="006D7F4D" w:rsidRPr="00117BC7" w:rsidRDefault="006D7F4D" w:rsidP="00DC2DA7">
            <w:pPr>
              <w:keepNext/>
            </w:pPr>
            <w:r>
              <w:t>Произвести осмотр пути и убедиться в отсутствии посторонних предметов, снега, льда, смазки на рельсах, проверить состояние тупиковых упоров, линеек, противоугонных захватов</w:t>
            </w:r>
          </w:p>
        </w:tc>
        <w:tc>
          <w:tcPr>
            <w:tcW w:w="856" w:type="dxa"/>
            <w:noWrap/>
          </w:tcPr>
          <w:p w:rsidR="006D7F4D" w:rsidRPr="00117BC7" w:rsidRDefault="006D7F4D" w:rsidP="00DC2DA7">
            <w:pPr>
              <w:keepNext/>
              <w:jc w:val="center"/>
              <w:rPr>
                <w:b/>
              </w:rPr>
            </w:pPr>
            <w:r>
              <w:rPr>
                <w:b/>
              </w:rPr>
              <w:t>++</w:t>
            </w:r>
          </w:p>
        </w:tc>
        <w:tc>
          <w:tcPr>
            <w:tcW w:w="850" w:type="dxa"/>
            <w:noWrap/>
          </w:tcPr>
          <w:p w:rsidR="006D7F4D" w:rsidRPr="00117BC7" w:rsidRDefault="006D7F4D" w:rsidP="00DC2DA7">
            <w:pPr>
              <w:keepNext/>
              <w:jc w:val="center"/>
              <w:rPr>
                <w:b/>
              </w:rPr>
            </w:pPr>
          </w:p>
        </w:tc>
        <w:tc>
          <w:tcPr>
            <w:tcW w:w="709" w:type="dxa"/>
            <w:noWrap/>
          </w:tcPr>
          <w:p w:rsidR="006D7F4D" w:rsidRPr="00117BC7" w:rsidRDefault="006D7F4D" w:rsidP="00DC2DA7">
            <w:pPr>
              <w:keepNext/>
              <w:jc w:val="center"/>
              <w:rPr>
                <w:b/>
              </w:rPr>
            </w:pPr>
          </w:p>
        </w:tc>
      </w:tr>
      <w:tr w:rsidR="006D7F4D" w:rsidRPr="00117BC7" w:rsidTr="006D7F4D">
        <w:trPr>
          <w:trHeight w:val="535"/>
        </w:trPr>
        <w:tc>
          <w:tcPr>
            <w:tcW w:w="2506" w:type="dxa"/>
            <w:vMerge/>
            <w:shd w:val="clear" w:color="auto" w:fill="auto"/>
            <w:hideMark/>
          </w:tcPr>
          <w:p w:rsidR="006D7F4D" w:rsidRPr="00117BC7" w:rsidRDefault="006D7F4D" w:rsidP="00DC2DA7">
            <w:pPr>
              <w:keepNext/>
              <w:jc w:val="both"/>
            </w:pPr>
          </w:p>
        </w:tc>
        <w:tc>
          <w:tcPr>
            <w:tcW w:w="5110" w:type="dxa"/>
            <w:hideMark/>
          </w:tcPr>
          <w:p w:rsidR="006D7F4D" w:rsidRPr="00117BC7" w:rsidRDefault="006D7F4D" w:rsidP="00DC2DA7">
            <w:pPr>
              <w:keepNext/>
            </w:pPr>
            <w:r>
              <w:t>Проверить крепление рельсов и соединение в местах стыка, а также степень износа рельса</w:t>
            </w:r>
          </w:p>
        </w:tc>
        <w:tc>
          <w:tcPr>
            <w:tcW w:w="856" w:type="dxa"/>
            <w:noWrap/>
            <w:hideMark/>
          </w:tcPr>
          <w:p w:rsidR="006D7F4D" w:rsidRPr="00117BC7" w:rsidRDefault="006D7F4D" w:rsidP="00DC2DA7">
            <w:pPr>
              <w:keepNext/>
              <w:jc w:val="center"/>
              <w:rPr>
                <w:b/>
              </w:rPr>
            </w:pPr>
            <w:r>
              <w:rPr>
                <w:b/>
              </w:rPr>
              <w:t>+</w:t>
            </w:r>
          </w:p>
        </w:tc>
        <w:tc>
          <w:tcPr>
            <w:tcW w:w="850" w:type="dxa"/>
            <w:noWrap/>
            <w:hideMark/>
          </w:tcPr>
          <w:p w:rsidR="006D7F4D" w:rsidRPr="00117BC7" w:rsidRDefault="006D7F4D" w:rsidP="00DC2DA7">
            <w:pPr>
              <w:keepNext/>
              <w:jc w:val="center"/>
              <w:rPr>
                <w:b/>
              </w:rPr>
            </w:pPr>
          </w:p>
        </w:tc>
        <w:tc>
          <w:tcPr>
            <w:tcW w:w="709" w:type="dxa"/>
            <w:noWrap/>
            <w:hideMark/>
          </w:tcPr>
          <w:p w:rsidR="006D7F4D" w:rsidRPr="00117BC7" w:rsidRDefault="006D7F4D" w:rsidP="00DC2DA7">
            <w:pPr>
              <w:keepNext/>
              <w:jc w:val="center"/>
              <w:rPr>
                <w:b/>
              </w:rPr>
            </w:pPr>
          </w:p>
        </w:tc>
      </w:tr>
      <w:tr w:rsidR="006D7F4D" w:rsidRPr="00117BC7" w:rsidTr="006D7F4D">
        <w:trPr>
          <w:trHeight w:val="300"/>
        </w:trPr>
        <w:tc>
          <w:tcPr>
            <w:tcW w:w="2506" w:type="dxa"/>
            <w:vMerge/>
            <w:shd w:val="clear" w:color="auto" w:fill="auto"/>
            <w:hideMark/>
          </w:tcPr>
          <w:p w:rsidR="006D7F4D" w:rsidRPr="00117BC7" w:rsidRDefault="006D7F4D" w:rsidP="00DC2DA7">
            <w:pPr>
              <w:keepNext/>
              <w:jc w:val="both"/>
            </w:pPr>
          </w:p>
        </w:tc>
        <w:tc>
          <w:tcPr>
            <w:tcW w:w="5110" w:type="dxa"/>
            <w:hideMark/>
          </w:tcPr>
          <w:p w:rsidR="006D7F4D" w:rsidRPr="00117BC7" w:rsidRDefault="006D7F4D" w:rsidP="00DC2DA7">
            <w:pPr>
              <w:keepNext/>
            </w:pPr>
            <w:r>
              <w:t>Проверить ширину колеи, поперечный и продольный уклон рельсов</w:t>
            </w:r>
          </w:p>
        </w:tc>
        <w:tc>
          <w:tcPr>
            <w:tcW w:w="856" w:type="dxa"/>
            <w:noWrap/>
            <w:hideMark/>
          </w:tcPr>
          <w:p w:rsidR="006D7F4D" w:rsidRPr="00117BC7" w:rsidRDefault="006D7F4D" w:rsidP="00DC2DA7">
            <w:pPr>
              <w:keepNext/>
              <w:jc w:val="center"/>
              <w:rPr>
                <w:b/>
              </w:rPr>
            </w:pPr>
          </w:p>
        </w:tc>
        <w:tc>
          <w:tcPr>
            <w:tcW w:w="850" w:type="dxa"/>
            <w:noWrap/>
            <w:hideMark/>
          </w:tcPr>
          <w:p w:rsidR="006D7F4D" w:rsidRPr="00117BC7" w:rsidRDefault="006D7F4D" w:rsidP="00DC2DA7">
            <w:pPr>
              <w:keepNext/>
              <w:jc w:val="center"/>
              <w:rPr>
                <w:b/>
              </w:rPr>
            </w:pPr>
            <w:r>
              <w:rPr>
                <w:b/>
              </w:rPr>
              <w:t>+</w:t>
            </w:r>
          </w:p>
        </w:tc>
        <w:tc>
          <w:tcPr>
            <w:tcW w:w="709" w:type="dxa"/>
            <w:noWrap/>
            <w:hideMark/>
          </w:tcPr>
          <w:p w:rsidR="006D7F4D" w:rsidRPr="00117BC7" w:rsidRDefault="006D7F4D" w:rsidP="00DC2DA7">
            <w:pPr>
              <w:keepNext/>
              <w:jc w:val="center"/>
              <w:rPr>
                <w:b/>
              </w:rPr>
            </w:pPr>
          </w:p>
        </w:tc>
      </w:tr>
      <w:tr w:rsidR="006D7F4D" w:rsidRPr="00117BC7" w:rsidTr="006D7F4D">
        <w:trPr>
          <w:trHeight w:val="300"/>
        </w:trPr>
        <w:tc>
          <w:tcPr>
            <w:tcW w:w="2506" w:type="dxa"/>
            <w:vMerge w:val="restart"/>
            <w:shd w:val="clear" w:color="auto" w:fill="auto"/>
          </w:tcPr>
          <w:p w:rsidR="006D7F4D" w:rsidRPr="00117BC7" w:rsidRDefault="006D7F4D" w:rsidP="00DC2DA7">
            <w:pPr>
              <w:keepNext/>
              <w:jc w:val="both"/>
            </w:pPr>
            <w:r>
              <w:t>Металлоконструкции</w:t>
            </w:r>
          </w:p>
        </w:tc>
        <w:tc>
          <w:tcPr>
            <w:tcW w:w="5110" w:type="dxa"/>
          </w:tcPr>
          <w:p w:rsidR="006D7F4D" w:rsidRPr="00117BC7" w:rsidRDefault="006D7F4D" w:rsidP="00DC2DA7">
            <w:pPr>
              <w:keepNext/>
            </w:pPr>
            <w:r>
              <w:t>Осмотреть фланцы примыкания торцевых балок к главным, опор к балкам пролетного строение и ригелю. Очистить проходы и площадки от грязи, убедиться в отсутствии посторонних предметов на проходах и площадках, проверить наличие и исправность ограждений, площадок и галерей, осмотреть нижние части гибких и жестких опор</w:t>
            </w:r>
          </w:p>
        </w:tc>
        <w:tc>
          <w:tcPr>
            <w:tcW w:w="856" w:type="dxa"/>
            <w:noWrap/>
          </w:tcPr>
          <w:p w:rsidR="006D7F4D" w:rsidRPr="00117BC7" w:rsidRDefault="006D7F4D" w:rsidP="00DC2DA7">
            <w:pPr>
              <w:keepNext/>
              <w:jc w:val="center"/>
              <w:rPr>
                <w:b/>
              </w:rPr>
            </w:pPr>
            <w:r>
              <w:rPr>
                <w:b/>
              </w:rPr>
              <w:t>++</w:t>
            </w:r>
          </w:p>
        </w:tc>
        <w:tc>
          <w:tcPr>
            <w:tcW w:w="850" w:type="dxa"/>
            <w:noWrap/>
          </w:tcPr>
          <w:p w:rsidR="006D7F4D" w:rsidRPr="00117BC7" w:rsidRDefault="006D7F4D" w:rsidP="00DC2DA7">
            <w:pPr>
              <w:keepNext/>
              <w:jc w:val="center"/>
              <w:rPr>
                <w:b/>
              </w:rPr>
            </w:pPr>
          </w:p>
        </w:tc>
        <w:tc>
          <w:tcPr>
            <w:tcW w:w="709" w:type="dxa"/>
            <w:noWrap/>
          </w:tcPr>
          <w:p w:rsidR="006D7F4D" w:rsidRPr="00117BC7" w:rsidRDefault="006D7F4D" w:rsidP="00DC2DA7">
            <w:pPr>
              <w:keepNext/>
              <w:jc w:val="center"/>
              <w:rPr>
                <w:b/>
              </w:rPr>
            </w:pPr>
          </w:p>
        </w:tc>
      </w:tr>
      <w:tr w:rsidR="006D7F4D" w:rsidRPr="00117BC7" w:rsidTr="006D7F4D">
        <w:trPr>
          <w:trHeight w:val="763"/>
        </w:trPr>
        <w:tc>
          <w:tcPr>
            <w:tcW w:w="2506" w:type="dxa"/>
            <w:vMerge/>
            <w:shd w:val="clear" w:color="auto" w:fill="auto"/>
            <w:noWrap/>
            <w:hideMark/>
          </w:tcPr>
          <w:p w:rsidR="006D7F4D" w:rsidRPr="00117BC7" w:rsidRDefault="006D7F4D" w:rsidP="00DC2DA7">
            <w:pPr>
              <w:keepNext/>
              <w:jc w:val="both"/>
            </w:pPr>
          </w:p>
        </w:tc>
        <w:tc>
          <w:tcPr>
            <w:tcW w:w="5110" w:type="dxa"/>
            <w:hideMark/>
          </w:tcPr>
          <w:p w:rsidR="006D7F4D" w:rsidRPr="00117BC7" w:rsidRDefault="006D7F4D" w:rsidP="00DC2DA7">
            <w:pPr>
              <w:keepNext/>
            </w:pPr>
            <w:r>
              <w:t>Проверить затяжку всех болтовых соединений, внешнее состояние металлоконструкций, сварные швы несущих элементов</w:t>
            </w:r>
          </w:p>
        </w:tc>
        <w:tc>
          <w:tcPr>
            <w:tcW w:w="856" w:type="dxa"/>
            <w:noWrap/>
            <w:hideMark/>
          </w:tcPr>
          <w:p w:rsidR="006D7F4D" w:rsidRPr="00117BC7" w:rsidRDefault="006D7F4D" w:rsidP="00DC2DA7">
            <w:pPr>
              <w:keepNext/>
              <w:jc w:val="center"/>
              <w:rPr>
                <w:b/>
                <w:bCs/>
              </w:rPr>
            </w:pPr>
            <w:r>
              <w:rPr>
                <w:b/>
                <w:bCs/>
              </w:rPr>
              <w:t>+</w:t>
            </w:r>
          </w:p>
        </w:tc>
        <w:tc>
          <w:tcPr>
            <w:tcW w:w="850" w:type="dxa"/>
            <w:noWrap/>
          </w:tcPr>
          <w:p w:rsidR="006D7F4D" w:rsidRPr="00117BC7" w:rsidRDefault="006D7F4D" w:rsidP="00DC2DA7">
            <w:pPr>
              <w:keepNext/>
              <w:jc w:val="center"/>
              <w:rPr>
                <w:b/>
              </w:rPr>
            </w:pPr>
          </w:p>
        </w:tc>
        <w:tc>
          <w:tcPr>
            <w:tcW w:w="709" w:type="dxa"/>
            <w:noWrap/>
          </w:tcPr>
          <w:p w:rsidR="006D7F4D" w:rsidRPr="00117BC7" w:rsidRDefault="006D7F4D" w:rsidP="00DC2DA7">
            <w:pPr>
              <w:keepNext/>
              <w:jc w:val="center"/>
              <w:rPr>
                <w:b/>
              </w:rPr>
            </w:pPr>
          </w:p>
        </w:tc>
      </w:tr>
      <w:tr w:rsidR="006D7F4D" w:rsidRPr="00117BC7" w:rsidTr="006D7F4D">
        <w:trPr>
          <w:trHeight w:val="523"/>
        </w:trPr>
        <w:tc>
          <w:tcPr>
            <w:tcW w:w="2506" w:type="dxa"/>
            <w:vMerge/>
            <w:shd w:val="clear" w:color="auto" w:fill="auto"/>
            <w:noWrap/>
            <w:hideMark/>
          </w:tcPr>
          <w:p w:rsidR="006D7F4D" w:rsidRPr="00117BC7" w:rsidRDefault="006D7F4D" w:rsidP="00DC2DA7">
            <w:pPr>
              <w:keepNext/>
              <w:jc w:val="both"/>
            </w:pPr>
          </w:p>
        </w:tc>
        <w:tc>
          <w:tcPr>
            <w:tcW w:w="5110" w:type="dxa"/>
            <w:hideMark/>
          </w:tcPr>
          <w:p w:rsidR="006D7F4D" w:rsidRPr="00117BC7" w:rsidRDefault="006D7F4D" w:rsidP="00DC2DA7">
            <w:pPr>
              <w:keepNext/>
            </w:pPr>
            <w:r>
              <w:t>Проверить, добавить или заменить смазочный</w:t>
            </w:r>
          </w:p>
          <w:p w:rsidR="006D7F4D" w:rsidRPr="00117BC7" w:rsidRDefault="006D7F4D" w:rsidP="00DC2DA7">
            <w:pPr>
              <w:keepNext/>
            </w:pPr>
            <w:r>
              <w:t>материал в узлах трения</w:t>
            </w:r>
          </w:p>
        </w:tc>
        <w:tc>
          <w:tcPr>
            <w:tcW w:w="856" w:type="dxa"/>
            <w:noWrap/>
            <w:hideMark/>
          </w:tcPr>
          <w:p w:rsidR="006D7F4D" w:rsidRPr="00117BC7" w:rsidRDefault="006D7F4D" w:rsidP="00DC2DA7">
            <w:pPr>
              <w:keepNext/>
              <w:jc w:val="center"/>
              <w:rPr>
                <w:b/>
                <w:bCs/>
              </w:rPr>
            </w:pPr>
            <w:r>
              <w:rPr>
                <w:b/>
                <w:bCs/>
              </w:rPr>
              <w:t>+</w:t>
            </w:r>
          </w:p>
        </w:tc>
        <w:tc>
          <w:tcPr>
            <w:tcW w:w="850" w:type="dxa"/>
            <w:noWrap/>
          </w:tcPr>
          <w:p w:rsidR="006D7F4D" w:rsidRPr="00117BC7" w:rsidRDefault="006D7F4D" w:rsidP="00DC2DA7">
            <w:pPr>
              <w:keepNext/>
              <w:jc w:val="center"/>
              <w:rPr>
                <w:b/>
              </w:rPr>
            </w:pPr>
          </w:p>
        </w:tc>
        <w:tc>
          <w:tcPr>
            <w:tcW w:w="709" w:type="dxa"/>
            <w:noWrap/>
          </w:tcPr>
          <w:p w:rsidR="006D7F4D" w:rsidRPr="00117BC7" w:rsidRDefault="006D7F4D" w:rsidP="00DC2DA7">
            <w:pPr>
              <w:keepNext/>
              <w:jc w:val="center"/>
              <w:rPr>
                <w:b/>
              </w:rPr>
            </w:pPr>
          </w:p>
        </w:tc>
      </w:tr>
      <w:tr w:rsidR="006D7F4D" w:rsidRPr="00117BC7" w:rsidTr="006D7F4D">
        <w:trPr>
          <w:trHeight w:val="763"/>
        </w:trPr>
        <w:tc>
          <w:tcPr>
            <w:tcW w:w="2506" w:type="dxa"/>
            <w:vMerge/>
            <w:shd w:val="clear" w:color="auto" w:fill="auto"/>
            <w:noWrap/>
            <w:hideMark/>
          </w:tcPr>
          <w:p w:rsidR="006D7F4D" w:rsidRPr="00117BC7" w:rsidRDefault="006D7F4D" w:rsidP="00DC2DA7">
            <w:pPr>
              <w:keepNext/>
              <w:jc w:val="both"/>
            </w:pPr>
          </w:p>
        </w:tc>
        <w:tc>
          <w:tcPr>
            <w:tcW w:w="5110" w:type="dxa"/>
            <w:hideMark/>
          </w:tcPr>
          <w:p w:rsidR="006D7F4D" w:rsidRPr="00117BC7" w:rsidRDefault="006D7F4D" w:rsidP="00DC2DA7">
            <w:pPr>
              <w:keepNext/>
            </w:pPr>
            <w:r>
              <w:t>Проверить:</w:t>
            </w:r>
          </w:p>
          <w:p w:rsidR="006D7F4D" w:rsidRPr="00117BC7" w:rsidRDefault="006D7F4D" w:rsidP="00DC2DA7">
            <w:pPr>
              <w:keepNext/>
            </w:pPr>
            <w:r>
              <w:t>- крепление площадок обслуживания, ограждений механизмов и галерей;</w:t>
            </w:r>
          </w:p>
          <w:p w:rsidR="006D7F4D" w:rsidRPr="00117BC7" w:rsidRDefault="006D7F4D" w:rsidP="00DC2DA7">
            <w:pPr>
              <w:keepNext/>
            </w:pPr>
            <w:r>
              <w:t>- внешнее состояние металлоконструкций</w:t>
            </w:r>
          </w:p>
          <w:p w:rsidR="006D7F4D" w:rsidRPr="00117BC7" w:rsidRDefault="006D7F4D" w:rsidP="00DC2DA7">
            <w:pPr>
              <w:keepNext/>
            </w:pPr>
            <w:r>
              <w:t>(отсутствие трещин, толщину элементов, подверженных коррозии);</w:t>
            </w:r>
          </w:p>
          <w:p w:rsidR="006D7F4D" w:rsidRPr="00117BC7" w:rsidRDefault="006D7F4D" w:rsidP="00DC2DA7">
            <w:pPr>
              <w:keepNext/>
            </w:pPr>
            <w:r>
              <w:t>- монтажные стыки концевых балок, соединение, ног с пролетным строением, ног с ригелем, опор ног с балансирными тележками,</w:t>
            </w:r>
          </w:p>
          <w:p w:rsidR="006D7F4D" w:rsidRPr="00117BC7" w:rsidRDefault="006D7F4D" w:rsidP="00DC2DA7">
            <w:pPr>
              <w:keepNext/>
            </w:pPr>
            <w:r>
              <w:t>главных балок с торцевыми галереями;</w:t>
            </w:r>
          </w:p>
          <w:p w:rsidR="006D7F4D" w:rsidRPr="00117BC7" w:rsidRDefault="006D7F4D" w:rsidP="00DC2DA7">
            <w:pPr>
              <w:keepNext/>
            </w:pPr>
            <w:r>
              <w:t>- крепление ремонтного крана;</w:t>
            </w:r>
          </w:p>
          <w:p w:rsidR="006D7F4D" w:rsidRPr="00117BC7" w:rsidRDefault="006D7F4D" w:rsidP="00DC2DA7">
            <w:pPr>
              <w:keepNext/>
            </w:pPr>
            <w:r>
              <w:t>- целостность и прямолинейность элементов</w:t>
            </w:r>
          </w:p>
          <w:p w:rsidR="006D7F4D" w:rsidRPr="00117BC7" w:rsidRDefault="006D7F4D" w:rsidP="00DC2DA7">
            <w:pPr>
              <w:keepNext/>
            </w:pPr>
            <w:r>
              <w:t>металлоконструкции крана</w:t>
            </w:r>
          </w:p>
        </w:tc>
        <w:tc>
          <w:tcPr>
            <w:tcW w:w="856" w:type="dxa"/>
            <w:noWrap/>
            <w:hideMark/>
          </w:tcPr>
          <w:p w:rsidR="006D7F4D" w:rsidRPr="00117BC7" w:rsidRDefault="006D7F4D" w:rsidP="00DC2DA7">
            <w:pPr>
              <w:keepNext/>
              <w:jc w:val="center"/>
              <w:rPr>
                <w:b/>
                <w:bCs/>
              </w:rPr>
            </w:pPr>
          </w:p>
        </w:tc>
        <w:tc>
          <w:tcPr>
            <w:tcW w:w="850" w:type="dxa"/>
            <w:noWrap/>
            <w:hideMark/>
          </w:tcPr>
          <w:p w:rsidR="006D7F4D" w:rsidRPr="00117BC7" w:rsidRDefault="006D7F4D" w:rsidP="00DC2DA7">
            <w:pPr>
              <w:keepNext/>
              <w:jc w:val="center"/>
              <w:rPr>
                <w:b/>
              </w:rPr>
            </w:pPr>
            <w:r>
              <w:rPr>
                <w:b/>
              </w:rPr>
              <w:t>+</w:t>
            </w:r>
          </w:p>
        </w:tc>
        <w:tc>
          <w:tcPr>
            <w:tcW w:w="709" w:type="dxa"/>
            <w:noWrap/>
            <w:hideMark/>
          </w:tcPr>
          <w:p w:rsidR="006D7F4D" w:rsidRPr="00117BC7" w:rsidRDefault="006D7F4D" w:rsidP="00DC2DA7">
            <w:pPr>
              <w:keepNext/>
              <w:jc w:val="center"/>
              <w:rPr>
                <w:b/>
              </w:rPr>
            </w:pPr>
          </w:p>
        </w:tc>
      </w:tr>
      <w:tr w:rsidR="006D7F4D" w:rsidRPr="00117BC7" w:rsidTr="006D7F4D">
        <w:trPr>
          <w:trHeight w:val="507"/>
        </w:trPr>
        <w:tc>
          <w:tcPr>
            <w:tcW w:w="2506" w:type="dxa"/>
            <w:vMerge/>
            <w:shd w:val="clear" w:color="auto" w:fill="auto"/>
            <w:noWrap/>
            <w:hideMark/>
          </w:tcPr>
          <w:p w:rsidR="006D7F4D" w:rsidRPr="00117BC7" w:rsidRDefault="006D7F4D" w:rsidP="00DC2DA7">
            <w:pPr>
              <w:keepNext/>
              <w:jc w:val="both"/>
            </w:pPr>
          </w:p>
        </w:tc>
        <w:tc>
          <w:tcPr>
            <w:tcW w:w="5110" w:type="dxa"/>
            <w:hideMark/>
          </w:tcPr>
          <w:p w:rsidR="006D7F4D" w:rsidRPr="00117BC7" w:rsidRDefault="006D7F4D" w:rsidP="00DC2DA7">
            <w:pPr>
              <w:keepNext/>
              <w:jc w:val="both"/>
            </w:pPr>
            <w:r>
              <w:t>Проверить отсутствие трещин в металле, сварных швах и рядом со швами, в том числе</w:t>
            </w:r>
          </w:p>
          <w:p w:rsidR="006D7F4D" w:rsidRPr="00117BC7" w:rsidRDefault="006D7F4D" w:rsidP="00DC2DA7">
            <w:pPr>
              <w:keepNext/>
              <w:jc w:val="both"/>
            </w:pPr>
            <w:r>
              <w:t>в зоне фланцевых соединений</w:t>
            </w:r>
          </w:p>
        </w:tc>
        <w:tc>
          <w:tcPr>
            <w:tcW w:w="856" w:type="dxa"/>
            <w:noWrap/>
            <w:hideMark/>
          </w:tcPr>
          <w:p w:rsidR="006D7F4D" w:rsidRPr="00117BC7" w:rsidRDefault="006D7F4D" w:rsidP="00DC2DA7">
            <w:pPr>
              <w:keepNext/>
              <w:jc w:val="center"/>
              <w:rPr>
                <w:b/>
                <w:bCs/>
              </w:rPr>
            </w:pPr>
          </w:p>
        </w:tc>
        <w:tc>
          <w:tcPr>
            <w:tcW w:w="850" w:type="dxa"/>
            <w:noWrap/>
            <w:hideMark/>
          </w:tcPr>
          <w:p w:rsidR="006D7F4D" w:rsidRPr="00117BC7" w:rsidRDefault="006D7F4D" w:rsidP="00DC2DA7">
            <w:pPr>
              <w:keepNext/>
              <w:jc w:val="center"/>
              <w:rPr>
                <w:b/>
              </w:rPr>
            </w:pPr>
            <w:r>
              <w:rPr>
                <w:b/>
              </w:rPr>
              <w:t>+</w:t>
            </w:r>
          </w:p>
        </w:tc>
        <w:tc>
          <w:tcPr>
            <w:tcW w:w="709" w:type="dxa"/>
            <w:noWrap/>
            <w:hideMark/>
          </w:tcPr>
          <w:p w:rsidR="006D7F4D" w:rsidRPr="00117BC7" w:rsidRDefault="006D7F4D" w:rsidP="00DC2DA7">
            <w:pPr>
              <w:keepNext/>
              <w:jc w:val="center"/>
              <w:rPr>
                <w:b/>
              </w:rPr>
            </w:pPr>
          </w:p>
        </w:tc>
      </w:tr>
    </w:tbl>
    <w:p w:rsidR="006D7F4D" w:rsidRPr="00462701" w:rsidRDefault="006D7F4D" w:rsidP="00DC2DA7">
      <w:pPr>
        <w:keepNext/>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5113"/>
        <w:gridCol w:w="850"/>
        <w:gridCol w:w="850"/>
        <w:gridCol w:w="709"/>
      </w:tblGrid>
      <w:tr w:rsidR="006D7F4D" w:rsidRPr="00F11BF2" w:rsidTr="006D7F4D">
        <w:trPr>
          <w:trHeight w:val="673"/>
        </w:trPr>
        <w:tc>
          <w:tcPr>
            <w:tcW w:w="10031" w:type="dxa"/>
            <w:gridSpan w:val="5"/>
            <w:shd w:val="clear" w:color="auto" w:fill="auto"/>
            <w:noWrap/>
            <w:vAlign w:val="center"/>
          </w:tcPr>
          <w:p w:rsidR="006D7F4D" w:rsidRDefault="006D7F4D" w:rsidP="00DC2DA7">
            <w:pPr>
              <w:keepNext/>
              <w:autoSpaceDE w:val="0"/>
              <w:autoSpaceDN w:val="0"/>
              <w:rPr>
                <w:b/>
              </w:rPr>
            </w:pPr>
            <w:r>
              <w:rPr>
                <w:b/>
                <w:i/>
              </w:rPr>
              <w:t>Для лота №1:</w:t>
            </w:r>
            <w:r>
              <w:rPr>
                <w:b/>
              </w:rPr>
              <w:t xml:space="preserve"> Кран козловой КК-25/30,5 (зав. № 7231),  </w:t>
            </w:r>
          </w:p>
          <w:p w:rsidR="006D7F4D" w:rsidRPr="00F11BF2" w:rsidRDefault="006D7F4D" w:rsidP="00DC2DA7">
            <w:pPr>
              <w:keepNext/>
              <w:autoSpaceDE w:val="0"/>
              <w:autoSpaceDN w:val="0"/>
              <w:jc w:val="center"/>
              <w:rPr>
                <w:b/>
              </w:rPr>
            </w:pPr>
            <w:r>
              <w:rPr>
                <w:b/>
                <w:i/>
              </w:rPr>
              <w:t>Для лота №2:</w:t>
            </w:r>
            <w:r>
              <w:rPr>
                <w:b/>
              </w:rPr>
              <w:t xml:space="preserve"> Кран </w:t>
            </w:r>
            <w:proofErr w:type="gramStart"/>
            <w:r>
              <w:rPr>
                <w:b/>
              </w:rPr>
              <w:t>козловой</w:t>
            </w:r>
            <w:proofErr w:type="gramEnd"/>
            <w:r>
              <w:rPr>
                <w:b/>
              </w:rPr>
              <w:t xml:space="preserve"> КК-32-01, (зав. №305),  кран козловой контейнерный МККС-42 (зав. № 15), кран козловой КК-25 (зав. № 52)</w:t>
            </w:r>
          </w:p>
        </w:tc>
      </w:tr>
      <w:tr w:rsidR="006D7F4D" w:rsidRPr="00F11BF2" w:rsidTr="006D7F4D">
        <w:trPr>
          <w:trHeight w:val="300"/>
        </w:trPr>
        <w:tc>
          <w:tcPr>
            <w:tcW w:w="2509" w:type="dxa"/>
            <w:shd w:val="clear" w:color="auto" w:fill="auto"/>
            <w:noWrap/>
            <w:vAlign w:val="center"/>
            <w:hideMark/>
          </w:tcPr>
          <w:p w:rsidR="006D7F4D" w:rsidRPr="00F11BF2" w:rsidRDefault="006D7F4D" w:rsidP="00DC2DA7">
            <w:pPr>
              <w:keepNext/>
            </w:pPr>
            <w:r>
              <w:t>Объект обслуживания</w:t>
            </w:r>
          </w:p>
        </w:tc>
        <w:tc>
          <w:tcPr>
            <w:tcW w:w="5113" w:type="dxa"/>
            <w:shd w:val="clear" w:color="auto" w:fill="auto"/>
            <w:noWrap/>
            <w:vAlign w:val="center"/>
            <w:hideMark/>
          </w:tcPr>
          <w:p w:rsidR="006D7F4D" w:rsidRPr="00F11BF2" w:rsidRDefault="006D7F4D" w:rsidP="00DC2DA7">
            <w:pPr>
              <w:keepNext/>
            </w:pPr>
            <w:r>
              <w:t>Перечень работ</w:t>
            </w:r>
          </w:p>
        </w:tc>
        <w:tc>
          <w:tcPr>
            <w:tcW w:w="850" w:type="dxa"/>
            <w:shd w:val="clear" w:color="auto" w:fill="auto"/>
            <w:noWrap/>
            <w:hideMark/>
          </w:tcPr>
          <w:p w:rsidR="006D7F4D" w:rsidRPr="00F11BF2" w:rsidRDefault="006D7F4D" w:rsidP="00DC2DA7">
            <w:pPr>
              <w:keepNext/>
            </w:pPr>
            <w:r>
              <w:t>ТО-1</w:t>
            </w:r>
          </w:p>
        </w:tc>
        <w:tc>
          <w:tcPr>
            <w:tcW w:w="850" w:type="dxa"/>
            <w:shd w:val="clear" w:color="auto" w:fill="auto"/>
            <w:noWrap/>
            <w:hideMark/>
          </w:tcPr>
          <w:p w:rsidR="006D7F4D" w:rsidRPr="00F11BF2" w:rsidRDefault="006D7F4D" w:rsidP="00DC2DA7">
            <w:pPr>
              <w:keepNext/>
            </w:pPr>
            <w:r>
              <w:t>ТО-2</w:t>
            </w:r>
          </w:p>
        </w:tc>
        <w:tc>
          <w:tcPr>
            <w:tcW w:w="709" w:type="dxa"/>
            <w:shd w:val="clear" w:color="auto" w:fill="auto"/>
            <w:noWrap/>
            <w:hideMark/>
          </w:tcPr>
          <w:p w:rsidR="006D7F4D" w:rsidRPr="00F11BF2" w:rsidRDefault="006D7F4D" w:rsidP="00DC2DA7">
            <w:pPr>
              <w:keepNext/>
            </w:pPr>
            <w:r>
              <w:t>СО</w:t>
            </w:r>
          </w:p>
        </w:tc>
      </w:tr>
      <w:tr w:rsidR="006D7F4D" w:rsidRPr="00F11BF2" w:rsidTr="006D7F4D">
        <w:trPr>
          <w:trHeight w:val="288"/>
        </w:trPr>
        <w:tc>
          <w:tcPr>
            <w:tcW w:w="2509" w:type="dxa"/>
            <w:vMerge w:val="restart"/>
            <w:shd w:val="clear" w:color="auto" w:fill="auto"/>
            <w:noWrap/>
            <w:hideMark/>
          </w:tcPr>
          <w:p w:rsidR="006D7F4D" w:rsidRPr="00F11BF2" w:rsidRDefault="006D7F4D" w:rsidP="00DC2DA7">
            <w:pPr>
              <w:keepNext/>
              <w:jc w:val="both"/>
            </w:pPr>
            <w:r>
              <w:lastRenderedPageBreak/>
              <w:t>Редукторы</w:t>
            </w:r>
          </w:p>
        </w:tc>
        <w:tc>
          <w:tcPr>
            <w:tcW w:w="5113" w:type="dxa"/>
            <w:shd w:val="clear" w:color="auto" w:fill="auto"/>
            <w:hideMark/>
          </w:tcPr>
          <w:p w:rsidR="006D7F4D" w:rsidRPr="00F11BF2" w:rsidRDefault="006D7F4D" w:rsidP="00DC2DA7">
            <w:pPr>
              <w:keepNext/>
              <w:jc w:val="both"/>
            </w:pPr>
            <w:r>
              <w:rPr>
                <w:color w:val="000000"/>
                <w:spacing w:val="1"/>
              </w:rPr>
              <w:t xml:space="preserve">проверяется затяжка гаек болтов крепления крышки и корпуса </w:t>
            </w:r>
            <w:r>
              <w:rPr>
                <w:color w:val="000000"/>
              </w:rPr>
              <w:t>редуктора и при необходимости подтягиваются гайки болтов</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rPr>
                <w:iCs/>
              </w:rPr>
            </w:pPr>
            <w:r>
              <w:rPr>
                <w:color w:val="000000"/>
                <w:spacing w:val="3"/>
              </w:rPr>
              <w:t xml:space="preserve">проверяется состояние крепления крышек люков для осмотра </w:t>
            </w:r>
            <w:r>
              <w:rPr>
                <w:color w:val="000000"/>
                <w:spacing w:val="2"/>
              </w:rPr>
              <w:t xml:space="preserve">подшипников валов редукторов и при необходимости подтягиваются </w:t>
            </w:r>
            <w:r>
              <w:rPr>
                <w:color w:val="000000"/>
                <w:spacing w:val="1"/>
              </w:rPr>
              <w:t>болты крепления</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rPr>
                <w:iCs/>
              </w:rPr>
            </w:pPr>
            <w:r>
              <w:rPr>
                <w:color w:val="000000"/>
              </w:rPr>
              <w:t xml:space="preserve">проверяется состояние и затяжка пробок </w:t>
            </w:r>
            <w:proofErr w:type="spellStart"/>
            <w:r>
              <w:rPr>
                <w:color w:val="000000"/>
              </w:rPr>
              <w:t>маслозаливного</w:t>
            </w:r>
            <w:proofErr w:type="spellEnd"/>
            <w:r>
              <w:rPr>
                <w:color w:val="000000"/>
              </w:rPr>
              <w:t xml:space="preserve"> и </w:t>
            </w:r>
            <w:proofErr w:type="spellStart"/>
            <w:r>
              <w:rPr>
                <w:color w:val="000000"/>
              </w:rPr>
              <w:t>мас</w:t>
            </w:r>
            <w:r>
              <w:rPr>
                <w:color w:val="000000"/>
                <w:spacing w:val="1"/>
              </w:rPr>
              <w:t>лоспускного</w:t>
            </w:r>
            <w:proofErr w:type="spellEnd"/>
            <w:r>
              <w:rPr>
                <w:color w:val="000000"/>
                <w:spacing w:val="1"/>
              </w:rPr>
              <w:t xml:space="preserve"> отверстия и при необходимости подтягиваются пробки</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noWrap/>
            <w:hideMark/>
          </w:tcPr>
          <w:p w:rsidR="006D7F4D" w:rsidRPr="00F11BF2" w:rsidRDefault="006D7F4D" w:rsidP="00DC2DA7">
            <w:pPr>
              <w:keepNext/>
              <w:jc w:val="both"/>
              <w:rPr>
                <w:iCs/>
              </w:rPr>
            </w:pPr>
            <w:r>
              <w:rPr>
                <w:iCs/>
              </w:rPr>
              <w:t xml:space="preserve">Проверить уровень и состояние масла в редукторах, при необходимости долить до уровня или промыть внутренние полости корпусов редукторов чистым дизельным топливом и залить свежее масло </w:t>
            </w:r>
          </w:p>
        </w:tc>
        <w:tc>
          <w:tcPr>
            <w:tcW w:w="850" w:type="dxa"/>
            <w:shd w:val="clear" w:color="auto" w:fill="auto"/>
            <w:noWrap/>
            <w:hideMark/>
          </w:tcPr>
          <w:p w:rsidR="006D7F4D" w:rsidRPr="00F11BF2" w:rsidRDefault="006D7F4D" w:rsidP="00DC2DA7">
            <w:pPr>
              <w:keepNext/>
            </w:pP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300"/>
        </w:trPr>
        <w:tc>
          <w:tcPr>
            <w:tcW w:w="2509" w:type="dxa"/>
            <w:vMerge w:val="restart"/>
            <w:shd w:val="clear" w:color="auto" w:fill="auto"/>
            <w:noWrap/>
            <w:hideMark/>
          </w:tcPr>
          <w:p w:rsidR="006D7F4D" w:rsidRPr="00F11BF2" w:rsidRDefault="006D7F4D" w:rsidP="00DC2DA7">
            <w:pPr>
              <w:keepNext/>
              <w:jc w:val="both"/>
            </w:pPr>
            <w:r>
              <w:t>Тормозная система</w:t>
            </w:r>
          </w:p>
        </w:tc>
        <w:tc>
          <w:tcPr>
            <w:tcW w:w="5113" w:type="dxa"/>
            <w:shd w:val="clear" w:color="auto" w:fill="auto"/>
            <w:hideMark/>
          </w:tcPr>
          <w:p w:rsidR="006D7F4D" w:rsidRPr="00F11BF2" w:rsidRDefault="006D7F4D" w:rsidP="00DC2DA7">
            <w:pPr>
              <w:keepNext/>
              <w:jc w:val="both"/>
            </w:pPr>
            <w:r>
              <w:rPr>
                <w:color w:val="000000"/>
              </w:rPr>
              <w:t>осмотреть состояние узлов и деталей и их крепление</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300"/>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pPr>
            <w:r>
              <w:rPr>
                <w:color w:val="000000"/>
                <w:spacing w:val="1"/>
              </w:rPr>
              <w:t xml:space="preserve">осмотреть состояние тормозного шкива и колодок, убедиться </w:t>
            </w:r>
            <w:r>
              <w:rPr>
                <w:color w:val="000000"/>
              </w:rPr>
              <w:t xml:space="preserve">в отсутствии износа, </w:t>
            </w:r>
            <w:proofErr w:type="spellStart"/>
            <w:r>
              <w:rPr>
                <w:color w:val="000000"/>
              </w:rPr>
              <w:t>задиров</w:t>
            </w:r>
            <w:proofErr w:type="spellEnd"/>
            <w:r>
              <w:rPr>
                <w:color w:val="000000"/>
              </w:rPr>
              <w:t xml:space="preserve">, вмятин и следов соприкосновения </w:t>
            </w:r>
            <w:r>
              <w:rPr>
                <w:color w:val="000000"/>
                <w:spacing w:val="-2"/>
              </w:rPr>
              <w:t>заклепок накладок тормозных колодок с поверхностью шкива тор</w:t>
            </w:r>
            <w:r>
              <w:rPr>
                <w:color w:val="000000"/>
                <w:spacing w:val="-2"/>
              </w:rPr>
              <w:softHyphen/>
            </w:r>
            <w:r>
              <w:rPr>
                <w:color w:val="000000"/>
                <w:spacing w:val="-4"/>
              </w:rPr>
              <w:t>моза</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300"/>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rPr>
                <w:color w:val="000000"/>
                <w:spacing w:val="1"/>
              </w:rPr>
            </w:pPr>
            <w:r>
              <w:rPr>
                <w:color w:val="000000"/>
                <w:spacing w:val="1"/>
              </w:rPr>
              <w:t xml:space="preserve">проверить величину зазора между тормозными колодками и </w:t>
            </w:r>
            <w:r>
              <w:rPr>
                <w:color w:val="000000"/>
                <w:spacing w:val="3"/>
              </w:rPr>
              <w:t xml:space="preserve">шкивом тормоза, прилегание тормозных колодок к шкиву при замкнутом тормозе, равномерность отхода тормозных колодок </w:t>
            </w:r>
            <w:r>
              <w:rPr>
                <w:color w:val="000000"/>
              </w:rPr>
              <w:t xml:space="preserve">при разомкнутом тормозе, величину хода штока толкателя и  при </w:t>
            </w:r>
            <w:r>
              <w:rPr>
                <w:color w:val="000000"/>
                <w:spacing w:val="-1"/>
              </w:rPr>
              <w:t>необходимости его отрегулировать</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300"/>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pPr>
            <w:r>
              <w:t>осмотреть шарнирные соединения тормозов (смазать при необходимости)</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300"/>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pPr>
            <w:r>
              <w:t xml:space="preserve">Проверить уровень и состояние жидкости </w:t>
            </w:r>
            <w:proofErr w:type="spellStart"/>
            <w:r>
              <w:t>гидротолкателей</w:t>
            </w:r>
            <w:proofErr w:type="spellEnd"/>
            <w:r>
              <w:t xml:space="preserve">, при необходимости долить до нормального уровня или заменить. </w:t>
            </w:r>
          </w:p>
        </w:tc>
        <w:tc>
          <w:tcPr>
            <w:tcW w:w="850" w:type="dxa"/>
            <w:shd w:val="clear" w:color="auto" w:fill="auto"/>
            <w:noWrap/>
            <w:hideMark/>
          </w:tcPr>
          <w:p w:rsidR="006D7F4D" w:rsidRPr="00F11BF2" w:rsidRDefault="006D7F4D" w:rsidP="00DC2DA7">
            <w:pPr>
              <w:keepNext/>
            </w:pP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386"/>
        </w:trPr>
        <w:tc>
          <w:tcPr>
            <w:tcW w:w="2509" w:type="dxa"/>
            <w:vMerge w:val="restart"/>
            <w:shd w:val="clear" w:color="auto" w:fill="auto"/>
            <w:noWrap/>
            <w:hideMark/>
          </w:tcPr>
          <w:p w:rsidR="006D7F4D" w:rsidRPr="00F11BF2" w:rsidRDefault="006D7F4D" w:rsidP="00DC2DA7">
            <w:pPr>
              <w:keepNext/>
              <w:jc w:val="both"/>
            </w:pPr>
            <w:r>
              <w:t>Муфты, валы</w:t>
            </w:r>
          </w:p>
        </w:tc>
        <w:tc>
          <w:tcPr>
            <w:tcW w:w="5113" w:type="dxa"/>
            <w:shd w:val="clear" w:color="auto" w:fill="auto"/>
            <w:hideMark/>
          </w:tcPr>
          <w:p w:rsidR="006D7F4D" w:rsidRPr="00F11BF2" w:rsidRDefault="006D7F4D" w:rsidP="00DC2DA7">
            <w:pPr>
              <w:keepNext/>
              <w:jc w:val="both"/>
            </w:pPr>
            <w:r>
              <w:t xml:space="preserve">проверить </w:t>
            </w:r>
            <w:r>
              <w:rPr>
                <w:color w:val="000000"/>
              </w:rPr>
              <w:t>плотность посадки муфт на валах</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7"/>
              </w:rPr>
              <w:t xml:space="preserve">проверить затяжку болтов, соединяющих части муфт (следует убедиться </w:t>
            </w:r>
            <w:r>
              <w:rPr>
                <w:color w:val="000000"/>
                <w:spacing w:val="-4"/>
              </w:rPr>
              <w:t>в отсутствии подтекания масла из полостей зубчатых муфт и при не</w:t>
            </w:r>
            <w:r>
              <w:rPr>
                <w:color w:val="000000"/>
                <w:spacing w:val="-4"/>
              </w:rPr>
              <w:softHyphen/>
            </w:r>
            <w:r>
              <w:rPr>
                <w:color w:val="000000"/>
                <w:spacing w:val="-1"/>
              </w:rPr>
              <w:t>обходимости подтянуть гайки болтов, соединяющих части муфт).</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81"/>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pPr>
            <w:r>
              <w:rPr>
                <w:color w:val="000000"/>
                <w:spacing w:val="-2"/>
              </w:rPr>
              <w:t>проверить износ зубьев в зубчатых муфтах</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41"/>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2"/>
              </w:rPr>
              <w:t xml:space="preserve">проверить смазку зубчатых муфт (при необходимости смазку </w:t>
            </w:r>
            <w:r>
              <w:rPr>
                <w:color w:val="000000"/>
              </w:rPr>
              <w:t>заменить или добавить)</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88"/>
        </w:trPr>
        <w:tc>
          <w:tcPr>
            <w:tcW w:w="2509" w:type="dxa"/>
            <w:vMerge w:val="restart"/>
            <w:shd w:val="clear" w:color="auto" w:fill="auto"/>
            <w:hideMark/>
          </w:tcPr>
          <w:p w:rsidR="006D7F4D" w:rsidRPr="00F11BF2" w:rsidRDefault="006D7F4D" w:rsidP="00DC2DA7">
            <w:pPr>
              <w:keepNext/>
              <w:jc w:val="both"/>
            </w:pPr>
            <w:r>
              <w:t>Барабаны</w:t>
            </w:r>
          </w:p>
        </w:tc>
        <w:tc>
          <w:tcPr>
            <w:tcW w:w="5113" w:type="dxa"/>
            <w:shd w:val="clear" w:color="auto" w:fill="auto"/>
            <w:hideMark/>
          </w:tcPr>
          <w:p w:rsidR="006D7F4D" w:rsidRPr="00F11BF2" w:rsidRDefault="006D7F4D" w:rsidP="00DC2DA7">
            <w:pPr>
              <w:keepNext/>
              <w:jc w:val="both"/>
            </w:pPr>
            <w:r>
              <w:t xml:space="preserve">проверить </w:t>
            </w:r>
            <w:r>
              <w:rPr>
                <w:color w:val="000000"/>
                <w:spacing w:val="2"/>
              </w:rPr>
              <w:t>состояние крепления канатов и корпусов подшип</w:t>
            </w:r>
            <w:r>
              <w:rPr>
                <w:color w:val="000000"/>
                <w:spacing w:val="2"/>
              </w:rPr>
              <w:softHyphen/>
            </w:r>
            <w:r>
              <w:rPr>
                <w:color w:val="000000"/>
                <w:spacing w:val="-1"/>
              </w:rPr>
              <w:t>ников, подшипников барабана (при необходимости добавить или заменить смазку)</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pPr>
            <w:r>
              <w:t xml:space="preserve">проверить </w:t>
            </w:r>
            <w:r>
              <w:rPr>
                <w:color w:val="000000"/>
                <w:spacing w:val="1"/>
              </w:rPr>
              <w:t>износ гребня нарезки барабанов</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pPr>
            <w:r>
              <w:t xml:space="preserve">проверить </w:t>
            </w:r>
            <w:r>
              <w:rPr>
                <w:color w:val="000000"/>
              </w:rPr>
              <w:t>исправность зажимных устройств для канатов</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pPr>
            <w:r>
              <w:t xml:space="preserve">проверить </w:t>
            </w:r>
            <w:r>
              <w:rPr>
                <w:color w:val="000000"/>
                <w:spacing w:val="1"/>
              </w:rPr>
              <w:t xml:space="preserve">состояние цилиндрической части, боковых дисков </w:t>
            </w:r>
            <w:r>
              <w:rPr>
                <w:color w:val="000000"/>
                <w:spacing w:val="-1"/>
              </w:rPr>
              <w:t>ступиц барабанов</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76"/>
        </w:trPr>
        <w:tc>
          <w:tcPr>
            <w:tcW w:w="2509" w:type="dxa"/>
            <w:vMerge w:val="restart"/>
            <w:shd w:val="clear" w:color="auto" w:fill="auto"/>
            <w:hideMark/>
          </w:tcPr>
          <w:p w:rsidR="006D7F4D" w:rsidRPr="00F11BF2" w:rsidRDefault="006D7F4D" w:rsidP="00DC2DA7">
            <w:pPr>
              <w:keepNext/>
              <w:jc w:val="both"/>
            </w:pPr>
            <w:r>
              <w:t>Канаты, канатные блоки</w:t>
            </w:r>
          </w:p>
        </w:tc>
        <w:tc>
          <w:tcPr>
            <w:tcW w:w="5113" w:type="dxa"/>
            <w:shd w:val="clear" w:color="auto" w:fill="auto"/>
            <w:noWrap/>
            <w:hideMark/>
          </w:tcPr>
          <w:p w:rsidR="006D7F4D" w:rsidRPr="00F11BF2" w:rsidRDefault="006D7F4D" w:rsidP="00DC2DA7">
            <w:pPr>
              <w:keepNext/>
              <w:jc w:val="both"/>
            </w:pPr>
            <w:r>
              <w:rPr>
                <w:color w:val="000000"/>
              </w:rPr>
              <w:t>очистить канат от пыли и грязи, осмотреть его по всей длине</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317"/>
        </w:trPr>
        <w:tc>
          <w:tcPr>
            <w:tcW w:w="2509" w:type="dxa"/>
            <w:vMerge/>
            <w:shd w:val="clear" w:color="auto" w:fill="auto"/>
            <w:hideMark/>
          </w:tcPr>
          <w:p w:rsidR="006D7F4D" w:rsidRPr="00F11BF2" w:rsidRDefault="006D7F4D" w:rsidP="00DC2DA7">
            <w:pPr>
              <w:keepNext/>
              <w:jc w:val="both"/>
            </w:pPr>
          </w:p>
        </w:tc>
        <w:tc>
          <w:tcPr>
            <w:tcW w:w="5113" w:type="dxa"/>
            <w:shd w:val="clear" w:color="auto" w:fill="auto"/>
            <w:noWrap/>
            <w:hideMark/>
          </w:tcPr>
          <w:p w:rsidR="006D7F4D" w:rsidRPr="00F11BF2" w:rsidRDefault="006D7F4D" w:rsidP="00DC2DA7">
            <w:pPr>
              <w:keepNext/>
              <w:shd w:val="clear" w:color="auto" w:fill="FFFFFF"/>
              <w:jc w:val="both"/>
            </w:pPr>
            <w:r>
              <w:rPr>
                <w:color w:val="000000"/>
              </w:rPr>
              <w:t>промыть и смазать канат (при необходимости)</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29"/>
        </w:trPr>
        <w:tc>
          <w:tcPr>
            <w:tcW w:w="2509" w:type="dxa"/>
            <w:vMerge/>
            <w:shd w:val="clear" w:color="auto" w:fill="auto"/>
            <w:hideMark/>
          </w:tcPr>
          <w:p w:rsidR="006D7F4D" w:rsidRPr="00F11BF2" w:rsidRDefault="006D7F4D" w:rsidP="00DC2DA7">
            <w:pPr>
              <w:keepNext/>
              <w:jc w:val="both"/>
            </w:pPr>
          </w:p>
        </w:tc>
        <w:tc>
          <w:tcPr>
            <w:tcW w:w="5113" w:type="dxa"/>
            <w:shd w:val="clear" w:color="auto" w:fill="auto"/>
            <w:noWrap/>
            <w:hideMark/>
          </w:tcPr>
          <w:p w:rsidR="006D7F4D" w:rsidRPr="00F11BF2" w:rsidRDefault="006D7F4D" w:rsidP="00DC2DA7">
            <w:pPr>
              <w:keepNext/>
              <w:jc w:val="both"/>
            </w:pPr>
            <w:r>
              <w:rPr>
                <w:color w:val="000000"/>
                <w:spacing w:val="2"/>
              </w:rPr>
              <w:t>проверить крепление осей и подшипников</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noWrap/>
            <w:hideMark/>
          </w:tcPr>
          <w:p w:rsidR="006D7F4D" w:rsidRPr="00F11BF2" w:rsidRDefault="006D7F4D" w:rsidP="00DC2DA7">
            <w:pPr>
              <w:keepNext/>
              <w:jc w:val="both"/>
            </w:pPr>
            <w:r>
              <w:rPr>
                <w:color w:val="000000"/>
                <w:spacing w:val="1"/>
              </w:rPr>
              <w:t>проверить свободное проворачивание блоков на осях</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98"/>
        </w:trPr>
        <w:tc>
          <w:tcPr>
            <w:tcW w:w="2509" w:type="dxa"/>
            <w:vMerge/>
            <w:shd w:val="clear" w:color="auto" w:fill="auto"/>
            <w:hideMark/>
          </w:tcPr>
          <w:p w:rsidR="006D7F4D" w:rsidRPr="00F11BF2" w:rsidRDefault="006D7F4D" w:rsidP="00DC2DA7">
            <w:pPr>
              <w:keepNext/>
              <w:jc w:val="both"/>
            </w:pPr>
          </w:p>
        </w:tc>
        <w:tc>
          <w:tcPr>
            <w:tcW w:w="5113" w:type="dxa"/>
            <w:shd w:val="clear" w:color="auto" w:fill="auto"/>
            <w:noWrap/>
            <w:hideMark/>
          </w:tcPr>
          <w:p w:rsidR="006D7F4D" w:rsidRPr="00F11BF2" w:rsidRDefault="006D7F4D" w:rsidP="00DC2DA7">
            <w:pPr>
              <w:keepNext/>
              <w:shd w:val="clear" w:color="auto" w:fill="FFFFFF"/>
              <w:spacing w:line="360" w:lineRule="auto"/>
              <w:jc w:val="both"/>
            </w:pPr>
            <w:r>
              <w:rPr>
                <w:color w:val="000000"/>
              </w:rPr>
              <w:t>проверить состояние реборд и ручьев блоков</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noWrap/>
            <w:hideMark/>
          </w:tcPr>
          <w:p w:rsidR="006D7F4D" w:rsidRPr="00F11BF2" w:rsidRDefault="006D7F4D" w:rsidP="00DC2DA7">
            <w:pPr>
              <w:keepNext/>
              <w:jc w:val="both"/>
            </w:pPr>
            <w:r>
              <w:t>проверить состояние подшипников блоков, подвесов и букс (при необходимости добавить или заменить смазку)</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76"/>
        </w:trPr>
        <w:tc>
          <w:tcPr>
            <w:tcW w:w="2509" w:type="dxa"/>
            <w:vMerge w:val="restart"/>
            <w:shd w:val="clear" w:color="auto" w:fill="auto"/>
            <w:hideMark/>
          </w:tcPr>
          <w:p w:rsidR="006D7F4D" w:rsidRPr="00F11BF2" w:rsidRDefault="006D7F4D" w:rsidP="00DC2DA7">
            <w:pPr>
              <w:keepNext/>
              <w:jc w:val="both"/>
            </w:pPr>
            <w:r>
              <w:t>Колёса</w:t>
            </w:r>
          </w:p>
        </w:tc>
        <w:tc>
          <w:tcPr>
            <w:tcW w:w="5113" w:type="dxa"/>
            <w:shd w:val="clear" w:color="auto" w:fill="auto"/>
            <w:noWrap/>
            <w:hideMark/>
          </w:tcPr>
          <w:p w:rsidR="006D7F4D" w:rsidRPr="00F11BF2" w:rsidRDefault="006D7F4D" w:rsidP="00DC2DA7">
            <w:pPr>
              <w:keepNext/>
              <w:jc w:val="both"/>
            </w:pPr>
            <w:r>
              <w:t>проверить величину износа по кругу катания и ребордам</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noWrap/>
            <w:hideMark/>
          </w:tcPr>
          <w:p w:rsidR="006D7F4D" w:rsidRPr="00F11BF2" w:rsidRDefault="006D7F4D" w:rsidP="00DC2DA7">
            <w:pPr>
              <w:keepNext/>
              <w:shd w:val="clear" w:color="auto" w:fill="FFFFFF"/>
              <w:jc w:val="both"/>
            </w:pPr>
            <w:r>
              <w:rPr>
                <w:color w:val="000000"/>
                <w:spacing w:val="-2"/>
              </w:rPr>
              <w:t>проверить крепление ходовых колес (при необходимости под</w:t>
            </w:r>
            <w:r>
              <w:rPr>
                <w:color w:val="000000"/>
                <w:spacing w:val="-2"/>
              </w:rPr>
              <w:softHyphen/>
            </w:r>
            <w:r>
              <w:rPr>
                <w:color w:val="000000"/>
              </w:rPr>
              <w:t>тянуть гайки болтов крепления букс)</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300"/>
        </w:trPr>
        <w:tc>
          <w:tcPr>
            <w:tcW w:w="2509" w:type="dxa"/>
            <w:vMerge w:val="restart"/>
            <w:shd w:val="clear" w:color="auto" w:fill="auto"/>
            <w:hideMark/>
          </w:tcPr>
          <w:p w:rsidR="006D7F4D" w:rsidRPr="00F11BF2" w:rsidRDefault="006D7F4D" w:rsidP="00DC2DA7">
            <w:pPr>
              <w:keepNext/>
              <w:jc w:val="both"/>
            </w:pPr>
            <w:r>
              <w:t>Металлоконструкции</w:t>
            </w:r>
          </w:p>
        </w:tc>
        <w:tc>
          <w:tcPr>
            <w:tcW w:w="5113" w:type="dxa"/>
            <w:shd w:val="clear" w:color="auto" w:fill="auto"/>
            <w:hideMark/>
          </w:tcPr>
          <w:p w:rsidR="006D7F4D" w:rsidRPr="00F11BF2" w:rsidRDefault="006D7F4D" w:rsidP="00DC2DA7">
            <w:pPr>
              <w:keepNext/>
              <w:jc w:val="both"/>
            </w:pPr>
            <w:r>
              <w:rPr>
                <w:color w:val="000000"/>
              </w:rPr>
              <w:t>проверить крепление и исправность площадок обслуживания, ограждений механизмов и галерей</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405"/>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rPr>
                <w:color w:val="000000"/>
                <w:spacing w:val="1"/>
              </w:rPr>
            </w:pPr>
            <w:r>
              <w:rPr>
                <w:color w:val="000000"/>
                <w:spacing w:val="-3"/>
              </w:rPr>
              <w:t xml:space="preserve">проверить внешнее состояние металлоконструкции (отсутствие </w:t>
            </w:r>
            <w:r>
              <w:rPr>
                <w:color w:val="000000"/>
              </w:rPr>
              <w:t>трещин и вспучивания на поверхности, толщину элементов, под</w:t>
            </w:r>
            <w:r>
              <w:rPr>
                <w:color w:val="000000"/>
              </w:rPr>
              <w:softHyphen/>
            </w:r>
            <w:r>
              <w:rPr>
                <w:color w:val="000000"/>
                <w:spacing w:val="1"/>
              </w:rPr>
              <w:t>верженных коррозии)</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405"/>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3"/>
              </w:rPr>
              <w:t>проверяют сварные швы на несущих элементах (отсутствие тре</w:t>
            </w:r>
            <w:r>
              <w:rPr>
                <w:color w:val="000000"/>
                <w:spacing w:val="-3"/>
              </w:rPr>
              <w:softHyphen/>
            </w:r>
            <w:r>
              <w:rPr>
                <w:color w:val="000000"/>
                <w:spacing w:val="1"/>
              </w:rPr>
              <w:t xml:space="preserve">щин в самом шве или в </w:t>
            </w:r>
            <w:proofErr w:type="spellStart"/>
            <w:r>
              <w:rPr>
                <w:color w:val="000000"/>
                <w:spacing w:val="1"/>
              </w:rPr>
              <w:t>околошовной</w:t>
            </w:r>
            <w:proofErr w:type="spellEnd"/>
            <w:r>
              <w:rPr>
                <w:color w:val="000000"/>
                <w:spacing w:val="1"/>
              </w:rPr>
              <w:t xml:space="preserve"> зоне)</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1"/>
              </w:rPr>
              <w:t>проверяют монтажные стыки концевых балок</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rPr>
              <w:t>проверяют места крепления букс ходовых колес</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763"/>
        </w:trPr>
        <w:tc>
          <w:tcPr>
            <w:tcW w:w="2509" w:type="dxa"/>
            <w:vMerge w:val="restart"/>
            <w:shd w:val="clear" w:color="auto" w:fill="auto"/>
            <w:noWrap/>
            <w:hideMark/>
          </w:tcPr>
          <w:p w:rsidR="006D7F4D" w:rsidRPr="00F11BF2" w:rsidRDefault="006D7F4D" w:rsidP="00DC2DA7">
            <w:pPr>
              <w:keepNext/>
              <w:jc w:val="both"/>
            </w:pPr>
            <w:r>
              <w:t>Электродвигатели</w:t>
            </w:r>
          </w:p>
        </w:tc>
        <w:tc>
          <w:tcPr>
            <w:tcW w:w="5113" w:type="dxa"/>
            <w:shd w:val="clear" w:color="auto" w:fill="auto"/>
            <w:hideMark/>
          </w:tcPr>
          <w:p w:rsidR="006D7F4D" w:rsidRPr="00F11BF2" w:rsidRDefault="006D7F4D" w:rsidP="00DC2DA7">
            <w:pPr>
              <w:keepNext/>
              <w:shd w:val="clear" w:color="auto" w:fill="FFFFFF"/>
              <w:jc w:val="both"/>
            </w:pPr>
            <w:r>
              <w:rPr>
                <w:color w:val="000000"/>
                <w:spacing w:val="1"/>
              </w:rPr>
              <w:t xml:space="preserve">проверить целостность доступных осмотру частей двигателя </w:t>
            </w:r>
            <w:r>
              <w:rPr>
                <w:color w:val="000000"/>
                <w:spacing w:val="2"/>
              </w:rPr>
              <w:t xml:space="preserve">(внешней изоляции катушек, </w:t>
            </w:r>
            <w:proofErr w:type="spellStart"/>
            <w:r>
              <w:rPr>
                <w:color w:val="000000"/>
                <w:spacing w:val="2"/>
              </w:rPr>
              <w:t>межкатушечных</w:t>
            </w:r>
            <w:proofErr w:type="spellEnd"/>
            <w:r>
              <w:rPr>
                <w:color w:val="000000"/>
                <w:spacing w:val="2"/>
              </w:rPr>
              <w:t xml:space="preserve"> соединений и ло</w:t>
            </w:r>
            <w:r>
              <w:rPr>
                <w:color w:val="000000"/>
                <w:spacing w:val="2"/>
              </w:rPr>
              <w:softHyphen/>
            </w:r>
            <w:r>
              <w:rPr>
                <w:color w:val="000000"/>
                <w:spacing w:val="1"/>
              </w:rPr>
              <w:t>бовых частей обмотки якоря)</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23"/>
        </w:trPr>
        <w:tc>
          <w:tcPr>
            <w:tcW w:w="2509" w:type="dxa"/>
            <w:vMerge/>
            <w:shd w:val="clear" w:color="auto" w:fill="auto"/>
            <w:noWrap/>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rPr>
                <w:color w:val="000000"/>
              </w:rPr>
            </w:pPr>
            <w:r>
              <w:rPr>
                <w:color w:val="000000"/>
                <w:spacing w:val="-1"/>
              </w:rPr>
              <w:t xml:space="preserve">проверить состояние наконечников токоподводящих проводов </w:t>
            </w:r>
            <w:r>
              <w:rPr>
                <w:color w:val="000000"/>
              </w:rPr>
              <w:t>и их крепления к клеммам</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763"/>
        </w:trPr>
        <w:tc>
          <w:tcPr>
            <w:tcW w:w="2509" w:type="dxa"/>
            <w:vMerge/>
            <w:shd w:val="clear" w:color="auto" w:fill="auto"/>
            <w:noWrap/>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rPr>
              <w:t xml:space="preserve">подтянуть гайки </w:t>
            </w:r>
            <w:proofErr w:type="spellStart"/>
            <w:r>
              <w:rPr>
                <w:color w:val="000000"/>
              </w:rPr>
              <w:t>клеммовых</w:t>
            </w:r>
            <w:proofErr w:type="spellEnd"/>
            <w:r>
              <w:rPr>
                <w:color w:val="000000"/>
              </w:rPr>
              <w:t xml:space="preserve"> соединений, предварительно очистив клеммы и нако</w:t>
            </w:r>
            <w:r>
              <w:rPr>
                <w:color w:val="000000"/>
              </w:rPr>
              <w:softHyphen/>
            </w:r>
            <w:r>
              <w:rPr>
                <w:color w:val="000000"/>
                <w:spacing w:val="2"/>
              </w:rPr>
              <w:t>нечники проводов от пыли, грязи и окисления (при необходимости)</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07"/>
        </w:trPr>
        <w:tc>
          <w:tcPr>
            <w:tcW w:w="2509" w:type="dxa"/>
            <w:vMerge/>
            <w:shd w:val="clear" w:color="auto" w:fill="auto"/>
            <w:noWrap/>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1"/>
              </w:rPr>
              <w:t>осмотреть состояние щеткодержателей, щеток и рычагов, при</w:t>
            </w:r>
            <w:r>
              <w:rPr>
                <w:color w:val="000000"/>
                <w:spacing w:val="-1"/>
              </w:rPr>
              <w:softHyphen/>
            </w:r>
            <w:r>
              <w:rPr>
                <w:color w:val="000000"/>
              </w:rPr>
              <w:t>жимающих щетки к кольцам, при необходимости очистить их от пыли и грязи</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19"/>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1"/>
              </w:rPr>
              <w:t>проверить плотность прилегания поверхностей щетки к кон</w:t>
            </w:r>
            <w:r>
              <w:rPr>
                <w:color w:val="000000"/>
                <w:spacing w:val="1"/>
              </w:rPr>
              <w:softHyphen/>
            </w:r>
            <w:r>
              <w:rPr>
                <w:color w:val="000000"/>
                <w:spacing w:val="2"/>
              </w:rPr>
              <w:t>тактным кольцам</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840"/>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rPr>
              <w:t xml:space="preserve">проверить состояние крепления проводов, идущих от щеток к </w:t>
            </w:r>
            <w:r>
              <w:rPr>
                <w:color w:val="000000"/>
                <w:spacing w:val="1"/>
              </w:rPr>
              <w:t>клеммам, при необходимости подтянуть гайки крепления</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15"/>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1"/>
              </w:rPr>
              <w:t>проверить состояние колец, давление щеток на кольцо и плав</w:t>
            </w:r>
            <w:r>
              <w:rPr>
                <w:color w:val="000000"/>
                <w:spacing w:val="-1"/>
              </w:rPr>
              <w:softHyphen/>
            </w:r>
            <w:r>
              <w:rPr>
                <w:color w:val="000000"/>
                <w:spacing w:val="-2"/>
              </w:rPr>
              <w:t>ность хода рычага</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75"/>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1"/>
              </w:rPr>
              <w:t>проверить состояние заземления электродвигателя</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1"/>
              </w:rPr>
              <w:t>проверить крышки коробки клемм токоподводящих проводов и крышки коробки щеткодержателей</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2"/>
              </w:rPr>
              <w:t>проверить крепление подшипниковых щитов и крышек под</w:t>
            </w:r>
            <w:r>
              <w:rPr>
                <w:color w:val="000000"/>
                <w:spacing w:val="2"/>
              </w:rPr>
              <w:softHyphen/>
            </w:r>
            <w:r>
              <w:rPr>
                <w:color w:val="000000"/>
                <w:spacing w:val="4"/>
              </w:rPr>
              <w:t>шипников.</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rPr>
                <w:color w:val="000000"/>
                <w:spacing w:val="3"/>
              </w:rPr>
            </w:pPr>
            <w:r>
              <w:rPr>
                <w:color w:val="000000"/>
                <w:spacing w:val="3"/>
              </w:rPr>
              <w:t>проверить отсутствие нарушения соосности валов электро</w:t>
            </w:r>
            <w:r>
              <w:rPr>
                <w:color w:val="000000"/>
                <w:spacing w:val="3"/>
              </w:rPr>
              <w:softHyphen/>
            </w:r>
            <w:r>
              <w:rPr>
                <w:color w:val="000000"/>
                <w:spacing w:val="2"/>
              </w:rPr>
              <w:t>двигателей и редукторов (при необходимости восстановить со</w:t>
            </w:r>
            <w:r>
              <w:rPr>
                <w:color w:val="000000"/>
                <w:spacing w:val="2"/>
              </w:rPr>
              <w:softHyphen/>
            </w:r>
            <w:r>
              <w:rPr>
                <w:color w:val="000000"/>
                <w:spacing w:val="-2"/>
              </w:rPr>
              <w:t>осность)</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3"/>
              </w:rPr>
              <w:t>проверить состояние подшипников электродвигателей (при необходимости заменить смазку)</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603"/>
        </w:trPr>
        <w:tc>
          <w:tcPr>
            <w:tcW w:w="2509" w:type="dxa"/>
            <w:vMerge w:val="restart"/>
            <w:shd w:val="clear" w:color="auto" w:fill="auto"/>
            <w:noWrap/>
            <w:hideMark/>
          </w:tcPr>
          <w:p w:rsidR="006D7F4D" w:rsidRPr="00F11BF2" w:rsidRDefault="006D7F4D" w:rsidP="00DC2DA7">
            <w:pPr>
              <w:keepNext/>
              <w:jc w:val="both"/>
            </w:pPr>
            <w:r>
              <w:t>Магнитные контроллеры</w:t>
            </w:r>
          </w:p>
        </w:tc>
        <w:tc>
          <w:tcPr>
            <w:tcW w:w="5113" w:type="dxa"/>
            <w:shd w:val="clear" w:color="auto" w:fill="auto"/>
            <w:hideMark/>
          </w:tcPr>
          <w:p w:rsidR="006D7F4D" w:rsidRPr="00F11BF2" w:rsidRDefault="006D7F4D" w:rsidP="00DC2DA7">
            <w:pPr>
              <w:keepNext/>
              <w:jc w:val="both"/>
            </w:pPr>
            <w:r>
              <w:rPr>
                <w:color w:val="000000"/>
                <w:spacing w:val="-1"/>
              </w:rPr>
              <w:t>проверить правильность включения и четкость их срабатывания</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23"/>
        </w:trPr>
        <w:tc>
          <w:tcPr>
            <w:tcW w:w="2509" w:type="dxa"/>
            <w:vMerge/>
            <w:shd w:val="clear" w:color="auto" w:fill="auto"/>
            <w:noWrap/>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pPr>
            <w:r>
              <w:rPr>
                <w:color w:val="000000"/>
                <w:spacing w:val="3"/>
              </w:rPr>
              <w:t xml:space="preserve">проверить правильность прилегания якоря к ярму </w:t>
            </w:r>
            <w:r>
              <w:rPr>
                <w:spacing w:val="3"/>
              </w:rPr>
              <w:t>магнито</w:t>
            </w:r>
            <w:r>
              <w:rPr>
                <w:spacing w:val="-1"/>
              </w:rPr>
              <w:t>провода</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435"/>
        </w:trPr>
        <w:tc>
          <w:tcPr>
            <w:tcW w:w="2509" w:type="dxa"/>
            <w:vMerge/>
            <w:shd w:val="clear" w:color="auto" w:fill="auto"/>
            <w:noWrap/>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pPr>
            <w:r>
              <w:rPr>
                <w:color w:val="000000"/>
                <w:spacing w:val="4"/>
              </w:rPr>
              <w:t>проверить правильность регулировки механической блоки</w:t>
            </w:r>
            <w:r>
              <w:rPr>
                <w:color w:val="000000"/>
                <w:spacing w:val="4"/>
              </w:rPr>
              <w:softHyphen/>
            </w:r>
            <w:r>
              <w:rPr>
                <w:color w:val="000000"/>
                <w:spacing w:val="1"/>
              </w:rPr>
              <w:t>ровки</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07"/>
        </w:trPr>
        <w:tc>
          <w:tcPr>
            <w:tcW w:w="2509" w:type="dxa"/>
            <w:vMerge/>
            <w:shd w:val="clear" w:color="auto" w:fill="auto"/>
            <w:noWrap/>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pPr>
            <w:r>
              <w:rPr>
                <w:color w:val="000000"/>
                <w:spacing w:val="1"/>
              </w:rPr>
              <w:t>проверить и отрегулировать (при необходимости) зазоры кон</w:t>
            </w:r>
            <w:r>
              <w:rPr>
                <w:color w:val="000000"/>
                <w:spacing w:val="1"/>
              </w:rPr>
              <w:softHyphen/>
            </w:r>
            <w:r>
              <w:rPr>
                <w:color w:val="000000"/>
              </w:rPr>
              <w:t>тактов</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49"/>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pPr>
            <w:r>
              <w:rPr>
                <w:color w:val="000000"/>
                <w:spacing w:val="1"/>
              </w:rPr>
              <w:t>проверить величину контактного нажатия; отсутствие смещения контактов</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840"/>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pPr>
            <w:r>
              <w:rPr>
                <w:color w:val="000000"/>
                <w:spacing w:val="2"/>
              </w:rPr>
              <w:t xml:space="preserve">проверить одновременность включения полюсов контактов; </w:t>
            </w:r>
            <w:r>
              <w:rPr>
                <w:color w:val="000000"/>
                <w:spacing w:val="1"/>
              </w:rPr>
              <w:t>очистить контактные узлы от копоти и нагара</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rPr>
                <w:color w:val="000000"/>
                <w:spacing w:val="1"/>
              </w:rPr>
            </w:pPr>
            <w:r>
              <w:rPr>
                <w:color w:val="000000"/>
                <w:spacing w:val="2"/>
              </w:rPr>
              <w:t>проверить правильность сборки электромагнитной системы</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35"/>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3"/>
              </w:rPr>
              <w:t>проверить узел блок-контактов (при необходимости отрегу</w:t>
            </w:r>
            <w:r>
              <w:rPr>
                <w:color w:val="000000"/>
                <w:spacing w:val="3"/>
              </w:rPr>
              <w:softHyphen/>
              <w:t>лировать его);</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1"/>
              </w:rPr>
              <w:t xml:space="preserve">проверить крепление проводов (при необходимости подтянуть </w:t>
            </w:r>
            <w:r>
              <w:rPr>
                <w:color w:val="000000"/>
              </w:rPr>
              <w:t>винты)</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rPr>
                <w:color w:val="000000"/>
                <w:spacing w:val="-1"/>
              </w:rPr>
            </w:pPr>
            <w:r>
              <w:rPr>
                <w:color w:val="000000"/>
              </w:rPr>
              <w:t xml:space="preserve">проверить целостность </w:t>
            </w:r>
            <w:proofErr w:type="spellStart"/>
            <w:r>
              <w:rPr>
                <w:color w:val="000000"/>
              </w:rPr>
              <w:t>короткозамыкающего</w:t>
            </w:r>
            <w:proofErr w:type="spellEnd"/>
            <w:r>
              <w:rPr>
                <w:color w:val="000000"/>
              </w:rPr>
              <w:t xml:space="preserve"> витка </w:t>
            </w:r>
            <w:proofErr w:type="spellStart"/>
            <w:r>
              <w:rPr>
                <w:color w:val="000000"/>
              </w:rPr>
              <w:t>магнито</w:t>
            </w:r>
            <w:r>
              <w:rPr>
                <w:color w:val="000000"/>
                <w:spacing w:val="-1"/>
              </w:rPr>
              <w:t>провода</w:t>
            </w:r>
            <w:proofErr w:type="spellEnd"/>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840"/>
        </w:trPr>
        <w:tc>
          <w:tcPr>
            <w:tcW w:w="2509" w:type="dxa"/>
            <w:vMerge w:val="restart"/>
            <w:shd w:val="clear" w:color="auto" w:fill="auto"/>
            <w:noWrap/>
            <w:hideMark/>
          </w:tcPr>
          <w:p w:rsidR="006D7F4D" w:rsidRPr="00F11BF2" w:rsidRDefault="006D7F4D" w:rsidP="00DC2DA7">
            <w:pPr>
              <w:keepNext/>
              <w:jc w:val="both"/>
            </w:pPr>
            <w:r>
              <w:t xml:space="preserve">Кулачковые контроллеры, </w:t>
            </w:r>
            <w:proofErr w:type="spellStart"/>
            <w:r>
              <w:t>командоконтроллеры</w:t>
            </w:r>
            <w:proofErr w:type="spellEnd"/>
          </w:p>
        </w:tc>
        <w:tc>
          <w:tcPr>
            <w:tcW w:w="5113" w:type="dxa"/>
            <w:shd w:val="clear" w:color="auto" w:fill="auto"/>
            <w:hideMark/>
          </w:tcPr>
          <w:p w:rsidR="006D7F4D" w:rsidRPr="00F11BF2" w:rsidRDefault="006D7F4D" w:rsidP="00DC2DA7">
            <w:pPr>
              <w:keepNext/>
              <w:shd w:val="clear" w:color="auto" w:fill="FFFFFF"/>
              <w:jc w:val="both"/>
            </w:pPr>
            <w:r>
              <w:rPr>
                <w:color w:val="000000"/>
              </w:rPr>
              <w:t>проверить состояние контактных поверхностей коммутацион</w:t>
            </w:r>
            <w:r>
              <w:rPr>
                <w:color w:val="000000"/>
              </w:rPr>
              <w:softHyphen/>
              <w:t>ных элементов (при необходимости удаляют большие оплавления и капли металла)</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23"/>
        </w:trPr>
        <w:tc>
          <w:tcPr>
            <w:tcW w:w="2509" w:type="dxa"/>
            <w:vMerge/>
            <w:shd w:val="clear" w:color="auto" w:fill="auto"/>
            <w:noWrap/>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3"/>
              </w:rPr>
              <w:t>проверить узел фиксации положений кулачкового вала (целост</w:t>
            </w:r>
            <w:r>
              <w:rPr>
                <w:color w:val="000000"/>
                <w:spacing w:val="-3"/>
              </w:rPr>
              <w:softHyphen/>
            </w:r>
            <w:r>
              <w:rPr>
                <w:color w:val="000000"/>
              </w:rPr>
              <w:t xml:space="preserve">ность пружин, достаточность усилия); </w:t>
            </w:r>
            <w:r>
              <w:rPr>
                <w:color w:val="000000"/>
                <w:spacing w:val="-1"/>
              </w:rPr>
              <w:t>целостность гибких соединений от подвижных кон</w:t>
            </w:r>
            <w:r>
              <w:rPr>
                <w:color w:val="000000"/>
                <w:spacing w:val="-1"/>
              </w:rPr>
              <w:softHyphen/>
            </w:r>
            <w:r>
              <w:rPr>
                <w:color w:val="000000"/>
              </w:rPr>
              <w:t>тактов</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499"/>
        </w:trPr>
        <w:tc>
          <w:tcPr>
            <w:tcW w:w="2509" w:type="dxa"/>
            <w:vMerge/>
            <w:shd w:val="clear" w:color="auto" w:fill="auto"/>
            <w:noWrap/>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1"/>
              </w:rPr>
              <w:t>проверить подшипниковые узлы кулачкового вала;</w:t>
            </w:r>
          </w:p>
          <w:p w:rsidR="006D7F4D" w:rsidRPr="00F11BF2" w:rsidRDefault="006D7F4D" w:rsidP="00DC2DA7">
            <w:pPr>
              <w:keepNext/>
              <w:shd w:val="clear" w:color="auto" w:fill="FFFFFF"/>
              <w:jc w:val="both"/>
            </w:pPr>
            <w:r>
              <w:rPr>
                <w:color w:val="000000"/>
                <w:spacing w:val="1"/>
              </w:rPr>
              <w:lastRenderedPageBreak/>
              <w:t>растворы и провалы контактов</w:t>
            </w:r>
          </w:p>
        </w:tc>
        <w:tc>
          <w:tcPr>
            <w:tcW w:w="850" w:type="dxa"/>
            <w:shd w:val="clear" w:color="auto" w:fill="auto"/>
            <w:noWrap/>
            <w:hideMark/>
          </w:tcPr>
          <w:p w:rsidR="006D7F4D" w:rsidRPr="00F11BF2" w:rsidRDefault="006D7F4D" w:rsidP="00DC2DA7">
            <w:pPr>
              <w:keepNext/>
            </w:pPr>
            <w:r>
              <w:lastRenderedPageBreak/>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49"/>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1"/>
              </w:rPr>
              <w:t>проверить прочность крепления реек с контактными элемен</w:t>
            </w:r>
            <w:r>
              <w:rPr>
                <w:color w:val="000000"/>
                <w:spacing w:val="1"/>
              </w:rPr>
              <w:softHyphen/>
            </w:r>
            <w:r>
              <w:rPr>
                <w:color w:val="000000"/>
              </w:rPr>
              <w:t>тами</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840"/>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2"/>
              </w:rPr>
              <w:t xml:space="preserve">проверить свободу вращения кулачкового вала в подшипниках </w:t>
            </w:r>
            <w:r>
              <w:rPr>
                <w:color w:val="000000"/>
                <w:spacing w:val="1"/>
              </w:rPr>
              <w:t>при освобожденном фиксирующем аппарате</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418"/>
        </w:trPr>
        <w:tc>
          <w:tcPr>
            <w:tcW w:w="2509" w:type="dxa"/>
            <w:vMerge w:val="restart"/>
            <w:shd w:val="clear" w:color="auto" w:fill="auto"/>
            <w:noWrap/>
            <w:hideMark/>
          </w:tcPr>
          <w:p w:rsidR="006D7F4D" w:rsidRPr="00F11BF2" w:rsidRDefault="006D7F4D" w:rsidP="00DC2DA7">
            <w:pPr>
              <w:keepNext/>
              <w:jc w:val="both"/>
            </w:pPr>
            <w:r>
              <w:t>Путевые выключатели</w:t>
            </w:r>
          </w:p>
        </w:tc>
        <w:tc>
          <w:tcPr>
            <w:tcW w:w="5113" w:type="dxa"/>
            <w:shd w:val="clear" w:color="auto" w:fill="auto"/>
            <w:hideMark/>
          </w:tcPr>
          <w:p w:rsidR="006D7F4D" w:rsidRPr="00F11BF2" w:rsidRDefault="006D7F4D" w:rsidP="00DC2DA7">
            <w:pPr>
              <w:keepNext/>
              <w:shd w:val="clear" w:color="auto" w:fill="FFFFFF"/>
              <w:jc w:val="both"/>
            </w:pPr>
            <w:r>
              <w:rPr>
                <w:color w:val="000000"/>
              </w:rPr>
              <w:t>проверить поворот вала выключателя</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23"/>
        </w:trPr>
        <w:tc>
          <w:tcPr>
            <w:tcW w:w="2509" w:type="dxa"/>
            <w:vMerge/>
            <w:shd w:val="clear" w:color="auto" w:fill="auto"/>
            <w:noWrap/>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2"/>
              </w:rPr>
              <w:t>проверить действие устройства самовозврата в исходное поло</w:t>
            </w:r>
            <w:r>
              <w:rPr>
                <w:color w:val="000000"/>
                <w:spacing w:val="-2"/>
              </w:rPr>
              <w:softHyphen/>
            </w:r>
            <w:r>
              <w:rPr>
                <w:color w:val="000000"/>
                <w:spacing w:val="1"/>
              </w:rPr>
              <w:t>жение и действие контактных элементов</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350"/>
        </w:trPr>
        <w:tc>
          <w:tcPr>
            <w:tcW w:w="2509" w:type="dxa"/>
            <w:vMerge/>
            <w:shd w:val="clear" w:color="auto" w:fill="auto"/>
            <w:noWrap/>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1"/>
              </w:rPr>
              <w:t>очистить контакты от копоти и грязи</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49"/>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4"/>
              </w:rPr>
              <w:t xml:space="preserve">проверить смещение между подвижными и неподвижными </w:t>
            </w:r>
            <w:r>
              <w:rPr>
                <w:color w:val="000000"/>
                <w:spacing w:val="1"/>
              </w:rPr>
              <w:t>контактами</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74"/>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2"/>
              </w:rPr>
              <w:t xml:space="preserve">проверить степень износа поверхностей трения контактного </w:t>
            </w:r>
            <w:r>
              <w:rPr>
                <w:color w:val="000000"/>
                <w:spacing w:val="-2"/>
              </w:rPr>
              <w:t>рычага</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72"/>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pPr>
            <w:r>
              <w:rPr>
                <w:color w:val="000000"/>
                <w:spacing w:val="1"/>
              </w:rPr>
              <w:t>очистить шейки вала от грязи и ржавчины</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91"/>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rPr>
              <w:t xml:space="preserve">проверить надежность соединения рычага с валом и затяжку </w:t>
            </w:r>
            <w:r>
              <w:rPr>
                <w:color w:val="000000"/>
                <w:spacing w:val="1"/>
              </w:rPr>
              <w:t>клинового болта крепления</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pPr>
            <w:r>
              <w:rPr>
                <w:color w:val="000000"/>
                <w:spacing w:val="-1"/>
              </w:rPr>
              <w:t>проверить свободный ход рычага и положение отклонений ли</w:t>
            </w:r>
            <w:r>
              <w:rPr>
                <w:color w:val="000000"/>
                <w:spacing w:val="-1"/>
              </w:rPr>
              <w:softHyphen/>
            </w:r>
            <w:r>
              <w:rPr>
                <w:color w:val="000000"/>
                <w:spacing w:val="1"/>
              </w:rPr>
              <w:t>нейки</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418"/>
        </w:trPr>
        <w:tc>
          <w:tcPr>
            <w:tcW w:w="2509" w:type="dxa"/>
            <w:vMerge w:val="restart"/>
            <w:shd w:val="clear" w:color="auto" w:fill="auto"/>
            <w:noWrap/>
            <w:hideMark/>
          </w:tcPr>
          <w:p w:rsidR="006D7F4D" w:rsidRPr="00F11BF2" w:rsidRDefault="006D7F4D" w:rsidP="00DC2DA7">
            <w:pPr>
              <w:keepNext/>
              <w:jc w:val="both"/>
            </w:pPr>
            <w:r>
              <w:t>Пусковые сопротивления</w:t>
            </w:r>
          </w:p>
        </w:tc>
        <w:tc>
          <w:tcPr>
            <w:tcW w:w="5113" w:type="dxa"/>
            <w:shd w:val="clear" w:color="auto" w:fill="auto"/>
            <w:hideMark/>
          </w:tcPr>
          <w:p w:rsidR="006D7F4D" w:rsidRPr="00F11BF2" w:rsidRDefault="006D7F4D" w:rsidP="00DC2DA7">
            <w:pPr>
              <w:keepNext/>
              <w:shd w:val="clear" w:color="auto" w:fill="FFFFFF"/>
              <w:jc w:val="both"/>
            </w:pPr>
            <w:r>
              <w:rPr>
                <w:spacing w:val="1"/>
              </w:rPr>
              <w:t>проверить болты крепления секций и ящиков резисторов</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365"/>
        </w:trPr>
        <w:tc>
          <w:tcPr>
            <w:tcW w:w="2509" w:type="dxa"/>
            <w:vMerge/>
            <w:shd w:val="clear" w:color="auto" w:fill="auto"/>
            <w:noWrap/>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pPr>
            <w:r>
              <w:rPr>
                <w:color w:val="000000"/>
              </w:rPr>
              <w:t xml:space="preserve">проверить болты клемм </w:t>
            </w:r>
            <w:proofErr w:type="spellStart"/>
            <w:r>
              <w:rPr>
                <w:color w:val="000000"/>
              </w:rPr>
              <w:t>токоподвода</w:t>
            </w:r>
            <w:proofErr w:type="spellEnd"/>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350"/>
        </w:trPr>
        <w:tc>
          <w:tcPr>
            <w:tcW w:w="2509" w:type="dxa"/>
            <w:vMerge/>
            <w:shd w:val="clear" w:color="auto" w:fill="auto"/>
            <w:noWrap/>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jc w:val="both"/>
            </w:pPr>
            <w:r>
              <w:rPr>
                <w:color w:val="000000"/>
                <w:spacing w:val="-3"/>
              </w:rPr>
              <w:t>проверить отсутствие поломок или обрывов проводников в сек</w:t>
            </w:r>
            <w:r>
              <w:rPr>
                <w:color w:val="000000"/>
                <w:spacing w:val="-3"/>
              </w:rPr>
              <w:softHyphen/>
            </w:r>
            <w:r>
              <w:rPr>
                <w:color w:val="000000"/>
                <w:spacing w:val="-1"/>
              </w:rPr>
              <w:t>циях резисторов</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322"/>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pPr>
            <w:r>
              <w:rPr>
                <w:color w:val="000000"/>
                <w:spacing w:val="1"/>
              </w:rPr>
              <w:t>очистить сопротивления от пыли и грязи</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69"/>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shd w:val="clear" w:color="auto" w:fill="FFFFFF"/>
              <w:rPr>
                <w:color w:val="000000"/>
                <w:spacing w:val="-1"/>
              </w:rPr>
            </w:pPr>
            <w:r>
              <w:rPr>
                <w:color w:val="000000"/>
                <w:spacing w:val="-1"/>
              </w:rPr>
              <w:t>продуть сопротивления сжатым воздухом</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300"/>
        </w:trPr>
        <w:tc>
          <w:tcPr>
            <w:tcW w:w="2509" w:type="dxa"/>
            <w:vMerge w:val="restart"/>
            <w:shd w:val="clear" w:color="auto" w:fill="auto"/>
            <w:noWrap/>
            <w:hideMark/>
          </w:tcPr>
          <w:p w:rsidR="006D7F4D" w:rsidRPr="00F11BF2" w:rsidRDefault="006D7F4D" w:rsidP="00DC2DA7">
            <w:pPr>
              <w:keepNext/>
              <w:jc w:val="both"/>
            </w:pPr>
            <w:r>
              <w:t>Кабина управления</w:t>
            </w:r>
          </w:p>
        </w:tc>
        <w:tc>
          <w:tcPr>
            <w:tcW w:w="5113" w:type="dxa"/>
            <w:shd w:val="clear" w:color="auto" w:fill="auto"/>
            <w:hideMark/>
          </w:tcPr>
          <w:p w:rsidR="006D7F4D" w:rsidRPr="00F11BF2" w:rsidRDefault="006D7F4D" w:rsidP="00DC2DA7">
            <w:pPr>
              <w:keepNext/>
              <w:jc w:val="both"/>
            </w:pPr>
            <w:r>
              <w:t>проверка аптечки, огнетушителя, изоляционного коврика, состояние остекления</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300"/>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pPr>
            <w:r>
              <w:t>проверка места соединения кабины управления с платформой</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300"/>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pPr>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
        </w:tc>
        <w:tc>
          <w:tcPr>
            <w:tcW w:w="850" w:type="dxa"/>
            <w:shd w:val="clear" w:color="auto" w:fill="auto"/>
            <w:noWrap/>
            <w:hideMark/>
          </w:tcPr>
          <w:p w:rsidR="006D7F4D" w:rsidRPr="00F11BF2" w:rsidRDefault="006D7F4D" w:rsidP="00DC2DA7">
            <w:pPr>
              <w:keepNext/>
            </w:pP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535"/>
        </w:trPr>
        <w:tc>
          <w:tcPr>
            <w:tcW w:w="2509" w:type="dxa"/>
            <w:vMerge w:val="restart"/>
            <w:shd w:val="clear" w:color="auto" w:fill="auto"/>
            <w:hideMark/>
          </w:tcPr>
          <w:p w:rsidR="006D7F4D" w:rsidRPr="00F11BF2" w:rsidRDefault="006D7F4D" w:rsidP="00DC2DA7">
            <w:pPr>
              <w:keepNext/>
              <w:jc w:val="both"/>
            </w:pPr>
            <w:r>
              <w:t>Крановые и тележечные пути</w:t>
            </w:r>
          </w:p>
        </w:tc>
        <w:tc>
          <w:tcPr>
            <w:tcW w:w="5113" w:type="dxa"/>
            <w:shd w:val="clear" w:color="auto" w:fill="auto"/>
            <w:hideMark/>
          </w:tcPr>
          <w:p w:rsidR="006D7F4D" w:rsidRPr="00F11BF2" w:rsidRDefault="006D7F4D" w:rsidP="00DC2DA7">
            <w:pPr>
              <w:keepNext/>
              <w:jc w:val="both"/>
            </w:pPr>
            <w:r>
              <w:t>проверить крепление рельсов, состояние сварных швов в местах стыка рельсов, а также степень износа рельса</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300"/>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pPr>
            <w:r>
              <w:t>проверить ширину колеи, поперечный и продольный уклон рельсов</w:t>
            </w:r>
          </w:p>
        </w:tc>
        <w:tc>
          <w:tcPr>
            <w:tcW w:w="850" w:type="dxa"/>
            <w:shd w:val="clear" w:color="auto" w:fill="auto"/>
            <w:noWrap/>
            <w:hideMark/>
          </w:tcPr>
          <w:p w:rsidR="006D7F4D" w:rsidRPr="00F11BF2" w:rsidRDefault="006D7F4D" w:rsidP="00DC2DA7">
            <w:pPr>
              <w:keepNext/>
            </w:pPr>
          </w:p>
        </w:tc>
        <w:tc>
          <w:tcPr>
            <w:tcW w:w="850" w:type="dxa"/>
            <w:shd w:val="clear" w:color="auto" w:fill="auto"/>
            <w:noWrap/>
            <w:hideMark/>
          </w:tcPr>
          <w:p w:rsidR="006D7F4D" w:rsidRPr="00F11BF2" w:rsidRDefault="006D7F4D" w:rsidP="00DC2DA7">
            <w:pPr>
              <w:keepNext/>
            </w:pP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300"/>
        </w:trPr>
        <w:tc>
          <w:tcPr>
            <w:tcW w:w="2509" w:type="dxa"/>
            <w:vMerge w:val="restart"/>
            <w:shd w:val="clear" w:color="auto" w:fill="auto"/>
            <w:hideMark/>
          </w:tcPr>
          <w:p w:rsidR="006D7F4D" w:rsidRPr="00F11BF2" w:rsidRDefault="006D7F4D" w:rsidP="00DC2DA7">
            <w:pPr>
              <w:keepNext/>
              <w:jc w:val="both"/>
            </w:pPr>
            <w:r>
              <w:t>Поворот спредера, захваты спредера</w:t>
            </w:r>
          </w:p>
        </w:tc>
        <w:tc>
          <w:tcPr>
            <w:tcW w:w="5113" w:type="dxa"/>
            <w:shd w:val="clear" w:color="auto" w:fill="auto"/>
            <w:hideMark/>
          </w:tcPr>
          <w:p w:rsidR="006D7F4D" w:rsidRPr="00F11BF2" w:rsidRDefault="006D7F4D" w:rsidP="00DC2DA7">
            <w:pPr>
              <w:keepNext/>
              <w:jc w:val="both"/>
            </w:pPr>
            <w:r>
              <w:t>проверить затяжку присоединительных болтов поворотной части спредера и состояние механизма захвата спредера</w:t>
            </w:r>
          </w:p>
        </w:tc>
        <w:tc>
          <w:tcPr>
            <w:tcW w:w="850" w:type="dxa"/>
            <w:shd w:val="clear" w:color="auto" w:fill="auto"/>
            <w:noWrap/>
            <w:hideMark/>
          </w:tcPr>
          <w:p w:rsidR="006D7F4D" w:rsidRPr="00F11BF2" w:rsidRDefault="006D7F4D" w:rsidP="00DC2DA7">
            <w:pPr>
              <w:keepNext/>
            </w:pPr>
            <w:r>
              <w:t>+</w:t>
            </w: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pPr>
            <w:r>
              <w:t>проверить пятно контакта и смазку открытой передачи механизма поворота спредера</w:t>
            </w:r>
          </w:p>
        </w:tc>
        <w:tc>
          <w:tcPr>
            <w:tcW w:w="850" w:type="dxa"/>
            <w:shd w:val="clear" w:color="auto" w:fill="auto"/>
            <w:noWrap/>
            <w:hideMark/>
          </w:tcPr>
          <w:p w:rsidR="006D7F4D" w:rsidRPr="00F11BF2" w:rsidRDefault="006D7F4D" w:rsidP="00DC2DA7">
            <w:pPr>
              <w:keepNext/>
            </w:pP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r w:rsidR="006D7F4D" w:rsidRPr="00F11BF2" w:rsidTr="006D7F4D">
        <w:trPr>
          <w:trHeight w:val="288"/>
        </w:trPr>
        <w:tc>
          <w:tcPr>
            <w:tcW w:w="2509" w:type="dxa"/>
            <w:vMerge/>
            <w:shd w:val="clear" w:color="auto" w:fill="auto"/>
            <w:hideMark/>
          </w:tcPr>
          <w:p w:rsidR="006D7F4D" w:rsidRPr="00F11BF2" w:rsidRDefault="006D7F4D" w:rsidP="00DC2DA7">
            <w:pPr>
              <w:keepNext/>
              <w:jc w:val="both"/>
            </w:pPr>
          </w:p>
        </w:tc>
        <w:tc>
          <w:tcPr>
            <w:tcW w:w="5113" w:type="dxa"/>
            <w:shd w:val="clear" w:color="auto" w:fill="auto"/>
            <w:hideMark/>
          </w:tcPr>
          <w:p w:rsidR="006D7F4D" w:rsidRPr="00F11BF2" w:rsidRDefault="006D7F4D" w:rsidP="00DC2DA7">
            <w:pPr>
              <w:keepNext/>
              <w:jc w:val="both"/>
              <w:rPr>
                <w:iCs/>
              </w:rPr>
            </w:pPr>
            <w:r>
              <w:rPr>
                <w:iCs/>
              </w:rPr>
              <w:t xml:space="preserve">проверить, добавить или заменить смазочный материал в узлах трения, в зубчатых </w:t>
            </w:r>
            <w:r>
              <w:rPr>
                <w:iCs/>
              </w:rPr>
              <w:lastRenderedPageBreak/>
              <w:t>передачах: механизма вращения кабельного барабана, поворота спредера</w:t>
            </w:r>
          </w:p>
        </w:tc>
        <w:tc>
          <w:tcPr>
            <w:tcW w:w="850" w:type="dxa"/>
            <w:shd w:val="clear" w:color="auto" w:fill="auto"/>
            <w:noWrap/>
            <w:hideMark/>
          </w:tcPr>
          <w:p w:rsidR="006D7F4D" w:rsidRPr="00F11BF2" w:rsidRDefault="006D7F4D" w:rsidP="00DC2DA7">
            <w:pPr>
              <w:keepNext/>
            </w:pPr>
          </w:p>
        </w:tc>
        <w:tc>
          <w:tcPr>
            <w:tcW w:w="850" w:type="dxa"/>
            <w:shd w:val="clear" w:color="auto" w:fill="auto"/>
            <w:noWrap/>
            <w:hideMark/>
          </w:tcPr>
          <w:p w:rsidR="006D7F4D" w:rsidRPr="00F11BF2" w:rsidRDefault="006D7F4D" w:rsidP="00DC2DA7">
            <w:pPr>
              <w:keepNext/>
            </w:pPr>
            <w:r>
              <w:t>+</w:t>
            </w:r>
          </w:p>
        </w:tc>
        <w:tc>
          <w:tcPr>
            <w:tcW w:w="709" w:type="dxa"/>
            <w:shd w:val="clear" w:color="auto" w:fill="auto"/>
            <w:noWrap/>
            <w:hideMark/>
          </w:tcPr>
          <w:p w:rsidR="006D7F4D" w:rsidRPr="00F11BF2" w:rsidRDefault="006D7F4D" w:rsidP="00DC2DA7">
            <w:pPr>
              <w:keepNext/>
            </w:pPr>
            <w:r>
              <w:t>+</w:t>
            </w:r>
          </w:p>
        </w:tc>
      </w:tr>
    </w:tbl>
    <w:p w:rsidR="006D7F4D" w:rsidRDefault="006D7F4D" w:rsidP="00DC2DA7">
      <w:pPr>
        <w:keepNext/>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5142"/>
        <w:gridCol w:w="806"/>
        <w:gridCol w:w="850"/>
        <w:gridCol w:w="709"/>
      </w:tblGrid>
      <w:tr w:rsidR="006D7F4D" w:rsidRPr="00F11BF2" w:rsidTr="006D7F4D">
        <w:trPr>
          <w:trHeight w:val="300"/>
        </w:trPr>
        <w:tc>
          <w:tcPr>
            <w:tcW w:w="10031" w:type="dxa"/>
            <w:gridSpan w:val="5"/>
            <w:shd w:val="clear" w:color="auto" w:fill="auto"/>
            <w:noWrap/>
            <w:vAlign w:val="center"/>
          </w:tcPr>
          <w:p w:rsidR="006D7F4D" w:rsidRDefault="006D7F4D" w:rsidP="00DC2DA7">
            <w:pPr>
              <w:keepNext/>
              <w:rPr>
                <w:b/>
                <w:lang w:eastAsia="ru-RU"/>
              </w:rPr>
            </w:pPr>
            <w:r>
              <w:rPr>
                <w:b/>
                <w:i/>
              </w:rPr>
              <w:t>Для лота №1:</w:t>
            </w:r>
            <w:r>
              <w:rPr>
                <w:b/>
              </w:rPr>
              <w:t xml:space="preserve"> </w:t>
            </w:r>
            <w:r>
              <w:rPr>
                <w:b/>
                <w:lang w:eastAsia="ru-RU"/>
              </w:rPr>
              <w:t>Кран козловой контейнерный КК-6,3 (зав. №1239);</w:t>
            </w:r>
          </w:p>
          <w:p w:rsidR="006D7F4D" w:rsidRDefault="006D7F4D" w:rsidP="00DC2DA7">
            <w:pPr>
              <w:keepNext/>
              <w:rPr>
                <w:b/>
                <w:lang w:eastAsia="ru-RU"/>
              </w:rPr>
            </w:pPr>
            <w:r>
              <w:rPr>
                <w:b/>
                <w:i/>
              </w:rPr>
              <w:t>Для лота №2:</w:t>
            </w:r>
            <w:r>
              <w:rPr>
                <w:b/>
              </w:rPr>
              <w:t xml:space="preserve"> </w:t>
            </w:r>
            <w:r>
              <w:rPr>
                <w:b/>
                <w:lang w:eastAsia="ru-RU"/>
              </w:rPr>
              <w:t>Кран козловой контейнерный КК-6,3 (зав. №1232);</w:t>
            </w:r>
          </w:p>
          <w:p w:rsidR="006D7F4D" w:rsidRPr="00F11BF2" w:rsidRDefault="006D7F4D" w:rsidP="00DC2DA7">
            <w:pPr>
              <w:keepNext/>
              <w:jc w:val="center"/>
              <w:rPr>
                <w:b/>
                <w:lang w:eastAsia="ru-RU"/>
              </w:rPr>
            </w:pPr>
          </w:p>
        </w:tc>
      </w:tr>
      <w:tr w:rsidR="006D7F4D" w:rsidRPr="00F11BF2" w:rsidTr="006D7F4D">
        <w:trPr>
          <w:trHeight w:val="300"/>
        </w:trPr>
        <w:tc>
          <w:tcPr>
            <w:tcW w:w="2524" w:type="dxa"/>
            <w:shd w:val="clear" w:color="auto" w:fill="auto"/>
            <w:noWrap/>
            <w:vAlign w:val="center"/>
            <w:hideMark/>
          </w:tcPr>
          <w:p w:rsidR="006D7F4D" w:rsidRPr="00F11BF2" w:rsidRDefault="006D7F4D" w:rsidP="00DC2DA7">
            <w:pPr>
              <w:keepNext/>
              <w:jc w:val="center"/>
              <w:rPr>
                <w:b/>
                <w:lang w:eastAsia="ru-RU"/>
              </w:rPr>
            </w:pPr>
            <w:r>
              <w:rPr>
                <w:b/>
                <w:lang w:eastAsia="ru-RU"/>
              </w:rPr>
              <w:t>Объект обслуживания</w:t>
            </w:r>
          </w:p>
        </w:tc>
        <w:tc>
          <w:tcPr>
            <w:tcW w:w="5142" w:type="dxa"/>
            <w:shd w:val="clear" w:color="auto" w:fill="auto"/>
            <w:noWrap/>
            <w:vAlign w:val="center"/>
            <w:hideMark/>
          </w:tcPr>
          <w:p w:rsidR="006D7F4D" w:rsidRPr="00F11BF2" w:rsidRDefault="006D7F4D" w:rsidP="00DC2DA7">
            <w:pPr>
              <w:keepNext/>
              <w:jc w:val="center"/>
              <w:rPr>
                <w:b/>
                <w:lang w:eastAsia="ru-RU"/>
              </w:rPr>
            </w:pPr>
            <w:r>
              <w:rPr>
                <w:b/>
                <w:lang w:eastAsia="ru-RU"/>
              </w:rPr>
              <w:t>Перечень работ</w:t>
            </w:r>
          </w:p>
        </w:tc>
        <w:tc>
          <w:tcPr>
            <w:tcW w:w="806" w:type="dxa"/>
            <w:shd w:val="clear" w:color="auto" w:fill="auto"/>
            <w:noWrap/>
            <w:hideMark/>
          </w:tcPr>
          <w:p w:rsidR="006D7F4D" w:rsidRPr="00F11BF2" w:rsidRDefault="006D7F4D" w:rsidP="00DC2DA7">
            <w:pPr>
              <w:keepNext/>
              <w:jc w:val="center"/>
              <w:rPr>
                <w:b/>
                <w:lang w:eastAsia="ru-RU"/>
              </w:rPr>
            </w:pPr>
            <w:r>
              <w:rPr>
                <w:b/>
                <w:lang w:eastAsia="ru-RU"/>
              </w:rPr>
              <w:t>ТО-1</w:t>
            </w:r>
          </w:p>
        </w:tc>
        <w:tc>
          <w:tcPr>
            <w:tcW w:w="850" w:type="dxa"/>
            <w:shd w:val="clear" w:color="auto" w:fill="auto"/>
            <w:noWrap/>
            <w:hideMark/>
          </w:tcPr>
          <w:p w:rsidR="006D7F4D" w:rsidRPr="00F11BF2" w:rsidRDefault="006D7F4D" w:rsidP="00DC2DA7">
            <w:pPr>
              <w:keepNext/>
              <w:jc w:val="center"/>
              <w:rPr>
                <w:b/>
                <w:lang w:eastAsia="ru-RU"/>
              </w:rPr>
            </w:pPr>
            <w:r>
              <w:rPr>
                <w:b/>
                <w:lang w:eastAsia="ru-RU"/>
              </w:rPr>
              <w:t>ТО-2</w:t>
            </w:r>
          </w:p>
        </w:tc>
        <w:tc>
          <w:tcPr>
            <w:tcW w:w="709" w:type="dxa"/>
            <w:shd w:val="clear" w:color="auto" w:fill="auto"/>
            <w:noWrap/>
            <w:hideMark/>
          </w:tcPr>
          <w:p w:rsidR="006D7F4D" w:rsidRPr="00F11BF2" w:rsidRDefault="006D7F4D" w:rsidP="00DC2DA7">
            <w:pPr>
              <w:keepNext/>
              <w:rPr>
                <w:b/>
                <w:lang w:eastAsia="ru-RU"/>
              </w:rPr>
            </w:pPr>
            <w:r>
              <w:rPr>
                <w:b/>
                <w:lang w:eastAsia="ru-RU"/>
              </w:rPr>
              <w:t>СО</w:t>
            </w:r>
          </w:p>
        </w:tc>
      </w:tr>
      <w:tr w:rsidR="006D7F4D" w:rsidRPr="00F11BF2" w:rsidTr="006D7F4D">
        <w:trPr>
          <w:trHeight w:val="300"/>
        </w:trPr>
        <w:tc>
          <w:tcPr>
            <w:tcW w:w="2524" w:type="dxa"/>
            <w:vMerge w:val="restart"/>
            <w:shd w:val="clear" w:color="auto" w:fill="auto"/>
            <w:noWrap/>
            <w:vAlign w:val="center"/>
            <w:hideMark/>
          </w:tcPr>
          <w:p w:rsidR="006D7F4D" w:rsidRPr="00F11BF2" w:rsidRDefault="006D7F4D" w:rsidP="00DC2DA7">
            <w:pPr>
              <w:keepNext/>
              <w:rPr>
                <w:b/>
                <w:lang w:eastAsia="ru-RU"/>
              </w:rPr>
            </w:pPr>
            <w:r>
              <w:rPr>
                <w:lang w:eastAsia="ru-RU"/>
              </w:rPr>
              <w:t>Металлоконструкции</w:t>
            </w:r>
          </w:p>
        </w:tc>
        <w:tc>
          <w:tcPr>
            <w:tcW w:w="5142" w:type="dxa"/>
            <w:shd w:val="clear" w:color="auto" w:fill="auto"/>
            <w:noWrap/>
            <w:vAlign w:val="center"/>
            <w:hideMark/>
          </w:tcPr>
          <w:p w:rsidR="006D7F4D" w:rsidRPr="00F11BF2" w:rsidRDefault="006D7F4D" w:rsidP="00DC2DA7">
            <w:pPr>
              <w:keepNext/>
              <w:rPr>
                <w:lang w:eastAsia="ru-RU"/>
              </w:rPr>
            </w:pPr>
            <w:r>
              <w:rPr>
                <w:lang w:eastAsia="ru-RU"/>
              </w:rPr>
              <w:t>Проверить внешнее состояние элементов металлоконструкций (отсутствие трещин и вспучивания на поверхности, наличие коррозии и толщину элементов, подверженных коррозии)</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shd w:val="clear" w:color="auto" w:fill="auto"/>
            <w:noWrap/>
            <w:vAlign w:val="center"/>
            <w:hideMark/>
          </w:tcPr>
          <w:p w:rsidR="006D7F4D" w:rsidRPr="00F11BF2" w:rsidRDefault="006D7F4D" w:rsidP="00DC2DA7">
            <w:pPr>
              <w:keepNext/>
              <w:rPr>
                <w:lang w:eastAsia="ru-RU"/>
              </w:rPr>
            </w:pPr>
          </w:p>
        </w:tc>
        <w:tc>
          <w:tcPr>
            <w:tcW w:w="5142" w:type="dxa"/>
            <w:shd w:val="clear" w:color="auto" w:fill="auto"/>
            <w:noWrap/>
            <w:vAlign w:val="center"/>
            <w:hideMark/>
          </w:tcPr>
          <w:p w:rsidR="006D7F4D" w:rsidRPr="00F11BF2" w:rsidRDefault="006D7F4D" w:rsidP="00DC2DA7">
            <w:pPr>
              <w:keepNext/>
              <w:rPr>
                <w:lang w:eastAsia="ru-RU"/>
              </w:rPr>
            </w:pPr>
            <w:r>
              <w:rPr>
                <w:lang w:eastAsia="ru-RU"/>
              </w:rPr>
              <w:t>Проверить состояние сварных швов несущих элементов металлоконструкции</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shd w:val="clear" w:color="auto" w:fill="auto"/>
            <w:noWrap/>
            <w:vAlign w:val="center"/>
            <w:hideMark/>
          </w:tcPr>
          <w:p w:rsidR="006D7F4D" w:rsidRPr="00F11BF2" w:rsidRDefault="006D7F4D" w:rsidP="00DC2DA7">
            <w:pPr>
              <w:keepNext/>
              <w:rPr>
                <w:lang w:eastAsia="ru-RU"/>
              </w:rPr>
            </w:pPr>
          </w:p>
        </w:tc>
        <w:tc>
          <w:tcPr>
            <w:tcW w:w="5142" w:type="dxa"/>
            <w:shd w:val="clear" w:color="auto" w:fill="auto"/>
            <w:noWrap/>
            <w:vAlign w:val="center"/>
            <w:hideMark/>
          </w:tcPr>
          <w:p w:rsidR="006D7F4D" w:rsidRPr="00F11BF2" w:rsidRDefault="006D7F4D" w:rsidP="00DC2DA7">
            <w:pPr>
              <w:keepNext/>
              <w:rPr>
                <w:lang w:eastAsia="ru-RU"/>
              </w:rPr>
            </w:pPr>
            <w:r>
              <w:rPr>
                <w:lang w:eastAsia="ru-RU"/>
              </w:rPr>
              <w:t>Проверить состояние болтовых соединений элементов металлоконструкции (фланцевое соединение полумостов, крепление опор к мосту и с ходовыми тележками, крепление площадок кабины крановщика)</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shd w:val="clear" w:color="auto" w:fill="auto"/>
            <w:noWrap/>
            <w:vAlign w:val="center"/>
            <w:hideMark/>
          </w:tcPr>
          <w:p w:rsidR="006D7F4D" w:rsidRPr="00F11BF2" w:rsidRDefault="006D7F4D" w:rsidP="00DC2DA7">
            <w:pPr>
              <w:keepNext/>
              <w:rPr>
                <w:b/>
                <w:lang w:eastAsia="ru-RU"/>
              </w:rPr>
            </w:pPr>
          </w:p>
        </w:tc>
        <w:tc>
          <w:tcPr>
            <w:tcW w:w="5142" w:type="dxa"/>
            <w:shd w:val="clear" w:color="auto" w:fill="auto"/>
            <w:noWrap/>
            <w:vAlign w:val="center"/>
            <w:hideMark/>
          </w:tcPr>
          <w:p w:rsidR="006D7F4D" w:rsidRPr="00F11BF2" w:rsidRDefault="006D7F4D" w:rsidP="00DC2DA7">
            <w:pPr>
              <w:keepNext/>
              <w:rPr>
                <w:lang w:eastAsia="ru-RU"/>
              </w:rPr>
            </w:pPr>
            <w:r>
              <w:rPr>
                <w:lang w:eastAsia="ru-RU"/>
              </w:rPr>
              <w:t xml:space="preserve">Проверить состояние </w:t>
            </w:r>
            <w:proofErr w:type="spellStart"/>
            <w:r>
              <w:rPr>
                <w:lang w:eastAsia="ru-RU"/>
              </w:rPr>
              <w:t>подтележечных</w:t>
            </w:r>
            <w:proofErr w:type="spellEnd"/>
            <w:r>
              <w:rPr>
                <w:lang w:eastAsia="ru-RU"/>
              </w:rPr>
              <w:t xml:space="preserve"> рельсов</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val="restart"/>
            <w:shd w:val="clear" w:color="auto" w:fill="auto"/>
            <w:noWrap/>
            <w:vAlign w:val="center"/>
            <w:hideMark/>
          </w:tcPr>
          <w:p w:rsidR="006D7F4D" w:rsidRPr="00F11BF2" w:rsidRDefault="006D7F4D" w:rsidP="00DC2DA7">
            <w:pPr>
              <w:keepNext/>
              <w:rPr>
                <w:lang w:eastAsia="ru-RU"/>
              </w:rPr>
            </w:pPr>
            <w:r>
              <w:rPr>
                <w:lang w:eastAsia="ru-RU"/>
              </w:rPr>
              <w:t>Электрооборудование</w:t>
            </w:r>
          </w:p>
        </w:tc>
        <w:tc>
          <w:tcPr>
            <w:tcW w:w="5142" w:type="dxa"/>
            <w:shd w:val="clear" w:color="auto" w:fill="auto"/>
            <w:noWrap/>
            <w:vAlign w:val="center"/>
            <w:hideMark/>
          </w:tcPr>
          <w:p w:rsidR="006D7F4D" w:rsidRPr="00F11BF2" w:rsidRDefault="006D7F4D" w:rsidP="00DC2DA7">
            <w:pPr>
              <w:keepNext/>
              <w:rPr>
                <w:lang w:eastAsia="ru-RU"/>
              </w:rPr>
            </w:pPr>
            <w:r>
              <w:rPr>
                <w:lang w:eastAsia="ru-RU"/>
              </w:rPr>
              <w:t>Проверить состояние крепления приводных электродвигателей и вентилятора</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shd w:val="clear" w:color="auto" w:fill="auto"/>
            <w:noWrap/>
            <w:vAlign w:val="center"/>
            <w:hideMark/>
          </w:tcPr>
          <w:p w:rsidR="006D7F4D" w:rsidRPr="00F11BF2" w:rsidRDefault="006D7F4D" w:rsidP="00DC2DA7">
            <w:pPr>
              <w:keepNext/>
              <w:rPr>
                <w:b/>
                <w:lang w:eastAsia="ru-RU"/>
              </w:rPr>
            </w:pPr>
          </w:p>
        </w:tc>
        <w:tc>
          <w:tcPr>
            <w:tcW w:w="5142" w:type="dxa"/>
            <w:shd w:val="clear" w:color="auto" w:fill="auto"/>
            <w:noWrap/>
            <w:vAlign w:val="center"/>
            <w:hideMark/>
          </w:tcPr>
          <w:p w:rsidR="006D7F4D" w:rsidRPr="00F11BF2" w:rsidRDefault="006D7F4D" w:rsidP="00DC2DA7">
            <w:pPr>
              <w:keepNext/>
              <w:rPr>
                <w:lang w:eastAsia="ru-RU"/>
              </w:rPr>
            </w:pPr>
            <w:r>
              <w:rPr>
                <w:lang w:eastAsia="ru-RU"/>
              </w:rPr>
              <w:t>Проверить внешнее состояние элементов электрооборудования (конечных выключателей, пусковой и защитной аппаратуры, аппаратуры сигнализации, отопления и освещения)</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shd w:val="clear" w:color="auto" w:fill="auto"/>
            <w:noWrap/>
            <w:vAlign w:val="center"/>
            <w:hideMark/>
          </w:tcPr>
          <w:p w:rsidR="006D7F4D" w:rsidRPr="00F11BF2" w:rsidRDefault="006D7F4D" w:rsidP="00DC2DA7">
            <w:pPr>
              <w:keepNext/>
              <w:rPr>
                <w:b/>
                <w:lang w:eastAsia="ru-RU"/>
              </w:rPr>
            </w:pPr>
          </w:p>
        </w:tc>
        <w:tc>
          <w:tcPr>
            <w:tcW w:w="5142" w:type="dxa"/>
            <w:shd w:val="clear" w:color="auto" w:fill="auto"/>
            <w:noWrap/>
            <w:vAlign w:val="center"/>
            <w:hideMark/>
          </w:tcPr>
          <w:p w:rsidR="006D7F4D" w:rsidRPr="00F11BF2" w:rsidRDefault="006D7F4D" w:rsidP="00DC2DA7">
            <w:pPr>
              <w:keepNext/>
              <w:rPr>
                <w:lang w:eastAsia="ru-RU"/>
              </w:rPr>
            </w:pPr>
            <w:r>
              <w:rPr>
                <w:lang w:eastAsia="ru-RU"/>
              </w:rPr>
              <w:t xml:space="preserve">Проверить исправное действие блокировок дверей кабины аппаратной, блокировки </w:t>
            </w:r>
            <w:proofErr w:type="spellStart"/>
            <w:r>
              <w:rPr>
                <w:lang w:eastAsia="ru-RU"/>
              </w:rPr>
              <w:t>автостропа</w:t>
            </w:r>
            <w:proofErr w:type="spellEnd"/>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shd w:val="clear" w:color="auto" w:fill="auto"/>
            <w:noWrap/>
            <w:vAlign w:val="center"/>
            <w:hideMark/>
          </w:tcPr>
          <w:p w:rsidR="006D7F4D" w:rsidRPr="00F11BF2" w:rsidRDefault="006D7F4D" w:rsidP="00DC2DA7">
            <w:pPr>
              <w:keepNext/>
              <w:rPr>
                <w:b/>
                <w:lang w:eastAsia="ru-RU"/>
              </w:rPr>
            </w:pPr>
          </w:p>
        </w:tc>
        <w:tc>
          <w:tcPr>
            <w:tcW w:w="5142" w:type="dxa"/>
            <w:shd w:val="clear" w:color="auto" w:fill="auto"/>
            <w:noWrap/>
            <w:vAlign w:val="center"/>
            <w:hideMark/>
          </w:tcPr>
          <w:p w:rsidR="006D7F4D" w:rsidRPr="00F11BF2" w:rsidRDefault="006D7F4D" w:rsidP="00DC2DA7">
            <w:pPr>
              <w:keepNext/>
              <w:rPr>
                <w:lang w:eastAsia="ru-RU"/>
              </w:rPr>
            </w:pPr>
            <w:r>
              <w:rPr>
                <w:lang w:eastAsia="ru-RU"/>
              </w:rPr>
              <w:t>Проверить состояние заземления</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shd w:val="clear" w:color="auto" w:fill="auto"/>
            <w:noWrap/>
            <w:vAlign w:val="center"/>
            <w:hideMark/>
          </w:tcPr>
          <w:p w:rsidR="006D7F4D" w:rsidRPr="00F11BF2" w:rsidRDefault="006D7F4D" w:rsidP="00DC2DA7">
            <w:pPr>
              <w:keepNext/>
              <w:rPr>
                <w:b/>
                <w:lang w:eastAsia="ru-RU"/>
              </w:rPr>
            </w:pPr>
          </w:p>
        </w:tc>
        <w:tc>
          <w:tcPr>
            <w:tcW w:w="5142" w:type="dxa"/>
            <w:shd w:val="clear" w:color="auto" w:fill="auto"/>
            <w:noWrap/>
            <w:vAlign w:val="center"/>
            <w:hideMark/>
          </w:tcPr>
          <w:p w:rsidR="006D7F4D" w:rsidRPr="00F11BF2" w:rsidRDefault="006D7F4D" w:rsidP="00DC2DA7">
            <w:pPr>
              <w:keepNext/>
              <w:rPr>
                <w:lang w:eastAsia="ru-RU"/>
              </w:rPr>
            </w:pPr>
            <w:r>
              <w:rPr>
                <w:lang w:eastAsia="ru-RU"/>
              </w:rPr>
              <w:t>Проверить сопротивление изоляции электродвигателей и электропроводки относительно металлоконструкции</w:t>
            </w:r>
          </w:p>
        </w:tc>
        <w:tc>
          <w:tcPr>
            <w:tcW w:w="806" w:type="dxa"/>
            <w:shd w:val="clear" w:color="auto" w:fill="auto"/>
            <w:noWrap/>
            <w:hideMark/>
          </w:tcPr>
          <w:p w:rsidR="006D7F4D" w:rsidRPr="00F11BF2" w:rsidRDefault="006D7F4D" w:rsidP="00DC2DA7">
            <w:pPr>
              <w:keepNext/>
              <w:rPr>
                <w:b/>
                <w:lang w:eastAsia="ru-RU"/>
              </w:rPr>
            </w:pP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shd w:val="clear" w:color="auto" w:fill="auto"/>
            <w:noWrap/>
            <w:vAlign w:val="center"/>
            <w:hideMark/>
          </w:tcPr>
          <w:p w:rsidR="006D7F4D" w:rsidRPr="00F11BF2" w:rsidRDefault="006D7F4D" w:rsidP="00DC2DA7">
            <w:pPr>
              <w:keepNext/>
              <w:rPr>
                <w:b/>
                <w:lang w:eastAsia="ru-RU"/>
              </w:rPr>
            </w:pPr>
          </w:p>
        </w:tc>
        <w:tc>
          <w:tcPr>
            <w:tcW w:w="5142" w:type="dxa"/>
            <w:shd w:val="clear" w:color="auto" w:fill="auto"/>
            <w:noWrap/>
            <w:vAlign w:val="center"/>
            <w:hideMark/>
          </w:tcPr>
          <w:p w:rsidR="006D7F4D" w:rsidRPr="00F11BF2" w:rsidRDefault="006D7F4D" w:rsidP="00DC2DA7">
            <w:pPr>
              <w:keepNext/>
              <w:rPr>
                <w:lang w:eastAsia="ru-RU"/>
              </w:rPr>
            </w:pPr>
            <w:r>
              <w:rPr>
                <w:lang w:eastAsia="ru-RU"/>
              </w:rPr>
              <w:t>Проверить состояние подшипников электродвигателей</w:t>
            </w:r>
          </w:p>
        </w:tc>
        <w:tc>
          <w:tcPr>
            <w:tcW w:w="806" w:type="dxa"/>
            <w:shd w:val="clear" w:color="auto" w:fill="auto"/>
            <w:noWrap/>
            <w:hideMark/>
          </w:tcPr>
          <w:p w:rsidR="006D7F4D" w:rsidRPr="00F11BF2" w:rsidRDefault="006D7F4D" w:rsidP="00DC2DA7">
            <w:pPr>
              <w:keepNext/>
              <w:rPr>
                <w:b/>
                <w:lang w:eastAsia="ru-RU"/>
              </w:rPr>
            </w:pP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288"/>
        </w:trPr>
        <w:tc>
          <w:tcPr>
            <w:tcW w:w="2524" w:type="dxa"/>
            <w:vMerge w:val="restart"/>
            <w:shd w:val="clear" w:color="auto" w:fill="auto"/>
            <w:noWrap/>
            <w:hideMark/>
          </w:tcPr>
          <w:p w:rsidR="006D7F4D" w:rsidRPr="00F11BF2" w:rsidRDefault="006D7F4D" w:rsidP="00DC2DA7">
            <w:pPr>
              <w:keepNext/>
              <w:rPr>
                <w:lang w:eastAsia="ru-RU"/>
              </w:rPr>
            </w:pPr>
            <w:r>
              <w:rPr>
                <w:lang w:eastAsia="ru-RU"/>
              </w:rPr>
              <w:t>Тормозная система</w:t>
            </w:r>
          </w:p>
        </w:tc>
        <w:tc>
          <w:tcPr>
            <w:tcW w:w="5142" w:type="dxa"/>
            <w:shd w:val="clear" w:color="auto" w:fill="auto"/>
            <w:hideMark/>
          </w:tcPr>
          <w:p w:rsidR="006D7F4D" w:rsidRPr="00F11BF2" w:rsidRDefault="006D7F4D" w:rsidP="00DC2DA7">
            <w:pPr>
              <w:keepNext/>
              <w:rPr>
                <w:lang w:eastAsia="ru-RU"/>
              </w:rPr>
            </w:pPr>
            <w:r>
              <w:rPr>
                <w:lang w:eastAsia="ru-RU"/>
              </w:rPr>
              <w:t>Осмотреть состояние узлов и деталей тормоза и их крепление</w:t>
            </w:r>
          </w:p>
        </w:tc>
        <w:tc>
          <w:tcPr>
            <w:tcW w:w="806" w:type="dxa"/>
            <w:shd w:val="clear" w:color="auto" w:fill="auto"/>
            <w:noWrap/>
            <w:hideMark/>
          </w:tcPr>
          <w:p w:rsidR="006D7F4D" w:rsidRPr="00F11BF2" w:rsidRDefault="006D7F4D" w:rsidP="00DC2DA7">
            <w:pPr>
              <w:keepNext/>
              <w:rPr>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288"/>
        </w:trPr>
        <w:tc>
          <w:tcPr>
            <w:tcW w:w="2524" w:type="dxa"/>
            <w:vMerge/>
            <w:shd w:val="clear" w:color="auto" w:fill="auto"/>
            <w:noWrap/>
            <w:hideMark/>
          </w:tcPr>
          <w:p w:rsidR="006D7F4D" w:rsidRPr="00F11BF2" w:rsidRDefault="006D7F4D" w:rsidP="00DC2DA7">
            <w:pPr>
              <w:keepNext/>
              <w:rPr>
                <w:lang w:eastAsia="ru-RU"/>
              </w:rPr>
            </w:pPr>
          </w:p>
        </w:tc>
        <w:tc>
          <w:tcPr>
            <w:tcW w:w="5142" w:type="dxa"/>
            <w:shd w:val="clear" w:color="auto" w:fill="auto"/>
            <w:hideMark/>
          </w:tcPr>
          <w:p w:rsidR="006D7F4D" w:rsidRPr="00F11BF2" w:rsidRDefault="006D7F4D" w:rsidP="00DC2DA7">
            <w:pPr>
              <w:keepNext/>
              <w:rPr>
                <w:lang w:eastAsia="ru-RU"/>
              </w:rPr>
            </w:pPr>
            <w:r>
              <w:rPr>
                <w:lang w:eastAsia="ru-RU"/>
              </w:rPr>
              <w:t>Проверить степень износа шкива, тормозных обкладок, осей и пальцев рычажной системы</w:t>
            </w:r>
          </w:p>
        </w:tc>
        <w:tc>
          <w:tcPr>
            <w:tcW w:w="806" w:type="dxa"/>
            <w:shd w:val="clear" w:color="auto" w:fill="auto"/>
            <w:noWrap/>
            <w:hideMark/>
          </w:tcPr>
          <w:p w:rsidR="006D7F4D" w:rsidRPr="00F11BF2" w:rsidRDefault="006D7F4D" w:rsidP="00DC2DA7">
            <w:pPr>
              <w:keepNext/>
              <w:rPr>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288"/>
        </w:trPr>
        <w:tc>
          <w:tcPr>
            <w:tcW w:w="2524" w:type="dxa"/>
            <w:vMerge/>
            <w:shd w:val="clear" w:color="auto" w:fill="auto"/>
            <w:noWrap/>
            <w:hideMark/>
          </w:tcPr>
          <w:p w:rsidR="006D7F4D" w:rsidRPr="00F11BF2" w:rsidRDefault="006D7F4D" w:rsidP="00DC2DA7">
            <w:pPr>
              <w:keepNext/>
              <w:rPr>
                <w:lang w:eastAsia="ru-RU"/>
              </w:rPr>
            </w:pPr>
          </w:p>
        </w:tc>
        <w:tc>
          <w:tcPr>
            <w:tcW w:w="5142" w:type="dxa"/>
            <w:shd w:val="clear" w:color="auto" w:fill="auto"/>
            <w:hideMark/>
          </w:tcPr>
          <w:p w:rsidR="006D7F4D" w:rsidRPr="00F11BF2" w:rsidRDefault="006D7F4D" w:rsidP="00DC2DA7">
            <w:pPr>
              <w:keepNext/>
              <w:rPr>
                <w:lang w:eastAsia="ru-RU"/>
              </w:rPr>
            </w:pPr>
            <w:r>
              <w:rPr>
                <w:lang w:eastAsia="ru-RU"/>
              </w:rPr>
              <w:t xml:space="preserve">Проверить величину зазора между тормозными колодками и шкивом, равномерность прилегания и отхода тормозных колодок, величину хода штока </w:t>
            </w:r>
            <w:proofErr w:type="spellStart"/>
            <w:r>
              <w:rPr>
                <w:lang w:eastAsia="ru-RU"/>
              </w:rPr>
              <w:t>гидропускателя</w:t>
            </w:r>
            <w:proofErr w:type="spellEnd"/>
            <w:r>
              <w:rPr>
                <w:lang w:eastAsia="ru-RU"/>
              </w:rPr>
              <w:t>, при необходимости отрегулировать</w:t>
            </w:r>
          </w:p>
        </w:tc>
        <w:tc>
          <w:tcPr>
            <w:tcW w:w="806" w:type="dxa"/>
            <w:shd w:val="clear" w:color="auto" w:fill="auto"/>
            <w:noWrap/>
            <w:hideMark/>
          </w:tcPr>
          <w:p w:rsidR="006D7F4D" w:rsidRPr="00F11BF2" w:rsidRDefault="006D7F4D" w:rsidP="00DC2DA7">
            <w:pPr>
              <w:keepNext/>
              <w:rPr>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288"/>
        </w:trPr>
        <w:tc>
          <w:tcPr>
            <w:tcW w:w="2524" w:type="dxa"/>
            <w:vMerge/>
            <w:shd w:val="clear" w:color="auto" w:fill="auto"/>
            <w:noWrap/>
            <w:hideMark/>
          </w:tcPr>
          <w:p w:rsidR="006D7F4D" w:rsidRPr="00F11BF2" w:rsidRDefault="006D7F4D" w:rsidP="00DC2DA7">
            <w:pPr>
              <w:keepNext/>
              <w:rPr>
                <w:lang w:eastAsia="ru-RU"/>
              </w:rPr>
            </w:pPr>
          </w:p>
        </w:tc>
        <w:tc>
          <w:tcPr>
            <w:tcW w:w="5142" w:type="dxa"/>
            <w:shd w:val="clear" w:color="auto" w:fill="auto"/>
            <w:hideMark/>
          </w:tcPr>
          <w:p w:rsidR="006D7F4D" w:rsidRPr="00F11BF2" w:rsidRDefault="006D7F4D" w:rsidP="00DC2DA7">
            <w:pPr>
              <w:keepNext/>
              <w:rPr>
                <w:lang w:eastAsia="ru-RU"/>
              </w:rPr>
            </w:pPr>
            <w:r>
              <w:rPr>
                <w:lang w:eastAsia="ru-RU"/>
              </w:rPr>
              <w:t xml:space="preserve">Проверить наличие масла в </w:t>
            </w:r>
            <w:proofErr w:type="spellStart"/>
            <w:r>
              <w:rPr>
                <w:lang w:eastAsia="ru-RU"/>
              </w:rPr>
              <w:t>гидротолкателе</w:t>
            </w:r>
            <w:proofErr w:type="spellEnd"/>
            <w:r>
              <w:rPr>
                <w:lang w:eastAsia="ru-RU"/>
              </w:rPr>
              <w:t>, при необходимости добавить или заменить</w:t>
            </w:r>
          </w:p>
        </w:tc>
        <w:tc>
          <w:tcPr>
            <w:tcW w:w="806" w:type="dxa"/>
            <w:shd w:val="clear" w:color="auto" w:fill="auto"/>
            <w:noWrap/>
            <w:hideMark/>
          </w:tcPr>
          <w:p w:rsidR="006D7F4D" w:rsidRPr="00F11BF2" w:rsidRDefault="006D7F4D" w:rsidP="00DC2DA7">
            <w:pPr>
              <w:keepNext/>
              <w:rPr>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288"/>
        </w:trPr>
        <w:tc>
          <w:tcPr>
            <w:tcW w:w="2524" w:type="dxa"/>
            <w:vMerge/>
            <w:shd w:val="clear" w:color="auto" w:fill="auto"/>
            <w:noWrap/>
            <w:hideMark/>
          </w:tcPr>
          <w:p w:rsidR="006D7F4D" w:rsidRPr="00F11BF2" w:rsidRDefault="006D7F4D" w:rsidP="00DC2DA7">
            <w:pPr>
              <w:keepNext/>
              <w:rPr>
                <w:lang w:eastAsia="ru-RU"/>
              </w:rPr>
            </w:pPr>
          </w:p>
        </w:tc>
        <w:tc>
          <w:tcPr>
            <w:tcW w:w="5142" w:type="dxa"/>
            <w:shd w:val="clear" w:color="auto" w:fill="auto"/>
            <w:hideMark/>
          </w:tcPr>
          <w:p w:rsidR="006D7F4D" w:rsidRPr="00F11BF2" w:rsidRDefault="006D7F4D" w:rsidP="00DC2DA7">
            <w:pPr>
              <w:keepNext/>
              <w:rPr>
                <w:lang w:eastAsia="ru-RU"/>
              </w:rPr>
            </w:pPr>
            <w:r>
              <w:rPr>
                <w:lang w:eastAsia="ru-RU"/>
              </w:rPr>
              <w:t>Проверить и при необходимости смазать шарнирные соединения тормозов</w:t>
            </w:r>
          </w:p>
        </w:tc>
        <w:tc>
          <w:tcPr>
            <w:tcW w:w="806" w:type="dxa"/>
            <w:shd w:val="clear" w:color="auto" w:fill="auto"/>
            <w:noWrap/>
            <w:hideMark/>
          </w:tcPr>
          <w:p w:rsidR="006D7F4D" w:rsidRPr="00F11BF2" w:rsidRDefault="006D7F4D" w:rsidP="00DC2DA7">
            <w:pPr>
              <w:keepNext/>
              <w:rPr>
                <w:b/>
                <w:lang w:eastAsia="ru-RU"/>
              </w:rPr>
            </w:pP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p>
        </w:tc>
      </w:tr>
      <w:tr w:rsidR="006D7F4D" w:rsidRPr="00F11BF2" w:rsidTr="006D7F4D">
        <w:trPr>
          <w:trHeight w:val="300"/>
        </w:trPr>
        <w:tc>
          <w:tcPr>
            <w:tcW w:w="2524" w:type="dxa"/>
            <w:vMerge w:val="restart"/>
            <w:shd w:val="clear" w:color="auto" w:fill="auto"/>
            <w:noWrap/>
            <w:hideMark/>
          </w:tcPr>
          <w:p w:rsidR="006D7F4D" w:rsidRPr="00F11BF2" w:rsidRDefault="006D7F4D" w:rsidP="00DC2DA7">
            <w:pPr>
              <w:keepNext/>
              <w:rPr>
                <w:lang w:eastAsia="ru-RU"/>
              </w:rPr>
            </w:pPr>
            <w:r>
              <w:rPr>
                <w:lang w:eastAsia="ru-RU"/>
              </w:rPr>
              <w:lastRenderedPageBreak/>
              <w:t>Редукторы</w:t>
            </w:r>
          </w:p>
        </w:tc>
        <w:tc>
          <w:tcPr>
            <w:tcW w:w="5142" w:type="dxa"/>
            <w:shd w:val="clear" w:color="auto" w:fill="auto"/>
            <w:hideMark/>
          </w:tcPr>
          <w:p w:rsidR="006D7F4D" w:rsidRPr="00F11BF2" w:rsidRDefault="006D7F4D" w:rsidP="00DC2DA7">
            <w:pPr>
              <w:keepNext/>
              <w:rPr>
                <w:lang w:eastAsia="ru-RU"/>
              </w:rPr>
            </w:pPr>
            <w:r>
              <w:rPr>
                <w:lang w:eastAsia="ru-RU"/>
              </w:rPr>
              <w:t>Проверить состояние корпусов и крышек, крепление редукторов, крышки и корпуса, крышек смотровых люков, при необходимости подтянуть гайки болтов</w:t>
            </w:r>
          </w:p>
        </w:tc>
        <w:tc>
          <w:tcPr>
            <w:tcW w:w="806" w:type="dxa"/>
            <w:shd w:val="clear" w:color="auto" w:fill="auto"/>
            <w:noWrap/>
            <w:hideMark/>
          </w:tcPr>
          <w:p w:rsidR="006D7F4D" w:rsidRPr="00F11BF2" w:rsidRDefault="006D7F4D" w:rsidP="00DC2DA7">
            <w:pPr>
              <w:keepNext/>
              <w:rPr>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288"/>
        </w:trPr>
        <w:tc>
          <w:tcPr>
            <w:tcW w:w="2524" w:type="dxa"/>
            <w:vMerge/>
            <w:shd w:val="clear" w:color="auto" w:fill="auto"/>
            <w:hideMark/>
          </w:tcPr>
          <w:p w:rsidR="006D7F4D" w:rsidRPr="00F11BF2" w:rsidRDefault="006D7F4D" w:rsidP="00DC2DA7">
            <w:pPr>
              <w:keepNext/>
              <w:rPr>
                <w:lang w:eastAsia="ru-RU"/>
              </w:rPr>
            </w:pPr>
          </w:p>
        </w:tc>
        <w:tc>
          <w:tcPr>
            <w:tcW w:w="5142" w:type="dxa"/>
            <w:shd w:val="clear" w:color="auto" w:fill="auto"/>
            <w:hideMark/>
          </w:tcPr>
          <w:p w:rsidR="006D7F4D" w:rsidRPr="00F11BF2" w:rsidRDefault="006D7F4D" w:rsidP="00DC2DA7">
            <w:pPr>
              <w:keepNext/>
              <w:rPr>
                <w:lang w:eastAsia="ru-RU"/>
              </w:rPr>
            </w:pPr>
            <w:r>
              <w:rPr>
                <w:lang w:eastAsia="ru-RU"/>
              </w:rPr>
              <w:t>Проверить отсутствие подтекания смазки и наличие в редукторах её, при необходимости добавить до требуемого уровня или заменить</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288"/>
        </w:trPr>
        <w:tc>
          <w:tcPr>
            <w:tcW w:w="2524" w:type="dxa"/>
            <w:vMerge/>
            <w:shd w:val="clear" w:color="auto" w:fill="auto"/>
            <w:hideMark/>
          </w:tcPr>
          <w:p w:rsidR="006D7F4D" w:rsidRPr="00F11BF2" w:rsidRDefault="006D7F4D" w:rsidP="00DC2DA7">
            <w:pPr>
              <w:keepNext/>
              <w:rPr>
                <w:lang w:eastAsia="ru-RU"/>
              </w:rPr>
            </w:pPr>
          </w:p>
        </w:tc>
        <w:tc>
          <w:tcPr>
            <w:tcW w:w="5142" w:type="dxa"/>
            <w:shd w:val="clear" w:color="auto" w:fill="auto"/>
            <w:hideMark/>
          </w:tcPr>
          <w:p w:rsidR="006D7F4D" w:rsidRPr="00F11BF2" w:rsidRDefault="006D7F4D" w:rsidP="00DC2DA7">
            <w:pPr>
              <w:keepNext/>
              <w:rPr>
                <w:lang w:eastAsia="ru-RU"/>
              </w:rPr>
            </w:pPr>
            <w:r>
              <w:rPr>
                <w:lang w:eastAsia="ru-RU"/>
              </w:rPr>
              <w:t>Проверить соосность установки редукторов и электродвигателей, при необходимости восстановить соосность</w:t>
            </w:r>
          </w:p>
        </w:tc>
        <w:tc>
          <w:tcPr>
            <w:tcW w:w="806" w:type="dxa"/>
            <w:shd w:val="clear" w:color="auto" w:fill="auto"/>
            <w:noWrap/>
            <w:hideMark/>
          </w:tcPr>
          <w:p w:rsidR="006D7F4D" w:rsidRPr="00F11BF2" w:rsidRDefault="006D7F4D" w:rsidP="00DC2DA7">
            <w:pPr>
              <w:keepNext/>
              <w:rPr>
                <w:b/>
                <w:lang w:eastAsia="ru-RU"/>
              </w:rPr>
            </w:pP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lang w:eastAsia="ru-RU"/>
              </w:rPr>
            </w:pPr>
          </w:p>
        </w:tc>
      </w:tr>
      <w:tr w:rsidR="006D7F4D" w:rsidRPr="00F11BF2" w:rsidTr="006D7F4D">
        <w:trPr>
          <w:trHeight w:val="864"/>
        </w:trPr>
        <w:tc>
          <w:tcPr>
            <w:tcW w:w="2524" w:type="dxa"/>
            <w:vMerge w:val="restart"/>
            <w:shd w:val="clear" w:color="auto" w:fill="auto"/>
            <w:noWrap/>
            <w:hideMark/>
          </w:tcPr>
          <w:p w:rsidR="006D7F4D" w:rsidRPr="00F11BF2" w:rsidRDefault="006D7F4D" w:rsidP="00DC2DA7">
            <w:pPr>
              <w:keepNext/>
              <w:rPr>
                <w:lang w:eastAsia="ru-RU"/>
              </w:rPr>
            </w:pPr>
            <w:r>
              <w:rPr>
                <w:lang w:eastAsia="ru-RU"/>
              </w:rPr>
              <w:t>Зубчатые муфты</w:t>
            </w:r>
          </w:p>
        </w:tc>
        <w:tc>
          <w:tcPr>
            <w:tcW w:w="5142" w:type="dxa"/>
            <w:shd w:val="clear" w:color="auto" w:fill="auto"/>
            <w:noWrap/>
            <w:hideMark/>
          </w:tcPr>
          <w:p w:rsidR="006D7F4D" w:rsidRPr="00F11BF2" w:rsidRDefault="006D7F4D" w:rsidP="00DC2DA7">
            <w:pPr>
              <w:keepNext/>
              <w:rPr>
                <w:lang w:eastAsia="ru-RU"/>
              </w:rPr>
            </w:pPr>
            <w:r>
              <w:rPr>
                <w:lang w:eastAsia="ru-RU"/>
              </w:rPr>
              <w:t>Проверить плотность посадки муфт на валах, отсутствие подтекания масла в муфтах, затяжку болтов, соединяющих детали муфт. При необходимости добавить масло и подтянуть болтовые соединения</w:t>
            </w:r>
          </w:p>
        </w:tc>
        <w:tc>
          <w:tcPr>
            <w:tcW w:w="806" w:type="dxa"/>
            <w:shd w:val="clear" w:color="auto" w:fill="auto"/>
            <w:noWrap/>
            <w:hideMark/>
          </w:tcPr>
          <w:p w:rsidR="006D7F4D" w:rsidRPr="00F11BF2" w:rsidRDefault="006D7F4D" w:rsidP="00DC2DA7">
            <w:pPr>
              <w:keepNext/>
              <w:rPr>
                <w:b/>
                <w:bCs/>
                <w:lang w:eastAsia="ru-RU"/>
              </w:rPr>
            </w:pPr>
            <w:r>
              <w:rPr>
                <w:b/>
                <w:bCs/>
                <w:lang w:eastAsia="ru-RU"/>
              </w:rPr>
              <w:t>+</w:t>
            </w:r>
          </w:p>
        </w:tc>
        <w:tc>
          <w:tcPr>
            <w:tcW w:w="850" w:type="dxa"/>
            <w:shd w:val="clear" w:color="auto" w:fill="auto"/>
            <w:noWrap/>
            <w:hideMark/>
          </w:tcPr>
          <w:p w:rsidR="006D7F4D" w:rsidRPr="00F11BF2" w:rsidRDefault="006D7F4D" w:rsidP="00DC2DA7">
            <w:pPr>
              <w:keepNext/>
              <w:rPr>
                <w:b/>
                <w:bCs/>
                <w:lang w:eastAsia="ru-RU"/>
              </w:rPr>
            </w:pPr>
            <w:r>
              <w:rPr>
                <w:b/>
                <w:bCs/>
                <w:lang w:eastAsia="ru-RU"/>
              </w:rPr>
              <w:t>+</w:t>
            </w:r>
          </w:p>
        </w:tc>
        <w:tc>
          <w:tcPr>
            <w:tcW w:w="709" w:type="dxa"/>
            <w:shd w:val="clear" w:color="auto" w:fill="auto"/>
            <w:noWrap/>
            <w:hideMark/>
          </w:tcPr>
          <w:p w:rsidR="006D7F4D" w:rsidRPr="00F11BF2" w:rsidRDefault="006D7F4D" w:rsidP="00DC2DA7">
            <w:pPr>
              <w:keepNext/>
              <w:rPr>
                <w:b/>
                <w:bCs/>
                <w:lang w:eastAsia="ru-RU"/>
              </w:rPr>
            </w:pPr>
            <w:r>
              <w:rPr>
                <w:b/>
                <w:bCs/>
                <w:lang w:eastAsia="ru-RU"/>
              </w:rPr>
              <w:t>+</w:t>
            </w:r>
          </w:p>
        </w:tc>
      </w:tr>
      <w:tr w:rsidR="006D7F4D" w:rsidRPr="00F11BF2" w:rsidTr="006D7F4D">
        <w:trPr>
          <w:trHeight w:val="364"/>
        </w:trPr>
        <w:tc>
          <w:tcPr>
            <w:tcW w:w="2524" w:type="dxa"/>
            <w:vMerge/>
            <w:shd w:val="clear" w:color="auto" w:fill="auto"/>
            <w:noWrap/>
            <w:hideMark/>
          </w:tcPr>
          <w:p w:rsidR="006D7F4D" w:rsidRPr="00F11BF2" w:rsidRDefault="006D7F4D" w:rsidP="00DC2DA7">
            <w:pPr>
              <w:keepNext/>
              <w:rPr>
                <w:lang w:eastAsia="ru-RU"/>
              </w:rPr>
            </w:pPr>
          </w:p>
        </w:tc>
        <w:tc>
          <w:tcPr>
            <w:tcW w:w="5142" w:type="dxa"/>
            <w:shd w:val="clear" w:color="auto" w:fill="auto"/>
            <w:noWrap/>
            <w:hideMark/>
          </w:tcPr>
          <w:p w:rsidR="006D7F4D" w:rsidRPr="00F11BF2" w:rsidRDefault="006D7F4D" w:rsidP="00DC2DA7">
            <w:pPr>
              <w:keepNext/>
              <w:rPr>
                <w:lang w:eastAsia="ru-RU"/>
              </w:rPr>
            </w:pPr>
            <w:r>
              <w:rPr>
                <w:lang w:eastAsia="ru-RU"/>
              </w:rPr>
              <w:t>Проверить состояние зубьев зубчатых муфт</w:t>
            </w:r>
          </w:p>
        </w:tc>
        <w:tc>
          <w:tcPr>
            <w:tcW w:w="806" w:type="dxa"/>
            <w:shd w:val="clear" w:color="auto" w:fill="auto"/>
            <w:noWrap/>
            <w:hideMark/>
          </w:tcPr>
          <w:p w:rsidR="006D7F4D" w:rsidRPr="00F11BF2" w:rsidRDefault="006D7F4D" w:rsidP="00DC2DA7">
            <w:pPr>
              <w:keepNext/>
              <w:rPr>
                <w:b/>
                <w:bCs/>
                <w:lang w:eastAsia="ru-RU"/>
              </w:rPr>
            </w:pPr>
          </w:p>
        </w:tc>
        <w:tc>
          <w:tcPr>
            <w:tcW w:w="850" w:type="dxa"/>
            <w:shd w:val="clear" w:color="auto" w:fill="auto"/>
            <w:noWrap/>
            <w:hideMark/>
          </w:tcPr>
          <w:p w:rsidR="006D7F4D" w:rsidRPr="00F11BF2" w:rsidRDefault="006D7F4D" w:rsidP="00DC2DA7">
            <w:pPr>
              <w:keepNext/>
              <w:rPr>
                <w:b/>
                <w:bCs/>
                <w:lang w:eastAsia="ru-RU"/>
              </w:rPr>
            </w:pPr>
            <w:r>
              <w:rPr>
                <w:b/>
                <w:bCs/>
                <w:lang w:eastAsia="ru-RU"/>
              </w:rPr>
              <w:t>+</w:t>
            </w:r>
          </w:p>
        </w:tc>
        <w:tc>
          <w:tcPr>
            <w:tcW w:w="709" w:type="dxa"/>
            <w:shd w:val="clear" w:color="auto" w:fill="auto"/>
            <w:noWrap/>
            <w:hideMark/>
          </w:tcPr>
          <w:p w:rsidR="006D7F4D" w:rsidRPr="00F11BF2" w:rsidRDefault="006D7F4D" w:rsidP="00DC2DA7">
            <w:pPr>
              <w:keepNext/>
              <w:rPr>
                <w:b/>
                <w:bCs/>
                <w:lang w:eastAsia="ru-RU"/>
              </w:rPr>
            </w:pPr>
            <w:r>
              <w:rPr>
                <w:b/>
                <w:bCs/>
                <w:lang w:eastAsia="ru-RU"/>
              </w:rPr>
              <w:t>+</w:t>
            </w:r>
          </w:p>
        </w:tc>
      </w:tr>
      <w:tr w:rsidR="006D7F4D" w:rsidRPr="00F11BF2" w:rsidTr="006D7F4D">
        <w:trPr>
          <w:trHeight w:val="300"/>
        </w:trPr>
        <w:tc>
          <w:tcPr>
            <w:tcW w:w="2524" w:type="dxa"/>
            <w:vMerge w:val="restart"/>
            <w:shd w:val="clear" w:color="auto" w:fill="auto"/>
            <w:hideMark/>
          </w:tcPr>
          <w:p w:rsidR="006D7F4D" w:rsidRPr="00F11BF2" w:rsidRDefault="006D7F4D" w:rsidP="00DC2DA7">
            <w:pPr>
              <w:keepNext/>
              <w:rPr>
                <w:lang w:eastAsia="ru-RU"/>
              </w:rPr>
            </w:pPr>
            <w:r>
              <w:rPr>
                <w:lang w:eastAsia="ru-RU"/>
              </w:rPr>
              <w:t>Грузовой барабан</w:t>
            </w:r>
          </w:p>
        </w:tc>
        <w:tc>
          <w:tcPr>
            <w:tcW w:w="5142" w:type="dxa"/>
            <w:shd w:val="clear" w:color="auto" w:fill="auto"/>
            <w:hideMark/>
          </w:tcPr>
          <w:p w:rsidR="006D7F4D" w:rsidRPr="00F11BF2" w:rsidRDefault="006D7F4D" w:rsidP="00DC2DA7">
            <w:pPr>
              <w:keepNext/>
              <w:rPr>
                <w:lang w:eastAsia="ru-RU"/>
              </w:rPr>
            </w:pPr>
            <w:r>
              <w:rPr>
                <w:lang w:eastAsia="ru-RU"/>
              </w:rPr>
              <w:t>Проверить состояние крепления каната на барабане, корпуса подшипника, зубчатой обоймы с барабаном</w:t>
            </w:r>
          </w:p>
        </w:tc>
        <w:tc>
          <w:tcPr>
            <w:tcW w:w="806" w:type="dxa"/>
            <w:shd w:val="clear" w:color="auto" w:fill="auto"/>
            <w:noWrap/>
            <w:hideMark/>
          </w:tcPr>
          <w:p w:rsidR="006D7F4D" w:rsidRPr="00F11BF2" w:rsidRDefault="006D7F4D" w:rsidP="00DC2DA7">
            <w:pPr>
              <w:keepNext/>
              <w:rPr>
                <w:lang w:eastAsia="ru-RU"/>
              </w:rPr>
            </w:pPr>
            <w:r>
              <w:rPr>
                <w:b/>
                <w:bCs/>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lang w:eastAsia="ru-RU"/>
              </w:rPr>
            </w:pPr>
            <w:r>
              <w:rPr>
                <w:lang w:eastAsia="ru-RU"/>
              </w:rPr>
              <w:t>+</w:t>
            </w:r>
          </w:p>
        </w:tc>
      </w:tr>
      <w:tr w:rsidR="006D7F4D" w:rsidRPr="00F11BF2" w:rsidTr="006D7F4D">
        <w:trPr>
          <w:trHeight w:val="300"/>
        </w:trPr>
        <w:tc>
          <w:tcPr>
            <w:tcW w:w="2524" w:type="dxa"/>
            <w:vMerge/>
            <w:shd w:val="clear" w:color="auto" w:fill="auto"/>
            <w:hideMark/>
          </w:tcPr>
          <w:p w:rsidR="006D7F4D" w:rsidRPr="00F11BF2" w:rsidRDefault="006D7F4D" w:rsidP="00DC2DA7">
            <w:pPr>
              <w:keepNext/>
              <w:rPr>
                <w:lang w:eastAsia="ru-RU"/>
              </w:rPr>
            </w:pPr>
          </w:p>
        </w:tc>
        <w:tc>
          <w:tcPr>
            <w:tcW w:w="5142" w:type="dxa"/>
            <w:shd w:val="clear" w:color="auto" w:fill="auto"/>
            <w:hideMark/>
          </w:tcPr>
          <w:p w:rsidR="006D7F4D" w:rsidRPr="00F11BF2" w:rsidRDefault="006D7F4D" w:rsidP="00DC2DA7">
            <w:pPr>
              <w:keepNext/>
              <w:rPr>
                <w:lang w:eastAsia="ru-RU"/>
              </w:rPr>
            </w:pPr>
            <w:r>
              <w:rPr>
                <w:lang w:eastAsia="ru-RU"/>
              </w:rPr>
              <w:t>Проверить степень износа гребня нарезки барабана</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288"/>
        </w:trPr>
        <w:tc>
          <w:tcPr>
            <w:tcW w:w="2524" w:type="dxa"/>
            <w:vMerge/>
            <w:shd w:val="clear" w:color="auto" w:fill="auto"/>
            <w:hideMark/>
          </w:tcPr>
          <w:p w:rsidR="006D7F4D" w:rsidRPr="00F11BF2" w:rsidRDefault="006D7F4D" w:rsidP="00DC2DA7">
            <w:pPr>
              <w:keepNext/>
              <w:rPr>
                <w:lang w:eastAsia="ru-RU"/>
              </w:rPr>
            </w:pPr>
          </w:p>
        </w:tc>
        <w:tc>
          <w:tcPr>
            <w:tcW w:w="5142" w:type="dxa"/>
            <w:shd w:val="clear" w:color="auto" w:fill="auto"/>
            <w:hideMark/>
          </w:tcPr>
          <w:p w:rsidR="006D7F4D" w:rsidRPr="00F11BF2" w:rsidRDefault="006D7F4D" w:rsidP="00DC2DA7">
            <w:pPr>
              <w:keepNext/>
              <w:rPr>
                <w:lang w:eastAsia="ru-RU"/>
              </w:rPr>
            </w:pPr>
            <w:r>
              <w:rPr>
                <w:lang w:eastAsia="ru-RU"/>
              </w:rPr>
              <w:t>Проверить правильность укладки каната в ручьи нарезки барабана</w:t>
            </w:r>
          </w:p>
        </w:tc>
        <w:tc>
          <w:tcPr>
            <w:tcW w:w="806" w:type="dxa"/>
            <w:shd w:val="clear" w:color="auto" w:fill="auto"/>
            <w:noWrap/>
            <w:hideMark/>
          </w:tcPr>
          <w:p w:rsidR="006D7F4D" w:rsidRPr="00F11BF2" w:rsidRDefault="006D7F4D" w:rsidP="00DC2DA7">
            <w:pPr>
              <w:keepNext/>
              <w:rPr>
                <w:lang w:eastAsia="ru-RU"/>
              </w:rPr>
            </w:pPr>
            <w:r>
              <w:rPr>
                <w:b/>
                <w:bCs/>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288"/>
        </w:trPr>
        <w:tc>
          <w:tcPr>
            <w:tcW w:w="2524" w:type="dxa"/>
            <w:vMerge/>
            <w:shd w:val="clear" w:color="auto" w:fill="auto"/>
            <w:hideMark/>
          </w:tcPr>
          <w:p w:rsidR="006D7F4D" w:rsidRPr="00F11BF2" w:rsidRDefault="006D7F4D" w:rsidP="00DC2DA7">
            <w:pPr>
              <w:keepNext/>
              <w:rPr>
                <w:lang w:eastAsia="ru-RU"/>
              </w:rPr>
            </w:pPr>
          </w:p>
        </w:tc>
        <w:tc>
          <w:tcPr>
            <w:tcW w:w="5142" w:type="dxa"/>
            <w:shd w:val="clear" w:color="auto" w:fill="auto"/>
            <w:hideMark/>
          </w:tcPr>
          <w:p w:rsidR="006D7F4D" w:rsidRPr="00F11BF2" w:rsidRDefault="006D7F4D" w:rsidP="00DC2DA7">
            <w:pPr>
              <w:keepNext/>
              <w:rPr>
                <w:lang w:eastAsia="ru-RU"/>
              </w:rPr>
            </w:pPr>
            <w:r>
              <w:rPr>
                <w:lang w:eastAsia="ru-RU"/>
              </w:rPr>
              <w:t>Проверить состояние подшипников грузового барабана</w:t>
            </w:r>
          </w:p>
        </w:tc>
        <w:tc>
          <w:tcPr>
            <w:tcW w:w="806" w:type="dxa"/>
            <w:shd w:val="clear" w:color="auto" w:fill="auto"/>
            <w:noWrap/>
            <w:hideMark/>
          </w:tcPr>
          <w:p w:rsidR="006D7F4D" w:rsidRPr="00F11BF2" w:rsidRDefault="006D7F4D" w:rsidP="00DC2DA7">
            <w:pPr>
              <w:keepNext/>
              <w:rPr>
                <w:b/>
                <w:bCs/>
                <w:lang w:eastAsia="ru-RU"/>
              </w:rPr>
            </w:pP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477"/>
        </w:trPr>
        <w:tc>
          <w:tcPr>
            <w:tcW w:w="2524" w:type="dxa"/>
            <w:vMerge w:val="restart"/>
            <w:shd w:val="clear" w:color="auto" w:fill="auto"/>
            <w:hideMark/>
          </w:tcPr>
          <w:p w:rsidR="006D7F4D" w:rsidRPr="00F11BF2" w:rsidRDefault="006D7F4D" w:rsidP="00DC2DA7">
            <w:pPr>
              <w:keepNext/>
              <w:rPr>
                <w:lang w:eastAsia="ru-RU"/>
              </w:rPr>
            </w:pPr>
            <w:r>
              <w:rPr>
                <w:lang w:eastAsia="ru-RU"/>
              </w:rPr>
              <w:t>Блоки</w:t>
            </w:r>
          </w:p>
        </w:tc>
        <w:tc>
          <w:tcPr>
            <w:tcW w:w="5142" w:type="dxa"/>
            <w:shd w:val="clear" w:color="auto" w:fill="auto"/>
            <w:hideMark/>
          </w:tcPr>
          <w:p w:rsidR="006D7F4D" w:rsidRPr="00F11BF2" w:rsidRDefault="006D7F4D" w:rsidP="00DC2DA7">
            <w:pPr>
              <w:keepNext/>
              <w:rPr>
                <w:lang w:eastAsia="ru-RU"/>
              </w:rPr>
            </w:pPr>
            <w:r>
              <w:rPr>
                <w:lang w:eastAsia="ru-RU"/>
              </w:rPr>
              <w:t>Проверить состояние и степень износа реборд и ручья блоков</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288"/>
        </w:trPr>
        <w:tc>
          <w:tcPr>
            <w:tcW w:w="2524" w:type="dxa"/>
            <w:vMerge/>
            <w:shd w:val="clear" w:color="auto" w:fill="auto"/>
            <w:hideMark/>
          </w:tcPr>
          <w:p w:rsidR="006D7F4D" w:rsidRPr="00F11BF2" w:rsidRDefault="006D7F4D" w:rsidP="00DC2DA7">
            <w:pPr>
              <w:keepNext/>
              <w:rPr>
                <w:lang w:eastAsia="ru-RU"/>
              </w:rPr>
            </w:pPr>
          </w:p>
        </w:tc>
        <w:tc>
          <w:tcPr>
            <w:tcW w:w="5142" w:type="dxa"/>
            <w:shd w:val="clear" w:color="auto" w:fill="auto"/>
            <w:hideMark/>
          </w:tcPr>
          <w:p w:rsidR="006D7F4D" w:rsidRPr="00F11BF2" w:rsidRDefault="006D7F4D" w:rsidP="00DC2DA7">
            <w:pPr>
              <w:keepNext/>
              <w:rPr>
                <w:lang w:eastAsia="ru-RU"/>
              </w:rPr>
            </w:pPr>
            <w:r>
              <w:rPr>
                <w:lang w:eastAsia="ru-RU"/>
              </w:rPr>
              <w:t>Проверить состояние подшипников и крепление блоков на валах (у подвески)</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shd w:val="clear" w:color="auto" w:fill="auto"/>
            <w:hideMark/>
          </w:tcPr>
          <w:p w:rsidR="006D7F4D" w:rsidRPr="00F11BF2" w:rsidRDefault="006D7F4D" w:rsidP="00DC2DA7">
            <w:pPr>
              <w:keepNext/>
              <w:rPr>
                <w:lang w:eastAsia="ru-RU"/>
              </w:rPr>
            </w:pPr>
          </w:p>
        </w:tc>
        <w:tc>
          <w:tcPr>
            <w:tcW w:w="5142" w:type="dxa"/>
            <w:shd w:val="clear" w:color="auto" w:fill="auto"/>
            <w:hideMark/>
          </w:tcPr>
          <w:p w:rsidR="006D7F4D" w:rsidRPr="00F11BF2" w:rsidRDefault="006D7F4D" w:rsidP="00DC2DA7">
            <w:pPr>
              <w:keepNext/>
              <w:rPr>
                <w:lang w:eastAsia="ru-RU"/>
              </w:rPr>
            </w:pPr>
            <w:r>
              <w:rPr>
                <w:lang w:eastAsia="ru-RU"/>
              </w:rPr>
              <w:t>Проверить свободное вращение блоков</w:t>
            </w:r>
          </w:p>
        </w:tc>
        <w:tc>
          <w:tcPr>
            <w:tcW w:w="806" w:type="dxa"/>
            <w:shd w:val="clear" w:color="auto" w:fill="auto"/>
            <w:noWrap/>
            <w:hideMark/>
          </w:tcPr>
          <w:p w:rsidR="006D7F4D" w:rsidRPr="00F11BF2" w:rsidRDefault="006D7F4D" w:rsidP="00DC2DA7">
            <w:pPr>
              <w:keepNext/>
              <w:rPr>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shd w:val="clear" w:color="auto" w:fill="auto"/>
            <w:hideMark/>
          </w:tcPr>
          <w:p w:rsidR="006D7F4D" w:rsidRPr="00F11BF2" w:rsidRDefault="006D7F4D" w:rsidP="00DC2DA7">
            <w:pPr>
              <w:keepNext/>
              <w:rPr>
                <w:lang w:eastAsia="ru-RU"/>
              </w:rPr>
            </w:pPr>
          </w:p>
        </w:tc>
        <w:tc>
          <w:tcPr>
            <w:tcW w:w="5142" w:type="dxa"/>
            <w:shd w:val="clear" w:color="auto" w:fill="auto"/>
            <w:hideMark/>
          </w:tcPr>
          <w:p w:rsidR="006D7F4D" w:rsidRPr="00F11BF2" w:rsidRDefault="006D7F4D" w:rsidP="00DC2DA7">
            <w:pPr>
              <w:keepNext/>
              <w:rPr>
                <w:lang w:eastAsia="ru-RU"/>
              </w:rPr>
            </w:pPr>
            <w:r>
              <w:rPr>
                <w:lang w:eastAsia="ru-RU"/>
              </w:rPr>
              <w:t>Проверить состояние подшипников блоков головки поворотной</w:t>
            </w:r>
          </w:p>
        </w:tc>
        <w:tc>
          <w:tcPr>
            <w:tcW w:w="806" w:type="dxa"/>
            <w:shd w:val="clear" w:color="auto" w:fill="auto"/>
            <w:noWrap/>
            <w:hideMark/>
          </w:tcPr>
          <w:p w:rsidR="006D7F4D" w:rsidRPr="00F11BF2" w:rsidRDefault="006D7F4D" w:rsidP="00DC2DA7">
            <w:pPr>
              <w:keepNext/>
              <w:rPr>
                <w:b/>
                <w:lang w:eastAsia="ru-RU"/>
              </w:rPr>
            </w:pP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p>
        </w:tc>
      </w:tr>
      <w:tr w:rsidR="006D7F4D" w:rsidRPr="00F11BF2" w:rsidTr="006D7F4D">
        <w:trPr>
          <w:trHeight w:val="864"/>
        </w:trPr>
        <w:tc>
          <w:tcPr>
            <w:tcW w:w="2524" w:type="dxa"/>
            <w:shd w:val="clear" w:color="auto" w:fill="auto"/>
            <w:hideMark/>
          </w:tcPr>
          <w:p w:rsidR="006D7F4D" w:rsidRPr="00F11BF2" w:rsidRDefault="006D7F4D" w:rsidP="00DC2DA7">
            <w:pPr>
              <w:keepNext/>
              <w:rPr>
                <w:lang w:eastAsia="ru-RU"/>
              </w:rPr>
            </w:pPr>
            <w:r>
              <w:rPr>
                <w:lang w:eastAsia="ru-RU"/>
              </w:rPr>
              <w:t>Грузовые канаты</w:t>
            </w:r>
          </w:p>
        </w:tc>
        <w:tc>
          <w:tcPr>
            <w:tcW w:w="5142" w:type="dxa"/>
            <w:shd w:val="clear" w:color="auto" w:fill="auto"/>
            <w:hideMark/>
          </w:tcPr>
          <w:p w:rsidR="006D7F4D" w:rsidRPr="00F11BF2" w:rsidRDefault="006D7F4D" w:rsidP="00DC2DA7">
            <w:pPr>
              <w:keepNext/>
              <w:rPr>
                <w:lang w:eastAsia="ru-RU"/>
              </w:rPr>
            </w:pPr>
            <w:r>
              <w:rPr>
                <w:lang w:eastAsia="ru-RU"/>
              </w:rPr>
              <w:t>Очистить канат от пыли и грязи, осмотреть его по всей длине, проверить равномерность натяжения ветвей каната</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526"/>
        </w:trPr>
        <w:tc>
          <w:tcPr>
            <w:tcW w:w="2524" w:type="dxa"/>
            <w:vMerge w:val="restart"/>
            <w:shd w:val="clear" w:color="auto" w:fill="auto"/>
            <w:hideMark/>
          </w:tcPr>
          <w:p w:rsidR="006D7F4D" w:rsidRPr="00F11BF2" w:rsidRDefault="006D7F4D" w:rsidP="00DC2DA7">
            <w:pPr>
              <w:keepNext/>
              <w:rPr>
                <w:lang w:eastAsia="ru-RU"/>
              </w:rPr>
            </w:pPr>
            <w:r>
              <w:rPr>
                <w:lang w:eastAsia="ru-RU"/>
              </w:rPr>
              <w:t>Ходовые колеса</w:t>
            </w:r>
          </w:p>
        </w:tc>
        <w:tc>
          <w:tcPr>
            <w:tcW w:w="5142" w:type="dxa"/>
            <w:shd w:val="clear" w:color="auto" w:fill="auto"/>
            <w:hideMark/>
          </w:tcPr>
          <w:p w:rsidR="006D7F4D" w:rsidRPr="00F11BF2" w:rsidRDefault="006D7F4D" w:rsidP="00DC2DA7">
            <w:pPr>
              <w:keepNext/>
              <w:rPr>
                <w:lang w:eastAsia="ru-RU"/>
              </w:rPr>
            </w:pPr>
            <w:r>
              <w:rPr>
                <w:lang w:eastAsia="ru-RU"/>
              </w:rPr>
              <w:t>Проверить крепления букс ходовых колес крана и грузовой тележки</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288"/>
        </w:trPr>
        <w:tc>
          <w:tcPr>
            <w:tcW w:w="2524" w:type="dxa"/>
            <w:vMerge/>
            <w:shd w:val="clear" w:color="auto" w:fill="auto"/>
            <w:hideMark/>
          </w:tcPr>
          <w:p w:rsidR="006D7F4D" w:rsidRPr="00F11BF2" w:rsidRDefault="006D7F4D" w:rsidP="00DC2DA7">
            <w:pPr>
              <w:keepNext/>
              <w:rPr>
                <w:lang w:eastAsia="ru-RU"/>
              </w:rPr>
            </w:pPr>
          </w:p>
        </w:tc>
        <w:tc>
          <w:tcPr>
            <w:tcW w:w="5142" w:type="dxa"/>
            <w:shd w:val="clear" w:color="auto" w:fill="auto"/>
            <w:hideMark/>
          </w:tcPr>
          <w:p w:rsidR="006D7F4D" w:rsidRPr="00F11BF2" w:rsidRDefault="006D7F4D" w:rsidP="00DC2DA7">
            <w:pPr>
              <w:keepNext/>
              <w:rPr>
                <w:lang w:eastAsia="ru-RU"/>
              </w:rPr>
            </w:pPr>
            <w:r>
              <w:rPr>
                <w:lang w:eastAsia="ru-RU"/>
              </w:rPr>
              <w:t>Проверить степень износа рабочей поверхности колеса и реборд</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288"/>
        </w:trPr>
        <w:tc>
          <w:tcPr>
            <w:tcW w:w="2524" w:type="dxa"/>
            <w:vMerge/>
            <w:shd w:val="clear" w:color="auto" w:fill="auto"/>
            <w:hideMark/>
          </w:tcPr>
          <w:p w:rsidR="006D7F4D" w:rsidRPr="00F11BF2" w:rsidRDefault="006D7F4D" w:rsidP="00DC2DA7">
            <w:pPr>
              <w:keepNext/>
              <w:rPr>
                <w:lang w:eastAsia="ru-RU"/>
              </w:rPr>
            </w:pPr>
          </w:p>
        </w:tc>
        <w:tc>
          <w:tcPr>
            <w:tcW w:w="5142" w:type="dxa"/>
            <w:shd w:val="clear" w:color="auto" w:fill="auto"/>
            <w:hideMark/>
          </w:tcPr>
          <w:p w:rsidR="006D7F4D" w:rsidRPr="00F11BF2" w:rsidRDefault="006D7F4D" w:rsidP="00DC2DA7">
            <w:pPr>
              <w:keepNext/>
              <w:rPr>
                <w:lang w:eastAsia="ru-RU"/>
              </w:rPr>
            </w:pPr>
            <w:r>
              <w:rPr>
                <w:lang w:eastAsia="ru-RU"/>
              </w:rPr>
              <w:t>Проверить состояние подшипников ходовых колес</w:t>
            </w:r>
          </w:p>
        </w:tc>
        <w:tc>
          <w:tcPr>
            <w:tcW w:w="806" w:type="dxa"/>
            <w:shd w:val="clear" w:color="auto" w:fill="auto"/>
            <w:noWrap/>
            <w:hideMark/>
          </w:tcPr>
          <w:p w:rsidR="006D7F4D" w:rsidRPr="00F11BF2" w:rsidRDefault="006D7F4D" w:rsidP="00DC2DA7">
            <w:pPr>
              <w:keepNext/>
              <w:rPr>
                <w:b/>
                <w:lang w:eastAsia="ru-RU"/>
              </w:rPr>
            </w:pP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val="restart"/>
            <w:shd w:val="clear" w:color="auto" w:fill="auto"/>
            <w:noWrap/>
            <w:hideMark/>
          </w:tcPr>
          <w:p w:rsidR="006D7F4D" w:rsidRPr="00F11BF2" w:rsidRDefault="006D7F4D" w:rsidP="00DC2DA7">
            <w:pPr>
              <w:keepNext/>
              <w:rPr>
                <w:lang w:eastAsia="ru-RU"/>
              </w:rPr>
            </w:pPr>
            <w:r>
              <w:rPr>
                <w:lang w:eastAsia="ru-RU"/>
              </w:rPr>
              <w:t>Магнитные контроллеры</w:t>
            </w:r>
          </w:p>
        </w:tc>
        <w:tc>
          <w:tcPr>
            <w:tcW w:w="5142" w:type="dxa"/>
            <w:shd w:val="clear" w:color="auto" w:fill="auto"/>
            <w:noWrap/>
            <w:hideMark/>
          </w:tcPr>
          <w:p w:rsidR="006D7F4D" w:rsidRPr="00F11BF2" w:rsidRDefault="006D7F4D" w:rsidP="00DC2DA7">
            <w:pPr>
              <w:keepNext/>
              <w:rPr>
                <w:lang w:eastAsia="ru-RU"/>
              </w:rPr>
            </w:pPr>
            <w:r>
              <w:rPr>
                <w:lang w:eastAsia="ru-RU"/>
              </w:rPr>
              <w:t>Проверить правильность прилегания якоря к ярму магнитопровода</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shd w:val="clear" w:color="auto" w:fill="auto"/>
            <w:noWrap/>
            <w:hideMark/>
          </w:tcPr>
          <w:p w:rsidR="006D7F4D" w:rsidRPr="00F11BF2" w:rsidRDefault="006D7F4D" w:rsidP="00DC2DA7">
            <w:pPr>
              <w:keepNext/>
              <w:rPr>
                <w:b/>
                <w:lang w:eastAsia="ru-RU"/>
              </w:rPr>
            </w:pPr>
          </w:p>
        </w:tc>
        <w:tc>
          <w:tcPr>
            <w:tcW w:w="5142" w:type="dxa"/>
            <w:shd w:val="clear" w:color="auto" w:fill="auto"/>
            <w:noWrap/>
            <w:hideMark/>
          </w:tcPr>
          <w:p w:rsidR="006D7F4D" w:rsidRPr="00F11BF2" w:rsidRDefault="006D7F4D" w:rsidP="00DC2DA7">
            <w:pPr>
              <w:keepNext/>
              <w:rPr>
                <w:lang w:eastAsia="ru-RU"/>
              </w:rPr>
            </w:pPr>
            <w:r>
              <w:rPr>
                <w:lang w:eastAsia="ru-RU"/>
              </w:rPr>
              <w:t>Проверить правильность и четкость срабатывания магнитных контроллеров</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shd w:val="clear" w:color="auto" w:fill="auto"/>
            <w:noWrap/>
            <w:hideMark/>
          </w:tcPr>
          <w:p w:rsidR="006D7F4D" w:rsidRPr="00F11BF2" w:rsidRDefault="006D7F4D" w:rsidP="00DC2DA7">
            <w:pPr>
              <w:keepNext/>
              <w:rPr>
                <w:b/>
                <w:lang w:eastAsia="ru-RU"/>
              </w:rPr>
            </w:pPr>
          </w:p>
        </w:tc>
        <w:tc>
          <w:tcPr>
            <w:tcW w:w="5142" w:type="dxa"/>
            <w:shd w:val="clear" w:color="auto" w:fill="auto"/>
            <w:noWrap/>
            <w:hideMark/>
          </w:tcPr>
          <w:p w:rsidR="006D7F4D" w:rsidRPr="00F11BF2" w:rsidRDefault="006D7F4D" w:rsidP="00DC2DA7">
            <w:pPr>
              <w:keepNext/>
              <w:rPr>
                <w:lang w:eastAsia="ru-RU"/>
              </w:rPr>
            </w:pPr>
            <w:r>
              <w:rPr>
                <w:lang w:eastAsia="ru-RU"/>
              </w:rPr>
              <w:t>Проверить состояние элементов блока регулирования скорости механизма передвижения крана и тележки</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shd w:val="clear" w:color="auto" w:fill="auto"/>
            <w:noWrap/>
            <w:hideMark/>
          </w:tcPr>
          <w:p w:rsidR="006D7F4D" w:rsidRPr="00F11BF2" w:rsidRDefault="006D7F4D" w:rsidP="00DC2DA7">
            <w:pPr>
              <w:keepNext/>
              <w:rPr>
                <w:b/>
                <w:lang w:eastAsia="ru-RU"/>
              </w:rPr>
            </w:pPr>
          </w:p>
        </w:tc>
        <w:tc>
          <w:tcPr>
            <w:tcW w:w="5142" w:type="dxa"/>
            <w:shd w:val="clear" w:color="auto" w:fill="auto"/>
            <w:noWrap/>
            <w:hideMark/>
          </w:tcPr>
          <w:p w:rsidR="006D7F4D" w:rsidRPr="00F11BF2" w:rsidRDefault="006D7F4D" w:rsidP="00DC2DA7">
            <w:pPr>
              <w:keepNext/>
              <w:rPr>
                <w:lang w:eastAsia="ru-RU"/>
              </w:rPr>
            </w:pPr>
            <w:r>
              <w:rPr>
                <w:lang w:eastAsia="ru-RU"/>
              </w:rPr>
              <w:t>Проверить правильность и очередность срабатывания реле разгона привода</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shd w:val="clear" w:color="auto" w:fill="auto"/>
            <w:noWrap/>
            <w:hideMark/>
          </w:tcPr>
          <w:p w:rsidR="006D7F4D" w:rsidRPr="00F11BF2" w:rsidRDefault="006D7F4D" w:rsidP="00DC2DA7">
            <w:pPr>
              <w:keepNext/>
              <w:rPr>
                <w:b/>
                <w:lang w:eastAsia="ru-RU"/>
              </w:rPr>
            </w:pPr>
          </w:p>
        </w:tc>
        <w:tc>
          <w:tcPr>
            <w:tcW w:w="5142" w:type="dxa"/>
            <w:shd w:val="clear" w:color="auto" w:fill="auto"/>
            <w:noWrap/>
            <w:hideMark/>
          </w:tcPr>
          <w:p w:rsidR="006D7F4D" w:rsidRPr="00F11BF2" w:rsidRDefault="006D7F4D" w:rsidP="00DC2DA7">
            <w:pPr>
              <w:keepNext/>
              <w:rPr>
                <w:lang w:eastAsia="ru-RU"/>
              </w:rPr>
            </w:pPr>
            <w:r>
              <w:rPr>
                <w:lang w:eastAsia="ru-RU"/>
              </w:rPr>
              <w:t>Проверить величину контактного нажатия контакторов и пускателей</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shd w:val="clear" w:color="auto" w:fill="auto"/>
            <w:noWrap/>
            <w:hideMark/>
          </w:tcPr>
          <w:p w:rsidR="006D7F4D" w:rsidRPr="00F11BF2" w:rsidRDefault="006D7F4D" w:rsidP="00DC2DA7">
            <w:pPr>
              <w:keepNext/>
              <w:rPr>
                <w:b/>
                <w:lang w:eastAsia="ru-RU"/>
              </w:rPr>
            </w:pPr>
          </w:p>
        </w:tc>
        <w:tc>
          <w:tcPr>
            <w:tcW w:w="5142" w:type="dxa"/>
            <w:shd w:val="clear" w:color="auto" w:fill="auto"/>
            <w:noWrap/>
            <w:hideMark/>
          </w:tcPr>
          <w:p w:rsidR="006D7F4D" w:rsidRPr="00F11BF2" w:rsidRDefault="006D7F4D" w:rsidP="00DC2DA7">
            <w:pPr>
              <w:keepNext/>
              <w:rPr>
                <w:lang w:eastAsia="ru-RU"/>
              </w:rPr>
            </w:pPr>
            <w:r>
              <w:rPr>
                <w:lang w:eastAsia="ru-RU"/>
              </w:rPr>
              <w:t xml:space="preserve">Проверить целостность </w:t>
            </w:r>
            <w:proofErr w:type="spellStart"/>
            <w:r>
              <w:rPr>
                <w:lang w:eastAsia="ru-RU"/>
              </w:rPr>
              <w:t>короткозамыкающего</w:t>
            </w:r>
            <w:proofErr w:type="spellEnd"/>
            <w:r>
              <w:rPr>
                <w:lang w:eastAsia="ru-RU"/>
              </w:rPr>
              <w:t xml:space="preserve"> витка на </w:t>
            </w:r>
            <w:proofErr w:type="spellStart"/>
            <w:r>
              <w:rPr>
                <w:lang w:eastAsia="ru-RU"/>
              </w:rPr>
              <w:t>магнитопроводе</w:t>
            </w:r>
            <w:proofErr w:type="spellEnd"/>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00"/>
        </w:trPr>
        <w:tc>
          <w:tcPr>
            <w:tcW w:w="2524" w:type="dxa"/>
            <w:vMerge/>
            <w:shd w:val="clear" w:color="auto" w:fill="auto"/>
            <w:noWrap/>
            <w:hideMark/>
          </w:tcPr>
          <w:p w:rsidR="006D7F4D" w:rsidRPr="00F11BF2" w:rsidRDefault="006D7F4D" w:rsidP="00DC2DA7">
            <w:pPr>
              <w:keepNext/>
              <w:rPr>
                <w:b/>
                <w:lang w:eastAsia="ru-RU"/>
              </w:rPr>
            </w:pPr>
          </w:p>
        </w:tc>
        <w:tc>
          <w:tcPr>
            <w:tcW w:w="5142" w:type="dxa"/>
            <w:shd w:val="clear" w:color="auto" w:fill="auto"/>
            <w:noWrap/>
            <w:hideMark/>
          </w:tcPr>
          <w:p w:rsidR="006D7F4D" w:rsidRPr="00F11BF2" w:rsidRDefault="006D7F4D" w:rsidP="00DC2DA7">
            <w:pPr>
              <w:keepNext/>
              <w:rPr>
                <w:lang w:eastAsia="ru-RU"/>
              </w:rPr>
            </w:pPr>
            <w:r>
              <w:rPr>
                <w:lang w:eastAsia="ru-RU"/>
              </w:rPr>
              <w:t>Проверить состояние контактных поверхностей коммутационных элементов</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340"/>
        </w:trPr>
        <w:tc>
          <w:tcPr>
            <w:tcW w:w="2524" w:type="dxa"/>
            <w:vMerge w:val="restart"/>
            <w:shd w:val="clear" w:color="auto" w:fill="auto"/>
            <w:hideMark/>
          </w:tcPr>
          <w:p w:rsidR="006D7F4D" w:rsidRPr="00F11BF2" w:rsidRDefault="006D7F4D" w:rsidP="00DC2DA7">
            <w:pPr>
              <w:keepNext/>
              <w:rPr>
                <w:lang w:eastAsia="ru-RU"/>
              </w:rPr>
            </w:pPr>
            <w:r>
              <w:rPr>
                <w:lang w:eastAsia="ru-RU"/>
              </w:rPr>
              <w:t>Крановые и тележечные пути</w:t>
            </w:r>
          </w:p>
        </w:tc>
        <w:tc>
          <w:tcPr>
            <w:tcW w:w="5142" w:type="dxa"/>
            <w:shd w:val="clear" w:color="auto" w:fill="auto"/>
            <w:hideMark/>
          </w:tcPr>
          <w:p w:rsidR="006D7F4D" w:rsidRPr="00F11BF2" w:rsidRDefault="006D7F4D" w:rsidP="00DC2DA7">
            <w:pPr>
              <w:keepNext/>
              <w:rPr>
                <w:lang w:eastAsia="ru-RU"/>
              </w:rPr>
            </w:pPr>
            <w:r>
              <w:rPr>
                <w:lang w:eastAsia="ru-RU"/>
              </w:rPr>
              <w:t>Проверить крепление рельсов и соединение в местах стыка, а также степень износа рельса</w:t>
            </w:r>
          </w:p>
        </w:tc>
        <w:tc>
          <w:tcPr>
            <w:tcW w:w="806" w:type="dxa"/>
            <w:shd w:val="clear" w:color="auto" w:fill="auto"/>
            <w:noWrap/>
            <w:hideMark/>
          </w:tcPr>
          <w:p w:rsidR="006D7F4D" w:rsidRPr="00F11BF2" w:rsidRDefault="006D7F4D" w:rsidP="00DC2DA7">
            <w:pPr>
              <w:keepNext/>
              <w:rPr>
                <w:b/>
                <w:lang w:eastAsia="ru-RU"/>
              </w:rPr>
            </w:pPr>
            <w:r>
              <w:rPr>
                <w:b/>
                <w:lang w:eastAsia="ru-RU"/>
              </w:rPr>
              <w:t>+</w:t>
            </w:r>
          </w:p>
        </w:tc>
        <w:tc>
          <w:tcPr>
            <w:tcW w:w="850" w:type="dxa"/>
            <w:shd w:val="clear" w:color="auto" w:fill="auto"/>
            <w:noWrap/>
            <w:hideMark/>
          </w:tcPr>
          <w:p w:rsidR="006D7F4D" w:rsidRPr="00F11BF2" w:rsidRDefault="006D7F4D" w:rsidP="00DC2DA7">
            <w:pPr>
              <w:keepNext/>
              <w:rPr>
                <w:b/>
                <w:lang w:eastAsia="ru-RU"/>
              </w:rPr>
            </w:pPr>
            <w:r>
              <w:rPr>
                <w:b/>
                <w:lang w:eastAsia="ru-RU"/>
              </w:rPr>
              <w:t>+</w:t>
            </w: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r w:rsidR="006D7F4D" w:rsidRPr="00F11BF2" w:rsidTr="006D7F4D">
        <w:trPr>
          <w:trHeight w:val="288"/>
        </w:trPr>
        <w:tc>
          <w:tcPr>
            <w:tcW w:w="2524" w:type="dxa"/>
            <w:vMerge/>
            <w:shd w:val="clear" w:color="auto" w:fill="auto"/>
            <w:hideMark/>
          </w:tcPr>
          <w:p w:rsidR="006D7F4D" w:rsidRPr="00F11BF2" w:rsidRDefault="006D7F4D" w:rsidP="00DC2DA7">
            <w:pPr>
              <w:keepNext/>
              <w:rPr>
                <w:lang w:eastAsia="ru-RU"/>
              </w:rPr>
            </w:pPr>
          </w:p>
        </w:tc>
        <w:tc>
          <w:tcPr>
            <w:tcW w:w="5142" w:type="dxa"/>
            <w:shd w:val="clear" w:color="auto" w:fill="auto"/>
            <w:hideMark/>
          </w:tcPr>
          <w:p w:rsidR="006D7F4D" w:rsidRPr="00F11BF2" w:rsidRDefault="006D7F4D" w:rsidP="00DC2DA7">
            <w:pPr>
              <w:keepNext/>
              <w:rPr>
                <w:lang w:eastAsia="ru-RU"/>
              </w:rPr>
            </w:pPr>
            <w:r>
              <w:rPr>
                <w:lang w:eastAsia="ru-RU"/>
              </w:rPr>
              <w:t>Проверить ширину колеи, поперечный и продольный уклон рельсов</w:t>
            </w:r>
          </w:p>
        </w:tc>
        <w:tc>
          <w:tcPr>
            <w:tcW w:w="806" w:type="dxa"/>
            <w:shd w:val="clear" w:color="auto" w:fill="auto"/>
            <w:noWrap/>
            <w:hideMark/>
          </w:tcPr>
          <w:p w:rsidR="006D7F4D" w:rsidRPr="00F11BF2" w:rsidRDefault="006D7F4D" w:rsidP="00DC2DA7">
            <w:pPr>
              <w:keepNext/>
              <w:rPr>
                <w:b/>
                <w:lang w:eastAsia="ru-RU"/>
              </w:rPr>
            </w:pPr>
          </w:p>
        </w:tc>
        <w:tc>
          <w:tcPr>
            <w:tcW w:w="850" w:type="dxa"/>
            <w:shd w:val="clear" w:color="auto" w:fill="auto"/>
            <w:noWrap/>
            <w:hideMark/>
          </w:tcPr>
          <w:p w:rsidR="006D7F4D" w:rsidRPr="00F11BF2" w:rsidRDefault="006D7F4D" w:rsidP="00DC2DA7">
            <w:pPr>
              <w:keepNext/>
              <w:rPr>
                <w:b/>
                <w:lang w:eastAsia="ru-RU"/>
              </w:rPr>
            </w:pPr>
          </w:p>
        </w:tc>
        <w:tc>
          <w:tcPr>
            <w:tcW w:w="709" w:type="dxa"/>
            <w:shd w:val="clear" w:color="auto" w:fill="auto"/>
            <w:noWrap/>
            <w:hideMark/>
          </w:tcPr>
          <w:p w:rsidR="006D7F4D" w:rsidRPr="00F11BF2" w:rsidRDefault="006D7F4D" w:rsidP="00DC2DA7">
            <w:pPr>
              <w:keepNext/>
              <w:rPr>
                <w:b/>
                <w:lang w:eastAsia="ru-RU"/>
              </w:rPr>
            </w:pPr>
            <w:r>
              <w:rPr>
                <w:b/>
                <w:lang w:eastAsia="ru-RU"/>
              </w:rPr>
              <w:t>+</w:t>
            </w:r>
          </w:p>
        </w:tc>
      </w:tr>
    </w:tbl>
    <w:p w:rsidR="006D7F4D" w:rsidRDefault="006D7F4D" w:rsidP="00DC2DA7">
      <w:pPr>
        <w:keepNext/>
        <w:jc w:val="both"/>
        <w:rPr>
          <w:sz w:val="28"/>
          <w:szCs w:val="28"/>
        </w:rPr>
      </w:pPr>
    </w:p>
    <w:tbl>
      <w:tblPr>
        <w:tblStyle w:val="420"/>
        <w:tblW w:w="10031" w:type="dxa"/>
        <w:tblLook w:val="04A0" w:firstRow="1" w:lastRow="0" w:firstColumn="1" w:lastColumn="0" w:noHBand="0" w:noVBand="1"/>
      </w:tblPr>
      <w:tblGrid>
        <w:gridCol w:w="2506"/>
        <w:gridCol w:w="5110"/>
        <w:gridCol w:w="856"/>
        <w:gridCol w:w="850"/>
        <w:gridCol w:w="709"/>
      </w:tblGrid>
      <w:tr w:rsidR="006D7F4D" w:rsidRPr="00F11BF2" w:rsidTr="006D7F4D">
        <w:trPr>
          <w:trHeight w:val="300"/>
        </w:trPr>
        <w:tc>
          <w:tcPr>
            <w:tcW w:w="10031" w:type="dxa"/>
            <w:gridSpan w:val="5"/>
            <w:noWrap/>
            <w:vAlign w:val="center"/>
            <w:hideMark/>
          </w:tcPr>
          <w:p w:rsidR="006D7F4D" w:rsidRPr="00F11BF2" w:rsidRDefault="006D7F4D" w:rsidP="00DC2DA7">
            <w:pPr>
              <w:keepNext/>
              <w:rPr>
                <w:b/>
              </w:rPr>
            </w:pPr>
            <w:r>
              <w:rPr>
                <w:b/>
                <w:i/>
              </w:rPr>
              <w:t>Для лота №2:</w:t>
            </w:r>
            <w:r>
              <w:rPr>
                <w:b/>
              </w:rPr>
              <w:t xml:space="preserve"> Козловой электрический кран контейнерный КК-</w:t>
            </w:r>
            <w:proofErr w:type="spellStart"/>
            <w:r>
              <w:rPr>
                <w:b/>
              </w:rPr>
              <w:t>Кнт</w:t>
            </w:r>
            <w:proofErr w:type="spellEnd"/>
            <w:r>
              <w:rPr>
                <w:b/>
              </w:rPr>
              <w:t xml:space="preserve"> 36-25/5,5/8-15-А6,У</w:t>
            </w:r>
            <w:proofErr w:type="gramStart"/>
            <w:r>
              <w:rPr>
                <w:b/>
              </w:rPr>
              <w:t>1</w:t>
            </w:r>
            <w:proofErr w:type="gramEnd"/>
            <w:r>
              <w:rPr>
                <w:b/>
              </w:rPr>
              <w:t xml:space="preserve">, </w:t>
            </w:r>
          </w:p>
          <w:p w:rsidR="006D7F4D" w:rsidRPr="00F11BF2" w:rsidRDefault="006D7F4D" w:rsidP="00DC2DA7">
            <w:pPr>
              <w:keepNext/>
              <w:jc w:val="center"/>
              <w:rPr>
                <w:b/>
              </w:rPr>
            </w:pPr>
            <w:r>
              <w:rPr>
                <w:b/>
              </w:rPr>
              <w:t>(зав. № 33), (инв. №006/03/00002162)</w:t>
            </w:r>
          </w:p>
        </w:tc>
      </w:tr>
      <w:tr w:rsidR="006D7F4D" w:rsidRPr="00F11BF2" w:rsidTr="006D7F4D">
        <w:trPr>
          <w:trHeight w:val="300"/>
        </w:trPr>
        <w:tc>
          <w:tcPr>
            <w:tcW w:w="2506" w:type="dxa"/>
            <w:noWrap/>
            <w:vAlign w:val="center"/>
          </w:tcPr>
          <w:p w:rsidR="006D7F4D" w:rsidRPr="00F11BF2" w:rsidRDefault="006D7F4D" w:rsidP="00DC2DA7">
            <w:pPr>
              <w:keepNext/>
              <w:jc w:val="center"/>
              <w:rPr>
                <w:b/>
              </w:rPr>
            </w:pPr>
            <w:r>
              <w:rPr>
                <w:b/>
              </w:rPr>
              <w:t>Объект обслуживания</w:t>
            </w:r>
          </w:p>
        </w:tc>
        <w:tc>
          <w:tcPr>
            <w:tcW w:w="5110" w:type="dxa"/>
            <w:noWrap/>
            <w:vAlign w:val="center"/>
          </w:tcPr>
          <w:p w:rsidR="006D7F4D" w:rsidRPr="00F11BF2" w:rsidRDefault="006D7F4D" w:rsidP="00DC2DA7">
            <w:pPr>
              <w:keepNext/>
              <w:jc w:val="center"/>
              <w:rPr>
                <w:b/>
              </w:rPr>
            </w:pPr>
            <w:r>
              <w:rPr>
                <w:b/>
              </w:rPr>
              <w:t>Перечень работ</w:t>
            </w:r>
          </w:p>
        </w:tc>
        <w:tc>
          <w:tcPr>
            <w:tcW w:w="856" w:type="dxa"/>
            <w:noWrap/>
          </w:tcPr>
          <w:p w:rsidR="006D7F4D" w:rsidRPr="00F11BF2" w:rsidRDefault="006D7F4D" w:rsidP="00DC2DA7">
            <w:pPr>
              <w:keepNext/>
              <w:jc w:val="center"/>
              <w:rPr>
                <w:b/>
              </w:rPr>
            </w:pPr>
            <w:r>
              <w:rPr>
                <w:b/>
              </w:rPr>
              <w:t>ТО-1</w:t>
            </w:r>
          </w:p>
        </w:tc>
        <w:tc>
          <w:tcPr>
            <w:tcW w:w="850" w:type="dxa"/>
            <w:noWrap/>
          </w:tcPr>
          <w:p w:rsidR="006D7F4D" w:rsidRPr="00F11BF2" w:rsidRDefault="006D7F4D" w:rsidP="00DC2DA7">
            <w:pPr>
              <w:keepNext/>
              <w:jc w:val="center"/>
              <w:rPr>
                <w:b/>
              </w:rPr>
            </w:pPr>
            <w:r>
              <w:rPr>
                <w:b/>
              </w:rPr>
              <w:t>ТО-2</w:t>
            </w:r>
          </w:p>
        </w:tc>
        <w:tc>
          <w:tcPr>
            <w:tcW w:w="709" w:type="dxa"/>
            <w:noWrap/>
          </w:tcPr>
          <w:p w:rsidR="006D7F4D" w:rsidRPr="00F11BF2" w:rsidRDefault="006D7F4D" w:rsidP="00DC2DA7">
            <w:pPr>
              <w:keepNext/>
              <w:rPr>
                <w:b/>
              </w:rPr>
            </w:pPr>
            <w:r>
              <w:rPr>
                <w:b/>
              </w:rPr>
              <w:t>СО</w:t>
            </w:r>
          </w:p>
        </w:tc>
      </w:tr>
      <w:tr w:rsidR="006D7F4D" w:rsidRPr="00F11BF2" w:rsidTr="006D7F4D">
        <w:trPr>
          <w:trHeight w:val="300"/>
        </w:trPr>
        <w:tc>
          <w:tcPr>
            <w:tcW w:w="2506" w:type="dxa"/>
            <w:vMerge w:val="restart"/>
            <w:noWrap/>
            <w:vAlign w:val="center"/>
          </w:tcPr>
          <w:p w:rsidR="006D7F4D" w:rsidRPr="00F11BF2" w:rsidRDefault="006D7F4D" w:rsidP="00DC2DA7">
            <w:pPr>
              <w:keepNext/>
              <w:jc w:val="both"/>
              <w:rPr>
                <w:b/>
              </w:rPr>
            </w:pPr>
            <w:r>
              <w:t>Механизм подъёма</w:t>
            </w:r>
          </w:p>
        </w:tc>
        <w:tc>
          <w:tcPr>
            <w:tcW w:w="5110" w:type="dxa"/>
            <w:noWrap/>
          </w:tcPr>
          <w:p w:rsidR="006D7F4D" w:rsidRPr="00F11BF2" w:rsidRDefault="006D7F4D" w:rsidP="00DC2DA7">
            <w:pPr>
              <w:keepNext/>
            </w:pPr>
            <w:r>
              <w:t>Осмотреть механизм, его крепление, проверить</w:t>
            </w:r>
          </w:p>
          <w:p w:rsidR="006D7F4D" w:rsidRPr="00F11BF2" w:rsidRDefault="006D7F4D" w:rsidP="00DC2DA7">
            <w:pPr>
              <w:keepNext/>
            </w:pPr>
            <w:r>
              <w:t>подъема опробованием работу конечных выключателей,</w:t>
            </w:r>
          </w:p>
          <w:p w:rsidR="006D7F4D" w:rsidRPr="00F11BF2" w:rsidRDefault="006D7F4D" w:rsidP="00DC2DA7">
            <w:pPr>
              <w:keepNext/>
            </w:pPr>
            <w:r>
              <w:t>тормозов, убедиться в отсутствии течи масла</w:t>
            </w:r>
          </w:p>
          <w:p w:rsidR="006D7F4D" w:rsidRPr="00F11BF2" w:rsidRDefault="006D7F4D" w:rsidP="00DC2DA7">
            <w:pPr>
              <w:keepNext/>
            </w:pPr>
            <w:r>
              <w:t xml:space="preserve">из редукторов, полостей зубчатых муфт, </w:t>
            </w:r>
            <w:proofErr w:type="spellStart"/>
            <w:r>
              <w:t>электрогидротолкателей</w:t>
            </w:r>
            <w:proofErr w:type="spellEnd"/>
          </w:p>
        </w:tc>
        <w:tc>
          <w:tcPr>
            <w:tcW w:w="856" w:type="dxa"/>
            <w:noWrap/>
          </w:tcPr>
          <w:p w:rsidR="006D7F4D" w:rsidRPr="00F11BF2" w:rsidRDefault="006D7F4D" w:rsidP="00DC2DA7">
            <w:pPr>
              <w:keepNext/>
              <w:jc w:val="center"/>
              <w:rPr>
                <w:b/>
              </w:rPr>
            </w:pPr>
            <w:r>
              <w:rPr>
                <w:b/>
              </w:rPr>
              <w:t>++</w:t>
            </w:r>
          </w:p>
        </w:tc>
        <w:tc>
          <w:tcPr>
            <w:tcW w:w="850" w:type="dxa"/>
            <w:noWrap/>
          </w:tcPr>
          <w:p w:rsidR="006D7F4D" w:rsidRPr="00F11BF2" w:rsidRDefault="006D7F4D" w:rsidP="00DC2DA7">
            <w:pPr>
              <w:keepNext/>
              <w:jc w:val="center"/>
              <w:rPr>
                <w:b/>
              </w:rPr>
            </w:pPr>
          </w:p>
        </w:tc>
        <w:tc>
          <w:tcPr>
            <w:tcW w:w="709" w:type="dxa"/>
            <w:noWrap/>
          </w:tcPr>
          <w:p w:rsidR="006D7F4D" w:rsidRPr="00F11BF2" w:rsidRDefault="006D7F4D" w:rsidP="00DC2DA7">
            <w:pPr>
              <w:keepNext/>
              <w:rPr>
                <w:b/>
              </w:rPr>
            </w:pPr>
          </w:p>
        </w:tc>
      </w:tr>
      <w:tr w:rsidR="006D7F4D" w:rsidRPr="00F11BF2" w:rsidTr="006D7F4D">
        <w:trPr>
          <w:trHeight w:val="300"/>
        </w:trPr>
        <w:tc>
          <w:tcPr>
            <w:tcW w:w="2506" w:type="dxa"/>
            <w:vMerge/>
            <w:noWrap/>
            <w:vAlign w:val="center"/>
          </w:tcPr>
          <w:p w:rsidR="006D7F4D" w:rsidRPr="00F11BF2" w:rsidRDefault="006D7F4D" w:rsidP="00DC2DA7">
            <w:pPr>
              <w:keepNext/>
              <w:jc w:val="both"/>
              <w:rPr>
                <w:b/>
              </w:rPr>
            </w:pPr>
          </w:p>
        </w:tc>
        <w:tc>
          <w:tcPr>
            <w:tcW w:w="5110" w:type="dxa"/>
            <w:noWrap/>
          </w:tcPr>
          <w:p w:rsidR="006D7F4D" w:rsidRPr="00F11BF2" w:rsidRDefault="006D7F4D" w:rsidP="00DC2DA7">
            <w:pPr>
              <w:keepNext/>
            </w:pPr>
            <w:r>
              <w:t>Проверить:</w:t>
            </w:r>
          </w:p>
          <w:p w:rsidR="006D7F4D" w:rsidRPr="00F11BF2" w:rsidRDefault="006D7F4D" w:rsidP="00DC2DA7">
            <w:pPr>
              <w:keepNext/>
            </w:pPr>
            <w:r>
              <w:t xml:space="preserve">- состояние канатов, правильность их укладки </w:t>
            </w:r>
          </w:p>
          <w:p w:rsidR="006D7F4D" w:rsidRPr="00F11BF2" w:rsidRDefault="006D7F4D" w:rsidP="00DC2DA7">
            <w:pPr>
              <w:keepNext/>
            </w:pPr>
            <w:r>
              <w:t xml:space="preserve">в ручьях блоков и барабанов; </w:t>
            </w:r>
          </w:p>
          <w:p w:rsidR="006D7F4D" w:rsidRPr="00F11BF2" w:rsidRDefault="006D7F4D" w:rsidP="00DC2DA7">
            <w:pPr>
              <w:keepNext/>
            </w:pPr>
            <w:r>
              <w:t>- состояние деталей крепления каната на барабане и затяжку гаек</w:t>
            </w:r>
          </w:p>
        </w:tc>
        <w:tc>
          <w:tcPr>
            <w:tcW w:w="856" w:type="dxa"/>
            <w:noWrap/>
          </w:tcPr>
          <w:p w:rsidR="006D7F4D" w:rsidRPr="00F11BF2" w:rsidRDefault="006D7F4D" w:rsidP="00DC2DA7">
            <w:pPr>
              <w:keepNext/>
              <w:jc w:val="center"/>
              <w:rPr>
                <w:b/>
              </w:rPr>
            </w:pPr>
            <w:r>
              <w:rPr>
                <w:b/>
              </w:rPr>
              <w:t>++</w:t>
            </w:r>
          </w:p>
        </w:tc>
        <w:tc>
          <w:tcPr>
            <w:tcW w:w="850" w:type="dxa"/>
            <w:noWrap/>
          </w:tcPr>
          <w:p w:rsidR="006D7F4D" w:rsidRPr="00F11BF2" w:rsidRDefault="006D7F4D" w:rsidP="00DC2DA7">
            <w:pPr>
              <w:keepNext/>
              <w:jc w:val="center"/>
              <w:rPr>
                <w:b/>
              </w:rPr>
            </w:pPr>
          </w:p>
        </w:tc>
        <w:tc>
          <w:tcPr>
            <w:tcW w:w="709" w:type="dxa"/>
            <w:noWrap/>
          </w:tcPr>
          <w:p w:rsidR="006D7F4D" w:rsidRPr="00F11BF2" w:rsidRDefault="006D7F4D" w:rsidP="00DC2DA7">
            <w:pPr>
              <w:keepNext/>
              <w:rPr>
                <w:b/>
              </w:rPr>
            </w:pPr>
          </w:p>
        </w:tc>
      </w:tr>
      <w:tr w:rsidR="006D7F4D" w:rsidRPr="00F11BF2" w:rsidTr="006D7F4D">
        <w:trPr>
          <w:trHeight w:val="300"/>
        </w:trPr>
        <w:tc>
          <w:tcPr>
            <w:tcW w:w="2506" w:type="dxa"/>
            <w:vMerge/>
            <w:noWrap/>
            <w:vAlign w:val="center"/>
          </w:tcPr>
          <w:p w:rsidR="006D7F4D" w:rsidRPr="00F11BF2" w:rsidRDefault="006D7F4D" w:rsidP="00DC2DA7">
            <w:pPr>
              <w:keepNext/>
              <w:jc w:val="both"/>
              <w:rPr>
                <w:b/>
              </w:rPr>
            </w:pPr>
          </w:p>
        </w:tc>
        <w:tc>
          <w:tcPr>
            <w:tcW w:w="5110" w:type="dxa"/>
            <w:noWrap/>
          </w:tcPr>
          <w:p w:rsidR="006D7F4D" w:rsidRPr="00F11BF2" w:rsidRDefault="006D7F4D" w:rsidP="00DC2DA7">
            <w:pPr>
              <w:keepNext/>
            </w:pPr>
            <w:r>
              <w:t>Проверить:</w:t>
            </w:r>
          </w:p>
          <w:p w:rsidR="006D7F4D" w:rsidRPr="00F11BF2" w:rsidRDefault="006D7F4D" w:rsidP="00DC2DA7">
            <w:pPr>
              <w:keepNext/>
            </w:pPr>
            <w:r>
              <w:t xml:space="preserve">- состояние деталей тормозов (пружин, колодок, фрикционных обкладок колодок, крепежных деталей, </w:t>
            </w:r>
            <w:proofErr w:type="spellStart"/>
            <w:r>
              <w:t>гидротолкателей</w:t>
            </w:r>
            <w:proofErr w:type="spellEnd"/>
            <w:r>
              <w:t>);</w:t>
            </w:r>
          </w:p>
          <w:p w:rsidR="006D7F4D" w:rsidRPr="00F11BF2" w:rsidRDefault="006D7F4D" w:rsidP="00DC2DA7">
            <w:pPr>
              <w:keepNext/>
            </w:pPr>
            <w:r>
              <w:t>- прилегание тормозных колодок к тормозному диску;</w:t>
            </w:r>
          </w:p>
          <w:p w:rsidR="006D7F4D" w:rsidRPr="00F11BF2" w:rsidRDefault="006D7F4D" w:rsidP="00DC2DA7">
            <w:pPr>
              <w:keepNext/>
            </w:pPr>
            <w:r>
              <w:t>- отсутствие выработки фрикционных тормозных обкладок</w:t>
            </w:r>
          </w:p>
        </w:tc>
        <w:tc>
          <w:tcPr>
            <w:tcW w:w="856" w:type="dxa"/>
            <w:noWrap/>
          </w:tcPr>
          <w:p w:rsidR="006D7F4D" w:rsidRPr="00F11BF2" w:rsidRDefault="006D7F4D" w:rsidP="00DC2DA7">
            <w:pPr>
              <w:keepNext/>
              <w:jc w:val="center"/>
              <w:rPr>
                <w:b/>
              </w:rPr>
            </w:pPr>
            <w:r>
              <w:rPr>
                <w:b/>
              </w:rPr>
              <w:t>++</w:t>
            </w:r>
          </w:p>
        </w:tc>
        <w:tc>
          <w:tcPr>
            <w:tcW w:w="850" w:type="dxa"/>
            <w:noWrap/>
          </w:tcPr>
          <w:p w:rsidR="006D7F4D" w:rsidRPr="00F11BF2" w:rsidRDefault="006D7F4D" w:rsidP="00DC2DA7">
            <w:pPr>
              <w:keepNext/>
              <w:jc w:val="center"/>
              <w:rPr>
                <w:b/>
              </w:rPr>
            </w:pPr>
          </w:p>
        </w:tc>
        <w:tc>
          <w:tcPr>
            <w:tcW w:w="709" w:type="dxa"/>
            <w:noWrap/>
          </w:tcPr>
          <w:p w:rsidR="006D7F4D" w:rsidRPr="00F11BF2" w:rsidRDefault="006D7F4D" w:rsidP="00DC2DA7">
            <w:pPr>
              <w:keepNext/>
              <w:rPr>
                <w:b/>
              </w:rPr>
            </w:pPr>
          </w:p>
        </w:tc>
      </w:tr>
      <w:tr w:rsidR="006D7F4D" w:rsidRPr="00F11BF2" w:rsidTr="006D7F4D">
        <w:trPr>
          <w:trHeight w:val="288"/>
        </w:trPr>
        <w:tc>
          <w:tcPr>
            <w:tcW w:w="2506" w:type="dxa"/>
            <w:vMerge/>
            <w:shd w:val="clear" w:color="auto" w:fill="FFFF00"/>
            <w:hideMark/>
          </w:tcPr>
          <w:p w:rsidR="006D7F4D" w:rsidRPr="00F11BF2" w:rsidRDefault="006D7F4D" w:rsidP="00DC2DA7">
            <w:pPr>
              <w:keepNext/>
              <w:jc w:val="both"/>
            </w:pPr>
          </w:p>
        </w:tc>
        <w:tc>
          <w:tcPr>
            <w:tcW w:w="5110" w:type="dxa"/>
            <w:hideMark/>
          </w:tcPr>
          <w:p w:rsidR="006D7F4D" w:rsidRPr="00F11BF2" w:rsidRDefault="006D7F4D" w:rsidP="00DC2DA7">
            <w:pPr>
              <w:keepNext/>
              <w:jc w:val="both"/>
              <w:rPr>
                <w:iCs/>
              </w:rPr>
            </w:pPr>
            <w:r>
              <w:rPr>
                <w:iCs/>
              </w:rPr>
              <w:t>Проверить:</w:t>
            </w:r>
          </w:p>
          <w:p w:rsidR="006D7F4D" w:rsidRPr="00F11BF2" w:rsidRDefault="006D7F4D" w:rsidP="00DC2DA7">
            <w:pPr>
              <w:keepNext/>
              <w:jc w:val="both"/>
              <w:rPr>
                <w:iCs/>
              </w:rPr>
            </w:pPr>
            <w:r>
              <w:rPr>
                <w:iCs/>
              </w:rPr>
              <w:t>- износ гребней барабана;</w:t>
            </w:r>
          </w:p>
          <w:p w:rsidR="006D7F4D" w:rsidRPr="00F11BF2" w:rsidRDefault="006D7F4D" w:rsidP="00DC2DA7">
            <w:pPr>
              <w:keepNext/>
              <w:jc w:val="both"/>
              <w:rPr>
                <w:iCs/>
              </w:rPr>
            </w:pPr>
            <w:r>
              <w:rPr>
                <w:iCs/>
              </w:rPr>
              <w:t>- плотности посадки полумуфт, тормозных шкивов на валах;</w:t>
            </w:r>
          </w:p>
          <w:p w:rsidR="006D7F4D" w:rsidRPr="00F11BF2" w:rsidRDefault="006D7F4D" w:rsidP="00DC2DA7">
            <w:pPr>
              <w:keepNext/>
              <w:jc w:val="both"/>
              <w:rPr>
                <w:iCs/>
              </w:rPr>
            </w:pPr>
            <w:r>
              <w:rPr>
                <w:iCs/>
              </w:rPr>
              <w:t>- затяжку болтовых креплений двигателей, тормозов, редукторов, зубчатых муфт</w:t>
            </w:r>
          </w:p>
          <w:p w:rsidR="006D7F4D" w:rsidRPr="00F11BF2" w:rsidRDefault="006D7F4D" w:rsidP="00DC2DA7">
            <w:pPr>
              <w:keepNext/>
              <w:jc w:val="both"/>
              <w:rPr>
                <w:iCs/>
              </w:rPr>
            </w:pPr>
            <w:r>
              <w:rPr>
                <w:iCs/>
              </w:rPr>
              <w:t>- проверить крепление пальцев упругих полумуфт;</w:t>
            </w:r>
          </w:p>
          <w:p w:rsidR="006D7F4D" w:rsidRPr="00F11BF2" w:rsidRDefault="006D7F4D" w:rsidP="00DC2DA7">
            <w:pPr>
              <w:keepNext/>
              <w:jc w:val="both"/>
              <w:rPr>
                <w:iCs/>
              </w:rPr>
            </w:pPr>
            <w:r>
              <w:rPr>
                <w:iCs/>
              </w:rPr>
              <w:t>- проверить износ резиновых колец упругих муфт;</w:t>
            </w:r>
          </w:p>
          <w:p w:rsidR="006D7F4D" w:rsidRPr="00F11BF2" w:rsidRDefault="006D7F4D" w:rsidP="00DC2DA7">
            <w:pPr>
              <w:keepNext/>
              <w:jc w:val="both"/>
              <w:rPr>
                <w:iCs/>
              </w:rPr>
            </w:pPr>
            <w:r>
              <w:rPr>
                <w:iCs/>
              </w:rPr>
              <w:t>- равномерность отхода колодок, степень износа шарнирных соединений рычагов тормоза</w:t>
            </w:r>
          </w:p>
        </w:tc>
        <w:tc>
          <w:tcPr>
            <w:tcW w:w="856" w:type="dxa"/>
            <w:noWrap/>
            <w:hideMark/>
          </w:tcPr>
          <w:p w:rsidR="006D7F4D" w:rsidRPr="00F11BF2" w:rsidRDefault="006D7F4D" w:rsidP="00DC2DA7">
            <w:pPr>
              <w:keepNext/>
              <w:jc w:val="center"/>
              <w:rPr>
                <w:b/>
                <w:lang w:val="en-US"/>
              </w:rPr>
            </w:pPr>
            <w:r>
              <w:rPr>
                <w:b/>
              </w:rPr>
              <w:t>+</w:t>
            </w:r>
          </w:p>
        </w:tc>
        <w:tc>
          <w:tcPr>
            <w:tcW w:w="850" w:type="dxa"/>
            <w:noWrap/>
            <w:hideMark/>
          </w:tcPr>
          <w:p w:rsidR="006D7F4D" w:rsidRPr="00F11BF2" w:rsidRDefault="006D7F4D" w:rsidP="00DC2DA7">
            <w:pPr>
              <w:keepNext/>
              <w:jc w:val="center"/>
              <w:rPr>
                <w:b/>
              </w:rPr>
            </w:pPr>
          </w:p>
        </w:tc>
        <w:tc>
          <w:tcPr>
            <w:tcW w:w="709" w:type="dxa"/>
            <w:noWrap/>
            <w:hideMark/>
          </w:tcPr>
          <w:p w:rsidR="006D7F4D" w:rsidRPr="00F11BF2" w:rsidRDefault="006D7F4D" w:rsidP="00DC2DA7">
            <w:pPr>
              <w:keepNext/>
              <w:jc w:val="center"/>
              <w:rPr>
                <w:b/>
              </w:rPr>
            </w:pPr>
          </w:p>
        </w:tc>
      </w:tr>
      <w:tr w:rsidR="006D7F4D" w:rsidRPr="00F11BF2" w:rsidTr="006D7F4D">
        <w:trPr>
          <w:trHeight w:val="288"/>
        </w:trPr>
        <w:tc>
          <w:tcPr>
            <w:tcW w:w="2506" w:type="dxa"/>
            <w:vMerge/>
            <w:shd w:val="clear" w:color="auto" w:fill="FFFF00"/>
            <w:hideMark/>
          </w:tcPr>
          <w:p w:rsidR="006D7F4D" w:rsidRPr="00F11BF2" w:rsidRDefault="006D7F4D" w:rsidP="00DC2DA7">
            <w:pPr>
              <w:keepNext/>
              <w:jc w:val="both"/>
            </w:pPr>
          </w:p>
        </w:tc>
        <w:tc>
          <w:tcPr>
            <w:tcW w:w="5110" w:type="dxa"/>
            <w:hideMark/>
          </w:tcPr>
          <w:p w:rsidR="006D7F4D" w:rsidRPr="00F11BF2" w:rsidRDefault="006D7F4D" w:rsidP="00DC2DA7">
            <w:pPr>
              <w:keepNext/>
              <w:jc w:val="both"/>
              <w:rPr>
                <w:iCs/>
              </w:rPr>
            </w:pPr>
            <w:r>
              <w:rPr>
                <w:iCs/>
              </w:rPr>
              <w:t>Проверить:</w:t>
            </w:r>
          </w:p>
          <w:p w:rsidR="006D7F4D" w:rsidRPr="00F11BF2" w:rsidRDefault="006D7F4D" w:rsidP="00DC2DA7">
            <w:pPr>
              <w:keepNext/>
              <w:jc w:val="both"/>
              <w:rPr>
                <w:iCs/>
              </w:rPr>
            </w:pPr>
            <w:r>
              <w:rPr>
                <w:iCs/>
              </w:rPr>
              <w:t>- нарушение соосности валов электродвигателя и редукторов;</w:t>
            </w:r>
          </w:p>
          <w:p w:rsidR="006D7F4D" w:rsidRPr="00F11BF2" w:rsidRDefault="006D7F4D" w:rsidP="00DC2DA7">
            <w:pPr>
              <w:keepNext/>
              <w:jc w:val="both"/>
              <w:rPr>
                <w:iCs/>
              </w:rPr>
            </w:pPr>
            <w:r>
              <w:rPr>
                <w:iCs/>
              </w:rPr>
              <w:lastRenderedPageBreak/>
              <w:t>-  состояние подшипников барабана, блоков,</w:t>
            </w:r>
          </w:p>
          <w:p w:rsidR="006D7F4D" w:rsidRPr="00F11BF2" w:rsidRDefault="006D7F4D" w:rsidP="00DC2DA7">
            <w:pPr>
              <w:keepNext/>
              <w:jc w:val="both"/>
              <w:rPr>
                <w:iCs/>
              </w:rPr>
            </w:pPr>
            <w:r>
              <w:rPr>
                <w:iCs/>
              </w:rPr>
              <w:t>роликов;</w:t>
            </w:r>
          </w:p>
          <w:p w:rsidR="006D7F4D" w:rsidRPr="00F11BF2" w:rsidRDefault="006D7F4D" w:rsidP="00DC2DA7">
            <w:pPr>
              <w:keepNext/>
              <w:jc w:val="both"/>
              <w:rPr>
                <w:iCs/>
              </w:rPr>
            </w:pPr>
            <w:r>
              <w:rPr>
                <w:iCs/>
              </w:rPr>
              <w:t xml:space="preserve">- состояние шпоночных соединений; </w:t>
            </w:r>
          </w:p>
        </w:tc>
        <w:tc>
          <w:tcPr>
            <w:tcW w:w="856" w:type="dxa"/>
            <w:noWrap/>
            <w:hideMark/>
          </w:tcPr>
          <w:p w:rsidR="006D7F4D" w:rsidRPr="00F11BF2" w:rsidRDefault="006D7F4D" w:rsidP="00DC2DA7">
            <w:pPr>
              <w:keepNext/>
              <w:jc w:val="center"/>
              <w:rPr>
                <w:b/>
              </w:rPr>
            </w:pPr>
          </w:p>
        </w:tc>
        <w:tc>
          <w:tcPr>
            <w:tcW w:w="850" w:type="dxa"/>
            <w:noWrap/>
            <w:hideMark/>
          </w:tcPr>
          <w:p w:rsidR="006D7F4D" w:rsidRPr="00F11BF2" w:rsidRDefault="006D7F4D" w:rsidP="00DC2DA7">
            <w:pPr>
              <w:keepNext/>
              <w:jc w:val="center"/>
              <w:rPr>
                <w:b/>
              </w:rPr>
            </w:pPr>
            <w:r>
              <w:rPr>
                <w:b/>
              </w:rPr>
              <w:t>+</w:t>
            </w:r>
          </w:p>
        </w:tc>
        <w:tc>
          <w:tcPr>
            <w:tcW w:w="709" w:type="dxa"/>
            <w:noWrap/>
            <w:hideMark/>
          </w:tcPr>
          <w:p w:rsidR="006D7F4D" w:rsidRPr="00F11BF2" w:rsidRDefault="006D7F4D" w:rsidP="00DC2DA7">
            <w:pPr>
              <w:keepNext/>
              <w:jc w:val="center"/>
              <w:rPr>
                <w:b/>
              </w:rPr>
            </w:pPr>
          </w:p>
        </w:tc>
      </w:tr>
      <w:tr w:rsidR="006D7F4D" w:rsidRPr="00F11BF2" w:rsidTr="006D7F4D">
        <w:trPr>
          <w:trHeight w:val="288"/>
        </w:trPr>
        <w:tc>
          <w:tcPr>
            <w:tcW w:w="2506" w:type="dxa"/>
            <w:vMerge/>
            <w:shd w:val="clear" w:color="auto" w:fill="FFFF00"/>
            <w:hideMark/>
          </w:tcPr>
          <w:p w:rsidR="006D7F4D" w:rsidRPr="00F11BF2" w:rsidRDefault="006D7F4D" w:rsidP="00DC2DA7">
            <w:pPr>
              <w:keepNext/>
              <w:jc w:val="both"/>
            </w:pPr>
          </w:p>
        </w:tc>
        <w:tc>
          <w:tcPr>
            <w:tcW w:w="5110" w:type="dxa"/>
            <w:shd w:val="clear" w:color="auto" w:fill="auto"/>
            <w:hideMark/>
          </w:tcPr>
          <w:p w:rsidR="006D7F4D" w:rsidRPr="00F11BF2" w:rsidRDefault="006D7F4D" w:rsidP="00DC2DA7">
            <w:pPr>
              <w:keepNext/>
            </w:pPr>
            <w:r>
              <w:t>Проверить износ желоба блоков, свободное проворачивание блоков на осях</w:t>
            </w:r>
          </w:p>
        </w:tc>
        <w:tc>
          <w:tcPr>
            <w:tcW w:w="856" w:type="dxa"/>
            <w:noWrap/>
            <w:hideMark/>
          </w:tcPr>
          <w:p w:rsidR="006D7F4D" w:rsidRPr="00F11BF2" w:rsidRDefault="006D7F4D" w:rsidP="00DC2DA7">
            <w:pPr>
              <w:keepNext/>
              <w:jc w:val="center"/>
              <w:rPr>
                <w:b/>
              </w:rPr>
            </w:pPr>
          </w:p>
        </w:tc>
        <w:tc>
          <w:tcPr>
            <w:tcW w:w="850" w:type="dxa"/>
            <w:noWrap/>
            <w:hideMark/>
          </w:tcPr>
          <w:p w:rsidR="006D7F4D" w:rsidRPr="00F11BF2" w:rsidRDefault="006D7F4D" w:rsidP="00DC2DA7">
            <w:pPr>
              <w:keepNext/>
              <w:jc w:val="center"/>
              <w:rPr>
                <w:b/>
              </w:rPr>
            </w:pPr>
          </w:p>
        </w:tc>
        <w:tc>
          <w:tcPr>
            <w:tcW w:w="709" w:type="dxa"/>
            <w:noWrap/>
            <w:hideMark/>
          </w:tcPr>
          <w:p w:rsidR="006D7F4D" w:rsidRPr="00F11BF2" w:rsidRDefault="006D7F4D" w:rsidP="00DC2DA7">
            <w:pPr>
              <w:keepNext/>
              <w:jc w:val="center"/>
              <w:rPr>
                <w:b/>
              </w:rPr>
            </w:pPr>
            <w:r>
              <w:rPr>
                <w:b/>
              </w:rPr>
              <w:t>+</w:t>
            </w:r>
          </w:p>
        </w:tc>
      </w:tr>
      <w:tr w:rsidR="006D7F4D" w:rsidRPr="00F11BF2" w:rsidTr="006D7F4D">
        <w:trPr>
          <w:trHeight w:val="288"/>
        </w:trPr>
        <w:tc>
          <w:tcPr>
            <w:tcW w:w="2506" w:type="dxa"/>
            <w:vMerge/>
            <w:shd w:val="clear" w:color="auto" w:fill="FFFF00"/>
            <w:hideMark/>
          </w:tcPr>
          <w:p w:rsidR="006D7F4D" w:rsidRPr="00F11BF2" w:rsidRDefault="006D7F4D" w:rsidP="00DC2DA7">
            <w:pPr>
              <w:keepNext/>
              <w:jc w:val="both"/>
            </w:pPr>
          </w:p>
        </w:tc>
        <w:tc>
          <w:tcPr>
            <w:tcW w:w="5110" w:type="dxa"/>
            <w:shd w:val="clear" w:color="auto" w:fill="auto"/>
            <w:hideMark/>
          </w:tcPr>
          <w:p w:rsidR="006D7F4D" w:rsidRPr="00F11BF2" w:rsidRDefault="006D7F4D" w:rsidP="00DC2DA7">
            <w:pPr>
              <w:keepNext/>
            </w:pPr>
            <w:r>
              <w:t>заменить жидкость в гидравлических толкателях тормозов</w:t>
            </w:r>
          </w:p>
        </w:tc>
        <w:tc>
          <w:tcPr>
            <w:tcW w:w="856" w:type="dxa"/>
            <w:noWrap/>
          </w:tcPr>
          <w:p w:rsidR="006D7F4D" w:rsidRPr="00F11BF2" w:rsidRDefault="006D7F4D" w:rsidP="00DC2DA7">
            <w:pPr>
              <w:keepNext/>
              <w:jc w:val="center"/>
              <w:rPr>
                <w:b/>
              </w:rPr>
            </w:pPr>
          </w:p>
        </w:tc>
        <w:tc>
          <w:tcPr>
            <w:tcW w:w="850" w:type="dxa"/>
            <w:noWrap/>
          </w:tcPr>
          <w:p w:rsidR="006D7F4D" w:rsidRPr="00F11BF2" w:rsidRDefault="006D7F4D" w:rsidP="00DC2DA7">
            <w:pPr>
              <w:keepNext/>
              <w:jc w:val="center"/>
              <w:rPr>
                <w:b/>
              </w:rPr>
            </w:pPr>
          </w:p>
        </w:tc>
        <w:tc>
          <w:tcPr>
            <w:tcW w:w="709" w:type="dxa"/>
            <w:noWrap/>
            <w:hideMark/>
          </w:tcPr>
          <w:p w:rsidR="006D7F4D" w:rsidRPr="00F11BF2" w:rsidRDefault="006D7F4D" w:rsidP="00DC2DA7">
            <w:pPr>
              <w:keepNext/>
              <w:jc w:val="center"/>
              <w:rPr>
                <w:b/>
              </w:rPr>
            </w:pPr>
            <w:r>
              <w:rPr>
                <w:b/>
              </w:rPr>
              <w:t>+</w:t>
            </w:r>
          </w:p>
        </w:tc>
      </w:tr>
      <w:tr w:rsidR="006D7F4D" w:rsidRPr="00F11BF2" w:rsidTr="006D7F4D">
        <w:trPr>
          <w:trHeight w:val="908"/>
        </w:trPr>
        <w:tc>
          <w:tcPr>
            <w:tcW w:w="2506" w:type="dxa"/>
            <w:vMerge w:val="restart"/>
            <w:tcBorders>
              <w:bottom w:val="single" w:sz="4" w:space="0" w:color="auto"/>
            </w:tcBorders>
            <w:shd w:val="clear" w:color="auto" w:fill="auto"/>
          </w:tcPr>
          <w:p w:rsidR="006D7F4D" w:rsidRPr="00F11BF2" w:rsidRDefault="006D7F4D" w:rsidP="00DC2DA7">
            <w:pPr>
              <w:keepNext/>
              <w:jc w:val="both"/>
            </w:pPr>
            <w:r>
              <w:t>Кабина управления</w:t>
            </w:r>
          </w:p>
        </w:tc>
        <w:tc>
          <w:tcPr>
            <w:tcW w:w="5110" w:type="dxa"/>
            <w:shd w:val="clear" w:color="auto" w:fill="auto"/>
          </w:tcPr>
          <w:p w:rsidR="006D7F4D" w:rsidRPr="00F11BF2" w:rsidRDefault="006D7F4D" w:rsidP="00DC2DA7">
            <w:pPr>
              <w:keepNext/>
            </w:pPr>
            <w:r>
              <w:t>Проверить наличие аптечки, огнетушителя,</w:t>
            </w:r>
          </w:p>
          <w:p w:rsidR="006D7F4D" w:rsidRPr="00F11BF2" w:rsidRDefault="006D7F4D" w:rsidP="00DC2DA7">
            <w:pPr>
              <w:keepNext/>
            </w:pPr>
            <w:r>
              <w:t>изоляционного коврика, состояние остекления</w:t>
            </w:r>
          </w:p>
          <w:p w:rsidR="006D7F4D" w:rsidRPr="00F11BF2" w:rsidRDefault="006D7F4D" w:rsidP="00DC2DA7">
            <w:pPr>
              <w:keepNext/>
            </w:pPr>
            <w:r>
              <w:t>и при необходимости очистить стекла</w:t>
            </w:r>
          </w:p>
        </w:tc>
        <w:tc>
          <w:tcPr>
            <w:tcW w:w="856" w:type="dxa"/>
            <w:noWrap/>
          </w:tcPr>
          <w:p w:rsidR="006D7F4D" w:rsidRPr="00F11BF2" w:rsidRDefault="006D7F4D" w:rsidP="00DC2DA7">
            <w:pPr>
              <w:keepNext/>
              <w:jc w:val="center"/>
              <w:rPr>
                <w:b/>
              </w:rPr>
            </w:pPr>
            <w:r>
              <w:rPr>
                <w:b/>
              </w:rPr>
              <w:t>++</w:t>
            </w:r>
          </w:p>
        </w:tc>
        <w:tc>
          <w:tcPr>
            <w:tcW w:w="850" w:type="dxa"/>
            <w:noWrap/>
          </w:tcPr>
          <w:p w:rsidR="006D7F4D" w:rsidRPr="00F11BF2" w:rsidRDefault="006D7F4D" w:rsidP="00DC2DA7">
            <w:pPr>
              <w:keepNext/>
              <w:jc w:val="center"/>
              <w:rPr>
                <w:b/>
              </w:rPr>
            </w:pPr>
          </w:p>
        </w:tc>
        <w:tc>
          <w:tcPr>
            <w:tcW w:w="709" w:type="dxa"/>
            <w:noWrap/>
          </w:tcPr>
          <w:p w:rsidR="006D7F4D" w:rsidRPr="00F11BF2" w:rsidRDefault="006D7F4D" w:rsidP="00DC2DA7">
            <w:pPr>
              <w:keepNext/>
              <w:jc w:val="center"/>
              <w:rPr>
                <w:b/>
              </w:rPr>
            </w:pPr>
          </w:p>
        </w:tc>
      </w:tr>
      <w:tr w:rsidR="006D7F4D" w:rsidRPr="00F11BF2" w:rsidTr="006D7F4D">
        <w:trPr>
          <w:trHeight w:val="300"/>
        </w:trPr>
        <w:tc>
          <w:tcPr>
            <w:tcW w:w="2506" w:type="dxa"/>
            <w:vMerge/>
            <w:shd w:val="clear" w:color="auto" w:fill="auto"/>
            <w:hideMark/>
          </w:tcPr>
          <w:p w:rsidR="006D7F4D" w:rsidRPr="00F11BF2" w:rsidRDefault="006D7F4D" w:rsidP="00DC2DA7">
            <w:pPr>
              <w:keepNext/>
              <w:jc w:val="both"/>
            </w:pPr>
          </w:p>
        </w:tc>
        <w:tc>
          <w:tcPr>
            <w:tcW w:w="5110" w:type="dxa"/>
            <w:hideMark/>
          </w:tcPr>
          <w:p w:rsidR="006D7F4D" w:rsidRPr="00F11BF2" w:rsidRDefault="006D7F4D" w:rsidP="00DC2DA7">
            <w:pPr>
              <w:keepNext/>
              <w:jc w:val="both"/>
            </w:pPr>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
        </w:tc>
        <w:tc>
          <w:tcPr>
            <w:tcW w:w="856" w:type="dxa"/>
            <w:noWrap/>
            <w:hideMark/>
          </w:tcPr>
          <w:p w:rsidR="006D7F4D" w:rsidRPr="00F11BF2" w:rsidRDefault="006D7F4D" w:rsidP="00DC2DA7">
            <w:pPr>
              <w:keepNext/>
              <w:jc w:val="center"/>
              <w:rPr>
                <w:b/>
              </w:rPr>
            </w:pPr>
          </w:p>
        </w:tc>
        <w:tc>
          <w:tcPr>
            <w:tcW w:w="850" w:type="dxa"/>
            <w:noWrap/>
            <w:hideMark/>
          </w:tcPr>
          <w:p w:rsidR="006D7F4D" w:rsidRPr="00F11BF2" w:rsidRDefault="006D7F4D" w:rsidP="00DC2DA7">
            <w:pPr>
              <w:keepNext/>
              <w:jc w:val="center"/>
              <w:rPr>
                <w:b/>
              </w:rPr>
            </w:pPr>
          </w:p>
        </w:tc>
        <w:tc>
          <w:tcPr>
            <w:tcW w:w="709" w:type="dxa"/>
            <w:noWrap/>
            <w:hideMark/>
          </w:tcPr>
          <w:p w:rsidR="006D7F4D" w:rsidRPr="00F11BF2" w:rsidRDefault="006D7F4D" w:rsidP="00DC2DA7">
            <w:pPr>
              <w:keepNext/>
              <w:jc w:val="center"/>
              <w:rPr>
                <w:b/>
              </w:rPr>
            </w:pPr>
            <w:r>
              <w:rPr>
                <w:b/>
              </w:rPr>
              <w:t>+</w:t>
            </w:r>
          </w:p>
        </w:tc>
      </w:tr>
      <w:tr w:rsidR="006D7F4D" w:rsidRPr="00F11BF2" w:rsidTr="006D7F4D">
        <w:trPr>
          <w:trHeight w:val="300"/>
        </w:trPr>
        <w:tc>
          <w:tcPr>
            <w:tcW w:w="2506" w:type="dxa"/>
            <w:vMerge w:val="restart"/>
            <w:shd w:val="clear" w:color="auto" w:fill="auto"/>
          </w:tcPr>
          <w:p w:rsidR="006D7F4D" w:rsidRPr="00F11BF2" w:rsidRDefault="006D7F4D" w:rsidP="00DC2DA7">
            <w:pPr>
              <w:keepNext/>
              <w:jc w:val="both"/>
            </w:pPr>
            <w:r>
              <w:t>Электрооборудование</w:t>
            </w:r>
          </w:p>
        </w:tc>
        <w:tc>
          <w:tcPr>
            <w:tcW w:w="5110" w:type="dxa"/>
          </w:tcPr>
          <w:p w:rsidR="006D7F4D" w:rsidRPr="00F11BF2" w:rsidRDefault="006D7F4D" w:rsidP="00DC2DA7">
            <w:pPr>
              <w:keepNext/>
              <w:jc w:val="both"/>
            </w:pPr>
            <w:r>
              <w:t>Проверить:</w:t>
            </w:r>
          </w:p>
          <w:p w:rsidR="006D7F4D" w:rsidRPr="00F11BF2" w:rsidRDefault="006D7F4D" w:rsidP="00DC2DA7">
            <w:pPr>
              <w:keepNext/>
              <w:jc w:val="both"/>
            </w:pPr>
            <w:r>
              <w:t xml:space="preserve">-состояние </w:t>
            </w:r>
            <w:proofErr w:type="spellStart"/>
            <w:r>
              <w:t>траковых</w:t>
            </w:r>
            <w:proofErr w:type="spellEnd"/>
            <w:r>
              <w:t xml:space="preserve"> цепей и отсутствие повреждений гибких кабелей;</w:t>
            </w:r>
          </w:p>
          <w:p w:rsidR="006D7F4D" w:rsidRPr="00F11BF2" w:rsidRDefault="006D7F4D" w:rsidP="00DC2DA7">
            <w:pPr>
              <w:keepNext/>
              <w:jc w:val="both"/>
            </w:pPr>
            <w:r>
              <w:t>- состояние кабельного барабана и отсутствие</w:t>
            </w:r>
          </w:p>
          <w:p w:rsidR="006D7F4D" w:rsidRPr="00F11BF2" w:rsidRDefault="006D7F4D" w:rsidP="00DC2DA7">
            <w:pPr>
              <w:keepNext/>
              <w:jc w:val="both"/>
            </w:pPr>
            <w:r>
              <w:t>повреждений гибких кабелей;</w:t>
            </w:r>
          </w:p>
          <w:p w:rsidR="006D7F4D" w:rsidRPr="00F11BF2" w:rsidRDefault="006D7F4D" w:rsidP="00DC2DA7">
            <w:pPr>
              <w:keepNext/>
              <w:jc w:val="both"/>
            </w:pPr>
            <w:r>
              <w:t>- состояние кабельных кареток электрической тали</w:t>
            </w:r>
          </w:p>
          <w:p w:rsidR="006D7F4D" w:rsidRPr="00F11BF2" w:rsidRDefault="006D7F4D" w:rsidP="00DC2DA7">
            <w:pPr>
              <w:keepNext/>
              <w:jc w:val="both"/>
            </w:pPr>
            <w:r>
              <w:t>ремонтного крана;</w:t>
            </w:r>
          </w:p>
          <w:p w:rsidR="006D7F4D" w:rsidRPr="00F11BF2" w:rsidRDefault="006D7F4D" w:rsidP="00DC2DA7">
            <w:pPr>
              <w:keepNext/>
              <w:jc w:val="both"/>
            </w:pPr>
            <w:r>
              <w:t>- состояние токоподводящих устройств, а также изоляции электропроводки;</w:t>
            </w:r>
          </w:p>
          <w:p w:rsidR="006D7F4D" w:rsidRPr="00F11BF2" w:rsidRDefault="006D7F4D" w:rsidP="00DC2DA7">
            <w:pPr>
              <w:keepNext/>
              <w:jc w:val="both"/>
            </w:pPr>
            <w:r>
              <w:t>- состояние лотков для укладки кабеля</w:t>
            </w:r>
          </w:p>
          <w:p w:rsidR="006D7F4D" w:rsidRPr="00F11BF2" w:rsidRDefault="006D7F4D" w:rsidP="00DC2DA7">
            <w:pPr>
              <w:keepNext/>
              <w:jc w:val="both"/>
            </w:pPr>
            <w:r>
              <w:t>Произвести внешний осмотр концевых выключателей</w:t>
            </w:r>
          </w:p>
          <w:p w:rsidR="006D7F4D" w:rsidRPr="00F11BF2" w:rsidRDefault="006D7F4D" w:rsidP="00DC2DA7">
            <w:pPr>
              <w:keepNext/>
              <w:jc w:val="both"/>
            </w:pPr>
            <w:r>
              <w:t>Проверить наличие порошкового огнетушителя и изоляционного коврика в кабине электрооборудования</w:t>
            </w:r>
          </w:p>
          <w:p w:rsidR="006D7F4D" w:rsidRPr="00F11BF2" w:rsidRDefault="006D7F4D" w:rsidP="00DC2DA7">
            <w:pPr>
              <w:keepNext/>
              <w:jc w:val="both"/>
            </w:pPr>
            <w:r>
              <w:t>Проверка нагрева двигателей</w:t>
            </w:r>
          </w:p>
        </w:tc>
        <w:tc>
          <w:tcPr>
            <w:tcW w:w="856" w:type="dxa"/>
            <w:noWrap/>
          </w:tcPr>
          <w:p w:rsidR="006D7F4D" w:rsidRPr="00F11BF2" w:rsidRDefault="006D7F4D" w:rsidP="00DC2DA7">
            <w:pPr>
              <w:keepNext/>
              <w:jc w:val="center"/>
              <w:rPr>
                <w:b/>
              </w:rPr>
            </w:pPr>
            <w:r>
              <w:rPr>
                <w:b/>
              </w:rPr>
              <w:t>++</w:t>
            </w:r>
          </w:p>
        </w:tc>
        <w:tc>
          <w:tcPr>
            <w:tcW w:w="850" w:type="dxa"/>
            <w:noWrap/>
          </w:tcPr>
          <w:p w:rsidR="006D7F4D" w:rsidRPr="00F11BF2" w:rsidRDefault="006D7F4D" w:rsidP="00DC2DA7">
            <w:pPr>
              <w:keepNext/>
              <w:jc w:val="center"/>
              <w:rPr>
                <w:b/>
              </w:rPr>
            </w:pPr>
          </w:p>
        </w:tc>
        <w:tc>
          <w:tcPr>
            <w:tcW w:w="709" w:type="dxa"/>
            <w:noWrap/>
          </w:tcPr>
          <w:p w:rsidR="006D7F4D" w:rsidRPr="00F11BF2" w:rsidRDefault="006D7F4D" w:rsidP="00DC2DA7">
            <w:pPr>
              <w:keepNext/>
              <w:jc w:val="center"/>
              <w:rPr>
                <w:b/>
              </w:rPr>
            </w:pPr>
          </w:p>
        </w:tc>
      </w:tr>
      <w:tr w:rsidR="006D7F4D" w:rsidRPr="00F11BF2" w:rsidTr="006D7F4D">
        <w:trPr>
          <w:trHeight w:val="576"/>
        </w:trPr>
        <w:tc>
          <w:tcPr>
            <w:tcW w:w="2506" w:type="dxa"/>
            <w:vMerge/>
            <w:shd w:val="clear" w:color="auto" w:fill="auto"/>
            <w:noWrap/>
            <w:hideMark/>
          </w:tcPr>
          <w:p w:rsidR="006D7F4D" w:rsidRPr="00F11BF2" w:rsidRDefault="006D7F4D" w:rsidP="00DC2DA7">
            <w:pPr>
              <w:keepNext/>
              <w:jc w:val="both"/>
            </w:pPr>
          </w:p>
        </w:tc>
        <w:tc>
          <w:tcPr>
            <w:tcW w:w="5110" w:type="dxa"/>
            <w:hideMark/>
          </w:tcPr>
          <w:p w:rsidR="006D7F4D" w:rsidRPr="00F11BF2" w:rsidRDefault="006D7F4D" w:rsidP="00DC2DA7">
            <w:pPr>
              <w:keepNext/>
              <w:jc w:val="both"/>
            </w:pPr>
            <w:r>
              <w:t>Проверить:</w:t>
            </w:r>
          </w:p>
          <w:p w:rsidR="006D7F4D" w:rsidRPr="00F11BF2" w:rsidRDefault="006D7F4D" w:rsidP="00DC2DA7">
            <w:pPr>
              <w:keepNext/>
              <w:jc w:val="both"/>
            </w:pPr>
            <w:r>
              <w:t>- состояние Джойстиков</w:t>
            </w:r>
            <w:proofErr w:type="gramStart"/>
            <w:r>
              <w:t xml:space="preserve"> ;</w:t>
            </w:r>
            <w:proofErr w:type="gramEnd"/>
          </w:p>
          <w:p w:rsidR="006D7F4D" w:rsidRPr="00F11BF2" w:rsidRDefault="006D7F4D" w:rsidP="00DC2DA7">
            <w:pPr>
              <w:keepNext/>
              <w:jc w:val="both"/>
            </w:pPr>
            <w:r>
              <w:t>- состояние контактов электрических блокировок и контактных соединений панелей управления;</w:t>
            </w:r>
          </w:p>
          <w:p w:rsidR="006D7F4D" w:rsidRPr="00F11BF2" w:rsidRDefault="006D7F4D" w:rsidP="00DC2DA7">
            <w:pPr>
              <w:keepNext/>
              <w:jc w:val="both"/>
            </w:pPr>
            <w:r>
              <w:t>- состояние токосъемных и токоподводящих</w:t>
            </w:r>
          </w:p>
          <w:p w:rsidR="006D7F4D" w:rsidRPr="00F11BF2" w:rsidRDefault="006D7F4D" w:rsidP="00DC2DA7">
            <w:pPr>
              <w:keepNext/>
              <w:jc w:val="both"/>
            </w:pPr>
            <w:r>
              <w:t>устройств, а также изоляции электропроводки;</w:t>
            </w:r>
          </w:p>
          <w:p w:rsidR="006D7F4D" w:rsidRPr="00F11BF2" w:rsidRDefault="006D7F4D" w:rsidP="00DC2DA7">
            <w:pPr>
              <w:keepNext/>
              <w:jc w:val="both"/>
            </w:pPr>
            <w:r>
              <w:t>- затяжку болтовых соединений крепления датчиков ОГП</w:t>
            </w:r>
          </w:p>
        </w:tc>
        <w:tc>
          <w:tcPr>
            <w:tcW w:w="856" w:type="dxa"/>
            <w:noWrap/>
            <w:hideMark/>
          </w:tcPr>
          <w:p w:rsidR="006D7F4D" w:rsidRPr="00F11BF2" w:rsidRDefault="006D7F4D" w:rsidP="00DC2DA7">
            <w:pPr>
              <w:keepNext/>
              <w:jc w:val="center"/>
              <w:rPr>
                <w:b/>
              </w:rPr>
            </w:pPr>
            <w:r>
              <w:rPr>
                <w:b/>
              </w:rPr>
              <w:t>+</w:t>
            </w:r>
          </w:p>
        </w:tc>
        <w:tc>
          <w:tcPr>
            <w:tcW w:w="850" w:type="dxa"/>
            <w:noWrap/>
          </w:tcPr>
          <w:p w:rsidR="006D7F4D" w:rsidRPr="00F11BF2" w:rsidRDefault="006D7F4D" w:rsidP="00DC2DA7">
            <w:pPr>
              <w:keepNext/>
              <w:jc w:val="center"/>
              <w:rPr>
                <w:b/>
              </w:rPr>
            </w:pPr>
          </w:p>
        </w:tc>
        <w:tc>
          <w:tcPr>
            <w:tcW w:w="709" w:type="dxa"/>
            <w:noWrap/>
          </w:tcPr>
          <w:p w:rsidR="006D7F4D" w:rsidRPr="00F11BF2" w:rsidRDefault="006D7F4D" w:rsidP="00DC2DA7">
            <w:pPr>
              <w:keepNext/>
              <w:jc w:val="center"/>
              <w:rPr>
                <w:b/>
              </w:rPr>
            </w:pPr>
          </w:p>
        </w:tc>
      </w:tr>
      <w:tr w:rsidR="006D7F4D" w:rsidRPr="00F11BF2" w:rsidTr="006D7F4D">
        <w:trPr>
          <w:trHeight w:val="576"/>
        </w:trPr>
        <w:tc>
          <w:tcPr>
            <w:tcW w:w="2506" w:type="dxa"/>
            <w:vMerge/>
            <w:shd w:val="clear" w:color="auto" w:fill="auto"/>
            <w:hideMark/>
          </w:tcPr>
          <w:p w:rsidR="006D7F4D" w:rsidRPr="00F11BF2" w:rsidRDefault="006D7F4D" w:rsidP="00DC2DA7">
            <w:pPr>
              <w:keepNext/>
              <w:jc w:val="both"/>
            </w:pPr>
          </w:p>
        </w:tc>
        <w:tc>
          <w:tcPr>
            <w:tcW w:w="5110" w:type="dxa"/>
            <w:hideMark/>
          </w:tcPr>
          <w:p w:rsidR="006D7F4D" w:rsidRPr="00F11BF2" w:rsidRDefault="006D7F4D" w:rsidP="00DC2DA7">
            <w:pPr>
              <w:keepNext/>
            </w:pPr>
            <w:r>
              <w:t xml:space="preserve">Проверить состояние блоков резисторов, </w:t>
            </w:r>
          </w:p>
          <w:p w:rsidR="006D7F4D" w:rsidRPr="00F11BF2" w:rsidRDefault="006D7F4D" w:rsidP="00DC2DA7">
            <w:pPr>
              <w:keepNext/>
            </w:pPr>
            <w:r>
              <w:t>Удалить пыль с преобразователей частоты</w:t>
            </w:r>
          </w:p>
        </w:tc>
        <w:tc>
          <w:tcPr>
            <w:tcW w:w="856" w:type="dxa"/>
            <w:noWrap/>
            <w:hideMark/>
          </w:tcPr>
          <w:p w:rsidR="006D7F4D" w:rsidRPr="00F11BF2" w:rsidRDefault="006D7F4D" w:rsidP="00DC2DA7">
            <w:pPr>
              <w:keepNext/>
              <w:jc w:val="center"/>
              <w:rPr>
                <w:b/>
              </w:rPr>
            </w:pPr>
          </w:p>
        </w:tc>
        <w:tc>
          <w:tcPr>
            <w:tcW w:w="850" w:type="dxa"/>
            <w:noWrap/>
            <w:hideMark/>
          </w:tcPr>
          <w:p w:rsidR="006D7F4D" w:rsidRPr="00F11BF2" w:rsidRDefault="006D7F4D" w:rsidP="00DC2DA7">
            <w:pPr>
              <w:keepNext/>
              <w:jc w:val="center"/>
              <w:rPr>
                <w:b/>
              </w:rPr>
            </w:pPr>
            <w:r>
              <w:rPr>
                <w:b/>
              </w:rPr>
              <w:t>+</w:t>
            </w:r>
          </w:p>
        </w:tc>
        <w:tc>
          <w:tcPr>
            <w:tcW w:w="709" w:type="dxa"/>
            <w:noWrap/>
            <w:hideMark/>
          </w:tcPr>
          <w:p w:rsidR="006D7F4D" w:rsidRPr="00F11BF2" w:rsidRDefault="006D7F4D" w:rsidP="00DC2DA7">
            <w:pPr>
              <w:keepNext/>
              <w:jc w:val="center"/>
              <w:rPr>
                <w:b/>
              </w:rPr>
            </w:pPr>
          </w:p>
        </w:tc>
      </w:tr>
      <w:tr w:rsidR="006D7F4D" w:rsidRPr="00F11BF2" w:rsidTr="006D7F4D">
        <w:trPr>
          <w:trHeight w:val="288"/>
        </w:trPr>
        <w:tc>
          <w:tcPr>
            <w:tcW w:w="2506" w:type="dxa"/>
            <w:vMerge/>
            <w:shd w:val="clear" w:color="auto" w:fill="auto"/>
            <w:hideMark/>
          </w:tcPr>
          <w:p w:rsidR="006D7F4D" w:rsidRPr="00F11BF2" w:rsidRDefault="006D7F4D" w:rsidP="00DC2DA7">
            <w:pPr>
              <w:keepNext/>
              <w:jc w:val="both"/>
            </w:pPr>
          </w:p>
        </w:tc>
        <w:tc>
          <w:tcPr>
            <w:tcW w:w="5110" w:type="dxa"/>
            <w:hideMark/>
          </w:tcPr>
          <w:p w:rsidR="006D7F4D" w:rsidRPr="00F11BF2" w:rsidRDefault="006D7F4D" w:rsidP="00DC2DA7">
            <w:pPr>
              <w:keepNext/>
            </w:pPr>
            <w:r>
              <w:t>Проверить состояние подшипников двигателей. Удалить пыль с токоведущих частей шкафа ввода</w:t>
            </w:r>
          </w:p>
        </w:tc>
        <w:tc>
          <w:tcPr>
            <w:tcW w:w="856" w:type="dxa"/>
            <w:noWrap/>
          </w:tcPr>
          <w:p w:rsidR="006D7F4D" w:rsidRPr="00F11BF2" w:rsidRDefault="006D7F4D" w:rsidP="00DC2DA7">
            <w:pPr>
              <w:keepNext/>
              <w:jc w:val="center"/>
              <w:rPr>
                <w:b/>
              </w:rPr>
            </w:pPr>
          </w:p>
        </w:tc>
        <w:tc>
          <w:tcPr>
            <w:tcW w:w="850" w:type="dxa"/>
            <w:noWrap/>
          </w:tcPr>
          <w:p w:rsidR="006D7F4D" w:rsidRPr="00F11BF2" w:rsidRDefault="006D7F4D" w:rsidP="00DC2DA7">
            <w:pPr>
              <w:keepNext/>
              <w:jc w:val="center"/>
              <w:rPr>
                <w:b/>
              </w:rPr>
            </w:pPr>
          </w:p>
        </w:tc>
        <w:tc>
          <w:tcPr>
            <w:tcW w:w="709" w:type="dxa"/>
            <w:noWrap/>
            <w:hideMark/>
          </w:tcPr>
          <w:p w:rsidR="006D7F4D" w:rsidRPr="00F11BF2" w:rsidRDefault="006D7F4D" w:rsidP="00DC2DA7">
            <w:pPr>
              <w:keepNext/>
              <w:jc w:val="center"/>
              <w:rPr>
                <w:b/>
              </w:rPr>
            </w:pPr>
            <w:r>
              <w:rPr>
                <w:b/>
              </w:rPr>
              <w:t>+</w:t>
            </w:r>
          </w:p>
        </w:tc>
      </w:tr>
      <w:tr w:rsidR="006D7F4D" w:rsidRPr="00F11BF2" w:rsidTr="006D7F4D">
        <w:trPr>
          <w:trHeight w:val="288"/>
        </w:trPr>
        <w:tc>
          <w:tcPr>
            <w:tcW w:w="2506" w:type="dxa"/>
            <w:vMerge w:val="restart"/>
            <w:shd w:val="clear" w:color="auto" w:fill="auto"/>
          </w:tcPr>
          <w:p w:rsidR="006D7F4D" w:rsidRPr="00F11BF2" w:rsidRDefault="006D7F4D" w:rsidP="00DC2DA7">
            <w:pPr>
              <w:keepNext/>
              <w:jc w:val="both"/>
            </w:pPr>
            <w:r>
              <w:t>Механизм передвижения крана, поворота спредера, захватов спредера</w:t>
            </w:r>
          </w:p>
        </w:tc>
        <w:tc>
          <w:tcPr>
            <w:tcW w:w="5110" w:type="dxa"/>
          </w:tcPr>
          <w:p w:rsidR="006D7F4D" w:rsidRPr="00F11BF2" w:rsidRDefault="006D7F4D" w:rsidP="00DC2DA7">
            <w:pPr>
              <w:keepNext/>
            </w:pPr>
            <w:r>
              <w:t>Осмотреть механизм и его крепление, ходовые</w:t>
            </w:r>
          </w:p>
          <w:p w:rsidR="006D7F4D" w:rsidRPr="00F11BF2" w:rsidRDefault="006D7F4D" w:rsidP="00DC2DA7">
            <w:pPr>
              <w:keepNext/>
            </w:pPr>
            <w:r>
              <w:t>колеса. Очистить механизмы передвижения от грязи.</w:t>
            </w:r>
          </w:p>
          <w:p w:rsidR="006D7F4D" w:rsidRPr="00F11BF2" w:rsidRDefault="006D7F4D" w:rsidP="00DC2DA7">
            <w:pPr>
              <w:keepNext/>
            </w:pPr>
            <w:r>
              <w:t xml:space="preserve">Проверить опробованием работу тормозов, </w:t>
            </w:r>
            <w:r>
              <w:lastRenderedPageBreak/>
              <w:t>конечных выключателей, убедиться в отсутствии течи масла из редукторов, проверить затяжку болтов крепления механизма</w:t>
            </w:r>
          </w:p>
        </w:tc>
        <w:tc>
          <w:tcPr>
            <w:tcW w:w="856" w:type="dxa"/>
            <w:noWrap/>
          </w:tcPr>
          <w:p w:rsidR="006D7F4D" w:rsidRPr="00F11BF2" w:rsidRDefault="006D7F4D" w:rsidP="00DC2DA7">
            <w:pPr>
              <w:keepNext/>
              <w:jc w:val="center"/>
              <w:rPr>
                <w:b/>
              </w:rPr>
            </w:pPr>
            <w:r>
              <w:rPr>
                <w:b/>
              </w:rPr>
              <w:lastRenderedPageBreak/>
              <w:t>++</w:t>
            </w:r>
          </w:p>
        </w:tc>
        <w:tc>
          <w:tcPr>
            <w:tcW w:w="850" w:type="dxa"/>
            <w:noWrap/>
          </w:tcPr>
          <w:p w:rsidR="006D7F4D" w:rsidRPr="00F11BF2" w:rsidRDefault="006D7F4D" w:rsidP="00DC2DA7">
            <w:pPr>
              <w:keepNext/>
              <w:jc w:val="center"/>
              <w:rPr>
                <w:b/>
              </w:rPr>
            </w:pPr>
          </w:p>
        </w:tc>
        <w:tc>
          <w:tcPr>
            <w:tcW w:w="709" w:type="dxa"/>
            <w:noWrap/>
          </w:tcPr>
          <w:p w:rsidR="006D7F4D" w:rsidRPr="00F11BF2" w:rsidRDefault="006D7F4D" w:rsidP="00DC2DA7">
            <w:pPr>
              <w:keepNext/>
              <w:jc w:val="center"/>
              <w:rPr>
                <w:b/>
              </w:rPr>
            </w:pPr>
          </w:p>
        </w:tc>
      </w:tr>
      <w:tr w:rsidR="006D7F4D" w:rsidRPr="00F11BF2" w:rsidTr="006D7F4D">
        <w:trPr>
          <w:trHeight w:val="300"/>
        </w:trPr>
        <w:tc>
          <w:tcPr>
            <w:tcW w:w="2506" w:type="dxa"/>
            <w:vMerge/>
            <w:shd w:val="clear" w:color="auto" w:fill="auto"/>
            <w:hideMark/>
          </w:tcPr>
          <w:p w:rsidR="006D7F4D" w:rsidRPr="00F11BF2" w:rsidRDefault="006D7F4D" w:rsidP="00DC2DA7">
            <w:pPr>
              <w:keepNext/>
              <w:jc w:val="both"/>
            </w:pPr>
          </w:p>
        </w:tc>
        <w:tc>
          <w:tcPr>
            <w:tcW w:w="5110" w:type="dxa"/>
            <w:hideMark/>
          </w:tcPr>
          <w:p w:rsidR="006D7F4D" w:rsidRPr="00F11BF2" w:rsidRDefault="006D7F4D" w:rsidP="00DC2DA7">
            <w:pPr>
              <w:keepNext/>
            </w:pPr>
            <w:r>
              <w:t>Проверить:</w:t>
            </w:r>
          </w:p>
          <w:p w:rsidR="006D7F4D" w:rsidRPr="00F11BF2" w:rsidRDefault="006D7F4D" w:rsidP="00DC2DA7">
            <w:pPr>
              <w:keepNext/>
            </w:pPr>
            <w:r>
              <w:t xml:space="preserve">- затяжку креплений </w:t>
            </w:r>
            <w:proofErr w:type="spellStart"/>
            <w:r>
              <w:t>полубукс</w:t>
            </w:r>
            <w:proofErr w:type="spellEnd"/>
            <w:r>
              <w:t>;</w:t>
            </w:r>
          </w:p>
          <w:p w:rsidR="006D7F4D" w:rsidRPr="00F11BF2" w:rsidRDefault="006D7F4D" w:rsidP="00DC2DA7">
            <w:pPr>
              <w:keepNext/>
            </w:pPr>
            <w:r>
              <w:t>- износ по кругу катания и ребордам, провести осмотр ходовых колес.</w:t>
            </w:r>
          </w:p>
          <w:p w:rsidR="006D7F4D" w:rsidRPr="00F11BF2" w:rsidRDefault="006D7F4D" w:rsidP="00DC2DA7">
            <w:pPr>
              <w:keepNext/>
            </w:pPr>
            <w:r>
              <w:t>- затяжку болтовых креплений мотор-редукторов</w:t>
            </w:r>
          </w:p>
        </w:tc>
        <w:tc>
          <w:tcPr>
            <w:tcW w:w="856" w:type="dxa"/>
            <w:noWrap/>
            <w:hideMark/>
          </w:tcPr>
          <w:p w:rsidR="006D7F4D" w:rsidRPr="00F11BF2" w:rsidRDefault="006D7F4D" w:rsidP="00DC2DA7">
            <w:pPr>
              <w:keepNext/>
              <w:jc w:val="center"/>
              <w:rPr>
                <w:b/>
              </w:rPr>
            </w:pPr>
            <w:r>
              <w:rPr>
                <w:b/>
              </w:rPr>
              <w:t>+</w:t>
            </w:r>
          </w:p>
        </w:tc>
        <w:tc>
          <w:tcPr>
            <w:tcW w:w="850" w:type="dxa"/>
            <w:noWrap/>
          </w:tcPr>
          <w:p w:rsidR="006D7F4D" w:rsidRPr="00F11BF2" w:rsidRDefault="006D7F4D" w:rsidP="00DC2DA7">
            <w:pPr>
              <w:keepNext/>
              <w:jc w:val="center"/>
              <w:rPr>
                <w:b/>
              </w:rPr>
            </w:pPr>
          </w:p>
        </w:tc>
        <w:tc>
          <w:tcPr>
            <w:tcW w:w="709" w:type="dxa"/>
            <w:noWrap/>
          </w:tcPr>
          <w:p w:rsidR="006D7F4D" w:rsidRPr="00F11BF2" w:rsidRDefault="006D7F4D" w:rsidP="00DC2DA7">
            <w:pPr>
              <w:keepNext/>
              <w:jc w:val="center"/>
              <w:rPr>
                <w:b/>
              </w:rPr>
            </w:pPr>
          </w:p>
        </w:tc>
      </w:tr>
      <w:tr w:rsidR="006D7F4D" w:rsidRPr="00F11BF2" w:rsidTr="006D7F4D">
        <w:trPr>
          <w:trHeight w:val="405"/>
        </w:trPr>
        <w:tc>
          <w:tcPr>
            <w:tcW w:w="2506" w:type="dxa"/>
            <w:vMerge/>
            <w:shd w:val="clear" w:color="auto" w:fill="auto"/>
            <w:hideMark/>
          </w:tcPr>
          <w:p w:rsidR="006D7F4D" w:rsidRPr="00F11BF2" w:rsidRDefault="006D7F4D" w:rsidP="00DC2DA7">
            <w:pPr>
              <w:keepNext/>
              <w:jc w:val="both"/>
            </w:pPr>
          </w:p>
        </w:tc>
        <w:tc>
          <w:tcPr>
            <w:tcW w:w="5110" w:type="dxa"/>
            <w:hideMark/>
          </w:tcPr>
          <w:p w:rsidR="006D7F4D" w:rsidRPr="00F11BF2" w:rsidRDefault="006D7F4D" w:rsidP="00DC2DA7">
            <w:pPr>
              <w:keepNext/>
            </w:pPr>
            <w:r>
              <w:t>Проверить:</w:t>
            </w:r>
          </w:p>
          <w:p w:rsidR="006D7F4D" w:rsidRPr="00F11BF2" w:rsidRDefault="006D7F4D" w:rsidP="00DC2DA7">
            <w:pPr>
              <w:keepNext/>
            </w:pPr>
            <w:r>
              <w:t>- затяжку присоединительных болтов поворотной части спредера, затяжку болтов соединения редуктора, крышек подшипников, электродвигателя, муфт;</w:t>
            </w:r>
          </w:p>
          <w:p w:rsidR="006D7F4D" w:rsidRPr="00F11BF2" w:rsidRDefault="006D7F4D" w:rsidP="00DC2DA7">
            <w:pPr>
              <w:keepNext/>
            </w:pPr>
            <w:r>
              <w:t>- состояние механизма захвата спредера</w:t>
            </w:r>
          </w:p>
        </w:tc>
        <w:tc>
          <w:tcPr>
            <w:tcW w:w="856" w:type="dxa"/>
            <w:noWrap/>
            <w:hideMark/>
          </w:tcPr>
          <w:p w:rsidR="006D7F4D" w:rsidRPr="00F11BF2" w:rsidRDefault="006D7F4D" w:rsidP="00DC2DA7">
            <w:pPr>
              <w:keepNext/>
              <w:jc w:val="center"/>
              <w:rPr>
                <w:b/>
              </w:rPr>
            </w:pPr>
            <w:r>
              <w:rPr>
                <w:b/>
              </w:rPr>
              <w:t>+</w:t>
            </w:r>
          </w:p>
        </w:tc>
        <w:tc>
          <w:tcPr>
            <w:tcW w:w="850" w:type="dxa"/>
            <w:noWrap/>
          </w:tcPr>
          <w:p w:rsidR="006D7F4D" w:rsidRPr="00F11BF2" w:rsidRDefault="006D7F4D" w:rsidP="00DC2DA7">
            <w:pPr>
              <w:keepNext/>
              <w:jc w:val="center"/>
              <w:rPr>
                <w:b/>
              </w:rPr>
            </w:pPr>
          </w:p>
        </w:tc>
        <w:tc>
          <w:tcPr>
            <w:tcW w:w="709" w:type="dxa"/>
            <w:noWrap/>
          </w:tcPr>
          <w:p w:rsidR="006D7F4D" w:rsidRPr="00F11BF2" w:rsidRDefault="006D7F4D" w:rsidP="00DC2DA7">
            <w:pPr>
              <w:keepNext/>
              <w:jc w:val="center"/>
              <w:rPr>
                <w:b/>
              </w:rPr>
            </w:pPr>
          </w:p>
        </w:tc>
      </w:tr>
      <w:tr w:rsidR="006D7F4D" w:rsidRPr="00F11BF2" w:rsidTr="006D7F4D">
        <w:trPr>
          <w:trHeight w:val="405"/>
        </w:trPr>
        <w:tc>
          <w:tcPr>
            <w:tcW w:w="2506" w:type="dxa"/>
            <w:vMerge/>
            <w:shd w:val="clear" w:color="auto" w:fill="auto"/>
          </w:tcPr>
          <w:p w:rsidR="006D7F4D" w:rsidRPr="00F11BF2" w:rsidRDefault="006D7F4D" w:rsidP="00DC2DA7">
            <w:pPr>
              <w:keepNext/>
              <w:jc w:val="both"/>
            </w:pPr>
          </w:p>
        </w:tc>
        <w:tc>
          <w:tcPr>
            <w:tcW w:w="5110" w:type="dxa"/>
          </w:tcPr>
          <w:p w:rsidR="006D7F4D" w:rsidRPr="00F11BF2" w:rsidRDefault="006D7F4D" w:rsidP="00DC2DA7">
            <w:pPr>
              <w:keepNext/>
            </w:pPr>
            <w:r>
              <w:t>Провести проверку механизмов. По необходимости произвести регулировку и смазку.</w:t>
            </w:r>
          </w:p>
        </w:tc>
        <w:tc>
          <w:tcPr>
            <w:tcW w:w="856" w:type="dxa"/>
            <w:noWrap/>
          </w:tcPr>
          <w:p w:rsidR="006D7F4D" w:rsidRPr="00F11BF2" w:rsidRDefault="006D7F4D" w:rsidP="00DC2DA7">
            <w:pPr>
              <w:keepNext/>
              <w:jc w:val="center"/>
              <w:rPr>
                <w:b/>
              </w:rPr>
            </w:pPr>
            <w:r>
              <w:rPr>
                <w:b/>
              </w:rPr>
              <w:t>+</w:t>
            </w:r>
          </w:p>
        </w:tc>
        <w:tc>
          <w:tcPr>
            <w:tcW w:w="850" w:type="dxa"/>
            <w:noWrap/>
          </w:tcPr>
          <w:p w:rsidR="006D7F4D" w:rsidRPr="00F11BF2" w:rsidRDefault="006D7F4D" w:rsidP="00DC2DA7">
            <w:pPr>
              <w:keepNext/>
              <w:jc w:val="center"/>
              <w:rPr>
                <w:b/>
              </w:rPr>
            </w:pPr>
          </w:p>
        </w:tc>
        <w:tc>
          <w:tcPr>
            <w:tcW w:w="709" w:type="dxa"/>
            <w:noWrap/>
          </w:tcPr>
          <w:p w:rsidR="006D7F4D" w:rsidRPr="00F11BF2" w:rsidRDefault="006D7F4D" w:rsidP="00DC2DA7">
            <w:pPr>
              <w:keepNext/>
              <w:jc w:val="center"/>
              <w:rPr>
                <w:b/>
              </w:rPr>
            </w:pPr>
          </w:p>
        </w:tc>
      </w:tr>
      <w:tr w:rsidR="006D7F4D" w:rsidRPr="00F11BF2" w:rsidTr="006D7F4D">
        <w:trPr>
          <w:trHeight w:val="405"/>
        </w:trPr>
        <w:tc>
          <w:tcPr>
            <w:tcW w:w="2506" w:type="dxa"/>
            <w:vMerge/>
            <w:shd w:val="clear" w:color="auto" w:fill="auto"/>
          </w:tcPr>
          <w:p w:rsidR="006D7F4D" w:rsidRPr="00F11BF2" w:rsidRDefault="006D7F4D" w:rsidP="00DC2DA7">
            <w:pPr>
              <w:keepNext/>
              <w:jc w:val="both"/>
            </w:pPr>
          </w:p>
        </w:tc>
        <w:tc>
          <w:tcPr>
            <w:tcW w:w="5110" w:type="dxa"/>
          </w:tcPr>
          <w:p w:rsidR="006D7F4D" w:rsidRPr="00F11BF2" w:rsidRDefault="006D7F4D" w:rsidP="00DC2DA7">
            <w:pPr>
              <w:keepNext/>
            </w:pPr>
            <w:r>
              <w:t>Проверить состояние металлоконструкции спредера, в том числе в местах крепления основных и несущих металлоконструкций между собой и опорным агрегатом.</w:t>
            </w:r>
          </w:p>
        </w:tc>
        <w:tc>
          <w:tcPr>
            <w:tcW w:w="856" w:type="dxa"/>
            <w:noWrap/>
          </w:tcPr>
          <w:p w:rsidR="006D7F4D" w:rsidRPr="00F11BF2" w:rsidRDefault="006D7F4D" w:rsidP="00DC2DA7">
            <w:pPr>
              <w:keepNext/>
              <w:jc w:val="center"/>
              <w:rPr>
                <w:b/>
              </w:rPr>
            </w:pPr>
            <w:r>
              <w:rPr>
                <w:b/>
              </w:rPr>
              <w:t>+</w:t>
            </w:r>
          </w:p>
        </w:tc>
        <w:tc>
          <w:tcPr>
            <w:tcW w:w="850" w:type="dxa"/>
            <w:noWrap/>
          </w:tcPr>
          <w:p w:rsidR="006D7F4D" w:rsidRPr="00F11BF2" w:rsidRDefault="006D7F4D" w:rsidP="00DC2DA7">
            <w:pPr>
              <w:keepNext/>
              <w:jc w:val="center"/>
              <w:rPr>
                <w:b/>
              </w:rPr>
            </w:pPr>
          </w:p>
        </w:tc>
        <w:tc>
          <w:tcPr>
            <w:tcW w:w="709" w:type="dxa"/>
            <w:noWrap/>
          </w:tcPr>
          <w:p w:rsidR="006D7F4D" w:rsidRPr="00F11BF2" w:rsidRDefault="006D7F4D" w:rsidP="00DC2DA7">
            <w:pPr>
              <w:keepNext/>
              <w:jc w:val="center"/>
              <w:rPr>
                <w:b/>
              </w:rPr>
            </w:pPr>
          </w:p>
        </w:tc>
      </w:tr>
      <w:tr w:rsidR="006D7F4D" w:rsidRPr="00F11BF2" w:rsidTr="006D7F4D">
        <w:trPr>
          <w:trHeight w:val="405"/>
        </w:trPr>
        <w:tc>
          <w:tcPr>
            <w:tcW w:w="2506" w:type="dxa"/>
            <w:vMerge/>
            <w:shd w:val="clear" w:color="auto" w:fill="auto"/>
          </w:tcPr>
          <w:p w:rsidR="006D7F4D" w:rsidRPr="00F11BF2" w:rsidRDefault="006D7F4D" w:rsidP="00DC2DA7">
            <w:pPr>
              <w:keepNext/>
              <w:jc w:val="both"/>
            </w:pPr>
          </w:p>
        </w:tc>
        <w:tc>
          <w:tcPr>
            <w:tcW w:w="5110" w:type="dxa"/>
          </w:tcPr>
          <w:p w:rsidR="006D7F4D" w:rsidRPr="00F11BF2" w:rsidRDefault="006D7F4D" w:rsidP="00DC2DA7">
            <w:pPr>
              <w:keepNext/>
            </w:pPr>
            <w:r>
              <w:t>Проверить состояние концевых выключателей</w:t>
            </w:r>
          </w:p>
        </w:tc>
        <w:tc>
          <w:tcPr>
            <w:tcW w:w="856" w:type="dxa"/>
            <w:noWrap/>
          </w:tcPr>
          <w:p w:rsidR="006D7F4D" w:rsidRPr="00F11BF2" w:rsidRDefault="006D7F4D" w:rsidP="00DC2DA7">
            <w:pPr>
              <w:keepNext/>
              <w:jc w:val="center"/>
              <w:rPr>
                <w:b/>
              </w:rPr>
            </w:pPr>
            <w:r>
              <w:rPr>
                <w:b/>
              </w:rPr>
              <w:t>+</w:t>
            </w:r>
          </w:p>
        </w:tc>
        <w:tc>
          <w:tcPr>
            <w:tcW w:w="850" w:type="dxa"/>
            <w:noWrap/>
          </w:tcPr>
          <w:p w:rsidR="006D7F4D" w:rsidRPr="00F11BF2" w:rsidRDefault="006D7F4D" w:rsidP="00DC2DA7">
            <w:pPr>
              <w:keepNext/>
              <w:jc w:val="center"/>
              <w:rPr>
                <w:b/>
              </w:rPr>
            </w:pPr>
          </w:p>
        </w:tc>
        <w:tc>
          <w:tcPr>
            <w:tcW w:w="709" w:type="dxa"/>
            <w:noWrap/>
          </w:tcPr>
          <w:p w:rsidR="006D7F4D" w:rsidRPr="00F11BF2" w:rsidRDefault="006D7F4D" w:rsidP="00DC2DA7">
            <w:pPr>
              <w:keepNext/>
              <w:jc w:val="center"/>
              <w:rPr>
                <w:b/>
              </w:rPr>
            </w:pPr>
          </w:p>
        </w:tc>
      </w:tr>
      <w:tr w:rsidR="006D7F4D" w:rsidRPr="00F11BF2" w:rsidTr="006D7F4D">
        <w:trPr>
          <w:trHeight w:val="288"/>
        </w:trPr>
        <w:tc>
          <w:tcPr>
            <w:tcW w:w="2506" w:type="dxa"/>
            <w:vMerge/>
            <w:shd w:val="clear" w:color="auto" w:fill="auto"/>
            <w:hideMark/>
          </w:tcPr>
          <w:p w:rsidR="006D7F4D" w:rsidRPr="00F11BF2" w:rsidRDefault="006D7F4D" w:rsidP="00DC2DA7">
            <w:pPr>
              <w:keepNext/>
              <w:jc w:val="both"/>
            </w:pPr>
          </w:p>
        </w:tc>
        <w:tc>
          <w:tcPr>
            <w:tcW w:w="5110" w:type="dxa"/>
            <w:hideMark/>
          </w:tcPr>
          <w:p w:rsidR="006D7F4D" w:rsidRPr="00F11BF2" w:rsidRDefault="006D7F4D" w:rsidP="00DC2DA7">
            <w:pPr>
              <w:keepNext/>
            </w:pPr>
            <w:r>
              <w:t>Проверить:</w:t>
            </w:r>
          </w:p>
          <w:p w:rsidR="006D7F4D" w:rsidRPr="00F11BF2" w:rsidRDefault="006D7F4D" w:rsidP="00DC2DA7">
            <w:pPr>
              <w:keepNext/>
            </w:pPr>
            <w:r>
              <w:t>- пятно контакта и смазку открытой передачи механизма поворота спредера, состояние зубчатых муфт, уплотнений, болтовых и шпоночных соединений механизмов</w:t>
            </w:r>
          </w:p>
          <w:p w:rsidR="006D7F4D" w:rsidRPr="00F11BF2" w:rsidRDefault="006D7F4D" w:rsidP="00DC2DA7">
            <w:pPr>
              <w:keepNext/>
            </w:pPr>
          </w:p>
        </w:tc>
        <w:tc>
          <w:tcPr>
            <w:tcW w:w="856" w:type="dxa"/>
            <w:noWrap/>
            <w:hideMark/>
          </w:tcPr>
          <w:p w:rsidR="006D7F4D" w:rsidRPr="00F11BF2" w:rsidRDefault="006D7F4D" w:rsidP="00DC2DA7">
            <w:pPr>
              <w:keepNext/>
              <w:jc w:val="center"/>
              <w:rPr>
                <w:b/>
              </w:rPr>
            </w:pPr>
          </w:p>
        </w:tc>
        <w:tc>
          <w:tcPr>
            <w:tcW w:w="850" w:type="dxa"/>
            <w:noWrap/>
            <w:hideMark/>
          </w:tcPr>
          <w:p w:rsidR="006D7F4D" w:rsidRPr="00F11BF2" w:rsidRDefault="006D7F4D" w:rsidP="00DC2DA7">
            <w:pPr>
              <w:keepNext/>
              <w:jc w:val="center"/>
              <w:rPr>
                <w:b/>
              </w:rPr>
            </w:pPr>
            <w:r>
              <w:rPr>
                <w:b/>
              </w:rPr>
              <w:t>+</w:t>
            </w:r>
          </w:p>
        </w:tc>
        <w:tc>
          <w:tcPr>
            <w:tcW w:w="709" w:type="dxa"/>
            <w:noWrap/>
            <w:hideMark/>
          </w:tcPr>
          <w:p w:rsidR="006D7F4D" w:rsidRPr="00F11BF2" w:rsidRDefault="006D7F4D" w:rsidP="00DC2DA7">
            <w:pPr>
              <w:keepNext/>
              <w:jc w:val="center"/>
              <w:rPr>
                <w:b/>
              </w:rPr>
            </w:pPr>
          </w:p>
        </w:tc>
      </w:tr>
      <w:tr w:rsidR="006D7F4D" w:rsidRPr="00F11BF2" w:rsidTr="006D7F4D">
        <w:trPr>
          <w:trHeight w:val="288"/>
        </w:trPr>
        <w:tc>
          <w:tcPr>
            <w:tcW w:w="2506" w:type="dxa"/>
            <w:vMerge/>
            <w:shd w:val="clear" w:color="auto" w:fill="auto"/>
          </w:tcPr>
          <w:p w:rsidR="006D7F4D" w:rsidRPr="00F11BF2" w:rsidRDefault="006D7F4D" w:rsidP="00DC2DA7">
            <w:pPr>
              <w:keepNext/>
              <w:jc w:val="both"/>
            </w:pPr>
          </w:p>
        </w:tc>
        <w:tc>
          <w:tcPr>
            <w:tcW w:w="5110" w:type="dxa"/>
          </w:tcPr>
          <w:p w:rsidR="006D7F4D" w:rsidRPr="00F11BF2" w:rsidRDefault="006D7F4D" w:rsidP="00DC2DA7">
            <w:pPr>
              <w:keepNext/>
            </w:pPr>
            <w:r>
              <w:t>Проверить механическую защиту устройств электрооборудования</w:t>
            </w:r>
          </w:p>
        </w:tc>
        <w:tc>
          <w:tcPr>
            <w:tcW w:w="856" w:type="dxa"/>
            <w:noWrap/>
          </w:tcPr>
          <w:p w:rsidR="006D7F4D" w:rsidRPr="00F11BF2" w:rsidRDefault="006D7F4D" w:rsidP="00DC2DA7">
            <w:pPr>
              <w:keepNext/>
              <w:jc w:val="center"/>
              <w:rPr>
                <w:b/>
              </w:rPr>
            </w:pPr>
          </w:p>
        </w:tc>
        <w:tc>
          <w:tcPr>
            <w:tcW w:w="850" w:type="dxa"/>
            <w:noWrap/>
          </w:tcPr>
          <w:p w:rsidR="006D7F4D" w:rsidRPr="00F11BF2" w:rsidRDefault="006D7F4D" w:rsidP="00DC2DA7">
            <w:pPr>
              <w:keepNext/>
              <w:jc w:val="center"/>
              <w:rPr>
                <w:b/>
              </w:rPr>
            </w:pPr>
            <w:r>
              <w:rPr>
                <w:b/>
              </w:rPr>
              <w:t>+</w:t>
            </w:r>
          </w:p>
        </w:tc>
        <w:tc>
          <w:tcPr>
            <w:tcW w:w="709" w:type="dxa"/>
            <w:noWrap/>
          </w:tcPr>
          <w:p w:rsidR="006D7F4D" w:rsidRPr="00F11BF2" w:rsidRDefault="006D7F4D" w:rsidP="00DC2DA7">
            <w:pPr>
              <w:keepNext/>
              <w:jc w:val="center"/>
              <w:rPr>
                <w:b/>
              </w:rPr>
            </w:pPr>
          </w:p>
        </w:tc>
      </w:tr>
      <w:tr w:rsidR="006D7F4D" w:rsidRPr="00F11BF2" w:rsidTr="006D7F4D">
        <w:trPr>
          <w:trHeight w:val="288"/>
        </w:trPr>
        <w:tc>
          <w:tcPr>
            <w:tcW w:w="2506" w:type="dxa"/>
            <w:vMerge/>
            <w:shd w:val="clear" w:color="auto" w:fill="auto"/>
            <w:hideMark/>
          </w:tcPr>
          <w:p w:rsidR="006D7F4D" w:rsidRPr="00F11BF2" w:rsidRDefault="006D7F4D" w:rsidP="00DC2DA7">
            <w:pPr>
              <w:keepNext/>
              <w:jc w:val="both"/>
            </w:pPr>
          </w:p>
        </w:tc>
        <w:tc>
          <w:tcPr>
            <w:tcW w:w="5110" w:type="dxa"/>
            <w:shd w:val="clear" w:color="auto" w:fill="auto"/>
            <w:hideMark/>
          </w:tcPr>
          <w:p w:rsidR="006D7F4D" w:rsidRPr="00F11BF2" w:rsidRDefault="006D7F4D" w:rsidP="00DC2DA7">
            <w:pPr>
              <w:keepNext/>
            </w:pPr>
            <w:r>
              <w:t xml:space="preserve">Проверить: </w:t>
            </w:r>
          </w:p>
          <w:p w:rsidR="006D7F4D" w:rsidRPr="00F11BF2" w:rsidRDefault="006D7F4D" w:rsidP="00DC2DA7">
            <w:pPr>
              <w:keepNext/>
            </w:pPr>
            <w:r>
              <w:t>- состояние шпоночных соединений;</w:t>
            </w:r>
          </w:p>
          <w:p w:rsidR="006D7F4D" w:rsidRPr="00F11BF2" w:rsidRDefault="006D7F4D" w:rsidP="00DC2DA7">
            <w:pPr>
              <w:keepNext/>
            </w:pPr>
            <w:r>
              <w:t>- состояние подшипников букс</w:t>
            </w:r>
          </w:p>
        </w:tc>
        <w:tc>
          <w:tcPr>
            <w:tcW w:w="856" w:type="dxa"/>
            <w:noWrap/>
            <w:hideMark/>
          </w:tcPr>
          <w:p w:rsidR="006D7F4D" w:rsidRPr="00F11BF2" w:rsidRDefault="006D7F4D" w:rsidP="00DC2DA7">
            <w:pPr>
              <w:keepNext/>
              <w:jc w:val="center"/>
              <w:rPr>
                <w:b/>
              </w:rPr>
            </w:pPr>
          </w:p>
        </w:tc>
        <w:tc>
          <w:tcPr>
            <w:tcW w:w="850" w:type="dxa"/>
            <w:noWrap/>
            <w:hideMark/>
          </w:tcPr>
          <w:p w:rsidR="006D7F4D" w:rsidRPr="00F11BF2" w:rsidRDefault="006D7F4D" w:rsidP="00DC2DA7">
            <w:pPr>
              <w:keepNext/>
              <w:jc w:val="center"/>
              <w:rPr>
                <w:b/>
              </w:rPr>
            </w:pPr>
            <w:r>
              <w:rPr>
                <w:b/>
              </w:rPr>
              <w:t>+</w:t>
            </w:r>
          </w:p>
        </w:tc>
        <w:tc>
          <w:tcPr>
            <w:tcW w:w="709" w:type="dxa"/>
            <w:noWrap/>
            <w:hideMark/>
          </w:tcPr>
          <w:p w:rsidR="006D7F4D" w:rsidRPr="00F11BF2" w:rsidRDefault="006D7F4D" w:rsidP="00DC2DA7">
            <w:pPr>
              <w:keepNext/>
              <w:jc w:val="center"/>
              <w:rPr>
                <w:b/>
              </w:rPr>
            </w:pPr>
          </w:p>
        </w:tc>
      </w:tr>
      <w:tr w:rsidR="006D7F4D" w:rsidRPr="00F11BF2" w:rsidTr="006D7F4D">
        <w:trPr>
          <w:trHeight w:val="288"/>
        </w:trPr>
        <w:tc>
          <w:tcPr>
            <w:tcW w:w="2506" w:type="dxa"/>
            <w:vMerge/>
            <w:shd w:val="clear" w:color="auto" w:fill="auto"/>
            <w:hideMark/>
          </w:tcPr>
          <w:p w:rsidR="006D7F4D" w:rsidRPr="00F11BF2" w:rsidRDefault="006D7F4D" w:rsidP="00DC2DA7">
            <w:pPr>
              <w:keepNext/>
              <w:jc w:val="both"/>
            </w:pPr>
          </w:p>
        </w:tc>
        <w:tc>
          <w:tcPr>
            <w:tcW w:w="5110" w:type="dxa"/>
            <w:shd w:val="clear" w:color="auto" w:fill="auto"/>
            <w:hideMark/>
          </w:tcPr>
          <w:p w:rsidR="006D7F4D" w:rsidRPr="00F11BF2" w:rsidRDefault="006D7F4D" w:rsidP="00DC2DA7">
            <w:pPr>
              <w:keepNext/>
            </w:pPr>
            <w:r>
              <w:t>Проверить, добавить или заменить смазочный материал в редукторе спредера.</w:t>
            </w:r>
          </w:p>
        </w:tc>
        <w:tc>
          <w:tcPr>
            <w:tcW w:w="856" w:type="dxa"/>
            <w:noWrap/>
            <w:hideMark/>
          </w:tcPr>
          <w:p w:rsidR="006D7F4D" w:rsidRPr="00F11BF2" w:rsidRDefault="006D7F4D" w:rsidP="00DC2DA7">
            <w:pPr>
              <w:keepNext/>
              <w:jc w:val="center"/>
              <w:rPr>
                <w:b/>
              </w:rPr>
            </w:pPr>
          </w:p>
        </w:tc>
        <w:tc>
          <w:tcPr>
            <w:tcW w:w="850" w:type="dxa"/>
            <w:noWrap/>
            <w:hideMark/>
          </w:tcPr>
          <w:p w:rsidR="006D7F4D" w:rsidRPr="00F11BF2" w:rsidRDefault="006D7F4D" w:rsidP="00DC2DA7">
            <w:pPr>
              <w:keepNext/>
              <w:jc w:val="center"/>
              <w:rPr>
                <w:b/>
              </w:rPr>
            </w:pPr>
          </w:p>
        </w:tc>
        <w:tc>
          <w:tcPr>
            <w:tcW w:w="709" w:type="dxa"/>
            <w:noWrap/>
            <w:hideMark/>
          </w:tcPr>
          <w:p w:rsidR="006D7F4D" w:rsidRPr="00F11BF2" w:rsidRDefault="006D7F4D" w:rsidP="00DC2DA7">
            <w:pPr>
              <w:keepNext/>
              <w:jc w:val="center"/>
              <w:rPr>
                <w:b/>
              </w:rPr>
            </w:pPr>
            <w:r>
              <w:rPr>
                <w:b/>
              </w:rPr>
              <w:t>+</w:t>
            </w:r>
          </w:p>
        </w:tc>
      </w:tr>
      <w:tr w:rsidR="006D7F4D" w:rsidRPr="00F11BF2" w:rsidTr="006D7F4D">
        <w:trPr>
          <w:trHeight w:val="288"/>
        </w:trPr>
        <w:tc>
          <w:tcPr>
            <w:tcW w:w="2506" w:type="dxa"/>
            <w:vMerge/>
            <w:shd w:val="clear" w:color="auto" w:fill="auto"/>
          </w:tcPr>
          <w:p w:rsidR="006D7F4D" w:rsidRPr="00F11BF2" w:rsidRDefault="006D7F4D" w:rsidP="00DC2DA7">
            <w:pPr>
              <w:keepNext/>
              <w:jc w:val="both"/>
            </w:pPr>
          </w:p>
        </w:tc>
        <w:tc>
          <w:tcPr>
            <w:tcW w:w="5110" w:type="dxa"/>
            <w:shd w:val="clear" w:color="auto" w:fill="auto"/>
          </w:tcPr>
          <w:p w:rsidR="006D7F4D" w:rsidRPr="00F11BF2" w:rsidRDefault="006D7F4D" w:rsidP="00DC2DA7">
            <w:pPr>
              <w:keepNext/>
            </w:pPr>
            <w:r>
              <w:t>Проверка и устранение забегания одной стороны крана или проскальзывания ходовых колес, проверка системы устранения перекоса</w:t>
            </w:r>
          </w:p>
        </w:tc>
        <w:tc>
          <w:tcPr>
            <w:tcW w:w="856" w:type="dxa"/>
            <w:noWrap/>
          </w:tcPr>
          <w:p w:rsidR="006D7F4D" w:rsidRPr="00F11BF2" w:rsidRDefault="006D7F4D" w:rsidP="00DC2DA7">
            <w:pPr>
              <w:keepNext/>
              <w:jc w:val="center"/>
              <w:rPr>
                <w:b/>
              </w:rPr>
            </w:pPr>
          </w:p>
        </w:tc>
        <w:tc>
          <w:tcPr>
            <w:tcW w:w="850" w:type="dxa"/>
            <w:noWrap/>
          </w:tcPr>
          <w:p w:rsidR="006D7F4D" w:rsidRPr="00F11BF2" w:rsidRDefault="006D7F4D" w:rsidP="00DC2DA7">
            <w:pPr>
              <w:keepNext/>
              <w:jc w:val="center"/>
              <w:rPr>
                <w:b/>
              </w:rPr>
            </w:pPr>
            <w:r>
              <w:rPr>
                <w:b/>
              </w:rPr>
              <w:t>+</w:t>
            </w:r>
          </w:p>
        </w:tc>
        <w:tc>
          <w:tcPr>
            <w:tcW w:w="709" w:type="dxa"/>
            <w:noWrap/>
          </w:tcPr>
          <w:p w:rsidR="006D7F4D" w:rsidRPr="00F11BF2" w:rsidRDefault="006D7F4D" w:rsidP="00DC2DA7">
            <w:pPr>
              <w:keepNext/>
              <w:jc w:val="center"/>
              <w:rPr>
                <w:b/>
              </w:rPr>
            </w:pPr>
          </w:p>
        </w:tc>
      </w:tr>
      <w:tr w:rsidR="006D7F4D" w:rsidRPr="00F11BF2" w:rsidTr="006D7F4D">
        <w:trPr>
          <w:trHeight w:val="288"/>
        </w:trPr>
        <w:tc>
          <w:tcPr>
            <w:tcW w:w="2506" w:type="dxa"/>
            <w:vMerge/>
            <w:shd w:val="clear" w:color="auto" w:fill="auto"/>
            <w:hideMark/>
          </w:tcPr>
          <w:p w:rsidR="006D7F4D" w:rsidRPr="00F11BF2" w:rsidRDefault="006D7F4D" w:rsidP="00DC2DA7">
            <w:pPr>
              <w:keepNext/>
              <w:jc w:val="both"/>
            </w:pPr>
          </w:p>
        </w:tc>
        <w:tc>
          <w:tcPr>
            <w:tcW w:w="5110" w:type="dxa"/>
            <w:shd w:val="clear" w:color="auto" w:fill="auto"/>
            <w:hideMark/>
          </w:tcPr>
          <w:p w:rsidR="006D7F4D" w:rsidRPr="00F11BF2" w:rsidRDefault="006D7F4D" w:rsidP="00DC2DA7">
            <w:pPr>
              <w:keepNext/>
            </w:pPr>
            <w:r>
              <w:t>При необходимости промыть внутренние полости корпусов редукторов чистым дизельным топливом и залить свежее масло до нормального уровня</w:t>
            </w:r>
          </w:p>
        </w:tc>
        <w:tc>
          <w:tcPr>
            <w:tcW w:w="856" w:type="dxa"/>
            <w:noWrap/>
            <w:hideMark/>
          </w:tcPr>
          <w:p w:rsidR="006D7F4D" w:rsidRPr="00F11BF2" w:rsidRDefault="006D7F4D" w:rsidP="00DC2DA7">
            <w:pPr>
              <w:keepNext/>
              <w:jc w:val="center"/>
              <w:rPr>
                <w:b/>
              </w:rPr>
            </w:pPr>
          </w:p>
        </w:tc>
        <w:tc>
          <w:tcPr>
            <w:tcW w:w="850" w:type="dxa"/>
            <w:noWrap/>
            <w:hideMark/>
          </w:tcPr>
          <w:p w:rsidR="006D7F4D" w:rsidRPr="00F11BF2" w:rsidRDefault="006D7F4D" w:rsidP="00DC2DA7">
            <w:pPr>
              <w:keepNext/>
              <w:jc w:val="center"/>
              <w:rPr>
                <w:b/>
              </w:rPr>
            </w:pPr>
          </w:p>
        </w:tc>
        <w:tc>
          <w:tcPr>
            <w:tcW w:w="709" w:type="dxa"/>
            <w:noWrap/>
            <w:hideMark/>
          </w:tcPr>
          <w:p w:rsidR="006D7F4D" w:rsidRPr="00F11BF2" w:rsidRDefault="006D7F4D" w:rsidP="00DC2DA7">
            <w:pPr>
              <w:keepNext/>
              <w:jc w:val="center"/>
              <w:rPr>
                <w:b/>
              </w:rPr>
            </w:pPr>
            <w:r>
              <w:rPr>
                <w:b/>
              </w:rPr>
              <w:t>+</w:t>
            </w:r>
          </w:p>
        </w:tc>
      </w:tr>
      <w:tr w:rsidR="006D7F4D" w:rsidRPr="00F11BF2" w:rsidTr="006D7F4D">
        <w:trPr>
          <w:trHeight w:val="288"/>
        </w:trPr>
        <w:tc>
          <w:tcPr>
            <w:tcW w:w="2506" w:type="dxa"/>
            <w:vMerge w:val="restart"/>
            <w:shd w:val="clear" w:color="auto" w:fill="auto"/>
          </w:tcPr>
          <w:p w:rsidR="006D7F4D" w:rsidRPr="00F11BF2" w:rsidRDefault="006D7F4D" w:rsidP="00DC2DA7">
            <w:pPr>
              <w:keepNext/>
              <w:jc w:val="both"/>
            </w:pPr>
            <w:r>
              <w:t>Тележечные пути</w:t>
            </w:r>
          </w:p>
        </w:tc>
        <w:tc>
          <w:tcPr>
            <w:tcW w:w="5110" w:type="dxa"/>
            <w:shd w:val="clear" w:color="auto" w:fill="auto"/>
          </w:tcPr>
          <w:p w:rsidR="006D7F4D" w:rsidRPr="00F11BF2" w:rsidRDefault="006D7F4D" w:rsidP="00DC2DA7">
            <w:pPr>
              <w:keepNext/>
            </w:pPr>
            <w:r>
              <w:t>Произвести осмотр пути и убедиться в отсутствии посторонних предметов, снега, льда, смазки на рельсах, проверить состояние тупиковых упоров, линеек, противоугонных захватов</w:t>
            </w:r>
          </w:p>
        </w:tc>
        <w:tc>
          <w:tcPr>
            <w:tcW w:w="856" w:type="dxa"/>
            <w:noWrap/>
          </w:tcPr>
          <w:p w:rsidR="006D7F4D" w:rsidRPr="00F11BF2" w:rsidRDefault="006D7F4D" w:rsidP="00DC2DA7">
            <w:pPr>
              <w:keepNext/>
              <w:jc w:val="center"/>
              <w:rPr>
                <w:b/>
              </w:rPr>
            </w:pPr>
            <w:r>
              <w:rPr>
                <w:b/>
              </w:rPr>
              <w:t>++</w:t>
            </w:r>
          </w:p>
        </w:tc>
        <w:tc>
          <w:tcPr>
            <w:tcW w:w="850" w:type="dxa"/>
            <w:noWrap/>
          </w:tcPr>
          <w:p w:rsidR="006D7F4D" w:rsidRPr="00F11BF2" w:rsidRDefault="006D7F4D" w:rsidP="00DC2DA7">
            <w:pPr>
              <w:keepNext/>
              <w:jc w:val="center"/>
              <w:rPr>
                <w:b/>
              </w:rPr>
            </w:pPr>
          </w:p>
        </w:tc>
        <w:tc>
          <w:tcPr>
            <w:tcW w:w="709" w:type="dxa"/>
            <w:noWrap/>
          </w:tcPr>
          <w:p w:rsidR="006D7F4D" w:rsidRPr="00F11BF2" w:rsidRDefault="006D7F4D" w:rsidP="00DC2DA7">
            <w:pPr>
              <w:keepNext/>
              <w:jc w:val="center"/>
              <w:rPr>
                <w:b/>
              </w:rPr>
            </w:pPr>
          </w:p>
        </w:tc>
      </w:tr>
      <w:tr w:rsidR="006D7F4D" w:rsidRPr="00F11BF2" w:rsidTr="006D7F4D">
        <w:trPr>
          <w:trHeight w:val="535"/>
        </w:trPr>
        <w:tc>
          <w:tcPr>
            <w:tcW w:w="2506" w:type="dxa"/>
            <w:vMerge/>
            <w:shd w:val="clear" w:color="auto" w:fill="auto"/>
            <w:hideMark/>
          </w:tcPr>
          <w:p w:rsidR="006D7F4D" w:rsidRPr="00F11BF2" w:rsidRDefault="006D7F4D" w:rsidP="00DC2DA7">
            <w:pPr>
              <w:keepNext/>
              <w:jc w:val="both"/>
            </w:pPr>
          </w:p>
        </w:tc>
        <w:tc>
          <w:tcPr>
            <w:tcW w:w="5110" w:type="dxa"/>
            <w:hideMark/>
          </w:tcPr>
          <w:p w:rsidR="006D7F4D" w:rsidRPr="00F11BF2" w:rsidRDefault="006D7F4D" w:rsidP="00DC2DA7">
            <w:pPr>
              <w:keepNext/>
            </w:pPr>
            <w:r>
              <w:t>Проверить крепление рельсов и соединение в местах стыка, а также степень износа рельса</w:t>
            </w:r>
          </w:p>
        </w:tc>
        <w:tc>
          <w:tcPr>
            <w:tcW w:w="856" w:type="dxa"/>
            <w:noWrap/>
            <w:hideMark/>
          </w:tcPr>
          <w:p w:rsidR="006D7F4D" w:rsidRPr="00F11BF2" w:rsidRDefault="006D7F4D" w:rsidP="00DC2DA7">
            <w:pPr>
              <w:keepNext/>
              <w:jc w:val="center"/>
              <w:rPr>
                <w:b/>
              </w:rPr>
            </w:pPr>
            <w:r>
              <w:rPr>
                <w:b/>
              </w:rPr>
              <w:t>+</w:t>
            </w:r>
          </w:p>
        </w:tc>
        <w:tc>
          <w:tcPr>
            <w:tcW w:w="850" w:type="dxa"/>
            <w:noWrap/>
            <w:hideMark/>
          </w:tcPr>
          <w:p w:rsidR="006D7F4D" w:rsidRPr="00F11BF2" w:rsidRDefault="006D7F4D" w:rsidP="00DC2DA7">
            <w:pPr>
              <w:keepNext/>
              <w:jc w:val="center"/>
              <w:rPr>
                <w:b/>
              </w:rPr>
            </w:pPr>
          </w:p>
        </w:tc>
        <w:tc>
          <w:tcPr>
            <w:tcW w:w="709" w:type="dxa"/>
            <w:noWrap/>
            <w:hideMark/>
          </w:tcPr>
          <w:p w:rsidR="006D7F4D" w:rsidRPr="00F11BF2" w:rsidRDefault="006D7F4D" w:rsidP="00DC2DA7">
            <w:pPr>
              <w:keepNext/>
              <w:jc w:val="center"/>
              <w:rPr>
                <w:b/>
              </w:rPr>
            </w:pPr>
          </w:p>
        </w:tc>
      </w:tr>
      <w:tr w:rsidR="006D7F4D" w:rsidRPr="00F11BF2" w:rsidTr="006D7F4D">
        <w:trPr>
          <w:trHeight w:val="300"/>
        </w:trPr>
        <w:tc>
          <w:tcPr>
            <w:tcW w:w="2506" w:type="dxa"/>
            <w:vMerge/>
            <w:shd w:val="clear" w:color="auto" w:fill="auto"/>
            <w:hideMark/>
          </w:tcPr>
          <w:p w:rsidR="006D7F4D" w:rsidRPr="00F11BF2" w:rsidRDefault="006D7F4D" w:rsidP="00DC2DA7">
            <w:pPr>
              <w:keepNext/>
              <w:jc w:val="both"/>
            </w:pPr>
          </w:p>
        </w:tc>
        <w:tc>
          <w:tcPr>
            <w:tcW w:w="5110" w:type="dxa"/>
            <w:hideMark/>
          </w:tcPr>
          <w:p w:rsidR="006D7F4D" w:rsidRPr="00F11BF2" w:rsidRDefault="006D7F4D" w:rsidP="00DC2DA7">
            <w:pPr>
              <w:keepNext/>
            </w:pPr>
            <w:r>
              <w:t>Проверить ширину колеи, поперечный и продольный уклон рельсов</w:t>
            </w:r>
          </w:p>
        </w:tc>
        <w:tc>
          <w:tcPr>
            <w:tcW w:w="856" w:type="dxa"/>
            <w:noWrap/>
            <w:hideMark/>
          </w:tcPr>
          <w:p w:rsidR="006D7F4D" w:rsidRPr="00F11BF2" w:rsidRDefault="006D7F4D" w:rsidP="00DC2DA7">
            <w:pPr>
              <w:keepNext/>
              <w:jc w:val="center"/>
              <w:rPr>
                <w:b/>
              </w:rPr>
            </w:pPr>
          </w:p>
        </w:tc>
        <w:tc>
          <w:tcPr>
            <w:tcW w:w="850" w:type="dxa"/>
            <w:noWrap/>
            <w:hideMark/>
          </w:tcPr>
          <w:p w:rsidR="006D7F4D" w:rsidRPr="00F11BF2" w:rsidRDefault="006D7F4D" w:rsidP="00DC2DA7">
            <w:pPr>
              <w:keepNext/>
              <w:jc w:val="center"/>
              <w:rPr>
                <w:b/>
              </w:rPr>
            </w:pPr>
          </w:p>
        </w:tc>
        <w:tc>
          <w:tcPr>
            <w:tcW w:w="709" w:type="dxa"/>
            <w:noWrap/>
            <w:hideMark/>
          </w:tcPr>
          <w:p w:rsidR="006D7F4D" w:rsidRPr="00F11BF2" w:rsidRDefault="006D7F4D" w:rsidP="00DC2DA7">
            <w:pPr>
              <w:keepNext/>
              <w:jc w:val="center"/>
              <w:rPr>
                <w:b/>
              </w:rPr>
            </w:pPr>
            <w:r>
              <w:rPr>
                <w:b/>
              </w:rPr>
              <w:t>+</w:t>
            </w:r>
          </w:p>
        </w:tc>
      </w:tr>
      <w:tr w:rsidR="006D7F4D" w:rsidRPr="00F11BF2" w:rsidTr="006D7F4D">
        <w:trPr>
          <w:trHeight w:val="300"/>
        </w:trPr>
        <w:tc>
          <w:tcPr>
            <w:tcW w:w="2506" w:type="dxa"/>
            <w:vMerge w:val="restart"/>
            <w:shd w:val="clear" w:color="auto" w:fill="auto"/>
          </w:tcPr>
          <w:p w:rsidR="006D7F4D" w:rsidRPr="00F11BF2" w:rsidRDefault="006D7F4D" w:rsidP="00DC2DA7">
            <w:pPr>
              <w:keepNext/>
              <w:jc w:val="both"/>
            </w:pPr>
            <w:r>
              <w:t>Металлоконструкции</w:t>
            </w:r>
          </w:p>
        </w:tc>
        <w:tc>
          <w:tcPr>
            <w:tcW w:w="5110" w:type="dxa"/>
          </w:tcPr>
          <w:p w:rsidR="006D7F4D" w:rsidRPr="00F11BF2" w:rsidRDefault="006D7F4D" w:rsidP="00DC2DA7">
            <w:pPr>
              <w:keepNext/>
            </w:pPr>
            <w:r>
              <w:t>Осмотреть фланцы примыкания торцевых балок к главным, опор к балкам пролетного строение и ригелю. Очистить проходы и площадки от грязи, убедиться в отсутствии посторонних предметов на проходах и площадках, проверить наличие и исправность ограждений, площадок и галерей, осмотреть нижние части гибких и жестких опор</w:t>
            </w:r>
          </w:p>
        </w:tc>
        <w:tc>
          <w:tcPr>
            <w:tcW w:w="856" w:type="dxa"/>
            <w:noWrap/>
          </w:tcPr>
          <w:p w:rsidR="006D7F4D" w:rsidRPr="00F11BF2" w:rsidRDefault="006D7F4D" w:rsidP="00DC2DA7">
            <w:pPr>
              <w:keepNext/>
              <w:jc w:val="center"/>
              <w:rPr>
                <w:b/>
              </w:rPr>
            </w:pPr>
            <w:r>
              <w:rPr>
                <w:b/>
              </w:rPr>
              <w:t>++</w:t>
            </w:r>
          </w:p>
        </w:tc>
        <w:tc>
          <w:tcPr>
            <w:tcW w:w="850" w:type="dxa"/>
            <w:noWrap/>
          </w:tcPr>
          <w:p w:rsidR="006D7F4D" w:rsidRPr="00F11BF2" w:rsidRDefault="006D7F4D" w:rsidP="00DC2DA7">
            <w:pPr>
              <w:keepNext/>
              <w:jc w:val="center"/>
              <w:rPr>
                <w:b/>
              </w:rPr>
            </w:pPr>
          </w:p>
        </w:tc>
        <w:tc>
          <w:tcPr>
            <w:tcW w:w="709" w:type="dxa"/>
            <w:noWrap/>
          </w:tcPr>
          <w:p w:rsidR="006D7F4D" w:rsidRPr="00F11BF2" w:rsidRDefault="006D7F4D" w:rsidP="00DC2DA7">
            <w:pPr>
              <w:keepNext/>
              <w:jc w:val="center"/>
              <w:rPr>
                <w:b/>
              </w:rPr>
            </w:pPr>
          </w:p>
        </w:tc>
      </w:tr>
      <w:tr w:rsidR="006D7F4D" w:rsidRPr="00F11BF2" w:rsidTr="006D7F4D">
        <w:trPr>
          <w:trHeight w:val="763"/>
        </w:trPr>
        <w:tc>
          <w:tcPr>
            <w:tcW w:w="2506" w:type="dxa"/>
            <w:vMerge/>
            <w:shd w:val="clear" w:color="auto" w:fill="auto"/>
            <w:noWrap/>
            <w:hideMark/>
          </w:tcPr>
          <w:p w:rsidR="006D7F4D" w:rsidRPr="00F11BF2" w:rsidRDefault="006D7F4D" w:rsidP="00DC2DA7">
            <w:pPr>
              <w:keepNext/>
              <w:jc w:val="both"/>
            </w:pPr>
          </w:p>
        </w:tc>
        <w:tc>
          <w:tcPr>
            <w:tcW w:w="5110" w:type="dxa"/>
            <w:hideMark/>
          </w:tcPr>
          <w:p w:rsidR="006D7F4D" w:rsidRPr="00F11BF2" w:rsidRDefault="006D7F4D" w:rsidP="00DC2DA7">
            <w:pPr>
              <w:keepNext/>
            </w:pPr>
            <w:r>
              <w:t>Проверить затяжку всех болтовых соединений, внешнее состояние металлоконструкций, сварные швы несущих элементов</w:t>
            </w:r>
          </w:p>
        </w:tc>
        <w:tc>
          <w:tcPr>
            <w:tcW w:w="856" w:type="dxa"/>
            <w:noWrap/>
            <w:hideMark/>
          </w:tcPr>
          <w:p w:rsidR="006D7F4D" w:rsidRPr="00F11BF2" w:rsidRDefault="006D7F4D" w:rsidP="00DC2DA7">
            <w:pPr>
              <w:keepNext/>
              <w:jc w:val="center"/>
              <w:rPr>
                <w:b/>
                <w:bCs/>
              </w:rPr>
            </w:pPr>
            <w:r>
              <w:rPr>
                <w:b/>
                <w:bCs/>
              </w:rPr>
              <w:t>+</w:t>
            </w:r>
          </w:p>
        </w:tc>
        <w:tc>
          <w:tcPr>
            <w:tcW w:w="850" w:type="dxa"/>
            <w:noWrap/>
          </w:tcPr>
          <w:p w:rsidR="006D7F4D" w:rsidRPr="00F11BF2" w:rsidRDefault="006D7F4D" w:rsidP="00DC2DA7">
            <w:pPr>
              <w:keepNext/>
              <w:jc w:val="center"/>
              <w:rPr>
                <w:b/>
              </w:rPr>
            </w:pPr>
          </w:p>
        </w:tc>
        <w:tc>
          <w:tcPr>
            <w:tcW w:w="709" w:type="dxa"/>
            <w:noWrap/>
          </w:tcPr>
          <w:p w:rsidR="006D7F4D" w:rsidRPr="00F11BF2" w:rsidRDefault="006D7F4D" w:rsidP="00DC2DA7">
            <w:pPr>
              <w:keepNext/>
              <w:jc w:val="center"/>
              <w:rPr>
                <w:b/>
              </w:rPr>
            </w:pPr>
          </w:p>
        </w:tc>
      </w:tr>
      <w:tr w:rsidR="006D7F4D" w:rsidRPr="00F11BF2" w:rsidTr="006D7F4D">
        <w:trPr>
          <w:trHeight w:val="763"/>
        </w:trPr>
        <w:tc>
          <w:tcPr>
            <w:tcW w:w="2506" w:type="dxa"/>
            <w:vMerge/>
            <w:shd w:val="clear" w:color="auto" w:fill="auto"/>
            <w:noWrap/>
            <w:hideMark/>
          </w:tcPr>
          <w:p w:rsidR="006D7F4D" w:rsidRPr="00F11BF2" w:rsidRDefault="006D7F4D" w:rsidP="00DC2DA7">
            <w:pPr>
              <w:keepNext/>
              <w:jc w:val="both"/>
            </w:pPr>
          </w:p>
        </w:tc>
        <w:tc>
          <w:tcPr>
            <w:tcW w:w="5110" w:type="dxa"/>
            <w:hideMark/>
          </w:tcPr>
          <w:p w:rsidR="006D7F4D" w:rsidRPr="00F11BF2" w:rsidRDefault="006D7F4D" w:rsidP="00DC2DA7">
            <w:pPr>
              <w:keepNext/>
            </w:pPr>
            <w:r>
              <w:t>Проверить:</w:t>
            </w:r>
          </w:p>
          <w:p w:rsidR="006D7F4D" w:rsidRPr="00F11BF2" w:rsidRDefault="006D7F4D" w:rsidP="00DC2DA7">
            <w:pPr>
              <w:keepNext/>
            </w:pPr>
            <w:r>
              <w:t>- крепление площадок обслуживания, ограждений механизмов и галерей;</w:t>
            </w:r>
          </w:p>
          <w:p w:rsidR="006D7F4D" w:rsidRPr="00F11BF2" w:rsidRDefault="006D7F4D" w:rsidP="00DC2DA7">
            <w:pPr>
              <w:keepNext/>
            </w:pPr>
            <w:r>
              <w:t>- внешнее состояние металлоконструкций</w:t>
            </w:r>
          </w:p>
          <w:p w:rsidR="006D7F4D" w:rsidRPr="00F11BF2" w:rsidRDefault="006D7F4D" w:rsidP="00DC2DA7">
            <w:pPr>
              <w:keepNext/>
            </w:pPr>
            <w:r>
              <w:t>(отсутствие трещин, толщину элементов, подверженных коррозии);</w:t>
            </w:r>
          </w:p>
          <w:p w:rsidR="006D7F4D" w:rsidRPr="00F11BF2" w:rsidRDefault="006D7F4D" w:rsidP="00DC2DA7">
            <w:pPr>
              <w:keepNext/>
            </w:pPr>
            <w:r>
              <w:t>- монтажные стыки концевых балок, соединение, ног с пролетным строением, ног с ригелем, опор ног с балансирными тележками,</w:t>
            </w:r>
          </w:p>
          <w:p w:rsidR="006D7F4D" w:rsidRPr="00F11BF2" w:rsidRDefault="006D7F4D" w:rsidP="00DC2DA7">
            <w:pPr>
              <w:keepNext/>
            </w:pPr>
            <w:r>
              <w:t>главных балок с торцевыми галереями;</w:t>
            </w:r>
          </w:p>
          <w:p w:rsidR="006D7F4D" w:rsidRPr="00F11BF2" w:rsidRDefault="006D7F4D" w:rsidP="00DC2DA7">
            <w:pPr>
              <w:keepNext/>
            </w:pPr>
            <w:r>
              <w:t>- крепление ремонтного крана;</w:t>
            </w:r>
          </w:p>
          <w:p w:rsidR="006D7F4D" w:rsidRPr="00F11BF2" w:rsidRDefault="006D7F4D" w:rsidP="00DC2DA7">
            <w:pPr>
              <w:keepNext/>
            </w:pPr>
            <w:r>
              <w:t>- целостность и прямолинейность элементов</w:t>
            </w:r>
          </w:p>
          <w:p w:rsidR="006D7F4D" w:rsidRPr="00F11BF2" w:rsidRDefault="006D7F4D" w:rsidP="00DC2DA7">
            <w:pPr>
              <w:keepNext/>
            </w:pPr>
            <w:r>
              <w:t>металлоконструкции крана</w:t>
            </w:r>
          </w:p>
        </w:tc>
        <w:tc>
          <w:tcPr>
            <w:tcW w:w="856" w:type="dxa"/>
            <w:noWrap/>
            <w:hideMark/>
          </w:tcPr>
          <w:p w:rsidR="006D7F4D" w:rsidRPr="00F11BF2" w:rsidRDefault="006D7F4D" w:rsidP="00DC2DA7">
            <w:pPr>
              <w:keepNext/>
              <w:jc w:val="center"/>
              <w:rPr>
                <w:b/>
                <w:bCs/>
              </w:rPr>
            </w:pPr>
          </w:p>
        </w:tc>
        <w:tc>
          <w:tcPr>
            <w:tcW w:w="850" w:type="dxa"/>
            <w:noWrap/>
            <w:hideMark/>
          </w:tcPr>
          <w:p w:rsidR="006D7F4D" w:rsidRPr="00F11BF2" w:rsidRDefault="006D7F4D" w:rsidP="00DC2DA7">
            <w:pPr>
              <w:keepNext/>
              <w:jc w:val="center"/>
              <w:rPr>
                <w:b/>
              </w:rPr>
            </w:pPr>
            <w:r>
              <w:rPr>
                <w:b/>
              </w:rPr>
              <w:t>+</w:t>
            </w:r>
          </w:p>
        </w:tc>
        <w:tc>
          <w:tcPr>
            <w:tcW w:w="709" w:type="dxa"/>
            <w:noWrap/>
            <w:hideMark/>
          </w:tcPr>
          <w:p w:rsidR="006D7F4D" w:rsidRPr="00F11BF2" w:rsidRDefault="006D7F4D" w:rsidP="00DC2DA7">
            <w:pPr>
              <w:keepNext/>
              <w:jc w:val="center"/>
              <w:rPr>
                <w:b/>
              </w:rPr>
            </w:pPr>
          </w:p>
        </w:tc>
      </w:tr>
      <w:tr w:rsidR="006D7F4D" w:rsidRPr="00F11BF2" w:rsidTr="006D7F4D">
        <w:trPr>
          <w:trHeight w:val="507"/>
        </w:trPr>
        <w:tc>
          <w:tcPr>
            <w:tcW w:w="2506" w:type="dxa"/>
            <w:vMerge/>
            <w:shd w:val="clear" w:color="auto" w:fill="auto"/>
            <w:noWrap/>
            <w:hideMark/>
          </w:tcPr>
          <w:p w:rsidR="006D7F4D" w:rsidRPr="00F11BF2" w:rsidRDefault="006D7F4D" w:rsidP="00DC2DA7">
            <w:pPr>
              <w:keepNext/>
              <w:jc w:val="both"/>
            </w:pPr>
          </w:p>
        </w:tc>
        <w:tc>
          <w:tcPr>
            <w:tcW w:w="5110" w:type="dxa"/>
            <w:hideMark/>
          </w:tcPr>
          <w:p w:rsidR="006D7F4D" w:rsidRPr="00F11BF2" w:rsidRDefault="006D7F4D" w:rsidP="00DC2DA7">
            <w:pPr>
              <w:keepNext/>
              <w:jc w:val="both"/>
            </w:pPr>
            <w:r>
              <w:t>Проверить отсутствие трещин в металле, сварных швах и рядом со швами, в том числе</w:t>
            </w:r>
          </w:p>
          <w:p w:rsidR="006D7F4D" w:rsidRPr="00F11BF2" w:rsidRDefault="006D7F4D" w:rsidP="00DC2DA7">
            <w:pPr>
              <w:keepNext/>
              <w:jc w:val="both"/>
            </w:pPr>
            <w:r>
              <w:t>в зоне фланцевых соединений</w:t>
            </w:r>
          </w:p>
        </w:tc>
        <w:tc>
          <w:tcPr>
            <w:tcW w:w="856" w:type="dxa"/>
            <w:noWrap/>
            <w:hideMark/>
          </w:tcPr>
          <w:p w:rsidR="006D7F4D" w:rsidRPr="00F11BF2" w:rsidRDefault="006D7F4D" w:rsidP="00DC2DA7">
            <w:pPr>
              <w:keepNext/>
              <w:jc w:val="center"/>
              <w:rPr>
                <w:b/>
                <w:bCs/>
              </w:rPr>
            </w:pPr>
          </w:p>
        </w:tc>
        <w:tc>
          <w:tcPr>
            <w:tcW w:w="850" w:type="dxa"/>
            <w:noWrap/>
            <w:hideMark/>
          </w:tcPr>
          <w:p w:rsidR="006D7F4D" w:rsidRPr="00F11BF2" w:rsidRDefault="006D7F4D" w:rsidP="00DC2DA7">
            <w:pPr>
              <w:keepNext/>
              <w:jc w:val="center"/>
              <w:rPr>
                <w:b/>
              </w:rPr>
            </w:pPr>
            <w:r>
              <w:rPr>
                <w:b/>
              </w:rPr>
              <w:t>+</w:t>
            </w:r>
          </w:p>
        </w:tc>
        <w:tc>
          <w:tcPr>
            <w:tcW w:w="709" w:type="dxa"/>
            <w:noWrap/>
            <w:hideMark/>
          </w:tcPr>
          <w:p w:rsidR="006D7F4D" w:rsidRPr="00F11BF2" w:rsidRDefault="006D7F4D" w:rsidP="00DC2DA7">
            <w:pPr>
              <w:keepNext/>
              <w:jc w:val="center"/>
              <w:rPr>
                <w:b/>
              </w:rPr>
            </w:pPr>
          </w:p>
        </w:tc>
      </w:tr>
    </w:tbl>
    <w:p w:rsidR="006D7F4D" w:rsidRDefault="006D7F4D" w:rsidP="00DC2DA7">
      <w:pPr>
        <w:keepNext/>
        <w:jc w:val="both"/>
        <w:rPr>
          <w:sz w:val="28"/>
          <w:szCs w:val="28"/>
        </w:rPr>
      </w:pPr>
    </w:p>
    <w:p w:rsidR="006D7F4D" w:rsidRPr="001A04DB" w:rsidRDefault="006D7F4D" w:rsidP="00DC2DA7">
      <w:pPr>
        <w:keepNext/>
        <w:jc w:val="both"/>
      </w:pPr>
    </w:p>
    <w:p w:rsidR="006D7F4D" w:rsidRPr="001A04DB" w:rsidRDefault="006D7F4D" w:rsidP="00DC2DA7">
      <w:pPr>
        <w:keepNext/>
        <w:jc w:val="both"/>
      </w:pPr>
      <w:r>
        <w:t xml:space="preserve">          2.3.Для выполнения работ по техническому обслуживанию крана Заказчик предоставляет  Исполнителю давальческое сырье. </w:t>
      </w:r>
      <w:r>
        <w:rPr>
          <w:spacing w:val="-1"/>
        </w:rPr>
        <w:t xml:space="preserve">Подробная информация о проделанной работе в процессе технического </w:t>
      </w:r>
      <w: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rPr>
        <w:t xml:space="preserve">. </w:t>
      </w:r>
      <w:r>
        <w:t>В случае обнаружения в ходе выполнения ТО отклонений от требований норм требуется устранить выявленные нарушения.</w:t>
      </w:r>
    </w:p>
    <w:p w:rsidR="006D7F4D" w:rsidRPr="001A04DB" w:rsidRDefault="006D7F4D" w:rsidP="00DC2DA7">
      <w:pPr>
        <w:keepNext/>
        <w:ind w:firstLine="709"/>
        <w:jc w:val="both"/>
      </w:pPr>
      <w:r>
        <w:rPr>
          <w:spacing w:val="1"/>
        </w:rPr>
        <w:t xml:space="preserve">2.4. </w:t>
      </w:r>
      <w:r>
        <w:t>Техническое обслуживание крана проводится по заявке Заказчика. Исполнитель не позднее 5 (пяти) рабочих дней с момента получения заявки Заказчика должен приступить к выполнению Работ.</w:t>
      </w:r>
    </w:p>
    <w:p w:rsidR="006D7F4D" w:rsidRPr="001A04DB" w:rsidRDefault="006D7F4D" w:rsidP="00DC2DA7">
      <w:pPr>
        <w:keepNext/>
        <w:ind w:firstLine="709"/>
        <w:jc w:val="both"/>
        <w:rPr>
          <w:spacing w:val="1"/>
        </w:rPr>
      </w:pPr>
      <w:r>
        <w:rPr>
          <w:spacing w:val="1"/>
        </w:rPr>
        <w:t>Техническое обслуживание ТО1 проводится при условии наработки краном с момента последнего технического обслуживания не менее 80 (</w:t>
      </w:r>
      <w:proofErr w:type="spellStart"/>
      <w:r>
        <w:rPr>
          <w:spacing w:val="1"/>
        </w:rPr>
        <w:t>восьмидисяти</w:t>
      </w:r>
      <w:proofErr w:type="spellEnd"/>
      <w:r>
        <w:rPr>
          <w:spacing w:val="1"/>
        </w:rPr>
        <w:t xml:space="preserve">) </w:t>
      </w:r>
      <w:proofErr w:type="spellStart"/>
      <w:r>
        <w:rPr>
          <w:spacing w:val="1"/>
        </w:rPr>
        <w:t>моточасов</w:t>
      </w:r>
      <w:proofErr w:type="spellEnd"/>
      <w:r>
        <w:rPr>
          <w:spacing w:val="1"/>
        </w:rPr>
        <w:t xml:space="preserve"> и не менее 240 (двести сорока) моточасов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ТО1 или ТО2), проводится один раз в шесть месяцев в период определяемом Заказчиком.</w:t>
      </w:r>
    </w:p>
    <w:p w:rsidR="006D7F4D" w:rsidRPr="001A04DB" w:rsidRDefault="006D7F4D" w:rsidP="00DC2DA7">
      <w:pPr>
        <w:keepNext/>
        <w:ind w:firstLine="709"/>
        <w:jc w:val="both"/>
      </w:pPr>
      <w:r>
        <w:rPr>
          <w:spacing w:val="1"/>
        </w:rPr>
        <w:t xml:space="preserve">2.5. Сроки выполнения работ: для </w:t>
      </w:r>
      <w:r>
        <w:t>одного технического обслуживания (ТО</w:t>
      </w:r>
      <w:proofErr w:type="gramStart"/>
      <w:r>
        <w:t>1</w:t>
      </w:r>
      <w:proofErr w:type="gramEnd"/>
      <w:r>
        <w:t>,ТО2,СО) по одному крану – не более 24 (двадцати четырех) часов.</w:t>
      </w:r>
    </w:p>
    <w:p w:rsidR="006D7F4D" w:rsidRPr="001A04DB" w:rsidRDefault="006D7F4D" w:rsidP="00DC2DA7">
      <w:pPr>
        <w:keepNext/>
        <w:ind w:left="851"/>
        <w:rPr>
          <w:b/>
        </w:rPr>
      </w:pPr>
      <w:r>
        <w:rPr>
          <w:b/>
        </w:rPr>
        <w:lastRenderedPageBreak/>
        <w:t>3. Организация работ по текущему ремонту (ТР) грузоподъемной техники.</w:t>
      </w:r>
    </w:p>
    <w:p w:rsidR="006D7F4D" w:rsidRPr="001A04DB" w:rsidRDefault="006D7F4D" w:rsidP="00DC2DA7">
      <w:pPr>
        <w:keepNext/>
        <w:ind w:firstLine="709"/>
        <w:jc w:val="both"/>
      </w:pPr>
      <w:r>
        <w:t>3.1. Работы по текущему ремонту грузоподъемной техники выполняются с использованием материалов Исполнителя.</w:t>
      </w:r>
    </w:p>
    <w:p w:rsidR="006D7F4D" w:rsidRDefault="006D7F4D" w:rsidP="00DC2DA7">
      <w:pPr>
        <w:keepNext/>
        <w:ind w:firstLine="709"/>
        <w:jc w:val="both"/>
      </w:pPr>
      <w:r>
        <w:t xml:space="preserve"> Работы по текущему ремонту грузоподъемной техники осуществляются по заявке Заказчика поданной Исполнителю по электронной почте (</w:t>
      </w:r>
      <w:r>
        <w:rPr>
          <w:lang w:val="en-US"/>
        </w:rPr>
        <w:t>E</w:t>
      </w:r>
      <w:r>
        <w:t>.</w:t>
      </w:r>
      <w:r>
        <w:rPr>
          <w:lang w:val="en-US"/>
        </w:rPr>
        <w:t>mail</w:t>
      </w:r>
      <w:r>
        <w:t xml:space="preserve">) или по телефону. </w:t>
      </w:r>
    </w:p>
    <w:p w:rsidR="006D7F4D" w:rsidRPr="001A04DB" w:rsidRDefault="006D7F4D" w:rsidP="00DC2DA7">
      <w:pPr>
        <w:keepNext/>
        <w:ind w:firstLine="709"/>
        <w:jc w:val="both"/>
      </w:pPr>
      <w:r>
        <w:t>Для выполнения работ по текущему ремонту грузоподъемной техники Заказчик имеет право предоставлять  Исполнителю давальческое сырье.</w:t>
      </w:r>
    </w:p>
    <w:p w:rsidR="006D7F4D" w:rsidRDefault="006D7F4D" w:rsidP="00DC2DA7">
      <w:pPr>
        <w:keepNext/>
        <w:ind w:firstLine="709"/>
        <w:jc w:val="both"/>
      </w:pPr>
      <w:r>
        <w:t>3.3. Стоимость Работ по текущему ремонту (ТР) грузоподъемной техники определяется умножением стоимости нормо-часа на длительность Работ исходя из фактически затраченного времени, при этом один нормо-час равен одному человеко-часу.</w:t>
      </w:r>
    </w:p>
    <w:p w:rsidR="006D7F4D" w:rsidRPr="001A04DB" w:rsidRDefault="006D7F4D" w:rsidP="00DC2DA7">
      <w:pPr>
        <w:keepNext/>
        <w:ind w:firstLine="708"/>
        <w:jc w:val="both"/>
      </w:pPr>
    </w:p>
    <w:p w:rsidR="006D7F4D" w:rsidRPr="001A04DB" w:rsidRDefault="006D7F4D" w:rsidP="00DC2DA7">
      <w:pPr>
        <w:keepNext/>
        <w:ind w:firstLine="709"/>
        <w:jc w:val="both"/>
        <w:rPr>
          <w:b/>
        </w:rPr>
      </w:pPr>
      <w:r>
        <w:rPr>
          <w:b/>
        </w:rPr>
        <w:t>4.</w:t>
      </w:r>
      <w:r>
        <w:t xml:space="preserve"> С</w:t>
      </w:r>
      <w:r>
        <w:rPr>
          <w:b/>
        </w:rPr>
        <w:t>роки (периоды) выполнения Работ.</w:t>
      </w:r>
    </w:p>
    <w:p w:rsidR="006D7F4D" w:rsidRPr="001A04DB" w:rsidRDefault="006D7F4D" w:rsidP="00DC2DA7">
      <w:pPr>
        <w:keepNext/>
        <w:ind w:firstLine="709"/>
        <w:jc w:val="both"/>
        <w:rPr>
          <w:rFonts w:eastAsia="Arial"/>
        </w:rPr>
      </w:pPr>
      <w:r>
        <w:rPr>
          <w:rFonts w:eastAsia="Arial"/>
        </w:rPr>
        <w:t>4.1. Сроки (периоды) выполнения работ:</w:t>
      </w:r>
    </w:p>
    <w:p w:rsidR="006D7F4D" w:rsidRDefault="006D7F4D" w:rsidP="00DC2DA7">
      <w:pPr>
        <w:keepNext/>
        <w:ind w:firstLine="709"/>
        <w:jc w:val="both"/>
      </w:pPr>
      <w:r>
        <w:t>4.1.1. - начало выполнения работ: с даты подписания договора;</w:t>
      </w:r>
    </w:p>
    <w:p w:rsidR="006D7F4D" w:rsidRPr="001A04DB" w:rsidRDefault="006D7F4D" w:rsidP="00DC2DA7">
      <w:pPr>
        <w:keepNext/>
        <w:ind w:firstLine="709"/>
        <w:jc w:val="both"/>
      </w:pPr>
      <w:r>
        <w:t xml:space="preserve">          - окончание выполнения работ: 31.12.2027г.</w:t>
      </w:r>
    </w:p>
    <w:p w:rsidR="006D7F4D" w:rsidRPr="001A04DB" w:rsidRDefault="006D7F4D" w:rsidP="00DC2DA7">
      <w:pPr>
        <w:keepNext/>
        <w:ind w:firstLine="709"/>
        <w:jc w:val="both"/>
        <w:rPr>
          <w:b/>
          <w:spacing w:val="1"/>
        </w:rPr>
      </w:pPr>
      <w:r>
        <w:rPr>
          <w:b/>
          <w:spacing w:val="1"/>
        </w:rPr>
        <w:t xml:space="preserve">5. Место, периоды и условия выполнения работ. </w:t>
      </w:r>
    </w:p>
    <w:p w:rsidR="006D7F4D" w:rsidRPr="0063057B" w:rsidRDefault="006D7F4D" w:rsidP="00DC2DA7">
      <w:pPr>
        <w:keepNext/>
        <w:ind w:firstLine="709"/>
        <w:jc w:val="both"/>
        <w:rPr>
          <w:spacing w:val="1"/>
        </w:rPr>
      </w:pPr>
      <w:r>
        <w:rPr>
          <w:spacing w:val="1"/>
        </w:rPr>
        <w:t xml:space="preserve">5.1 Место выполнения работ: </w:t>
      </w:r>
    </w:p>
    <w:p w:rsidR="006D7F4D" w:rsidRPr="0063057B" w:rsidRDefault="006D7F4D" w:rsidP="00DC2DA7">
      <w:pPr>
        <w:keepNext/>
        <w:ind w:firstLine="709"/>
        <w:jc w:val="both"/>
        <w:rPr>
          <w:spacing w:val="1"/>
        </w:rPr>
      </w:pPr>
      <w:r>
        <w:rPr>
          <w:spacing w:val="1"/>
        </w:rPr>
        <w:t xml:space="preserve">1. </w:t>
      </w:r>
      <w:r>
        <w:rPr>
          <w:i/>
          <w:spacing w:val="1"/>
        </w:rPr>
        <w:t>Для Лота №1:</w:t>
      </w:r>
      <w:r>
        <w:rPr>
          <w:spacing w:val="1"/>
        </w:rPr>
        <w:t xml:space="preserve"> Контейнерный терминал Краснодар, расположенный по адресу: г. Краснодар, ул. Новороссийская 61а.</w:t>
      </w:r>
    </w:p>
    <w:p w:rsidR="006D7F4D" w:rsidRPr="0063057B" w:rsidRDefault="006D7F4D" w:rsidP="00DC2DA7">
      <w:pPr>
        <w:keepNext/>
        <w:ind w:firstLine="709"/>
        <w:jc w:val="both"/>
        <w:rPr>
          <w:spacing w:val="1"/>
        </w:rPr>
      </w:pPr>
      <w:r>
        <w:rPr>
          <w:spacing w:val="1"/>
        </w:rPr>
        <w:t xml:space="preserve"> Период выполнения работ: </w:t>
      </w:r>
    </w:p>
    <w:p w:rsidR="006D7F4D" w:rsidRPr="0063057B" w:rsidRDefault="006D7F4D" w:rsidP="00DC2DA7">
      <w:pPr>
        <w:keepNext/>
        <w:ind w:firstLine="709"/>
        <w:jc w:val="both"/>
        <w:rPr>
          <w:spacing w:val="1"/>
        </w:rPr>
      </w:pPr>
      <w:r>
        <w:rPr>
          <w:spacing w:val="1"/>
        </w:rPr>
        <w:t xml:space="preserve">- в рабочее время Заказчика (с 8:00 до 17:00). По согласованию с Заказчиком может быть установлено иное время для выполнения работ, в том числе на выходных и в ночное время. Время и дата остановки кранов для выполнения работ согласовывается с Заказчиком в каждом отдельном случае и зависит от текущей загрузки контейнерного терминала. </w:t>
      </w:r>
    </w:p>
    <w:p w:rsidR="006D7F4D" w:rsidRPr="0063057B" w:rsidRDefault="006D7F4D" w:rsidP="00DC2DA7">
      <w:pPr>
        <w:keepNext/>
        <w:ind w:firstLine="709"/>
        <w:jc w:val="both"/>
        <w:rPr>
          <w:spacing w:val="1"/>
        </w:rPr>
      </w:pPr>
      <w:r>
        <w:rPr>
          <w:spacing w:val="1"/>
        </w:rPr>
        <w:t>Время прибытия Исполнителя на объект Заказчика для оперативного устранения  неисправности не более  48 часов с момента получения Исполнителем заявки  в рабочее время Заказчика.</w:t>
      </w:r>
    </w:p>
    <w:p w:rsidR="006D7F4D" w:rsidRPr="0063057B" w:rsidRDefault="006D7F4D" w:rsidP="00DC2DA7">
      <w:pPr>
        <w:keepNext/>
        <w:ind w:firstLine="709"/>
        <w:jc w:val="both"/>
        <w:rPr>
          <w:spacing w:val="1"/>
        </w:rPr>
      </w:pPr>
      <w:r>
        <w:rPr>
          <w:spacing w:val="1"/>
        </w:rPr>
        <w:t xml:space="preserve"> 2.</w:t>
      </w:r>
      <w:r>
        <w:rPr>
          <w:i/>
          <w:spacing w:val="1"/>
        </w:rPr>
        <w:t xml:space="preserve"> Для Лота №2:</w:t>
      </w:r>
      <w:r>
        <w:rPr>
          <w:spacing w:val="1"/>
        </w:rPr>
        <w:t xml:space="preserve">  Контейнерный терминал </w:t>
      </w:r>
      <w:proofErr w:type="gramStart"/>
      <w:r>
        <w:rPr>
          <w:spacing w:val="1"/>
        </w:rPr>
        <w:t>Ростов-Товарный</w:t>
      </w:r>
      <w:proofErr w:type="gramEnd"/>
      <w:r>
        <w:rPr>
          <w:spacing w:val="1"/>
        </w:rPr>
        <w:t>, расположенный по адресу: г. Ростов-на-Дону, пер. Энергетиков 3-5а/378/90.</w:t>
      </w:r>
    </w:p>
    <w:p w:rsidR="006D7F4D" w:rsidRPr="0063057B" w:rsidRDefault="006D7F4D" w:rsidP="00DC2DA7">
      <w:pPr>
        <w:keepNext/>
        <w:ind w:firstLine="709"/>
        <w:jc w:val="both"/>
        <w:rPr>
          <w:spacing w:val="1"/>
        </w:rPr>
      </w:pPr>
      <w:r>
        <w:rPr>
          <w:spacing w:val="1"/>
        </w:rPr>
        <w:t xml:space="preserve">           Период выполнения работ: </w:t>
      </w:r>
    </w:p>
    <w:p w:rsidR="006D7F4D" w:rsidRPr="0063057B" w:rsidRDefault="006D7F4D" w:rsidP="00DC2DA7">
      <w:pPr>
        <w:keepNext/>
        <w:ind w:firstLine="709"/>
        <w:jc w:val="both"/>
        <w:rPr>
          <w:spacing w:val="1"/>
        </w:rPr>
      </w:pPr>
      <w:r>
        <w:rPr>
          <w:spacing w:val="1"/>
        </w:rPr>
        <w:t xml:space="preserve">- в рабочее время Заказчика (круглосуточно). По согласованию с Заказчиком может быть установлено иное время для выполнения работ, в том числе на выходных и в ночное время. Время и дата остановки кранов для выполнения работ согласовывается с Заказчиком в каждом отдельном случае и зависит от текущей загрузки контейнерного терминала. </w:t>
      </w:r>
    </w:p>
    <w:p w:rsidR="006D7F4D" w:rsidRPr="0063057B" w:rsidRDefault="006D7F4D" w:rsidP="00DC2DA7">
      <w:pPr>
        <w:keepNext/>
        <w:ind w:firstLine="709"/>
        <w:jc w:val="both"/>
        <w:rPr>
          <w:spacing w:val="1"/>
        </w:rPr>
      </w:pPr>
      <w:r>
        <w:rPr>
          <w:spacing w:val="1"/>
        </w:rPr>
        <w:t xml:space="preserve"> Время прибытия Исполнителя на объект Заказчика для оперативного устранения  неисправности не более  24 часов с момента получения Исполнителем заявки  в рабочее время Заказчика, в том числе в ночное время.</w:t>
      </w:r>
    </w:p>
    <w:p w:rsidR="006D7F4D" w:rsidRPr="0063057B" w:rsidRDefault="006D7F4D" w:rsidP="00DC2DA7">
      <w:pPr>
        <w:keepNext/>
        <w:ind w:firstLine="709"/>
        <w:jc w:val="both"/>
        <w:rPr>
          <w:spacing w:val="1"/>
        </w:rPr>
      </w:pPr>
      <w:r>
        <w:rPr>
          <w:spacing w:val="1"/>
        </w:rPr>
        <w:t xml:space="preserve"> 3. </w:t>
      </w:r>
      <w:r>
        <w:rPr>
          <w:i/>
          <w:spacing w:val="1"/>
        </w:rPr>
        <w:t>Для Лота №2:</w:t>
      </w:r>
      <w:r>
        <w:rPr>
          <w:spacing w:val="1"/>
        </w:rPr>
        <w:t xml:space="preserve"> Контейнерный терминал Скачки, расположенный по адресу: г. Пятигорск, Кисловодское шоссе 19.</w:t>
      </w:r>
    </w:p>
    <w:p w:rsidR="006D7F4D" w:rsidRPr="0063057B" w:rsidRDefault="006D7F4D" w:rsidP="00DC2DA7">
      <w:pPr>
        <w:keepNext/>
        <w:ind w:firstLine="709"/>
        <w:jc w:val="both"/>
        <w:rPr>
          <w:spacing w:val="1"/>
        </w:rPr>
      </w:pPr>
      <w:r>
        <w:rPr>
          <w:spacing w:val="1"/>
        </w:rPr>
        <w:t xml:space="preserve"> Период выполнения работ: </w:t>
      </w:r>
    </w:p>
    <w:p w:rsidR="006D7F4D" w:rsidRPr="0063057B" w:rsidRDefault="006D7F4D" w:rsidP="00DC2DA7">
      <w:pPr>
        <w:keepNext/>
        <w:ind w:firstLine="709"/>
        <w:jc w:val="both"/>
        <w:rPr>
          <w:spacing w:val="1"/>
        </w:rPr>
      </w:pPr>
      <w:r>
        <w:rPr>
          <w:spacing w:val="1"/>
        </w:rPr>
        <w:t xml:space="preserve">- в рабочее время Заказчика (с 8:00 до 17:00). По согласованию с Заказчиком может быть установлено иное время для выполнения работ, в том числе на выходных и в ночное время. Время и дата остановки кранов для выполнения работ согласовывается с Заказчиком в каждом отдельном случае и зависит от текущей загрузки контейнерного терминала.   </w:t>
      </w:r>
    </w:p>
    <w:p w:rsidR="006D7F4D" w:rsidRPr="0063057B" w:rsidRDefault="006D7F4D" w:rsidP="00DC2DA7">
      <w:pPr>
        <w:keepNext/>
        <w:ind w:firstLine="709"/>
        <w:jc w:val="both"/>
        <w:rPr>
          <w:spacing w:val="1"/>
        </w:rPr>
      </w:pPr>
      <w:r>
        <w:rPr>
          <w:spacing w:val="1"/>
        </w:rPr>
        <w:t>Время прибытия Исполнителя на объект Заказчика для оперативного устранения  неисправности не более  72 часов с момента получения Исполнителем заявки  в рабочее время Заказчика.</w:t>
      </w:r>
    </w:p>
    <w:p w:rsidR="006D7F4D" w:rsidRPr="0063057B" w:rsidRDefault="006D7F4D" w:rsidP="00DC2DA7">
      <w:pPr>
        <w:keepNext/>
        <w:ind w:firstLine="709"/>
        <w:jc w:val="both"/>
        <w:rPr>
          <w:spacing w:val="1"/>
        </w:rPr>
      </w:pPr>
      <w:r>
        <w:rPr>
          <w:spacing w:val="1"/>
        </w:rPr>
        <w:t>5.2. Условия выполнения работ:</w:t>
      </w:r>
    </w:p>
    <w:p w:rsidR="006D7F4D" w:rsidRPr="0063057B" w:rsidRDefault="006D7F4D" w:rsidP="00DC2DA7">
      <w:pPr>
        <w:keepNext/>
        <w:ind w:firstLine="709"/>
        <w:jc w:val="both"/>
        <w:rPr>
          <w:spacing w:val="1"/>
        </w:rPr>
      </w:pPr>
      <w:r>
        <w:rPr>
          <w:spacing w:val="1"/>
        </w:rPr>
        <w:t>Исполнитель работ должен гарантировать Заказчику:</w:t>
      </w:r>
    </w:p>
    <w:p w:rsidR="006D7F4D" w:rsidRPr="0063057B" w:rsidRDefault="006D7F4D" w:rsidP="00DC2DA7">
      <w:pPr>
        <w:keepNext/>
        <w:ind w:firstLine="709"/>
        <w:jc w:val="both"/>
        <w:rPr>
          <w:spacing w:val="1"/>
        </w:rPr>
      </w:pPr>
      <w:r>
        <w:rPr>
          <w:spacing w:val="1"/>
        </w:rPr>
        <w:t>- соблюдение правил пропускного и внутриобъектового режимов Заказчика во время нахождения на его территории;</w:t>
      </w:r>
    </w:p>
    <w:p w:rsidR="006D7F4D" w:rsidRPr="0063057B" w:rsidRDefault="006D7F4D" w:rsidP="00DC2DA7">
      <w:pPr>
        <w:keepNext/>
        <w:ind w:firstLine="709"/>
        <w:jc w:val="both"/>
        <w:rPr>
          <w:spacing w:val="1"/>
        </w:rPr>
      </w:pPr>
      <w:r>
        <w:rPr>
          <w:spacing w:val="1"/>
        </w:rPr>
        <w:lastRenderedPageBreak/>
        <w:t>- обеспечение ответственности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rsidR="006D7F4D" w:rsidRPr="001A04DB" w:rsidRDefault="006D7F4D" w:rsidP="00DC2DA7">
      <w:pPr>
        <w:keepNext/>
        <w:ind w:firstLine="709"/>
        <w:jc w:val="both"/>
        <w:rPr>
          <w:lang w:eastAsia="ru-RU"/>
        </w:rPr>
      </w:pPr>
      <w:r>
        <w:rPr>
          <w:b/>
          <w:lang w:eastAsia="ru-RU"/>
        </w:rPr>
        <w:t>6. Требования к безопасности выполняемых работ.</w:t>
      </w:r>
    </w:p>
    <w:p w:rsidR="006D7F4D" w:rsidRPr="001A04DB" w:rsidRDefault="006D7F4D" w:rsidP="00DC2DA7">
      <w:pPr>
        <w:keepNext/>
        <w:ind w:firstLine="709"/>
        <w:jc w:val="both"/>
        <w:rPr>
          <w:lang w:eastAsia="ru-RU"/>
        </w:rPr>
      </w:pPr>
      <w:r>
        <w:rPr>
          <w:spacing w:val="1"/>
        </w:rPr>
        <w:t>6.1. Допуск к работе обслуживающего персонала проводится в соответствие с действующим у Исполнителя порядком.</w:t>
      </w:r>
      <w:r>
        <w:rPr>
          <w:lang w:eastAsia="ru-RU"/>
        </w:rPr>
        <w:t xml:space="preserve"> </w:t>
      </w:r>
    </w:p>
    <w:p w:rsidR="006D7F4D" w:rsidRDefault="006D7F4D" w:rsidP="00DC2DA7">
      <w:pPr>
        <w:keepNext/>
        <w:keepLines/>
        <w:ind w:firstLine="709"/>
        <w:jc w:val="both"/>
        <w:rPr>
          <w:lang w:eastAsia="ru-RU"/>
        </w:rPr>
      </w:pPr>
      <w:r>
        <w:rPr>
          <w:lang w:eastAsia="ru-RU"/>
        </w:rPr>
        <w:t>Перед подписанием договора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p>
    <w:p w:rsidR="006D7F4D" w:rsidRPr="00F26B5F" w:rsidRDefault="006D7F4D" w:rsidP="00DC2DA7">
      <w:pPr>
        <w:keepNext/>
        <w:keepLines/>
        <w:ind w:firstLine="709"/>
        <w:jc w:val="both"/>
        <w:rPr>
          <w:lang w:eastAsia="ru-RU"/>
        </w:rPr>
      </w:pPr>
      <w:r>
        <w:rPr>
          <w:lang w:val="x-none" w:eastAsia="ru-RU"/>
        </w:rPr>
        <w:t>Персонал должен быть аттестован и иметь допуск к выполняемым работам в соответствии с требованиями действующих нормативных документов</w:t>
      </w:r>
      <w:r>
        <w:rPr>
          <w:lang w:eastAsia="ru-RU"/>
        </w:rPr>
        <w:t xml:space="preserve"> (соответствие нижеперечисленным требованиям проверяются на стадии заключения договора и могут быть проверены в любой момент действия договора)</w:t>
      </w:r>
      <w:r>
        <w:rPr>
          <w:lang w:val="x-none" w:eastAsia="ru-RU"/>
        </w:rPr>
        <w:t xml:space="preserve">, а именно иметь удостоверения или протоколы проверки знаний требований охраны труда, удостоверения о прохождении обучения безопасным методам и приемам выполнения работ на высоте, протоколы проверки знаний персонала в области промышленной безопасности область аттестации А1, Б9., выданные </w:t>
      </w:r>
      <w:proofErr w:type="spellStart"/>
      <w:r>
        <w:rPr>
          <w:lang w:val="x-none" w:eastAsia="ru-RU"/>
        </w:rPr>
        <w:t>комис</w:t>
      </w:r>
      <w:r>
        <w:rPr>
          <w:lang w:eastAsia="ru-RU"/>
        </w:rPr>
        <w:t>с</w:t>
      </w:r>
      <w:r>
        <w:rPr>
          <w:lang w:val="x-none" w:eastAsia="ru-RU"/>
        </w:rPr>
        <w:t>ией</w:t>
      </w:r>
      <w:proofErr w:type="spellEnd"/>
      <w:r>
        <w:rPr>
          <w:lang w:val="x-none" w:eastAsia="ru-RU"/>
        </w:rPr>
        <w:t xml:space="preserve"> РОСТЕХНАДЗОРА,  сварщики  должны иметь удостоверения специалиста сварочного производства, слесаря по ремонту электрооборудования должны иметь  подтверждение не менее 3 группы по электробезопасности</w:t>
      </w:r>
      <w:r>
        <w:rPr>
          <w:lang w:eastAsia="ru-RU"/>
        </w:rPr>
        <w:t>, а именно:</w:t>
      </w:r>
    </w:p>
    <w:p w:rsidR="006D7F4D" w:rsidRPr="00677507" w:rsidRDefault="006D7F4D" w:rsidP="00DC2DA7">
      <w:pPr>
        <w:keepNext/>
        <w:keepLines/>
        <w:ind w:firstLine="709"/>
        <w:jc w:val="both"/>
        <w:rPr>
          <w:lang w:eastAsia="ru-RU"/>
        </w:rPr>
      </w:pPr>
      <w:r>
        <w:rPr>
          <w:lang w:eastAsia="ru-RU"/>
        </w:rPr>
        <w:t xml:space="preserve">1. Ответственные лица должны иметь аттестацию: </w:t>
      </w:r>
    </w:p>
    <w:p w:rsidR="006D7F4D" w:rsidRPr="00677507" w:rsidRDefault="006D7F4D" w:rsidP="00DC2DA7">
      <w:pPr>
        <w:keepNext/>
        <w:keepLines/>
        <w:ind w:firstLine="709"/>
        <w:jc w:val="both"/>
        <w:rPr>
          <w:lang w:eastAsia="ru-RU"/>
        </w:rPr>
      </w:pPr>
      <w:r>
        <w:rPr>
          <w:lang w:eastAsia="ru-RU"/>
        </w:rPr>
        <w:t>- специалист, аттестованный в области промышленной безопасности А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 Б.9.6. «Монтаж, наладка, обслуживание, ремонт, реконструкция или модернизация подъемных сооружений, применяемых на опасных производственных объектах» Приказ Ростехнадзора от 04.09.2020 № 334 (Постановление Правительства РФ от 01.10.2020 № 1580 "О внесении изменений в постановление Правительства Российской Федерации от 3 апреля 2020 г. № 440"); или Б.9.5., согласно приказу Ростехнадзора от 09.08.2023 № 285;</w:t>
      </w:r>
    </w:p>
    <w:p w:rsidR="006D7F4D" w:rsidRPr="00677507" w:rsidRDefault="006D7F4D" w:rsidP="00DC2DA7">
      <w:pPr>
        <w:keepNext/>
        <w:keepLines/>
        <w:ind w:firstLine="709"/>
        <w:jc w:val="both"/>
        <w:rPr>
          <w:lang w:eastAsia="ru-RU"/>
        </w:rPr>
      </w:pPr>
      <w:r>
        <w:rPr>
          <w:lang w:eastAsia="ru-RU"/>
        </w:rPr>
        <w:t>- специалист, допущенный в качестве административно-технического персонала к работам в электроустановках до 1000 В с группой по электробезопасности не ниже IV.</w:t>
      </w:r>
    </w:p>
    <w:p w:rsidR="006D7F4D" w:rsidRPr="00677507" w:rsidRDefault="006D7F4D" w:rsidP="00DC2DA7">
      <w:pPr>
        <w:keepNext/>
        <w:keepLines/>
        <w:ind w:firstLine="709"/>
        <w:jc w:val="both"/>
        <w:rPr>
          <w:lang w:eastAsia="ru-RU"/>
        </w:rPr>
      </w:pPr>
      <w:r>
        <w:rPr>
          <w:lang w:eastAsia="ru-RU"/>
        </w:rPr>
        <w:t>- Обучение требованиям охраны труда в зависимости от категории работников, в том числе:</w:t>
      </w:r>
    </w:p>
    <w:p w:rsidR="006D7F4D" w:rsidRPr="00677507" w:rsidRDefault="006D7F4D" w:rsidP="00DC2DA7">
      <w:pPr>
        <w:keepNext/>
        <w:keepLines/>
        <w:ind w:firstLine="709"/>
        <w:jc w:val="both"/>
        <w:rPr>
          <w:lang w:eastAsia="ru-RU"/>
        </w:rPr>
      </w:pPr>
      <w:r>
        <w:rPr>
          <w:lang w:eastAsia="ru-RU"/>
        </w:rPr>
        <w:t>а (обучение по общим вопросам охраны труда и функционирования системы управления охраной труда, не менее 16 часов);</w:t>
      </w:r>
    </w:p>
    <w:p w:rsidR="006D7F4D" w:rsidRPr="00677507" w:rsidRDefault="006D7F4D" w:rsidP="00DC2DA7">
      <w:pPr>
        <w:keepNext/>
        <w:keepLines/>
        <w:ind w:firstLine="709"/>
        <w:jc w:val="both"/>
        <w:rPr>
          <w:lang w:eastAsia="ru-RU"/>
        </w:rPr>
      </w:pPr>
      <w:r>
        <w:rPr>
          <w:lang w:eastAsia="ru-RU"/>
        </w:rPr>
        <w:t>б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6D7F4D" w:rsidRPr="00677507" w:rsidRDefault="006D7F4D" w:rsidP="00DC2DA7">
      <w:pPr>
        <w:keepNext/>
        <w:keepLines/>
        <w:ind w:firstLine="709"/>
        <w:jc w:val="both"/>
        <w:rPr>
          <w:lang w:eastAsia="ru-RU"/>
        </w:rPr>
      </w:pPr>
      <w:r>
        <w:rPr>
          <w:lang w:eastAsia="ru-RU"/>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6D7F4D" w:rsidRPr="00677507" w:rsidRDefault="006D7F4D" w:rsidP="00DC2DA7">
      <w:pPr>
        <w:keepNext/>
        <w:keepLines/>
        <w:ind w:firstLine="709"/>
        <w:jc w:val="both"/>
        <w:rPr>
          <w:lang w:eastAsia="ru-RU"/>
        </w:rPr>
      </w:pPr>
      <w:r>
        <w:rPr>
          <w:lang w:eastAsia="ru-RU"/>
        </w:rPr>
        <w:t>- Обучение по применению средств индивидуальной защиты 8 часов;</w:t>
      </w:r>
    </w:p>
    <w:p w:rsidR="006D7F4D" w:rsidRPr="00677507" w:rsidRDefault="006D7F4D" w:rsidP="00DC2DA7">
      <w:pPr>
        <w:keepNext/>
        <w:keepLines/>
        <w:ind w:firstLine="709"/>
        <w:jc w:val="both"/>
        <w:rPr>
          <w:lang w:eastAsia="ru-RU"/>
        </w:rPr>
      </w:pPr>
      <w:r>
        <w:rPr>
          <w:lang w:eastAsia="ru-RU"/>
        </w:rPr>
        <w:t>- Оказание первой помощи 8 часов;</w:t>
      </w:r>
    </w:p>
    <w:p w:rsidR="006D7F4D" w:rsidRPr="00677507" w:rsidRDefault="006D7F4D" w:rsidP="00DC2DA7">
      <w:pPr>
        <w:keepNext/>
        <w:keepLines/>
        <w:ind w:firstLine="709"/>
        <w:jc w:val="both"/>
        <w:rPr>
          <w:lang w:eastAsia="ru-RU"/>
        </w:rPr>
      </w:pPr>
      <w:r>
        <w:rPr>
          <w:lang w:eastAsia="ru-RU"/>
        </w:rPr>
        <w:t>- Обучение пожарной безопасности;</w:t>
      </w:r>
    </w:p>
    <w:p w:rsidR="006D7F4D" w:rsidRPr="00677507" w:rsidRDefault="006D7F4D" w:rsidP="00DC2DA7">
      <w:pPr>
        <w:keepNext/>
        <w:keepLines/>
        <w:ind w:firstLine="709"/>
        <w:jc w:val="both"/>
        <w:rPr>
          <w:lang w:eastAsia="ru-RU"/>
        </w:rPr>
      </w:pPr>
      <w:r>
        <w:rPr>
          <w:lang w:eastAsia="ru-RU"/>
        </w:rPr>
        <w:t>- имеющего допуск к работам на высоте с группой по безопасности работ на высоте не менее 3;</w:t>
      </w:r>
    </w:p>
    <w:p w:rsidR="006D7F4D" w:rsidRPr="00677507" w:rsidRDefault="006D7F4D" w:rsidP="00DC2DA7">
      <w:pPr>
        <w:keepNext/>
        <w:keepLines/>
        <w:ind w:firstLine="709"/>
        <w:jc w:val="both"/>
        <w:rPr>
          <w:lang w:eastAsia="ru-RU"/>
        </w:rPr>
      </w:pPr>
      <w:r>
        <w:rPr>
          <w:lang w:eastAsia="ru-RU"/>
        </w:rPr>
        <w:t>2. Слесарь- электрик должен иметь аттестацию:</w:t>
      </w:r>
    </w:p>
    <w:p w:rsidR="006D7F4D" w:rsidRPr="00677507" w:rsidRDefault="006D7F4D" w:rsidP="00DC2DA7">
      <w:pPr>
        <w:keepNext/>
        <w:keepLines/>
        <w:ind w:firstLine="709"/>
        <w:jc w:val="both"/>
        <w:rPr>
          <w:lang w:eastAsia="ru-RU"/>
        </w:rPr>
      </w:pPr>
      <w:r>
        <w:rPr>
          <w:lang w:eastAsia="ru-RU"/>
        </w:rPr>
        <w:t>- специалист, допущенный в качестве оперативно-ремонтного персонала к работам в электроустановках до 1000В с группой по электробезопасности не ниже III.</w:t>
      </w:r>
    </w:p>
    <w:p w:rsidR="006D7F4D" w:rsidRPr="00677507" w:rsidRDefault="006D7F4D" w:rsidP="00DC2DA7">
      <w:pPr>
        <w:keepNext/>
        <w:keepLines/>
        <w:ind w:firstLine="709"/>
        <w:jc w:val="both"/>
        <w:rPr>
          <w:lang w:eastAsia="ru-RU"/>
        </w:rPr>
      </w:pPr>
      <w:r>
        <w:rPr>
          <w:lang w:eastAsia="ru-RU"/>
        </w:rPr>
        <w:lastRenderedPageBreak/>
        <w:t>- Обучение требованиям охраны труда в зависимости от категории работников, в том числе:</w:t>
      </w:r>
    </w:p>
    <w:p w:rsidR="006D7F4D" w:rsidRPr="00677507" w:rsidRDefault="006D7F4D" w:rsidP="00DC2DA7">
      <w:pPr>
        <w:keepNext/>
        <w:keepLines/>
        <w:ind w:firstLine="709"/>
        <w:jc w:val="both"/>
        <w:rPr>
          <w:lang w:eastAsia="ru-RU"/>
        </w:rPr>
      </w:pPr>
      <w:r>
        <w:rPr>
          <w:lang w:eastAsia="ru-RU"/>
        </w:rPr>
        <w:t>б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6D7F4D" w:rsidRPr="00677507" w:rsidRDefault="006D7F4D" w:rsidP="00DC2DA7">
      <w:pPr>
        <w:keepNext/>
        <w:keepLines/>
        <w:ind w:firstLine="709"/>
        <w:jc w:val="both"/>
        <w:rPr>
          <w:lang w:eastAsia="ru-RU"/>
        </w:rPr>
      </w:pPr>
      <w:r>
        <w:rPr>
          <w:lang w:eastAsia="ru-RU"/>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6D7F4D" w:rsidRPr="00677507" w:rsidRDefault="006D7F4D" w:rsidP="00DC2DA7">
      <w:pPr>
        <w:keepNext/>
        <w:keepLines/>
        <w:ind w:firstLine="709"/>
        <w:jc w:val="both"/>
        <w:rPr>
          <w:lang w:eastAsia="ru-RU"/>
        </w:rPr>
      </w:pPr>
      <w:r>
        <w:rPr>
          <w:lang w:eastAsia="ru-RU"/>
        </w:rPr>
        <w:t>- Обучение по применению средств индивидуальной защиты 8 часов;</w:t>
      </w:r>
    </w:p>
    <w:p w:rsidR="006D7F4D" w:rsidRPr="00677507" w:rsidRDefault="006D7F4D" w:rsidP="00DC2DA7">
      <w:pPr>
        <w:keepNext/>
        <w:keepLines/>
        <w:ind w:firstLine="709"/>
        <w:jc w:val="both"/>
        <w:rPr>
          <w:lang w:eastAsia="ru-RU"/>
        </w:rPr>
      </w:pPr>
      <w:r>
        <w:rPr>
          <w:lang w:eastAsia="ru-RU"/>
        </w:rPr>
        <w:t>- допуск к работам на высоте с группой по безопасности работ на высоте – 1;</w:t>
      </w:r>
    </w:p>
    <w:p w:rsidR="006D7F4D" w:rsidRPr="00677507" w:rsidRDefault="006D7F4D" w:rsidP="00DC2DA7">
      <w:pPr>
        <w:keepNext/>
        <w:keepLines/>
        <w:ind w:firstLine="709"/>
        <w:jc w:val="both"/>
        <w:rPr>
          <w:lang w:eastAsia="ru-RU"/>
        </w:rPr>
      </w:pPr>
      <w:r>
        <w:rPr>
          <w:lang w:eastAsia="ru-RU"/>
        </w:rPr>
        <w:t>3. Слесарь- ремонтник должен иметь аттестацию:</w:t>
      </w:r>
    </w:p>
    <w:p w:rsidR="006D7F4D" w:rsidRPr="00677507" w:rsidRDefault="006D7F4D" w:rsidP="00DC2DA7">
      <w:pPr>
        <w:keepNext/>
        <w:keepLines/>
        <w:ind w:firstLine="709"/>
        <w:jc w:val="both"/>
        <w:rPr>
          <w:lang w:eastAsia="ru-RU"/>
        </w:rPr>
      </w:pPr>
      <w:r>
        <w:rPr>
          <w:lang w:eastAsia="ru-RU"/>
        </w:rPr>
        <w:t>- Обучение требованиям охраны труда в зависимости от категории работников, в том числе:</w:t>
      </w:r>
    </w:p>
    <w:p w:rsidR="006D7F4D" w:rsidRPr="00677507" w:rsidRDefault="006D7F4D" w:rsidP="00DC2DA7">
      <w:pPr>
        <w:keepNext/>
        <w:keepLines/>
        <w:ind w:firstLine="709"/>
        <w:jc w:val="both"/>
        <w:rPr>
          <w:lang w:eastAsia="ru-RU"/>
        </w:rPr>
      </w:pPr>
      <w:r>
        <w:rPr>
          <w:lang w:eastAsia="ru-RU"/>
        </w:rPr>
        <w:t>б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6D7F4D" w:rsidRPr="00677507" w:rsidRDefault="006D7F4D" w:rsidP="00DC2DA7">
      <w:pPr>
        <w:keepNext/>
        <w:keepLines/>
        <w:ind w:firstLine="709"/>
        <w:jc w:val="both"/>
        <w:rPr>
          <w:lang w:eastAsia="ru-RU"/>
        </w:rPr>
      </w:pPr>
      <w:r>
        <w:rPr>
          <w:lang w:eastAsia="ru-RU"/>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6D7F4D" w:rsidRPr="00677507" w:rsidRDefault="006D7F4D" w:rsidP="00DC2DA7">
      <w:pPr>
        <w:keepNext/>
        <w:keepLines/>
        <w:ind w:firstLine="709"/>
        <w:jc w:val="both"/>
        <w:rPr>
          <w:lang w:eastAsia="ru-RU"/>
        </w:rPr>
      </w:pPr>
      <w:r>
        <w:rPr>
          <w:lang w:eastAsia="ru-RU"/>
        </w:rPr>
        <w:t>- Обучение по применению средств индивидуальной защиты 8 часов;</w:t>
      </w:r>
    </w:p>
    <w:p w:rsidR="006D7F4D" w:rsidRPr="00677507" w:rsidRDefault="006D7F4D" w:rsidP="00DC2DA7">
      <w:pPr>
        <w:keepNext/>
        <w:keepLines/>
        <w:ind w:firstLine="709"/>
        <w:jc w:val="both"/>
        <w:rPr>
          <w:lang w:eastAsia="ru-RU"/>
        </w:rPr>
      </w:pPr>
      <w:r>
        <w:rPr>
          <w:lang w:eastAsia="ru-RU"/>
        </w:rPr>
        <w:t>- допуск к работам на высоте с группой по безопасности работ на высоте – 1;</w:t>
      </w:r>
    </w:p>
    <w:p w:rsidR="006D7F4D" w:rsidRPr="00677507" w:rsidRDefault="006D7F4D" w:rsidP="00DC2DA7">
      <w:pPr>
        <w:keepNext/>
        <w:keepLines/>
        <w:ind w:firstLine="709"/>
        <w:jc w:val="both"/>
        <w:rPr>
          <w:lang w:eastAsia="ru-RU"/>
        </w:rPr>
      </w:pPr>
      <w:r>
        <w:rPr>
          <w:lang w:eastAsia="ru-RU"/>
        </w:rPr>
        <w:t>4. Электрогазосварщик  должен иметь аттестацию:</w:t>
      </w:r>
    </w:p>
    <w:p w:rsidR="006D7F4D" w:rsidRPr="00677507" w:rsidRDefault="006D7F4D" w:rsidP="00DC2DA7">
      <w:pPr>
        <w:keepNext/>
        <w:keepLines/>
        <w:ind w:firstLine="709"/>
        <w:jc w:val="both"/>
        <w:rPr>
          <w:lang w:eastAsia="ru-RU"/>
        </w:rPr>
      </w:pPr>
      <w:r>
        <w:rPr>
          <w:lang w:eastAsia="ru-RU"/>
        </w:rPr>
        <w:t>- специалист, допущенный в качестве оперативно-ремонтного персонала к работам в электроустановках до 1000В с группой по электробезопасности не ниже 2.</w:t>
      </w:r>
    </w:p>
    <w:p w:rsidR="006D7F4D" w:rsidRPr="00677507" w:rsidRDefault="006D7F4D" w:rsidP="00DC2DA7">
      <w:pPr>
        <w:keepNext/>
        <w:keepLines/>
        <w:ind w:firstLine="709"/>
        <w:jc w:val="both"/>
        <w:rPr>
          <w:lang w:eastAsia="ru-RU"/>
        </w:rPr>
      </w:pPr>
      <w:r>
        <w:rPr>
          <w:lang w:eastAsia="ru-RU"/>
        </w:rPr>
        <w:t>- Обучение требованиям охраны труда в зависимости от категории работников, в том числе:</w:t>
      </w:r>
    </w:p>
    <w:p w:rsidR="006D7F4D" w:rsidRPr="00677507" w:rsidRDefault="006D7F4D" w:rsidP="00DC2DA7">
      <w:pPr>
        <w:keepNext/>
        <w:keepLines/>
        <w:ind w:firstLine="709"/>
        <w:jc w:val="both"/>
        <w:rPr>
          <w:lang w:eastAsia="ru-RU"/>
        </w:rPr>
      </w:pPr>
      <w:r>
        <w:rPr>
          <w:lang w:eastAsia="ru-RU"/>
        </w:rPr>
        <w:t>б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6D7F4D" w:rsidRPr="00677507" w:rsidRDefault="006D7F4D" w:rsidP="00DC2DA7">
      <w:pPr>
        <w:keepNext/>
        <w:keepLines/>
        <w:ind w:firstLine="709"/>
        <w:jc w:val="both"/>
        <w:rPr>
          <w:lang w:eastAsia="ru-RU"/>
        </w:rPr>
      </w:pPr>
      <w:r>
        <w:rPr>
          <w:lang w:eastAsia="ru-RU"/>
        </w:rPr>
        <w:t>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6D7F4D" w:rsidRPr="00677507" w:rsidRDefault="006D7F4D" w:rsidP="00DC2DA7">
      <w:pPr>
        <w:keepNext/>
        <w:keepLines/>
        <w:ind w:firstLine="709"/>
        <w:jc w:val="both"/>
        <w:rPr>
          <w:lang w:eastAsia="ru-RU"/>
        </w:rPr>
      </w:pPr>
      <w:r>
        <w:rPr>
          <w:lang w:eastAsia="ru-RU"/>
        </w:rPr>
        <w:t>- Обучение по применению средств индивидуальной защиты 8 часов;</w:t>
      </w:r>
    </w:p>
    <w:p w:rsidR="006D7F4D" w:rsidRPr="00677507" w:rsidRDefault="006D7F4D" w:rsidP="00DC2DA7">
      <w:pPr>
        <w:keepNext/>
        <w:keepLines/>
        <w:ind w:firstLine="709"/>
        <w:jc w:val="both"/>
        <w:rPr>
          <w:lang w:eastAsia="ru-RU"/>
        </w:rPr>
      </w:pPr>
      <w:r>
        <w:rPr>
          <w:lang w:eastAsia="ru-RU"/>
        </w:rPr>
        <w:t>- допуск к работам на высоте с группой по безопасности работ на высоте – 1;</w:t>
      </w:r>
    </w:p>
    <w:p w:rsidR="006D7F4D" w:rsidRPr="00677507" w:rsidRDefault="006D7F4D" w:rsidP="00DC2DA7">
      <w:pPr>
        <w:keepNext/>
        <w:keepLines/>
        <w:ind w:firstLine="709"/>
        <w:jc w:val="both"/>
        <w:rPr>
          <w:lang w:eastAsia="ru-RU"/>
        </w:rPr>
      </w:pPr>
      <w:r>
        <w:rPr>
          <w:lang w:eastAsia="ru-RU"/>
        </w:rPr>
        <w:t xml:space="preserve">- аттестованного специалиста сварочного производства, допущенного к сварке подъемно-транспортного оборудования, </w:t>
      </w:r>
      <w:proofErr w:type="gramStart"/>
      <w:r>
        <w:rPr>
          <w:lang w:eastAsia="ru-RU"/>
        </w:rPr>
        <w:t>согласно правил</w:t>
      </w:r>
      <w:proofErr w:type="gramEnd"/>
      <w:r>
        <w:rPr>
          <w:lang w:eastAsia="ru-RU"/>
        </w:rPr>
        <w:t xml:space="preserve"> ПБ 03-273-99 «Правил аттестации сварщиков и специалистов сварочного производства».</w:t>
      </w:r>
    </w:p>
    <w:p w:rsidR="006D7F4D" w:rsidRPr="00677507" w:rsidRDefault="006D7F4D" w:rsidP="00DC2DA7">
      <w:pPr>
        <w:keepNext/>
        <w:keepLines/>
        <w:ind w:firstLine="709"/>
        <w:jc w:val="both"/>
        <w:rPr>
          <w:lang w:eastAsia="ru-RU"/>
        </w:rPr>
      </w:pPr>
      <w:r>
        <w:rPr>
          <w:lang w:eastAsia="ru-RU"/>
        </w:rPr>
        <w:t xml:space="preserve">- Наличие аттестованного в установленном порядке сварочного оборудования.  </w:t>
      </w:r>
    </w:p>
    <w:p w:rsidR="006D7F4D" w:rsidRDefault="006D7F4D" w:rsidP="00DC2DA7">
      <w:pPr>
        <w:keepNext/>
        <w:keepLines/>
        <w:ind w:firstLine="709"/>
        <w:jc w:val="both"/>
        <w:rPr>
          <w:lang w:eastAsia="ru-RU"/>
        </w:rPr>
      </w:pPr>
      <w:r>
        <w:rPr>
          <w:lang w:eastAsia="ru-RU"/>
        </w:rPr>
        <w:t>6.2. В случае аттестации персонала Исполнителя в комиссии предприятия, Исполнитель дополнительно предоставляет приказ о создании аттестационной комиссии предприятия, удостоверения, протоколы проверки знаний членов комиссии, выданные учебными центрами, Ростехнадзором.</w:t>
      </w:r>
    </w:p>
    <w:p w:rsidR="006D7F4D" w:rsidRDefault="006D7F4D" w:rsidP="00DC2DA7">
      <w:pPr>
        <w:keepNext/>
        <w:keepLines/>
        <w:ind w:firstLine="709"/>
        <w:jc w:val="both"/>
      </w:pPr>
      <w:r>
        <w:lastRenderedPageBreak/>
        <w:t>6.3. В случае, если Исполнитель не предоставит документы, указанные в п.6.1., 6.2. настоящего технического задания в течение трёх рабочих дней с момента получения требования об их предоставлении перед заключением договора, он признается уклонившимся от заключения договора.</w:t>
      </w:r>
    </w:p>
    <w:p w:rsidR="006D7F4D" w:rsidRPr="001A04DB" w:rsidRDefault="006D7F4D" w:rsidP="00DC2DA7">
      <w:pPr>
        <w:keepNext/>
        <w:keepLines/>
        <w:ind w:firstLine="709"/>
        <w:jc w:val="both"/>
        <w:rPr>
          <w:b/>
          <w:bCs/>
          <w:spacing w:val="1"/>
        </w:rPr>
      </w:pPr>
      <w:r>
        <w:rPr>
          <w:spacing w:val="1"/>
        </w:rPr>
        <w:t xml:space="preserve">6.4.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6D7F4D" w:rsidRPr="001A04DB" w:rsidRDefault="006D7F4D" w:rsidP="00DC2DA7">
      <w:pPr>
        <w:keepNext/>
        <w:ind w:firstLine="709"/>
        <w:jc w:val="both"/>
      </w:pPr>
      <w:r>
        <w:rPr>
          <w:spacing w:val="1"/>
        </w:rPr>
        <w:t>6.5.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t xml:space="preserve"> </w:t>
      </w:r>
    </w:p>
    <w:p w:rsidR="006D7F4D" w:rsidRPr="001A04DB" w:rsidRDefault="006D7F4D" w:rsidP="00DC2DA7">
      <w:pPr>
        <w:keepNext/>
        <w:ind w:firstLine="709"/>
        <w:jc w:val="both"/>
      </w:pPr>
      <w:r>
        <w:t>6.6. Исполнитель обязан заблаговременно проинформировать Заказчика о допускаемом к работам персонале и используемой технике для осуществления работ по ремонту и техническому обслуживанию.</w:t>
      </w:r>
    </w:p>
    <w:p w:rsidR="006D7F4D" w:rsidRPr="001A04DB" w:rsidRDefault="006D7F4D" w:rsidP="00DC2DA7">
      <w:pPr>
        <w:keepNext/>
        <w:ind w:firstLine="709"/>
        <w:jc w:val="both"/>
      </w:pPr>
      <w:r>
        <w:t>Работы выполняются без остановки функционирования Контейнерного терминала Ростов-Товарный,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6D7F4D" w:rsidRPr="001A04DB" w:rsidRDefault="006D7F4D" w:rsidP="00DC2DA7">
      <w:pPr>
        <w:keepNext/>
        <w:ind w:firstLine="709"/>
        <w:jc w:val="both"/>
      </w:pPr>
      <w:r>
        <w:t xml:space="preserve">6.7. </w:t>
      </w:r>
      <w:r>
        <w:rPr>
          <w:spacing w:val="-1"/>
        </w:rPr>
        <w:t xml:space="preserve">Для проведения работ </w:t>
      </w:r>
      <w:r>
        <w:t>по техническому обслуживанию и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трех человек на смену (ответственное лицо, слесарь ремонтник, слесарь электрик).</w:t>
      </w:r>
    </w:p>
    <w:p w:rsidR="006D7F4D" w:rsidRPr="001A04DB" w:rsidRDefault="006D7F4D" w:rsidP="00DC2DA7">
      <w:pPr>
        <w:keepNext/>
        <w:ind w:firstLine="709"/>
        <w:jc w:val="both"/>
        <w:rPr>
          <w:spacing w:val="1"/>
        </w:rPr>
      </w:pPr>
      <w:r>
        <w:t xml:space="preserve">6.8. При выполнении работ по техническому обслуживанию и ремонту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p>
    <w:p w:rsidR="006D7F4D" w:rsidRPr="001A04DB" w:rsidRDefault="006D7F4D" w:rsidP="00DC2DA7">
      <w:pPr>
        <w:keepNext/>
        <w:ind w:firstLine="709"/>
        <w:jc w:val="both"/>
        <w:rPr>
          <w:b/>
          <w:spacing w:val="1"/>
        </w:rPr>
      </w:pPr>
      <w:r>
        <w:rPr>
          <w:b/>
          <w:spacing w:val="1"/>
        </w:rPr>
        <w:t>7. Требования к качеству выполняемых работ.</w:t>
      </w:r>
    </w:p>
    <w:p w:rsidR="006D7F4D" w:rsidRPr="001A04DB" w:rsidRDefault="006D7F4D" w:rsidP="00DC2DA7">
      <w:pPr>
        <w:keepNext/>
        <w:ind w:firstLine="709"/>
        <w:jc w:val="both"/>
        <w:rPr>
          <w:rFonts w:eastAsia="Arial"/>
        </w:rPr>
      </w:pPr>
      <w:r>
        <w:rPr>
          <w:rFonts w:eastAsia="Arial"/>
        </w:rPr>
        <w:t xml:space="preserve">Результаты работ по обслуживанию кранов должны соответствовать: </w:t>
      </w:r>
    </w:p>
    <w:p w:rsidR="006D7F4D" w:rsidRPr="001A04DB" w:rsidRDefault="006D7F4D" w:rsidP="00DC2DA7">
      <w:pPr>
        <w:keepNext/>
        <w:ind w:firstLine="709"/>
        <w:jc w:val="both"/>
        <w:rPr>
          <w:rFonts w:eastAsia="Arial"/>
        </w:rPr>
      </w:pPr>
      <w:r>
        <w:rPr>
          <w:rFonts w:eastAsia="Arial"/>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w:t>
      </w:r>
      <w:r>
        <w:rPr>
          <w:rFonts w:eastAsia="Calibri"/>
          <w:color w:val="222222"/>
        </w:rPr>
        <w:t xml:space="preserve"> утвержденные  приказом Ростехнадзора №461 от 20 ноября 2020 года</w:t>
      </w:r>
      <w:r>
        <w:rPr>
          <w:rFonts w:eastAsia="Arial"/>
        </w:rPr>
        <w:t>» (ФНП ПБ №461);</w:t>
      </w:r>
    </w:p>
    <w:p w:rsidR="006D7F4D" w:rsidRPr="001A04DB" w:rsidRDefault="006D7F4D" w:rsidP="00DC2DA7">
      <w:pPr>
        <w:keepNext/>
        <w:ind w:firstLine="709"/>
        <w:jc w:val="both"/>
        <w:rPr>
          <w:rFonts w:eastAsia="Arial"/>
        </w:rPr>
      </w:pPr>
      <w:r>
        <w:rPr>
          <w:rFonts w:eastAsia="Arial"/>
        </w:rPr>
        <w:t>- Техническому регламенту таможенного союза «О безопасности машин и оборудования» (ТР ТС №823 010/2011);</w:t>
      </w:r>
    </w:p>
    <w:p w:rsidR="006D7F4D" w:rsidRPr="001A04DB" w:rsidRDefault="006D7F4D" w:rsidP="00DC2DA7">
      <w:pPr>
        <w:keepNext/>
        <w:ind w:firstLine="709"/>
        <w:jc w:val="both"/>
        <w:rPr>
          <w:rFonts w:eastAsia="Arial"/>
        </w:rPr>
      </w:pPr>
      <w:r>
        <w:rPr>
          <w:rFonts w:eastAsia="Arial"/>
        </w:rPr>
        <w:t>- Правилам устройства электроустановок (ПУЭ);</w:t>
      </w:r>
    </w:p>
    <w:p w:rsidR="006D7F4D" w:rsidRPr="001A04DB" w:rsidRDefault="006D7F4D" w:rsidP="00DC2DA7">
      <w:pPr>
        <w:keepNext/>
        <w:ind w:firstLine="709"/>
        <w:jc w:val="both"/>
        <w:rPr>
          <w:rFonts w:eastAsia="Arial"/>
        </w:rPr>
      </w:pPr>
      <w:r>
        <w:rPr>
          <w:rFonts w:eastAsia="Arial"/>
        </w:rPr>
        <w:t>- Техническим условиям. Краны козловые и полукозловые электрические (ТУ 315500-011-58311503-2011);</w:t>
      </w:r>
    </w:p>
    <w:p w:rsidR="006D7F4D" w:rsidRPr="001A04DB" w:rsidRDefault="006D7F4D" w:rsidP="00DC2DA7">
      <w:pPr>
        <w:keepNext/>
        <w:ind w:firstLine="709"/>
        <w:jc w:val="both"/>
        <w:rPr>
          <w:rFonts w:eastAsia="Arial"/>
        </w:rPr>
      </w:pPr>
      <w:r>
        <w:rPr>
          <w:rFonts w:eastAsia="Arial"/>
        </w:rPr>
        <w:t xml:space="preserve">- Руководству по эксплуатации козловых кранов; </w:t>
      </w:r>
    </w:p>
    <w:p w:rsidR="006D7F4D" w:rsidRPr="001A04DB" w:rsidRDefault="006D7F4D" w:rsidP="00DC2DA7">
      <w:pPr>
        <w:keepNext/>
        <w:ind w:firstLine="709"/>
        <w:jc w:val="both"/>
        <w:rPr>
          <w:rFonts w:eastAsia="Arial"/>
        </w:rPr>
      </w:pPr>
      <w:r>
        <w:rPr>
          <w:rFonts w:eastAsia="Arial"/>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6D7F4D" w:rsidRPr="001A04DB" w:rsidRDefault="006D7F4D" w:rsidP="00DC2DA7">
      <w:pPr>
        <w:keepNext/>
        <w:ind w:firstLine="851"/>
        <w:jc w:val="both"/>
        <w:rPr>
          <w:b/>
        </w:rPr>
      </w:pPr>
      <w:r>
        <w:rPr>
          <w:b/>
        </w:rPr>
        <w:t>8. Срок гарантии качества Работ</w:t>
      </w:r>
    </w:p>
    <w:p w:rsidR="006D7F4D" w:rsidRDefault="006D7F4D" w:rsidP="00DC2DA7">
      <w:pPr>
        <w:keepNext/>
        <w:ind w:firstLine="851"/>
        <w:jc w:val="both"/>
      </w:pPr>
      <w:r>
        <w:t xml:space="preserve">8.1. Гарантийный срок на результаты работ по текущему ремонту –____ (________) месяцев с даты подписания акта сдачи-приемки выполненных Работ. </w:t>
      </w:r>
    </w:p>
    <w:p w:rsidR="006D7F4D" w:rsidRPr="001A04DB" w:rsidRDefault="006D7F4D" w:rsidP="00DC2DA7">
      <w:pPr>
        <w:keepNext/>
        <w:ind w:firstLine="851"/>
        <w:jc w:val="both"/>
      </w:pPr>
      <w:r>
        <w:t xml:space="preserve">Гарантийный срок на результаты работ по техническому обслуживанию –____ (________) месяцев с даты подписания акта сдачи-приемки выполненных Работ. </w:t>
      </w:r>
    </w:p>
    <w:p w:rsidR="006D7F4D" w:rsidRPr="001A04DB" w:rsidRDefault="006D7F4D" w:rsidP="00DC2DA7">
      <w:pPr>
        <w:keepNext/>
        <w:ind w:firstLine="851"/>
        <w:jc w:val="both"/>
      </w:pPr>
      <w:r>
        <w:t>Гарантийный срок на запасные части устанавливается в соответствии с данными, указанными в техническом паспорте завода-изготовителя.</w:t>
      </w:r>
    </w:p>
    <w:p w:rsidR="006D7F4D" w:rsidRPr="001A04DB" w:rsidRDefault="006D7F4D" w:rsidP="00DC2DA7">
      <w:pPr>
        <w:keepNext/>
        <w:ind w:firstLine="851"/>
        <w:jc w:val="both"/>
      </w:pPr>
      <w:r>
        <w:lastRenderedPageBreak/>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6D7F4D" w:rsidRPr="001A04DB" w:rsidRDefault="006D7F4D" w:rsidP="00DC2DA7">
      <w:pPr>
        <w:keepNext/>
        <w:ind w:firstLine="709"/>
        <w:jc w:val="both"/>
        <w:rPr>
          <w:b/>
        </w:rPr>
      </w:pPr>
      <w:r>
        <w:rPr>
          <w:b/>
        </w:rPr>
        <w:t>9. Правила приемки</w:t>
      </w:r>
      <w:r>
        <w:t xml:space="preserve"> </w:t>
      </w:r>
      <w:r>
        <w:rPr>
          <w:b/>
        </w:rPr>
        <w:t>работ.</w:t>
      </w:r>
    </w:p>
    <w:p w:rsidR="006D7F4D" w:rsidRPr="001A04DB" w:rsidRDefault="006D7F4D" w:rsidP="00DC2DA7">
      <w:pPr>
        <w:keepNext/>
        <w:ind w:firstLine="709"/>
        <w:jc w:val="both"/>
      </w:pPr>
      <w:r>
        <w:t>9.1. По завершении выполнения работ</w:t>
      </w:r>
      <w:r>
        <w:rPr>
          <w:iCs/>
        </w:rPr>
        <w:t xml:space="preserve"> </w:t>
      </w:r>
      <w:r>
        <w:t xml:space="preserve">Исполнитель в течение 2-х (двух) календарных дней представляет Заказчику акт сдачи-приемки выполненных работ. </w:t>
      </w:r>
    </w:p>
    <w:p w:rsidR="006D7F4D" w:rsidRPr="001A04DB" w:rsidRDefault="006D7F4D" w:rsidP="00DC2DA7">
      <w:pPr>
        <w:keepNext/>
        <w:ind w:firstLine="709"/>
        <w:jc w:val="both"/>
        <w:rPr>
          <w:lang w:eastAsia="ru-RU"/>
        </w:rPr>
      </w:pPr>
      <w:r>
        <w:rPr>
          <w:lang w:eastAsia="ru-RU"/>
        </w:rPr>
        <w:t>9.2. Заказчик в течение 3-х (трех) календарных дней с даты получения акта сдачи-приемки выполненных р</w:t>
      </w:r>
      <w:r>
        <w:rPr>
          <w:iCs/>
          <w:lang w:eastAsia="ru-RU"/>
        </w:rPr>
        <w:t xml:space="preserve">абот </w:t>
      </w:r>
      <w:r>
        <w:rPr>
          <w:lang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6D7F4D" w:rsidRPr="001A04DB" w:rsidTr="006D7F4D">
        <w:trPr>
          <w:trHeight w:val="1367"/>
        </w:trPr>
        <w:tc>
          <w:tcPr>
            <w:tcW w:w="4847" w:type="dxa"/>
            <w:tcBorders>
              <w:top w:val="nil"/>
              <w:left w:val="nil"/>
              <w:bottom w:val="nil"/>
              <w:right w:val="nil"/>
            </w:tcBorders>
          </w:tcPr>
          <w:p w:rsidR="006D7F4D" w:rsidRDefault="006D7F4D" w:rsidP="00DC2DA7">
            <w:pPr>
              <w:keepNext/>
              <w:tabs>
                <w:tab w:val="num" w:pos="567"/>
              </w:tabs>
              <w:rPr>
                <w:b/>
              </w:rPr>
            </w:pPr>
          </w:p>
          <w:p w:rsidR="006D7F4D" w:rsidRDefault="006D7F4D" w:rsidP="00DC2DA7">
            <w:pPr>
              <w:keepNext/>
              <w:tabs>
                <w:tab w:val="num" w:pos="567"/>
              </w:tabs>
              <w:rPr>
                <w:b/>
              </w:rPr>
            </w:pPr>
            <w:r>
              <w:rPr>
                <w:b/>
              </w:rPr>
              <w:t>Заказчик:</w:t>
            </w:r>
          </w:p>
          <w:p w:rsidR="006D7F4D" w:rsidRPr="001A04DB" w:rsidRDefault="006D7F4D" w:rsidP="00DC2DA7">
            <w:pPr>
              <w:keepNext/>
              <w:tabs>
                <w:tab w:val="num" w:pos="567"/>
              </w:tabs>
              <w:rPr>
                <w:b/>
              </w:rPr>
            </w:pPr>
            <w:r>
              <w:rPr>
                <w:b/>
              </w:rPr>
              <w:t>Директор филиала</w:t>
            </w:r>
          </w:p>
          <w:p w:rsidR="006D7F4D" w:rsidRPr="001A04DB" w:rsidRDefault="006D7F4D" w:rsidP="00DC2DA7">
            <w:pPr>
              <w:keepNext/>
              <w:tabs>
                <w:tab w:val="num" w:pos="567"/>
              </w:tabs>
              <w:rPr>
                <w:b/>
              </w:rPr>
            </w:pPr>
            <w:r>
              <w:rPr>
                <w:b/>
              </w:rPr>
              <w:t xml:space="preserve">ПАО «ТрансКонтейнер» </w:t>
            </w:r>
          </w:p>
          <w:p w:rsidR="006D7F4D" w:rsidRPr="001A04DB" w:rsidRDefault="006D7F4D" w:rsidP="00DC2DA7">
            <w:pPr>
              <w:keepNext/>
              <w:tabs>
                <w:tab w:val="num" w:pos="567"/>
              </w:tabs>
              <w:rPr>
                <w:b/>
              </w:rPr>
            </w:pPr>
            <w:r>
              <w:rPr>
                <w:b/>
              </w:rPr>
              <w:t>на Северо-Кавказской железной дороге</w:t>
            </w:r>
          </w:p>
          <w:p w:rsidR="006D7F4D" w:rsidRPr="001A04DB" w:rsidRDefault="006D7F4D" w:rsidP="00DC2DA7">
            <w:pPr>
              <w:keepNext/>
              <w:tabs>
                <w:tab w:val="num" w:pos="567"/>
              </w:tabs>
              <w:rPr>
                <w:b/>
              </w:rPr>
            </w:pPr>
          </w:p>
          <w:p w:rsidR="006D7F4D" w:rsidRPr="001A04DB" w:rsidRDefault="006D7F4D" w:rsidP="00DC2DA7">
            <w:pPr>
              <w:keepNext/>
              <w:tabs>
                <w:tab w:val="num" w:pos="567"/>
              </w:tabs>
              <w:rPr>
                <w:b/>
              </w:rPr>
            </w:pPr>
            <w:r>
              <w:rPr>
                <w:b/>
              </w:rPr>
              <w:t>_________________/Бабич Е.Е.</w:t>
            </w:r>
          </w:p>
          <w:p w:rsidR="006D7F4D" w:rsidRPr="001A04DB" w:rsidRDefault="006D7F4D" w:rsidP="00DC2DA7">
            <w:pPr>
              <w:keepNext/>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6D7F4D" w:rsidRDefault="006D7F4D" w:rsidP="00DC2DA7">
            <w:pPr>
              <w:keepNext/>
              <w:tabs>
                <w:tab w:val="num" w:pos="567"/>
              </w:tabs>
              <w:ind w:left="317"/>
              <w:rPr>
                <w:b/>
              </w:rPr>
            </w:pPr>
          </w:p>
          <w:p w:rsidR="006D7F4D" w:rsidRPr="00423ABA" w:rsidRDefault="006D7F4D" w:rsidP="00DC2DA7">
            <w:pPr>
              <w:keepNext/>
              <w:tabs>
                <w:tab w:val="num" w:pos="567"/>
              </w:tabs>
              <w:ind w:left="317"/>
              <w:rPr>
                <w:b/>
              </w:rPr>
            </w:pPr>
            <w:r>
              <w:rPr>
                <w:b/>
              </w:rPr>
              <w:t>Исполнитель:</w:t>
            </w:r>
          </w:p>
          <w:p w:rsidR="006D7F4D" w:rsidRDefault="006D7F4D" w:rsidP="00DC2DA7">
            <w:pPr>
              <w:keepNext/>
              <w:tabs>
                <w:tab w:val="num" w:pos="567"/>
              </w:tabs>
              <w:ind w:left="317"/>
              <w:rPr>
                <w:b/>
              </w:rPr>
            </w:pPr>
          </w:p>
          <w:p w:rsidR="006D7F4D" w:rsidRDefault="006D7F4D" w:rsidP="00DC2DA7">
            <w:pPr>
              <w:keepNext/>
              <w:tabs>
                <w:tab w:val="num" w:pos="567"/>
              </w:tabs>
              <w:ind w:left="317"/>
              <w:rPr>
                <w:b/>
              </w:rPr>
            </w:pPr>
          </w:p>
          <w:p w:rsidR="006D7F4D" w:rsidRPr="00423ABA" w:rsidRDefault="006D7F4D" w:rsidP="00DC2DA7">
            <w:pPr>
              <w:keepNext/>
              <w:tabs>
                <w:tab w:val="num" w:pos="567"/>
              </w:tabs>
              <w:ind w:left="317"/>
              <w:rPr>
                <w:b/>
              </w:rPr>
            </w:pPr>
          </w:p>
          <w:p w:rsidR="006D7F4D" w:rsidRPr="00423ABA" w:rsidRDefault="006D7F4D" w:rsidP="00DC2DA7">
            <w:pPr>
              <w:keepNext/>
              <w:tabs>
                <w:tab w:val="num" w:pos="567"/>
              </w:tabs>
              <w:ind w:left="317"/>
              <w:rPr>
                <w:b/>
              </w:rPr>
            </w:pPr>
            <w:r>
              <w:rPr>
                <w:b/>
              </w:rPr>
              <w:t>__________________/ ____________ /</w:t>
            </w:r>
          </w:p>
          <w:p w:rsidR="006D7F4D" w:rsidRPr="00423ABA" w:rsidRDefault="006D7F4D" w:rsidP="00DC2DA7">
            <w:pPr>
              <w:keepNext/>
              <w:tabs>
                <w:tab w:val="num" w:pos="567"/>
              </w:tabs>
              <w:ind w:left="317"/>
            </w:pPr>
            <w:proofErr w:type="spellStart"/>
            <w:r>
              <w:rPr>
                <w:b/>
              </w:rPr>
              <w:t>М.п</w:t>
            </w:r>
            <w:proofErr w:type="spellEnd"/>
            <w:r>
              <w:rPr>
                <w:b/>
              </w:rPr>
              <w:t>.</w:t>
            </w:r>
          </w:p>
          <w:p w:rsidR="006D7F4D" w:rsidRPr="001A04DB" w:rsidRDefault="006D7F4D" w:rsidP="00DC2DA7">
            <w:pPr>
              <w:keepNext/>
              <w:tabs>
                <w:tab w:val="num" w:pos="567"/>
              </w:tabs>
            </w:pPr>
          </w:p>
        </w:tc>
      </w:tr>
    </w:tbl>
    <w:p w:rsidR="006D7F4D" w:rsidRPr="001A04DB" w:rsidRDefault="006D7F4D" w:rsidP="00DC2DA7">
      <w:pPr>
        <w:keepNext/>
        <w:autoSpaceDE w:val="0"/>
        <w:autoSpaceDN w:val="0"/>
        <w:adjustRightInd w:val="0"/>
        <w:rPr>
          <w:lang w:eastAsia="ru-RU"/>
        </w:rPr>
      </w:pPr>
    </w:p>
    <w:p w:rsidR="006D7F4D" w:rsidRPr="001A04DB"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Pr="00423ABA"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r>
        <w:rPr>
          <w:rFonts w:eastAsia="Arial"/>
        </w:rPr>
        <w:t>Приложение № 2</w:t>
      </w:r>
    </w:p>
    <w:p w:rsidR="006D7F4D" w:rsidRPr="001A04DB" w:rsidRDefault="006D7F4D" w:rsidP="00DC2DA7">
      <w:pPr>
        <w:keepNext/>
        <w:autoSpaceDE w:val="0"/>
        <w:ind w:firstLine="720"/>
        <w:jc w:val="right"/>
        <w:rPr>
          <w:rFonts w:eastAsia="Arial"/>
        </w:rPr>
      </w:pPr>
      <w:r>
        <w:rPr>
          <w:rFonts w:eastAsia="Arial"/>
        </w:rPr>
        <w:t>к Договору на выполнение работ</w:t>
      </w:r>
    </w:p>
    <w:p w:rsidR="006D7F4D" w:rsidRPr="001A04DB" w:rsidRDefault="006D7F4D" w:rsidP="00DC2DA7">
      <w:pPr>
        <w:keepNext/>
        <w:keepLines/>
      </w:pPr>
      <w:r>
        <w:rPr>
          <w:rFonts w:eastAsia="Arial"/>
        </w:rPr>
        <w:t xml:space="preserve">                                                                                №С-КАВд________  от «    » октября 2024 г.</w:t>
      </w:r>
    </w:p>
    <w:p w:rsidR="006D7F4D" w:rsidRPr="001A04DB" w:rsidRDefault="006D7F4D" w:rsidP="00DC2DA7">
      <w:pPr>
        <w:keepNext/>
        <w:autoSpaceDE w:val="0"/>
        <w:autoSpaceDN w:val="0"/>
        <w:adjustRightInd w:val="0"/>
        <w:rPr>
          <w:lang w:eastAsia="ru-RU"/>
        </w:rPr>
      </w:pPr>
    </w:p>
    <w:p w:rsidR="006D7F4D" w:rsidRPr="001A04DB" w:rsidRDefault="006D7F4D" w:rsidP="00DC2DA7">
      <w:pPr>
        <w:keepNext/>
        <w:autoSpaceDE w:val="0"/>
        <w:jc w:val="center"/>
        <w:rPr>
          <w:rFonts w:eastAsia="Arial"/>
        </w:rPr>
      </w:pPr>
      <w:r>
        <w:rPr>
          <w:rFonts w:eastAsia="Arial"/>
        </w:rPr>
        <w:t>Протокол</w:t>
      </w:r>
    </w:p>
    <w:p w:rsidR="006D7F4D" w:rsidRPr="001A04DB" w:rsidRDefault="006D7F4D" w:rsidP="00DC2DA7">
      <w:pPr>
        <w:keepNext/>
        <w:autoSpaceDE w:val="0"/>
        <w:jc w:val="center"/>
        <w:rPr>
          <w:rFonts w:eastAsia="Arial"/>
        </w:rPr>
      </w:pPr>
      <w:r>
        <w:rPr>
          <w:rFonts w:eastAsia="Arial"/>
        </w:rPr>
        <w:t>согласования договорной цены</w:t>
      </w:r>
    </w:p>
    <w:p w:rsidR="006D7F4D" w:rsidRPr="001A04DB" w:rsidRDefault="006D7F4D" w:rsidP="00DC2DA7">
      <w:pPr>
        <w:keepNext/>
        <w:autoSpaceDE w:val="0"/>
        <w:autoSpaceDN w:val="0"/>
        <w:adjustRightInd w:val="0"/>
        <w:rPr>
          <w:lang w:eastAsia="ru-RU"/>
        </w:rPr>
      </w:pPr>
    </w:p>
    <w:p w:rsidR="006D7F4D" w:rsidRPr="001A04DB" w:rsidRDefault="006D7F4D" w:rsidP="00DC2DA7">
      <w:pPr>
        <w:keepNext/>
        <w:autoSpaceDE w:val="0"/>
        <w:autoSpaceDN w:val="0"/>
        <w:adjustRightInd w:val="0"/>
        <w:rPr>
          <w:lang w:eastAsia="ru-RU"/>
        </w:rPr>
      </w:pPr>
    </w:p>
    <w:p w:rsidR="006D7F4D" w:rsidRPr="001A04DB" w:rsidRDefault="006D7F4D" w:rsidP="00DC2DA7">
      <w:pPr>
        <w:keepNext/>
        <w:autoSpaceDE w:val="0"/>
        <w:autoSpaceDN w:val="0"/>
        <w:adjustRightInd w:val="0"/>
        <w:rPr>
          <w:lang w:eastAsia="ru-RU"/>
        </w:rPr>
      </w:pPr>
    </w:p>
    <w:p w:rsidR="006D7F4D" w:rsidRDefault="006D7F4D" w:rsidP="00DC2DA7">
      <w:pPr>
        <w:keepNext/>
        <w:ind w:firstLine="709"/>
        <w:jc w:val="both"/>
      </w:pPr>
      <w:r>
        <w:t>Мы, нижеподписавшиеся, Публичное акционерное общество «ТрансКонтейнер» (ПАО «ТрансКонтейнер»), именуемое в дальнейшем «Заказчик», в лице _____________,  действующего на основании доверенности №_________________., с одной стороны, и ____________, именуемое в дальнейшем «Исполнитель», в лице ___________, действующего на основании Устава с другой стороны, именуемые в дальнейшем «Стороны»,  удостоверяем, что Сторонами достигнуто соглашение о величине договорной цены Работ по настоящему Договору по следующим единичным расценкам:</w:t>
      </w:r>
    </w:p>
    <w:p w:rsidR="006D7F4D" w:rsidRDefault="006D7F4D" w:rsidP="00DC2DA7">
      <w:pPr>
        <w:keepNext/>
        <w:ind w:firstLine="709"/>
        <w:jc w:val="both"/>
      </w:pPr>
    </w:p>
    <w:p w:rsidR="006D7F4D" w:rsidRDefault="006D7F4D" w:rsidP="00DC2DA7">
      <w:pPr>
        <w:keepNext/>
        <w:ind w:firstLine="709"/>
        <w:jc w:val="both"/>
      </w:pPr>
    </w:p>
    <w:tbl>
      <w:tblPr>
        <w:tblW w:w="10207"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992"/>
        <w:gridCol w:w="3402"/>
        <w:gridCol w:w="3119"/>
        <w:gridCol w:w="2268"/>
      </w:tblGrid>
      <w:tr w:rsidR="006D7F4D" w:rsidRPr="00150BAC" w:rsidTr="006D7F4D">
        <w:trPr>
          <w:cantSplit/>
          <w:trHeight w:val="575"/>
        </w:trPr>
        <w:tc>
          <w:tcPr>
            <w:tcW w:w="426" w:type="dxa"/>
            <w:vAlign w:val="center"/>
          </w:tcPr>
          <w:p w:rsidR="006D7F4D" w:rsidRPr="00150BAC" w:rsidRDefault="006D7F4D" w:rsidP="00DC2DA7">
            <w:pPr>
              <w:keepNext/>
              <w:jc w:val="center"/>
              <w:rPr>
                <w:b/>
                <w:lang w:eastAsia="ru-RU"/>
              </w:rPr>
            </w:pPr>
          </w:p>
        </w:tc>
        <w:tc>
          <w:tcPr>
            <w:tcW w:w="992" w:type="dxa"/>
            <w:vMerge w:val="restart"/>
            <w:textDirection w:val="btLr"/>
            <w:vAlign w:val="center"/>
          </w:tcPr>
          <w:p w:rsidR="006D7F4D" w:rsidRPr="00150BAC" w:rsidRDefault="006D7F4D" w:rsidP="00DC2DA7">
            <w:pPr>
              <w:keepNext/>
              <w:ind w:left="113" w:right="113"/>
              <w:jc w:val="center"/>
              <w:rPr>
                <w:b/>
                <w:lang w:eastAsia="ru-RU"/>
              </w:rPr>
            </w:pPr>
            <w:r>
              <w:rPr>
                <w:b/>
                <w:lang w:eastAsia="ru-RU"/>
              </w:rPr>
              <w:t xml:space="preserve">КТ Ростов-Товарный, </w:t>
            </w:r>
          </w:p>
          <w:p w:rsidR="006D7F4D" w:rsidRPr="00150BAC" w:rsidRDefault="006D7F4D" w:rsidP="00DC2DA7">
            <w:pPr>
              <w:keepNext/>
              <w:ind w:left="113" w:right="113"/>
              <w:jc w:val="center"/>
              <w:rPr>
                <w:b/>
                <w:lang w:eastAsia="ru-RU"/>
              </w:rPr>
            </w:pPr>
            <w:r>
              <w:rPr>
                <w:b/>
                <w:lang w:eastAsia="ru-RU"/>
              </w:rPr>
              <w:t>г. Ростов-на-Дону, пер. Энергетиков 3-5а.</w:t>
            </w:r>
          </w:p>
        </w:tc>
        <w:tc>
          <w:tcPr>
            <w:tcW w:w="8789" w:type="dxa"/>
            <w:gridSpan w:val="3"/>
            <w:vAlign w:val="center"/>
          </w:tcPr>
          <w:p w:rsidR="006D7F4D" w:rsidRPr="00150BAC" w:rsidRDefault="006D7F4D" w:rsidP="00DC2DA7">
            <w:pPr>
              <w:keepNext/>
              <w:jc w:val="center"/>
              <w:rPr>
                <w:b/>
                <w:i/>
                <w:lang w:eastAsia="ru-RU"/>
              </w:rPr>
            </w:pPr>
            <w:r>
              <w:rPr>
                <w:b/>
                <w:i/>
                <w:lang w:eastAsia="ru-RU"/>
              </w:rPr>
              <w:t>Для лота №2</w:t>
            </w:r>
          </w:p>
        </w:tc>
      </w:tr>
      <w:tr w:rsidR="006D7F4D" w:rsidRPr="00150BAC" w:rsidTr="006D7F4D">
        <w:trPr>
          <w:cantSplit/>
          <w:trHeight w:val="1255"/>
        </w:trPr>
        <w:tc>
          <w:tcPr>
            <w:tcW w:w="426" w:type="dxa"/>
            <w:vAlign w:val="center"/>
          </w:tcPr>
          <w:p w:rsidR="006D7F4D" w:rsidRPr="00150BAC" w:rsidRDefault="006D7F4D" w:rsidP="00DC2DA7">
            <w:pPr>
              <w:keepNext/>
              <w:jc w:val="center"/>
              <w:rPr>
                <w:b/>
                <w:lang w:eastAsia="ru-RU"/>
              </w:rPr>
            </w:pPr>
            <w:r>
              <w:rPr>
                <w:b/>
                <w:lang w:eastAsia="ru-RU"/>
              </w:rPr>
              <w:t>№ п/п</w:t>
            </w:r>
          </w:p>
        </w:tc>
        <w:tc>
          <w:tcPr>
            <w:tcW w:w="992" w:type="dxa"/>
            <w:vMerge/>
            <w:textDirection w:val="btLr"/>
            <w:vAlign w:val="center"/>
          </w:tcPr>
          <w:p w:rsidR="006D7F4D" w:rsidRPr="00150BAC" w:rsidRDefault="006D7F4D" w:rsidP="00DC2DA7">
            <w:pPr>
              <w:keepNext/>
              <w:ind w:left="113" w:right="113"/>
              <w:jc w:val="center"/>
              <w:rPr>
                <w:b/>
                <w:lang w:eastAsia="ru-RU"/>
              </w:rPr>
            </w:pPr>
          </w:p>
        </w:tc>
        <w:tc>
          <w:tcPr>
            <w:tcW w:w="3402" w:type="dxa"/>
            <w:vAlign w:val="center"/>
          </w:tcPr>
          <w:p w:rsidR="006D7F4D" w:rsidRPr="00150BAC" w:rsidRDefault="006D7F4D" w:rsidP="00DC2DA7">
            <w:pPr>
              <w:keepNext/>
              <w:jc w:val="center"/>
              <w:rPr>
                <w:b/>
                <w:lang w:eastAsia="ru-RU"/>
              </w:rPr>
            </w:pPr>
            <w:r>
              <w:rPr>
                <w:b/>
                <w:lang w:eastAsia="ru-RU"/>
              </w:rPr>
              <w:t>модель/марка ОС</w:t>
            </w:r>
          </w:p>
        </w:tc>
        <w:tc>
          <w:tcPr>
            <w:tcW w:w="3119" w:type="dxa"/>
            <w:vAlign w:val="center"/>
          </w:tcPr>
          <w:p w:rsidR="006D7F4D" w:rsidRPr="00150BAC" w:rsidRDefault="006D7F4D" w:rsidP="00DC2DA7">
            <w:pPr>
              <w:keepNext/>
              <w:jc w:val="center"/>
              <w:rPr>
                <w:b/>
                <w:lang w:eastAsia="ru-RU"/>
              </w:rPr>
            </w:pPr>
            <w:r>
              <w:rPr>
                <w:b/>
                <w:lang w:eastAsia="ru-RU"/>
              </w:rPr>
              <w:t>Вид работ</w:t>
            </w:r>
          </w:p>
        </w:tc>
        <w:tc>
          <w:tcPr>
            <w:tcW w:w="2268" w:type="dxa"/>
            <w:vAlign w:val="center"/>
          </w:tcPr>
          <w:p w:rsidR="006D7F4D" w:rsidRPr="00150BAC" w:rsidRDefault="006D7F4D" w:rsidP="00DC2DA7">
            <w:pPr>
              <w:keepNext/>
              <w:jc w:val="center"/>
              <w:rPr>
                <w:b/>
                <w:lang w:eastAsia="ru-RU"/>
              </w:rPr>
            </w:pPr>
            <w:r>
              <w:rPr>
                <w:b/>
                <w:lang w:eastAsia="ru-RU"/>
              </w:rPr>
              <w:t>Цена за единицу работ, руб. без НДС.</w:t>
            </w:r>
          </w:p>
        </w:tc>
      </w:tr>
      <w:tr w:rsidR="006D7F4D" w:rsidRPr="00150BAC" w:rsidTr="006D7F4D">
        <w:trPr>
          <w:trHeight w:val="390"/>
        </w:trPr>
        <w:tc>
          <w:tcPr>
            <w:tcW w:w="426" w:type="dxa"/>
            <w:vMerge w:val="restart"/>
            <w:vAlign w:val="center"/>
          </w:tcPr>
          <w:p w:rsidR="006D7F4D" w:rsidRPr="00150BAC" w:rsidRDefault="006D7F4D" w:rsidP="00DC2DA7">
            <w:pPr>
              <w:keepNext/>
              <w:rPr>
                <w:lang w:eastAsia="ru-RU"/>
              </w:rPr>
            </w:pPr>
            <w:r>
              <w:rPr>
                <w:lang w:eastAsia="ru-RU"/>
              </w:rPr>
              <w:t>1</w:t>
            </w: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restart"/>
            <w:vAlign w:val="center"/>
          </w:tcPr>
          <w:p w:rsidR="006D7F4D" w:rsidRPr="00150BAC" w:rsidRDefault="006D7F4D" w:rsidP="00DC2DA7">
            <w:pPr>
              <w:keepNext/>
              <w:rPr>
                <w:lang w:eastAsia="ru-RU"/>
              </w:rPr>
            </w:pPr>
            <w:r>
              <w:rPr>
                <w:lang w:eastAsia="ru-RU"/>
              </w:rPr>
              <w:t>Кран козловой КК-25 (зав. № 52), (инв.№ 00000583) со спредером, спредер поворотный для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онтейнеров  (инв.№006/03/00002163)</w:t>
            </w:r>
          </w:p>
        </w:tc>
        <w:tc>
          <w:tcPr>
            <w:tcW w:w="3119" w:type="dxa"/>
            <w:vAlign w:val="center"/>
          </w:tcPr>
          <w:p w:rsidR="006D7F4D" w:rsidRPr="00150BAC" w:rsidRDefault="006D7F4D" w:rsidP="00DC2DA7">
            <w:pPr>
              <w:keepNext/>
              <w:jc w:val="center"/>
              <w:rPr>
                <w:lang w:eastAsia="ru-RU"/>
              </w:rPr>
            </w:pPr>
            <w:r>
              <w:rPr>
                <w:lang w:eastAsia="ru-RU"/>
              </w:rPr>
              <w:t>ТО1</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0"/>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ТО2</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0"/>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СО</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0"/>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ТР, стоимость норма-часа</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Merge w:val="restart"/>
            <w:vAlign w:val="center"/>
          </w:tcPr>
          <w:p w:rsidR="006D7F4D" w:rsidRPr="00150BAC" w:rsidRDefault="006D7F4D" w:rsidP="00DC2DA7">
            <w:pPr>
              <w:keepNext/>
              <w:rPr>
                <w:lang w:eastAsia="ru-RU"/>
              </w:rPr>
            </w:pPr>
            <w:r>
              <w:rPr>
                <w:lang w:eastAsia="ru-RU"/>
              </w:rPr>
              <w:t>2</w:t>
            </w: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restart"/>
            <w:vAlign w:val="center"/>
          </w:tcPr>
          <w:p w:rsidR="006D7F4D" w:rsidRPr="00150BAC" w:rsidRDefault="006D7F4D" w:rsidP="00DC2DA7">
            <w:pPr>
              <w:keepNext/>
              <w:rPr>
                <w:lang w:eastAsia="ru-RU"/>
              </w:rPr>
            </w:pPr>
            <w:r>
              <w:rPr>
                <w:lang w:eastAsia="ru-RU"/>
              </w:rPr>
              <w:t>Кран козловой контейнерный КК-6,3 (зав. №1232), (инв. № 00000576)</w:t>
            </w:r>
            <w:r>
              <w:t xml:space="preserve"> </w:t>
            </w:r>
          </w:p>
        </w:tc>
        <w:tc>
          <w:tcPr>
            <w:tcW w:w="3119" w:type="dxa"/>
            <w:vAlign w:val="center"/>
          </w:tcPr>
          <w:p w:rsidR="006D7F4D" w:rsidRPr="00150BAC" w:rsidRDefault="006D7F4D" w:rsidP="00DC2DA7">
            <w:pPr>
              <w:keepNext/>
              <w:jc w:val="center"/>
              <w:rPr>
                <w:lang w:eastAsia="ru-RU"/>
              </w:rPr>
            </w:pPr>
            <w:r>
              <w:rPr>
                <w:lang w:eastAsia="ru-RU"/>
              </w:rPr>
              <w:t>ТО1</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ТО2</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СО</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ТР, стоимость норма-часа</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Merge w:val="restart"/>
            <w:vAlign w:val="center"/>
          </w:tcPr>
          <w:p w:rsidR="006D7F4D" w:rsidRPr="00150BAC" w:rsidRDefault="006D7F4D" w:rsidP="00DC2DA7">
            <w:pPr>
              <w:keepNext/>
              <w:rPr>
                <w:lang w:eastAsia="ru-RU"/>
              </w:rPr>
            </w:pPr>
            <w:r>
              <w:rPr>
                <w:lang w:eastAsia="ru-RU"/>
              </w:rPr>
              <w:t>3</w:t>
            </w: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restart"/>
            <w:vAlign w:val="center"/>
          </w:tcPr>
          <w:p w:rsidR="006D7F4D" w:rsidRPr="00150BAC" w:rsidRDefault="006D7F4D" w:rsidP="00DC2DA7">
            <w:pPr>
              <w:keepNext/>
              <w:rPr>
                <w:lang w:eastAsia="ru-RU"/>
              </w:rPr>
            </w:pPr>
            <w:r>
              <w:rPr>
                <w:lang w:eastAsia="ru-RU"/>
              </w:rPr>
              <w:t xml:space="preserve">Козловой электрический кран </w:t>
            </w:r>
            <w:r>
              <w:rPr>
                <w:lang w:eastAsia="ru-RU"/>
              </w:rPr>
              <w:lastRenderedPageBreak/>
              <w:t>контейнерный КК-</w:t>
            </w:r>
            <w:proofErr w:type="spellStart"/>
            <w:r>
              <w:rPr>
                <w:lang w:eastAsia="ru-RU"/>
              </w:rPr>
              <w:t>Кнт</w:t>
            </w:r>
            <w:proofErr w:type="spellEnd"/>
            <w:r>
              <w:rPr>
                <w:lang w:eastAsia="ru-RU"/>
              </w:rPr>
              <w:t xml:space="preserve"> 36-25/5,5/8-15-А6,У</w:t>
            </w:r>
            <w:proofErr w:type="gramStart"/>
            <w:r>
              <w:rPr>
                <w:lang w:eastAsia="ru-RU"/>
              </w:rPr>
              <w:t>1</w:t>
            </w:r>
            <w:proofErr w:type="gramEnd"/>
            <w:r>
              <w:rPr>
                <w:lang w:eastAsia="ru-RU"/>
              </w:rPr>
              <w:t xml:space="preserve">, (зав. № 33), </w:t>
            </w:r>
          </w:p>
          <w:p w:rsidR="006D7F4D" w:rsidRPr="00150BAC" w:rsidRDefault="006D7F4D" w:rsidP="00DC2DA7">
            <w:pPr>
              <w:keepNext/>
              <w:rPr>
                <w:lang w:eastAsia="ru-RU"/>
              </w:rPr>
            </w:pPr>
            <w:r>
              <w:rPr>
                <w:lang w:eastAsia="ru-RU"/>
              </w:rPr>
              <w:t>(инв. №006/03/00002162)</w:t>
            </w:r>
          </w:p>
        </w:tc>
        <w:tc>
          <w:tcPr>
            <w:tcW w:w="3119" w:type="dxa"/>
            <w:vAlign w:val="center"/>
          </w:tcPr>
          <w:p w:rsidR="006D7F4D" w:rsidRPr="00150BAC" w:rsidRDefault="006D7F4D" w:rsidP="00DC2DA7">
            <w:pPr>
              <w:keepNext/>
              <w:jc w:val="center"/>
              <w:rPr>
                <w:lang w:eastAsia="ru-RU"/>
              </w:rPr>
            </w:pPr>
            <w:r>
              <w:rPr>
                <w:lang w:eastAsia="ru-RU"/>
              </w:rPr>
              <w:lastRenderedPageBreak/>
              <w:t>ТО1</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ТО2</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СО</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tcPr>
          <w:p w:rsidR="006D7F4D" w:rsidRDefault="006D7F4D" w:rsidP="00DC2DA7">
            <w:pPr>
              <w:keepNext/>
            </w:pPr>
            <w:r>
              <w:rPr>
                <w:lang w:eastAsia="ru-RU"/>
              </w:rPr>
              <w:t>ТР, стоимость норма-часа</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Align w:val="center"/>
          </w:tcPr>
          <w:p w:rsidR="006D7F4D" w:rsidRPr="00150BAC" w:rsidRDefault="006D7F4D" w:rsidP="00DC2DA7">
            <w:pPr>
              <w:keepNext/>
              <w:rPr>
                <w:lang w:eastAsia="ru-RU"/>
              </w:rPr>
            </w:pPr>
            <w:r>
              <w:rPr>
                <w:lang w:eastAsia="ru-RU"/>
              </w:rPr>
              <w:t>4</w:t>
            </w:r>
          </w:p>
        </w:tc>
        <w:tc>
          <w:tcPr>
            <w:tcW w:w="992" w:type="dxa"/>
            <w:vMerge/>
            <w:textDirection w:val="btLr"/>
            <w:vAlign w:val="center"/>
          </w:tcPr>
          <w:p w:rsidR="006D7F4D" w:rsidRPr="00150BAC" w:rsidRDefault="006D7F4D" w:rsidP="00DC2DA7">
            <w:pPr>
              <w:keepNext/>
              <w:ind w:left="113" w:right="113"/>
              <w:jc w:val="center"/>
            </w:pPr>
          </w:p>
        </w:tc>
        <w:tc>
          <w:tcPr>
            <w:tcW w:w="3402" w:type="dxa"/>
          </w:tcPr>
          <w:p w:rsidR="006D7F4D" w:rsidRPr="00150BAC" w:rsidRDefault="006D7F4D" w:rsidP="00DC2DA7">
            <w:pPr>
              <w:keepNext/>
              <w:rPr>
                <w:lang w:eastAsia="ru-RU"/>
              </w:rPr>
            </w:pPr>
            <w:r>
              <w:t xml:space="preserve">Троллейная линия № 2 литер 20Б </w:t>
            </w:r>
          </w:p>
        </w:tc>
        <w:tc>
          <w:tcPr>
            <w:tcW w:w="3119" w:type="dxa"/>
          </w:tcPr>
          <w:p w:rsidR="006D7F4D" w:rsidRDefault="006D7F4D" w:rsidP="00DC2DA7">
            <w:pPr>
              <w:keepNext/>
            </w:pPr>
            <w:r>
              <w:rPr>
                <w:lang w:eastAsia="ru-RU"/>
              </w:rPr>
              <w:t>ТР, стоимость норма-часа</w:t>
            </w:r>
          </w:p>
        </w:tc>
        <w:tc>
          <w:tcPr>
            <w:tcW w:w="2268" w:type="dxa"/>
          </w:tcPr>
          <w:p w:rsidR="006D7F4D" w:rsidRPr="00150BAC" w:rsidRDefault="006D7F4D" w:rsidP="00DC2DA7">
            <w:pPr>
              <w:keepNext/>
              <w:jc w:val="center"/>
              <w:rPr>
                <w:lang w:eastAsia="ru-RU"/>
              </w:rPr>
            </w:pPr>
          </w:p>
        </w:tc>
      </w:tr>
      <w:tr w:rsidR="006D7F4D" w:rsidRPr="00150BAC" w:rsidTr="006D7F4D">
        <w:trPr>
          <w:trHeight w:val="397"/>
        </w:trPr>
        <w:tc>
          <w:tcPr>
            <w:tcW w:w="426" w:type="dxa"/>
            <w:vAlign w:val="center"/>
          </w:tcPr>
          <w:p w:rsidR="006D7F4D" w:rsidRPr="00150BAC" w:rsidRDefault="006D7F4D" w:rsidP="00DC2DA7">
            <w:pPr>
              <w:keepNext/>
              <w:rPr>
                <w:lang w:eastAsia="ru-RU"/>
              </w:rPr>
            </w:pPr>
            <w:r>
              <w:rPr>
                <w:lang w:eastAsia="ru-RU"/>
              </w:rPr>
              <w:t>5</w:t>
            </w:r>
          </w:p>
        </w:tc>
        <w:tc>
          <w:tcPr>
            <w:tcW w:w="992" w:type="dxa"/>
            <w:vMerge/>
            <w:textDirection w:val="btLr"/>
            <w:vAlign w:val="center"/>
          </w:tcPr>
          <w:p w:rsidR="006D7F4D" w:rsidRPr="00150BAC" w:rsidRDefault="006D7F4D" w:rsidP="00DC2DA7">
            <w:pPr>
              <w:keepNext/>
              <w:ind w:left="113" w:right="113"/>
              <w:jc w:val="center"/>
            </w:pPr>
          </w:p>
        </w:tc>
        <w:tc>
          <w:tcPr>
            <w:tcW w:w="3402" w:type="dxa"/>
          </w:tcPr>
          <w:p w:rsidR="006D7F4D" w:rsidRPr="00150BAC" w:rsidRDefault="006D7F4D" w:rsidP="00DC2DA7">
            <w:pPr>
              <w:keepNext/>
              <w:rPr>
                <w:lang w:eastAsia="ru-RU"/>
              </w:rPr>
            </w:pPr>
            <w:r>
              <w:t>Троллейная линия № 3 литер 19Б</w:t>
            </w:r>
          </w:p>
        </w:tc>
        <w:tc>
          <w:tcPr>
            <w:tcW w:w="3119" w:type="dxa"/>
          </w:tcPr>
          <w:p w:rsidR="006D7F4D" w:rsidRDefault="006D7F4D" w:rsidP="00DC2DA7">
            <w:pPr>
              <w:keepNext/>
            </w:pPr>
            <w:r>
              <w:rPr>
                <w:lang w:eastAsia="ru-RU"/>
              </w:rPr>
              <w:t>ТР, стоимость норма-часа</w:t>
            </w:r>
          </w:p>
        </w:tc>
        <w:tc>
          <w:tcPr>
            <w:tcW w:w="2268" w:type="dxa"/>
          </w:tcPr>
          <w:p w:rsidR="006D7F4D" w:rsidRPr="00150BAC" w:rsidRDefault="006D7F4D" w:rsidP="00DC2DA7">
            <w:pPr>
              <w:keepNext/>
              <w:jc w:val="center"/>
              <w:rPr>
                <w:lang w:eastAsia="ru-RU"/>
              </w:rPr>
            </w:pPr>
          </w:p>
        </w:tc>
      </w:tr>
      <w:tr w:rsidR="006D7F4D" w:rsidRPr="00150BAC" w:rsidTr="006D7F4D">
        <w:trPr>
          <w:trHeight w:val="397"/>
        </w:trPr>
        <w:tc>
          <w:tcPr>
            <w:tcW w:w="426" w:type="dxa"/>
            <w:vAlign w:val="center"/>
          </w:tcPr>
          <w:p w:rsidR="006D7F4D" w:rsidRPr="00150BAC" w:rsidRDefault="006D7F4D" w:rsidP="00DC2DA7">
            <w:pPr>
              <w:keepNext/>
              <w:rPr>
                <w:lang w:eastAsia="ru-RU"/>
              </w:rPr>
            </w:pPr>
          </w:p>
        </w:tc>
        <w:tc>
          <w:tcPr>
            <w:tcW w:w="992" w:type="dxa"/>
            <w:textDirection w:val="btLr"/>
            <w:vAlign w:val="center"/>
          </w:tcPr>
          <w:p w:rsidR="006D7F4D" w:rsidRPr="00150BAC" w:rsidRDefault="006D7F4D" w:rsidP="00DC2DA7">
            <w:pPr>
              <w:keepNext/>
              <w:ind w:left="113" w:right="113"/>
              <w:jc w:val="center"/>
            </w:pPr>
          </w:p>
        </w:tc>
        <w:tc>
          <w:tcPr>
            <w:tcW w:w="8789" w:type="dxa"/>
            <w:gridSpan w:val="3"/>
          </w:tcPr>
          <w:p w:rsidR="006D7F4D" w:rsidRPr="00150BAC" w:rsidRDefault="006D7F4D" w:rsidP="00DC2DA7">
            <w:pPr>
              <w:keepNext/>
              <w:jc w:val="center"/>
              <w:rPr>
                <w:i/>
                <w:lang w:eastAsia="ru-RU"/>
              </w:rPr>
            </w:pPr>
            <w:r>
              <w:rPr>
                <w:b/>
                <w:i/>
                <w:lang w:eastAsia="ru-RU"/>
              </w:rPr>
              <w:t>Для лота №1</w:t>
            </w:r>
          </w:p>
        </w:tc>
      </w:tr>
      <w:tr w:rsidR="006D7F4D" w:rsidRPr="00150BAC" w:rsidTr="006D7F4D">
        <w:trPr>
          <w:cantSplit/>
          <w:trHeight w:val="985"/>
        </w:trPr>
        <w:tc>
          <w:tcPr>
            <w:tcW w:w="426" w:type="dxa"/>
            <w:vAlign w:val="center"/>
          </w:tcPr>
          <w:p w:rsidR="006D7F4D" w:rsidRPr="00150BAC" w:rsidRDefault="006D7F4D" w:rsidP="00DC2DA7">
            <w:pPr>
              <w:keepNext/>
              <w:jc w:val="center"/>
              <w:rPr>
                <w:b/>
                <w:lang w:eastAsia="ru-RU"/>
              </w:rPr>
            </w:pPr>
            <w:r>
              <w:rPr>
                <w:b/>
                <w:lang w:eastAsia="ru-RU"/>
              </w:rPr>
              <w:t>№ п/п</w:t>
            </w:r>
          </w:p>
        </w:tc>
        <w:tc>
          <w:tcPr>
            <w:tcW w:w="992" w:type="dxa"/>
            <w:vMerge w:val="restart"/>
            <w:textDirection w:val="btLr"/>
            <w:vAlign w:val="center"/>
          </w:tcPr>
          <w:p w:rsidR="006D7F4D" w:rsidRPr="00150BAC" w:rsidRDefault="006D7F4D" w:rsidP="00DC2DA7">
            <w:pPr>
              <w:keepNext/>
              <w:ind w:left="-44"/>
              <w:jc w:val="center"/>
              <w:rPr>
                <w:b/>
              </w:rPr>
            </w:pPr>
            <w:r>
              <w:rPr>
                <w:b/>
              </w:rPr>
              <w:t xml:space="preserve">КТ Краснодар, </w:t>
            </w:r>
          </w:p>
          <w:p w:rsidR="006D7F4D" w:rsidRPr="00150BAC" w:rsidRDefault="006D7F4D" w:rsidP="00DC2DA7">
            <w:pPr>
              <w:keepNext/>
              <w:ind w:left="-44"/>
              <w:jc w:val="center"/>
              <w:rPr>
                <w:b/>
                <w:lang w:eastAsia="ru-RU"/>
              </w:rPr>
            </w:pPr>
            <w:r>
              <w:rPr>
                <w:b/>
              </w:rPr>
              <w:t>г. Краснодар, ул. Новороссийская 61а.</w:t>
            </w:r>
          </w:p>
        </w:tc>
        <w:tc>
          <w:tcPr>
            <w:tcW w:w="3402" w:type="dxa"/>
            <w:vAlign w:val="center"/>
          </w:tcPr>
          <w:p w:rsidR="006D7F4D" w:rsidRPr="00150BAC" w:rsidRDefault="006D7F4D" w:rsidP="00DC2DA7">
            <w:pPr>
              <w:keepNext/>
              <w:jc w:val="center"/>
              <w:rPr>
                <w:b/>
                <w:lang w:eastAsia="ru-RU"/>
              </w:rPr>
            </w:pPr>
            <w:r>
              <w:rPr>
                <w:b/>
                <w:lang w:eastAsia="ru-RU"/>
              </w:rPr>
              <w:t>Модель/марка ОС</w:t>
            </w:r>
          </w:p>
        </w:tc>
        <w:tc>
          <w:tcPr>
            <w:tcW w:w="3119" w:type="dxa"/>
            <w:vAlign w:val="center"/>
          </w:tcPr>
          <w:p w:rsidR="006D7F4D" w:rsidRPr="00150BAC" w:rsidRDefault="006D7F4D" w:rsidP="00DC2DA7">
            <w:pPr>
              <w:keepNext/>
              <w:jc w:val="center"/>
              <w:rPr>
                <w:b/>
                <w:lang w:eastAsia="ru-RU"/>
              </w:rPr>
            </w:pPr>
            <w:r>
              <w:rPr>
                <w:b/>
                <w:lang w:eastAsia="ru-RU"/>
              </w:rPr>
              <w:t>Вид работ</w:t>
            </w:r>
          </w:p>
        </w:tc>
        <w:tc>
          <w:tcPr>
            <w:tcW w:w="2268" w:type="dxa"/>
            <w:vAlign w:val="center"/>
          </w:tcPr>
          <w:p w:rsidR="006D7F4D" w:rsidRPr="00150BAC" w:rsidRDefault="006D7F4D" w:rsidP="00DC2DA7">
            <w:pPr>
              <w:keepNext/>
              <w:jc w:val="center"/>
              <w:rPr>
                <w:b/>
                <w:lang w:eastAsia="ru-RU"/>
              </w:rPr>
            </w:pPr>
            <w:r>
              <w:rPr>
                <w:b/>
                <w:lang w:eastAsia="ru-RU"/>
              </w:rPr>
              <w:t>Цена за единицу работ, руб. без НДС.</w:t>
            </w:r>
          </w:p>
        </w:tc>
      </w:tr>
      <w:tr w:rsidR="006D7F4D" w:rsidRPr="00150BAC" w:rsidTr="006D7F4D">
        <w:trPr>
          <w:trHeight w:val="390"/>
        </w:trPr>
        <w:tc>
          <w:tcPr>
            <w:tcW w:w="426" w:type="dxa"/>
            <w:vMerge w:val="restart"/>
            <w:vAlign w:val="center"/>
          </w:tcPr>
          <w:p w:rsidR="006D7F4D" w:rsidRPr="00150BAC" w:rsidRDefault="006D7F4D" w:rsidP="00DC2DA7">
            <w:pPr>
              <w:keepNext/>
              <w:rPr>
                <w:lang w:eastAsia="ru-RU"/>
              </w:rPr>
            </w:pPr>
            <w:r>
              <w:rPr>
                <w:lang w:eastAsia="ru-RU"/>
              </w:rPr>
              <w:t>1</w:t>
            </w:r>
          </w:p>
        </w:tc>
        <w:tc>
          <w:tcPr>
            <w:tcW w:w="992" w:type="dxa"/>
            <w:vMerge/>
            <w:textDirection w:val="btLr"/>
            <w:vAlign w:val="center"/>
          </w:tcPr>
          <w:p w:rsidR="006D7F4D" w:rsidRPr="00150BAC" w:rsidRDefault="006D7F4D" w:rsidP="00DC2DA7">
            <w:pPr>
              <w:keepNext/>
              <w:ind w:left="113" w:right="113"/>
              <w:jc w:val="center"/>
            </w:pPr>
          </w:p>
        </w:tc>
        <w:tc>
          <w:tcPr>
            <w:tcW w:w="3402" w:type="dxa"/>
            <w:vMerge w:val="restart"/>
            <w:vAlign w:val="center"/>
          </w:tcPr>
          <w:p w:rsidR="006D7F4D" w:rsidRPr="00150BAC" w:rsidRDefault="006D7F4D" w:rsidP="00DC2DA7">
            <w:pPr>
              <w:keepNext/>
            </w:pPr>
            <w:r>
              <w:t>Кран козловой КК-25/30,5 (зав. № 7231), (инв.№ 00000606), Спредер СПТЭ-20 (инв.№0000584),</w:t>
            </w:r>
          </w:p>
          <w:p w:rsidR="006D7F4D" w:rsidRPr="00150BAC" w:rsidRDefault="006D7F4D" w:rsidP="00DC2DA7">
            <w:pPr>
              <w:keepNext/>
              <w:rPr>
                <w:lang w:eastAsia="ru-RU"/>
              </w:rPr>
            </w:pPr>
            <w:r>
              <w:t>Спредер для 20-40фут.контейнеров (инв. 006/02/001654)</w:t>
            </w:r>
          </w:p>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ТО1</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0"/>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ТО2</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0"/>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СО</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0"/>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ТР, стоимость норма-часа</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Merge w:val="restart"/>
            <w:vAlign w:val="center"/>
          </w:tcPr>
          <w:p w:rsidR="006D7F4D" w:rsidRPr="00150BAC" w:rsidRDefault="006D7F4D" w:rsidP="00DC2DA7">
            <w:pPr>
              <w:keepNext/>
              <w:rPr>
                <w:lang w:eastAsia="ru-RU"/>
              </w:rPr>
            </w:pPr>
            <w:r>
              <w:rPr>
                <w:lang w:eastAsia="ru-RU"/>
              </w:rPr>
              <w:t>2</w:t>
            </w: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restart"/>
            <w:vAlign w:val="center"/>
          </w:tcPr>
          <w:p w:rsidR="006D7F4D" w:rsidRPr="00150BAC" w:rsidRDefault="006D7F4D" w:rsidP="00DC2DA7">
            <w:pPr>
              <w:keepNext/>
              <w:rPr>
                <w:lang w:eastAsia="ru-RU"/>
              </w:rPr>
            </w:pPr>
            <w:r>
              <w:rPr>
                <w:lang w:eastAsia="ru-RU"/>
              </w:rPr>
              <w:t>Кран козловой КК-6,3 (зав. №1239), (инв. № 00000593)</w:t>
            </w:r>
          </w:p>
        </w:tc>
        <w:tc>
          <w:tcPr>
            <w:tcW w:w="3119" w:type="dxa"/>
            <w:vAlign w:val="center"/>
          </w:tcPr>
          <w:p w:rsidR="006D7F4D" w:rsidRPr="00150BAC" w:rsidRDefault="006D7F4D" w:rsidP="00DC2DA7">
            <w:pPr>
              <w:keepNext/>
              <w:jc w:val="center"/>
              <w:rPr>
                <w:lang w:eastAsia="ru-RU"/>
              </w:rPr>
            </w:pPr>
            <w:r>
              <w:rPr>
                <w:lang w:eastAsia="ru-RU"/>
              </w:rPr>
              <w:t>ТО1</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ТО2</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СО</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ТР, стоимость норма-часа</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Merge w:val="restart"/>
            <w:vAlign w:val="center"/>
          </w:tcPr>
          <w:p w:rsidR="006D7F4D" w:rsidRPr="00150BAC" w:rsidRDefault="006D7F4D" w:rsidP="00DC2DA7">
            <w:pPr>
              <w:keepNext/>
              <w:rPr>
                <w:lang w:eastAsia="ru-RU"/>
              </w:rPr>
            </w:pPr>
            <w:r>
              <w:rPr>
                <w:lang w:eastAsia="ru-RU"/>
              </w:rPr>
              <w:t>3</w:t>
            </w: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restart"/>
            <w:vAlign w:val="center"/>
          </w:tcPr>
          <w:p w:rsidR="006D7F4D" w:rsidRPr="00150BAC" w:rsidRDefault="006D7F4D" w:rsidP="00DC2DA7">
            <w:pPr>
              <w:keepNext/>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36-25/7/6,5-9,5-А</w:t>
            </w:r>
            <w:proofErr w:type="gramStart"/>
            <w:r>
              <w:rPr>
                <w:lang w:eastAsia="ru-RU"/>
              </w:rPr>
              <w:t>6</w:t>
            </w:r>
            <w:proofErr w:type="gramEnd"/>
            <w:r>
              <w:rPr>
                <w:lang w:eastAsia="ru-RU"/>
              </w:rPr>
              <w:t>, (зав. №1554), (инв. № 006/03/00002209) со спредером</w:t>
            </w:r>
          </w:p>
        </w:tc>
        <w:tc>
          <w:tcPr>
            <w:tcW w:w="3119" w:type="dxa"/>
            <w:vAlign w:val="center"/>
          </w:tcPr>
          <w:p w:rsidR="006D7F4D" w:rsidRPr="00150BAC" w:rsidRDefault="006D7F4D" w:rsidP="00DC2DA7">
            <w:pPr>
              <w:keepNext/>
              <w:jc w:val="center"/>
              <w:rPr>
                <w:lang w:eastAsia="ru-RU"/>
              </w:rPr>
            </w:pPr>
            <w:r>
              <w:rPr>
                <w:lang w:eastAsia="ru-RU"/>
              </w:rPr>
              <w:t>ТО1</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ТО2</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СО</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tcPr>
          <w:p w:rsidR="006D7F4D" w:rsidRDefault="006D7F4D" w:rsidP="00DC2DA7">
            <w:pPr>
              <w:keepNext/>
            </w:pPr>
            <w:r>
              <w:rPr>
                <w:lang w:eastAsia="ru-RU"/>
              </w:rPr>
              <w:t>ТР, стоимость норма-часа</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7"/>
        </w:trPr>
        <w:tc>
          <w:tcPr>
            <w:tcW w:w="426" w:type="dxa"/>
            <w:vAlign w:val="center"/>
          </w:tcPr>
          <w:p w:rsidR="006D7F4D" w:rsidRPr="00150BAC" w:rsidRDefault="006D7F4D" w:rsidP="00DC2DA7">
            <w:pPr>
              <w:keepNext/>
              <w:rPr>
                <w:lang w:eastAsia="ru-RU"/>
              </w:rPr>
            </w:pPr>
            <w:r>
              <w:rPr>
                <w:lang w:eastAsia="ru-RU"/>
              </w:rPr>
              <w:t>4</w:t>
            </w:r>
          </w:p>
        </w:tc>
        <w:tc>
          <w:tcPr>
            <w:tcW w:w="992" w:type="dxa"/>
            <w:vMerge/>
            <w:textDirection w:val="btLr"/>
            <w:vAlign w:val="center"/>
          </w:tcPr>
          <w:p w:rsidR="006D7F4D" w:rsidRPr="00150BAC" w:rsidRDefault="006D7F4D" w:rsidP="00DC2DA7">
            <w:pPr>
              <w:keepNext/>
              <w:ind w:left="113" w:right="113"/>
              <w:jc w:val="center"/>
            </w:pPr>
          </w:p>
        </w:tc>
        <w:tc>
          <w:tcPr>
            <w:tcW w:w="3402" w:type="dxa"/>
          </w:tcPr>
          <w:p w:rsidR="006D7F4D" w:rsidRPr="00150BAC" w:rsidRDefault="006D7F4D" w:rsidP="00DC2DA7">
            <w:pPr>
              <w:keepNext/>
              <w:rPr>
                <w:lang w:eastAsia="ru-RU"/>
              </w:rPr>
            </w:pPr>
            <w:r>
              <w:t>Троллейная линия №1</w:t>
            </w:r>
          </w:p>
        </w:tc>
        <w:tc>
          <w:tcPr>
            <w:tcW w:w="3119" w:type="dxa"/>
          </w:tcPr>
          <w:p w:rsidR="006D7F4D" w:rsidRDefault="006D7F4D" w:rsidP="00DC2DA7">
            <w:pPr>
              <w:keepNext/>
            </w:pPr>
            <w:r>
              <w:rPr>
                <w:lang w:eastAsia="ru-RU"/>
              </w:rPr>
              <w:t>ТР, стоимость норма-часа</w:t>
            </w:r>
          </w:p>
        </w:tc>
        <w:tc>
          <w:tcPr>
            <w:tcW w:w="2268" w:type="dxa"/>
          </w:tcPr>
          <w:p w:rsidR="006D7F4D" w:rsidRPr="00150BAC" w:rsidRDefault="006D7F4D" w:rsidP="00DC2DA7">
            <w:pPr>
              <w:keepNext/>
              <w:jc w:val="center"/>
              <w:rPr>
                <w:lang w:eastAsia="ru-RU"/>
              </w:rPr>
            </w:pPr>
          </w:p>
        </w:tc>
      </w:tr>
      <w:tr w:rsidR="006D7F4D" w:rsidRPr="00150BAC" w:rsidTr="006D7F4D">
        <w:trPr>
          <w:trHeight w:val="397"/>
        </w:trPr>
        <w:tc>
          <w:tcPr>
            <w:tcW w:w="426" w:type="dxa"/>
            <w:vAlign w:val="center"/>
          </w:tcPr>
          <w:p w:rsidR="006D7F4D" w:rsidRPr="00150BAC" w:rsidRDefault="006D7F4D" w:rsidP="00DC2DA7">
            <w:pPr>
              <w:keepNext/>
              <w:rPr>
                <w:lang w:eastAsia="ru-RU"/>
              </w:rPr>
            </w:pPr>
            <w:r>
              <w:rPr>
                <w:lang w:eastAsia="ru-RU"/>
              </w:rPr>
              <w:t>5</w:t>
            </w:r>
          </w:p>
        </w:tc>
        <w:tc>
          <w:tcPr>
            <w:tcW w:w="992" w:type="dxa"/>
            <w:vMerge/>
            <w:textDirection w:val="btLr"/>
            <w:vAlign w:val="center"/>
          </w:tcPr>
          <w:p w:rsidR="006D7F4D" w:rsidRPr="00150BAC" w:rsidRDefault="006D7F4D" w:rsidP="00DC2DA7">
            <w:pPr>
              <w:keepNext/>
              <w:ind w:left="113" w:right="113"/>
              <w:jc w:val="center"/>
            </w:pPr>
          </w:p>
        </w:tc>
        <w:tc>
          <w:tcPr>
            <w:tcW w:w="3402" w:type="dxa"/>
          </w:tcPr>
          <w:p w:rsidR="006D7F4D" w:rsidRPr="00150BAC" w:rsidRDefault="006D7F4D" w:rsidP="00DC2DA7">
            <w:pPr>
              <w:keepNext/>
              <w:rPr>
                <w:lang w:eastAsia="ru-RU"/>
              </w:rPr>
            </w:pPr>
            <w:r>
              <w:t>Троллейная линия №3</w:t>
            </w:r>
          </w:p>
        </w:tc>
        <w:tc>
          <w:tcPr>
            <w:tcW w:w="3119" w:type="dxa"/>
          </w:tcPr>
          <w:p w:rsidR="006D7F4D" w:rsidRDefault="006D7F4D" w:rsidP="00DC2DA7">
            <w:pPr>
              <w:keepNext/>
            </w:pPr>
            <w:r>
              <w:rPr>
                <w:lang w:eastAsia="ru-RU"/>
              </w:rPr>
              <w:t>ТР, стоимость норма-часа</w:t>
            </w:r>
          </w:p>
        </w:tc>
        <w:tc>
          <w:tcPr>
            <w:tcW w:w="2268" w:type="dxa"/>
          </w:tcPr>
          <w:p w:rsidR="006D7F4D" w:rsidRPr="00150BAC" w:rsidRDefault="006D7F4D" w:rsidP="00DC2DA7">
            <w:pPr>
              <w:keepNext/>
              <w:jc w:val="center"/>
              <w:rPr>
                <w:lang w:eastAsia="ru-RU"/>
              </w:rPr>
            </w:pPr>
          </w:p>
        </w:tc>
      </w:tr>
      <w:tr w:rsidR="006D7F4D" w:rsidRPr="00150BAC" w:rsidTr="006D7F4D">
        <w:trPr>
          <w:trHeight w:val="397"/>
        </w:trPr>
        <w:tc>
          <w:tcPr>
            <w:tcW w:w="426" w:type="dxa"/>
            <w:vAlign w:val="center"/>
          </w:tcPr>
          <w:p w:rsidR="006D7F4D" w:rsidRPr="00150BAC" w:rsidRDefault="006D7F4D" w:rsidP="00DC2DA7">
            <w:pPr>
              <w:keepNext/>
              <w:rPr>
                <w:lang w:eastAsia="ru-RU"/>
              </w:rPr>
            </w:pPr>
          </w:p>
        </w:tc>
        <w:tc>
          <w:tcPr>
            <w:tcW w:w="992" w:type="dxa"/>
            <w:textDirection w:val="btLr"/>
            <w:vAlign w:val="center"/>
          </w:tcPr>
          <w:p w:rsidR="006D7F4D" w:rsidRPr="00150BAC" w:rsidRDefault="006D7F4D" w:rsidP="00DC2DA7">
            <w:pPr>
              <w:keepNext/>
              <w:ind w:left="113" w:right="113"/>
              <w:jc w:val="center"/>
            </w:pPr>
          </w:p>
        </w:tc>
        <w:tc>
          <w:tcPr>
            <w:tcW w:w="8789" w:type="dxa"/>
            <w:gridSpan w:val="3"/>
          </w:tcPr>
          <w:p w:rsidR="006D7F4D" w:rsidRPr="00150BAC" w:rsidRDefault="006D7F4D" w:rsidP="00DC2DA7">
            <w:pPr>
              <w:keepNext/>
              <w:jc w:val="center"/>
              <w:rPr>
                <w:b/>
                <w:lang w:eastAsia="ru-RU"/>
              </w:rPr>
            </w:pPr>
          </w:p>
          <w:p w:rsidR="006D7F4D" w:rsidRPr="00150BAC" w:rsidRDefault="006D7F4D" w:rsidP="00DC2DA7">
            <w:pPr>
              <w:keepNext/>
              <w:jc w:val="center"/>
              <w:rPr>
                <w:b/>
                <w:i/>
                <w:lang w:eastAsia="ru-RU"/>
              </w:rPr>
            </w:pPr>
            <w:r>
              <w:rPr>
                <w:b/>
                <w:i/>
                <w:lang w:eastAsia="ru-RU"/>
              </w:rPr>
              <w:t>Для лота №2</w:t>
            </w:r>
          </w:p>
        </w:tc>
      </w:tr>
      <w:tr w:rsidR="006D7F4D" w:rsidRPr="00150BAC" w:rsidTr="006D7F4D">
        <w:trPr>
          <w:cantSplit/>
          <w:trHeight w:val="1125"/>
        </w:trPr>
        <w:tc>
          <w:tcPr>
            <w:tcW w:w="426" w:type="dxa"/>
            <w:vAlign w:val="center"/>
          </w:tcPr>
          <w:p w:rsidR="006D7F4D" w:rsidRPr="00150BAC" w:rsidRDefault="006D7F4D" w:rsidP="00DC2DA7">
            <w:pPr>
              <w:keepNext/>
              <w:jc w:val="center"/>
              <w:rPr>
                <w:b/>
                <w:lang w:eastAsia="ru-RU"/>
              </w:rPr>
            </w:pPr>
            <w:r>
              <w:rPr>
                <w:b/>
                <w:lang w:eastAsia="ru-RU"/>
              </w:rPr>
              <w:t>№ п/п</w:t>
            </w:r>
          </w:p>
        </w:tc>
        <w:tc>
          <w:tcPr>
            <w:tcW w:w="992" w:type="dxa"/>
            <w:vMerge w:val="restart"/>
            <w:textDirection w:val="btLr"/>
            <w:vAlign w:val="center"/>
          </w:tcPr>
          <w:p w:rsidR="006D7F4D" w:rsidRPr="00150BAC" w:rsidRDefault="006D7F4D" w:rsidP="00DC2DA7">
            <w:pPr>
              <w:keepNext/>
              <w:ind w:left="113" w:right="113"/>
              <w:jc w:val="center"/>
              <w:rPr>
                <w:b/>
                <w:lang w:eastAsia="ru-RU"/>
              </w:rPr>
            </w:pPr>
            <w:r>
              <w:rPr>
                <w:b/>
                <w:lang w:eastAsia="ru-RU"/>
              </w:rPr>
              <w:t xml:space="preserve">КТ Скачки, </w:t>
            </w:r>
          </w:p>
          <w:p w:rsidR="006D7F4D" w:rsidRPr="00150BAC" w:rsidRDefault="006D7F4D" w:rsidP="00DC2DA7">
            <w:pPr>
              <w:keepNext/>
              <w:ind w:left="113" w:right="113"/>
              <w:jc w:val="center"/>
              <w:rPr>
                <w:b/>
                <w:lang w:eastAsia="ru-RU"/>
              </w:rPr>
            </w:pPr>
            <w:r>
              <w:rPr>
                <w:b/>
                <w:lang w:eastAsia="ru-RU"/>
              </w:rPr>
              <w:t>г. Пятигорск, Кисловодское шоссе 19.</w:t>
            </w:r>
          </w:p>
        </w:tc>
        <w:tc>
          <w:tcPr>
            <w:tcW w:w="3402" w:type="dxa"/>
            <w:vAlign w:val="center"/>
          </w:tcPr>
          <w:p w:rsidR="006D7F4D" w:rsidRPr="00150BAC" w:rsidRDefault="006D7F4D" w:rsidP="00DC2DA7">
            <w:pPr>
              <w:keepNext/>
              <w:jc w:val="center"/>
              <w:rPr>
                <w:b/>
                <w:lang w:eastAsia="ru-RU"/>
              </w:rPr>
            </w:pPr>
            <w:r>
              <w:rPr>
                <w:b/>
                <w:lang w:eastAsia="ru-RU"/>
              </w:rPr>
              <w:t>Модель/марка ОС</w:t>
            </w:r>
          </w:p>
        </w:tc>
        <w:tc>
          <w:tcPr>
            <w:tcW w:w="3119" w:type="dxa"/>
            <w:vAlign w:val="center"/>
          </w:tcPr>
          <w:p w:rsidR="006D7F4D" w:rsidRPr="00150BAC" w:rsidRDefault="006D7F4D" w:rsidP="00DC2DA7">
            <w:pPr>
              <w:keepNext/>
              <w:jc w:val="center"/>
              <w:rPr>
                <w:b/>
                <w:lang w:eastAsia="ru-RU"/>
              </w:rPr>
            </w:pPr>
            <w:r>
              <w:rPr>
                <w:b/>
                <w:lang w:eastAsia="ru-RU"/>
              </w:rPr>
              <w:t>Вид работ</w:t>
            </w:r>
          </w:p>
        </w:tc>
        <w:tc>
          <w:tcPr>
            <w:tcW w:w="2268" w:type="dxa"/>
            <w:vAlign w:val="center"/>
          </w:tcPr>
          <w:p w:rsidR="006D7F4D" w:rsidRPr="00150BAC" w:rsidRDefault="006D7F4D" w:rsidP="00DC2DA7">
            <w:pPr>
              <w:keepNext/>
              <w:jc w:val="center"/>
              <w:rPr>
                <w:b/>
                <w:lang w:eastAsia="ru-RU"/>
              </w:rPr>
            </w:pPr>
            <w:r>
              <w:rPr>
                <w:b/>
                <w:lang w:eastAsia="ru-RU"/>
              </w:rPr>
              <w:t>Цена за единицу работ, руб. без НДС.</w:t>
            </w:r>
          </w:p>
        </w:tc>
      </w:tr>
      <w:tr w:rsidR="006D7F4D" w:rsidRPr="00150BAC" w:rsidTr="006D7F4D">
        <w:trPr>
          <w:trHeight w:val="390"/>
        </w:trPr>
        <w:tc>
          <w:tcPr>
            <w:tcW w:w="426" w:type="dxa"/>
            <w:vMerge w:val="restart"/>
            <w:vAlign w:val="center"/>
          </w:tcPr>
          <w:p w:rsidR="006D7F4D" w:rsidRPr="00150BAC" w:rsidRDefault="006D7F4D" w:rsidP="00DC2DA7">
            <w:pPr>
              <w:keepNext/>
              <w:rPr>
                <w:lang w:eastAsia="ru-RU"/>
              </w:rPr>
            </w:pPr>
            <w:r>
              <w:rPr>
                <w:lang w:eastAsia="ru-RU"/>
              </w:rPr>
              <w:t>1</w:t>
            </w: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restart"/>
            <w:vAlign w:val="center"/>
          </w:tcPr>
          <w:p w:rsidR="006D7F4D" w:rsidRPr="00150BAC" w:rsidRDefault="006D7F4D" w:rsidP="00DC2DA7">
            <w:pPr>
              <w:keepNext/>
              <w:rPr>
                <w:lang w:eastAsia="ru-RU"/>
              </w:rPr>
            </w:pPr>
            <w:r>
              <w:rPr>
                <w:lang w:eastAsia="ru-RU"/>
              </w:rPr>
              <w:t xml:space="preserve">Кран козловой КК-32-01, (зав. №305), (инв. №00000604); </w:t>
            </w:r>
          </w:p>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ТО1</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0"/>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ТО2</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0"/>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СО</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0"/>
        </w:trPr>
        <w:tc>
          <w:tcPr>
            <w:tcW w:w="426" w:type="dxa"/>
            <w:vMerge/>
            <w:vAlign w:val="center"/>
          </w:tcPr>
          <w:p w:rsidR="006D7F4D" w:rsidRPr="00150BAC" w:rsidRDefault="006D7F4D" w:rsidP="00DC2DA7">
            <w:pPr>
              <w:keepNext/>
              <w:rPr>
                <w:lang w:eastAsia="ru-RU"/>
              </w:rPr>
            </w:pPr>
          </w:p>
        </w:tc>
        <w:tc>
          <w:tcPr>
            <w:tcW w:w="992" w:type="dxa"/>
            <w:vMerge/>
            <w:textDirection w:val="btLr"/>
            <w:vAlign w:val="center"/>
          </w:tcPr>
          <w:p w:rsidR="006D7F4D" w:rsidRPr="00150BAC" w:rsidRDefault="006D7F4D" w:rsidP="00DC2DA7">
            <w:pPr>
              <w:keepNext/>
              <w:ind w:left="113" w:right="113"/>
              <w:jc w:val="center"/>
              <w:rPr>
                <w:lang w:eastAsia="ru-RU"/>
              </w:rPr>
            </w:pPr>
          </w:p>
        </w:tc>
        <w:tc>
          <w:tcPr>
            <w:tcW w:w="3402" w:type="dxa"/>
            <w:vMerge/>
            <w:vAlign w:val="center"/>
          </w:tcPr>
          <w:p w:rsidR="006D7F4D" w:rsidRPr="00150BAC" w:rsidRDefault="006D7F4D" w:rsidP="00DC2DA7">
            <w:pPr>
              <w:keepNext/>
              <w:rPr>
                <w:lang w:eastAsia="ru-RU"/>
              </w:rPr>
            </w:pPr>
          </w:p>
        </w:tc>
        <w:tc>
          <w:tcPr>
            <w:tcW w:w="3119" w:type="dxa"/>
            <w:vAlign w:val="center"/>
          </w:tcPr>
          <w:p w:rsidR="006D7F4D" w:rsidRPr="00150BAC" w:rsidRDefault="006D7F4D" w:rsidP="00DC2DA7">
            <w:pPr>
              <w:keepNext/>
              <w:jc w:val="center"/>
              <w:rPr>
                <w:lang w:eastAsia="ru-RU"/>
              </w:rPr>
            </w:pPr>
            <w:r>
              <w:rPr>
                <w:lang w:eastAsia="ru-RU"/>
              </w:rPr>
              <w:t>ТР, стоимость норма-часа</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0"/>
        </w:trPr>
        <w:tc>
          <w:tcPr>
            <w:tcW w:w="426" w:type="dxa"/>
            <w:vMerge w:val="restart"/>
            <w:vAlign w:val="center"/>
          </w:tcPr>
          <w:p w:rsidR="006D7F4D" w:rsidRPr="00150BAC" w:rsidRDefault="006D7F4D" w:rsidP="00DC2DA7">
            <w:pPr>
              <w:keepNext/>
              <w:autoSpaceDE w:val="0"/>
              <w:autoSpaceDN w:val="0"/>
              <w:adjustRightInd w:val="0"/>
              <w:jc w:val="both"/>
            </w:pPr>
            <w:r>
              <w:t>2</w:t>
            </w:r>
          </w:p>
        </w:tc>
        <w:tc>
          <w:tcPr>
            <w:tcW w:w="992" w:type="dxa"/>
            <w:vMerge/>
            <w:textDirection w:val="btLr"/>
            <w:vAlign w:val="center"/>
          </w:tcPr>
          <w:p w:rsidR="006D7F4D" w:rsidRPr="00150BAC" w:rsidRDefault="006D7F4D" w:rsidP="00DC2DA7">
            <w:pPr>
              <w:keepNext/>
              <w:autoSpaceDE w:val="0"/>
              <w:autoSpaceDN w:val="0"/>
              <w:adjustRightInd w:val="0"/>
              <w:ind w:left="113" w:right="113"/>
              <w:jc w:val="center"/>
            </w:pPr>
          </w:p>
        </w:tc>
        <w:tc>
          <w:tcPr>
            <w:tcW w:w="3402" w:type="dxa"/>
            <w:vMerge w:val="restart"/>
            <w:vAlign w:val="center"/>
          </w:tcPr>
          <w:p w:rsidR="006D7F4D" w:rsidRPr="00150BAC" w:rsidRDefault="006D7F4D" w:rsidP="00DC2DA7">
            <w:pPr>
              <w:keepNext/>
              <w:autoSpaceDE w:val="0"/>
              <w:autoSpaceDN w:val="0"/>
              <w:adjustRightInd w:val="0"/>
              <w:jc w:val="both"/>
            </w:pPr>
            <w:r>
              <w:rPr>
                <w:lang w:eastAsia="ru-RU"/>
              </w:rPr>
              <w:t xml:space="preserve">Кран козловой контейнерный </w:t>
            </w:r>
            <w:r>
              <w:rPr>
                <w:lang w:eastAsia="ru-RU"/>
              </w:rPr>
              <w:lastRenderedPageBreak/>
              <w:t>МККС-42 (зав. №15), инв.№00000582)</w:t>
            </w:r>
          </w:p>
        </w:tc>
        <w:tc>
          <w:tcPr>
            <w:tcW w:w="3119" w:type="dxa"/>
            <w:vAlign w:val="center"/>
          </w:tcPr>
          <w:p w:rsidR="006D7F4D" w:rsidRPr="00150BAC" w:rsidRDefault="006D7F4D" w:rsidP="00DC2DA7">
            <w:pPr>
              <w:keepNext/>
              <w:autoSpaceDE w:val="0"/>
              <w:autoSpaceDN w:val="0"/>
              <w:adjustRightInd w:val="0"/>
              <w:jc w:val="center"/>
            </w:pPr>
            <w:r>
              <w:lastRenderedPageBreak/>
              <w:t>ТО1</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0"/>
        </w:trPr>
        <w:tc>
          <w:tcPr>
            <w:tcW w:w="426" w:type="dxa"/>
            <w:vMerge/>
            <w:vAlign w:val="center"/>
          </w:tcPr>
          <w:p w:rsidR="006D7F4D" w:rsidRPr="00150BAC" w:rsidRDefault="006D7F4D" w:rsidP="00DC2DA7">
            <w:pPr>
              <w:keepNext/>
              <w:autoSpaceDE w:val="0"/>
              <w:autoSpaceDN w:val="0"/>
              <w:adjustRightInd w:val="0"/>
              <w:jc w:val="both"/>
            </w:pPr>
          </w:p>
        </w:tc>
        <w:tc>
          <w:tcPr>
            <w:tcW w:w="992" w:type="dxa"/>
            <w:vMerge/>
            <w:textDirection w:val="btLr"/>
            <w:vAlign w:val="center"/>
          </w:tcPr>
          <w:p w:rsidR="006D7F4D" w:rsidRPr="00150BAC" w:rsidRDefault="006D7F4D" w:rsidP="00DC2DA7">
            <w:pPr>
              <w:keepNext/>
              <w:autoSpaceDE w:val="0"/>
              <w:autoSpaceDN w:val="0"/>
              <w:adjustRightInd w:val="0"/>
              <w:ind w:left="113" w:right="113"/>
              <w:jc w:val="center"/>
            </w:pPr>
          </w:p>
        </w:tc>
        <w:tc>
          <w:tcPr>
            <w:tcW w:w="3402" w:type="dxa"/>
            <w:vMerge/>
            <w:vAlign w:val="center"/>
          </w:tcPr>
          <w:p w:rsidR="006D7F4D" w:rsidRPr="00150BAC" w:rsidRDefault="006D7F4D" w:rsidP="00DC2DA7">
            <w:pPr>
              <w:keepNext/>
              <w:autoSpaceDE w:val="0"/>
              <w:autoSpaceDN w:val="0"/>
              <w:adjustRightInd w:val="0"/>
              <w:jc w:val="both"/>
            </w:pPr>
          </w:p>
        </w:tc>
        <w:tc>
          <w:tcPr>
            <w:tcW w:w="3119" w:type="dxa"/>
            <w:vAlign w:val="center"/>
          </w:tcPr>
          <w:p w:rsidR="006D7F4D" w:rsidRPr="00150BAC" w:rsidRDefault="006D7F4D" w:rsidP="00DC2DA7">
            <w:pPr>
              <w:keepNext/>
              <w:autoSpaceDE w:val="0"/>
              <w:autoSpaceDN w:val="0"/>
              <w:adjustRightInd w:val="0"/>
              <w:jc w:val="center"/>
            </w:pPr>
            <w:r>
              <w:t>ТО2</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0"/>
        </w:trPr>
        <w:tc>
          <w:tcPr>
            <w:tcW w:w="426" w:type="dxa"/>
            <w:vMerge/>
            <w:vAlign w:val="center"/>
          </w:tcPr>
          <w:p w:rsidR="006D7F4D" w:rsidRPr="00150BAC" w:rsidRDefault="006D7F4D" w:rsidP="00DC2DA7">
            <w:pPr>
              <w:keepNext/>
              <w:autoSpaceDE w:val="0"/>
              <w:autoSpaceDN w:val="0"/>
              <w:adjustRightInd w:val="0"/>
              <w:jc w:val="both"/>
            </w:pPr>
          </w:p>
        </w:tc>
        <w:tc>
          <w:tcPr>
            <w:tcW w:w="992" w:type="dxa"/>
            <w:vMerge/>
            <w:textDirection w:val="btLr"/>
            <w:vAlign w:val="center"/>
          </w:tcPr>
          <w:p w:rsidR="006D7F4D" w:rsidRPr="00150BAC" w:rsidRDefault="006D7F4D" w:rsidP="00DC2DA7">
            <w:pPr>
              <w:keepNext/>
              <w:autoSpaceDE w:val="0"/>
              <w:autoSpaceDN w:val="0"/>
              <w:adjustRightInd w:val="0"/>
              <w:ind w:left="113" w:right="113"/>
              <w:jc w:val="center"/>
            </w:pPr>
          </w:p>
        </w:tc>
        <w:tc>
          <w:tcPr>
            <w:tcW w:w="3402" w:type="dxa"/>
            <w:vMerge/>
            <w:vAlign w:val="center"/>
          </w:tcPr>
          <w:p w:rsidR="006D7F4D" w:rsidRPr="00150BAC" w:rsidRDefault="006D7F4D" w:rsidP="00DC2DA7">
            <w:pPr>
              <w:keepNext/>
              <w:autoSpaceDE w:val="0"/>
              <w:autoSpaceDN w:val="0"/>
              <w:adjustRightInd w:val="0"/>
              <w:jc w:val="both"/>
            </w:pPr>
          </w:p>
        </w:tc>
        <w:tc>
          <w:tcPr>
            <w:tcW w:w="3119" w:type="dxa"/>
            <w:vAlign w:val="center"/>
          </w:tcPr>
          <w:p w:rsidR="006D7F4D" w:rsidRPr="00150BAC" w:rsidRDefault="006D7F4D" w:rsidP="00DC2DA7">
            <w:pPr>
              <w:keepNext/>
              <w:autoSpaceDE w:val="0"/>
              <w:autoSpaceDN w:val="0"/>
              <w:adjustRightInd w:val="0"/>
              <w:jc w:val="center"/>
            </w:pPr>
            <w:r>
              <w:t>СО</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0"/>
        </w:trPr>
        <w:tc>
          <w:tcPr>
            <w:tcW w:w="426" w:type="dxa"/>
            <w:vMerge/>
            <w:vAlign w:val="center"/>
          </w:tcPr>
          <w:p w:rsidR="006D7F4D" w:rsidRPr="00150BAC" w:rsidRDefault="006D7F4D" w:rsidP="00DC2DA7">
            <w:pPr>
              <w:keepNext/>
              <w:autoSpaceDE w:val="0"/>
              <w:autoSpaceDN w:val="0"/>
              <w:adjustRightInd w:val="0"/>
              <w:jc w:val="both"/>
            </w:pPr>
          </w:p>
        </w:tc>
        <w:tc>
          <w:tcPr>
            <w:tcW w:w="992" w:type="dxa"/>
            <w:vMerge/>
            <w:textDirection w:val="btLr"/>
            <w:vAlign w:val="center"/>
          </w:tcPr>
          <w:p w:rsidR="006D7F4D" w:rsidRPr="00150BAC" w:rsidRDefault="006D7F4D" w:rsidP="00DC2DA7">
            <w:pPr>
              <w:keepNext/>
              <w:autoSpaceDE w:val="0"/>
              <w:autoSpaceDN w:val="0"/>
              <w:adjustRightInd w:val="0"/>
              <w:ind w:left="113" w:right="113"/>
              <w:jc w:val="center"/>
            </w:pPr>
          </w:p>
        </w:tc>
        <w:tc>
          <w:tcPr>
            <w:tcW w:w="3402" w:type="dxa"/>
            <w:vMerge/>
            <w:vAlign w:val="center"/>
          </w:tcPr>
          <w:p w:rsidR="006D7F4D" w:rsidRPr="00150BAC" w:rsidRDefault="006D7F4D" w:rsidP="00DC2DA7">
            <w:pPr>
              <w:keepNext/>
              <w:autoSpaceDE w:val="0"/>
              <w:autoSpaceDN w:val="0"/>
              <w:adjustRightInd w:val="0"/>
              <w:jc w:val="both"/>
            </w:pPr>
          </w:p>
        </w:tc>
        <w:tc>
          <w:tcPr>
            <w:tcW w:w="3119" w:type="dxa"/>
            <w:vAlign w:val="center"/>
          </w:tcPr>
          <w:p w:rsidR="006D7F4D" w:rsidRPr="00150BAC" w:rsidRDefault="006D7F4D" w:rsidP="00DC2DA7">
            <w:pPr>
              <w:keepNext/>
              <w:autoSpaceDE w:val="0"/>
              <w:autoSpaceDN w:val="0"/>
              <w:adjustRightInd w:val="0"/>
              <w:jc w:val="center"/>
            </w:pPr>
            <w:r>
              <w:t>ТР, стоимость норма-часа</w:t>
            </w:r>
          </w:p>
        </w:tc>
        <w:tc>
          <w:tcPr>
            <w:tcW w:w="2268" w:type="dxa"/>
            <w:vAlign w:val="center"/>
          </w:tcPr>
          <w:p w:rsidR="006D7F4D" w:rsidRPr="00150BAC" w:rsidRDefault="006D7F4D" w:rsidP="00DC2DA7">
            <w:pPr>
              <w:keepNext/>
              <w:jc w:val="center"/>
              <w:rPr>
                <w:lang w:eastAsia="ru-RU"/>
              </w:rPr>
            </w:pPr>
          </w:p>
        </w:tc>
      </w:tr>
      <w:tr w:rsidR="006D7F4D" w:rsidRPr="00150BAC" w:rsidTr="006D7F4D">
        <w:trPr>
          <w:trHeight w:val="390"/>
        </w:trPr>
        <w:tc>
          <w:tcPr>
            <w:tcW w:w="426" w:type="dxa"/>
            <w:vAlign w:val="center"/>
          </w:tcPr>
          <w:p w:rsidR="006D7F4D" w:rsidRPr="00150BAC" w:rsidRDefault="006D7F4D" w:rsidP="00DC2DA7">
            <w:pPr>
              <w:keepNext/>
              <w:autoSpaceDE w:val="0"/>
              <w:autoSpaceDN w:val="0"/>
              <w:adjustRightInd w:val="0"/>
              <w:jc w:val="both"/>
            </w:pPr>
            <w:r>
              <w:t>3</w:t>
            </w:r>
          </w:p>
        </w:tc>
        <w:tc>
          <w:tcPr>
            <w:tcW w:w="992" w:type="dxa"/>
            <w:vMerge/>
            <w:textDirection w:val="btLr"/>
            <w:vAlign w:val="center"/>
          </w:tcPr>
          <w:p w:rsidR="006D7F4D" w:rsidRPr="00150BAC" w:rsidRDefault="006D7F4D" w:rsidP="00DC2DA7">
            <w:pPr>
              <w:keepNext/>
              <w:autoSpaceDE w:val="0"/>
              <w:autoSpaceDN w:val="0"/>
              <w:adjustRightInd w:val="0"/>
              <w:ind w:left="113" w:right="113"/>
              <w:jc w:val="center"/>
            </w:pPr>
          </w:p>
        </w:tc>
        <w:tc>
          <w:tcPr>
            <w:tcW w:w="3402" w:type="dxa"/>
          </w:tcPr>
          <w:p w:rsidR="006D7F4D" w:rsidRPr="00150BAC" w:rsidRDefault="006D7F4D" w:rsidP="00DC2DA7">
            <w:pPr>
              <w:keepNext/>
            </w:pPr>
            <w:r>
              <w:t>Накладные расходы</w:t>
            </w:r>
          </w:p>
        </w:tc>
        <w:tc>
          <w:tcPr>
            <w:tcW w:w="3119" w:type="dxa"/>
          </w:tcPr>
          <w:p w:rsidR="006D7F4D" w:rsidRPr="00150BAC" w:rsidRDefault="006D7F4D" w:rsidP="00DC2DA7">
            <w:pPr>
              <w:keepNext/>
              <w:jc w:val="center"/>
              <w:rPr>
                <w:lang w:eastAsia="ru-RU"/>
              </w:rPr>
            </w:pPr>
            <w:r>
              <w:rPr>
                <w:lang w:eastAsia="ru-RU"/>
              </w:rPr>
              <w:t>Стоимость проезда 1 км</w:t>
            </w:r>
            <w:proofErr w:type="gramStart"/>
            <w:r>
              <w:rPr>
                <w:lang w:eastAsia="ru-RU"/>
              </w:rPr>
              <w:t>.</w:t>
            </w:r>
            <w:proofErr w:type="gramEnd"/>
            <w:r>
              <w:rPr>
                <w:lang w:eastAsia="ru-RU"/>
              </w:rPr>
              <w:t xml:space="preserve"> </w:t>
            </w:r>
            <w:proofErr w:type="gramStart"/>
            <w:r>
              <w:rPr>
                <w:lang w:eastAsia="ru-RU"/>
              </w:rPr>
              <w:t>н</w:t>
            </w:r>
            <w:proofErr w:type="gramEnd"/>
            <w:r>
              <w:rPr>
                <w:lang w:eastAsia="ru-RU"/>
              </w:rPr>
              <w:t>а автомобиле до объекта Заказчика</w:t>
            </w:r>
            <w:r w:rsidR="004518AF">
              <w:rPr>
                <w:lang w:eastAsia="ru-RU"/>
              </w:rPr>
              <w:t>*</w:t>
            </w:r>
          </w:p>
        </w:tc>
        <w:tc>
          <w:tcPr>
            <w:tcW w:w="2268" w:type="dxa"/>
            <w:vAlign w:val="center"/>
          </w:tcPr>
          <w:p w:rsidR="006D7F4D" w:rsidRPr="00150BAC" w:rsidRDefault="006D7F4D" w:rsidP="00DC2DA7">
            <w:pPr>
              <w:keepNext/>
              <w:jc w:val="center"/>
              <w:rPr>
                <w:lang w:eastAsia="ru-RU"/>
              </w:rPr>
            </w:pPr>
          </w:p>
        </w:tc>
      </w:tr>
    </w:tbl>
    <w:p w:rsidR="004518AF" w:rsidRPr="004518AF" w:rsidRDefault="004518AF" w:rsidP="004518AF">
      <w:pPr>
        <w:keepNext/>
        <w:ind w:firstLine="709"/>
        <w:jc w:val="both"/>
        <w:rPr>
          <w:b/>
          <w:spacing w:val="1"/>
        </w:rPr>
      </w:pPr>
      <w:r w:rsidRPr="004518AF">
        <w:t xml:space="preserve">*где: Стоимость проезда на автомобиле до объекта Заказчика оплачивается в случае нахождения исполнителя за пределами Ставропольского края, но не более 500 км. </w:t>
      </w:r>
    </w:p>
    <w:p w:rsidR="004518AF" w:rsidRDefault="004518AF" w:rsidP="00DC2DA7">
      <w:pPr>
        <w:keepNext/>
        <w:jc w:val="both"/>
      </w:pPr>
    </w:p>
    <w:p w:rsidR="006D7F4D" w:rsidRDefault="006D7F4D" w:rsidP="00DC2DA7">
      <w:pPr>
        <w:keepNext/>
        <w:jc w:val="both"/>
      </w:pPr>
      <w:r>
        <w:t>Стоимость Работ по текущему ремонту (</w:t>
      </w:r>
      <w:proofErr w:type="gramStart"/>
      <w:r>
        <w:t>ТР</w:t>
      </w:r>
      <w:proofErr w:type="gramEnd"/>
      <w:r>
        <w:t>) грузоподъемной техники определяется умножением стоимости нормо-часа на длительность Работ исходя из фактически затраченного времени, при этом один нормо-час равен одному человеко-часу.</w:t>
      </w:r>
    </w:p>
    <w:p w:rsidR="006D7F4D" w:rsidRPr="001A04DB" w:rsidRDefault="006D7F4D" w:rsidP="00DC2DA7">
      <w:pPr>
        <w:keepNext/>
        <w:autoSpaceDE w:val="0"/>
        <w:autoSpaceDN w:val="0"/>
        <w:adjustRightInd w:val="0"/>
        <w:jc w:val="both"/>
        <w:rPr>
          <w:lang w:eastAsia="ru-RU"/>
        </w:rPr>
      </w:pPr>
      <w:r>
        <w:t xml:space="preserve">  </w:t>
      </w:r>
      <w:r>
        <w:rPr>
          <w:lang w:eastAsia="ru-RU"/>
        </w:rPr>
        <w:t xml:space="preserve">          Настоящий протокол является основанием для проведения взаимных расчетов и платежей между Заказчиком и Исполнителем.</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5"/>
        <w:gridCol w:w="222"/>
      </w:tblGrid>
      <w:tr w:rsidR="006D7F4D" w:rsidRPr="001A04DB" w:rsidTr="006D7F4D">
        <w:trPr>
          <w:trHeight w:val="1367"/>
        </w:trPr>
        <w:tc>
          <w:tcPr>
            <w:tcW w:w="4847"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6D7F4D" w:rsidRPr="001A04DB" w:rsidTr="006D7F4D">
              <w:trPr>
                <w:trHeight w:val="1367"/>
              </w:trPr>
              <w:tc>
                <w:tcPr>
                  <w:tcW w:w="4847" w:type="dxa"/>
                  <w:tcBorders>
                    <w:top w:val="nil"/>
                    <w:left w:val="nil"/>
                    <w:bottom w:val="nil"/>
                    <w:right w:val="nil"/>
                  </w:tcBorders>
                </w:tcPr>
                <w:p w:rsidR="006D7F4D" w:rsidRDefault="006D7F4D" w:rsidP="00DC2DA7">
                  <w:pPr>
                    <w:keepNext/>
                    <w:tabs>
                      <w:tab w:val="num" w:pos="567"/>
                    </w:tabs>
                    <w:rPr>
                      <w:b/>
                    </w:rPr>
                  </w:pPr>
                </w:p>
                <w:p w:rsidR="006D7F4D" w:rsidRDefault="006D7F4D" w:rsidP="00DC2DA7">
                  <w:pPr>
                    <w:keepNext/>
                    <w:tabs>
                      <w:tab w:val="num" w:pos="567"/>
                    </w:tabs>
                    <w:rPr>
                      <w:b/>
                    </w:rPr>
                  </w:pPr>
                  <w:r>
                    <w:rPr>
                      <w:b/>
                    </w:rPr>
                    <w:t>Заказчик:</w:t>
                  </w:r>
                </w:p>
                <w:p w:rsidR="006D7F4D" w:rsidRPr="001A04DB" w:rsidRDefault="006D7F4D" w:rsidP="00DC2DA7">
                  <w:pPr>
                    <w:keepNext/>
                    <w:tabs>
                      <w:tab w:val="num" w:pos="567"/>
                    </w:tabs>
                    <w:rPr>
                      <w:b/>
                    </w:rPr>
                  </w:pPr>
                  <w:r>
                    <w:rPr>
                      <w:b/>
                    </w:rPr>
                    <w:t>Директор филиала</w:t>
                  </w:r>
                </w:p>
                <w:p w:rsidR="006D7F4D" w:rsidRPr="001A04DB" w:rsidRDefault="006D7F4D" w:rsidP="00DC2DA7">
                  <w:pPr>
                    <w:keepNext/>
                    <w:tabs>
                      <w:tab w:val="num" w:pos="567"/>
                    </w:tabs>
                    <w:rPr>
                      <w:b/>
                    </w:rPr>
                  </w:pPr>
                  <w:r>
                    <w:rPr>
                      <w:b/>
                    </w:rPr>
                    <w:t xml:space="preserve">ПАО «ТрансКонтейнер» </w:t>
                  </w:r>
                </w:p>
                <w:p w:rsidR="006D7F4D" w:rsidRPr="001A04DB" w:rsidRDefault="006D7F4D" w:rsidP="00DC2DA7">
                  <w:pPr>
                    <w:keepNext/>
                    <w:tabs>
                      <w:tab w:val="num" w:pos="567"/>
                    </w:tabs>
                    <w:rPr>
                      <w:b/>
                    </w:rPr>
                  </w:pPr>
                  <w:r>
                    <w:rPr>
                      <w:b/>
                    </w:rPr>
                    <w:t>на Северо-Кавказской железной дороге</w:t>
                  </w:r>
                </w:p>
                <w:p w:rsidR="006D7F4D" w:rsidRPr="001A04DB" w:rsidRDefault="006D7F4D" w:rsidP="00DC2DA7">
                  <w:pPr>
                    <w:keepNext/>
                    <w:tabs>
                      <w:tab w:val="num" w:pos="567"/>
                    </w:tabs>
                    <w:rPr>
                      <w:b/>
                    </w:rPr>
                  </w:pPr>
                </w:p>
                <w:p w:rsidR="006D7F4D" w:rsidRPr="001A04DB" w:rsidRDefault="006D7F4D" w:rsidP="00DC2DA7">
                  <w:pPr>
                    <w:keepNext/>
                    <w:tabs>
                      <w:tab w:val="num" w:pos="567"/>
                    </w:tabs>
                    <w:rPr>
                      <w:b/>
                    </w:rPr>
                  </w:pPr>
                  <w:r>
                    <w:rPr>
                      <w:b/>
                    </w:rPr>
                    <w:t>_________________/Бабич Е.Е.</w:t>
                  </w:r>
                </w:p>
                <w:p w:rsidR="006D7F4D" w:rsidRPr="001A04DB" w:rsidRDefault="006D7F4D" w:rsidP="00DC2DA7">
                  <w:pPr>
                    <w:keepNext/>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6D7F4D" w:rsidRDefault="006D7F4D" w:rsidP="00DC2DA7">
                  <w:pPr>
                    <w:keepNext/>
                    <w:tabs>
                      <w:tab w:val="num" w:pos="567"/>
                    </w:tabs>
                    <w:ind w:left="317"/>
                    <w:rPr>
                      <w:b/>
                    </w:rPr>
                  </w:pPr>
                </w:p>
                <w:p w:rsidR="006D7F4D" w:rsidRPr="00423ABA" w:rsidRDefault="006D7F4D" w:rsidP="00DC2DA7">
                  <w:pPr>
                    <w:keepNext/>
                    <w:tabs>
                      <w:tab w:val="num" w:pos="567"/>
                    </w:tabs>
                    <w:ind w:left="317"/>
                    <w:rPr>
                      <w:b/>
                    </w:rPr>
                  </w:pPr>
                  <w:r>
                    <w:rPr>
                      <w:b/>
                    </w:rPr>
                    <w:t>Исполнитель:</w:t>
                  </w:r>
                </w:p>
                <w:p w:rsidR="006D7F4D" w:rsidRPr="00423ABA" w:rsidRDefault="006D7F4D" w:rsidP="00DC2DA7">
                  <w:pPr>
                    <w:keepNext/>
                    <w:tabs>
                      <w:tab w:val="num" w:pos="567"/>
                    </w:tabs>
                    <w:ind w:left="317"/>
                    <w:rPr>
                      <w:b/>
                    </w:rPr>
                  </w:pPr>
                </w:p>
                <w:p w:rsidR="006D7F4D" w:rsidRDefault="006D7F4D" w:rsidP="00DC2DA7">
                  <w:pPr>
                    <w:keepNext/>
                    <w:tabs>
                      <w:tab w:val="num" w:pos="567"/>
                    </w:tabs>
                    <w:ind w:left="317"/>
                    <w:rPr>
                      <w:b/>
                    </w:rPr>
                  </w:pPr>
                </w:p>
                <w:p w:rsidR="006D7F4D" w:rsidRPr="00423ABA" w:rsidRDefault="006D7F4D" w:rsidP="00DC2DA7">
                  <w:pPr>
                    <w:keepNext/>
                    <w:tabs>
                      <w:tab w:val="num" w:pos="567"/>
                    </w:tabs>
                    <w:ind w:left="317"/>
                    <w:rPr>
                      <w:b/>
                    </w:rPr>
                  </w:pPr>
                </w:p>
                <w:p w:rsidR="006D7F4D" w:rsidRPr="00423ABA" w:rsidRDefault="006D7F4D" w:rsidP="00DC2DA7">
                  <w:pPr>
                    <w:keepNext/>
                    <w:tabs>
                      <w:tab w:val="num" w:pos="567"/>
                    </w:tabs>
                    <w:ind w:left="317"/>
                    <w:rPr>
                      <w:b/>
                    </w:rPr>
                  </w:pPr>
                  <w:r>
                    <w:rPr>
                      <w:b/>
                    </w:rPr>
                    <w:t>__________________/ _____________ /</w:t>
                  </w:r>
                </w:p>
                <w:p w:rsidR="006D7F4D" w:rsidRPr="00423ABA" w:rsidRDefault="006D7F4D" w:rsidP="00DC2DA7">
                  <w:pPr>
                    <w:keepNext/>
                    <w:tabs>
                      <w:tab w:val="num" w:pos="567"/>
                    </w:tabs>
                    <w:ind w:left="317"/>
                  </w:pPr>
                  <w:proofErr w:type="spellStart"/>
                  <w:r>
                    <w:rPr>
                      <w:b/>
                    </w:rPr>
                    <w:t>М.п</w:t>
                  </w:r>
                  <w:proofErr w:type="spellEnd"/>
                  <w:r>
                    <w:rPr>
                      <w:b/>
                    </w:rPr>
                    <w:t>.</w:t>
                  </w:r>
                </w:p>
                <w:p w:rsidR="006D7F4D" w:rsidRPr="001A04DB" w:rsidRDefault="006D7F4D" w:rsidP="00DC2DA7">
                  <w:pPr>
                    <w:keepNext/>
                    <w:tabs>
                      <w:tab w:val="num" w:pos="567"/>
                    </w:tabs>
                  </w:pPr>
                </w:p>
              </w:tc>
            </w:tr>
          </w:tbl>
          <w:p w:rsidR="006D7F4D" w:rsidRPr="001A04DB" w:rsidRDefault="006D7F4D" w:rsidP="00DC2DA7">
            <w:pPr>
              <w:keepNext/>
              <w:tabs>
                <w:tab w:val="num" w:pos="567"/>
              </w:tabs>
              <w:rPr>
                <w:vertAlign w:val="superscript"/>
              </w:rPr>
            </w:pPr>
          </w:p>
        </w:tc>
        <w:tc>
          <w:tcPr>
            <w:tcW w:w="4819" w:type="dxa"/>
            <w:tcBorders>
              <w:top w:val="nil"/>
              <w:left w:val="nil"/>
              <w:bottom w:val="nil"/>
              <w:right w:val="nil"/>
            </w:tcBorders>
          </w:tcPr>
          <w:p w:rsidR="006D7F4D" w:rsidRPr="001A04DB" w:rsidRDefault="006D7F4D" w:rsidP="00DC2DA7">
            <w:pPr>
              <w:keepNext/>
              <w:tabs>
                <w:tab w:val="num" w:pos="567"/>
              </w:tabs>
            </w:pPr>
          </w:p>
        </w:tc>
      </w:tr>
    </w:tbl>
    <w:p w:rsidR="006D7F4D" w:rsidRPr="001A04DB" w:rsidRDefault="006D7F4D" w:rsidP="00DC2DA7">
      <w:pPr>
        <w:keepNext/>
        <w:autoSpaceDE w:val="0"/>
      </w:pPr>
    </w:p>
    <w:p w:rsidR="006D7F4D" w:rsidRPr="001A04DB" w:rsidRDefault="006D7F4D" w:rsidP="00DC2DA7">
      <w:pPr>
        <w:keepNext/>
        <w:autoSpaceDE w:val="0"/>
        <w:rPr>
          <w:rFonts w:eastAsia="Arial"/>
        </w:rPr>
      </w:pPr>
    </w:p>
    <w:p w:rsidR="006D7F4D" w:rsidRPr="001A04DB" w:rsidRDefault="006D7F4D" w:rsidP="00DC2DA7">
      <w:pPr>
        <w:keepNext/>
        <w:autoSpaceDE w:val="0"/>
        <w:rPr>
          <w:rFonts w:eastAsia="Arial"/>
        </w:rPr>
      </w:pPr>
    </w:p>
    <w:p w:rsidR="006D7F4D" w:rsidRPr="001A04DB" w:rsidRDefault="006D7F4D" w:rsidP="00DC2DA7">
      <w:pPr>
        <w:keepNext/>
        <w:autoSpaceDE w:val="0"/>
        <w:rPr>
          <w:rFonts w:eastAsia="Arial"/>
        </w:rPr>
      </w:pPr>
    </w:p>
    <w:p w:rsidR="006D7F4D" w:rsidRPr="001A04DB"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p>
    <w:p w:rsidR="006D7F4D" w:rsidRPr="001A04DB" w:rsidRDefault="006D7F4D" w:rsidP="00DC2DA7">
      <w:pPr>
        <w:keepNext/>
        <w:autoSpaceDE w:val="0"/>
        <w:jc w:val="right"/>
        <w:rPr>
          <w:rFonts w:eastAsia="Arial"/>
        </w:rPr>
      </w:pPr>
    </w:p>
    <w:p w:rsidR="006D7F4D" w:rsidRDefault="006D7F4D" w:rsidP="00DC2DA7">
      <w:pPr>
        <w:keepNext/>
        <w:autoSpaceDE w:val="0"/>
        <w:jc w:val="right"/>
        <w:rPr>
          <w:rFonts w:eastAsia="Arial"/>
        </w:rPr>
      </w:pPr>
    </w:p>
    <w:p w:rsidR="004518AF" w:rsidRDefault="004518AF" w:rsidP="00DC2DA7">
      <w:pPr>
        <w:keepNext/>
        <w:autoSpaceDE w:val="0"/>
        <w:jc w:val="right"/>
        <w:rPr>
          <w:rFonts w:eastAsia="Arial"/>
        </w:rPr>
      </w:pPr>
    </w:p>
    <w:p w:rsidR="004518AF" w:rsidRDefault="004518AF" w:rsidP="00DC2DA7">
      <w:pPr>
        <w:keepNext/>
        <w:autoSpaceDE w:val="0"/>
        <w:jc w:val="right"/>
        <w:rPr>
          <w:rFonts w:eastAsia="Arial"/>
        </w:rPr>
      </w:pPr>
    </w:p>
    <w:p w:rsidR="004518AF" w:rsidRDefault="004518AF" w:rsidP="00DC2DA7">
      <w:pPr>
        <w:keepNext/>
        <w:autoSpaceDE w:val="0"/>
        <w:jc w:val="right"/>
        <w:rPr>
          <w:rFonts w:eastAsia="Arial"/>
        </w:rPr>
      </w:pPr>
    </w:p>
    <w:p w:rsidR="004518AF" w:rsidRDefault="004518AF" w:rsidP="00DC2DA7">
      <w:pPr>
        <w:keepNext/>
        <w:autoSpaceDE w:val="0"/>
        <w:jc w:val="right"/>
        <w:rPr>
          <w:rFonts w:eastAsia="Arial"/>
        </w:rPr>
      </w:pPr>
    </w:p>
    <w:p w:rsidR="004518AF" w:rsidRDefault="004518AF" w:rsidP="00DC2DA7">
      <w:pPr>
        <w:keepNext/>
        <w:autoSpaceDE w:val="0"/>
        <w:jc w:val="right"/>
        <w:rPr>
          <w:rFonts w:eastAsia="Arial"/>
        </w:rPr>
      </w:pPr>
    </w:p>
    <w:p w:rsidR="004518AF" w:rsidRDefault="004518AF" w:rsidP="00DC2DA7">
      <w:pPr>
        <w:keepNext/>
        <w:autoSpaceDE w:val="0"/>
        <w:jc w:val="right"/>
        <w:rPr>
          <w:rFonts w:eastAsia="Arial"/>
        </w:rPr>
      </w:pPr>
    </w:p>
    <w:p w:rsidR="004518AF" w:rsidRDefault="004518AF" w:rsidP="00DC2DA7">
      <w:pPr>
        <w:keepNext/>
        <w:autoSpaceDE w:val="0"/>
        <w:jc w:val="right"/>
        <w:rPr>
          <w:rFonts w:eastAsia="Arial"/>
        </w:rPr>
      </w:pPr>
    </w:p>
    <w:p w:rsidR="004518AF" w:rsidRDefault="004518AF" w:rsidP="00DC2DA7">
      <w:pPr>
        <w:keepNext/>
        <w:autoSpaceDE w:val="0"/>
        <w:jc w:val="right"/>
        <w:rPr>
          <w:rFonts w:eastAsia="Arial"/>
        </w:rPr>
      </w:pPr>
    </w:p>
    <w:p w:rsidR="004518AF" w:rsidRDefault="004518AF" w:rsidP="00DC2DA7">
      <w:pPr>
        <w:keepNext/>
        <w:autoSpaceDE w:val="0"/>
        <w:jc w:val="right"/>
        <w:rPr>
          <w:rFonts w:eastAsia="Arial"/>
        </w:rPr>
      </w:pPr>
    </w:p>
    <w:p w:rsidR="004518AF" w:rsidRDefault="004518AF" w:rsidP="00DC2DA7">
      <w:pPr>
        <w:keepNext/>
        <w:autoSpaceDE w:val="0"/>
        <w:jc w:val="right"/>
        <w:rPr>
          <w:rFonts w:eastAsia="Arial"/>
        </w:rPr>
      </w:pPr>
    </w:p>
    <w:p w:rsidR="004518AF" w:rsidRDefault="004518AF" w:rsidP="00DC2DA7">
      <w:pPr>
        <w:keepNext/>
        <w:autoSpaceDE w:val="0"/>
        <w:jc w:val="right"/>
        <w:rPr>
          <w:rFonts w:eastAsia="Arial"/>
        </w:rPr>
      </w:pPr>
    </w:p>
    <w:p w:rsidR="004518AF" w:rsidRDefault="004518AF" w:rsidP="00DC2DA7">
      <w:pPr>
        <w:keepNext/>
        <w:autoSpaceDE w:val="0"/>
        <w:jc w:val="right"/>
        <w:rPr>
          <w:rFonts w:eastAsia="Arial"/>
        </w:rPr>
      </w:pPr>
    </w:p>
    <w:p w:rsidR="004518AF" w:rsidRDefault="004518AF" w:rsidP="00DC2DA7">
      <w:pPr>
        <w:keepNext/>
        <w:autoSpaceDE w:val="0"/>
        <w:jc w:val="right"/>
        <w:rPr>
          <w:rFonts w:eastAsia="Arial"/>
        </w:rPr>
      </w:pPr>
    </w:p>
    <w:p w:rsidR="004518AF" w:rsidRDefault="004518AF" w:rsidP="00DC2DA7">
      <w:pPr>
        <w:keepNext/>
        <w:autoSpaceDE w:val="0"/>
        <w:jc w:val="right"/>
        <w:rPr>
          <w:rFonts w:eastAsia="Arial"/>
        </w:rPr>
      </w:pPr>
    </w:p>
    <w:p w:rsidR="004518AF" w:rsidRPr="001A04DB" w:rsidRDefault="004518AF" w:rsidP="00DC2DA7">
      <w:pPr>
        <w:keepNext/>
        <w:autoSpaceDE w:val="0"/>
        <w:jc w:val="right"/>
        <w:rPr>
          <w:rFonts w:eastAsia="Arial"/>
        </w:rPr>
      </w:pPr>
    </w:p>
    <w:p w:rsidR="006D7F4D" w:rsidRPr="001A04DB" w:rsidRDefault="006D7F4D" w:rsidP="00DC2DA7">
      <w:pPr>
        <w:keepNext/>
        <w:autoSpaceDE w:val="0"/>
        <w:jc w:val="right"/>
        <w:rPr>
          <w:rFonts w:eastAsia="Arial"/>
        </w:rPr>
      </w:pPr>
      <w:r>
        <w:rPr>
          <w:rFonts w:eastAsia="Arial"/>
        </w:rPr>
        <w:lastRenderedPageBreak/>
        <w:t>Приложение № 3</w:t>
      </w:r>
    </w:p>
    <w:p w:rsidR="006D7F4D" w:rsidRPr="001A04DB" w:rsidRDefault="006D7F4D" w:rsidP="00DC2DA7">
      <w:pPr>
        <w:keepNext/>
        <w:autoSpaceDE w:val="0"/>
        <w:ind w:firstLine="720"/>
        <w:jc w:val="right"/>
        <w:rPr>
          <w:rFonts w:eastAsia="Arial"/>
        </w:rPr>
      </w:pPr>
      <w:r>
        <w:rPr>
          <w:rFonts w:eastAsia="Arial"/>
        </w:rPr>
        <w:t>к Договору на выполнение работ</w:t>
      </w:r>
    </w:p>
    <w:p w:rsidR="006D7F4D" w:rsidRPr="001A04DB" w:rsidRDefault="006D7F4D" w:rsidP="00DC2DA7">
      <w:pPr>
        <w:keepNext/>
        <w:keepLines/>
      </w:pPr>
      <w:r>
        <w:rPr>
          <w:rFonts w:eastAsia="Arial"/>
        </w:rPr>
        <w:t xml:space="preserve">                                                                                №С-КАВд________   от «    » октября 2024г.</w:t>
      </w:r>
    </w:p>
    <w:p w:rsidR="006D7F4D" w:rsidRPr="001A04DB" w:rsidRDefault="006D7F4D" w:rsidP="00DC2DA7">
      <w:pPr>
        <w:keepNext/>
        <w:tabs>
          <w:tab w:val="left" w:pos="-4140"/>
          <w:tab w:val="left" w:pos="2160"/>
          <w:tab w:val="left" w:pos="6480"/>
        </w:tabs>
        <w:jc w:val="center"/>
      </w:pPr>
    </w:p>
    <w:p w:rsidR="006D7F4D" w:rsidRPr="001A04DB" w:rsidRDefault="006D7F4D" w:rsidP="00DC2DA7">
      <w:pPr>
        <w:keepNext/>
        <w:tabs>
          <w:tab w:val="left" w:pos="-4140"/>
          <w:tab w:val="left" w:pos="2160"/>
          <w:tab w:val="left" w:pos="6480"/>
        </w:tabs>
        <w:jc w:val="center"/>
      </w:pPr>
      <w:r>
        <w:t xml:space="preserve">Правила безопасности </w:t>
      </w:r>
    </w:p>
    <w:p w:rsidR="006D7F4D" w:rsidRPr="001A04DB" w:rsidRDefault="006D7F4D" w:rsidP="00DC2DA7">
      <w:pPr>
        <w:keepNext/>
        <w:tabs>
          <w:tab w:val="left" w:pos="-4140"/>
          <w:tab w:val="left" w:pos="2160"/>
          <w:tab w:val="left" w:pos="6480"/>
        </w:tabs>
        <w:jc w:val="center"/>
      </w:pPr>
      <w:r>
        <w:t>при нахождении на терминале Заказчика</w:t>
      </w:r>
    </w:p>
    <w:p w:rsidR="006D7F4D" w:rsidRPr="001A04DB" w:rsidRDefault="006D7F4D" w:rsidP="00DC2DA7">
      <w:pPr>
        <w:keepNext/>
        <w:tabs>
          <w:tab w:val="left" w:pos="-4140"/>
          <w:tab w:val="left" w:pos="2160"/>
          <w:tab w:val="left" w:pos="6480"/>
        </w:tabs>
        <w:jc w:val="center"/>
      </w:pPr>
    </w:p>
    <w:p w:rsidR="006D7F4D" w:rsidRPr="001A04DB" w:rsidRDefault="006D7F4D" w:rsidP="00DC2DA7">
      <w:pPr>
        <w:keepNext/>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D7F4D" w:rsidRPr="001A04DB" w:rsidRDefault="006D7F4D" w:rsidP="00DC2DA7">
      <w:pPr>
        <w:keepNext/>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6D7F4D" w:rsidRPr="001A04DB" w:rsidRDefault="006D7F4D" w:rsidP="00DC2DA7">
      <w:pPr>
        <w:keepNext/>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D7F4D" w:rsidRPr="001A04DB" w:rsidRDefault="006D7F4D" w:rsidP="00DC2DA7">
      <w:pPr>
        <w:keepNext/>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D7F4D" w:rsidRPr="001A04DB" w:rsidRDefault="006D7F4D" w:rsidP="00DC2DA7">
      <w:pPr>
        <w:keepNext/>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6D7F4D" w:rsidRPr="001A04DB" w:rsidRDefault="006D7F4D" w:rsidP="00DC2DA7">
      <w:pPr>
        <w:keepNext/>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6D7F4D" w:rsidRPr="001A04DB" w:rsidRDefault="006D7F4D" w:rsidP="00DC2DA7">
      <w:pPr>
        <w:keepNext/>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6D7F4D" w:rsidRPr="001A04DB" w:rsidRDefault="006D7F4D" w:rsidP="00DC2DA7">
      <w:pPr>
        <w:keepNext/>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D7F4D" w:rsidRPr="001A04DB" w:rsidRDefault="006D7F4D" w:rsidP="00DC2DA7">
      <w:pPr>
        <w:keepNext/>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rsidR="006D7F4D" w:rsidRPr="001A04DB" w:rsidRDefault="006D7F4D" w:rsidP="00DC2DA7">
      <w:pPr>
        <w:keepNext/>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6D7F4D" w:rsidRPr="001A04DB" w:rsidRDefault="006D7F4D" w:rsidP="00DC2DA7">
      <w:pPr>
        <w:keepNext/>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6D7F4D" w:rsidRPr="001A04DB" w:rsidRDefault="006D7F4D" w:rsidP="00DC2DA7">
      <w:pPr>
        <w:keepNext/>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6D7F4D" w:rsidRPr="001A04DB" w:rsidRDefault="006D7F4D" w:rsidP="00DC2DA7">
      <w:pPr>
        <w:keepNext/>
        <w:tabs>
          <w:tab w:val="left" w:pos="-4140"/>
          <w:tab w:val="left" w:pos="2160"/>
          <w:tab w:val="left" w:pos="6480"/>
        </w:tabs>
        <w:ind w:firstLine="426"/>
        <w:jc w:val="both"/>
      </w:pPr>
      <w:r>
        <w:t>3.4. нарушение схемы маршрутов прохода и проезда по терминалу Заказчика;</w:t>
      </w:r>
    </w:p>
    <w:p w:rsidR="006D7F4D" w:rsidRPr="001A04DB" w:rsidRDefault="006D7F4D" w:rsidP="00DC2DA7">
      <w:pPr>
        <w:keepNext/>
        <w:tabs>
          <w:tab w:val="left" w:pos="-4140"/>
          <w:tab w:val="left" w:pos="2160"/>
          <w:tab w:val="left" w:pos="6480"/>
        </w:tabs>
        <w:ind w:firstLine="426"/>
        <w:jc w:val="both"/>
      </w:pPr>
      <w:r>
        <w:t xml:space="preserve">3.5. превышение скоростного режима; </w:t>
      </w:r>
    </w:p>
    <w:p w:rsidR="006D7F4D" w:rsidRPr="001A04DB" w:rsidRDefault="006D7F4D" w:rsidP="00DC2DA7">
      <w:pPr>
        <w:keepNext/>
        <w:tabs>
          <w:tab w:val="left" w:pos="-4140"/>
          <w:tab w:val="left" w:pos="2160"/>
          <w:tab w:val="left" w:pos="6480"/>
        </w:tabs>
        <w:ind w:firstLine="426"/>
        <w:jc w:val="both"/>
      </w:pPr>
      <w:r>
        <w:t xml:space="preserve">3.6. обгон и выезд на полосу встречного движения; </w:t>
      </w:r>
    </w:p>
    <w:p w:rsidR="006D7F4D" w:rsidRPr="001A04DB" w:rsidRDefault="006D7F4D" w:rsidP="00DC2DA7">
      <w:pPr>
        <w:keepNext/>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6D7F4D" w:rsidRPr="001A04DB" w:rsidRDefault="006D7F4D" w:rsidP="00DC2DA7">
      <w:pPr>
        <w:keepNext/>
        <w:tabs>
          <w:tab w:val="left" w:pos="-4140"/>
          <w:tab w:val="left" w:pos="2160"/>
          <w:tab w:val="left" w:pos="6480"/>
        </w:tabs>
        <w:ind w:firstLine="426"/>
        <w:jc w:val="both"/>
      </w:pPr>
      <w:r>
        <w:t>3.8. въезд в зоны погрузки / выгрузки без полученного на то разрешения;</w:t>
      </w:r>
    </w:p>
    <w:p w:rsidR="006D7F4D" w:rsidRPr="001A04DB" w:rsidRDefault="006D7F4D" w:rsidP="00DC2DA7">
      <w:pPr>
        <w:keepNext/>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6D7F4D" w:rsidRPr="001A04DB" w:rsidRDefault="006D7F4D" w:rsidP="00DC2DA7">
      <w:pPr>
        <w:keepNext/>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6D7F4D" w:rsidRPr="001A04DB" w:rsidRDefault="006D7F4D" w:rsidP="00DC2DA7">
      <w:pPr>
        <w:keepNext/>
        <w:tabs>
          <w:tab w:val="left" w:pos="-4140"/>
          <w:tab w:val="left" w:pos="2160"/>
          <w:tab w:val="left" w:pos="6480"/>
        </w:tabs>
        <w:ind w:firstLine="426"/>
        <w:jc w:val="both"/>
      </w:pPr>
      <w:r>
        <w:t xml:space="preserve">3.11. нахождение под перемещаемым грузом; </w:t>
      </w:r>
    </w:p>
    <w:p w:rsidR="006D7F4D" w:rsidRPr="001A04DB" w:rsidRDefault="006D7F4D" w:rsidP="00DC2DA7">
      <w:pPr>
        <w:keepNext/>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6D7F4D" w:rsidRPr="001A04DB" w:rsidRDefault="006D7F4D" w:rsidP="00DC2DA7">
      <w:pPr>
        <w:keepNext/>
        <w:tabs>
          <w:tab w:val="left" w:pos="-4140"/>
          <w:tab w:val="left" w:pos="2160"/>
          <w:tab w:val="left" w:pos="6480"/>
        </w:tabs>
        <w:ind w:firstLine="426"/>
        <w:jc w:val="both"/>
      </w:pPr>
      <w:r>
        <w:t>3.13. оставление Транспортного средства на длительное время;</w:t>
      </w:r>
    </w:p>
    <w:p w:rsidR="006D7F4D" w:rsidRPr="001A04DB" w:rsidRDefault="006D7F4D" w:rsidP="00DC2DA7">
      <w:pPr>
        <w:keepNext/>
        <w:tabs>
          <w:tab w:val="left" w:pos="-4140"/>
          <w:tab w:val="left" w:pos="2160"/>
          <w:tab w:val="left" w:pos="6480"/>
        </w:tabs>
        <w:ind w:firstLine="426"/>
        <w:jc w:val="both"/>
      </w:pPr>
      <w:r>
        <w:lastRenderedPageBreak/>
        <w:t xml:space="preserve">3.14. занятие для стоянки автотранспорта проездов, переездов и мест складирования груза; </w:t>
      </w:r>
    </w:p>
    <w:p w:rsidR="006D7F4D" w:rsidRPr="001A04DB" w:rsidRDefault="006D7F4D" w:rsidP="00DC2DA7">
      <w:pPr>
        <w:keepNext/>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6D7F4D" w:rsidRPr="001A04DB" w:rsidRDefault="006D7F4D" w:rsidP="00DC2DA7">
      <w:pPr>
        <w:keepNext/>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6D7F4D" w:rsidRPr="001A04DB" w:rsidRDefault="006D7F4D" w:rsidP="00DC2DA7">
      <w:pPr>
        <w:keepNext/>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D7F4D" w:rsidRPr="001A04DB" w:rsidRDefault="006D7F4D" w:rsidP="00DC2DA7">
      <w:pPr>
        <w:keepNext/>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6D7F4D" w:rsidRPr="001A04DB" w:rsidRDefault="006D7F4D" w:rsidP="00DC2DA7">
      <w:pPr>
        <w:keepNext/>
        <w:tabs>
          <w:tab w:val="left" w:pos="-4140"/>
          <w:tab w:val="left" w:pos="2160"/>
          <w:tab w:val="left" w:pos="6480"/>
        </w:tabs>
        <w:ind w:firstLine="426"/>
        <w:jc w:val="both"/>
      </w:pPr>
      <w:r>
        <w:t>3.19. выброс в непредусмотренных местах мусора, отходов и пр.</w:t>
      </w:r>
    </w:p>
    <w:p w:rsidR="006D7F4D" w:rsidRPr="001A04DB" w:rsidRDefault="006D7F4D" w:rsidP="00DC2DA7">
      <w:pPr>
        <w:keepNext/>
        <w:tabs>
          <w:tab w:val="left" w:pos="-4140"/>
          <w:tab w:val="left" w:pos="2160"/>
          <w:tab w:val="left" w:pos="6480"/>
        </w:tabs>
        <w:ind w:firstLine="426"/>
        <w:jc w:val="both"/>
      </w:pPr>
    </w:p>
    <w:p w:rsidR="006D7F4D" w:rsidRPr="001A04DB" w:rsidRDefault="006D7F4D" w:rsidP="00DC2DA7">
      <w:pPr>
        <w:keepNext/>
        <w:tabs>
          <w:tab w:val="left" w:pos="-4140"/>
          <w:tab w:val="left" w:pos="2160"/>
          <w:tab w:val="left" w:pos="6480"/>
        </w:tabs>
        <w:jc w:val="center"/>
      </w:pPr>
      <w:r>
        <w:tab/>
        <w:t xml:space="preserve">      </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5"/>
        <w:gridCol w:w="222"/>
      </w:tblGrid>
      <w:tr w:rsidR="006D7F4D" w:rsidRPr="001A04DB" w:rsidTr="006D7F4D">
        <w:trPr>
          <w:trHeight w:val="1367"/>
        </w:trPr>
        <w:tc>
          <w:tcPr>
            <w:tcW w:w="4847"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6D7F4D" w:rsidRPr="001A04DB" w:rsidTr="006D7F4D">
              <w:trPr>
                <w:trHeight w:val="1367"/>
              </w:trPr>
              <w:tc>
                <w:tcPr>
                  <w:tcW w:w="4847" w:type="dxa"/>
                  <w:tcBorders>
                    <w:top w:val="nil"/>
                    <w:left w:val="nil"/>
                    <w:bottom w:val="nil"/>
                    <w:right w:val="nil"/>
                  </w:tcBorders>
                </w:tcPr>
                <w:p w:rsidR="006D7F4D" w:rsidRDefault="006D7F4D" w:rsidP="00DC2DA7">
                  <w:pPr>
                    <w:keepNext/>
                    <w:tabs>
                      <w:tab w:val="num" w:pos="567"/>
                    </w:tabs>
                    <w:rPr>
                      <w:b/>
                    </w:rPr>
                  </w:pPr>
                </w:p>
                <w:p w:rsidR="006D7F4D" w:rsidRDefault="006D7F4D" w:rsidP="00DC2DA7">
                  <w:pPr>
                    <w:keepNext/>
                    <w:tabs>
                      <w:tab w:val="num" w:pos="567"/>
                    </w:tabs>
                    <w:rPr>
                      <w:b/>
                    </w:rPr>
                  </w:pPr>
                  <w:r>
                    <w:rPr>
                      <w:b/>
                    </w:rPr>
                    <w:t>Заказчик:</w:t>
                  </w:r>
                </w:p>
                <w:p w:rsidR="006D7F4D" w:rsidRPr="001A04DB" w:rsidRDefault="006D7F4D" w:rsidP="00DC2DA7">
                  <w:pPr>
                    <w:keepNext/>
                    <w:tabs>
                      <w:tab w:val="num" w:pos="567"/>
                    </w:tabs>
                    <w:rPr>
                      <w:b/>
                    </w:rPr>
                  </w:pPr>
                  <w:r>
                    <w:rPr>
                      <w:b/>
                    </w:rPr>
                    <w:t>Директор филиала</w:t>
                  </w:r>
                </w:p>
                <w:p w:rsidR="006D7F4D" w:rsidRPr="001A04DB" w:rsidRDefault="006D7F4D" w:rsidP="00DC2DA7">
                  <w:pPr>
                    <w:keepNext/>
                    <w:tabs>
                      <w:tab w:val="num" w:pos="567"/>
                    </w:tabs>
                    <w:rPr>
                      <w:b/>
                    </w:rPr>
                  </w:pPr>
                  <w:r>
                    <w:rPr>
                      <w:b/>
                    </w:rPr>
                    <w:t xml:space="preserve">ПАО «ТрансКонтейнер» </w:t>
                  </w:r>
                </w:p>
                <w:p w:rsidR="006D7F4D" w:rsidRPr="001A04DB" w:rsidRDefault="006D7F4D" w:rsidP="00DC2DA7">
                  <w:pPr>
                    <w:keepNext/>
                    <w:tabs>
                      <w:tab w:val="num" w:pos="567"/>
                    </w:tabs>
                    <w:rPr>
                      <w:b/>
                    </w:rPr>
                  </w:pPr>
                  <w:r>
                    <w:rPr>
                      <w:b/>
                    </w:rPr>
                    <w:t>на Северо-Кавказской железной дороге</w:t>
                  </w:r>
                </w:p>
                <w:p w:rsidR="006D7F4D" w:rsidRPr="001A04DB" w:rsidRDefault="006D7F4D" w:rsidP="00DC2DA7">
                  <w:pPr>
                    <w:keepNext/>
                    <w:tabs>
                      <w:tab w:val="num" w:pos="567"/>
                    </w:tabs>
                    <w:rPr>
                      <w:b/>
                    </w:rPr>
                  </w:pPr>
                </w:p>
                <w:p w:rsidR="006D7F4D" w:rsidRPr="001A04DB" w:rsidRDefault="006D7F4D" w:rsidP="00DC2DA7">
                  <w:pPr>
                    <w:keepNext/>
                    <w:tabs>
                      <w:tab w:val="num" w:pos="567"/>
                    </w:tabs>
                    <w:rPr>
                      <w:b/>
                    </w:rPr>
                  </w:pPr>
                  <w:r>
                    <w:rPr>
                      <w:b/>
                    </w:rPr>
                    <w:t>_________________/Бабич Е.Е.</w:t>
                  </w:r>
                </w:p>
                <w:p w:rsidR="006D7F4D" w:rsidRPr="001A04DB" w:rsidRDefault="006D7F4D" w:rsidP="00DC2DA7">
                  <w:pPr>
                    <w:keepNext/>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6D7F4D" w:rsidRDefault="006D7F4D" w:rsidP="00DC2DA7">
                  <w:pPr>
                    <w:keepNext/>
                    <w:tabs>
                      <w:tab w:val="num" w:pos="567"/>
                    </w:tabs>
                    <w:ind w:left="317"/>
                    <w:rPr>
                      <w:b/>
                    </w:rPr>
                  </w:pPr>
                </w:p>
                <w:p w:rsidR="006D7F4D" w:rsidRPr="00423ABA" w:rsidRDefault="006D7F4D" w:rsidP="00DC2DA7">
                  <w:pPr>
                    <w:keepNext/>
                    <w:tabs>
                      <w:tab w:val="num" w:pos="567"/>
                    </w:tabs>
                    <w:ind w:left="317"/>
                    <w:rPr>
                      <w:b/>
                    </w:rPr>
                  </w:pPr>
                  <w:r>
                    <w:rPr>
                      <w:b/>
                    </w:rPr>
                    <w:t>Исполнитель:</w:t>
                  </w:r>
                </w:p>
                <w:p w:rsidR="006D7F4D" w:rsidRDefault="006D7F4D" w:rsidP="00DC2DA7">
                  <w:pPr>
                    <w:keepNext/>
                    <w:tabs>
                      <w:tab w:val="num" w:pos="567"/>
                    </w:tabs>
                    <w:ind w:left="317"/>
                    <w:rPr>
                      <w:rFonts w:eastAsia="Arial"/>
                      <w:b/>
                      <w:color w:val="000000"/>
                    </w:rPr>
                  </w:pPr>
                </w:p>
                <w:p w:rsidR="006D7F4D" w:rsidRDefault="006D7F4D" w:rsidP="00DC2DA7">
                  <w:pPr>
                    <w:keepNext/>
                    <w:tabs>
                      <w:tab w:val="num" w:pos="567"/>
                    </w:tabs>
                    <w:ind w:left="317"/>
                    <w:rPr>
                      <w:rFonts w:eastAsia="Arial"/>
                      <w:b/>
                      <w:color w:val="000000"/>
                    </w:rPr>
                  </w:pPr>
                </w:p>
                <w:p w:rsidR="006D7F4D" w:rsidRDefault="006D7F4D" w:rsidP="00DC2DA7">
                  <w:pPr>
                    <w:keepNext/>
                    <w:tabs>
                      <w:tab w:val="num" w:pos="567"/>
                    </w:tabs>
                    <w:ind w:left="317"/>
                    <w:rPr>
                      <w:b/>
                    </w:rPr>
                  </w:pPr>
                </w:p>
                <w:p w:rsidR="006D7F4D" w:rsidRPr="00423ABA" w:rsidRDefault="006D7F4D" w:rsidP="00DC2DA7">
                  <w:pPr>
                    <w:keepNext/>
                    <w:tabs>
                      <w:tab w:val="num" w:pos="567"/>
                    </w:tabs>
                    <w:ind w:left="317"/>
                    <w:rPr>
                      <w:b/>
                    </w:rPr>
                  </w:pPr>
                </w:p>
                <w:p w:rsidR="006D7F4D" w:rsidRPr="00423ABA" w:rsidRDefault="006D7F4D" w:rsidP="00DC2DA7">
                  <w:pPr>
                    <w:keepNext/>
                    <w:tabs>
                      <w:tab w:val="num" w:pos="567"/>
                    </w:tabs>
                    <w:ind w:left="317"/>
                    <w:rPr>
                      <w:b/>
                    </w:rPr>
                  </w:pPr>
                  <w:r>
                    <w:rPr>
                      <w:b/>
                    </w:rPr>
                    <w:t>__________________/ _____________ /</w:t>
                  </w:r>
                </w:p>
                <w:p w:rsidR="006D7F4D" w:rsidRPr="00423ABA" w:rsidRDefault="006D7F4D" w:rsidP="00DC2DA7">
                  <w:pPr>
                    <w:keepNext/>
                    <w:tabs>
                      <w:tab w:val="num" w:pos="567"/>
                    </w:tabs>
                    <w:ind w:left="317"/>
                  </w:pPr>
                  <w:proofErr w:type="spellStart"/>
                  <w:r>
                    <w:rPr>
                      <w:b/>
                    </w:rPr>
                    <w:t>М.п</w:t>
                  </w:r>
                  <w:proofErr w:type="spellEnd"/>
                  <w:r>
                    <w:rPr>
                      <w:b/>
                    </w:rPr>
                    <w:t>.</w:t>
                  </w:r>
                </w:p>
                <w:p w:rsidR="006D7F4D" w:rsidRPr="001A04DB" w:rsidRDefault="006D7F4D" w:rsidP="00DC2DA7">
                  <w:pPr>
                    <w:keepNext/>
                    <w:tabs>
                      <w:tab w:val="num" w:pos="567"/>
                    </w:tabs>
                  </w:pPr>
                </w:p>
              </w:tc>
            </w:tr>
          </w:tbl>
          <w:p w:rsidR="006D7F4D" w:rsidRPr="001A04DB" w:rsidRDefault="006D7F4D" w:rsidP="00DC2DA7">
            <w:pPr>
              <w:keepNext/>
              <w:tabs>
                <w:tab w:val="num" w:pos="567"/>
              </w:tabs>
              <w:rPr>
                <w:vertAlign w:val="superscript"/>
              </w:rPr>
            </w:pPr>
          </w:p>
        </w:tc>
        <w:tc>
          <w:tcPr>
            <w:tcW w:w="4819" w:type="dxa"/>
            <w:tcBorders>
              <w:top w:val="nil"/>
              <w:left w:val="nil"/>
              <w:bottom w:val="nil"/>
              <w:right w:val="nil"/>
            </w:tcBorders>
          </w:tcPr>
          <w:p w:rsidR="006D7F4D" w:rsidRPr="001A04DB" w:rsidRDefault="006D7F4D" w:rsidP="00DC2DA7">
            <w:pPr>
              <w:keepNext/>
              <w:tabs>
                <w:tab w:val="num" w:pos="567"/>
              </w:tabs>
            </w:pPr>
          </w:p>
        </w:tc>
      </w:tr>
    </w:tbl>
    <w:p w:rsidR="006D7F4D" w:rsidRPr="001A04DB" w:rsidRDefault="006D7F4D" w:rsidP="00DC2DA7">
      <w:pPr>
        <w:keepNext/>
      </w:pPr>
    </w:p>
    <w:p w:rsidR="006D7F4D" w:rsidRPr="001A04DB" w:rsidRDefault="006D7F4D" w:rsidP="00DC2DA7">
      <w:pPr>
        <w:keepNext/>
      </w:pPr>
    </w:p>
    <w:p w:rsidR="006D7F4D" w:rsidRPr="001A04DB" w:rsidRDefault="006D7F4D" w:rsidP="00DC2DA7">
      <w:pPr>
        <w:keepNext/>
      </w:pPr>
    </w:p>
    <w:p w:rsidR="006D7F4D" w:rsidRPr="001A04DB" w:rsidRDefault="006D7F4D" w:rsidP="00DC2DA7">
      <w:pPr>
        <w:keepNext/>
      </w:pPr>
    </w:p>
    <w:p w:rsidR="006D7F4D" w:rsidRPr="001A04DB" w:rsidRDefault="006D7F4D" w:rsidP="00DC2DA7">
      <w:pPr>
        <w:keepNext/>
      </w:pPr>
    </w:p>
    <w:p w:rsidR="006D7F4D" w:rsidRPr="001A04DB" w:rsidRDefault="006D7F4D" w:rsidP="00DC2DA7">
      <w:pPr>
        <w:keepNext/>
      </w:pPr>
    </w:p>
    <w:p w:rsidR="006D7F4D" w:rsidRPr="001A04DB" w:rsidRDefault="006D7F4D" w:rsidP="00DC2DA7">
      <w:pPr>
        <w:keepNext/>
      </w:pPr>
    </w:p>
    <w:p w:rsidR="006D7F4D" w:rsidRPr="001A04DB" w:rsidRDefault="006D7F4D" w:rsidP="00DC2DA7">
      <w:pPr>
        <w:keepNext/>
      </w:pPr>
    </w:p>
    <w:p w:rsidR="006D7F4D" w:rsidRPr="001A04DB" w:rsidRDefault="006D7F4D" w:rsidP="00DC2DA7">
      <w:pPr>
        <w:keepNext/>
      </w:pPr>
    </w:p>
    <w:p w:rsidR="006D7F4D" w:rsidRPr="001A04DB" w:rsidRDefault="006D7F4D" w:rsidP="00DC2DA7">
      <w:pPr>
        <w:keepNext/>
      </w:pPr>
    </w:p>
    <w:p w:rsidR="006D7F4D" w:rsidRPr="001A04DB" w:rsidRDefault="006D7F4D" w:rsidP="00DC2DA7">
      <w:pPr>
        <w:keepNext/>
      </w:pPr>
    </w:p>
    <w:p w:rsidR="006D7F4D" w:rsidRPr="001A04DB" w:rsidRDefault="006D7F4D" w:rsidP="00DC2DA7">
      <w:pPr>
        <w:keepNext/>
      </w:pPr>
    </w:p>
    <w:p w:rsidR="006D7F4D" w:rsidRPr="001A04DB" w:rsidRDefault="006D7F4D" w:rsidP="00DC2DA7">
      <w:pPr>
        <w:keepNext/>
      </w:pPr>
    </w:p>
    <w:p w:rsidR="006D7F4D" w:rsidRPr="001A04DB" w:rsidRDefault="006D7F4D" w:rsidP="00DC2DA7">
      <w:pPr>
        <w:keepNext/>
      </w:pPr>
    </w:p>
    <w:p w:rsidR="006D7F4D" w:rsidRPr="001A04DB" w:rsidRDefault="006D7F4D" w:rsidP="00DC2DA7">
      <w:pPr>
        <w:keepNext/>
      </w:pPr>
    </w:p>
    <w:p w:rsidR="006D7F4D" w:rsidRPr="001A04DB" w:rsidRDefault="006D7F4D" w:rsidP="00DC2DA7">
      <w:pPr>
        <w:keepNext/>
      </w:pPr>
    </w:p>
    <w:p w:rsidR="006D7F4D" w:rsidRPr="001A04DB" w:rsidRDefault="006D7F4D" w:rsidP="00DC2DA7">
      <w:pPr>
        <w:keepNext/>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Pr="001A04DB" w:rsidRDefault="006D7F4D" w:rsidP="00DC2DA7">
      <w:pPr>
        <w:keepNext/>
        <w:keepLines/>
        <w:jc w:val="right"/>
        <w:rPr>
          <w:rFonts w:eastAsia="Arial"/>
        </w:rPr>
      </w:pPr>
      <w:r>
        <w:rPr>
          <w:rFonts w:eastAsia="Arial"/>
        </w:rPr>
        <w:lastRenderedPageBreak/>
        <w:t>Приложение № 4</w:t>
      </w:r>
    </w:p>
    <w:p w:rsidR="006D7F4D" w:rsidRPr="001A04DB" w:rsidRDefault="006D7F4D" w:rsidP="00DC2DA7">
      <w:pPr>
        <w:keepNext/>
        <w:keepLines/>
        <w:jc w:val="right"/>
        <w:rPr>
          <w:rFonts w:eastAsia="Arial"/>
        </w:rPr>
      </w:pPr>
      <w:r>
        <w:rPr>
          <w:rFonts w:eastAsia="Arial"/>
        </w:rPr>
        <w:t>к Договору на выполнение работ</w:t>
      </w:r>
    </w:p>
    <w:p w:rsidR="006D7F4D" w:rsidRPr="001A04DB" w:rsidRDefault="006D7F4D" w:rsidP="00DC2DA7">
      <w:pPr>
        <w:keepNext/>
        <w:keepLines/>
      </w:pPr>
      <w:r>
        <w:rPr>
          <w:rFonts w:eastAsia="Arial"/>
          <w:bCs/>
        </w:rPr>
        <w:t xml:space="preserve">     </w:t>
      </w:r>
      <w:r>
        <w:rPr>
          <w:rFonts w:eastAsia="Arial"/>
        </w:rPr>
        <w:t xml:space="preserve">                                                                            №С-КАВд_______   от «    » октября 2024г.</w:t>
      </w:r>
    </w:p>
    <w:p w:rsidR="006D7F4D" w:rsidRPr="009970B3" w:rsidRDefault="006D7F4D" w:rsidP="00DC2DA7">
      <w:pPr>
        <w:keepNext/>
        <w:keepLines/>
        <w:pBdr>
          <w:top w:val="nil"/>
          <w:left w:val="nil"/>
          <w:bottom w:val="nil"/>
          <w:right w:val="nil"/>
          <w:between w:val="nil"/>
        </w:pBdr>
        <w:ind w:left="4536"/>
        <w:rPr>
          <w:rFonts w:eastAsia="Arial"/>
        </w:rPr>
      </w:pPr>
    </w:p>
    <w:p w:rsidR="006D7F4D" w:rsidRPr="001A04DB" w:rsidRDefault="006D7F4D" w:rsidP="00DC2DA7">
      <w:pPr>
        <w:keepNext/>
        <w:keepLines/>
        <w:pBdr>
          <w:top w:val="nil"/>
          <w:left w:val="nil"/>
          <w:bottom w:val="nil"/>
          <w:right w:val="nil"/>
          <w:between w:val="nil"/>
        </w:pBdr>
        <w:ind w:left="4536" w:firstLine="2977"/>
      </w:pPr>
    </w:p>
    <w:p w:rsidR="006D7F4D" w:rsidRPr="007109AA" w:rsidRDefault="006D7F4D" w:rsidP="00DC2DA7">
      <w:pPr>
        <w:keepNext/>
        <w:pBdr>
          <w:top w:val="nil"/>
          <w:left w:val="nil"/>
          <w:bottom w:val="nil"/>
          <w:right w:val="nil"/>
          <w:between w:val="nil"/>
        </w:pBdr>
        <w:jc w:val="center"/>
        <w:rPr>
          <w:rFonts w:eastAsia="Calibri"/>
          <w:b/>
        </w:rPr>
      </w:pPr>
      <w:r>
        <w:rPr>
          <w:rFonts w:eastAsia="Calibri"/>
          <w:b/>
        </w:rPr>
        <w:t>Порядок электронного документооборота</w:t>
      </w:r>
    </w:p>
    <w:p w:rsidR="006D7F4D" w:rsidRPr="007109AA" w:rsidRDefault="006D7F4D" w:rsidP="00DC2DA7">
      <w:pPr>
        <w:keepNext/>
        <w:snapToGrid w:val="0"/>
        <w:jc w:val="right"/>
        <w:rPr>
          <w:lang w:eastAsia="ru-RU"/>
        </w:rPr>
      </w:pPr>
    </w:p>
    <w:p w:rsidR="006D7F4D" w:rsidRPr="007109AA" w:rsidRDefault="006D7F4D" w:rsidP="00BC72CF">
      <w:pPr>
        <w:keepNext/>
        <w:numPr>
          <w:ilvl w:val="0"/>
          <w:numId w:val="27"/>
        </w:numPr>
        <w:tabs>
          <w:tab w:val="left" w:pos="567"/>
          <w:tab w:val="left" w:pos="851"/>
          <w:tab w:val="left" w:pos="993"/>
        </w:tabs>
        <w:autoSpaceDE w:val="0"/>
        <w:autoSpaceDN w:val="0"/>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6D7F4D" w:rsidRPr="007109AA" w:rsidRDefault="006D7F4D" w:rsidP="00BC72CF">
      <w:pPr>
        <w:keepNext/>
        <w:numPr>
          <w:ilvl w:val="0"/>
          <w:numId w:val="27"/>
        </w:numPr>
        <w:tabs>
          <w:tab w:val="left" w:pos="567"/>
          <w:tab w:val="left" w:pos="851"/>
          <w:tab w:val="left" w:pos="993"/>
        </w:tabs>
        <w:autoSpaceDE w:val="0"/>
        <w:autoSpaceDN w:val="0"/>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1" w:history="1">
        <w:r>
          <w:rPr>
            <w:color w:val="0000FF"/>
            <w:u w:val="single"/>
            <w:lang w:val="en-US"/>
          </w:rPr>
          <w:t>https</w:t>
        </w:r>
        <w:r>
          <w:rPr>
            <w:color w:val="0000FF"/>
            <w:u w:val="single"/>
          </w:rPr>
          <w:t>://</w:t>
        </w:r>
        <w:r>
          <w:rPr>
            <w:color w:val="0000FF"/>
            <w:u w:val="single"/>
            <w:lang w:val="en-US"/>
          </w:rPr>
          <w:t>www</w:t>
        </w:r>
        <w:r>
          <w:rPr>
            <w:color w:val="0000FF"/>
            <w:u w:val="single"/>
          </w:rPr>
          <w:t>.</w:t>
        </w:r>
        <w:proofErr w:type="spellStart"/>
        <w:r>
          <w:rPr>
            <w:color w:val="0000FF"/>
            <w:u w:val="single"/>
            <w:lang w:val="en-US"/>
          </w:rPr>
          <w:t>nalog</w:t>
        </w:r>
        <w:proofErr w:type="spellEnd"/>
        <w:r>
          <w:rPr>
            <w:color w:val="0000FF"/>
            <w:u w:val="single"/>
          </w:rPr>
          <w:t>.</w:t>
        </w:r>
        <w:proofErr w:type="spellStart"/>
        <w:r>
          <w:rPr>
            <w:color w:val="0000FF"/>
            <w:u w:val="single"/>
            <w:lang w:val="en-US"/>
          </w:rPr>
          <w:t>gov</w:t>
        </w:r>
        <w:proofErr w:type="spellEnd"/>
        <w:r>
          <w:rPr>
            <w:color w:val="0000FF"/>
            <w:u w:val="single"/>
          </w:rPr>
          <w:t>.</w:t>
        </w:r>
        <w:proofErr w:type="spellStart"/>
        <w:r>
          <w:rPr>
            <w:color w:val="0000FF"/>
            <w:u w:val="single"/>
            <w:lang w:val="en-US"/>
          </w:rPr>
          <w:t>ru</w:t>
        </w:r>
        <w:proofErr w:type="spellEnd"/>
      </w:hyperlink>
      <w:r>
        <w:t>).</w:t>
      </w:r>
    </w:p>
    <w:p w:rsidR="006D7F4D" w:rsidRPr="007109AA" w:rsidRDefault="006D7F4D" w:rsidP="00BC72CF">
      <w:pPr>
        <w:keepNext/>
        <w:numPr>
          <w:ilvl w:val="0"/>
          <w:numId w:val="27"/>
        </w:numPr>
        <w:tabs>
          <w:tab w:val="left" w:pos="142"/>
          <w:tab w:val="left" w:pos="567"/>
          <w:tab w:val="left" w:pos="851"/>
          <w:tab w:val="left" w:pos="993"/>
        </w:tabs>
        <w:autoSpaceDE w:val="0"/>
        <w:autoSpaceDN w:val="0"/>
        <w:ind w:left="0" w:firstLine="567"/>
        <w:contextualSpacing/>
        <w:jc w:val="both"/>
      </w:pPr>
      <w:r>
        <w:t>В электронной форме Стороны составляют и подписывают квалифицированной электронной подписью следующие виды документов</w:t>
      </w:r>
      <w:r>
        <w:rPr>
          <w:i/>
        </w:rPr>
        <w:t xml:space="preserve"> (указать наименование вида документа в соответствии с условиями договора</w:t>
      </w:r>
      <w:r>
        <w:rPr>
          <w:i/>
          <w:color w:val="000000"/>
        </w:rPr>
        <w:t>)</w:t>
      </w:r>
      <w:r>
        <w:t>:</w:t>
      </w:r>
    </w:p>
    <w:p w:rsidR="006D7F4D" w:rsidRPr="007109AA" w:rsidRDefault="006D7F4D" w:rsidP="00DC2DA7">
      <w:pPr>
        <w:keepNext/>
        <w:tabs>
          <w:tab w:val="left" w:pos="142"/>
          <w:tab w:val="left" w:pos="567"/>
          <w:tab w:val="left" w:pos="851"/>
          <w:tab w:val="left" w:pos="993"/>
        </w:tabs>
        <w:autoSpaceDE w:val="0"/>
        <w:autoSpaceDN w:val="0"/>
        <w:ind w:firstLine="567"/>
        <w:jc w:val="both"/>
      </w:pPr>
      <w:r>
        <w:t>- Универсальный передаточный документ (УПД);</w:t>
      </w:r>
    </w:p>
    <w:p w:rsidR="006D7F4D" w:rsidRPr="007109AA" w:rsidRDefault="006D7F4D" w:rsidP="00DC2DA7">
      <w:pPr>
        <w:keepNext/>
        <w:tabs>
          <w:tab w:val="left" w:pos="142"/>
          <w:tab w:val="left" w:pos="567"/>
          <w:tab w:val="left" w:pos="851"/>
          <w:tab w:val="left" w:pos="993"/>
        </w:tabs>
        <w:autoSpaceDE w:val="0"/>
        <w:autoSpaceDN w:val="0"/>
        <w:ind w:firstLine="567"/>
        <w:jc w:val="both"/>
      </w:pPr>
      <w:r>
        <w:t>- Универсальный корректировочный документ (УКД);</w:t>
      </w:r>
    </w:p>
    <w:p w:rsidR="006D7F4D" w:rsidRPr="007109AA" w:rsidRDefault="006D7F4D" w:rsidP="00DC2DA7">
      <w:pPr>
        <w:keepNext/>
        <w:tabs>
          <w:tab w:val="left" w:pos="142"/>
          <w:tab w:val="left" w:pos="567"/>
          <w:tab w:val="left" w:pos="851"/>
          <w:tab w:val="left" w:pos="993"/>
        </w:tabs>
        <w:autoSpaceDE w:val="0"/>
        <w:autoSpaceDN w:val="0"/>
        <w:ind w:firstLine="567"/>
        <w:jc w:val="both"/>
        <w:rPr>
          <w:color w:val="000000"/>
        </w:rPr>
      </w:pPr>
      <w:r>
        <w:t xml:space="preserve">- </w:t>
      </w:r>
      <w:r>
        <w:rPr>
          <w:color w:val="000000"/>
        </w:rPr>
        <w:t>Акт о выполненных работах (оказанных услугах);</w:t>
      </w:r>
    </w:p>
    <w:p w:rsidR="006D7F4D" w:rsidRPr="007109AA" w:rsidRDefault="006D7F4D" w:rsidP="00DC2DA7">
      <w:pPr>
        <w:keepNext/>
        <w:tabs>
          <w:tab w:val="left" w:pos="142"/>
          <w:tab w:val="left" w:pos="567"/>
          <w:tab w:val="left" w:pos="851"/>
          <w:tab w:val="left" w:pos="993"/>
        </w:tabs>
        <w:autoSpaceDE w:val="0"/>
        <w:autoSpaceDN w:val="0"/>
        <w:ind w:firstLine="567"/>
        <w:jc w:val="both"/>
        <w:rPr>
          <w:color w:val="000000"/>
        </w:rPr>
      </w:pPr>
      <w:r>
        <w:t xml:space="preserve">- </w:t>
      </w:r>
      <w:r>
        <w:rPr>
          <w:color w:val="000000"/>
        </w:rPr>
        <w:t>Товарная накладная ТОРГ-12;</w:t>
      </w:r>
    </w:p>
    <w:p w:rsidR="006D7F4D" w:rsidRPr="007109AA" w:rsidRDefault="006D7F4D" w:rsidP="00DC2DA7">
      <w:pPr>
        <w:keepNext/>
        <w:tabs>
          <w:tab w:val="left" w:pos="142"/>
          <w:tab w:val="left" w:pos="567"/>
          <w:tab w:val="left" w:pos="851"/>
          <w:tab w:val="left" w:pos="993"/>
        </w:tabs>
        <w:autoSpaceDE w:val="0"/>
        <w:autoSpaceDN w:val="0"/>
        <w:ind w:firstLine="567"/>
        <w:jc w:val="both"/>
      </w:pPr>
      <w:r>
        <w:t xml:space="preserve">- </w:t>
      </w:r>
      <w:r>
        <w:rPr>
          <w:color w:val="000000"/>
        </w:rPr>
        <w:t>Счет-фактура.</w:t>
      </w:r>
    </w:p>
    <w:p w:rsidR="006D7F4D" w:rsidRPr="007109AA" w:rsidRDefault="006D7F4D" w:rsidP="00DC2DA7">
      <w:pPr>
        <w:keepNext/>
        <w:tabs>
          <w:tab w:val="left" w:pos="567"/>
          <w:tab w:val="left" w:pos="851"/>
          <w:tab w:val="left" w:pos="993"/>
        </w:tabs>
        <w:autoSpaceDE w:val="0"/>
        <w:autoSpaceDN w:val="0"/>
        <w:ind w:firstLine="567"/>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i/>
        </w:rPr>
        <w:t>указать наименование вида документа в соответствии с условиями договора</w:t>
      </w:r>
      <w:r>
        <w:rPr>
          <w:i/>
          <w:color w:val="000000"/>
        </w:rPr>
        <w:t>, например, УПД</w:t>
      </w:r>
      <w:r>
        <w:rPr>
          <w:color w:val="000000"/>
        </w:rPr>
        <w:t>)</w:t>
      </w:r>
      <w:r>
        <w:t xml:space="preserve"> обязательны к заполнению поля в группе </w:t>
      </w:r>
      <w:r>
        <w:rPr>
          <w:color w:val="000000"/>
        </w:rPr>
        <w:t>«ИнфПолФХЖ1»:</w:t>
      </w:r>
    </w:p>
    <w:p w:rsidR="006D7F4D" w:rsidRPr="007109AA" w:rsidRDefault="006D7F4D" w:rsidP="00DC2DA7">
      <w:pPr>
        <w:keepNext/>
        <w:tabs>
          <w:tab w:val="left" w:pos="567"/>
          <w:tab w:val="left" w:pos="851"/>
          <w:tab w:val="left" w:pos="993"/>
        </w:tabs>
        <w:autoSpaceDE w:val="0"/>
        <w:autoSpaceDN w:val="0"/>
        <w:ind w:firstLine="567"/>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6D7F4D" w:rsidRPr="007109AA" w:rsidRDefault="006D7F4D" w:rsidP="00DC2DA7">
      <w:pPr>
        <w:keepNext/>
        <w:tabs>
          <w:tab w:val="left" w:pos="567"/>
          <w:tab w:val="left" w:pos="851"/>
          <w:tab w:val="left" w:pos="993"/>
        </w:tabs>
        <w:autoSpaceDE w:val="0"/>
        <w:autoSpaceDN w:val="0"/>
        <w:ind w:firstLine="567"/>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6D7F4D" w:rsidRPr="007109AA" w:rsidRDefault="006D7F4D" w:rsidP="00DC2DA7">
      <w:pPr>
        <w:keepNext/>
        <w:tabs>
          <w:tab w:val="left" w:pos="567"/>
          <w:tab w:val="left" w:pos="851"/>
          <w:tab w:val="left" w:pos="993"/>
        </w:tabs>
        <w:autoSpaceDE w:val="0"/>
        <w:autoSpaceDN w:val="0"/>
        <w:ind w:firstLine="567"/>
        <w:jc w:val="both"/>
        <w:rPr>
          <w:color w:val="000000"/>
        </w:rPr>
      </w:pPr>
      <w:r>
        <w:rPr>
          <w:color w:val="000000"/>
        </w:rPr>
        <w:t>в поле «</w:t>
      </w:r>
      <w:proofErr w:type="spellStart"/>
      <w:r>
        <w:rPr>
          <w:color w:val="000000"/>
        </w:rPr>
        <w:t>Значен</w:t>
      </w:r>
      <w:proofErr w:type="spellEnd"/>
      <w:r>
        <w:rPr>
          <w:color w:val="000000"/>
        </w:rPr>
        <w:t>» указать значение кода БЕ: 356;</w:t>
      </w:r>
    </w:p>
    <w:p w:rsidR="006D7F4D" w:rsidRPr="007109AA" w:rsidRDefault="006D7F4D" w:rsidP="00DC2DA7">
      <w:pPr>
        <w:keepNext/>
        <w:tabs>
          <w:tab w:val="left" w:pos="567"/>
          <w:tab w:val="left" w:pos="851"/>
          <w:tab w:val="left" w:pos="993"/>
        </w:tabs>
        <w:autoSpaceDE w:val="0"/>
        <w:autoSpaceDN w:val="0"/>
        <w:ind w:firstLine="567"/>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rsidR="006D7F4D" w:rsidRPr="007109AA" w:rsidRDefault="006D7F4D" w:rsidP="00DC2DA7">
      <w:pPr>
        <w:keepNext/>
        <w:tabs>
          <w:tab w:val="left" w:pos="567"/>
          <w:tab w:val="left" w:pos="851"/>
          <w:tab w:val="left" w:pos="993"/>
        </w:tabs>
        <w:autoSpaceDE w:val="0"/>
        <w:autoSpaceDN w:val="0"/>
        <w:ind w:firstLine="567"/>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6D7F4D" w:rsidRPr="007109AA" w:rsidRDefault="006D7F4D" w:rsidP="00DC2DA7">
      <w:pPr>
        <w:keepNext/>
        <w:tabs>
          <w:tab w:val="left" w:pos="567"/>
          <w:tab w:val="left" w:pos="851"/>
          <w:tab w:val="left" w:pos="993"/>
        </w:tabs>
        <w:autoSpaceDE w:val="0"/>
        <w:autoSpaceDN w:val="0"/>
        <w:ind w:firstLine="567"/>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6D7F4D" w:rsidRPr="007109AA" w:rsidRDefault="006D7F4D" w:rsidP="00DC2DA7">
      <w:pPr>
        <w:keepNext/>
        <w:tabs>
          <w:tab w:val="left" w:pos="567"/>
          <w:tab w:val="left" w:pos="851"/>
          <w:tab w:val="left" w:pos="993"/>
        </w:tabs>
        <w:autoSpaceDE w:val="0"/>
        <w:autoSpaceDN w:val="0"/>
        <w:ind w:firstLine="567"/>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6D7F4D" w:rsidRPr="007109AA" w:rsidRDefault="006D7F4D" w:rsidP="00DC2DA7">
      <w:pPr>
        <w:keepNext/>
        <w:tabs>
          <w:tab w:val="left" w:pos="567"/>
          <w:tab w:val="left" w:pos="851"/>
          <w:tab w:val="left" w:pos="993"/>
        </w:tabs>
        <w:autoSpaceDE w:val="0"/>
        <w:autoSpaceDN w:val="0"/>
        <w:ind w:firstLine="567"/>
        <w:jc w:val="both"/>
      </w:pPr>
      <w:r>
        <w:t>Иные документы, предусмотренные условиями настоящего договора (</w:t>
      </w:r>
      <w:r>
        <w:rPr>
          <w:i/>
        </w:rPr>
        <w:t>указать наименование вида документа в соответствии с условиями договора, например, счет, расчет, отчет исполнителя и т.д.</w:t>
      </w:r>
      <w:r>
        <w:t xml:space="preserve">), формируются в формате </w:t>
      </w:r>
      <w:r>
        <w:rPr>
          <w:lang w:val="en-US"/>
        </w:rPr>
        <w:t>pdf</w:t>
      </w:r>
      <w:r>
        <w:t>. и передаются только в комплекте с формализованными документами.</w:t>
      </w:r>
    </w:p>
    <w:p w:rsidR="006D7F4D" w:rsidRPr="007109AA" w:rsidRDefault="006D7F4D" w:rsidP="00BC72CF">
      <w:pPr>
        <w:keepNext/>
        <w:numPr>
          <w:ilvl w:val="0"/>
          <w:numId w:val="27"/>
        </w:numPr>
        <w:tabs>
          <w:tab w:val="left" w:pos="567"/>
          <w:tab w:val="left" w:pos="851"/>
          <w:tab w:val="left" w:pos="993"/>
        </w:tabs>
        <w:autoSpaceDE w:val="0"/>
        <w:autoSpaceDN w:val="0"/>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6D7F4D" w:rsidRPr="007109AA" w:rsidRDefault="006D7F4D" w:rsidP="00BC72CF">
      <w:pPr>
        <w:keepNext/>
        <w:numPr>
          <w:ilvl w:val="0"/>
          <w:numId w:val="27"/>
        </w:numPr>
        <w:tabs>
          <w:tab w:val="clear" w:pos="720"/>
          <w:tab w:val="left" w:pos="567"/>
          <w:tab w:val="left" w:pos="709"/>
          <w:tab w:val="left" w:pos="851"/>
          <w:tab w:val="left" w:pos="993"/>
        </w:tabs>
        <w:autoSpaceDE w:val="0"/>
        <w:autoSpaceDN w:val="0"/>
        <w:ind w:left="0" w:firstLine="567"/>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w:t>
      </w:r>
      <w:r>
        <w:lastRenderedPageBreak/>
        <w:t>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D7F4D" w:rsidRPr="007109AA" w:rsidRDefault="006D7F4D" w:rsidP="00BC72CF">
      <w:pPr>
        <w:keepNext/>
        <w:numPr>
          <w:ilvl w:val="0"/>
          <w:numId w:val="27"/>
        </w:numPr>
        <w:tabs>
          <w:tab w:val="clear" w:pos="720"/>
          <w:tab w:val="left" w:pos="567"/>
          <w:tab w:val="left" w:pos="709"/>
          <w:tab w:val="left" w:pos="851"/>
          <w:tab w:val="left" w:pos="993"/>
        </w:tabs>
        <w:autoSpaceDE w:val="0"/>
        <w:autoSpaceDN w:val="0"/>
        <w:ind w:left="0" w:firstLine="567"/>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D7F4D" w:rsidRPr="007109AA" w:rsidRDefault="006D7F4D" w:rsidP="00BC72CF">
      <w:pPr>
        <w:keepNext/>
        <w:numPr>
          <w:ilvl w:val="0"/>
          <w:numId w:val="27"/>
        </w:numPr>
        <w:tabs>
          <w:tab w:val="clear" w:pos="720"/>
          <w:tab w:val="left" w:pos="567"/>
          <w:tab w:val="left" w:pos="709"/>
          <w:tab w:val="left" w:pos="851"/>
          <w:tab w:val="left" w:pos="993"/>
        </w:tabs>
        <w:autoSpaceDE w:val="0"/>
        <w:autoSpaceDN w:val="0"/>
        <w:ind w:left="0" w:firstLine="567"/>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D7F4D" w:rsidRPr="007109AA" w:rsidRDefault="006D7F4D" w:rsidP="00BC72CF">
      <w:pPr>
        <w:keepNext/>
        <w:numPr>
          <w:ilvl w:val="0"/>
          <w:numId w:val="27"/>
        </w:numPr>
        <w:tabs>
          <w:tab w:val="clear" w:pos="720"/>
          <w:tab w:val="left" w:pos="567"/>
          <w:tab w:val="left" w:pos="709"/>
          <w:tab w:val="left" w:pos="851"/>
          <w:tab w:val="left" w:pos="993"/>
        </w:tabs>
        <w:autoSpaceDE w:val="0"/>
        <w:autoSpaceDN w:val="0"/>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D7F4D" w:rsidRPr="007109AA" w:rsidRDefault="006D7F4D" w:rsidP="00BC72CF">
      <w:pPr>
        <w:keepNext/>
        <w:numPr>
          <w:ilvl w:val="0"/>
          <w:numId w:val="27"/>
        </w:numPr>
        <w:tabs>
          <w:tab w:val="clear" w:pos="720"/>
          <w:tab w:val="left" w:pos="567"/>
          <w:tab w:val="left" w:pos="709"/>
          <w:tab w:val="left" w:pos="851"/>
          <w:tab w:val="left" w:pos="993"/>
        </w:tabs>
        <w:autoSpaceDE w:val="0"/>
        <w:autoSpaceDN w:val="0"/>
        <w:ind w:left="0" w:firstLine="567"/>
        <w:contextualSpacing/>
        <w:jc w:val="both"/>
      </w:pPr>
      <w:r>
        <w:t>В отношениях, не урегулированных настоящим Приложением, Стороны руководствуются законодательством Российской Федерации.</w:t>
      </w:r>
    </w:p>
    <w:p w:rsidR="006D7F4D" w:rsidRPr="007109AA" w:rsidRDefault="006D7F4D" w:rsidP="00DC2DA7">
      <w:pPr>
        <w:keepNext/>
        <w:tabs>
          <w:tab w:val="left" w:pos="567"/>
          <w:tab w:val="left" w:pos="709"/>
          <w:tab w:val="left" w:pos="851"/>
          <w:tab w:val="left" w:pos="993"/>
        </w:tabs>
        <w:autoSpaceDE w:val="0"/>
        <w:autoSpaceDN w:val="0"/>
        <w:ind w:firstLine="567"/>
        <w:contextualSpacing/>
        <w:jc w:val="both"/>
      </w:pPr>
    </w:p>
    <w:p w:rsidR="006D7F4D" w:rsidRPr="001A04DB" w:rsidRDefault="006D7F4D" w:rsidP="00DC2DA7">
      <w:pPr>
        <w:keepNext/>
        <w:keepLines/>
        <w:ind w:left="426"/>
        <w:contextualSpacing/>
        <w:jc w:val="both"/>
      </w:pPr>
    </w:p>
    <w:tbl>
      <w:tblPr>
        <w:tblW w:w="10988"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1"/>
        <w:gridCol w:w="222"/>
      </w:tblGrid>
      <w:tr w:rsidR="006D7F4D" w:rsidRPr="001A04DB" w:rsidTr="006D7F4D">
        <w:trPr>
          <w:trHeight w:val="1367"/>
        </w:trPr>
        <w:tc>
          <w:tcPr>
            <w:tcW w:w="10766" w:type="dxa"/>
            <w:tcBorders>
              <w:top w:val="nil"/>
              <w:left w:val="nil"/>
              <w:bottom w:val="nil"/>
              <w:right w:val="nil"/>
            </w:tcBorders>
          </w:tcPr>
          <w:tbl>
            <w:tblPr>
              <w:tblW w:w="1032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5"/>
              <w:gridCol w:w="222"/>
            </w:tblGrid>
            <w:tr w:rsidR="006D7F4D" w:rsidRPr="001A04DB" w:rsidTr="006D7F4D">
              <w:trPr>
                <w:trHeight w:val="1367"/>
              </w:trPr>
              <w:tc>
                <w:tcPr>
                  <w:tcW w:w="10105"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6D7F4D" w:rsidRPr="001A04DB" w:rsidTr="006D7F4D">
                    <w:trPr>
                      <w:trHeight w:val="1367"/>
                    </w:trPr>
                    <w:tc>
                      <w:tcPr>
                        <w:tcW w:w="4847" w:type="dxa"/>
                        <w:tcBorders>
                          <w:top w:val="nil"/>
                          <w:left w:val="nil"/>
                          <w:bottom w:val="nil"/>
                          <w:right w:val="nil"/>
                        </w:tcBorders>
                      </w:tcPr>
                      <w:p w:rsidR="006D7F4D" w:rsidRDefault="006D7F4D" w:rsidP="00DC2DA7">
                        <w:pPr>
                          <w:keepNext/>
                          <w:tabs>
                            <w:tab w:val="num" w:pos="567"/>
                          </w:tabs>
                          <w:rPr>
                            <w:b/>
                          </w:rPr>
                        </w:pPr>
                      </w:p>
                      <w:p w:rsidR="006D7F4D" w:rsidRDefault="006D7F4D" w:rsidP="00DC2DA7">
                        <w:pPr>
                          <w:keepNext/>
                          <w:tabs>
                            <w:tab w:val="num" w:pos="567"/>
                          </w:tabs>
                          <w:rPr>
                            <w:b/>
                          </w:rPr>
                        </w:pPr>
                        <w:r>
                          <w:rPr>
                            <w:b/>
                          </w:rPr>
                          <w:t>Заказчик:</w:t>
                        </w:r>
                      </w:p>
                      <w:p w:rsidR="006D7F4D" w:rsidRPr="001A04DB" w:rsidRDefault="006D7F4D" w:rsidP="00DC2DA7">
                        <w:pPr>
                          <w:keepNext/>
                          <w:tabs>
                            <w:tab w:val="num" w:pos="567"/>
                          </w:tabs>
                          <w:rPr>
                            <w:b/>
                          </w:rPr>
                        </w:pPr>
                        <w:r>
                          <w:rPr>
                            <w:b/>
                          </w:rPr>
                          <w:t>Директор филиала</w:t>
                        </w:r>
                      </w:p>
                      <w:p w:rsidR="006D7F4D" w:rsidRPr="001A04DB" w:rsidRDefault="006D7F4D" w:rsidP="00DC2DA7">
                        <w:pPr>
                          <w:keepNext/>
                          <w:tabs>
                            <w:tab w:val="num" w:pos="567"/>
                          </w:tabs>
                          <w:rPr>
                            <w:b/>
                          </w:rPr>
                        </w:pPr>
                        <w:r>
                          <w:rPr>
                            <w:b/>
                          </w:rPr>
                          <w:t xml:space="preserve">ПАО «ТрансКонтейнер» </w:t>
                        </w:r>
                      </w:p>
                      <w:p w:rsidR="006D7F4D" w:rsidRPr="001A04DB" w:rsidRDefault="006D7F4D" w:rsidP="00DC2DA7">
                        <w:pPr>
                          <w:keepNext/>
                          <w:tabs>
                            <w:tab w:val="num" w:pos="567"/>
                          </w:tabs>
                          <w:rPr>
                            <w:b/>
                          </w:rPr>
                        </w:pPr>
                        <w:r>
                          <w:rPr>
                            <w:b/>
                          </w:rPr>
                          <w:t>на Северо-Кавказской железной дороге</w:t>
                        </w:r>
                      </w:p>
                      <w:p w:rsidR="006D7F4D" w:rsidRPr="001A04DB" w:rsidRDefault="006D7F4D" w:rsidP="00DC2DA7">
                        <w:pPr>
                          <w:keepNext/>
                          <w:tabs>
                            <w:tab w:val="num" w:pos="567"/>
                          </w:tabs>
                          <w:rPr>
                            <w:b/>
                          </w:rPr>
                        </w:pPr>
                      </w:p>
                      <w:p w:rsidR="006D7F4D" w:rsidRPr="001A04DB" w:rsidRDefault="006D7F4D" w:rsidP="00DC2DA7">
                        <w:pPr>
                          <w:keepNext/>
                          <w:tabs>
                            <w:tab w:val="num" w:pos="567"/>
                          </w:tabs>
                          <w:rPr>
                            <w:b/>
                          </w:rPr>
                        </w:pPr>
                        <w:r>
                          <w:rPr>
                            <w:b/>
                          </w:rPr>
                          <w:t>_________________/Бабич Е.Е.</w:t>
                        </w:r>
                      </w:p>
                      <w:p w:rsidR="006D7F4D" w:rsidRPr="001A04DB" w:rsidRDefault="006D7F4D" w:rsidP="00DC2DA7">
                        <w:pPr>
                          <w:keepNext/>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6D7F4D" w:rsidRDefault="006D7F4D" w:rsidP="00DC2DA7">
                        <w:pPr>
                          <w:keepNext/>
                          <w:tabs>
                            <w:tab w:val="num" w:pos="567"/>
                          </w:tabs>
                          <w:ind w:left="317"/>
                          <w:rPr>
                            <w:b/>
                          </w:rPr>
                        </w:pPr>
                      </w:p>
                      <w:p w:rsidR="006D7F4D" w:rsidRPr="00423ABA" w:rsidRDefault="006D7F4D" w:rsidP="00DC2DA7">
                        <w:pPr>
                          <w:keepNext/>
                          <w:tabs>
                            <w:tab w:val="num" w:pos="567"/>
                          </w:tabs>
                          <w:ind w:left="317"/>
                          <w:rPr>
                            <w:b/>
                          </w:rPr>
                        </w:pPr>
                        <w:r>
                          <w:rPr>
                            <w:b/>
                          </w:rPr>
                          <w:t>Исполнитель:</w:t>
                        </w:r>
                      </w:p>
                      <w:p w:rsidR="006D7F4D" w:rsidRDefault="006D7F4D" w:rsidP="00DC2DA7">
                        <w:pPr>
                          <w:keepNext/>
                          <w:tabs>
                            <w:tab w:val="num" w:pos="567"/>
                          </w:tabs>
                          <w:ind w:left="317"/>
                          <w:rPr>
                            <w:b/>
                          </w:rPr>
                        </w:pPr>
                      </w:p>
                      <w:p w:rsidR="006D7F4D" w:rsidRDefault="006D7F4D" w:rsidP="00DC2DA7">
                        <w:pPr>
                          <w:keepNext/>
                          <w:tabs>
                            <w:tab w:val="num" w:pos="567"/>
                          </w:tabs>
                          <w:ind w:left="317"/>
                          <w:rPr>
                            <w:b/>
                          </w:rPr>
                        </w:pPr>
                      </w:p>
                      <w:p w:rsidR="006D7F4D" w:rsidRPr="00423ABA" w:rsidRDefault="006D7F4D" w:rsidP="00DC2DA7">
                        <w:pPr>
                          <w:keepNext/>
                          <w:tabs>
                            <w:tab w:val="num" w:pos="567"/>
                          </w:tabs>
                          <w:ind w:left="317"/>
                          <w:rPr>
                            <w:b/>
                          </w:rPr>
                        </w:pPr>
                      </w:p>
                      <w:p w:rsidR="006D7F4D" w:rsidRPr="00423ABA" w:rsidRDefault="006D7F4D" w:rsidP="00DC2DA7">
                        <w:pPr>
                          <w:keepNext/>
                          <w:tabs>
                            <w:tab w:val="num" w:pos="567"/>
                          </w:tabs>
                          <w:ind w:left="317"/>
                          <w:rPr>
                            <w:b/>
                          </w:rPr>
                        </w:pPr>
                        <w:r>
                          <w:rPr>
                            <w:b/>
                          </w:rPr>
                          <w:t>__________________/ __________ /</w:t>
                        </w:r>
                      </w:p>
                      <w:p w:rsidR="006D7F4D" w:rsidRPr="00423ABA" w:rsidRDefault="006D7F4D" w:rsidP="00DC2DA7">
                        <w:pPr>
                          <w:keepNext/>
                          <w:tabs>
                            <w:tab w:val="num" w:pos="567"/>
                          </w:tabs>
                          <w:ind w:left="317"/>
                        </w:pPr>
                        <w:proofErr w:type="spellStart"/>
                        <w:r>
                          <w:rPr>
                            <w:b/>
                          </w:rPr>
                          <w:t>М.п</w:t>
                        </w:r>
                        <w:proofErr w:type="spellEnd"/>
                        <w:r>
                          <w:rPr>
                            <w:b/>
                          </w:rPr>
                          <w:t>.</w:t>
                        </w:r>
                      </w:p>
                      <w:p w:rsidR="006D7F4D" w:rsidRPr="001A04DB" w:rsidRDefault="006D7F4D" w:rsidP="00DC2DA7">
                        <w:pPr>
                          <w:keepNext/>
                          <w:tabs>
                            <w:tab w:val="num" w:pos="567"/>
                          </w:tabs>
                        </w:pPr>
                      </w:p>
                    </w:tc>
                  </w:tr>
                </w:tbl>
                <w:p w:rsidR="006D7F4D" w:rsidRPr="001A04DB" w:rsidRDefault="006D7F4D" w:rsidP="00DC2DA7">
                  <w:pPr>
                    <w:keepNext/>
                    <w:tabs>
                      <w:tab w:val="num" w:pos="567"/>
                    </w:tabs>
                    <w:rPr>
                      <w:vertAlign w:val="superscript"/>
                    </w:rPr>
                  </w:pPr>
                </w:p>
              </w:tc>
              <w:tc>
                <w:tcPr>
                  <w:tcW w:w="222" w:type="dxa"/>
                  <w:tcBorders>
                    <w:top w:val="nil"/>
                    <w:left w:val="nil"/>
                    <w:bottom w:val="nil"/>
                    <w:right w:val="nil"/>
                  </w:tcBorders>
                </w:tcPr>
                <w:p w:rsidR="006D7F4D" w:rsidRPr="001A04DB" w:rsidRDefault="006D7F4D" w:rsidP="00DC2DA7">
                  <w:pPr>
                    <w:keepNext/>
                    <w:tabs>
                      <w:tab w:val="num" w:pos="567"/>
                    </w:tabs>
                  </w:pPr>
                </w:p>
              </w:tc>
            </w:tr>
          </w:tbl>
          <w:p w:rsidR="006D7F4D" w:rsidRPr="001A04DB" w:rsidRDefault="006D7F4D" w:rsidP="00DC2DA7">
            <w:pPr>
              <w:keepNext/>
              <w:tabs>
                <w:tab w:val="num" w:pos="567"/>
              </w:tabs>
              <w:rPr>
                <w:vertAlign w:val="superscript"/>
              </w:rPr>
            </w:pPr>
          </w:p>
        </w:tc>
        <w:tc>
          <w:tcPr>
            <w:tcW w:w="222" w:type="dxa"/>
            <w:tcBorders>
              <w:top w:val="nil"/>
              <w:left w:val="nil"/>
              <w:bottom w:val="nil"/>
              <w:right w:val="nil"/>
            </w:tcBorders>
          </w:tcPr>
          <w:p w:rsidR="006D7F4D" w:rsidRPr="001A04DB" w:rsidRDefault="006D7F4D" w:rsidP="00DC2DA7">
            <w:pPr>
              <w:keepNext/>
              <w:tabs>
                <w:tab w:val="num" w:pos="567"/>
              </w:tabs>
            </w:pPr>
          </w:p>
        </w:tc>
      </w:tr>
    </w:tbl>
    <w:p w:rsidR="006D7F4D" w:rsidRPr="001A04DB" w:rsidRDefault="006D7F4D" w:rsidP="00DC2DA7">
      <w:pPr>
        <w:keepNext/>
        <w:keepLines/>
        <w:contextualSpacing/>
        <w:jc w:val="both"/>
      </w:pPr>
    </w:p>
    <w:p w:rsidR="006D7F4D" w:rsidRPr="001A04DB"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Default="006D7F4D" w:rsidP="00DC2DA7">
      <w:pPr>
        <w:keepNext/>
        <w:keepLines/>
        <w:jc w:val="right"/>
        <w:rPr>
          <w:rFonts w:eastAsia="Arial"/>
        </w:rPr>
      </w:pPr>
    </w:p>
    <w:p w:rsidR="006D7F4D" w:rsidRPr="001A04DB" w:rsidRDefault="006D7F4D" w:rsidP="00DC2DA7">
      <w:pPr>
        <w:keepNext/>
        <w:keepLines/>
        <w:jc w:val="right"/>
        <w:rPr>
          <w:rFonts w:eastAsia="Arial"/>
        </w:rPr>
      </w:pPr>
      <w:r>
        <w:rPr>
          <w:rFonts w:eastAsia="Arial"/>
        </w:rPr>
        <w:t>Приложение № 5</w:t>
      </w:r>
    </w:p>
    <w:p w:rsidR="006D7F4D" w:rsidRPr="001A04DB" w:rsidRDefault="006D7F4D" w:rsidP="00DC2DA7">
      <w:pPr>
        <w:keepNext/>
        <w:keepLines/>
        <w:jc w:val="right"/>
        <w:rPr>
          <w:rFonts w:eastAsia="Arial"/>
        </w:rPr>
      </w:pPr>
      <w:r>
        <w:rPr>
          <w:rFonts w:eastAsia="Arial"/>
        </w:rPr>
        <w:t>к Договору на выполнение работ</w:t>
      </w:r>
    </w:p>
    <w:p w:rsidR="006D7F4D" w:rsidRPr="001A04DB" w:rsidRDefault="006D7F4D" w:rsidP="00DC2DA7">
      <w:pPr>
        <w:keepNext/>
        <w:keepLines/>
      </w:pPr>
      <w:r>
        <w:rPr>
          <w:rFonts w:eastAsia="Arial"/>
        </w:rPr>
        <w:t xml:space="preserve">                                                                                №С-КАВд________   от «    » октября 2024г.</w:t>
      </w:r>
    </w:p>
    <w:p w:rsidR="006D7F4D" w:rsidRDefault="006D7F4D" w:rsidP="00DC2DA7">
      <w:pPr>
        <w:keepNext/>
        <w:keepLines/>
        <w:autoSpaceDE w:val="0"/>
        <w:autoSpaceDN w:val="0"/>
        <w:adjustRightInd w:val="0"/>
        <w:ind w:right="10"/>
        <w:jc w:val="center"/>
        <w:rPr>
          <w:lang w:eastAsia="ru-RU"/>
        </w:rPr>
      </w:pPr>
    </w:p>
    <w:p w:rsidR="006D7F4D" w:rsidRDefault="006D7F4D" w:rsidP="00DC2DA7">
      <w:pPr>
        <w:keepNext/>
        <w:keepLines/>
        <w:autoSpaceDE w:val="0"/>
        <w:autoSpaceDN w:val="0"/>
        <w:adjustRightInd w:val="0"/>
        <w:ind w:right="10"/>
        <w:jc w:val="center"/>
        <w:rPr>
          <w:lang w:eastAsia="ru-RU"/>
        </w:rPr>
      </w:pPr>
    </w:p>
    <w:p w:rsidR="006D7F4D" w:rsidRPr="001A04DB" w:rsidRDefault="006D7F4D" w:rsidP="00DC2DA7">
      <w:pPr>
        <w:keepNext/>
        <w:keepLines/>
        <w:autoSpaceDE w:val="0"/>
        <w:autoSpaceDN w:val="0"/>
        <w:adjustRightInd w:val="0"/>
        <w:ind w:right="10"/>
        <w:jc w:val="center"/>
        <w:rPr>
          <w:lang w:eastAsia="ru-RU"/>
        </w:rPr>
      </w:pPr>
      <w:r>
        <w:rPr>
          <w:lang w:eastAsia="ru-RU"/>
        </w:rPr>
        <w:t>НАЛОГОВАЯ ОГОВОРКА</w:t>
      </w:r>
    </w:p>
    <w:p w:rsidR="006D7F4D" w:rsidRPr="001A04DB" w:rsidRDefault="006D7F4D" w:rsidP="00DC2DA7">
      <w:pPr>
        <w:keepNext/>
        <w:keepLines/>
        <w:autoSpaceDE w:val="0"/>
        <w:autoSpaceDN w:val="0"/>
        <w:adjustRightInd w:val="0"/>
        <w:spacing w:line="240" w:lineRule="exact"/>
        <w:ind w:right="43" w:firstLine="854"/>
        <w:jc w:val="both"/>
        <w:rPr>
          <w:lang w:eastAsia="ru-RU"/>
        </w:rPr>
      </w:pPr>
    </w:p>
    <w:p w:rsidR="006D7F4D" w:rsidRPr="001A04DB" w:rsidRDefault="006D7F4D" w:rsidP="00DC2DA7">
      <w:pPr>
        <w:keepNext/>
        <w:keepLines/>
        <w:autoSpaceDE w:val="0"/>
        <w:autoSpaceDN w:val="0"/>
        <w:adjustRightInd w:val="0"/>
        <w:spacing w:before="120" w:line="355" w:lineRule="exact"/>
        <w:ind w:right="43" w:firstLine="708"/>
        <w:jc w:val="both"/>
        <w:rPr>
          <w:lang w:eastAsia="ru-RU"/>
        </w:rPr>
      </w:pPr>
      <w:r>
        <w:rPr>
          <w:lang w:eastAsia="ru-RU"/>
        </w:rPr>
        <w:t xml:space="preserve">1. </w:t>
      </w:r>
      <w:r>
        <w:rPr>
          <w:i/>
          <w:lang w:eastAsia="ru-RU"/>
        </w:rPr>
        <w:t>Исполнитель</w:t>
      </w:r>
      <w:r>
        <w:rPr>
          <w:i/>
          <w:iCs/>
          <w:lang w:eastAsia="ru-RU"/>
        </w:rPr>
        <w:t xml:space="preserve"> на момент заключения и/или при исполнении </w:t>
      </w:r>
      <w:r>
        <w:rPr>
          <w:lang w:eastAsia="ru-RU"/>
        </w:rPr>
        <w:t xml:space="preserve">договора                  </w:t>
      </w:r>
      <w:r>
        <w:rPr>
          <w:rFonts w:eastAsia="MS Mincho"/>
          <w:lang w:eastAsia="ru-RU"/>
        </w:rPr>
        <w:t>№С-КАВд________    от «   » _______ 202_г</w:t>
      </w:r>
      <w:r>
        <w:rPr>
          <w:lang w:eastAsia="ru-RU"/>
        </w:rPr>
        <w:t xml:space="preserve">, </w:t>
      </w:r>
      <w:r>
        <w:rPr>
          <w:rFonts w:eastAsia="MS Mincho"/>
          <w:lang w:eastAsia="ru-RU"/>
        </w:rPr>
        <w:t xml:space="preserve">(далее также – Договор, настоящий Договор) заключенного с ПАО «ТрансКонтейнер» (далее – </w:t>
      </w:r>
      <w:r>
        <w:rPr>
          <w:rFonts w:eastAsia="MS Mincho"/>
          <w:i/>
          <w:lang w:eastAsia="ru-RU"/>
        </w:rPr>
        <w:t>Заказчик</w:t>
      </w:r>
      <w:r>
        <w:rPr>
          <w:rFonts w:eastAsia="MS Mincho"/>
          <w:lang w:eastAsia="ru-RU"/>
        </w:rPr>
        <w:t xml:space="preserve">), </w:t>
      </w:r>
      <w:r>
        <w:rPr>
          <w:lang w:eastAsia="ru-RU"/>
        </w:rPr>
        <w:t>гарантирует (заверяет), что:</w:t>
      </w:r>
    </w:p>
    <w:p w:rsidR="006D7F4D" w:rsidRPr="001A04DB" w:rsidRDefault="006D7F4D" w:rsidP="00DC2DA7">
      <w:pPr>
        <w:keepNext/>
        <w:keepLines/>
        <w:autoSpaceDE w:val="0"/>
        <w:autoSpaceDN w:val="0"/>
        <w:adjustRightInd w:val="0"/>
        <w:spacing w:line="355" w:lineRule="exact"/>
        <w:ind w:firstLine="851"/>
        <w:jc w:val="both"/>
        <w:rPr>
          <w:lang w:eastAsia="ru-RU"/>
        </w:rPr>
      </w:pPr>
      <w:r>
        <w:rPr>
          <w:lang w:eastAsia="ru-RU"/>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6D7F4D" w:rsidRPr="001A04DB" w:rsidRDefault="006D7F4D" w:rsidP="00DC2DA7">
      <w:pPr>
        <w:keepNext/>
        <w:keepLines/>
        <w:autoSpaceDE w:val="0"/>
        <w:autoSpaceDN w:val="0"/>
        <w:adjustRightInd w:val="0"/>
        <w:spacing w:before="5" w:line="355" w:lineRule="exact"/>
        <w:ind w:left="5" w:right="10" w:firstLine="854"/>
        <w:jc w:val="both"/>
        <w:rPr>
          <w:lang w:eastAsia="ru-RU"/>
        </w:rPr>
      </w:pPr>
      <w:r>
        <w:rPr>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D7F4D" w:rsidRPr="001A04DB" w:rsidRDefault="006D7F4D" w:rsidP="00DC2DA7">
      <w:pPr>
        <w:keepNext/>
        <w:keepLines/>
        <w:autoSpaceDE w:val="0"/>
        <w:autoSpaceDN w:val="0"/>
        <w:adjustRightInd w:val="0"/>
        <w:spacing w:line="355" w:lineRule="exact"/>
        <w:ind w:left="10" w:right="14" w:firstLine="840"/>
        <w:jc w:val="both"/>
        <w:rPr>
          <w:lang w:eastAsia="ru-RU"/>
        </w:rPr>
      </w:pPr>
      <w:r>
        <w:rPr>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D7F4D" w:rsidRPr="001A04DB" w:rsidRDefault="006D7F4D" w:rsidP="00DC2DA7">
      <w:pPr>
        <w:keepNext/>
        <w:keepLines/>
        <w:autoSpaceDE w:val="0"/>
        <w:autoSpaceDN w:val="0"/>
        <w:adjustRightInd w:val="0"/>
        <w:spacing w:line="355" w:lineRule="exact"/>
        <w:ind w:left="10" w:right="10" w:firstLine="850"/>
        <w:jc w:val="both"/>
        <w:rPr>
          <w:lang w:eastAsia="ru-RU"/>
        </w:rPr>
      </w:pPr>
      <w:r>
        <w:rPr>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D7F4D" w:rsidRPr="001A04DB" w:rsidRDefault="006D7F4D" w:rsidP="00DC2DA7">
      <w:pPr>
        <w:keepNext/>
        <w:keepLines/>
        <w:autoSpaceDE w:val="0"/>
        <w:autoSpaceDN w:val="0"/>
        <w:adjustRightInd w:val="0"/>
        <w:spacing w:line="355" w:lineRule="exact"/>
        <w:ind w:left="19" w:right="10" w:firstLine="835"/>
        <w:jc w:val="both"/>
        <w:rPr>
          <w:lang w:eastAsia="ru-RU"/>
        </w:rPr>
      </w:pPr>
      <w:r>
        <w:rPr>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D7F4D" w:rsidRPr="001A04DB" w:rsidRDefault="006D7F4D" w:rsidP="00DC2DA7">
      <w:pPr>
        <w:keepNext/>
        <w:keepLines/>
        <w:autoSpaceDE w:val="0"/>
        <w:autoSpaceDN w:val="0"/>
        <w:adjustRightInd w:val="0"/>
        <w:spacing w:line="355" w:lineRule="exact"/>
        <w:ind w:left="19" w:right="10" w:firstLine="835"/>
        <w:jc w:val="both"/>
        <w:rPr>
          <w:lang w:eastAsia="ru-RU"/>
        </w:rPr>
      </w:pPr>
      <w:r>
        <w:rPr>
          <w:lang w:eastAsia="ru-RU"/>
        </w:rPr>
        <w:t>не совершает сделок (операций) основной целью которых являются неуплата (неполная уплата) и (или) зачет (возврат) суммы налога;</w:t>
      </w:r>
    </w:p>
    <w:p w:rsidR="006D7F4D" w:rsidRPr="001A04DB" w:rsidRDefault="006D7F4D" w:rsidP="00DC2DA7">
      <w:pPr>
        <w:keepNext/>
        <w:keepLines/>
        <w:autoSpaceDE w:val="0"/>
        <w:autoSpaceDN w:val="0"/>
        <w:adjustRightInd w:val="0"/>
        <w:spacing w:line="355" w:lineRule="exact"/>
        <w:ind w:left="19" w:right="10" w:firstLine="840"/>
        <w:jc w:val="both"/>
        <w:rPr>
          <w:lang w:eastAsia="ru-RU"/>
        </w:rPr>
      </w:pPr>
      <w:r>
        <w:rPr>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D7F4D" w:rsidRPr="001A04DB" w:rsidRDefault="006D7F4D" w:rsidP="00DC2DA7">
      <w:pPr>
        <w:keepNext/>
        <w:keepLines/>
        <w:autoSpaceDE w:val="0"/>
        <w:autoSpaceDN w:val="0"/>
        <w:adjustRightInd w:val="0"/>
        <w:spacing w:line="355" w:lineRule="exact"/>
        <w:ind w:left="24" w:right="5" w:firstLine="845"/>
        <w:jc w:val="both"/>
        <w:rPr>
          <w:lang w:eastAsia="ru-RU"/>
        </w:rPr>
      </w:pPr>
      <w:r>
        <w:rPr>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D7F4D" w:rsidRPr="001A04DB" w:rsidRDefault="006D7F4D" w:rsidP="00DC2DA7">
      <w:pPr>
        <w:keepNext/>
        <w:keepLines/>
        <w:autoSpaceDE w:val="0"/>
        <w:autoSpaceDN w:val="0"/>
        <w:adjustRightInd w:val="0"/>
        <w:spacing w:line="355" w:lineRule="exact"/>
        <w:ind w:left="24" w:firstLine="845"/>
        <w:jc w:val="both"/>
        <w:rPr>
          <w:lang w:eastAsia="ru-RU"/>
        </w:rPr>
      </w:pPr>
      <w:r>
        <w:rPr>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D7F4D" w:rsidRPr="001A04DB" w:rsidRDefault="006D7F4D" w:rsidP="00DC2DA7">
      <w:pPr>
        <w:keepNext/>
        <w:keepLines/>
        <w:autoSpaceDE w:val="0"/>
        <w:autoSpaceDN w:val="0"/>
        <w:adjustRightInd w:val="0"/>
        <w:spacing w:line="355" w:lineRule="exact"/>
        <w:ind w:left="24" w:firstLine="684"/>
        <w:jc w:val="both"/>
        <w:rPr>
          <w:lang w:eastAsia="ru-RU"/>
        </w:rPr>
      </w:pPr>
      <w:r>
        <w:rPr>
          <w:lang w:eastAsia="ru-RU"/>
        </w:rPr>
        <w:lastRenderedPageBreak/>
        <w:t xml:space="preserve">принимает исполнения обязательств по сделкам лишь от лиц, являющихся стороной договора, заключенного с </w:t>
      </w:r>
      <w:r>
        <w:rPr>
          <w:i/>
          <w:lang w:eastAsia="ru-RU"/>
        </w:rPr>
        <w:t>Исполнителем</w:t>
      </w:r>
      <w:r>
        <w:rPr>
          <w:lang w:eastAsia="ru-RU"/>
        </w:rPr>
        <w:t xml:space="preserve">  и (или) лиц, которым обязательство по исполнению сделки (операции) передано по договору или закону;</w:t>
      </w:r>
    </w:p>
    <w:p w:rsidR="006D7F4D" w:rsidRPr="001A04DB" w:rsidRDefault="006D7F4D" w:rsidP="00DC2DA7">
      <w:pPr>
        <w:keepNext/>
        <w:keepLines/>
        <w:autoSpaceDE w:val="0"/>
        <w:autoSpaceDN w:val="0"/>
        <w:adjustRightInd w:val="0"/>
        <w:spacing w:line="355" w:lineRule="exact"/>
        <w:ind w:left="24" w:firstLine="850"/>
        <w:jc w:val="both"/>
        <w:rPr>
          <w:i/>
          <w:iCs/>
          <w:lang w:eastAsia="ru-RU"/>
        </w:rPr>
      </w:pPr>
      <w:r>
        <w:rPr>
          <w:lang w:eastAsia="ru-RU"/>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lang w:eastAsia="ru-RU"/>
        </w:rPr>
        <w:t>Заказчику</w:t>
      </w:r>
      <w:r>
        <w:rPr>
          <w:i/>
          <w:iCs/>
          <w:lang w:eastAsia="ru-RU"/>
        </w:rPr>
        <w:t>;</w:t>
      </w:r>
    </w:p>
    <w:p w:rsidR="006D7F4D" w:rsidRPr="001A04DB" w:rsidRDefault="006D7F4D" w:rsidP="00DC2DA7">
      <w:pPr>
        <w:keepNext/>
        <w:keepLines/>
        <w:autoSpaceDE w:val="0"/>
        <w:autoSpaceDN w:val="0"/>
        <w:adjustRightInd w:val="0"/>
        <w:spacing w:line="355" w:lineRule="exact"/>
        <w:ind w:left="14" w:right="19" w:firstLine="830"/>
        <w:jc w:val="both"/>
        <w:rPr>
          <w:lang w:eastAsia="ru-RU"/>
        </w:rPr>
      </w:pPr>
      <w:r>
        <w:rPr>
          <w:lang w:eastAsia="ru-RU"/>
        </w:rPr>
        <w:t>лица, подписывающие от его имени первичные документы и счета-фактуры, имеют на это все необходимые полномочия.</w:t>
      </w:r>
    </w:p>
    <w:p w:rsidR="006D7F4D" w:rsidRPr="001A04DB" w:rsidRDefault="006D7F4D" w:rsidP="00DC2DA7">
      <w:pPr>
        <w:keepNext/>
        <w:keepLines/>
        <w:tabs>
          <w:tab w:val="left" w:pos="1272"/>
        </w:tabs>
        <w:autoSpaceDE w:val="0"/>
        <w:autoSpaceDN w:val="0"/>
        <w:adjustRightInd w:val="0"/>
        <w:spacing w:line="355" w:lineRule="exact"/>
        <w:ind w:right="14" w:firstLine="850"/>
        <w:jc w:val="both"/>
        <w:rPr>
          <w:lang w:eastAsia="ru-RU"/>
        </w:rPr>
      </w:pPr>
      <w:r>
        <w:rPr>
          <w:lang w:eastAsia="ru-RU"/>
        </w:rPr>
        <w:t xml:space="preserve">2. В соответствии со ст. 406.1 Гражданского кодекса Российской Федерации (далее </w:t>
      </w:r>
      <w:r>
        <w:rPr>
          <w:rFonts w:eastAsia="MS Mincho"/>
          <w:lang w:eastAsia="ru-RU"/>
        </w:rPr>
        <w:t xml:space="preserve">– </w:t>
      </w:r>
      <w:r>
        <w:rPr>
          <w:lang w:eastAsia="ru-RU"/>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i/>
          <w:lang w:eastAsia="ru-RU"/>
        </w:rPr>
        <w:t>Заказчика</w:t>
      </w:r>
      <w:r>
        <w:rPr>
          <w:lang w:eastAsia="ru-RU"/>
        </w:rPr>
        <w:t xml:space="preserve"> налоговый орган:</w:t>
      </w:r>
    </w:p>
    <w:p w:rsidR="006D7F4D" w:rsidRPr="001A04DB" w:rsidRDefault="006D7F4D" w:rsidP="00DC2DA7">
      <w:pPr>
        <w:keepNext/>
        <w:keepLines/>
        <w:tabs>
          <w:tab w:val="left" w:pos="1272"/>
        </w:tabs>
        <w:autoSpaceDE w:val="0"/>
        <w:autoSpaceDN w:val="0"/>
        <w:adjustRightInd w:val="0"/>
        <w:spacing w:line="355" w:lineRule="exact"/>
        <w:ind w:right="14" w:firstLine="850"/>
        <w:jc w:val="both"/>
        <w:rPr>
          <w:lang w:eastAsia="ru-RU"/>
        </w:rPr>
      </w:pPr>
      <w:r>
        <w:rPr>
          <w:lang w:eastAsia="ru-RU"/>
        </w:rPr>
        <w:t>2.1.</w:t>
      </w:r>
      <w:r>
        <w:rPr>
          <w:lang w:eastAsia="ru-RU"/>
        </w:rPr>
        <w:tab/>
        <w:t xml:space="preserve"> установит получение </w:t>
      </w:r>
      <w:r>
        <w:rPr>
          <w:i/>
          <w:lang w:eastAsia="ru-RU"/>
        </w:rPr>
        <w:t>Заказчиком</w:t>
      </w:r>
      <w:r>
        <w:rPr>
          <w:lang w:eastAsia="ru-RU"/>
        </w:rPr>
        <w:t xml:space="preserve"> необоснованной налоговой выгоды в связи с исполнением Договора и/или</w:t>
      </w:r>
    </w:p>
    <w:p w:rsidR="006D7F4D" w:rsidRPr="001A04DB" w:rsidRDefault="006D7F4D" w:rsidP="00DC2DA7">
      <w:pPr>
        <w:keepNext/>
        <w:keepLines/>
        <w:tabs>
          <w:tab w:val="left" w:pos="1272"/>
        </w:tabs>
        <w:autoSpaceDE w:val="0"/>
        <w:autoSpaceDN w:val="0"/>
        <w:adjustRightInd w:val="0"/>
        <w:spacing w:line="355" w:lineRule="exact"/>
        <w:ind w:right="14" w:firstLine="850"/>
        <w:jc w:val="both"/>
        <w:rPr>
          <w:lang w:eastAsia="ru-RU"/>
        </w:rPr>
      </w:pPr>
      <w:r>
        <w:rPr>
          <w:lang w:eastAsia="ru-RU"/>
        </w:rPr>
        <w:t>2.2.</w:t>
      </w:r>
      <w:r>
        <w:rPr>
          <w:lang w:eastAsia="ru-RU"/>
        </w:rPr>
        <w:tab/>
        <w:t xml:space="preserve"> признает неправомерным учет расходов </w:t>
      </w:r>
      <w:r>
        <w:rPr>
          <w:i/>
          <w:lang w:eastAsia="ru-RU"/>
        </w:rPr>
        <w:t>Заказчика</w:t>
      </w:r>
      <w:r>
        <w:rPr>
          <w:lang w:eastAsia="ru-RU"/>
        </w:rPr>
        <w:t xml:space="preserve"> на приобретение товаров, работ, услуг или иных объектов гражданских прав по Договору и/или</w:t>
      </w:r>
    </w:p>
    <w:p w:rsidR="006D7F4D" w:rsidRPr="001A04DB" w:rsidRDefault="006D7F4D" w:rsidP="00DC2DA7">
      <w:pPr>
        <w:keepNext/>
        <w:keepLines/>
        <w:tabs>
          <w:tab w:val="left" w:pos="1272"/>
        </w:tabs>
        <w:autoSpaceDE w:val="0"/>
        <w:autoSpaceDN w:val="0"/>
        <w:adjustRightInd w:val="0"/>
        <w:spacing w:line="355" w:lineRule="exact"/>
        <w:ind w:right="14" w:firstLine="851"/>
        <w:jc w:val="both"/>
        <w:rPr>
          <w:lang w:eastAsia="ru-RU"/>
        </w:rPr>
      </w:pPr>
      <w:r>
        <w:rPr>
          <w:lang w:eastAsia="ru-RU"/>
        </w:rPr>
        <w:t>2.3.</w:t>
      </w:r>
      <w:r>
        <w:rPr>
          <w:lang w:eastAsia="ru-RU"/>
        </w:rPr>
        <w:tab/>
        <w:t xml:space="preserve"> признает неправомерным применение</w:t>
      </w:r>
      <w:r>
        <w:rPr>
          <w:i/>
          <w:lang w:eastAsia="ru-RU"/>
        </w:rPr>
        <w:t xml:space="preserve"> Заказчиком</w:t>
      </w:r>
      <w:r>
        <w:rPr>
          <w:lang w:eastAsia="ru-RU"/>
        </w:rPr>
        <w:t xml:space="preserve"> налоговых вычетов в отношении сумм НДС</w:t>
      </w:r>
    </w:p>
    <w:p w:rsidR="006D7F4D" w:rsidRPr="001A04DB" w:rsidRDefault="006D7F4D" w:rsidP="00DC2DA7">
      <w:pPr>
        <w:keepNext/>
        <w:keepLines/>
        <w:tabs>
          <w:tab w:val="left" w:pos="1272"/>
        </w:tabs>
        <w:autoSpaceDE w:val="0"/>
        <w:autoSpaceDN w:val="0"/>
        <w:adjustRightInd w:val="0"/>
        <w:spacing w:line="355" w:lineRule="exact"/>
        <w:ind w:right="14" w:firstLine="851"/>
        <w:jc w:val="both"/>
        <w:rPr>
          <w:iCs/>
          <w:lang w:eastAsia="ru-RU"/>
        </w:rPr>
      </w:pPr>
      <w:r>
        <w:rPr>
          <w:lang w:eastAsia="ru-RU"/>
        </w:rPr>
        <w:t xml:space="preserve">в связи с тем, что </w:t>
      </w:r>
      <w:r>
        <w:rPr>
          <w:i/>
          <w:lang w:eastAsia="ru-RU"/>
        </w:rPr>
        <w:t>Исполнитель</w:t>
      </w:r>
      <w:r>
        <w:rPr>
          <w:i/>
          <w:iCs/>
          <w:lang w:eastAsia="ru-RU"/>
        </w:rPr>
        <w:t>:</w:t>
      </w:r>
    </w:p>
    <w:p w:rsidR="006D7F4D" w:rsidRPr="001A04DB" w:rsidRDefault="006D7F4D" w:rsidP="00DC2DA7">
      <w:pPr>
        <w:keepNext/>
        <w:keepLines/>
        <w:tabs>
          <w:tab w:val="left" w:pos="1272"/>
        </w:tabs>
        <w:autoSpaceDE w:val="0"/>
        <w:autoSpaceDN w:val="0"/>
        <w:adjustRightInd w:val="0"/>
        <w:spacing w:line="355" w:lineRule="exact"/>
        <w:ind w:right="14" w:firstLine="850"/>
        <w:jc w:val="both"/>
        <w:rPr>
          <w:iCs/>
          <w:lang w:eastAsia="ru-RU"/>
        </w:rPr>
      </w:pPr>
      <w:r>
        <w:rPr>
          <w:iCs/>
          <w:lang w:eastAsia="ru-RU"/>
        </w:rPr>
        <w:t>2.4.</w:t>
      </w:r>
      <w:r>
        <w:rPr>
          <w:iCs/>
          <w:lang w:eastAsia="ru-RU"/>
        </w:rPr>
        <w:tab/>
        <w:t xml:space="preserve"> нарушал свои налоговые обязанности по отражению в качестве дохода сумм, полученных от </w:t>
      </w:r>
      <w:r>
        <w:rPr>
          <w:i/>
          <w:lang w:eastAsia="ru-RU"/>
        </w:rPr>
        <w:t xml:space="preserve">Заказчика </w:t>
      </w:r>
      <w:r>
        <w:rPr>
          <w:iCs/>
          <w:lang w:eastAsia="ru-RU"/>
        </w:rPr>
        <w:t>по Договору, а равно по исчислению и перечислению в бюджет НДС и/или</w:t>
      </w:r>
    </w:p>
    <w:p w:rsidR="006D7F4D" w:rsidRPr="001A04DB" w:rsidRDefault="006D7F4D" w:rsidP="00DC2DA7">
      <w:pPr>
        <w:keepNext/>
        <w:keepLines/>
        <w:tabs>
          <w:tab w:val="left" w:pos="1272"/>
        </w:tabs>
        <w:autoSpaceDE w:val="0"/>
        <w:autoSpaceDN w:val="0"/>
        <w:adjustRightInd w:val="0"/>
        <w:spacing w:line="355" w:lineRule="exact"/>
        <w:ind w:right="14" w:firstLine="850"/>
        <w:jc w:val="both"/>
        <w:rPr>
          <w:lang w:eastAsia="ru-RU"/>
        </w:rPr>
      </w:pPr>
      <w:r>
        <w:rPr>
          <w:iCs/>
          <w:lang w:eastAsia="ru-RU"/>
        </w:rPr>
        <w:t>2.5.</w:t>
      </w:r>
      <w:r>
        <w:rPr>
          <w:iCs/>
          <w:lang w:eastAsia="ru-RU"/>
        </w:rPr>
        <w:tab/>
      </w:r>
      <w:r>
        <w:rPr>
          <w:i/>
          <w:iCs/>
          <w:lang w:eastAsia="ru-RU"/>
        </w:rPr>
        <w:t xml:space="preserve"> </w:t>
      </w:r>
      <w:r>
        <w:rPr>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D7F4D" w:rsidRPr="001A04DB" w:rsidRDefault="006D7F4D" w:rsidP="00DC2DA7">
      <w:pPr>
        <w:keepNext/>
        <w:keepLines/>
        <w:tabs>
          <w:tab w:val="left" w:pos="1272"/>
        </w:tabs>
        <w:autoSpaceDE w:val="0"/>
        <w:autoSpaceDN w:val="0"/>
        <w:adjustRightInd w:val="0"/>
        <w:spacing w:line="355" w:lineRule="exact"/>
        <w:ind w:right="14" w:firstLine="850"/>
        <w:jc w:val="both"/>
        <w:rPr>
          <w:lang w:eastAsia="ru-RU"/>
        </w:rPr>
      </w:pPr>
      <w:r>
        <w:rPr>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lang w:eastAsia="ru-RU"/>
        </w:rPr>
        <w:t>Исполнителем</w:t>
      </w:r>
      <w:r>
        <w:rPr>
          <w:lang w:eastAsia="ru-RU"/>
        </w:rPr>
        <w:t xml:space="preserve">, то </w:t>
      </w:r>
      <w:r>
        <w:rPr>
          <w:i/>
          <w:lang w:eastAsia="ru-RU"/>
        </w:rPr>
        <w:t>Исполнитель</w:t>
      </w:r>
      <w:r>
        <w:rPr>
          <w:lang w:eastAsia="ru-RU"/>
        </w:rPr>
        <w:t xml:space="preserve"> </w:t>
      </w:r>
      <w:r>
        <w:rPr>
          <w:i/>
          <w:iCs/>
          <w:lang w:eastAsia="ru-RU"/>
        </w:rPr>
        <w:t xml:space="preserve">вправе в течение 10 (десяти) рабочих дней с даты письменного предложения </w:t>
      </w:r>
      <w:r>
        <w:rPr>
          <w:i/>
          <w:lang w:eastAsia="ru-RU"/>
        </w:rPr>
        <w:t>Заказчика</w:t>
      </w:r>
      <w:r>
        <w:rPr>
          <w:lang w:eastAsia="ru-RU"/>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6D7F4D" w:rsidRPr="001A04DB" w:rsidRDefault="006D7F4D" w:rsidP="00DC2DA7">
      <w:pPr>
        <w:keepNext/>
        <w:keepLines/>
        <w:tabs>
          <w:tab w:val="left" w:pos="1272"/>
        </w:tabs>
        <w:autoSpaceDE w:val="0"/>
        <w:autoSpaceDN w:val="0"/>
        <w:adjustRightInd w:val="0"/>
        <w:spacing w:line="355" w:lineRule="exact"/>
        <w:ind w:right="14" w:firstLine="850"/>
        <w:jc w:val="both"/>
        <w:rPr>
          <w:lang w:eastAsia="ru-RU"/>
        </w:rPr>
      </w:pPr>
      <w:r>
        <w:rPr>
          <w:lang w:eastAsia="ru-RU"/>
        </w:rPr>
        <w:t>2.6.</w:t>
      </w:r>
      <w:r>
        <w:rPr>
          <w:lang w:eastAsia="ru-RU"/>
        </w:rPr>
        <w:tab/>
        <w:t xml:space="preserve"> сумма доначисленного </w:t>
      </w:r>
      <w:r>
        <w:rPr>
          <w:i/>
          <w:lang w:eastAsia="ru-RU"/>
        </w:rPr>
        <w:t>Заказчику</w:t>
      </w:r>
      <w:r>
        <w:rPr>
          <w:lang w:eastAsia="ru-RU"/>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i/>
          <w:lang w:eastAsia="ru-RU"/>
        </w:rPr>
        <w:t xml:space="preserve">Исполнителем </w:t>
      </w:r>
      <w:r>
        <w:rPr>
          <w:lang w:eastAsia="ru-RU"/>
        </w:rPr>
        <w:t>(далее – Доначисленные налоги); плюс</w:t>
      </w:r>
    </w:p>
    <w:p w:rsidR="006D7F4D" w:rsidRPr="001A04DB" w:rsidRDefault="006D7F4D" w:rsidP="00DC2DA7">
      <w:pPr>
        <w:keepNext/>
        <w:keepLines/>
        <w:tabs>
          <w:tab w:val="left" w:pos="1272"/>
        </w:tabs>
        <w:autoSpaceDE w:val="0"/>
        <w:autoSpaceDN w:val="0"/>
        <w:adjustRightInd w:val="0"/>
        <w:spacing w:line="355" w:lineRule="exact"/>
        <w:ind w:right="14" w:firstLine="850"/>
        <w:jc w:val="both"/>
        <w:rPr>
          <w:lang w:eastAsia="ru-RU"/>
        </w:rPr>
      </w:pPr>
      <w:r>
        <w:rPr>
          <w:lang w:eastAsia="ru-RU"/>
        </w:rPr>
        <w:t>2.7.</w:t>
      </w:r>
      <w:r>
        <w:rPr>
          <w:lang w:eastAsia="ru-RU"/>
        </w:rPr>
        <w:tab/>
        <w:t xml:space="preserve"> сумма начисленных </w:t>
      </w:r>
      <w:r>
        <w:rPr>
          <w:i/>
          <w:lang w:eastAsia="ru-RU"/>
        </w:rPr>
        <w:t>Заказчику</w:t>
      </w:r>
      <w:r>
        <w:rPr>
          <w:lang w:eastAsia="ru-RU"/>
        </w:rPr>
        <w:t xml:space="preserve"> пеней на сумму Доначисленных налогов (далее – Пени); плюс</w:t>
      </w:r>
    </w:p>
    <w:p w:rsidR="006D7F4D" w:rsidRPr="001A04DB" w:rsidRDefault="006D7F4D" w:rsidP="00DC2DA7">
      <w:pPr>
        <w:keepNext/>
        <w:keepLines/>
        <w:autoSpaceDE w:val="0"/>
        <w:autoSpaceDN w:val="0"/>
        <w:adjustRightInd w:val="0"/>
        <w:spacing w:line="355" w:lineRule="exact"/>
        <w:ind w:left="10" w:right="10" w:firstLine="840"/>
        <w:jc w:val="both"/>
        <w:rPr>
          <w:lang w:eastAsia="ru-RU"/>
        </w:rPr>
      </w:pPr>
      <w:r>
        <w:rPr>
          <w:lang w:eastAsia="ru-RU"/>
        </w:rPr>
        <w:t>2.8.</w:t>
      </w:r>
      <w:r>
        <w:rPr>
          <w:lang w:eastAsia="ru-RU"/>
        </w:rPr>
        <w:tab/>
        <w:t xml:space="preserve">штрафы начисленные </w:t>
      </w:r>
      <w:r>
        <w:rPr>
          <w:i/>
          <w:lang w:eastAsia="ru-RU"/>
        </w:rPr>
        <w:t>Заказчику</w:t>
      </w:r>
      <w:r>
        <w:rPr>
          <w:lang w:eastAsia="ru-RU"/>
        </w:rPr>
        <w:t xml:space="preserve"> за соответствующие налоговые нарушения в связи с неуплатой ею Доначисленных налогов (далее – Штрафы).</w:t>
      </w:r>
    </w:p>
    <w:p w:rsidR="006D7F4D" w:rsidRPr="001A04DB" w:rsidRDefault="006D7F4D" w:rsidP="00DC2DA7">
      <w:pPr>
        <w:keepNext/>
        <w:keepLines/>
        <w:autoSpaceDE w:val="0"/>
        <w:autoSpaceDN w:val="0"/>
        <w:adjustRightInd w:val="0"/>
        <w:spacing w:line="355" w:lineRule="exact"/>
        <w:ind w:left="10" w:right="10" w:firstLine="840"/>
        <w:jc w:val="both"/>
        <w:rPr>
          <w:lang w:eastAsia="ru-RU"/>
        </w:rPr>
      </w:pPr>
      <w:r>
        <w:rPr>
          <w:lang w:eastAsia="ru-RU"/>
        </w:rPr>
        <w:t>3.</w:t>
      </w:r>
      <w:r>
        <w:rPr>
          <w:lang w:eastAsia="ru-RU"/>
        </w:rPr>
        <w:tab/>
        <w:t xml:space="preserve">Стороны, в соответствии со ст. 406.1 ГК РФ также договорились, что в случае предъявления </w:t>
      </w:r>
      <w:r>
        <w:rPr>
          <w:i/>
          <w:lang w:eastAsia="ru-RU"/>
        </w:rPr>
        <w:t>Заказчику</w:t>
      </w:r>
      <w:r>
        <w:rPr>
          <w:lang w:eastAsia="ru-RU"/>
        </w:rPr>
        <w:t xml:space="preserve"> третьими лицами (для целей настоящего Договора) – лицами, приобретавшими у </w:t>
      </w:r>
      <w:r>
        <w:rPr>
          <w:i/>
          <w:lang w:eastAsia="ru-RU"/>
        </w:rPr>
        <w:t>Заказчика</w:t>
      </w:r>
      <w:r>
        <w:rPr>
          <w:lang w:eastAsia="ru-RU"/>
        </w:rPr>
        <w:t xml:space="preserve"> товары результаты работ, (услуг), имущественные права являющиеся объектом настоящего Договора, имущественных требований:</w:t>
      </w:r>
    </w:p>
    <w:p w:rsidR="006D7F4D" w:rsidRPr="001A04DB" w:rsidRDefault="006D7F4D" w:rsidP="00DC2DA7">
      <w:pPr>
        <w:keepNext/>
        <w:keepLines/>
        <w:tabs>
          <w:tab w:val="left" w:pos="1272"/>
        </w:tabs>
        <w:autoSpaceDE w:val="0"/>
        <w:autoSpaceDN w:val="0"/>
        <w:adjustRightInd w:val="0"/>
        <w:spacing w:line="355" w:lineRule="exact"/>
        <w:ind w:right="14" w:firstLine="850"/>
        <w:jc w:val="both"/>
        <w:rPr>
          <w:lang w:eastAsia="ru-RU"/>
        </w:rPr>
      </w:pPr>
      <w:r>
        <w:rPr>
          <w:lang w:eastAsia="ru-RU"/>
        </w:rPr>
        <w:lastRenderedPageBreak/>
        <w:t>3.1.</w:t>
      </w:r>
      <w:r>
        <w:rPr>
          <w:lang w:eastAsia="ru-RU"/>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D7F4D" w:rsidRPr="001A04DB" w:rsidRDefault="006D7F4D" w:rsidP="00DC2DA7">
      <w:pPr>
        <w:keepNext/>
        <w:keepLines/>
        <w:tabs>
          <w:tab w:val="left" w:pos="1272"/>
        </w:tabs>
        <w:autoSpaceDE w:val="0"/>
        <w:autoSpaceDN w:val="0"/>
        <w:adjustRightInd w:val="0"/>
        <w:spacing w:line="355" w:lineRule="exact"/>
        <w:ind w:right="14" w:firstLine="850"/>
        <w:jc w:val="both"/>
        <w:rPr>
          <w:lang w:eastAsia="ru-RU"/>
        </w:rPr>
      </w:pPr>
      <w:r>
        <w:rPr>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lang w:eastAsia="ru-RU"/>
        </w:rPr>
        <w:t>Заказчика</w:t>
      </w:r>
      <w:r>
        <w:rPr>
          <w:lang w:eastAsia="ru-RU"/>
        </w:rPr>
        <w:t xml:space="preserve">), то </w:t>
      </w:r>
      <w:r>
        <w:rPr>
          <w:i/>
          <w:lang w:eastAsia="ru-RU"/>
        </w:rPr>
        <w:t>Исполнитель</w:t>
      </w:r>
      <w:r>
        <w:rPr>
          <w:lang w:eastAsia="ru-RU"/>
        </w:rPr>
        <w:t xml:space="preserve"> </w:t>
      </w:r>
      <w:r>
        <w:rPr>
          <w:i/>
          <w:iCs/>
          <w:lang w:eastAsia="ru-RU"/>
        </w:rPr>
        <w:t xml:space="preserve">обязан в течение 10 (десять) рабочих дней с даты письменного требования </w:t>
      </w:r>
      <w:r>
        <w:rPr>
          <w:i/>
          <w:lang w:eastAsia="ru-RU"/>
        </w:rPr>
        <w:t>Заказчика</w:t>
      </w:r>
      <w:r>
        <w:rPr>
          <w:lang w:eastAsia="ru-RU"/>
        </w:rPr>
        <w:t xml:space="preserve"> возместить последнему Имущественные потери, связанные с нарушением имущественных прав третьих лиц.</w:t>
      </w:r>
    </w:p>
    <w:p w:rsidR="006D7F4D" w:rsidRPr="001A04DB" w:rsidRDefault="006D7F4D" w:rsidP="00DC2DA7">
      <w:pPr>
        <w:keepNext/>
        <w:keepLines/>
        <w:tabs>
          <w:tab w:val="left" w:pos="1133"/>
        </w:tabs>
        <w:autoSpaceDE w:val="0"/>
        <w:autoSpaceDN w:val="0"/>
        <w:adjustRightInd w:val="0"/>
        <w:spacing w:line="355" w:lineRule="exact"/>
        <w:ind w:left="5" w:firstLine="854"/>
        <w:jc w:val="both"/>
        <w:rPr>
          <w:lang w:eastAsia="ru-RU"/>
        </w:rPr>
      </w:pPr>
      <w:r>
        <w:rPr>
          <w:lang w:eastAsia="ru-RU"/>
        </w:rPr>
        <w:t>4.</w:t>
      </w:r>
      <w:r>
        <w:rPr>
          <w:lang w:eastAsia="ru-RU"/>
        </w:rPr>
        <w:tab/>
        <w:t xml:space="preserve">В соответствии со ст. 406.1 ГК РФ Стороны также предусмотрели, что в случае не реализации </w:t>
      </w:r>
      <w:r>
        <w:rPr>
          <w:i/>
          <w:lang w:eastAsia="ru-RU"/>
        </w:rPr>
        <w:t>Исполнителем</w:t>
      </w:r>
      <w:r>
        <w:rPr>
          <w:lang w:eastAsia="ru-RU"/>
        </w:rPr>
        <w:t xml:space="preserve"> права, указанного в пункте 2.5 настоящей Налоговой оговорки, на возмещение </w:t>
      </w:r>
      <w:r>
        <w:rPr>
          <w:i/>
          <w:lang w:eastAsia="ru-RU"/>
        </w:rPr>
        <w:t xml:space="preserve">Заказчику </w:t>
      </w:r>
      <w:r>
        <w:rPr>
          <w:lang w:eastAsia="ru-RU"/>
        </w:rPr>
        <w:t xml:space="preserve">Имущественных потерь, связанных с налоговой проверкой, </w:t>
      </w:r>
      <w:r>
        <w:rPr>
          <w:i/>
          <w:lang w:eastAsia="ru-RU"/>
        </w:rPr>
        <w:t>Заказчик</w:t>
      </w:r>
      <w:r>
        <w:rPr>
          <w:lang w:eastAsia="ru-RU"/>
        </w:rPr>
        <w:t xml:space="preserve"> вправе оспорить Решение налогового органа в установленном законом порядке и в этом случае </w:t>
      </w:r>
      <w:r>
        <w:rPr>
          <w:i/>
          <w:lang w:eastAsia="ru-RU"/>
        </w:rPr>
        <w:t>Исполнитель</w:t>
      </w:r>
      <w:r>
        <w:rPr>
          <w:i/>
          <w:iCs/>
          <w:lang w:eastAsia="ru-RU"/>
        </w:rPr>
        <w:t xml:space="preserve"> </w:t>
      </w:r>
      <w:r>
        <w:rPr>
          <w:u w:val="single"/>
          <w:lang w:eastAsia="ru-RU"/>
        </w:rPr>
        <w:t>будет обязан</w:t>
      </w:r>
      <w:r>
        <w:rPr>
          <w:lang w:eastAsia="ru-RU"/>
        </w:rPr>
        <w:t xml:space="preserve"> возместить </w:t>
      </w:r>
      <w:r>
        <w:rPr>
          <w:i/>
          <w:lang w:eastAsia="ru-RU"/>
        </w:rPr>
        <w:t>Заказчику</w:t>
      </w:r>
      <w:r>
        <w:rPr>
          <w:lang w:eastAsia="ru-RU"/>
        </w:rPr>
        <w:t xml:space="preserve"> имущественные потери, в течение 10 (десяти) рабочих дней с даты письменного требования </w:t>
      </w:r>
      <w:r>
        <w:rPr>
          <w:i/>
          <w:lang w:eastAsia="ru-RU"/>
        </w:rPr>
        <w:t>Заказчика</w:t>
      </w:r>
      <w:r>
        <w:rPr>
          <w:lang w:eastAsia="ru-RU"/>
        </w:rPr>
        <w:t xml:space="preserve"> об этом (с приложением копии Решения налогового органа и копии вступившего в силу судебного акта (-</w:t>
      </w:r>
      <w:proofErr w:type="spellStart"/>
      <w:r>
        <w:rPr>
          <w:lang w:eastAsia="ru-RU"/>
        </w:rPr>
        <w:t>ов</w:t>
      </w:r>
      <w:proofErr w:type="spellEnd"/>
      <w:r>
        <w:rPr>
          <w:lang w:eastAsia="ru-RU"/>
        </w:rPr>
        <w:t xml:space="preserve">), принятого (-ых) по результатам оспаривания </w:t>
      </w:r>
      <w:r>
        <w:rPr>
          <w:i/>
          <w:lang w:eastAsia="ru-RU"/>
        </w:rPr>
        <w:t>Заказчиком</w:t>
      </w:r>
      <w:r>
        <w:rPr>
          <w:lang w:eastAsia="ru-RU"/>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lang w:eastAsia="ru-RU"/>
        </w:rPr>
        <w:t>Исполнителем</w:t>
      </w:r>
      <w:r>
        <w:rPr>
          <w:lang w:eastAsia="ru-RU"/>
        </w:rPr>
        <w:t>), определяемые как:</w:t>
      </w:r>
    </w:p>
    <w:p w:rsidR="006D7F4D" w:rsidRPr="001A04DB" w:rsidRDefault="006D7F4D" w:rsidP="00DC2DA7">
      <w:pPr>
        <w:keepNext/>
        <w:keepLines/>
        <w:tabs>
          <w:tab w:val="left" w:pos="1133"/>
        </w:tabs>
        <w:autoSpaceDE w:val="0"/>
        <w:autoSpaceDN w:val="0"/>
        <w:adjustRightInd w:val="0"/>
        <w:spacing w:line="355" w:lineRule="exact"/>
        <w:ind w:left="5" w:firstLine="854"/>
        <w:jc w:val="both"/>
        <w:rPr>
          <w:lang w:eastAsia="ru-RU"/>
        </w:rPr>
      </w:pPr>
      <w:r>
        <w:rPr>
          <w:lang w:eastAsia="ru-RU"/>
        </w:rPr>
        <w:t>4.1.</w:t>
      </w:r>
      <w:r>
        <w:rPr>
          <w:lang w:eastAsia="ru-RU"/>
        </w:rPr>
        <w:tab/>
        <w:t xml:space="preserve">такие </w:t>
      </w:r>
      <w:proofErr w:type="spellStart"/>
      <w:r>
        <w:rPr>
          <w:lang w:eastAsia="ru-RU"/>
        </w:rPr>
        <w:t>Доначисленные</w:t>
      </w:r>
      <w:proofErr w:type="spellEnd"/>
      <w:r>
        <w:rPr>
          <w:lang w:eastAsia="ru-RU"/>
        </w:rPr>
        <w:t xml:space="preserve"> налоги, Пени и Штрафы с учетом возможных корректировок в соответствии с вступившим в законную силу решением суда по делу</w:t>
      </w:r>
      <w:r>
        <w:rPr>
          <w:lang w:eastAsia="ru-RU"/>
        </w:rPr>
        <w:br/>
        <w:t>(-</w:t>
      </w:r>
      <w:proofErr w:type="spellStart"/>
      <w:r>
        <w:rPr>
          <w:lang w:eastAsia="ru-RU"/>
        </w:rPr>
        <w:t>ам</w:t>
      </w:r>
      <w:proofErr w:type="spellEnd"/>
      <w:r>
        <w:rPr>
          <w:lang w:eastAsia="ru-RU"/>
        </w:rPr>
        <w:t xml:space="preserve">), в рамках которого (-ых) </w:t>
      </w:r>
      <w:r>
        <w:rPr>
          <w:i/>
          <w:lang w:eastAsia="ru-RU"/>
        </w:rPr>
        <w:t>Заказчик</w:t>
      </w:r>
      <w:r>
        <w:rPr>
          <w:lang w:eastAsia="ru-RU"/>
        </w:rPr>
        <w:t xml:space="preserve"> предпринял добросовестные усилия по оспариванию Решения налогового органа, а также</w:t>
      </w:r>
    </w:p>
    <w:p w:rsidR="006D7F4D" w:rsidRPr="001A04DB" w:rsidRDefault="006D7F4D" w:rsidP="00DC2DA7">
      <w:pPr>
        <w:keepNext/>
        <w:keepLines/>
        <w:tabs>
          <w:tab w:val="left" w:pos="1133"/>
        </w:tabs>
        <w:autoSpaceDE w:val="0"/>
        <w:autoSpaceDN w:val="0"/>
        <w:adjustRightInd w:val="0"/>
        <w:spacing w:line="355" w:lineRule="exact"/>
        <w:ind w:left="5" w:firstLine="854"/>
        <w:jc w:val="both"/>
        <w:rPr>
          <w:lang w:eastAsia="ru-RU"/>
        </w:rPr>
      </w:pPr>
      <w:r>
        <w:rPr>
          <w:lang w:eastAsia="ru-RU"/>
        </w:rPr>
        <w:t>4.2.</w:t>
      </w:r>
      <w:r>
        <w:rPr>
          <w:lang w:eastAsia="ru-RU"/>
        </w:rPr>
        <w:tab/>
        <w:t xml:space="preserve">судебные расходы </w:t>
      </w:r>
      <w:r>
        <w:rPr>
          <w:i/>
          <w:lang w:eastAsia="ru-RU"/>
        </w:rPr>
        <w:t>Заказчика</w:t>
      </w:r>
      <w:r>
        <w:rPr>
          <w:lang w:eastAsia="ru-RU"/>
        </w:rPr>
        <w:t xml:space="preserve"> в связи с оспариванием Решения налогового органа в полном размере.</w:t>
      </w:r>
    </w:p>
    <w:p w:rsidR="006D7F4D" w:rsidRPr="001A04DB" w:rsidRDefault="006D7F4D" w:rsidP="00DC2DA7">
      <w:pPr>
        <w:keepNext/>
        <w:keepLines/>
        <w:tabs>
          <w:tab w:val="left" w:pos="1133"/>
        </w:tabs>
        <w:autoSpaceDE w:val="0"/>
        <w:autoSpaceDN w:val="0"/>
        <w:adjustRightInd w:val="0"/>
        <w:spacing w:line="355" w:lineRule="exact"/>
        <w:ind w:left="5" w:firstLine="854"/>
        <w:jc w:val="both"/>
        <w:rPr>
          <w:lang w:eastAsia="ru-RU"/>
        </w:rPr>
      </w:pPr>
      <w:r>
        <w:rPr>
          <w:lang w:eastAsia="ru-RU"/>
        </w:rPr>
        <w:t>5.</w:t>
      </w:r>
      <w:r>
        <w:rPr>
          <w:lang w:eastAsia="ru-RU"/>
        </w:rPr>
        <w:tab/>
      </w:r>
      <w:r>
        <w:rPr>
          <w:i/>
          <w:lang w:eastAsia="ru-RU"/>
        </w:rPr>
        <w:t>Исполнитель</w:t>
      </w:r>
      <w:r>
        <w:rPr>
          <w:lang w:eastAsia="ru-RU"/>
        </w:rPr>
        <w:t xml:space="preserve"> признает и соглашается, что </w:t>
      </w:r>
      <w:r>
        <w:rPr>
          <w:i/>
          <w:lang w:eastAsia="ru-RU"/>
        </w:rPr>
        <w:t>Заказчик</w:t>
      </w:r>
      <w:r>
        <w:rPr>
          <w:lang w:eastAsia="ru-RU"/>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lang w:eastAsia="ru-RU"/>
        </w:rPr>
        <w:t>Заказчик</w:t>
      </w:r>
      <w:r>
        <w:rPr>
          <w:lang w:eastAsia="ru-RU"/>
        </w:rPr>
        <w:t xml:space="preserve"> оспаривает Решение налогового органа, содержащее Эпизоды, связанные с </w:t>
      </w:r>
      <w:r>
        <w:rPr>
          <w:i/>
          <w:lang w:eastAsia="ru-RU"/>
        </w:rPr>
        <w:t>Исполнителем</w:t>
      </w:r>
      <w:r>
        <w:rPr>
          <w:lang w:eastAsia="ru-RU"/>
        </w:rPr>
        <w:t xml:space="preserve">. </w:t>
      </w:r>
      <w:r>
        <w:rPr>
          <w:i/>
          <w:lang w:eastAsia="ru-RU"/>
        </w:rPr>
        <w:t>Исполнитель</w:t>
      </w:r>
      <w:r>
        <w:rPr>
          <w:lang w:eastAsia="ru-RU"/>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lang w:eastAsia="ru-RU"/>
        </w:rPr>
        <w:t>Заказчика</w:t>
      </w:r>
      <w:r>
        <w:rPr>
          <w:lang w:eastAsia="ru-RU"/>
        </w:rPr>
        <w:t xml:space="preserve"> и в обоснование своего отказа или задержки возмещать </w:t>
      </w:r>
      <w:r>
        <w:rPr>
          <w:i/>
          <w:lang w:eastAsia="ru-RU"/>
        </w:rPr>
        <w:t>Заказчику</w:t>
      </w:r>
      <w:r>
        <w:rPr>
          <w:lang w:eastAsia="ru-RU"/>
        </w:rPr>
        <w:t xml:space="preserve"> Имущественные потери, связанные с налоговой проверкой.</w:t>
      </w:r>
    </w:p>
    <w:p w:rsidR="006D7F4D" w:rsidRPr="001A04DB" w:rsidRDefault="006D7F4D" w:rsidP="00DC2DA7">
      <w:pPr>
        <w:keepNext/>
        <w:keepLines/>
        <w:tabs>
          <w:tab w:val="left" w:pos="1133"/>
        </w:tabs>
        <w:autoSpaceDE w:val="0"/>
        <w:autoSpaceDN w:val="0"/>
        <w:adjustRightInd w:val="0"/>
        <w:spacing w:line="355" w:lineRule="exact"/>
        <w:ind w:left="5" w:firstLine="854"/>
        <w:jc w:val="both"/>
        <w:rPr>
          <w:lang w:eastAsia="ru-RU"/>
        </w:rPr>
      </w:pPr>
      <w:r>
        <w:rPr>
          <w:lang w:eastAsia="ru-RU"/>
        </w:rPr>
        <w:lastRenderedPageBreak/>
        <w:t>6.</w:t>
      </w:r>
      <w:r>
        <w:rPr>
          <w:lang w:eastAsia="ru-RU"/>
        </w:rPr>
        <w:tab/>
        <w:t xml:space="preserve">В случае если </w:t>
      </w:r>
      <w:r>
        <w:rPr>
          <w:i/>
          <w:lang w:eastAsia="ru-RU"/>
        </w:rPr>
        <w:t>Исполнитель</w:t>
      </w:r>
      <w:r>
        <w:rPr>
          <w:lang w:eastAsia="ru-RU"/>
        </w:rPr>
        <w:t xml:space="preserve"> возместит </w:t>
      </w:r>
      <w:r>
        <w:rPr>
          <w:i/>
          <w:lang w:eastAsia="ru-RU"/>
        </w:rPr>
        <w:t>Заказчику</w:t>
      </w:r>
      <w:r>
        <w:rPr>
          <w:lang w:eastAsia="ru-RU"/>
        </w:rPr>
        <w:t xml:space="preserve"> Имущественные потери, связанные с налоговой проверкой, а </w:t>
      </w:r>
      <w:r>
        <w:rPr>
          <w:i/>
          <w:lang w:eastAsia="ru-RU"/>
        </w:rPr>
        <w:t>Заказчик</w:t>
      </w:r>
      <w:r>
        <w:rPr>
          <w:lang w:eastAsia="ru-RU"/>
        </w:rPr>
        <w:t xml:space="preserve"> впоследствии продолжит оспаривание Решения налогового органа в части Эпизодов, связанных с </w:t>
      </w:r>
      <w:r>
        <w:rPr>
          <w:i/>
          <w:lang w:eastAsia="ru-RU"/>
        </w:rPr>
        <w:t>Исполнителем</w:t>
      </w:r>
      <w:r>
        <w:rPr>
          <w:lang w:eastAsia="ru-RU"/>
        </w:rPr>
        <w:t xml:space="preserve">, и вернет из бюджета полностью или частично Доначисленные налоги, Пени и/или Штрафы (далее – Возвращенные суммы), то </w:t>
      </w:r>
      <w:r>
        <w:rPr>
          <w:i/>
          <w:lang w:eastAsia="ru-RU"/>
        </w:rPr>
        <w:t>Заказчик</w:t>
      </w:r>
      <w:r>
        <w:rPr>
          <w:lang w:eastAsia="ru-RU"/>
        </w:rPr>
        <w:t xml:space="preserve"> обязуется уведомить </w:t>
      </w:r>
      <w:r>
        <w:rPr>
          <w:i/>
          <w:lang w:eastAsia="ru-RU"/>
        </w:rPr>
        <w:t xml:space="preserve">Исполнителя </w:t>
      </w:r>
      <w:r>
        <w:rPr>
          <w:lang w:eastAsia="ru-RU"/>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lang w:eastAsia="ru-RU"/>
        </w:rPr>
        <w:t xml:space="preserve">Исполнителя </w:t>
      </w:r>
      <w:r>
        <w:rPr>
          <w:lang w:eastAsia="ru-RU"/>
        </w:rPr>
        <w:t>об этом.</w:t>
      </w:r>
    </w:p>
    <w:p w:rsidR="006D7F4D" w:rsidRPr="001A04DB" w:rsidRDefault="006D7F4D" w:rsidP="00DC2DA7">
      <w:pPr>
        <w:keepNext/>
        <w:keepLines/>
        <w:tabs>
          <w:tab w:val="left" w:pos="1133"/>
        </w:tabs>
        <w:autoSpaceDE w:val="0"/>
        <w:autoSpaceDN w:val="0"/>
        <w:adjustRightInd w:val="0"/>
        <w:spacing w:line="355" w:lineRule="exact"/>
        <w:ind w:left="5" w:firstLine="854"/>
        <w:jc w:val="both"/>
        <w:rPr>
          <w:lang w:eastAsia="ru-RU"/>
        </w:rPr>
      </w:pPr>
      <w:r>
        <w:rPr>
          <w:lang w:eastAsia="ru-RU"/>
        </w:rPr>
        <w:t>7.</w:t>
      </w:r>
      <w:r>
        <w:rPr>
          <w:lang w:eastAsia="ru-RU"/>
        </w:rPr>
        <w:tab/>
      </w:r>
      <w:r>
        <w:rPr>
          <w:i/>
          <w:lang w:eastAsia="ru-RU"/>
        </w:rPr>
        <w:t>Исполнитель</w:t>
      </w:r>
      <w:r>
        <w:rPr>
          <w:lang w:eastAsia="ru-RU"/>
        </w:rPr>
        <w:t xml:space="preserve"> обязан предпринять максимальные усилия для содействия </w:t>
      </w:r>
      <w:r>
        <w:rPr>
          <w:i/>
          <w:lang w:eastAsia="ru-RU"/>
        </w:rPr>
        <w:t xml:space="preserve">Заказчику </w:t>
      </w:r>
      <w:r>
        <w:rPr>
          <w:lang w:eastAsia="ru-RU"/>
        </w:rPr>
        <w:t xml:space="preserve">в предотвращении доначисления налогов, штрафов и пеней по Эпизодам, связанным с </w:t>
      </w:r>
      <w:r>
        <w:rPr>
          <w:i/>
          <w:lang w:eastAsia="ru-RU"/>
        </w:rPr>
        <w:t>Исполнителем</w:t>
      </w:r>
      <w:r>
        <w:rPr>
          <w:lang w:eastAsia="ru-RU"/>
        </w:rPr>
        <w:t xml:space="preserve">, а также в досудебном и судебном обжаловании Решения налогового органа в части Эпизодов, связанных с </w:t>
      </w:r>
      <w:r>
        <w:rPr>
          <w:i/>
          <w:lang w:eastAsia="ru-RU"/>
        </w:rPr>
        <w:t>Исполнителем</w:t>
      </w:r>
      <w:r>
        <w:rPr>
          <w:lang w:eastAsia="ru-RU"/>
        </w:rPr>
        <w:t xml:space="preserve">, в частности, представлять </w:t>
      </w:r>
      <w:r>
        <w:rPr>
          <w:i/>
          <w:lang w:eastAsia="ru-RU"/>
        </w:rPr>
        <w:t>Заказчику</w:t>
      </w:r>
      <w:r>
        <w:rPr>
          <w:lang w:eastAsia="ru-RU"/>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lang w:eastAsia="ru-RU"/>
        </w:rPr>
        <w:t>Заказчику</w:t>
      </w:r>
      <w:r>
        <w:rPr>
          <w:lang w:eastAsia="ru-RU"/>
        </w:rPr>
        <w:t xml:space="preserve"> в сборе таких доказательств в ходе досудебного и судебного обжалования Эпизодов, связанных с </w:t>
      </w:r>
      <w:r>
        <w:rPr>
          <w:i/>
          <w:lang w:eastAsia="ru-RU"/>
        </w:rPr>
        <w:t>Исполнителем</w:t>
      </w:r>
      <w:r>
        <w:rPr>
          <w:lang w:eastAsia="ru-RU"/>
        </w:rPr>
        <w:t>, обеспечивать, где необходимо, явку своих свидетелей-сотрудников для дачи показаний налоговому органу, суду и прочее.</w:t>
      </w:r>
    </w:p>
    <w:p w:rsidR="006D7F4D" w:rsidRPr="001A04DB" w:rsidRDefault="006D7F4D" w:rsidP="00DC2DA7">
      <w:pPr>
        <w:keepNext/>
        <w:keepLines/>
        <w:tabs>
          <w:tab w:val="left" w:pos="1133"/>
        </w:tabs>
        <w:autoSpaceDE w:val="0"/>
        <w:autoSpaceDN w:val="0"/>
        <w:adjustRightInd w:val="0"/>
        <w:spacing w:line="355" w:lineRule="exact"/>
        <w:ind w:left="5" w:firstLine="854"/>
        <w:jc w:val="both"/>
        <w:rPr>
          <w:i/>
          <w:lang w:eastAsia="ru-RU"/>
        </w:rPr>
      </w:pPr>
      <w:r>
        <w:rPr>
          <w:lang w:eastAsia="ru-RU"/>
        </w:rPr>
        <w:t>8.</w:t>
      </w:r>
      <w:r>
        <w:rPr>
          <w:lang w:eastAsia="ru-RU"/>
        </w:rPr>
        <w:tab/>
      </w:r>
      <w:r>
        <w:rPr>
          <w:i/>
          <w:lang w:eastAsia="ru-RU"/>
        </w:rPr>
        <w:t xml:space="preserve">Исполнитель </w:t>
      </w:r>
      <w:r>
        <w:rPr>
          <w:lang w:eastAsia="ru-RU"/>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lang w:eastAsia="ru-RU"/>
        </w:rPr>
        <w:t>Исполнитель</w:t>
      </w:r>
      <w:r>
        <w:rPr>
          <w:lang w:eastAsia="ru-RU"/>
        </w:rPr>
        <w:t xml:space="preserve"> </w:t>
      </w:r>
      <w:r>
        <w:rPr>
          <w:i/>
          <w:iCs/>
          <w:lang w:eastAsia="ru-RU"/>
        </w:rPr>
        <w:t xml:space="preserve">обязан возместить </w:t>
      </w:r>
      <w:r>
        <w:rPr>
          <w:i/>
          <w:lang w:eastAsia="ru-RU"/>
        </w:rPr>
        <w:t>Заказчику</w:t>
      </w:r>
      <w:r>
        <w:rPr>
          <w:lang w:eastAsia="ru-RU"/>
        </w:rPr>
        <w:t xml:space="preserve"> </w:t>
      </w:r>
      <w:r>
        <w:rPr>
          <w:i/>
          <w:iCs/>
          <w:lang w:eastAsia="ru-RU"/>
        </w:rPr>
        <w:t>по его требованию убытки, причиненные недостоверностью таких заверений</w:t>
      </w:r>
      <w:r>
        <w:rPr>
          <w:i/>
          <w:lang w:eastAsia="ru-RU"/>
        </w:rPr>
        <w:t>.</w:t>
      </w:r>
    </w:p>
    <w:p w:rsidR="006D7F4D" w:rsidRPr="001A04DB" w:rsidRDefault="006D7F4D" w:rsidP="00DC2DA7">
      <w:pPr>
        <w:keepNext/>
        <w:keepLines/>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6D7F4D" w:rsidRPr="001A04DB" w:rsidTr="006D7F4D">
        <w:trPr>
          <w:trHeight w:val="1367"/>
        </w:trPr>
        <w:tc>
          <w:tcPr>
            <w:tcW w:w="4847" w:type="dxa"/>
            <w:tcBorders>
              <w:top w:val="nil"/>
              <w:left w:val="nil"/>
              <w:bottom w:val="nil"/>
              <w:right w:val="nil"/>
            </w:tcBorders>
          </w:tcPr>
          <w:p w:rsidR="006D7F4D" w:rsidRDefault="006D7F4D" w:rsidP="00DC2DA7">
            <w:pPr>
              <w:keepNext/>
              <w:tabs>
                <w:tab w:val="num" w:pos="567"/>
              </w:tabs>
              <w:rPr>
                <w:b/>
              </w:rPr>
            </w:pPr>
          </w:p>
          <w:p w:rsidR="006D7F4D" w:rsidRPr="001A04DB" w:rsidRDefault="006D7F4D" w:rsidP="00DC2DA7">
            <w:pPr>
              <w:keepNext/>
              <w:tabs>
                <w:tab w:val="num" w:pos="567"/>
              </w:tabs>
              <w:rPr>
                <w:b/>
              </w:rPr>
            </w:pPr>
            <w:r>
              <w:rPr>
                <w:b/>
              </w:rPr>
              <w:t>Заказчик:</w:t>
            </w:r>
          </w:p>
          <w:p w:rsidR="006D7F4D" w:rsidRPr="001A04DB" w:rsidRDefault="006D7F4D" w:rsidP="00DC2DA7">
            <w:pPr>
              <w:keepNext/>
              <w:tabs>
                <w:tab w:val="num" w:pos="567"/>
              </w:tabs>
              <w:rPr>
                <w:b/>
              </w:rPr>
            </w:pPr>
            <w:r>
              <w:rPr>
                <w:b/>
              </w:rPr>
              <w:t>Директор филиала</w:t>
            </w:r>
          </w:p>
          <w:p w:rsidR="006D7F4D" w:rsidRPr="001A04DB" w:rsidRDefault="006D7F4D" w:rsidP="00DC2DA7">
            <w:pPr>
              <w:keepNext/>
              <w:tabs>
                <w:tab w:val="num" w:pos="567"/>
              </w:tabs>
              <w:rPr>
                <w:b/>
              </w:rPr>
            </w:pPr>
            <w:r>
              <w:rPr>
                <w:b/>
              </w:rPr>
              <w:t xml:space="preserve">ПАО «ТрансКонтейнер» </w:t>
            </w:r>
          </w:p>
          <w:p w:rsidR="006D7F4D" w:rsidRDefault="006D7F4D" w:rsidP="00DC2DA7">
            <w:pPr>
              <w:keepNext/>
              <w:tabs>
                <w:tab w:val="num" w:pos="567"/>
              </w:tabs>
              <w:rPr>
                <w:b/>
              </w:rPr>
            </w:pPr>
            <w:r>
              <w:rPr>
                <w:b/>
              </w:rPr>
              <w:t>на Северо-Кавказской железной дороге</w:t>
            </w:r>
          </w:p>
          <w:p w:rsidR="006D7F4D" w:rsidRPr="001A04DB" w:rsidRDefault="006D7F4D" w:rsidP="00DC2DA7">
            <w:pPr>
              <w:keepNext/>
              <w:tabs>
                <w:tab w:val="num" w:pos="567"/>
              </w:tabs>
              <w:rPr>
                <w:b/>
              </w:rPr>
            </w:pPr>
          </w:p>
          <w:p w:rsidR="006D7F4D" w:rsidRPr="001A04DB" w:rsidRDefault="006D7F4D" w:rsidP="00DC2DA7">
            <w:pPr>
              <w:keepNext/>
              <w:tabs>
                <w:tab w:val="num" w:pos="567"/>
              </w:tabs>
              <w:rPr>
                <w:b/>
              </w:rPr>
            </w:pPr>
          </w:p>
          <w:p w:rsidR="006D7F4D" w:rsidRPr="001A04DB" w:rsidRDefault="006D7F4D" w:rsidP="00DC2DA7">
            <w:pPr>
              <w:keepNext/>
              <w:tabs>
                <w:tab w:val="num" w:pos="567"/>
              </w:tabs>
              <w:rPr>
                <w:b/>
              </w:rPr>
            </w:pPr>
            <w:r>
              <w:rPr>
                <w:b/>
              </w:rPr>
              <w:t>_________________/Бабич Е.Е.</w:t>
            </w:r>
          </w:p>
          <w:p w:rsidR="006D7F4D" w:rsidRPr="001A04DB" w:rsidRDefault="006D7F4D" w:rsidP="00DC2DA7">
            <w:pPr>
              <w:keepNext/>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6D7F4D" w:rsidRDefault="006D7F4D" w:rsidP="00DC2DA7">
            <w:pPr>
              <w:keepNext/>
              <w:tabs>
                <w:tab w:val="num" w:pos="567"/>
              </w:tabs>
              <w:ind w:left="317"/>
              <w:rPr>
                <w:b/>
              </w:rPr>
            </w:pPr>
          </w:p>
          <w:p w:rsidR="006D7F4D" w:rsidRPr="00423ABA" w:rsidRDefault="006D7F4D" w:rsidP="00DC2DA7">
            <w:pPr>
              <w:keepNext/>
              <w:tabs>
                <w:tab w:val="num" w:pos="567"/>
              </w:tabs>
              <w:ind w:left="317"/>
              <w:rPr>
                <w:b/>
              </w:rPr>
            </w:pPr>
            <w:r>
              <w:rPr>
                <w:b/>
              </w:rPr>
              <w:t>Исполнитель:</w:t>
            </w:r>
          </w:p>
          <w:p w:rsidR="006D7F4D" w:rsidRDefault="006D7F4D" w:rsidP="00DC2DA7">
            <w:pPr>
              <w:keepNext/>
              <w:tabs>
                <w:tab w:val="num" w:pos="567"/>
              </w:tabs>
              <w:ind w:left="317"/>
              <w:rPr>
                <w:rFonts w:eastAsia="Arial"/>
                <w:b/>
                <w:color w:val="000000"/>
              </w:rPr>
            </w:pPr>
          </w:p>
          <w:p w:rsidR="006D7F4D" w:rsidRPr="00423ABA" w:rsidRDefault="006D7F4D" w:rsidP="00DC2DA7">
            <w:pPr>
              <w:keepNext/>
              <w:tabs>
                <w:tab w:val="num" w:pos="567"/>
              </w:tabs>
              <w:ind w:left="317"/>
              <w:rPr>
                <w:b/>
              </w:rPr>
            </w:pPr>
          </w:p>
          <w:p w:rsidR="006D7F4D" w:rsidRDefault="006D7F4D" w:rsidP="00DC2DA7">
            <w:pPr>
              <w:keepNext/>
              <w:tabs>
                <w:tab w:val="num" w:pos="567"/>
              </w:tabs>
              <w:ind w:left="317"/>
              <w:rPr>
                <w:b/>
              </w:rPr>
            </w:pPr>
          </w:p>
          <w:p w:rsidR="006D7F4D" w:rsidRPr="00423ABA" w:rsidRDefault="006D7F4D" w:rsidP="00DC2DA7">
            <w:pPr>
              <w:keepNext/>
              <w:tabs>
                <w:tab w:val="num" w:pos="567"/>
              </w:tabs>
              <w:ind w:left="317"/>
              <w:rPr>
                <w:b/>
              </w:rPr>
            </w:pPr>
          </w:p>
          <w:p w:rsidR="006D7F4D" w:rsidRPr="00423ABA" w:rsidRDefault="006D7F4D" w:rsidP="00DC2DA7">
            <w:pPr>
              <w:keepNext/>
              <w:tabs>
                <w:tab w:val="num" w:pos="567"/>
              </w:tabs>
              <w:ind w:left="317"/>
              <w:rPr>
                <w:b/>
              </w:rPr>
            </w:pPr>
          </w:p>
          <w:p w:rsidR="006D7F4D" w:rsidRPr="00423ABA" w:rsidRDefault="006D7F4D" w:rsidP="00DC2DA7">
            <w:pPr>
              <w:keepNext/>
              <w:tabs>
                <w:tab w:val="num" w:pos="567"/>
              </w:tabs>
              <w:ind w:left="317"/>
              <w:rPr>
                <w:b/>
              </w:rPr>
            </w:pPr>
            <w:r>
              <w:rPr>
                <w:b/>
              </w:rPr>
              <w:t>__________________/ ____________ /</w:t>
            </w:r>
          </w:p>
          <w:p w:rsidR="006D7F4D" w:rsidRPr="00423ABA" w:rsidRDefault="006D7F4D" w:rsidP="00DC2DA7">
            <w:pPr>
              <w:keepNext/>
              <w:tabs>
                <w:tab w:val="num" w:pos="567"/>
              </w:tabs>
              <w:ind w:left="317"/>
            </w:pPr>
            <w:proofErr w:type="spellStart"/>
            <w:r>
              <w:rPr>
                <w:b/>
              </w:rPr>
              <w:t>М.п</w:t>
            </w:r>
            <w:proofErr w:type="spellEnd"/>
            <w:r>
              <w:rPr>
                <w:b/>
              </w:rPr>
              <w:t>.</w:t>
            </w:r>
          </w:p>
          <w:p w:rsidR="006D7F4D" w:rsidRPr="001A04DB" w:rsidRDefault="006D7F4D" w:rsidP="00DC2DA7">
            <w:pPr>
              <w:keepNext/>
              <w:tabs>
                <w:tab w:val="num" w:pos="567"/>
              </w:tabs>
            </w:pPr>
          </w:p>
        </w:tc>
      </w:tr>
    </w:tbl>
    <w:p w:rsidR="006D7F4D" w:rsidRPr="001A04DB" w:rsidRDefault="006D7F4D" w:rsidP="00DC2DA7">
      <w:pPr>
        <w:keepNext/>
        <w:jc w:val="both"/>
        <w:outlineLvl w:val="0"/>
        <w:rPr>
          <w:rFonts w:eastAsia="Arial"/>
        </w:rPr>
      </w:pPr>
    </w:p>
    <w:p w:rsidR="006D7F4D" w:rsidRDefault="006D7F4D" w:rsidP="00DC2DA7">
      <w:pPr>
        <w:keepNext/>
        <w:jc w:val="center"/>
        <w:rPr>
          <w:lang w:eastAsia="ru-RU"/>
        </w:rPr>
      </w:pPr>
    </w:p>
    <w:p w:rsidR="006D7F4D" w:rsidRDefault="006D7F4D" w:rsidP="00DC2DA7">
      <w:pPr>
        <w:keepNext/>
        <w:jc w:val="center"/>
        <w:rPr>
          <w:lang w:eastAsia="ru-RU"/>
        </w:rPr>
      </w:pPr>
    </w:p>
    <w:p w:rsidR="006D7F4D" w:rsidRDefault="006D7F4D" w:rsidP="00DC2DA7">
      <w:pPr>
        <w:keepNext/>
        <w:jc w:val="center"/>
        <w:rPr>
          <w:lang w:eastAsia="ru-RU"/>
        </w:rPr>
      </w:pPr>
    </w:p>
    <w:p w:rsidR="006D7F4D" w:rsidRDefault="006D7F4D" w:rsidP="00DC2DA7">
      <w:pPr>
        <w:keepNext/>
        <w:jc w:val="center"/>
        <w:rPr>
          <w:lang w:eastAsia="ru-RU"/>
        </w:rPr>
      </w:pPr>
    </w:p>
    <w:p w:rsidR="006D7F4D" w:rsidRDefault="006D7F4D" w:rsidP="00DC2DA7">
      <w:pPr>
        <w:keepNext/>
        <w:jc w:val="center"/>
        <w:rPr>
          <w:lang w:eastAsia="ru-RU"/>
        </w:rPr>
      </w:pPr>
    </w:p>
    <w:p w:rsidR="006D7F4D" w:rsidRDefault="006D7F4D" w:rsidP="00DC2DA7">
      <w:pPr>
        <w:keepNext/>
        <w:jc w:val="center"/>
        <w:rPr>
          <w:lang w:eastAsia="ru-RU"/>
        </w:rPr>
      </w:pPr>
    </w:p>
    <w:p w:rsidR="006D7F4D" w:rsidRDefault="006D7F4D" w:rsidP="00DC2DA7">
      <w:pPr>
        <w:keepNext/>
        <w:jc w:val="center"/>
        <w:rPr>
          <w:lang w:eastAsia="ru-RU"/>
        </w:rPr>
      </w:pPr>
    </w:p>
    <w:p w:rsidR="006D7F4D" w:rsidRDefault="006D7F4D" w:rsidP="00DC2DA7">
      <w:pPr>
        <w:keepNext/>
        <w:jc w:val="center"/>
        <w:rPr>
          <w:lang w:eastAsia="ru-RU"/>
        </w:rPr>
      </w:pPr>
    </w:p>
    <w:p w:rsidR="006D7F4D" w:rsidRDefault="006D7F4D" w:rsidP="00DC2DA7">
      <w:pPr>
        <w:keepNext/>
        <w:jc w:val="center"/>
        <w:rPr>
          <w:lang w:eastAsia="ru-RU"/>
        </w:rPr>
      </w:pPr>
    </w:p>
    <w:p w:rsidR="00474A37" w:rsidRPr="00474A37" w:rsidRDefault="00474A37" w:rsidP="00DC2DA7">
      <w:pPr>
        <w:pStyle w:val="1a"/>
        <w:keepNext/>
        <w:jc w:val="right"/>
        <w:outlineLvl w:val="0"/>
        <w:sectPr w:rsidR="00474A37" w:rsidRPr="00474A37" w:rsidSect="007C51E1">
          <w:pgSz w:w="11907" w:h="16840" w:code="9"/>
          <w:pgMar w:top="1134" w:right="851" w:bottom="1134" w:left="1418" w:header="794" w:footer="794" w:gutter="0"/>
          <w:cols w:space="720"/>
          <w:titlePg/>
          <w:docGrid w:linePitch="326"/>
        </w:sectPr>
      </w:pPr>
    </w:p>
    <w:p w:rsidR="00FA5922" w:rsidRDefault="006D7F4D" w:rsidP="00DC2DA7">
      <w:pPr>
        <w:pStyle w:val="1a"/>
        <w:keepNext/>
        <w:ind w:firstLine="0"/>
        <w:jc w:val="right"/>
        <w:outlineLvl w:val="0"/>
        <w:rPr>
          <w:b/>
          <w:i/>
          <w:iCs/>
        </w:rPr>
      </w:pPr>
      <w:r>
        <w:lastRenderedPageBreak/>
        <w:t>Приложение № 6</w:t>
      </w:r>
    </w:p>
    <w:p w:rsidR="00493F52" w:rsidRDefault="00493F52" w:rsidP="00DC2DA7">
      <w:pPr>
        <w:keepNext/>
        <w:jc w:val="right"/>
        <w:rPr>
          <w:sz w:val="28"/>
        </w:rPr>
      </w:pPr>
      <w:r>
        <w:rPr>
          <w:sz w:val="28"/>
        </w:rPr>
        <w:t>к документации о закупке</w:t>
      </w:r>
    </w:p>
    <w:p w:rsidR="00493F52" w:rsidRPr="00C03380" w:rsidRDefault="00493F52" w:rsidP="00DC2DA7">
      <w:pPr>
        <w:keepNext/>
        <w:jc w:val="right"/>
        <w:rPr>
          <w:b/>
          <w:i/>
          <w:iCs/>
          <w:sz w:val="28"/>
        </w:rPr>
      </w:pPr>
    </w:p>
    <w:p w:rsidR="00474A37" w:rsidRPr="00474A37" w:rsidRDefault="00474A37" w:rsidP="00DC2DA7">
      <w:pPr>
        <w:keepNext/>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DC2DA7">
      <w:pPr>
        <w:keepNext/>
        <w:tabs>
          <w:tab w:val="left" w:pos="9639"/>
        </w:tabs>
        <w:ind w:firstLine="567"/>
        <w:jc w:val="center"/>
        <w:rPr>
          <w:sz w:val="22"/>
        </w:rPr>
      </w:pPr>
    </w:p>
    <w:p w:rsidR="00474A37" w:rsidRPr="00474A37" w:rsidRDefault="00474A37" w:rsidP="00DC2DA7">
      <w:pPr>
        <w:keepNext/>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DC2DA7">
      <w:pPr>
        <w:keepNext/>
        <w:tabs>
          <w:tab w:val="left" w:pos="9639"/>
        </w:tabs>
        <w:ind w:firstLine="567"/>
        <w:jc w:val="center"/>
        <w:rPr>
          <w:i/>
        </w:rPr>
      </w:pPr>
      <w:r>
        <w:rPr>
          <w:i/>
        </w:rPr>
        <w:t>(отдельный лист по каждому субподрядчику)</w:t>
      </w:r>
    </w:p>
    <w:p w:rsidR="00474A37" w:rsidRPr="00474A37" w:rsidRDefault="00474A37" w:rsidP="00DC2DA7">
      <w:pPr>
        <w:keepNext/>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DC2DA7">
            <w:pPr>
              <w:keepNext/>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DC2DA7">
            <w:pPr>
              <w:keepNext/>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DC2DA7">
            <w:pPr>
              <w:keepNext/>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DC2DA7">
            <w:pPr>
              <w:keepNext/>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DC2DA7">
            <w:pPr>
              <w:keepNext/>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DC2DA7">
            <w:pPr>
              <w:keepNext/>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DC2DA7">
            <w:pPr>
              <w:keepNext/>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DC2DA7">
            <w:pPr>
              <w:keepNext/>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DC2DA7">
            <w:pPr>
              <w:keepNext/>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DC2DA7">
            <w:pPr>
              <w:keepNext/>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DC2DA7">
            <w:pPr>
              <w:keepNext/>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DC2DA7">
            <w:pPr>
              <w:keepNext/>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DC2DA7">
            <w:pPr>
              <w:keepNext/>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DC2DA7">
            <w:pPr>
              <w:keepNext/>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DC2DA7">
            <w:pPr>
              <w:keepNext/>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DC2DA7">
            <w:pPr>
              <w:keepNext/>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DC2DA7">
            <w:pPr>
              <w:keepNext/>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DC2DA7">
            <w:pPr>
              <w:keepNext/>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DC2DA7">
            <w:pPr>
              <w:keepNext/>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DC2DA7">
            <w:pPr>
              <w:keepNext/>
              <w:tabs>
                <w:tab w:val="left" w:pos="9639"/>
              </w:tabs>
              <w:spacing w:line="256" w:lineRule="auto"/>
            </w:pPr>
            <w:r>
              <w:t>Руководитель:</w:t>
            </w:r>
          </w:p>
          <w:p w:rsidR="00474A37" w:rsidRPr="00474A37" w:rsidRDefault="00474A37" w:rsidP="00DC2DA7">
            <w:pPr>
              <w:keepNext/>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DC2DA7">
            <w:pPr>
              <w:keepNext/>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DC2DA7">
            <w:pPr>
              <w:keepNext/>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DC2DA7">
            <w:pPr>
              <w:keepNext/>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DC2DA7">
            <w:pPr>
              <w:keepNext/>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DC2DA7">
            <w:pPr>
              <w:keepNext/>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DC2DA7">
            <w:pPr>
              <w:keepNext/>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DC2DA7">
            <w:pPr>
              <w:keepNext/>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DC2DA7">
            <w:pPr>
              <w:keepNext/>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DC2DA7">
            <w:pPr>
              <w:keepNext/>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DC2DA7">
            <w:pPr>
              <w:keepNext/>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DC2DA7">
            <w:pPr>
              <w:keepNext/>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DC2DA7">
            <w:pPr>
              <w:keepNext/>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DC2DA7">
            <w:pPr>
              <w:keepNext/>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DC2DA7">
            <w:pPr>
              <w:keepNext/>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DC2DA7">
            <w:pPr>
              <w:keepNext/>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DC2DA7">
            <w:pPr>
              <w:keepNext/>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DC2DA7">
            <w:pPr>
              <w:keepNext/>
              <w:tabs>
                <w:tab w:val="left" w:pos="9639"/>
              </w:tabs>
              <w:spacing w:line="256" w:lineRule="auto"/>
              <w:jc w:val="center"/>
            </w:pPr>
          </w:p>
        </w:tc>
      </w:tr>
    </w:tbl>
    <w:p w:rsidR="00474A37" w:rsidRPr="00E76CF2" w:rsidRDefault="00E76CF2" w:rsidP="00DC2DA7">
      <w:pPr>
        <w:keepNext/>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DC2DA7">
      <w:pPr>
        <w:keepNext/>
        <w:jc w:val="both"/>
        <w:rPr>
          <w:rFonts w:eastAsia="MS Mincho"/>
          <w:b/>
          <w:bCs/>
          <w:sz w:val="28"/>
          <w:szCs w:val="28"/>
        </w:rPr>
      </w:pPr>
    </w:p>
    <w:p w:rsidR="00474A37" w:rsidRPr="00474A37" w:rsidRDefault="00474A37" w:rsidP="00DC2DA7">
      <w:pPr>
        <w:keepNext/>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DC2DA7">
      <w:pPr>
        <w:keepNext/>
        <w:tabs>
          <w:tab w:val="left" w:pos="8640"/>
        </w:tabs>
        <w:jc w:val="center"/>
        <w:rPr>
          <w:i/>
        </w:rPr>
      </w:pPr>
      <w:r>
        <w:rPr>
          <w:i/>
        </w:rPr>
        <w:t xml:space="preserve">                                                                    (наименование претендента)</w:t>
      </w:r>
    </w:p>
    <w:p w:rsidR="00474A37" w:rsidRPr="00474A37" w:rsidRDefault="00474A37" w:rsidP="00DC2DA7">
      <w:pPr>
        <w:keepNext/>
        <w:rPr>
          <w:i/>
        </w:rPr>
      </w:pPr>
      <w:r>
        <w:rPr>
          <w:i/>
        </w:rPr>
        <w:t xml:space="preserve">       М.П.</w:t>
      </w:r>
      <w:r>
        <w:rPr>
          <w:i/>
        </w:rPr>
        <w:tab/>
      </w:r>
      <w:r>
        <w:rPr>
          <w:i/>
        </w:rPr>
        <w:tab/>
      </w:r>
      <w:r>
        <w:rPr>
          <w:i/>
        </w:rPr>
        <w:tab/>
        <w:t>(должность, подпись, ФИО полностью)</w:t>
      </w:r>
    </w:p>
    <w:p w:rsidR="00493F52" w:rsidRPr="0074281A" w:rsidRDefault="00474A37" w:rsidP="00DC2DA7">
      <w:pPr>
        <w:keepNext/>
        <w:rPr>
          <w:sz w:val="28"/>
          <w:szCs w:val="28"/>
          <w:lang w:eastAsia="ru-RU"/>
        </w:rPr>
      </w:pPr>
      <w:r>
        <w:rPr>
          <w:sz w:val="28"/>
          <w:szCs w:val="28"/>
          <w:lang w:eastAsia="ru-RU"/>
        </w:rPr>
        <w:t>«____» ____________ 20___ г.</w:t>
      </w:r>
    </w:p>
    <w:p w:rsidR="00493F52" w:rsidRDefault="00493F52" w:rsidP="00DC2DA7">
      <w:pPr>
        <w:keepNext/>
        <w:sectPr w:rsidR="00493F52" w:rsidSect="007C51E1">
          <w:pgSz w:w="11907" w:h="16840" w:code="9"/>
          <w:pgMar w:top="1134" w:right="851" w:bottom="1134" w:left="1418" w:header="794" w:footer="794" w:gutter="0"/>
          <w:cols w:space="720"/>
          <w:titlePg/>
          <w:docGrid w:linePitch="326"/>
        </w:sectPr>
      </w:pPr>
    </w:p>
    <w:p w:rsidR="00FA5922" w:rsidRDefault="006D7F4D" w:rsidP="00DC2DA7">
      <w:pPr>
        <w:pStyle w:val="1a"/>
        <w:keepNext/>
        <w:ind w:firstLine="0"/>
        <w:jc w:val="right"/>
        <w:outlineLvl w:val="0"/>
        <w:rPr>
          <w:rFonts w:eastAsia="MS Mincho"/>
          <w:b/>
          <w:sz w:val="60"/>
          <w:szCs w:val="60"/>
          <w:highlight w:val="cyan"/>
        </w:rPr>
      </w:pPr>
      <w:r>
        <w:lastRenderedPageBreak/>
        <w:t xml:space="preserve"> </w:t>
      </w:r>
    </w:p>
    <w:p w:rsidR="00FA5922" w:rsidRDefault="006D7F4D" w:rsidP="00DC2DA7">
      <w:pPr>
        <w:pStyle w:val="1a"/>
        <w:keepNext/>
        <w:ind w:firstLine="0"/>
        <w:jc w:val="right"/>
        <w:outlineLvl w:val="0"/>
        <w:rPr>
          <w:rFonts w:eastAsia="MS Mincho"/>
          <w:b/>
          <w:sz w:val="60"/>
          <w:szCs w:val="60"/>
          <w:highlight w:val="cyan"/>
        </w:rPr>
      </w:pPr>
      <w:r>
        <w:t xml:space="preserve"> Приложение № 7 </w:t>
      </w:r>
    </w:p>
    <w:p w:rsidR="00C10125" w:rsidRDefault="00C10125" w:rsidP="00DC2DA7">
      <w:pPr>
        <w:keepNext/>
        <w:jc w:val="right"/>
        <w:rPr>
          <w:sz w:val="28"/>
        </w:rPr>
      </w:pPr>
      <w:r>
        <w:rPr>
          <w:sz w:val="28"/>
        </w:rPr>
        <w:t>к документации о закупке</w:t>
      </w:r>
    </w:p>
    <w:p w:rsidR="00C03380" w:rsidRPr="00C03380" w:rsidRDefault="00C03380" w:rsidP="00DC2DA7">
      <w:pPr>
        <w:keepNext/>
        <w:jc w:val="right"/>
        <w:rPr>
          <w:b/>
          <w:i/>
          <w:iCs/>
          <w:sz w:val="28"/>
        </w:rPr>
      </w:pPr>
    </w:p>
    <w:p w:rsidR="006D7F4D" w:rsidRPr="006C30FC" w:rsidRDefault="006D7F4D" w:rsidP="00DC2DA7">
      <w:pPr>
        <w:keepNext/>
        <w:jc w:val="center"/>
        <w:rPr>
          <w:b/>
          <w:bCs/>
          <w:sz w:val="28"/>
          <w:szCs w:val="28"/>
        </w:rPr>
      </w:pPr>
      <w:r>
        <w:rPr>
          <w:b/>
          <w:bCs/>
          <w:sz w:val="28"/>
          <w:szCs w:val="28"/>
        </w:rPr>
        <w:t>СВЕДЕНИЯ ОБ АДМИНИСТРАТИВНОМ И ПРОИЗВОДСТВЕННОМ ПЕРСОНАЛЕ ПРЕТЕНДЕНТА</w:t>
      </w:r>
    </w:p>
    <w:p w:rsidR="006D7F4D" w:rsidRPr="006C30FC" w:rsidRDefault="006D7F4D" w:rsidP="00DC2DA7">
      <w:pPr>
        <w:keepNext/>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6D7F4D" w:rsidRPr="006C30FC" w:rsidRDefault="006D7F4D" w:rsidP="00DC2DA7">
      <w:pPr>
        <w:keepNext/>
        <w:jc w:val="center"/>
      </w:pPr>
    </w:p>
    <w:p w:rsidR="006D7F4D" w:rsidRPr="006C30FC" w:rsidRDefault="006D7F4D" w:rsidP="00DC2DA7">
      <w:pPr>
        <w:keepNext/>
        <w:tabs>
          <w:tab w:val="left" w:pos="9639"/>
        </w:tabs>
        <w:jc w:val="center"/>
        <w:rPr>
          <w:b/>
          <w:bCs/>
          <w:sz w:val="28"/>
          <w:szCs w:val="28"/>
        </w:rPr>
      </w:pPr>
      <w:r>
        <w:rPr>
          <w:b/>
          <w:bCs/>
          <w:sz w:val="28"/>
          <w:szCs w:val="28"/>
        </w:rPr>
        <w:t xml:space="preserve">Административный персонал </w:t>
      </w:r>
    </w:p>
    <w:p w:rsidR="006D7F4D" w:rsidRPr="006C30FC" w:rsidRDefault="006D7F4D" w:rsidP="00DC2DA7">
      <w:pPr>
        <w:keepNext/>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6D7F4D" w:rsidRPr="006C30FC" w:rsidTr="006D7F4D">
        <w:trPr>
          <w:jc w:val="center"/>
        </w:trPr>
        <w:tc>
          <w:tcPr>
            <w:tcW w:w="761" w:type="dxa"/>
            <w:vAlign w:val="center"/>
          </w:tcPr>
          <w:p w:rsidR="006D7F4D" w:rsidRPr="006C30FC" w:rsidRDefault="006D7F4D" w:rsidP="00DC2DA7">
            <w:pPr>
              <w:keepNext/>
              <w:tabs>
                <w:tab w:val="left" w:pos="9639"/>
              </w:tabs>
              <w:jc w:val="center"/>
            </w:pPr>
            <w:r>
              <w:t>№ п/п</w:t>
            </w:r>
          </w:p>
        </w:tc>
        <w:tc>
          <w:tcPr>
            <w:tcW w:w="2299" w:type="dxa"/>
            <w:vAlign w:val="center"/>
          </w:tcPr>
          <w:p w:rsidR="006D7F4D" w:rsidRPr="006C30FC" w:rsidRDefault="006D7F4D" w:rsidP="00DC2DA7">
            <w:pPr>
              <w:keepNext/>
              <w:tabs>
                <w:tab w:val="left" w:pos="9639"/>
              </w:tabs>
              <w:jc w:val="center"/>
            </w:pPr>
            <w:r>
              <w:t>Занимаемая должность</w:t>
            </w:r>
          </w:p>
        </w:tc>
        <w:tc>
          <w:tcPr>
            <w:tcW w:w="2762" w:type="dxa"/>
            <w:vAlign w:val="center"/>
          </w:tcPr>
          <w:p w:rsidR="006D7F4D" w:rsidRPr="006C30FC" w:rsidRDefault="006D7F4D" w:rsidP="00DC2DA7">
            <w:pPr>
              <w:keepNext/>
              <w:tabs>
                <w:tab w:val="left" w:pos="9639"/>
              </w:tabs>
              <w:jc w:val="center"/>
            </w:pPr>
            <w:r>
              <w:t>Ф.И.О.</w:t>
            </w:r>
          </w:p>
        </w:tc>
        <w:tc>
          <w:tcPr>
            <w:tcW w:w="2160" w:type="dxa"/>
            <w:vAlign w:val="center"/>
          </w:tcPr>
          <w:p w:rsidR="006D7F4D" w:rsidRPr="006C30FC" w:rsidRDefault="006D7F4D" w:rsidP="00DC2DA7">
            <w:pPr>
              <w:keepNext/>
              <w:tabs>
                <w:tab w:val="left" w:pos="9639"/>
              </w:tabs>
              <w:jc w:val="center"/>
            </w:pPr>
            <w:r>
              <w:t>Образование и специальность</w:t>
            </w:r>
          </w:p>
        </w:tc>
        <w:tc>
          <w:tcPr>
            <w:tcW w:w="2247" w:type="dxa"/>
            <w:vAlign w:val="center"/>
          </w:tcPr>
          <w:p w:rsidR="006D7F4D" w:rsidRPr="006C30FC" w:rsidRDefault="006D7F4D" w:rsidP="00DC2DA7">
            <w:pPr>
              <w:keepNext/>
              <w:tabs>
                <w:tab w:val="left" w:pos="9639"/>
              </w:tabs>
              <w:jc w:val="center"/>
            </w:pPr>
            <w:r>
              <w:t>Стаж работы по профилю занимаемой должности</w:t>
            </w:r>
          </w:p>
        </w:tc>
      </w:tr>
      <w:tr w:rsidR="006D7F4D" w:rsidRPr="006C30FC" w:rsidTr="006D7F4D">
        <w:trPr>
          <w:jc w:val="center"/>
        </w:trPr>
        <w:tc>
          <w:tcPr>
            <w:tcW w:w="761" w:type="dxa"/>
            <w:vAlign w:val="center"/>
          </w:tcPr>
          <w:p w:rsidR="006D7F4D" w:rsidRPr="006C30FC" w:rsidRDefault="006D7F4D" w:rsidP="00DC2DA7">
            <w:pPr>
              <w:keepNext/>
              <w:tabs>
                <w:tab w:val="left" w:pos="9639"/>
              </w:tabs>
              <w:jc w:val="center"/>
            </w:pPr>
            <w:r>
              <w:t>1</w:t>
            </w:r>
          </w:p>
        </w:tc>
        <w:tc>
          <w:tcPr>
            <w:tcW w:w="2299" w:type="dxa"/>
            <w:vAlign w:val="center"/>
          </w:tcPr>
          <w:p w:rsidR="006D7F4D" w:rsidRPr="006C30FC" w:rsidRDefault="006D7F4D" w:rsidP="00DC2DA7">
            <w:pPr>
              <w:keepNext/>
              <w:tabs>
                <w:tab w:val="left" w:pos="9639"/>
              </w:tabs>
              <w:jc w:val="center"/>
            </w:pPr>
          </w:p>
        </w:tc>
        <w:tc>
          <w:tcPr>
            <w:tcW w:w="2762" w:type="dxa"/>
          </w:tcPr>
          <w:p w:rsidR="006D7F4D" w:rsidRPr="006C30FC" w:rsidRDefault="006D7F4D" w:rsidP="00DC2DA7">
            <w:pPr>
              <w:keepNext/>
              <w:tabs>
                <w:tab w:val="left" w:pos="9639"/>
              </w:tabs>
              <w:jc w:val="center"/>
            </w:pPr>
          </w:p>
        </w:tc>
        <w:tc>
          <w:tcPr>
            <w:tcW w:w="2160" w:type="dxa"/>
            <w:vAlign w:val="center"/>
          </w:tcPr>
          <w:p w:rsidR="006D7F4D" w:rsidRPr="006C30FC" w:rsidRDefault="006D7F4D" w:rsidP="00DC2DA7">
            <w:pPr>
              <w:keepNext/>
              <w:tabs>
                <w:tab w:val="left" w:pos="9639"/>
              </w:tabs>
              <w:jc w:val="center"/>
            </w:pPr>
          </w:p>
        </w:tc>
        <w:tc>
          <w:tcPr>
            <w:tcW w:w="2247" w:type="dxa"/>
            <w:vAlign w:val="center"/>
          </w:tcPr>
          <w:p w:rsidR="006D7F4D" w:rsidRPr="006C30FC" w:rsidRDefault="006D7F4D" w:rsidP="00DC2DA7">
            <w:pPr>
              <w:keepNext/>
              <w:tabs>
                <w:tab w:val="left" w:pos="9639"/>
              </w:tabs>
              <w:jc w:val="center"/>
            </w:pPr>
          </w:p>
        </w:tc>
      </w:tr>
      <w:tr w:rsidR="006D7F4D" w:rsidRPr="006C30FC" w:rsidTr="006D7F4D">
        <w:trPr>
          <w:jc w:val="center"/>
        </w:trPr>
        <w:tc>
          <w:tcPr>
            <w:tcW w:w="761" w:type="dxa"/>
            <w:vAlign w:val="center"/>
          </w:tcPr>
          <w:p w:rsidR="006D7F4D" w:rsidRPr="006C30FC" w:rsidRDefault="006D7F4D" w:rsidP="00DC2DA7">
            <w:pPr>
              <w:keepNext/>
              <w:tabs>
                <w:tab w:val="left" w:pos="9639"/>
              </w:tabs>
              <w:jc w:val="center"/>
            </w:pPr>
            <w:r>
              <w:t>2</w:t>
            </w:r>
          </w:p>
        </w:tc>
        <w:tc>
          <w:tcPr>
            <w:tcW w:w="2299" w:type="dxa"/>
            <w:vAlign w:val="center"/>
          </w:tcPr>
          <w:p w:rsidR="006D7F4D" w:rsidRPr="006C30FC" w:rsidRDefault="006D7F4D" w:rsidP="00DC2DA7">
            <w:pPr>
              <w:keepNext/>
              <w:tabs>
                <w:tab w:val="left" w:pos="9639"/>
              </w:tabs>
              <w:jc w:val="center"/>
            </w:pPr>
          </w:p>
        </w:tc>
        <w:tc>
          <w:tcPr>
            <w:tcW w:w="2762" w:type="dxa"/>
          </w:tcPr>
          <w:p w:rsidR="006D7F4D" w:rsidRPr="006C30FC" w:rsidRDefault="006D7F4D" w:rsidP="00DC2DA7">
            <w:pPr>
              <w:keepNext/>
              <w:tabs>
                <w:tab w:val="left" w:pos="9639"/>
              </w:tabs>
              <w:jc w:val="center"/>
            </w:pPr>
          </w:p>
        </w:tc>
        <w:tc>
          <w:tcPr>
            <w:tcW w:w="2160" w:type="dxa"/>
            <w:vAlign w:val="center"/>
          </w:tcPr>
          <w:p w:rsidR="006D7F4D" w:rsidRPr="006C30FC" w:rsidRDefault="006D7F4D" w:rsidP="00DC2DA7">
            <w:pPr>
              <w:keepNext/>
              <w:tabs>
                <w:tab w:val="left" w:pos="9639"/>
              </w:tabs>
              <w:jc w:val="center"/>
            </w:pPr>
          </w:p>
        </w:tc>
        <w:tc>
          <w:tcPr>
            <w:tcW w:w="2247" w:type="dxa"/>
            <w:vAlign w:val="center"/>
          </w:tcPr>
          <w:p w:rsidR="006D7F4D" w:rsidRPr="006C30FC" w:rsidRDefault="006D7F4D" w:rsidP="00DC2DA7">
            <w:pPr>
              <w:keepNext/>
              <w:tabs>
                <w:tab w:val="left" w:pos="9639"/>
              </w:tabs>
              <w:jc w:val="center"/>
            </w:pPr>
          </w:p>
        </w:tc>
      </w:tr>
      <w:tr w:rsidR="006D7F4D" w:rsidRPr="006C30FC" w:rsidTr="006D7F4D">
        <w:trPr>
          <w:jc w:val="center"/>
        </w:trPr>
        <w:tc>
          <w:tcPr>
            <w:tcW w:w="761" w:type="dxa"/>
            <w:vAlign w:val="center"/>
          </w:tcPr>
          <w:p w:rsidR="006D7F4D" w:rsidRPr="006C30FC" w:rsidRDefault="006D7F4D" w:rsidP="00DC2DA7">
            <w:pPr>
              <w:keepNext/>
              <w:tabs>
                <w:tab w:val="left" w:pos="9639"/>
              </w:tabs>
              <w:jc w:val="center"/>
            </w:pPr>
            <w:r>
              <w:t>…</w:t>
            </w:r>
          </w:p>
        </w:tc>
        <w:tc>
          <w:tcPr>
            <w:tcW w:w="2299" w:type="dxa"/>
            <w:vAlign w:val="center"/>
          </w:tcPr>
          <w:p w:rsidR="006D7F4D" w:rsidRPr="006C30FC" w:rsidRDefault="006D7F4D" w:rsidP="00DC2DA7">
            <w:pPr>
              <w:keepNext/>
              <w:tabs>
                <w:tab w:val="left" w:pos="9639"/>
              </w:tabs>
              <w:jc w:val="center"/>
            </w:pPr>
          </w:p>
        </w:tc>
        <w:tc>
          <w:tcPr>
            <w:tcW w:w="2762" w:type="dxa"/>
          </w:tcPr>
          <w:p w:rsidR="006D7F4D" w:rsidRPr="006C30FC" w:rsidRDefault="006D7F4D" w:rsidP="00DC2DA7">
            <w:pPr>
              <w:keepNext/>
              <w:tabs>
                <w:tab w:val="left" w:pos="9639"/>
              </w:tabs>
              <w:jc w:val="center"/>
            </w:pPr>
          </w:p>
        </w:tc>
        <w:tc>
          <w:tcPr>
            <w:tcW w:w="2160" w:type="dxa"/>
            <w:vAlign w:val="center"/>
          </w:tcPr>
          <w:p w:rsidR="006D7F4D" w:rsidRPr="006C30FC" w:rsidRDefault="006D7F4D" w:rsidP="00DC2DA7">
            <w:pPr>
              <w:keepNext/>
              <w:tabs>
                <w:tab w:val="left" w:pos="9639"/>
              </w:tabs>
              <w:jc w:val="center"/>
            </w:pPr>
          </w:p>
        </w:tc>
        <w:tc>
          <w:tcPr>
            <w:tcW w:w="2247" w:type="dxa"/>
            <w:vAlign w:val="center"/>
          </w:tcPr>
          <w:p w:rsidR="006D7F4D" w:rsidRPr="006C30FC" w:rsidRDefault="006D7F4D" w:rsidP="00DC2DA7">
            <w:pPr>
              <w:keepNext/>
              <w:tabs>
                <w:tab w:val="left" w:pos="9639"/>
              </w:tabs>
              <w:jc w:val="center"/>
            </w:pPr>
          </w:p>
        </w:tc>
      </w:tr>
    </w:tbl>
    <w:p w:rsidR="006D7F4D" w:rsidRPr="006C30FC" w:rsidRDefault="006D7F4D" w:rsidP="00DC2DA7">
      <w:pPr>
        <w:keepNext/>
        <w:tabs>
          <w:tab w:val="left" w:pos="9639"/>
        </w:tabs>
      </w:pPr>
    </w:p>
    <w:p w:rsidR="006D7F4D" w:rsidRPr="006C30FC" w:rsidRDefault="006D7F4D" w:rsidP="00DC2DA7">
      <w:pPr>
        <w:keepNext/>
        <w:tabs>
          <w:tab w:val="left" w:pos="9639"/>
        </w:tabs>
        <w:jc w:val="center"/>
        <w:rPr>
          <w:b/>
          <w:bCs/>
          <w:sz w:val="28"/>
          <w:szCs w:val="28"/>
        </w:rPr>
      </w:pPr>
      <w:r>
        <w:rPr>
          <w:b/>
          <w:bCs/>
          <w:sz w:val="28"/>
          <w:szCs w:val="28"/>
        </w:rPr>
        <w:t>Производственный персонал (рабочие)</w:t>
      </w:r>
    </w:p>
    <w:p w:rsidR="006D7F4D" w:rsidRPr="006C30FC" w:rsidRDefault="006D7F4D" w:rsidP="00DC2DA7">
      <w:pPr>
        <w:keepNext/>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4407"/>
        <w:gridCol w:w="1944"/>
        <w:gridCol w:w="3110"/>
      </w:tblGrid>
      <w:tr w:rsidR="006D7F4D" w:rsidRPr="006C30FC" w:rsidTr="006D7F4D">
        <w:trPr>
          <w:trHeight w:val="1000"/>
          <w:jc w:val="center"/>
        </w:trPr>
        <w:tc>
          <w:tcPr>
            <w:tcW w:w="852" w:type="dxa"/>
            <w:vAlign w:val="center"/>
          </w:tcPr>
          <w:p w:rsidR="006D7F4D" w:rsidRPr="006C30FC" w:rsidRDefault="006D7F4D" w:rsidP="00DC2DA7">
            <w:pPr>
              <w:keepNext/>
              <w:tabs>
                <w:tab w:val="left" w:pos="9639"/>
              </w:tabs>
              <w:jc w:val="center"/>
            </w:pPr>
            <w:r>
              <w:t>№ п/п</w:t>
            </w:r>
          </w:p>
        </w:tc>
        <w:tc>
          <w:tcPr>
            <w:tcW w:w="4407" w:type="dxa"/>
            <w:vAlign w:val="center"/>
          </w:tcPr>
          <w:p w:rsidR="006D7F4D" w:rsidRPr="006C30FC" w:rsidRDefault="006D7F4D" w:rsidP="00DC2DA7">
            <w:pPr>
              <w:keepNext/>
              <w:tabs>
                <w:tab w:val="left" w:pos="9639"/>
              </w:tabs>
              <w:jc w:val="center"/>
            </w:pPr>
            <w:r>
              <w:t>Специальность</w:t>
            </w:r>
          </w:p>
          <w:p w:rsidR="006D7F4D" w:rsidRPr="006C30FC" w:rsidRDefault="006D7F4D" w:rsidP="00DC2DA7">
            <w:pPr>
              <w:keepNext/>
              <w:tabs>
                <w:tab w:val="left" w:pos="9639"/>
              </w:tabs>
              <w:jc w:val="center"/>
            </w:pPr>
            <w:r>
              <w:t>по каждому рабочему</w:t>
            </w:r>
          </w:p>
        </w:tc>
        <w:tc>
          <w:tcPr>
            <w:tcW w:w="1944" w:type="dxa"/>
            <w:vAlign w:val="center"/>
          </w:tcPr>
          <w:p w:rsidR="006D7F4D" w:rsidRPr="006C30FC" w:rsidRDefault="006D7F4D" w:rsidP="00DC2DA7">
            <w:pPr>
              <w:keepNext/>
              <w:tabs>
                <w:tab w:val="left" w:pos="9639"/>
              </w:tabs>
              <w:jc w:val="center"/>
            </w:pPr>
            <w:r>
              <w:t>Разряд, квалификация</w:t>
            </w:r>
          </w:p>
        </w:tc>
        <w:tc>
          <w:tcPr>
            <w:tcW w:w="3110" w:type="dxa"/>
            <w:vAlign w:val="center"/>
          </w:tcPr>
          <w:p w:rsidR="006D7F4D" w:rsidRPr="006C30FC" w:rsidRDefault="006D7F4D" w:rsidP="00DC2DA7">
            <w:pPr>
              <w:keepNext/>
              <w:tabs>
                <w:tab w:val="left" w:pos="9639"/>
              </w:tabs>
              <w:jc w:val="center"/>
            </w:pPr>
            <w:r>
              <w:t>Стаж работы по специальности</w:t>
            </w:r>
          </w:p>
        </w:tc>
      </w:tr>
      <w:tr w:rsidR="006D7F4D" w:rsidRPr="006C30FC" w:rsidTr="006D7F4D">
        <w:trPr>
          <w:jc w:val="center"/>
        </w:trPr>
        <w:tc>
          <w:tcPr>
            <w:tcW w:w="852" w:type="dxa"/>
            <w:vAlign w:val="center"/>
          </w:tcPr>
          <w:p w:rsidR="006D7F4D" w:rsidRPr="006C30FC" w:rsidRDefault="006D7F4D" w:rsidP="00DC2DA7">
            <w:pPr>
              <w:keepNext/>
              <w:tabs>
                <w:tab w:val="left" w:pos="9639"/>
              </w:tabs>
              <w:jc w:val="center"/>
            </w:pPr>
            <w:r>
              <w:t>1</w:t>
            </w:r>
          </w:p>
        </w:tc>
        <w:tc>
          <w:tcPr>
            <w:tcW w:w="4407" w:type="dxa"/>
            <w:vAlign w:val="center"/>
          </w:tcPr>
          <w:p w:rsidR="006D7F4D" w:rsidRPr="006C30FC" w:rsidRDefault="006D7F4D" w:rsidP="00DC2DA7">
            <w:pPr>
              <w:keepNext/>
              <w:tabs>
                <w:tab w:val="left" w:pos="9639"/>
              </w:tabs>
              <w:jc w:val="center"/>
            </w:pPr>
          </w:p>
        </w:tc>
        <w:tc>
          <w:tcPr>
            <w:tcW w:w="1944" w:type="dxa"/>
          </w:tcPr>
          <w:p w:rsidR="006D7F4D" w:rsidRPr="006C30FC" w:rsidRDefault="006D7F4D" w:rsidP="00DC2DA7">
            <w:pPr>
              <w:keepNext/>
              <w:tabs>
                <w:tab w:val="left" w:pos="9639"/>
              </w:tabs>
              <w:jc w:val="center"/>
            </w:pPr>
          </w:p>
        </w:tc>
        <w:tc>
          <w:tcPr>
            <w:tcW w:w="3110" w:type="dxa"/>
            <w:vAlign w:val="center"/>
          </w:tcPr>
          <w:p w:rsidR="006D7F4D" w:rsidRPr="006C30FC" w:rsidRDefault="006D7F4D" w:rsidP="00DC2DA7">
            <w:pPr>
              <w:keepNext/>
              <w:tabs>
                <w:tab w:val="left" w:pos="9639"/>
              </w:tabs>
              <w:jc w:val="center"/>
            </w:pPr>
          </w:p>
        </w:tc>
      </w:tr>
      <w:tr w:rsidR="006D7F4D" w:rsidRPr="006C30FC" w:rsidTr="006D7F4D">
        <w:trPr>
          <w:jc w:val="center"/>
        </w:trPr>
        <w:tc>
          <w:tcPr>
            <w:tcW w:w="852" w:type="dxa"/>
            <w:vAlign w:val="center"/>
          </w:tcPr>
          <w:p w:rsidR="006D7F4D" w:rsidRPr="006C30FC" w:rsidRDefault="006D7F4D" w:rsidP="00DC2DA7">
            <w:pPr>
              <w:keepNext/>
              <w:tabs>
                <w:tab w:val="left" w:pos="9639"/>
              </w:tabs>
              <w:jc w:val="center"/>
            </w:pPr>
            <w:r>
              <w:t>2</w:t>
            </w:r>
          </w:p>
        </w:tc>
        <w:tc>
          <w:tcPr>
            <w:tcW w:w="4407" w:type="dxa"/>
            <w:vAlign w:val="center"/>
          </w:tcPr>
          <w:p w:rsidR="006D7F4D" w:rsidRPr="006C30FC" w:rsidRDefault="006D7F4D" w:rsidP="00DC2DA7">
            <w:pPr>
              <w:keepNext/>
              <w:tabs>
                <w:tab w:val="left" w:pos="9639"/>
              </w:tabs>
              <w:jc w:val="center"/>
            </w:pPr>
          </w:p>
        </w:tc>
        <w:tc>
          <w:tcPr>
            <w:tcW w:w="1944" w:type="dxa"/>
          </w:tcPr>
          <w:p w:rsidR="006D7F4D" w:rsidRPr="006C30FC" w:rsidRDefault="006D7F4D" w:rsidP="00DC2DA7">
            <w:pPr>
              <w:keepNext/>
              <w:tabs>
                <w:tab w:val="left" w:pos="9639"/>
              </w:tabs>
              <w:jc w:val="center"/>
            </w:pPr>
          </w:p>
        </w:tc>
        <w:tc>
          <w:tcPr>
            <w:tcW w:w="3110" w:type="dxa"/>
            <w:vAlign w:val="center"/>
          </w:tcPr>
          <w:p w:rsidR="006D7F4D" w:rsidRPr="006C30FC" w:rsidRDefault="006D7F4D" w:rsidP="00DC2DA7">
            <w:pPr>
              <w:keepNext/>
              <w:tabs>
                <w:tab w:val="left" w:pos="9639"/>
              </w:tabs>
              <w:jc w:val="center"/>
            </w:pPr>
          </w:p>
        </w:tc>
      </w:tr>
      <w:tr w:rsidR="006D7F4D" w:rsidRPr="006C30FC" w:rsidTr="006D7F4D">
        <w:trPr>
          <w:jc w:val="center"/>
        </w:trPr>
        <w:tc>
          <w:tcPr>
            <w:tcW w:w="852" w:type="dxa"/>
            <w:vAlign w:val="center"/>
          </w:tcPr>
          <w:p w:rsidR="006D7F4D" w:rsidRPr="006C30FC" w:rsidRDefault="006D7F4D" w:rsidP="00DC2DA7">
            <w:pPr>
              <w:keepNext/>
              <w:tabs>
                <w:tab w:val="left" w:pos="9639"/>
              </w:tabs>
              <w:jc w:val="center"/>
            </w:pPr>
            <w:r>
              <w:t>…</w:t>
            </w:r>
          </w:p>
        </w:tc>
        <w:tc>
          <w:tcPr>
            <w:tcW w:w="4407" w:type="dxa"/>
            <w:vAlign w:val="center"/>
          </w:tcPr>
          <w:p w:rsidR="006D7F4D" w:rsidRPr="006C30FC" w:rsidRDefault="006D7F4D" w:rsidP="00DC2DA7">
            <w:pPr>
              <w:keepNext/>
              <w:tabs>
                <w:tab w:val="left" w:pos="9639"/>
              </w:tabs>
              <w:jc w:val="center"/>
            </w:pPr>
          </w:p>
        </w:tc>
        <w:tc>
          <w:tcPr>
            <w:tcW w:w="1944" w:type="dxa"/>
          </w:tcPr>
          <w:p w:rsidR="006D7F4D" w:rsidRPr="006C30FC" w:rsidRDefault="006D7F4D" w:rsidP="00DC2DA7">
            <w:pPr>
              <w:keepNext/>
              <w:tabs>
                <w:tab w:val="left" w:pos="9639"/>
              </w:tabs>
              <w:jc w:val="center"/>
            </w:pPr>
          </w:p>
        </w:tc>
        <w:tc>
          <w:tcPr>
            <w:tcW w:w="3110" w:type="dxa"/>
            <w:vAlign w:val="center"/>
          </w:tcPr>
          <w:p w:rsidR="006D7F4D" w:rsidRPr="006C30FC" w:rsidRDefault="006D7F4D" w:rsidP="00DC2DA7">
            <w:pPr>
              <w:keepNext/>
              <w:tabs>
                <w:tab w:val="left" w:pos="9639"/>
              </w:tabs>
              <w:jc w:val="center"/>
            </w:pPr>
          </w:p>
        </w:tc>
      </w:tr>
    </w:tbl>
    <w:p w:rsidR="006D7F4D" w:rsidRPr="006C30FC" w:rsidRDefault="006D7F4D" w:rsidP="00DC2DA7">
      <w:pPr>
        <w:keepNext/>
        <w:ind w:firstLine="709"/>
        <w:rPr>
          <w:rFonts w:eastAsia="MS Mincho"/>
          <w:b/>
          <w:i/>
          <w:sz w:val="28"/>
          <w:szCs w:val="28"/>
        </w:rPr>
      </w:pPr>
    </w:p>
    <w:p w:rsidR="006D7F4D" w:rsidRPr="006C30FC" w:rsidRDefault="006D7F4D" w:rsidP="00DC2DA7">
      <w:pPr>
        <w:keepNext/>
        <w:numPr>
          <w:ilvl w:val="2"/>
          <w:numId w:val="0"/>
        </w:numPr>
        <w:tabs>
          <w:tab w:val="num" w:pos="720"/>
        </w:tabs>
        <w:ind w:left="720" w:hanging="720"/>
        <w:outlineLvl w:val="2"/>
        <w:rPr>
          <w:b/>
          <w:bCs/>
          <w:sz w:val="28"/>
          <w:szCs w:val="28"/>
        </w:rPr>
      </w:pPr>
    </w:p>
    <w:p w:rsidR="006D7F4D" w:rsidRPr="009A76FE" w:rsidRDefault="006D7F4D" w:rsidP="00DC2DA7">
      <w:pPr>
        <w:keepNext/>
        <w:pBdr>
          <w:top w:val="nil"/>
          <w:left w:val="nil"/>
          <w:bottom w:val="nil"/>
          <w:right w:val="nil"/>
          <w:between w:val="nil"/>
        </w:pBdr>
        <w:rPr>
          <w:sz w:val="20"/>
          <w:szCs w:val="20"/>
        </w:rPr>
      </w:pPr>
    </w:p>
    <w:p w:rsidR="006D7F4D" w:rsidRPr="009A76FE" w:rsidRDefault="006D7F4D" w:rsidP="00DC2DA7">
      <w:pPr>
        <w:keepNext/>
        <w:pBdr>
          <w:top w:val="nil"/>
          <w:left w:val="nil"/>
          <w:bottom w:val="nil"/>
          <w:right w:val="nil"/>
          <w:between w:val="nil"/>
        </w:pBdr>
        <w:rPr>
          <w:sz w:val="20"/>
          <w:szCs w:val="20"/>
        </w:rPr>
      </w:pPr>
    </w:p>
    <w:p w:rsidR="006D7F4D" w:rsidRPr="00500224" w:rsidRDefault="006D7F4D" w:rsidP="00DC2DA7">
      <w:pPr>
        <w:keepNext/>
        <w:rPr>
          <w:sz w:val="20"/>
          <w:szCs w:val="20"/>
        </w:rPr>
      </w:pPr>
      <w:r>
        <w:rPr>
          <w:sz w:val="20"/>
          <w:szCs w:val="20"/>
        </w:rPr>
        <w:t xml:space="preserve">Приложение:  </w:t>
      </w:r>
    </w:p>
    <w:p w:rsidR="006D7F4D" w:rsidRPr="00500224" w:rsidRDefault="006D7F4D" w:rsidP="00DC2DA7">
      <w:pPr>
        <w:keepNext/>
        <w:rPr>
          <w:color w:val="000000"/>
          <w:sz w:val="20"/>
          <w:szCs w:val="20"/>
        </w:rPr>
      </w:pPr>
      <w:r>
        <w:rPr>
          <w:color w:val="000000"/>
          <w:sz w:val="20"/>
          <w:szCs w:val="20"/>
        </w:rPr>
        <w:t>- выписка из штатного расписания</w:t>
      </w:r>
    </w:p>
    <w:p w:rsidR="006D7F4D" w:rsidRPr="00DF7031" w:rsidRDefault="006D7F4D" w:rsidP="00DC2DA7">
      <w:pPr>
        <w:keepNext/>
        <w:rPr>
          <w:color w:val="000000"/>
          <w:sz w:val="20"/>
          <w:szCs w:val="20"/>
        </w:rPr>
      </w:pPr>
      <w:r>
        <w:rPr>
          <w:color w:val="000000"/>
          <w:sz w:val="20"/>
          <w:szCs w:val="20"/>
        </w:rPr>
        <w:t>-   выписка о трудовой деятельности работника из Пенсионного фонда РФ.</w:t>
      </w:r>
    </w:p>
    <w:p w:rsidR="006D7F4D" w:rsidRPr="00500224" w:rsidRDefault="006D7F4D" w:rsidP="00DC2DA7">
      <w:pPr>
        <w:keepNext/>
        <w:rPr>
          <w:color w:val="000000"/>
          <w:sz w:val="20"/>
          <w:szCs w:val="20"/>
        </w:rPr>
      </w:pPr>
      <w:r>
        <w:rPr>
          <w:color w:val="000000"/>
          <w:sz w:val="20"/>
          <w:szCs w:val="20"/>
        </w:rPr>
        <w:t>- копии трудовых договоров (лист, где имеется запись о том, что работник принят в штат организации).</w:t>
      </w:r>
    </w:p>
    <w:p w:rsidR="006D7F4D" w:rsidRPr="009A76FE" w:rsidRDefault="006D7F4D" w:rsidP="00DC2DA7">
      <w:pPr>
        <w:keepNext/>
        <w:pBdr>
          <w:top w:val="nil"/>
          <w:left w:val="nil"/>
          <w:bottom w:val="nil"/>
          <w:right w:val="nil"/>
          <w:between w:val="nil"/>
        </w:pBdr>
        <w:ind w:firstLine="709"/>
        <w:rPr>
          <w:sz w:val="28"/>
          <w:szCs w:val="28"/>
        </w:rPr>
      </w:pPr>
    </w:p>
    <w:p w:rsidR="006D7F4D" w:rsidRPr="009A76FE" w:rsidRDefault="006D7F4D" w:rsidP="00DC2DA7">
      <w:pPr>
        <w:keepNext/>
        <w:pBdr>
          <w:top w:val="nil"/>
          <w:left w:val="nil"/>
          <w:bottom w:val="nil"/>
          <w:right w:val="nil"/>
          <w:between w:val="nil"/>
        </w:pBdr>
        <w:jc w:val="both"/>
        <w:rPr>
          <w:b/>
          <w:sz w:val="28"/>
          <w:szCs w:val="28"/>
        </w:rPr>
      </w:pPr>
    </w:p>
    <w:p w:rsidR="006D7F4D" w:rsidRPr="009A76FE" w:rsidRDefault="006D7F4D" w:rsidP="00DC2DA7">
      <w:pPr>
        <w:keepNext/>
        <w:pBdr>
          <w:top w:val="nil"/>
          <w:left w:val="nil"/>
          <w:bottom w:val="nil"/>
          <w:right w:val="nil"/>
          <w:between w:val="nil"/>
        </w:pBdr>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6D7F4D" w:rsidRPr="009A76FE" w:rsidRDefault="006D7F4D" w:rsidP="00DC2DA7">
      <w:pPr>
        <w:keepNext/>
        <w:pBdr>
          <w:top w:val="nil"/>
          <w:left w:val="nil"/>
          <w:bottom w:val="nil"/>
          <w:right w:val="nil"/>
          <w:between w:val="nil"/>
        </w:pBdr>
        <w:tabs>
          <w:tab w:val="left" w:pos="8640"/>
        </w:tabs>
        <w:jc w:val="center"/>
      </w:pPr>
      <w:r>
        <w:rPr>
          <w:i/>
        </w:rPr>
        <w:t>(наименование претендента)</w:t>
      </w:r>
    </w:p>
    <w:p w:rsidR="006D7F4D" w:rsidRPr="009A76FE" w:rsidRDefault="006D7F4D" w:rsidP="00DC2DA7">
      <w:pPr>
        <w:keepNext/>
        <w:pBdr>
          <w:top w:val="nil"/>
          <w:left w:val="nil"/>
          <w:bottom w:val="nil"/>
          <w:right w:val="nil"/>
          <w:between w:val="nil"/>
        </w:pBdr>
        <w:rPr>
          <w:sz w:val="28"/>
          <w:szCs w:val="28"/>
        </w:rPr>
      </w:pPr>
      <w:r>
        <w:rPr>
          <w:sz w:val="28"/>
          <w:szCs w:val="28"/>
        </w:rPr>
        <w:t>__________________________________________________________________</w:t>
      </w:r>
    </w:p>
    <w:p w:rsidR="006D7F4D" w:rsidRPr="009A76FE" w:rsidRDefault="006D7F4D" w:rsidP="00DC2DA7">
      <w:pPr>
        <w:keepNext/>
        <w:pBdr>
          <w:top w:val="nil"/>
          <w:left w:val="nil"/>
          <w:bottom w:val="nil"/>
          <w:right w:val="nil"/>
          <w:between w:val="nil"/>
        </w:pBdr>
      </w:pPr>
      <w:r>
        <w:rPr>
          <w:i/>
        </w:rPr>
        <w:t xml:space="preserve">       М.П.</w:t>
      </w:r>
      <w:r>
        <w:rPr>
          <w:i/>
        </w:rPr>
        <w:tab/>
      </w:r>
      <w:r>
        <w:rPr>
          <w:i/>
        </w:rPr>
        <w:tab/>
      </w:r>
      <w:r>
        <w:rPr>
          <w:i/>
        </w:rPr>
        <w:tab/>
        <w:t>(должность, подпись, ФИО)</w:t>
      </w:r>
    </w:p>
    <w:p w:rsidR="006D7F4D" w:rsidRPr="009A76FE" w:rsidRDefault="006D7F4D" w:rsidP="00DC2DA7">
      <w:pPr>
        <w:keepNext/>
        <w:pBdr>
          <w:top w:val="nil"/>
          <w:left w:val="nil"/>
          <w:bottom w:val="nil"/>
          <w:right w:val="nil"/>
          <w:between w:val="nil"/>
        </w:pBdr>
        <w:ind w:right="425"/>
        <w:rPr>
          <w:sz w:val="28"/>
          <w:szCs w:val="28"/>
        </w:rPr>
      </w:pPr>
      <w:r>
        <w:rPr>
          <w:sz w:val="28"/>
          <w:szCs w:val="28"/>
        </w:rPr>
        <w:t>"____" _________ 202__ г.</w:t>
      </w:r>
    </w:p>
    <w:p w:rsidR="00FA5922" w:rsidRDefault="00FA5922" w:rsidP="00DC2DA7">
      <w:pPr>
        <w:keepNext/>
      </w:pPr>
    </w:p>
    <w:p w:rsidR="006B6573" w:rsidRDefault="006B6573" w:rsidP="00DC2DA7">
      <w:pPr>
        <w:keepNext/>
      </w:pPr>
    </w:p>
    <w:p w:rsidR="006B6573" w:rsidRDefault="006B6573" w:rsidP="00DC2DA7">
      <w:pPr>
        <w:keepNext/>
        <w:sectPr w:rsidR="006B6573" w:rsidSect="007C51E1">
          <w:pgSz w:w="11907" w:h="16840" w:code="9"/>
          <w:pgMar w:top="1134" w:right="851" w:bottom="1134" w:left="1418" w:header="794" w:footer="794" w:gutter="0"/>
          <w:cols w:space="720"/>
          <w:titlePg/>
          <w:docGrid w:linePitch="326"/>
        </w:sectPr>
      </w:pPr>
    </w:p>
    <w:p w:rsidR="00FA5922" w:rsidRDefault="006D7F4D" w:rsidP="00DC2DA7">
      <w:pPr>
        <w:pStyle w:val="1a"/>
        <w:keepNext/>
        <w:ind w:firstLine="0"/>
        <w:jc w:val="right"/>
        <w:outlineLvl w:val="0"/>
        <w:rPr>
          <w:b/>
          <w:i/>
          <w:iCs/>
        </w:rPr>
      </w:pPr>
      <w:r>
        <w:lastRenderedPageBreak/>
        <w:t xml:space="preserve"> </w:t>
      </w:r>
    </w:p>
    <w:sectPr w:rsidR="00FA5922"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F29" w:rsidRDefault="00DA3F29">
      <w:r>
        <w:separator/>
      </w:r>
    </w:p>
  </w:endnote>
  <w:endnote w:type="continuationSeparator" w:id="0">
    <w:p w:rsidR="00DA3F29" w:rsidRDefault="00DA3F29">
      <w:r>
        <w:continuationSeparator/>
      </w:r>
    </w:p>
  </w:endnote>
  <w:endnote w:type="continuationNotice" w:id="1">
    <w:p w:rsidR="00DA3F29" w:rsidRDefault="00DA3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inText">
    <w:altName w:val="Times New Roman"/>
    <w:panose1 w:val="00000000000000000000"/>
    <w:charset w:val="00"/>
    <w:family w:val="roman"/>
    <w:notTrueType/>
    <w:pitch w:val="default"/>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41" w:rsidRDefault="0079614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96141" w:rsidRDefault="00796141"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41" w:rsidRDefault="00796141">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41" w:rsidRDefault="0079614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96141" w:rsidRDefault="00796141"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41" w:rsidRDefault="00796141">
    <w:pPr>
      <w:pStyle w:val="afc"/>
      <w:jc w:val="center"/>
    </w:pPr>
  </w:p>
  <w:p w:rsidR="00796141" w:rsidRDefault="00796141"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41" w:rsidRDefault="00796141">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F29" w:rsidRDefault="00DA3F29">
      <w:r>
        <w:separator/>
      </w:r>
    </w:p>
  </w:footnote>
  <w:footnote w:type="continuationSeparator" w:id="0">
    <w:p w:rsidR="00DA3F29" w:rsidRDefault="00DA3F29">
      <w:r>
        <w:continuationSeparator/>
      </w:r>
    </w:p>
  </w:footnote>
  <w:footnote w:type="continuationNotice" w:id="1">
    <w:p w:rsidR="00DA3F29" w:rsidRDefault="00DA3F29"/>
  </w:footnote>
  <w:footnote w:id="2">
    <w:p w:rsidR="00796141" w:rsidRDefault="00796141" w:rsidP="006D7F4D">
      <w:pPr>
        <w:pStyle w:val="afd"/>
        <w:jc w:val="both"/>
      </w:pPr>
      <w:r>
        <w:rPr>
          <w:rStyle w:val="af6"/>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 w:id="3">
    <w:p w:rsidR="00796141" w:rsidRDefault="0079614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41" w:rsidRDefault="00796141">
    <w:pPr>
      <w:pStyle w:val="afa"/>
      <w:jc w:val="center"/>
    </w:pPr>
    <w:r>
      <w:fldChar w:fldCharType="begin"/>
    </w:r>
    <w:r>
      <w:instrText xml:space="preserve"> PAGE   \* MERGEFORMAT </w:instrText>
    </w:r>
    <w:r>
      <w:fldChar w:fldCharType="separate"/>
    </w:r>
    <w:r w:rsidR="00163AAC">
      <w:rPr>
        <w:noProof/>
      </w:rPr>
      <w:t>52</w:t>
    </w:r>
    <w:r>
      <w:rPr>
        <w:noProof/>
      </w:rPr>
      <w:fldChar w:fldCharType="end"/>
    </w:r>
  </w:p>
  <w:p w:rsidR="00796141" w:rsidRDefault="00796141">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41" w:rsidRDefault="00796141">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41" w:rsidRDefault="00796141" w:rsidP="00510148">
    <w:pPr>
      <w:pStyle w:val="afa"/>
      <w:jc w:val="center"/>
    </w:pPr>
    <w:r>
      <w:fldChar w:fldCharType="begin"/>
    </w:r>
    <w:r>
      <w:instrText xml:space="preserve"> PAGE   \* MERGEFORMAT </w:instrText>
    </w:r>
    <w:r>
      <w:fldChar w:fldCharType="separate"/>
    </w:r>
    <w:r w:rsidR="00163AAC">
      <w:rPr>
        <w:noProof/>
      </w:rPr>
      <w:t>57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41" w:rsidRDefault="00796141">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B463FB"/>
    <w:multiLevelType w:val="hybridMultilevel"/>
    <w:tmpl w:val="33406C2A"/>
    <w:lvl w:ilvl="0" w:tplc="2A045982">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5"/>
  </w:num>
  <w:num w:numId="10">
    <w:abstractNumId w:val="32"/>
  </w:num>
  <w:num w:numId="11">
    <w:abstractNumId w:val="33"/>
  </w:num>
  <w:num w:numId="12">
    <w:abstractNumId w:val="30"/>
  </w:num>
  <w:num w:numId="13">
    <w:abstractNumId w:val="31"/>
  </w:num>
  <w:num w:numId="14">
    <w:abstractNumId w:val="44"/>
  </w:num>
  <w:num w:numId="15">
    <w:abstractNumId w:val="24"/>
  </w:num>
  <w:num w:numId="16">
    <w:abstractNumId w:val="41"/>
  </w:num>
  <w:num w:numId="17">
    <w:abstractNumId w:val="37"/>
  </w:num>
  <w:num w:numId="18">
    <w:abstractNumId w:val="38"/>
  </w:num>
  <w:num w:numId="19">
    <w:abstractNumId w:val="23"/>
  </w:num>
  <w:num w:numId="20">
    <w:abstractNumId w:val="29"/>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27"/>
  </w:num>
  <w:num w:numId="26">
    <w:abstractNumId w:val="28"/>
  </w:num>
  <w:num w:numId="27">
    <w:abstractNumId w:val="39"/>
  </w:num>
  <w:num w:numId="28">
    <w:abstractNumId w:val="2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уткин Александр Русланович">
    <w15:presenceInfo w15:providerId="AD" w15:userId="S-1-5-21-3963613719-930455542-2914969556-19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BA7"/>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3AAC"/>
    <w:rsid w:val="001640E1"/>
    <w:rsid w:val="0016413E"/>
    <w:rsid w:val="001642EF"/>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97BE3"/>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2D7E"/>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47896"/>
    <w:rsid w:val="00450672"/>
    <w:rsid w:val="004518AF"/>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5836"/>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09B"/>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2F1D"/>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1738"/>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D7F4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141"/>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104"/>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07127"/>
    <w:rsid w:val="00910B09"/>
    <w:rsid w:val="00911B06"/>
    <w:rsid w:val="00914122"/>
    <w:rsid w:val="00914703"/>
    <w:rsid w:val="00914E3D"/>
    <w:rsid w:val="00914F54"/>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5E5"/>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4B1"/>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41E0"/>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C72CF"/>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1FFA"/>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AB4"/>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2EE0"/>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3F29"/>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2DA7"/>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1BA4"/>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47D9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6D7D"/>
    <w:rsid w:val="00F9754F"/>
    <w:rsid w:val="00F97E18"/>
    <w:rsid w:val="00FA0811"/>
    <w:rsid w:val="00FA3C13"/>
    <w:rsid w:val="00FA40D7"/>
    <w:rsid w:val="00FA44EB"/>
    <w:rsid w:val="00FA5922"/>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2DCF"/>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99"/>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e"/>
    <w:unhideWhenUsed/>
    <w:rsid w:val="009C211A"/>
    <w:rPr>
      <w:sz w:val="20"/>
      <w:szCs w:val="20"/>
    </w:rPr>
  </w:style>
  <w:style w:type="character" w:customStyle="1" w:styleId="1fe">
    <w:name w:val="Текст примечания Знак1"/>
    <w:basedOn w:val="a0"/>
    <w:link w:val="afff"/>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843621"/>
    <w:rPr>
      <w:b/>
      <w:bCs/>
      <w:sz w:val="24"/>
      <w:szCs w:val="24"/>
      <w:lang w:eastAsia="ar-SA"/>
    </w:rPr>
  </w:style>
  <w:style w:type="character" w:customStyle="1" w:styleId="1f5">
    <w:name w:val="Тема примечания Знак1"/>
    <w:basedOn w:val="1fe"/>
    <w:link w:val="aff3"/>
    <w:rsid w:val="00A336B1"/>
    <w:rPr>
      <w:b/>
      <w:bCs/>
      <w:lang w:eastAsia="ar-SA"/>
    </w:rPr>
  </w:style>
  <w:style w:type="character" w:customStyle="1" w:styleId="1f6">
    <w:name w:val="Текст выноски Знак1"/>
    <w:basedOn w:val="a0"/>
    <w:link w:val="aff4"/>
    <w:rsid w:val="00A336B1"/>
    <w:rPr>
      <w:rFonts w:ascii="Tahoma" w:hAnsi="Tahoma"/>
      <w:sz w:val="16"/>
      <w:szCs w:val="16"/>
      <w:lang w:eastAsia="ar-SA"/>
    </w:rPr>
  </w:style>
  <w:style w:type="character" w:customStyle="1" w:styleId="1fd">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numbering" w:customStyle="1" w:styleId="1ff">
    <w:name w:val="Нет списка1"/>
    <w:next w:val="a2"/>
    <w:uiPriority w:val="99"/>
    <w:semiHidden/>
    <w:unhideWhenUsed/>
  </w:style>
  <w:style w:type="paragraph" w:customStyle="1" w:styleId="28">
    <w:name w:val="Заголовок2"/>
    <w:basedOn w:val="a"/>
    <w:next w:val="af8"/>
    <w:pPr>
      <w:keepNext/>
      <w:spacing w:before="240" w:after="120"/>
    </w:pPr>
    <w:rPr>
      <w:rFonts w:ascii="Arial" w:eastAsia="SimSun" w:hAnsi="Arial" w:cs="Mangal"/>
      <w:sz w:val="28"/>
      <w:szCs w:val="28"/>
    </w:rPr>
  </w:style>
  <w:style w:type="character" w:customStyle="1" w:styleId="afff3">
    <w:name w:val="Название Знак"/>
    <w:basedOn w:val="a0"/>
    <w:uiPriority w:val="99"/>
    <w:rPr>
      <w:rFonts w:ascii="Arial" w:eastAsia="Times New Roman" w:hAnsi="Arial" w:cs="Arial"/>
      <w:b/>
      <w:bCs/>
      <w:kern w:val="1"/>
      <w:sz w:val="32"/>
      <w:szCs w:val="32"/>
      <w:lang w:eastAsia="ar-SA"/>
    </w:rPr>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numbering" w:customStyle="1" w:styleId="1111">
    <w:name w:val="Нет списка1111"/>
    <w:next w:val="a2"/>
    <w:uiPriority w:val="99"/>
    <w:semiHidden/>
    <w:unhideWhenUsed/>
  </w:style>
  <w:style w:type="table" w:customStyle="1" w:styleId="1ff0">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pPr>
    <w:rPr>
      <w:lang w:eastAsia="ru-RU"/>
    </w:rPr>
  </w:style>
  <w:style w:type="paragraph" w:customStyle="1" w:styleId="12">
    <w:name w:val="Нижний колонтитул1"/>
    <w:basedOn w:val="a"/>
    <w:next w:val="afc"/>
    <w:link w:val="a6"/>
    <w:uiPriority w:val="99"/>
    <w:unhideWhenUsed/>
    <w:pPr>
      <w:tabs>
        <w:tab w:val="center" w:pos="4677"/>
        <w:tab w:val="right" w:pos="9355"/>
      </w:tabs>
    </w:pPr>
    <w:rPr>
      <w:rFonts w:eastAsia="MS Mincho"/>
      <w:spacing w:val="-2"/>
    </w:rPr>
  </w:style>
  <w:style w:type="numbering" w:customStyle="1" w:styleId="29">
    <w:name w:val="Нет списка2"/>
    <w:next w:val="a2"/>
    <w:uiPriority w:val="99"/>
    <w:semiHidden/>
    <w:unhideWhenUsed/>
  </w:style>
  <w:style w:type="paragraph" w:styleId="23">
    <w:name w:val="Body Text Indent 2"/>
    <w:basedOn w:val="a"/>
    <w:link w:val="22"/>
    <w:unhideWhenUsed/>
    <w:pPr>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1">
    <w:name w:val="Нет списка11111"/>
    <w:next w:val="a2"/>
    <w:uiPriority w:val="99"/>
    <w:semiHidden/>
    <w:unhideWhenUsed/>
  </w:style>
  <w:style w:type="table" w:customStyle="1" w:styleId="113">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pacing w:before="100" w:beforeAutospacing="1" w:after="100" w:afterAutospacing="1"/>
    </w:pPr>
    <w:rPr>
      <w:lang w:eastAsia="ru-RU"/>
    </w:rPr>
  </w:style>
  <w:style w:type="table" w:customStyle="1" w:styleId="38">
    <w:name w:val="Сетка таблицы3"/>
    <w:basedOn w:val="a1"/>
    <w:next w:val="afff0"/>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Пункт"/>
    <w:basedOn w:val="a"/>
    <w:pPr>
      <w:tabs>
        <w:tab w:val="num" w:pos="1980"/>
      </w:tabs>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pacing w:before="100" w:beforeAutospacing="1" w:after="100" w:afterAutospacing="1"/>
    </w:pPr>
    <w:rPr>
      <w:lang w:eastAsia="ru-RU"/>
    </w:rPr>
  </w:style>
  <w:style w:type="paragraph" w:customStyle="1" w:styleId="afff5">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pacing w:before="100" w:beforeAutospacing="1" w:after="100" w:afterAutospacing="1"/>
    </w:pPr>
    <w:rPr>
      <w:lang w:eastAsia="ru-RU"/>
    </w:rPr>
  </w:style>
  <w:style w:type="table" w:customStyle="1" w:styleId="44">
    <w:name w:val="Сетка таблицы4"/>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Основной текст_"/>
    <w:link w:val="1ff1"/>
    <w:locked/>
    <w:rPr>
      <w:rFonts w:ascii="Arial" w:hAnsi="Arial"/>
      <w:sz w:val="23"/>
      <w:szCs w:val="23"/>
      <w:shd w:val="clear" w:color="auto" w:fill="FFFFFF"/>
    </w:rPr>
  </w:style>
  <w:style w:type="paragraph" w:customStyle="1" w:styleId="1ff1">
    <w:name w:val="Основной текст1"/>
    <w:basedOn w:val="a"/>
    <w:link w:val="afff6"/>
    <w:pPr>
      <w:shd w:val="clear" w:color="auto" w:fill="FFFFFF"/>
      <w:suppressAutoHyphens w:val="0"/>
      <w:spacing w:before="480" w:after="300" w:line="240" w:lineRule="atLeast"/>
      <w:jc w:val="both"/>
    </w:pPr>
    <w:rPr>
      <w:rFonts w:ascii="Arial" w:hAnsi="Arial"/>
      <w:sz w:val="23"/>
      <w:szCs w:val="23"/>
      <w:lang w:eastAsia="ru-RU"/>
    </w:rPr>
  </w:style>
  <w:style w:type="numbering" w:customStyle="1" w:styleId="39">
    <w:name w:val="Нет списка3"/>
    <w:next w:val="a2"/>
    <w:uiPriority w:val="99"/>
    <w:semiHidden/>
    <w:unhideWhenUsed/>
  </w:style>
  <w:style w:type="table" w:customStyle="1" w:styleId="60">
    <w:name w:val="Сетка таблицы6"/>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style>
  <w:style w:type="numbering" w:customStyle="1" w:styleId="1120">
    <w:name w:val="Нет списка112"/>
    <w:next w:val="a2"/>
    <w:uiPriority w:val="99"/>
    <w:semiHidden/>
    <w:unhideWhenUsed/>
  </w:style>
  <w:style w:type="numbering" w:customStyle="1" w:styleId="1112">
    <w:name w:val="Нет списка1112"/>
    <w:next w:val="a2"/>
    <w:uiPriority w:val="99"/>
    <w:semiHidden/>
    <w:unhideWhenUsed/>
  </w:style>
  <w:style w:type="table" w:customStyle="1" w:styleId="123">
    <w:name w:val="Сетка таблицы12"/>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style>
  <w:style w:type="numbering" w:customStyle="1" w:styleId="1210">
    <w:name w:val="Нет списка121"/>
    <w:next w:val="a2"/>
    <w:uiPriority w:val="99"/>
    <w:semiHidden/>
    <w:unhideWhenUsed/>
  </w:style>
  <w:style w:type="numbering" w:customStyle="1" w:styleId="111111">
    <w:name w:val="Нет списка111111"/>
    <w:next w:val="a2"/>
    <w:uiPriority w:val="99"/>
    <w:semiHidden/>
    <w:unhideWhenUsed/>
  </w:style>
  <w:style w:type="table" w:customStyle="1" w:styleId="1113">
    <w:name w:val="Сетка таблицы1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ff0"/>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Revision"/>
    <w:hidden/>
    <w:uiPriority w:val="99"/>
    <w:semiHidden/>
    <w:rPr>
      <w:sz w:val="24"/>
      <w:szCs w:val="24"/>
      <w:lang w:eastAsia="ar-SA"/>
    </w:rPr>
  </w:style>
  <w:style w:type="table" w:customStyle="1" w:styleId="70">
    <w:name w:val="Сетка таблицы7"/>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99"/>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e"/>
    <w:unhideWhenUsed/>
    <w:rsid w:val="009C211A"/>
    <w:rPr>
      <w:sz w:val="20"/>
      <w:szCs w:val="20"/>
    </w:rPr>
  </w:style>
  <w:style w:type="character" w:customStyle="1" w:styleId="1fe">
    <w:name w:val="Текст примечания Знак1"/>
    <w:basedOn w:val="a0"/>
    <w:link w:val="afff"/>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843621"/>
    <w:rPr>
      <w:b/>
      <w:bCs/>
      <w:sz w:val="24"/>
      <w:szCs w:val="24"/>
      <w:lang w:eastAsia="ar-SA"/>
    </w:rPr>
  </w:style>
  <w:style w:type="character" w:customStyle="1" w:styleId="1f5">
    <w:name w:val="Тема примечания Знак1"/>
    <w:basedOn w:val="1fe"/>
    <w:link w:val="aff3"/>
    <w:rsid w:val="00A336B1"/>
    <w:rPr>
      <w:b/>
      <w:bCs/>
      <w:lang w:eastAsia="ar-SA"/>
    </w:rPr>
  </w:style>
  <w:style w:type="character" w:customStyle="1" w:styleId="1f6">
    <w:name w:val="Текст выноски Знак1"/>
    <w:basedOn w:val="a0"/>
    <w:link w:val="aff4"/>
    <w:rsid w:val="00A336B1"/>
    <w:rPr>
      <w:rFonts w:ascii="Tahoma" w:hAnsi="Tahoma"/>
      <w:sz w:val="16"/>
      <w:szCs w:val="16"/>
      <w:lang w:eastAsia="ar-SA"/>
    </w:rPr>
  </w:style>
  <w:style w:type="character" w:customStyle="1" w:styleId="1fd">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numbering" w:customStyle="1" w:styleId="1ff">
    <w:name w:val="Нет списка1"/>
    <w:next w:val="a2"/>
    <w:uiPriority w:val="99"/>
    <w:semiHidden/>
    <w:unhideWhenUsed/>
  </w:style>
  <w:style w:type="paragraph" w:customStyle="1" w:styleId="28">
    <w:name w:val="Заголовок2"/>
    <w:basedOn w:val="a"/>
    <w:next w:val="af8"/>
    <w:pPr>
      <w:keepNext/>
      <w:spacing w:before="240" w:after="120"/>
    </w:pPr>
    <w:rPr>
      <w:rFonts w:ascii="Arial" w:eastAsia="SimSun" w:hAnsi="Arial" w:cs="Mangal"/>
      <w:sz w:val="28"/>
      <w:szCs w:val="28"/>
    </w:rPr>
  </w:style>
  <w:style w:type="character" w:customStyle="1" w:styleId="afff3">
    <w:name w:val="Название Знак"/>
    <w:basedOn w:val="a0"/>
    <w:uiPriority w:val="99"/>
    <w:rPr>
      <w:rFonts w:ascii="Arial" w:eastAsia="Times New Roman" w:hAnsi="Arial" w:cs="Arial"/>
      <w:b/>
      <w:bCs/>
      <w:kern w:val="1"/>
      <w:sz w:val="32"/>
      <w:szCs w:val="32"/>
      <w:lang w:eastAsia="ar-SA"/>
    </w:rPr>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numbering" w:customStyle="1" w:styleId="1111">
    <w:name w:val="Нет списка1111"/>
    <w:next w:val="a2"/>
    <w:uiPriority w:val="99"/>
    <w:semiHidden/>
    <w:unhideWhenUsed/>
  </w:style>
  <w:style w:type="table" w:customStyle="1" w:styleId="1ff0">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pPr>
    <w:rPr>
      <w:lang w:eastAsia="ru-RU"/>
    </w:rPr>
  </w:style>
  <w:style w:type="paragraph" w:customStyle="1" w:styleId="12">
    <w:name w:val="Нижний колонтитул1"/>
    <w:basedOn w:val="a"/>
    <w:next w:val="afc"/>
    <w:link w:val="a6"/>
    <w:uiPriority w:val="99"/>
    <w:unhideWhenUsed/>
    <w:pPr>
      <w:tabs>
        <w:tab w:val="center" w:pos="4677"/>
        <w:tab w:val="right" w:pos="9355"/>
      </w:tabs>
    </w:pPr>
    <w:rPr>
      <w:rFonts w:eastAsia="MS Mincho"/>
      <w:spacing w:val="-2"/>
    </w:rPr>
  </w:style>
  <w:style w:type="numbering" w:customStyle="1" w:styleId="29">
    <w:name w:val="Нет списка2"/>
    <w:next w:val="a2"/>
    <w:uiPriority w:val="99"/>
    <w:semiHidden/>
    <w:unhideWhenUsed/>
  </w:style>
  <w:style w:type="paragraph" w:styleId="23">
    <w:name w:val="Body Text Indent 2"/>
    <w:basedOn w:val="a"/>
    <w:link w:val="22"/>
    <w:unhideWhenUsed/>
    <w:pPr>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1">
    <w:name w:val="Нет списка11111"/>
    <w:next w:val="a2"/>
    <w:uiPriority w:val="99"/>
    <w:semiHidden/>
    <w:unhideWhenUsed/>
  </w:style>
  <w:style w:type="table" w:customStyle="1" w:styleId="113">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pacing w:before="100" w:beforeAutospacing="1" w:after="100" w:afterAutospacing="1"/>
    </w:pPr>
    <w:rPr>
      <w:lang w:eastAsia="ru-RU"/>
    </w:rPr>
  </w:style>
  <w:style w:type="table" w:customStyle="1" w:styleId="38">
    <w:name w:val="Сетка таблицы3"/>
    <w:basedOn w:val="a1"/>
    <w:next w:val="afff0"/>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Пункт"/>
    <w:basedOn w:val="a"/>
    <w:pPr>
      <w:tabs>
        <w:tab w:val="num" w:pos="1980"/>
      </w:tabs>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pacing w:before="100" w:beforeAutospacing="1" w:after="100" w:afterAutospacing="1"/>
    </w:pPr>
    <w:rPr>
      <w:lang w:eastAsia="ru-RU"/>
    </w:rPr>
  </w:style>
  <w:style w:type="paragraph" w:customStyle="1" w:styleId="afff5">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pacing w:before="100" w:beforeAutospacing="1" w:after="100" w:afterAutospacing="1"/>
    </w:pPr>
    <w:rPr>
      <w:lang w:eastAsia="ru-RU"/>
    </w:rPr>
  </w:style>
  <w:style w:type="table" w:customStyle="1" w:styleId="44">
    <w:name w:val="Сетка таблицы4"/>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Основной текст_"/>
    <w:link w:val="1ff1"/>
    <w:locked/>
    <w:rPr>
      <w:rFonts w:ascii="Arial" w:hAnsi="Arial"/>
      <w:sz w:val="23"/>
      <w:szCs w:val="23"/>
      <w:shd w:val="clear" w:color="auto" w:fill="FFFFFF"/>
    </w:rPr>
  </w:style>
  <w:style w:type="paragraph" w:customStyle="1" w:styleId="1ff1">
    <w:name w:val="Основной текст1"/>
    <w:basedOn w:val="a"/>
    <w:link w:val="afff6"/>
    <w:pPr>
      <w:shd w:val="clear" w:color="auto" w:fill="FFFFFF"/>
      <w:suppressAutoHyphens w:val="0"/>
      <w:spacing w:before="480" w:after="300" w:line="240" w:lineRule="atLeast"/>
      <w:jc w:val="both"/>
    </w:pPr>
    <w:rPr>
      <w:rFonts w:ascii="Arial" w:hAnsi="Arial"/>
      <w:sz w:val="23"/>
      <w:szCs w:val="23"/>
      <w:lang w:eastAsia="ru-RU"/>
    </w:rPr>
  </w:style>
  <w:style w:type="numbering" w:customStyle="1" w:styleId="39">
    <w:name w:val="Нет списка3"/>
    <w:next w:val="a2"/>
    <w:uiPriority w:val="99"/>
    <w:semiHidden/>
    <w:unhideWhenUsed/>
  </w:style>
  <w:style w:type="table" w:customStyle="1" w:styleId="60">
    <w:name w:val="Сетка таблицы6"/>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style>
  <w:style w:type="numbering" w:customStyle="1" w:styleId="1120">
    <w:name w:val="Нет списка112"/>
    <w:next w:val="a2"/>
    <w:uiPriority w:val="99"/>
    <w:semiHidden/>
    <w:unhideWhenUsed/>
  </w:style>
  <w:style w:type="numbering" w:customStyle="1" w:styleId="1112">
    <w:name w:val="Нет списка1112"/>
    <w:next w:val="a2"/>
    <w:uiPriority w:val="99"/>
    <w:semiHidden/>
    <w:unhideWhenUsed/>
  </w:style>
  <w:style w:type="table" w:customStyle="1" w:styleId="123">
    <w:name w:val="Сетка таблицы12"/>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style>
  <w:style w:type="numbering" w:customStyle="1" w:styleId="1210">
    <w:name w:val="Нет списка121"/>
    <w:next w:val="a2"/>
    <w:uiPriority w:val="99"/>
    <w:semiHidden/>
    <w:unhideWhenUsed/>
  </w:style>
  <w:style w:type="numbering" w:customStyle="1" w:styleId="111111">
    <w:name w:val="Нет списка111111"/>
    <w:next w:val="a2"/>
    <w:uiPriority w:val="99"/>
    <w:semiHidden/>
    <w:unhideWhenUsed/>
  </w:style>
  <w:style w:type="table" w:customStyle="1" w:styleId="1113">
    <w:name w:val="Сетка таблицы1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ff0"/>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Revision"/>
    <w:hidden/>
    <w:uiPriority w:val="99"/>
    <w:semiHidden/>
    <w:rPr>
      <w:sz w:val="24"/>
      <w:szCs w:val="24"/>
      <w:lang w:eastAsia="ar-SA"/>
    </w:rPr>
  </w:style>
  <w:style w:type="table" w:customStyle="1" w:styleId="70">
    <w:name w:val="Сетка таблицы7"/>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0"/>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hyperlink" Target="mailto:skzd@trcont.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skzd@trcont.ru"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yperlink" Target="mailto:skzd@trcont.ru"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41" Type="http://schemas.openxmlformats.org/officeDocument/2006/relationships/hyperlink" Target="https://www.nalog.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mailto:skzd@trcont.ru" TargetMode="External"/><Relationship Id="rId40" Type="http://schemas.openxmlformats.org/officeDocument/2006/relationships/hyperlink" Target="mailto:skzd@trcont.ru"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skzd@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4"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anticorr@trcont.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A821EDB-F781-4A9E-AFA4-F443496DDE75}">
  <ds:schemaRefs>
    <ds:schemaRef ds:uri="http://schemas.openxmlformats.org/officeDocument/2006/bibliography"/>
  </ds:schemaRefs>
</ds:datastoreItem>
</file>

<file path=customXml/itemProps4.xml><?xml version="1.0" encoding="utf-8"?>
<ds:datastoreItem xmlns:ds="http://schemas.openxmlformats.org/officeDocument/2006/customXml" ds:itemID="{1618DBB0-85B5-4CC9-ADF3-4DF5794EE46F}">
  <ds:schemaRefs>
    <ds:schemaRef ds:uri="http://schemas.openxmlformats.org/officeDocument/2006/bibliography"/>
  </ds:schemaRefs>
</ds:datastoreItem>
</file>

<file path=customXml/itemProps5.xml><?xml version="1.0" encoding="utf-8"?>
<ds:datastoreItem xmlns:ds="http://schemas.openxmlformats.org/officeDocument/2006/customXml" ds:itemID="{E171574F-80DE-44A5-9FA1-89DC72E5F2AF}">
  <ds:schemaRefs>
    <ds:schemaRef ds:uri="http://schemas.openxmlformats.org/officeDocument/2006/bibliography"/>
  </ds:schemaRefs>
</ds:datastoreItem>
</file>

<file path=customXml/itemProps6.xml><?xml version="1.0" encoding="utf-8"?>
<ds:datastoreItem xmlns:ds="http://schemas.openxmlformats.org/officeDocument/2006/customXml" ds:itemID="{00B598B8-351E-46F3-8A03-518E808F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18645</TotalTime>
  <Pages>120</Pages>
  <Words>38761</Words>
  <Characters>220940</Characters>
  <Application>Microsoft Office Word</Application>
  <DocSecurity>0</DocSecurity>
  <Lines>1841</Lines>
  <Paragraphs>518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259183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119</cp:revision>
  <cp:lastPrinted>2014-09-23T06:50:00Z</cp:lastPrinted>
  <dcterms:created xsi:type="dcterms:W3CDTF">2020-05-18T10:03:00Z</dcterms:created>
  <dcterms:modified xsi:type="dcterms:W3CDTF">2024-12-05T08:22:00Z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