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709"/>
        <w:gridCol w:w="283"/>
        <w:gridCol w:w="1559"/>
        <w:gridCol w:w="4536"/>
        <w:gridCol w:w="567"/>
      </w:tblGrid>
      <w:tr w:rsidR="00633795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5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  <w:p w:rsidR="00633795" w:rsidRDefault="00633795" w:rsidP="00514FC2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5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5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:rsidTr="00633795">
        <w:trPr>
          <w:trHeight w:val="737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:rsidR="00633795" w:rsidRPr="009D1C3A" w:rsidRDefault="009D1C3A" w:rsidP="0037427A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  <w:r w:rsidR="00B4594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01</w:t>
            </w:r>
            <w:r w:rsidR="00B45948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:rsidR="00633795" w:rsidRPr="001B1038" w:rsidRDefault="00B45948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  <w:tr w:rsidR="00633795" w:rsidTr="00633795">
        <w:trPr>
          <w:gridAfter w:val="1"/>
          <w:wAfter w:w="567" w:type="dxa"/>
          <w:trHeight w:val="454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633795" w:rsidRPr="001B1038" w:rsidRDefault="00633795" w:rsidP="0037427A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DF5F8A" w:rsidRDefault="00DF5F8A" w:rsidP="009833C8"/>
    <w:p w:rsidR="00226CCF" w:rsidRDefault="00226CCF" w:rsidP="009833C8"/>
    <w:p w:rsidR="00226CCF" w:rsidRPr="00BE0535" w:rsidRDefault="00226CCF" w:rsidP="00226CCF">
      <w:pPr>
        <w:ind w:left="3969"/>
        <w:rPr>
          <w:b/>
          <w:color w:val="FF0000"/>
          <w:sz w:val="32"/>
          <w:szCs w:val="32"/>
        </w:rPr>
      </w:pPr>
      <w:r w:rsidRPr="00BE0535">
        <w:rPr>
          <w:b/>
          <w:color w:val="FF0000"/>
          <w:sz w:val="32"/>
          <w:szCs w:val="32"/>
        </w:rPr>
        <w:t>ВНИМАНИЕ!</w:t>
      </w:r>
    </w:p>
    <w:p w:rsidR="00226CCF" w:rsidRPr="00436CDB" w:rsidRDefault="00226CCF" w:rsidP="00226CCF">
      <w:pPr>
        <w:ind w:left="3969"/>
        <w:rPr>
          <w:b/>
          <w:color w:val="FF0000"/>
          <w:sz w:val="26"/>
          <w:szCs w:val="26"/>
        </w:rPr>
      </w:pPr>
    </w:p>
    <w:p w:rsidR="00226CCF" w:rsidRDefault="00226CCF" w:rsidP="00226CCF">
      <w:pPr>
        <w:ind w:firstLine="709"/>
        <w:jc w:val="center"/>
        <w:rPr>
          <w:b/>
          <w:sz w:val="28"/>
          <w:szCs w:val="28"/>
        </w:rPr>
      </w:pPr>
      <w:r w:rsidRPr="00436CDB">
        <w:rPr>
          <w:b/>
          <w:sz w:val="28"/>
          <w:szCs w:val="28"/>
        </w:rPr>
        <w:t>ПАО «ТрансКонтейнер» информирует о внесении изменений в документацию</w:t>
      </w:r>
      <w:r>
        <w:rPr>
          <w:b/>
          <w:sz w:val="28"/>
          <w:szCs w:val="28"/>
        </w:rPr>
        <w:t xml:space="preserve"> о закупке</w:t>
      </w:r>
      <w:r w:rsidR="005E6041" w:rsidRPr="005E6041">
        <w:rPr>
          <w:b/>
          <w:sz w:val="28"/>
          <w:szCs w:val="28"/>
        </w:rPr>
        <w:t xml:space="preserve"> </w:t>
      </w:r>
      <w:r w:rsidR="006268B6">
        <w:rPr>
          <w:b/>
          <w:sz w:val="28"/>
          <w:szCs w:val="28"/>
        </w:rPr>
        <w:t xml:space="preserve">открытого конкурса </w:t>
      </w:r>
      <w:r w:rsidR="005E6041" w:rsidRPr="005E6041">
        <w:rPr>
          <w:b/>
          <w:sz w:val="28"/>
          <w:szCs w:val="28"/>
        </w:rPr>
        <w:t xml:space="preserve">в электронной форме </w:t>
      </w:r>
      <w:r w:rsidR="006268B6">
        <w:rPr>
          <w:b/>
          <w:sz w:val="28"/>
          <w:szCs w:val="28"/>
        </w:rPr>
        <w:br/>
      </w:r>
      <w:r w:rsidR="005E6041" w:rsidRPr="005E6041">
        <w:rPr>
          <w:b/>
          <w:sz w:val="28"/>
          <w:szCs w:val="28"/>
        </w:rPr>
        <w:t xml:space="preserve">№ </w:t>
      </w:r>
      <w:r w:rsidR="006268B6">
        <w:rPr>
          <w:b/>
          <w:sz w:val="28"/>
          <w:szCs w:val="28"/>
        </w:rPr>
        <w:t>ОК</w:t>
      </w:r>
      <w:r w:rsidR="005E6041" w:rsidRPr="005E6041">
        <w:rPr>
          <w:b/>
          <w:sz w:val="28"/>
          <w:szCs w:val="28"/>
        </w:rPr>
        <w:t>э-ЦКПКЗ-24-00</w:t>
      </w:r>
      <w:r w:rsidR="009D1C3A" w:rsidRPr="009D1C3A">
        <w:rPr>
          <w:b/>
          <w:sz w:val="28"/>
          <w:szCs w:val="28"/>
        </w:rPr>
        <w:t>53</w:t>
      </w:r>
      <w:r w:rsidR="005E6041" w:rsidRPr="005E6041">
        <w:rPr>
          <w:b/>
          <w:sz w:val="28"/>
          <w:szCs w:val="28"/>
        </w:rPr>
        <w:t xml:space="preserve"> по предмету закупки «</w:t>
      </w:r>
      <w:r w:rsidR="009D1C3A" w:rsidRPr="009D1C3A">
        <w:rPr>
          <w:b/>
          <w:sz w:val="28"/>
          <w:szCs w:val="28"/>
        </w:rPr>
        <w:t>Поставка 2-х новых, не находившихся в эксплуатации, контейнерных перегружателей типа «</w:t>
      </w:r>
      <w:proofErr w:type="spellStart"/>
      <w:r w:rsidR="009D1C3A" w:rsidRPr="009D1C3A">
        <w:rPr>
          <w:b/>
          <w:sz w:val="28"/>
          <w:szCs w:val="28"/>
        </w:rPr>
        <w:t>ричстакер</w:t>
      </w:r>
      <w:proofErr w:type="spellEnd"/>
      <w:r w:rsidR="009D1C3A" w:rsidRPr="009D1C3A">
        <w:rPr>
          <w:b/>
          <w:sz w:val="28"/>
          <w:szCs w:val="28"/>
        </w:rPr>
        <w:t xml:space="preserve">» для контейнерного терминала </w:t>
      </w:r>
      <w:proofErr w:type="spellStart"/>
      <w:r w:rsidR="009D1C3A" w:rsidRPr="009D1C3A">
        <w:rPr>
          <w:b/>
          <w:sz w:val="28"/>
          <w:szCs w:val="28"/>
        </w:rPr>
        <w:t>Клещиха</w:t>
      </w:r>
      <w:proofErr w:type="spellEnd"/>
      <w:r w:rsidR="009D1C3A" w:rsidRPr="009D1C3A">
        <w:rPr>
          <w:b/>
          <w:sz w:val="28"/>
          <w:szCs w:val="28"/>
        </w:rPr>
        <w:t xml:space="preserve"> филиала </w:t>
      </w:r>
      <w:r w:rsidR="00BE0535">
        <w:rPr>
          <w:b/>
          <w:sz w:val="28"/>
          <w:szCs w:val="28"/>
        </w:rPr>
        <w:br/>
      </w:r>
      <w:r w:rsidR="009D1C3A" w:rsidRPr="009D1C3A">
        <w:rPr>
          <w:b/>
          <w:sz w:val="28"/>
          <w:szCs w:val="28"/>
        </w:rPr>
        <w:t xml:space="preserve">ПАО «ТрансКонтейнер» на Западно-Сибирской железной дороге, их техническое обслуживание и текущий ремонт на время действия гарантии на </w:t>
      </w:r>
      <w:r w:rsidR="00BE0535">
        <w:rPr>
          <w:b/>
          <w:sz w:val="28"/>
          <w:szCs w:val="28"/>
        </w:rPr>
        <w:t>т</w:t>
      </w:r>
      <w:r w:rsidR="009D1C3A" w:rsidRPr="009D1C3A">
        <w:rPr>
          <w:b/>
          <w:sz w:val="28"/>
          <w:szCs w:val="28"/>
        </w:rPr>
        <w:t>овар</w:t>
      </w:r>
      <w:r w:rsidR="005E6041" w:rsidRPr="005E6041">
        <w:rPr>
          <w:b/>
          <w:sz w:val="28"/>
          <w:szCs w:val="28"/>
        </w:rPr>
        <w:t xml:space="preserve">» </w:t>
      </w:r>
      <w:r w:rsidRPr="00436CDB">
        <w:rPr>
          <w:b/>
          <w:sz w:val="28"/>
          <w:szCs w:val="28"/>
        </w:rPr>
        <w:t>(</w:t>
      </w:r>
      <w:r w:rsidR="006268B6">
        <w:rPr>
          <w:b/>
          <w:sz w:val="28"/>
          <w:szCs w:val="28"/>
        </w:rPr>
        <w:t>Открытый конкурс</w:t>
      </w:r>
      <w:r w:rsidRPr="00436CDB">
        <w:rPr>
          <w:b/>
          <w:sz w:val="28"/>
          <w:szCs w:val="28"/>
        </w:rPr>
        <w:t>)</w:t>
      </w:r>
      <w:r w:rsidRPr="00436CDB">
        <w:rPr>
          <w:b/>
          <w:sz w:val="28"/>
          <w:szCs w:val="28"/>
        </w:rPr>
        <w:br/>
      </w:r>
    </w:p>
    <w:p w:rsidR="00226CCF" w:rsidRPr="00511B7F" w:rsidRDefault="00226CCF" w:rsidP="00226CCF">
      <w:pPr>
        <w:pStyle w:val="a4"/>
        <w:widowControl/>
        <w:numPr>
          <w:ilvl w:val="0"/>
          <w:numId w:val="1"/>
        </w:numPr>
        <w:tabs>
          <w:tab w:val="left" w:pos="1134"/>
        </w:tabs>
        <w:suppressAutoHyphens/>
        <w:autoSpaceDE/>
        <w:autoSpaceDN/>
        <w:ind w:left="0" w:firstLine="709"/>
        <w:jc w:val="both"/>
        <w:rPr>
          <w:b/>
          <w:sz w:val="28"/>
          <w:szCs w:val="28"/>
        </w:rPr>
      </w:pPr>
      <w:r w:rsidRPr="00D563EA">
        <w:rPr>
          <w:b/>
          <w:sz w:val="28"/>
          <w:szCs w:val="28"/>
        </w:rPr>
        <w:t xml:space="preserve">В документации о закупке </w:t>
      </w:r>
      <w:r w:rsidR="006268B6">
        <w:rPr>
          <w:b/>
          <w:sz w:val="28"/>
          <w:szCs w:val="28"/>
        </w:rPr>
        <w:t>Открытого конкурса</w:t>
      </w:r>
      <w:r w:rsidRPr="00D563EA">
        <w:rPr>
          <w:b/>
          <w:sz w:val="28"/>
          <w:szCs w:val="28"/>
        </w:rPr>
        <w:t>:</w:t>
      </w:r>
    </w:p>
    <w:p w:rsidR="00226CCF" w:rsidRPr="00226CCF" w:rsidRDefault="00226CCF" w:rsidP="006268B6">
      <w:pPr>
        <w:pStyle w:val="a4"/>
        <w:ind w:firstLine="1142"/>
        <w:rPr>
          <w:b/>
          <w:sz w:val="28"/>
          <w:szCs w:val="28"/>
        </w:rPr>
      </w:pPr>
      <w:r w:rsidRPr="00A15547">
        <w:rPr>
          <w:sz w:val="28"/>
          <w:szCs w:val="28"/>
        </w:rPr>
        <w:t>Пункты 7,</w:t>
      </w:r>
      <w:r>
        <w:rPr>
          <w:sz w:val="28"/>
          <w:szCs w:val="28"/>
        </w:rPr>
        <w:t xml:space="preserve"> </w:t>
      </w:r>
      <w:r w:rsidRPr="00A15547">
        <w:rPr>
          <w:sz w:val="28"/>
          <w:szCs w:val="28"/>
        </w:rPr>
        <w:t xml:space="preserve">8 </w:t>
      </w:r>
      <w:r>
        <w:rPr>
          <w:sz w:val="28"/>
          <w:szCs w:val="28"/>
        </w:rPr>
        <w:t>раздела 5 «Информационная карта» документации о</w:t>
      </w:r>
      <w:r w:rsidR="009D1C3A" w:rsidRPr="009D1C3A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закупке изложить в следующей редакции:</w:t>
      </w: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200"/>
      </w:tblGrid>
      <w:tr w:rsidR="005E6041" w:rsidRPr="00226CCF" w:rsidTr="00363FBF">
        <w:tc>
          <w:tcPr>
            <w:tcW w:w="426" w:type="dxa"/>
          </w:tcPr>
          <w:p w:rsidR="005E6041" w:rsidRPr="00226CCF" w:rsidRDefault="005E6041" w:rsidP="005E6041">
            <w:pPr>
              <w:pStyle w:val="10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226CCF"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2126" w:type="dxa"/>
          </w:tcPr>
          <w:p w:rsidR="005E6041" w:rsidRPr="00226CCF" w:rsidRDefault="005E6041" w:rsidP="005E6041">
            <w:pPr>
              <w:pStyle w:val="Default"/>
              <w:rPr>
                <w:b/>
                <w:color w:val="auto"/>
              </w:rPr>
            </w:pPr>
            <w:r w:rsidRPr="00226CCF">
              <w:rPr>
                <w:b/>
                <w:color w:val="auto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5E6041" w:rsidRPr="009D1C3A" w:rsidRDefault="009D1C3A" w:rsidP="005E6041">
            <w:pPr>
              <w:pStyle w:val="10"/>
              <w:ind w:firstLine="39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D1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Заявки принимаются через ЭТП, информация по которой указана в пункте 4 Информационной карты с даты опубликования Открытого конкурса и до «28» января 2025 г. 18 часов 00 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5E6041" w:rsidRPr="00226CCF" w:rsidTr="00363FBF">
        <w:tc>
          <w:tcPr>
            <w:tcW w:w="426" w:type="dxa"/>
          </w:tcPr>
          <w:p w:rsidR="005E6041" w:rsidRPr="00226CCF" w:rsidRDefault="005E6041" w:rsidP="005E6041">
            <w:pPr>
              <w:pStyle w:val="10"/>
              <w:ind w:left="-57" w:right="-108" w:firstLine="0"/>
              <w:rPr>
                <w:rFonts w:ascii="Times New Roman" w:hAnsi="Times New Roman" w:cs="Times New Roman"/>
                <w:b/>
                <w:sz w:val="24"/>
              </w:rPr>
            </w:pPr>
            <w:r w:rsidRPr="00226CCF"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2126" w:type="dxa"/>
          </w:tcPr>
          <w:p w:rsidR="005E6041" w:rsidRPr="00226CCF" w:rsidRDefault="005E6041" w:rsidP="005E6041">
            <w:pPr>
              <w:pStyle w:val="Default"/>
              <w:rPr>
                <w:b/>
                <w:color w:val="auto"/>
              </w:rPr>
            </w:pPr>
            <w:r w:rsidRPr="00226CCF"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5E6041" w:rsidRPr="009D1C3A" w:rsidRDefault="009D1C3A" w:rsidP="005E6041">
            <w:pPr>
              <w:pStyle w:val="10"/>
              <w:ind w:firstLine="3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C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Рассмотрение, оценка и сопоставление Заявок состоится «30» января 2025 г. 14 часов 00 минут местного времени по адресу, указанному в пункте 2 Информационной карты.</w:t>
            </w:r>
          </w:p>
        </w:tc>
      </w:tr>
    </w:tbl>
    <w:p w:rsidR="00226CCF" w:rsidRPr="00226CCF" w:rsidRDefault="00226CCF" w:rsidP="009833C8">
      <w:pPr>
        <w:rPr>
          <w:sz w:val="28"/>
          <w:szCs w:val="28"/>
          <w:lang w:eastAsia="ar-SA"/>
        </w:rPr>
      </w:pPr>
      <w:r w:rsidRPr="00226CCF">
        <w:rPr>
          <w:sz w:val="28"/>
          <w:szCs w:val="28"/>
          <w:lang w:eastAsia="ar-SA"/>
        </w:rPr>
        <w:t>Далее по тексту…</w:t>
      </w:r>
    </w:p>
    <w:p w:rsidR="00226CCF" w:rsidRPr="00226CCF" w:rsidRDefault="00226CCF" w:rsidP="009833C8">
      <w:pPr>
        <w:rPr>
          <w:sz w:val="28"/>
          <w:szCs w:val="28"/>
        </w:rPr>
      </w:pPr>
    </w:p>
    <w:p w:rsidR="00A50A78" w:rsidRDefault="005E6041" w:rsidP="00226CCF">
      <w:pPr>
        <w:pStyle w:val="10"/>
        <w:ind w:firstLine="0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Заместитель п</w:t>
      </w:r>
      <w:r w:rsidR="00226CCF" w:rsidRPr="00226CCF">
        <w:rPr>
          <w:rFonts w:ascii="Times New Roman" w:hAnsi="Times New Roman" w:cs="Times New Roman"/>
          <w:szCs w:val="28"/>
          <w:lang w:val="ru-RU"/>
        </w:rPr>
        <w:t>редседател</w:t>
      </w:r>
      <w:r>
        <w:rPr>
          <w:rFonts w:ascii="Times New Roman" w:hAnsi="Times New Roman" w:cs="Times New Roman"/>
          <w:szCs w:val="28"/>
          <w:lang w:val="ru-RU"/>
        </w:rPr>
        <w:t>я</w:t>
      </w:r>
      <w:r w:rsidR="00A50A78">
        <w:rPr>
          <w:rFonts w:ascii="Times New Roman" w:hAnsi="Times New Roman" w:cs="Times New Roman"/>
          <w:szCs w:val="28"/>
          <w:lang w:val="ru-RU"/>
        </w:rPr>
        <w:t xml:space="preserve"> </w:t>
      </w:r>
      <w:r w:rsidR="00226CCF" w:rsidRPr="00226CCF">
        <w:rPr>
          <w:rFonts w:ascii="Times New Roman" w:hAnsi="Times New Roman" w:cs="Times New Roman"/>
          <w:szCs w:val="28"/>
          <w:lang w:val="ru-RU"/>
        </w:rPr>
        <w:t xml:space="preserve">Конкурсной комиссии </w:t>
      </w:r>
    </w:p>
    <w:p w:rsidR="00226CCF" w:rsidRPr="002D34D5" w:rsidRDefault="00226CCF" w:rsidP="00226CCF">
      <w:pPr>
        <w:pStyle w:val="10"/>
        <w:ind w:firstLine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26CCF">
        <w:rPr>
          <w:rFonts w:ascii="Times New Roman" w:hAnsi="Times New Roman" w:cs="Times New Roman"/>
          <w:szCs w:val="28"/>
          <w:lang w:val="ru-RU"/>
        </w:rPr>
        <w:t>аппарата управления</w:t>
      </w:r>
      <w:r w:rsidR="00A50A78" w:rsidRPr="00A50A78">
        <w:rPr>
          <w:lang w:val="ru-RU"/>
        </w:rPr>
        <w:t xml:space="preserve"> </w:t>
      </w:r>
      <w:r w:rsidR="00A50A78" w:rsidRPr="00A50A78">
        <w:rPr>
          <w:rFonts w:ascii="Times New Roman" w:hAnsi="Times New Roman" w:cs="Times New Roman"/>
          <w:szCs w:val="28"/>
          <w:lang w:val="ru-RU"/>
        </w:rPr>
        <w:t xml:space="preserve">ПАО «ТрансКонтейнер»         </w:t>
      </w:r>
      <w:r w:rsidR="00A50A78">
        <w:rPr>
          <w:rFonts w:ascii="Times New Roman" w:hAnsi="Times New Roman" w:cs="Times New Roman"/>
          <w:szCs w:val="28"/>
          <w:lang w:val="ru-RU"/>
        </w:rPr>
        <w:t xml:space="preserve">  </w:t>
      </w:r>
      <w:r w:rsidRPr="00226CCF">
        <w:rPr>
          <w:rFonts w:ascii="Times New Roman" w:hAnsi="Times New Roman" w:cs="Times New Roman"/>
          <w:szCs w:val="28"/>
          <w:lang w:val="ru-RU"/>
        </w:rPr>
        <w:t xml:space="preserve">  </w:t>
      </w:r>
      <w:r w:rsidRPr="00226CCF">
        <w:rPr>
          <w:rFonts w:ascii="Times New Roman" w:hAnsi="Times New Roman" w:cs="Times New Roman"/>
          <w:szCs w:val="28"/>
          <w:lang w:val="ru-RU"/>
        </w:rPr>
        <w:tab/>
      </w:r>
      <w:r w:rsidR="00A50A78" w:rsidRPr="002D34D5">
        <w:rPr>
          <w:rFonts w:ascii="Times New Roman" w:hAnsi="Times New Roman" w:cs="Times New Roman"/>
          <w:szCs w:val="28"/>
          <w:lang w:val="ru-RU"/>
        </w:rPr>
        <w:t xml:space="preserve">      </w:t>
      </w:r>
      <w:r w:rsidR="002D34D5">
        <w:rPr>
          <w:rFonts w:ascii="Times New Roman" w:hAnsi="Times New Roman" w:cs="Times New Roman"/>
          <w:szCs w:val="28"/>
          <w:lang w:val="ru-RU"/>
        </w:rPr>
        <w:t xml:space="preserve">   </w:t>
      </w:r>
      <w:r w:rsidR="00BE0535">
        <w:rPr>
          <w:rFonts w:ascii="Times New Roman" w:hAnsi="Times New Roman" w:cs="Times New Roman"/>
          <w:szCs w:val="28"/>
          <w:lang w:val="ru-RU"/>
        </w:rPr>
        <w:t xml:space="preserve"> </w:t>
      </w:r>
      <w:r w:rsidR="0040575D">
        <w:rPr>
          <w:rFonts w:ascii="Times New Roman" w:hAnsi="Times New Roman" w:cs="Times New Roman"/>
          <w:szCs w:val="28"/>
          <w:lang w:val="ru-RU"/>
        </w:rPr>
        <w:t xml:space="preserve">       </w:t>
      </w:r>
      <w:bookmarkStart w:id="0" w:name="_GoBack"/>
      <w:bookmarkEnd w:id="0"/>
      <w:r w:rsidR="00BE0535">
        <w:rPr>
          <w:rFonts w:ascii="Times New Roman" w:hAnsi="Times New Roman" w:cs="Times New Roman"/>
          <w:szCs w:val="28"/>
          <w:lang w:val="ru-RU"/>
        </w:rPr>
        <w:t xml:space="preserve"> </w:t>
      </w:r>
      <w:r w:rsidR="002D34D5">
        <w:rPr>
          <w:rFonts w:ascii="Times New Roman" w:hAnsi="Times New Roman" w:cs="Times New Roman"/>
          <w:szCs w:val="28"/>
          <w:lang w:val="ru-RU"/>
        </w:rPr>
        <w:t xml:space="preserve">  </w:t>
      </w:r>
      <w:r w:rsidR="0040575D" w:rsidRPr="0040575D">
        <w:rPr>
          <w:rFonts w:ascii="Times New Roman" w:hAnsi="Times New Roman" w:cs="Times New Roman"/>
          <w:i/>
          <w:sz w:val="24"/>
          <w:szCs w:val="24"/>
          <w:lang w:val="ru-RU"/>
        </w:rPr>
        <w:t>подпись имеется</w:t>
      </w:r>
      <w:r w:rsidR="002D34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sectPr w:rsidR="00226CCF" w:rsidRPr="002D34D5" w:rsidSect="00CF2CCF">
      <w:footerReference w:type="default" r:id="rId10"/>
      <w:type w:val="continuous"/>
      <w:pgSz w:w="11910" w:h="16840"/>
      <w:pgMar w:top="284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04F" w:rsidRDefault="00F0504F" w:rsidP="00CF2CCF">
      <w:r>
        <w:separator/>
      </w:r>
    </w:p>
  </w:endnote>
  <w:endnote w:type="continuationSeparator" w:id="0">
    <w:p w:rsidR="00F0504F" w:rsidRDefault="00F0504F" w:rsidP="00C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CCF" w:rsidRDefault="00CF2CCF" w:rsidP="00CF2CCF">
    <w:pPr>
      <w:pStyle w:val="af0"/>
    </w:pPr>
    <w:r>
      <w:t xml:space="preserve">Исп. ЦКПСРЗ, </w:t>
    </w:r>
  </w:p>
  <w:p w:rsidR="00CF2CCF" w:rsidRDefault="00CF2CCF" w:rsidP="00CF2CCF">
    <w:pPr>
      <w:pStyle w:val="af0"/>
    </w:pPr>
    <w:r>
      <w:t>тел. (495) 788-17-17 (доб. 1641)</w:t>
    </w:r>
  </w:p>
  <w:p w:rsidR="00CF2CCF" w:rsidRDefault="00CF2CC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04F" w:rsidRDefault="00F0504F" w:rsidP="00CF2CCF">
      <w:r>
        <w:separator/>
      </w:r>
    </w:p>
  </w:footnote>
  <w:footnote w:type="continuationSeparator" w:id="0">
    <w:p w:rsidR="00F0504F" w:rsidRDefault="00F0504F" w:rsidP="00CF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1024EE"/>
    <w:rsid w:val="00226CCF"/>
    <w:rsid w:val="002D34D5"/>
    <w:rsid w:val="0037427A"/>
    <w:rsid w:val="0040575D"/>
    <w:rsid w:val="004203C2"/>
    <w:rsid w:val="004F2C75"/>
    <w:rsid w:val="005C15F4"/>
    <w:rsid w:val="005E6041"/>
    <w:rsid w:val="006268B6"/>
    <w:rsid w:val="00633795"/>
    <w:rsid w:val="00741AA7"/>
    <w:rsid w:val="00855D37"/>
    <w:rsid w:val="008815FA"/>
    <w:rsid w:val="009833C8"/>
    <w:rsid w:val="00987CCA"/>
    <w:rsid w:val="009D1C3A"/>
    <w:rsid w:val="00A50A78"/>
    <w:rsid w:val="00A675FF"/>
    <w:rsid w:val="00AB3C0D"/>
    <w:rsid w:val="00B16882"/>
    <w:rsid w:val="00B45948"/>
    <w:rsid w:val="00BA4F0D"/>
    <w:rsid w:val="00BB58DC"/>
    <w:rsid w:val="00BE0535"/>
    <w:rsid w:val="00C175D0"/>
    <w:rsid w:val="00CC550D"/>
    <w:rsid w:val="00CD0BB4"/>
    <w:rsid w:val="00CF2CCF"/>
    <w:rsid w:val="00D47519"/>
    <w:rsid w:val="00D86A23"/>
    <w:rsid w:val="00DE2229"/>
    <w:rsid w:val="00DF5F8A"/>
    <w:rsid w:val="00E51F28"/>
    <w:rsid w:val="00E805AE"/>
    <w:rsid w:val="00EC75B3"/>
    <w:rsid w:val="00F0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02BB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Table-Normal,RSHB_Table-Normal,Bullet List,Bullet Number,FooterText,List Paragraph1,List Paragraph_0,SL_Абзац списка,lp1,numbered,Абзац списка2,Ненумерованный список,Нумерованый список,ПАРАГРАФ,Цветной список - Акцент 12,название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rsid w:val="00226CCF"/>
    <w:rPr>
      <w:sz w:val="28"/>
      <w:szCs w:val="28"/>
    </w:rPr>
  </w:style>
  <w:style w:type="paragraph" w:customStyle="1" w:styleId="a8">
    <w:name w:val="Другое"/>
    <w:basedOn w:val="a"/>
    <w:link w:val="a7"/>
    <w:rsid w:val="00226CCF"/>
    <w:pPr>
      <w:autoSpaceDE/>
      <w:autoSpaceDN/>
      <w:ind w:firstLine="400"/>
    </w:pPr>
    <w:rPr>
      <w:rFonts w:asciiTheme="minorHAnsi" w:eastAsiaTheme="minorHAnsi" w:hAnsiTheme="minorHAnsi" w:cstheme="minorBidi"/>
      <w:sz w:val="28"/>
      <w:szCs w:val="28"/>
      <w:lang w:val="en-US"/>
    </w:rPr>
  </w:style>
  <w:style w:type="character" w:customStyle="1" w:styleId="a5">
    <w:name w:val="Абзац списка Знак"/>
    <w:aliases w:val="Маркер Знак,Table-Normal Знак,RSHB_Table-Normal Знак,Bullet List Знак,Bullet Number Знак,FooterText Знак,List Paragraph1 Знак,List Paragraph_0 Знак,SL_Абзац списка Знак,lp1 Знак,numbered Знак,Абзац списка2 Знак,Нумерованый список Знак"/>
    <w:basedOn w:val="a0"/>
    <w:link w:val="a4"/>
    <w:uiPriority w:val="34"/>
    <w:locked/>
    <w:rsid w:val="00226CCF"/>
    <w:rPr>
      <w:rFonts w:ascii="Times New Roman" w:eastAsia="Times New Roman" w:hAnsi="Times New Roman" w:cs="Times New Roman"/>
      <w:lang w:val="ru-RU"/>
    </w:rPr>
  </w:style>
  <w:style w:type="paragraph" w:styleId="a9">
    <w:name w:val="annotation text"/>
    <w:basedOn w:val="a"/>
    <w:link w:val="1"/>
    <w:unhideWhenUsed/>
    <w:rsid w:val="00226CCF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примечания Знак"/>
    <w:basedOn w:val="a0"/>
    <w:uiPriority w:val="99"/>
    <w:semiHidden/>
    <w:rsid w:val="00226CC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">
    <w:name w:val="Текст примечания Знак1"/>
    <w:basedOn w:val="a0"/>
    <w:link w:val="a9"/>
    <w:rsid w:val="00226CCF"/>
    <w:rPr>
      <w:sz w:val="20"/>
      <w:szCs w:val="20"/>
      <w:lang w:val="ru-RU"/>
    </w:rPr>
  </w:style>
  <w:style w:type="character" w:styleId="ab">
    <w:name w:val="annotation reference"/>
    <w:basedOn w:val="a0"/>
    <w:unhideWhenUsed/>
    <w:rsid w:val="00226CCF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226CC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26CCF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Normal">
    <w:name w:val="Normal Знак"/>
    <w:basedOn w:val="a0"/>
    <w:link w:val="10"/>
    <w:qFormat/>
    <w:locked/>
    <w:rsid w:val="00226CCF"/>
    <w:rPr>
      <w:sz w:val="28"/>
    </w:rPr>
  </w:style>
  <w:style w:type="paragraph" w:customStyle="1" w:styleId="10">
    <w:name w:val="Обычный1"/>
    <w:link w:val="Normal"/>
    <w:qFormat/>
    <w:rsid w:val="00226CCF"/>
    <w:pPr>
      <w:widowControl/>
      <w:autoSpaceDE/>
      <w:autoSpaceDN/>
      <w:ind w:firstLine="720"/>
      <w:jc w:val="both"/>
    </w:pPr>
    <w:rPr>
      <w:sz w:val="28"/>
    </w:rPr>
  </w:style>
  <w:style w:type="paragraph" w:customStyle="1" w:styleId="Default">
    <w:name w:val="Default"/>
    <w:rsid w:val="00226CCF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qFormat/>
    <w:locked/>
    <w:rsid w:val="00226CCF"/>
    <w:rPr>
      <w:rFonts w:eastAsia="Arial"/>
      <w:sz w:val="28"/>
      <w:lang w:eastAsia="ar-SA"/>
    </w:rPr>
  </w:style>
  <w:style w:type="paragraph" w:styleId="ae">
    <w:name w:val="header"/>
    <w:basedOn w:val="a"/>
    <w:link w:val="af"/>
    <w:uiPriority w:val="99"/>
    <w:unhideWhenUsed/>
    <w:rsid w:val="00CF2CC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F2CCF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CF2CC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F2C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0F0F-8645-408A-A646-705974AF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Курицын Александр Евгеньевич KuritsynAE@TRCONT.RU</dc:creator>
  <cp:lastModifiedBy>Курицын Александр Евгеньевич</cp:lastModifiedBy>
  <cp:revision>4</cp:revision>
  <cp:lastPrinted>2025-01-21T07:15:00Z</cp:lastPrinted>
  <dcterms:created xsi:type="dcterms:W3CDTF">2025-01-21T10:06:00Z</dcterms:created>
  <dcterms:modified xsi:type="dcterms:W3CDTF">2025-01-21T11:39:00Z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