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807ED" w:rsidRDefault="00EB6B9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EB6B94" w:rsidP="006F6D36">
      <w:pPr>
        <w:tabs>
          <w:tab w:val="left" w:pos="4962"/>
        </w:tabs>
        <w:ind w:left="4820"/>
        <w:rPr>
          <w:b/>
          <w:bCs/>
          <w:sz w:val="28"/>
          <w:szCs w:val="28"/>
        </w:rPr>
      </w:pPr>
      <w:r>
        <w:rPr>
          <w:b/>
          <w:bCs/>
          <w:sz w:val="28"/>
          <w:szCs w:val="28"/>
        </w:rPr>
        <w:t>Горьковской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807ED" w:rsidRDefault="00EB6B94">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6807ED" w:rsidRDefault="005C1906">
      <w:pPr>
        <w:tabs>
          <w:tab w:val="left" w:pos="4962"/>
        </w:tabs>
        <w:ind w:left="4820"/>
        <w:rPr>
          <w:b/>
          <w:bCs/>
          <w:sz w:val="28"/>
        </w:rPr>
      </w:pPr>
      <w:r>
        <w:rPr>
          <w:b/>
          <w:bCs/>
          <w:sz w:val="28"/>
        </w:rPr>
        <w:t>«2</w:t>
      </w:r>
      <w:r w:rsidR="00EB6B94">
        <w:rPr>
          <w:b/>
          <w:bCs/>
          <w:sz w:val="28"/>
        </w:rPr>
        <w:t>9» февраля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807ED" w:rsidRDefault="00EB6B94">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5C1906" w:rsidRPr="005C1906">
        <w:t>№ОКэ-НКПГОРЬК-24-0001</w:t>
      </w:r>
      <w:r>
        <w:t xml:space="preserve"> по предмету закупки </w:t>
      </w:r>
      <w:r>
        <w:rPr>
          <w:b/>
        </w:rPr>
        <w:t xml:space="preserve">«Поставка плит дождевой ливневой канализации ПЛ-1 для нужд контейнерного терминала </w:t>
      </w:r>
      <w:proofErr w:type="spellStart"/>
      <w:r>
        <w:rPr>
          <w:b/>
        </w:rPr>
        <w:t>Костариха</w:t>
      </w:r>
      <w:proofErr w:type="spellEnd"/>
      <w:r>
        <w:rPr>
          <w:b/>
        </w:rPr>
        <w:t xml:space="preserve"> филиала ПАО "</w:t>
      </w:r>
      <w:proofErr w:type="spellStart"/>
      <w:r>
        <w:rPr>
          <w:b/>
        </w:rPr>
        <w:t>ТрансКонтейнер</w:t>
      </w:r>
      <w:proofErr w:type="spellEnd"/>
      <w:r>
        <w:rPr>
          <w:b/>
        </w:rPr>
        <w:t>" на</w:t>
      </w:r>
      <w:proofErr w:type="gramEnd"/>
      <w:r>
        <w:rPr>
          <w:b/>
        </w:rPr>
        <w:t xml:space="preserve"> Горьковской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807ED" w:rsidRDefault="00917974">
      <w:pPr>
        <w:pStyle w:val="af8"/>
        <w:rPr>
          <w:sz w:val="28"/>
        </w:rPr>
      </w:pPr>
      <w:r w:rsidRPr="0091797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D67BB" w:rsidRPr="007E6DE4" w:rsidRDefault="006D67BB" w:rsidP="008F6343">
                  <w:pPr>
                    <w:jc w:val="center"/>
                    <w:rPr>
                      <w:b/>
                      <w:sz w:val="28"/>
                      <w:szCs w:val="28"/>
                    </w:rPr>
                  </w:pPr>
                  <w:r w:rsidRPr="007E6DE4">
                    <w:rPr>
                      <w:b/>
                      <w:sz w:val="28"/>
                      <w:szCs w:val="28"/>
                    </w:rPr>
                    <w:t xml:space="preserve">_____________________________________________, </w:t>
                  </w:r>
                </w:p>
                <w:p w:rsidR="006D67BB" w:rsidRDefault="006D67B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D67BB" w:rsidRPr="007E6DE4" w:rsidRDefault="006D67BB" w:rsidP="008F6343">
                  <w:pPr>
                    <w:jc w:val="center"/>
                    <w:rPr>
                      <w:b/>
                      <w:sz w:val="28"/>
                      <w:szCs w:val="28"/>
                    </w:rPr>
                  </w:pPr>
                  <w:r w:rsidRPr="007E6DE4">
                    <w:rPr>
                      <w:b/>
                      <w:sz w:val="28"/>
                      <w:szCs w:val="28"/>
                    </w:rPr>
                    <w:t>________________________________________</w:t>
                  </w:r>
                </w:p>
                <w:p w:rsidR="006D67BB" w:rsidRPr="007E6DE4" w:rsidRDefault="006D67BB" w:rsidP="008F6343">
                  <w:pPr>
                    <w:jc w:val="center"/>
                    <w:rPr>
                      <w:i/>
                      <w:sz w:val="20"/>
                      <w:szCs w:val="20"/>
                    </w:rPr>
                  </w:pPr>
                  <w:r w:rsidRPr="007E6DE4">
                    <w:rPr>
                      <w:i/>
                      <w:sz w:val="20"/>
                      <w:szCs w:val="20"/>
                    </w:rPr>
                    <w:t>государство регистрации претендента</w:t>
                  </w:r>
                </w:p>
                <w:p w:rsidR="006D67BB" w:rsidRPr="007E6DE4" w:rsidRDefault="006D67BB" w:rsidP="008F6343">
                  <w:pPr>
                    <w:jc w:val="center"/>
                    <w:rPr>
                      <w:b/>
                      <w:sz w:val="28"/>
                      <w:szCs w:val="28"/>
                    </w:rPr>
                  </w:pPr>
                  <w:r w:rsidRPr="007E6DE4">
                    <w:rPr>
                      <w:b/>
                      <w:sz w:val="28"/>
                      <w:szCs w:val="28"/>
                    </w:rPr>
                    <w:t>_____________________________</w:t>
                  </w:r>
                  <w:r>
                    <w:rPr>
                      <w:b/>
                      <w:sz w:val="28"/>
                      <w:szCs w:val="28"/>
                    </w:rPr>
                    <w:t>__________________</w:t>
                  </w:r>
                </w:p>
                <w:p w:rsidR="006D67BB" w:rsidRPr="007E6DE4" w:rsidRDefault="006D67BB" w:rsidP="008F6343">
                  <w:pPr>
                    <w:jc w:val="center"/>
                    <w:rPr>
                      <w:i/>
                      <w:sz w:val="20"/>
                      <w:szCs w:val="20"/>
                    </w:rPr>
                  </w:pPr>
                  <w:r w:rsidRPr="007E6DE4">
                    <w:rPr>
                      <w:i/>
                      <w:sz w:val="20"/>
                      <w:szCs w:val="20"/>
                    </w:rPr>
                    <w:t>ИНН претендента (для претендентов-резидентов Российской Федерации)</w:t>
                  </w:r>
                </w:p>
                <w:p w:rsidR="006D67BB" w:rsidRDefault="006D67BB" w:rsidP="008F6343">
                  <w:pPr>
                    <w:jc w:val="both"/>
                  </w:pPr>
                </w:p>
                <w:p w:rsidR="006D67BB" w:rsidRDefault="006D67BB">
                  <w:pPr>
                    <w:jc w:val="center"/>
                    <w:rPr>
                      <w:b/>
                    </w:rPr>
                  </w:pPr>
                  <w:r>
                    <w:rPr>
                      <w:b/>
                    </w:rPr>
                    <w:t>ОБЕСПЕЧЕНИЕ ЗАЯВКИ НА УЧАСТИЕ В ОТКРЫТОМ КОНКУРСЕ № </w:t>
                  </w:r>
                </w:p>
                <w:p w:rsidR="006D67BB" w:rsidRPr="003C6269" w:rsidRDefault="006D67BB" w:rsidP="008F6343">
                  <w:pPr>
                    <w:jc w:val="center"/>
                    <w:rPr>
                      <w:b/>
                    </w:rPr>
                  </w:pPr>
                  <w:r w:rsidRPr="003C6269">
                    <w:rPr>
                      <w:b/>
                    </w:rPr>
                    <w:t xml:space="preserve">(лот № _________) </w:t>
                  </w:r>
                </w:p>
                <w:p w:rsidR="006D67BB" w:rsidRPr="006471D1" w:rsidRDefault="006D67BB" w:rsidP="006471D1">
                  <w:pPr>
                    <w:jc w:val="center"/>
                    <w:rPr>
                      <w:i/>
                    </w:rPr>
                  </w:pPr>
                  <w:r w:rsidRPr="003C6269">
                    <w:rPr>
                      <w:i/>
                    </w:rPr>
                    <w:t>(указывается номер лота)</w:t>
                  </w:r>
                </w:p>
              </w:txbxContent>
            </v:textbox>
            <w10:wrap type="tight"/>
          </v:shape>
        </w:pict>
      </w:r>
      <w:r w:rsidR="00EB6B9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807ED" w:rsidRDefault="00EB6B94">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807ED" w:rsidRDefault="00EB6B94">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807ED" w:rsidRDefault="00EB6B9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 xml:space="preserve">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EB6B94" w:rsidRDefault="00EB6B94" w:rsidP="00EB6B94">
      <w:pPr>
        <w:spacing w:after="120"/>
        <w:jc w:val="center"/>
        <w:outlineLvl w:val="0"/>
        <w:rPr>
          <w:rFonts w:eastAsia="MS Mincho"/>
          <w:b/>
          <w:bCs/>
          <w:sz w:val="32"/>
          <w:szCs w:val="32"/>
        </w:rPr>
      </w:pPr>
    </w:p>
    <w:p w:rsidR="006807ED" w:rsidRPr="001F39E9" w:rsidRDefault="006807ED" w:rsidP="00EB6B94">
      <w:pPr>
        <w:spacing w:after="120"/>
        <w:jc w:val="center"/>
        <w:outlineLvl w:val="0"/>
        <w:rPr>
          <w:b/>
          <w:sz w:val="28"/>
          <w:szCs w:val="28"/>
        </w:rPr>
      </w:pPr>
      <w:r>
        <w:rPr>
          <w:rFonts w:eastAsia="MS Mincho"/>
          <w:b/>
          <w:bCs/>
          <w:sz w:val="32"/>
          <w:szCs w:val="32"/>
        </w:rPr>
        <w:lastRenderedPageBreak/>
        <w:t>Раздел 4. Техническое задание</w:t>
      </w:r>
    </w:p>
    <w:p w:rsidR="006807ED" w:rsidRPr="002C3FF9" w:rsidRDefault="006807ED" w:rsidP="00EB6B94">
      <w:pPr>
        <w:ind w:firstLine="709"/>
        <w:jc w:val="both"/>
        <w:rPr>
          <w:b/>
          <w:sz w:val="28"/>
          <w:szCs w:val="28"/>
          <w:highlight w:val="cyan"/>
        </w:rPr>
      </w:pPr>
    </w:p>
    <w:p w:rsidR="006807ED" w:rsidRPr="0019444C" w:rsidRDefault="006807ED" w:rsidP="00EB6B94">
      <w:pPr>
        <w:ind w:firstLine="426"/>
        <w:rPr>
          <w:b/>
          <w:spacing w:val="1"/>
        </w:rPr>
      </w:pPr>
      <w:r>
        <w:rPr>
          <w:b/>
          <w:spacing w:val="1"/>
        </w:rPr>
        <w:t>4.1. Общие положения.</w:t>
      </w:r>
    </w:p>
    <w:p w:rsidR="006807ED" w:rsidRDefault="006807ED" w:rsidP="00EB6B94">
      <w:pPr>
        <w:pStyle w:val="1a"/>
        <w:ind w:firstLine="426"/>
        <w:rPr>
          <w:sz w:val="24"/>
          <w:szCs w:val="24"/>
        </w:rPr>
      </w:pPr>
      <w:r>
        <w:rPr>
          <w:sz w:val="24"/>
          <w:szCs w:val="24"/>
        </w:rPr>
        <w:t xml:space="preserve">4.1. Предметом открытого конкурса является поставка плит дождевой ливневой канализации ПЛ-1 для нужд контейнерного терминала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w:t>
      </w:r>
    </w:p>
    <w:p w:rsidR="006807ED" w:rsidRPr="0019444C" w:rsidRDefault="006807ED" w:rsidP="00EB6B94">
      <w:pPr>
        <w:pStyle w:val="1a"/>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предложения для заказчика.</w:t>
      </w:r>
    </w:p>
    <w:p w:rsidR="006807ED" w:rsidRPr="007307A0" w:rsidRDefault="006807ED" w:rsidP="00EB6B94">
      <w:pPr>
        <w:pStyle w:val="1a"/>
        <w:ind w:firstLine="426"/>
        <w:rPr>
          <w:sz w:val="24"/>
          <w:szCs w:val="24"/>
        </w:rPr>
      </w:pPr>
      <w:r>
        <w:rPr>
          <w:sz w:val="24"/>
          <w:szCs w:val="24"/>
        </w:rPr>
        <w:t xml:space="preserve">4.3. Плиты дождевой ливневой канализации ПЛ-1 предназначены для выполнения «Капитального ремонта дождевой ливневой канализации инв.№020134 на контейнерном терминале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w:t>
      </w:r>
    </w:p>
    <w:p w:rsidR="006807ED" w:rsidRPr="0019444C" w:rsidRDefault="006807ED" w:rsidP="00EB6B94">
      <w:pPr>
        <w:pStyle w:val="1a"/>
        <w:ind w:firstLine="426"/>
        <w:rPr>
          <w:sz w:val="24"/>
          <w:szCs w:val="24"/>
        </w:rPr>
      </w:pPr>
      <w:r>
        <w:rPr>
          <w:sz w:val="24"/>
          <w:szCs w:val="24"/>
        </w:rPr>
        <w:t xml:space="preserve">4.4. Поставляемый товар должен быть новым, ранее в эксплуатации не находившимся. </w:t>
      </w:r>
    </w:p>
    <w:p w:rsidR="006807ED" w:rsidRPr="0019444C" w:rsidRDefault="006807ED" w:rsidP="00EB6B94">
      <w:pPr>
        <w:ind w:firstLine="426"/>
        <w:jc w:val="both"/>
      </w:pPr>
    </w:p>
    <w:p w:rsidR="006807ED" w:rsidRDefault="006807ED" w:rsidP="00EB6B94">
      <w:pPr>
        <w:pStyle w:val="1a"/>
        <w:ind w:firstLine="426"/>
        <w:rPr>
          <w:rFonts w:eastAsia="Times New Roman"/>
          <w:b/>
          <w:sz w:val="24"/>
          <w:szCs w:val="24"/>
        </w:rPr>
      </w:pPr>
      <w:r>
        <w:rPr>
          <w:b/>
          <w:sz w:val="24"/>
          <w:szCs w:val="24"/>
        </w:rPr>
        <w:t>4.2. Номенклатура и требуемое количество плит железобетонных</w:t>
      </w:r>
      <w:r>
        <w:rPr>
          <w:rFonts w:eastAsia="Times New Roman"/>
          <w:b/>
          <w:sz w:val="24"/>
          <w:szCs w:val="24"/>
        </w:rPr>
        <w:t>.</w:t>
      </w:r>
    </w:p>
    <w:tbl>
      <w:tblPr>
        <w:tblW w:w="3179" w:type="pct"/>
        <w:tblInd w:w="1242" w:type="dxa"/>
        <w:tblLayout w:type="fixed"/>
        <w:tblLook w:val="04A0"/>
      </w:tblPr>
      <w:tblGrid>
        <w:gridCol w:w="2800"/>
        <w:gridCol w:w="1984"/>
        <w:gridCol w:w="1842"/>
      </w:tblGrid>
      <w:tr w:rsidR="006807ED" w:rsidTr="00EB6B94">
        <w:trPr>
          <w:trHeight w:val="308"/>
        </w:trPr>
        <w:tc>
          <w:tcPr>
            <w:tcW w:w="211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07ED" w:rsidRPr="00362713" w:rsidRDefault="006807ED" w:rsidP="00EB6B94">
            <w:pPr>
              <w:suppressAutoHyphens w:val="0"/>
              <w:jc w:val="center"/>
              <w:rPr>
                <w:b/>
                <w:bCs/>
                <w:color w:val="000000"/>
                <w:sz w:val="23"/>
                <w:szCs w:val="23"/>
              </w:rPr>
            </w:pPr>
            <w:r>
              <w:rPr>
                <w:b/>
                <w:bCs/>
                <w:color w:val="000000"/>
                <w:sz w:val="23"/>
                <w:szCs w:val="23"/>
              </w:rPr>
              <w:t>Наименование товара</w:t>
            </w:r>
          </w:p>
        </w:tc>
        <w:tc>
          <w:tcPr>
            <w:tcW w:w="1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07ED" w:rsidRPr="00362713" w:rsidRDefault="006807ED" w:rsidP="00EB6B94">
            <w:pPr>
              <w:suppressAutoHyphens w:val="0"/>
              <w:jc w:val="center"/>
              <w:rPr>
                <w:b/>
                <w:bCs/>
                <w:color w:val="000000"/>
                <w:sz w:val="23"/>
                <w:szCs w:val="23"/>
              </w:rPr>
            </w:pPr>
            <w:r>
              <w:rPr>
                <w:b/>
                <w:bCs/>
                <w:color w:val="000000"/>
                <w:sz w:val="23"/>
                <w:szCs w:val="23"/>
              </w:rPr>
              <w:t>Размеры</w:t>
            </w:r>
          </w:p>
          <w:p w:rsidR="006807ED" w:rsidRPr="00362713" w:rsidRDefault="006807ED" w:rsidP="00EB6B94">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807ED" w:rsidRPr="00362713" w:rsidRDefault="006807ED" w:rsidP="00EB6B94">
            <w:pPr>
              <w:suppressAutoHyphens w:val="0"/>
              <w:jc w:val="center"/>
              <w:rPr>
                <w:b/>
                <w:bCs/>
                <w:color w:val="000000"/>
                <w:sz w:val="23"/>
                <w:szCs w:val="23"/>
              </w:rPr>
            </w:pPr>
            <w:r>
              <w:rPr>
                <w:b/>
                <w:bCs/>
                <w:color w:val="000000"/>
                <w:sz w:val="23"/>
                <w:szCs w:val="23"/>
              </w:rPr>
              <w:t>Кол-во/</w:t>
            </w:r>
            <w:proofErr w:type="spellStart"/>
            <w:r>
              <w:rPr>
                <w:b/>
                <w:bCs/>
                <w:color w:val="000000"/>
                <w:sz w:val="23"/>
                <w:szCs w:val="23"/>
              </w:rPr>
              <w:t>шт</w:t>
            </w:r>
            <w:proofErr w:type="spellEnd"/>
          </w:p>
        </w:tc>
      </w:tr>
      <w:tr w:rsidR="006807ED" w:rsidTr="00EB6B94">
        <w:trPr>
          <w:trHeight w:val="308"/>
        </w:trPr>
        <w:tc>
          <w:tcPr>
            <w:tcW w:w="2113" w:type="pct"/>
            <w:tcBorders>
              <w:top w:val="single" w:sz="4" w:space="0" w:color="auto"/>
              <w:left w:val="single" w:sz="4" w:space="0" w:color="auto"/>
              <w:bottom w:val="single" w:sz="4" w:space="0" w:color="auto"/>
              <w:right w:val="single" w:sz="4" w:space="0" w:color="auto"/>
            </w:tcBorders>
            <w:shd w:val="clear" w:color="auto" w:fill="auto"/>
            <w:noWrap/>
            <w:hideMark/>
          </w:tcPr>
          <w:p w:rsidR="006807ED" w:rsidRPr="00B9323F" w:rsidRDefault="006807ED" w:rsidP="00EB6B94">
            <w:pPr>
              <w:jc w:val="both"/>
              <w:rPr>
                <w:color w:val="000000"/>
                <w:sz w:val="20"/>
                <w:szCs w:val="20"/>
                <w:lang w:eastAsia="ru-RU"/>
              </w:rPr>
            </w:pPr>
            <w:r>
              <w:rPr>
                <w:color w:val="000000"/>
                <w:sz w:val="20"/>
                <w:szCs w:val="20"/>
                <w:lang w:eastAsia="ru-RU"/>
              </w:rPr>
              <w:t>Плита ПЛ-1, 150мм</w:t>
            </w:r>
          </w:p>
        </w:tc>
        <w:tc>
          <w:tcPr>
            <w:tcW w:w="1497" w:type="pct"/>
            <w:tcBorders>
              <w:top w:val="single" w:sz="4" w:space="0" w:color="auto"/>
              <w:left w:val="single" w:sz="4" w:space="0" w:color="auto"/>
              <w:bottom w:val="single" w:sz="4" w:space="0" w:color="auto"/>
              <w:right w:val="single" w:sz="4" w:space="0" w:color="auto"/>
            </w:tcBorders>
          </w:tcPr>
          <w:p w:rsidR="006807ED" w:rsidRPr="00F84C0A" w:rsidRDefault="006807ED" w:rsidP="00EB6B94">
            <w:pPr>
              <w:suppressAutoHyphens w:val="0"/>
              <w:jc w:val="center"/>
              <w:rPr>
                <w:color w:val="000000"/>
                <w:sz w:val="23"/>
                <w:szCs w:val="23"/>
              </w:rPr>
            </w:pPr>
            <w:r>
              <w:rPr>
                <w:color w:val="000000"/>
                <w:sz w:val="23"/>
                <w:szCs w:val="23"/>
              </w:rPr>
              <w:t>1990</w:t>
            </w:r>
            <w:r>
              <w:rPr>
                <w:color w:val="000000"/>
                <w:sz w:val="23"/>
                <w:szCs w:val="23"/>
                <w:lang w:val="en-US"/>
              </w:rPr>
              <w:t>*</w:t>
            </w:r>
            <w:r>
              <w:rPr>
                <w:color w:val="000000"/>
                <w:sz w:val="23"/>
                <w:szCs w:val="23"/>
              </w:rPr>
              <w:t>990</w:t>
            </w:r>
            <w:r>
              <w:rPr>
                <w:color w:val="000000"/>
                <w:sz w:val="23"/>
                <w:szCs w:val="23"/>
                <w:lang w:val="en-US"/>
              </w:rPr>
              <w:t>*</w:t>
            </w:r>
            <w:r>
              <w:rPr>
                <w:color w:val="000000"/>
                <w:sz w:val="23"/>
                <w:szCs w:val="23"/>
              </w:rPr>
              <w:t>150</w:t>
            </w:r>
          </w:p>
        </w:tc>
        <w:tc>
          <w:tcPr>
            <w:tcW w:w="1390" w:type="pct"/>
            <w:tcBorders>
              <w:top w:val="single" w:sz="4" w:space="0" w:color="auto"/>
              <w:left w:val="single" w:sz="4" w:space="0" w:color="auto"/>
              <w:bottom w:val="single" w:sz="4" w:space="0" w:color="auto"/>
              <w:right w:val="single" w:sz="4" w:space="0" w:color="auto"/>
            </w:tcBorders>
          </w:tcPr>
          <w:p w:rsidR="006807ED" w:rsidRPr="00362713" w:rsidRDefault="006807ED" w:rsidP="00EB6B94">
            <w:pPr>
              <w:suppressAutoHyphens w:val="0"/>
              <w:jc w:val="center"/>
              <w:rPr>
                <w:color w:val="000000"/>
                <w:sz w:val="23"/>
                <w:szCs w:val="23"/>
              </w:rPr>
            </w:pPr>
            <w:r>
              <w:rPr>
                <w:color w:val="000000"/>
                <w:sz w:val="23"/>
                <w:szCs w:val="23"/>
              </w:rPr>
              <w:t>120</w:t>
            </w:r>
          </w:p>
        </w:tc>
      </w:tr>
      <w:tr w:rsidR="006807ED" w:rsidTr="00EB6B94">
        <w:trPr>
          <w:trHeight w:val="308"/>
        </w:trPr>
        <w:tc>
          <w:tcPr>
            <w:tcW w:w="2113" w:type="pct"/>
            <w:tcBorders>
              <w:top w:val="single" w:sz="4" w:space="0" w:color="auto"/>
              <w:left w:val="single" w:sz="4" w:space="0" w:color="auto"/>
              <w:bottom w:val="single" w:sz="4" w:space="0" w:color="auto"/>
              <w:right w:val="single" w:sz="4" w:space="0" w:color="auto"/>
            </w:tcBorders>
            <w:shd w:val="clear" w:color="auto" w:fill="auto"/>
            <w:noWrap/>
            <w:hideMark/>
          </w:tcPr>
          <w:p w:rsidR="006807ED" w:rsidRPr="00B9323F" w:rsidRDefault="006807ED" w:rsidP="00EB6B94">
            <w:pPr>
              <w:jc w:val="both"/>
              <w:rPr>
                <w:color w:val="000000"/>
                <w:sz w:val="20"/>
                <w:szCs w:val="20"/>
                <w:lang w:eastAsia="ru-RU"/>
              </w:rPr>
            </w:pPr>
            <w:r>
              <w:rPr>
                <w:color w:val="000000"/>
                <w:sz w:val="20"/>
                <w:szCs w:val="20"/>
                <w:lang w:eastAsia="ru-RU"/>
              </w:rPr>
              <w:t>Плита ПЛ-1, 100мм</w:t>
            </w:r>
          </w:p>
        </w:tc>
        <w:tc>
          <w:tcPr>
            <w:tcW w:w="1497" w:type="pct"/>
            <w:tcBorders>
              <w:top w:val="single" w:sz="4" w:space="0" w:color="auto"/>
              <w:left w:val="single" w:sz="4" w:space="0" w:color="auto"/>
              <w:bottom w:val="single" w:sz="4" w:space="0" w:color="auto"/>
              <w:right w:val="single" w:sz="4" w:space="0" w:color="auto"/>
            </w:tcBorders>
          </w:tcPr>
          <w:p w:rsidR="006807ED" w:rsidRDefault="006807ED" w:rsidP="00EB6B94">
            <w:pPr>
              <w:suppressAutoHyphens w:val="0"/>
              <w:jc w:val="center"/>
              <w:rPr>
                <w:color w:val="000000"/>
                <w:sz w:val="23"/>
                <w:szCs w:val="23"/>
                <w:lang w:val="en-US"/>
              </w:rPr>
            </w:pPr>
            <w:r>
              <w:rPr>
                <w:color w:val="000000"/>
                <w:sz w:val="23"/>
                <w:szCs w:val="23"/>
              </w:rPr>
              <w:t>1990</w:t>
            </w:r>
            <w:r>
              <w:rPr>
                <w:color w:val="000000"/>
                <w:sz w:val="23"/>
                <w:szCs w:val="23"/>
                <w:lang w:val="en-US"/>
              </w:rPr>
              <w:t>*</w:t>
            </w:r>
            <w:r>
              <w:rPr>
                <w:color w:val="000000"/>
                <w:sz w:val="23"/>
                <w:szCs w:val="23"/>
              </w:rPr>
              <w:t>990</w:t>
            </w:r>
            <w:r>
              <w:rPr>
                <w:color w:val="000000"/>
                <w:sz w:val="23"/>
                <w:szCs w:val="23"/>
                <w:lang w:val="en-US"/>
              </w:rPr>
              <w:t>*</w:t>
            </w:r>
            <w:r>
              <w:rPr>
                <w:color w:val="000000"/>
                <w:sz w:val="23"/>
                <w:szCs w:val="23"/>
              </w:rPr>
              <w:t>100</w:t>
            </w:r>
          </w:p>
        </w:tc>
        <w:tc>
          <w:tcPr>
            <w:tcW w:w="1390" w:type="pct"/>
            <w:tcBorders>
              <w:top w:val="single" w:sz="4" w:space="0" w:color="auto"/>
              <w:left w:val="single" w:sz="4" w:space="0" w:color="auto"/>
              <w:bottom w:val="single" w:sz="4" w:space="0" w:color="auto"/>
              <w:right w:val="single" w:sz="4" w:space="0" w:color="auto"/>
            </w:tcBorders>
          </w:tcPr>
          <w:p w:rsidR="006807ED" w:rsidRDefault="006807ED" w:rsidP="00EB6B94">
            <w:pPr>
              <w:suppressAutoHyphens w:val="0"/>
              <w:jc w:val="center"/>
              <w:rPr>
                <w:color w:val="000000"/>
                <w:sz w:val="23"/>
                <w:szCs w:val="23"/>
              </w:rPr>
            </w:pPr>
            <w:r>
              <w:rPr>
                <w:color w:val="000000"/>
                <w:sz w:val="23"/>
                <w:szCs w:val="23"/>
              </w:rPr>
              <w:t>30</w:t>
            </w:r>
          </w:p>
        </w:tc>
      </w:tr>
    </w:tbl>
    <w:p w:rsidR="006807ED" w:rsidRPr="0019444C" w:rsidRDefault="006807ED" w:rsidP="00EB6B94">
      <w:pPr>
        <w:pStyle w:val="1a"/>
        <w:ind w:firstLine="0"/>
        <w:rPr>
          <w:b/>
          <w:sz w:val="24"/>
          <w:szCs w:val="24"/>
        </w:rPr>
      </w:pPr>
    </w:p>
    <w:p w:rsidR="006807ED" w:rsidRPr="0019444C" w:rsidRDefault="006807ED" w:rsidP="00EB6B94">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6807ED" w:rsidRPr="0019444C" w:rsidRDefault="006807ED" w:rsidP="00EB6B94">
      <w:pPr>
        <w:ind w:firstLine="426"/>
        <w:jc w:val="both"/>
      </w:pPr>
      <w:r>
        <w:t xml:space="preserve">4.3.1. Поставка Товара Покупателю осуществляется Поставщиком: </w:t>
      </w:r>
    </w:p>
    <w:p w:rsidR="006807ED" w:rsidRPr="0019444C" w:rsidRDefault="006807ED" w:rsidP="00EB6B94">
      <w:pPr>
        <w:pStyle w:val="aff6"/>
        <w:ind w:left="0" w:firstLine="426"/>
        <w:contextualSpacing/>
        <w:jc w:val="both"/>
      </w:pPr>
      <w:r>
        <w:t>603028, г. Нижний Новгород, ул. Актюбинская, дом № 17 М.</w:t>
      </w:r>
    </w:p>
    <w:p w:rsidR="006807ED" w:rsidRPr="0019444C" w:rsidRDefault="006807ED" w:rsidP="00EB6B94">
      <w:pPr>
        <w:suppressAutoHyphens w:val="0"/>
        <w:ind w:firstLine="426"/>
        <w:rPr>
          <w:b/>
          <w:bCs/>
        </w:rPr>
      </w:pPr>
      <w:r>
        <w:rPr>
          <w:b/>
          <w:bCs/>
        </w:rPr>
        <w:t>4.4. Условия поставки Товара</w:t>
      </w:r>
    </w:p>
    <w:p w:rsidR="006807ED" w:rsidRPr="0019444C" w:rsidRDefault="006807ED" w:rsidP="00EB6B94">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6807ED" w:rsidRPr="0019444C" w:rsidRDefault="006807ED" w:rsidP="00EB6B94">
      <w:pPr>
        <w:widowControl w:val="0"/>
        <w:autoSpaceDE w:val="0"/>
        <w:autoSpaceDN w:val="0"/>
        <w:adjustRightInd w:val="0"/>
        <w:ind w:firstLine="426"/>
        <w:jc w:val="both"/>
      </w:pPr>
      <w:r>
        <w:t xml:space="preserve">1)  документ, удостоверяющий личность представителя Покупателя;  </w:t>
      </w:r>
    </w:p>
    <w:p w:rsidR="006807ED" w:rsidRPr="0019444C" w:rsidRDefault="006807ED" w:rsidP="00EB6B94">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Покупателя, оформленную надлежащим образом, либо иной документ;</w:t>
      </w:r>
    </w:p>
    <w:p w:rsidR="006807ED" w:rsidRPr="0019444C" w:rsidRDefault="006807ED" w:rsidP="00EB6B94">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6807ED" w:rsidRPr="0019444C" w:rsidRDefault="006807ED" w:rsidP="00EB6B94">
      <w:pPr>
        <w:widowControl w:val="0"/>
        <w:autoSpaceDE w:val="0"/>
        <w:autoSpaceDN w:val="0"/>
        <w:adjustRightInd w:val="0"/>
        <w:ind w:firstLine="426"/>
        <w:jc w:val="both"/>
      </w:pPr>
      <w:r>
        <w:t xml:space="preserve">1)  документ, удостоверяющий личность представителя Поставщика;  </w:t>
      </w:r>
    </w:p>
    <w:p w:rsidR="006807ED" w:rsidRPr="0019444C" w:rsidRDefault="006807ED" w:rsidP="00EB6B94">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6807ED" w:rsidRPr="0019444C" w:rsidRDefault="006807ED" w:rsidP="00EB6B94">
      <w:pPr>
        <w:widowControl w:val="0"/>
        <w:autoSpaceDE w:val="0"/>
        <w:autoSpaceDN w:val="0"/>
        <w:adjustRightInd w:val="0"/>
        <w:ind w:firstLine="426"/>
        <w:jc w:val="both"/>
      </w:pPr>
      <w:r>
        <w:t>3) Паспорт качества на Товар;</w:t>
      </w:r>
    </w:p>
    <w:p w:rsidR="006807ED" w:rsidRPr="0019444C" w:rsidRDefault="006807ED" w:rsidP="00EB6B94">
      <w:pPr>
        <w:widowControl w:val="0"/>
        <w:autoSpaceDE w:val="0"/>
        <w:autoSpaceDN w:val="0"/>
        <w:adjustRightInd w:val="0"/>
        <w:ind w:firstLine="426"/>
        <w:jc w:val="both"/>
      </w:pPr>
      <w:r>
        <w:t>4) Сертификат соответствия на товар.</w:t>
      </w:r>
    </w:p>
    <w:p w:rsidR="006807ED" w:rsidRPr="0019444C" w:rsidRDefault="006807ED" w:rsidP="00EB6B94">
      <w:pPr>
        <w:widowControl w:val="0"/>
        <w:autoSpaceDE w:val="0"/>
        <w:autoSpaceDN w:val="0"/>
        <w:adjustRightInd w:val="0"/>
        <w:ind w:firstLine="426"/>
        <w:jc w:val="both"/>
      </w:pPr>
      <w:r>
        <w:t>4.4.2.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6807ED" w:rsidRPr="0019444C" w:rsidRDefault="006807ED" w:rsidP="00EB6B94">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w:t>
      </w:r>
      <w:r>
        <w:lastRenderedPageBreak/>
        <w:t>контроля по договору.</w:t>
      </w:r>
    </w:p>
    <w:p w:rsidR="006807ED" w:rsidRPr="0019444C" w:rsidRDefault="006807ED" w:rsidP="00EB6B94">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6807ED" w:rsidRPr="0019444C" w:rsidRDefault="006807ED" w:rsidP="00EB6B94">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6807ED" w:rsidRPr="0019444C" w:rsidRDefault="006807ED" w:rsidP="00EB6B94">
      <w:pPr>
        <w:ind w:firstLine="426"/>
        <w:jc w:val="both"/>
      </w:pPr>
      <w:r>
        <w:t>4.4.6 Датой поставки Товара считается дата подписания Сторонами товарной накладной (ТОРГ-12), либо УПД.</w:t>
      </w:r>
    </w:p>
    <w:p w:rsidR="006807ED" w:rsidRPr="0019444C" w:rsidRDefault="006807ED" w:rsidP="00EB6B94">
      <w:pPr>
        <w:ind w:firstLine="426"/>
        <w:jc w:val="both"/>
      </w:pPr>
      <w:r>
        <w:t xml:space="preserve">4.4.7 Срок поставки – не более </w:t>
      </w:r>
      <w:r w:rsidR="006D67BB">
        <w:t>100</w:t>
      </w:r>
      <w:r>
        <w:t xml:space="preserve"> (</w:t>
      </w:r>
      <w:r w:rsidR="006D67BB">
        <w:t>ста</w:t>
      </w:r>
      <w:r>
        <w:t>) календарных дней с даты подписания договора.</w:t>
      </w:r>
    </w:p>
    <w:p w:rsidR="006807ED" w:rsidRDefault="006807ED" w:rsidP="00EB6B94">
      <w:pPr>
        <w:tabs>
          <w:tab w:val="left" w:pos="1791"/>
        </w:tabs>
        <w:ind w:firstLine="426"/>
        <w:jc w:val="both"/>
        <w:rPr>
          <w:i/>
        </w:rPr>
      </w:pPr>
      <w:r>
        <w:rPr>
          <w:i/>
        </w:rPr>
        <w:tab/>
      </w:r>
    </w:p>
    <w:p w:rsidR="005C1906" w:rsidRPr="0019444C" w:rsidRDefault="005C1906" w:rsidP="00EB6B94">
      <w:pPr>
        <w:tabs>
          <w:tab w:val="left" w:pos="1791"/>
        </w:tabs>
        <w:ind w:firstLine="426"/>
        <w:jc w:val="both"/>
        <w:rPr>
          <w:i/>
        </w:rPr>
      </w:pPr>
    </w:p>
    <w:p w:rsidR="006807ED" w:rsidRPr="0019444C" w:rsidRDefault="006807ED" w:rsidP="00EB6B94">
      <w:pPr>
        <w:ind w:firstLine="426"/>
        <w:jc w:val="both"/>
        <w:outlineLvl w:val="1"/>
        <w:rPr>
          <w:b/>
          <w:spacing w:val="1"/>
        </w:rPr>
      </w:pPr>
      <w:r>
        <w:rPr>
          <w:b/>
          <w:spacing w:val="1"/>
        </w:rPr>
        <w:t>4.5. Гарантийный период.</w:t>
      </w:r>
    </w:p>
    <w:p w:rsidR="006807ED" w:rsidRPr="0019444C" w:rsidRDefault="006807ED" w:rsidP="00EB6B94">
      <w:pPr>
        <w:ind w:firstLine="426"/>
        <w:jc w:val="both"/>
        <w:outlineLvl w:val="1"/>
        <w:rPr>
          <w:spacing w:val="1"/>
        </w:rPr>
      </w:pPr>
      <w:r>
        <w:rPr>
          <w:spacing w:val="1"/>
        </w:rPr>
        <w:t>4.5.1. Гарантийный период на товар – не менее 24 (двадцати четырех) месяцев с даты подписания товарной накладной ТОРГ-12 или УПД.</w:t>
      </w:r>
    </w:p>
    <w:p w:rsidR="006807ED" w:rsidRPr="0019444C" w:rsidRDefault="006807ED" w:rsidP="00EB6B94">
      <w:pPr>
        <w:ind w:firstLine="426"/>
        <w:jc w:val="both"/>
        <w:outlineLvl w:val="1"/>
      </w:pPr>
    </w:p>
    <w:p w:rsidR="006807ED" w:rsidRPr="0019444C" w:rsidRDefault="006807ED" w:rsidP="00EB6B94">
      <w:pPr>
        <w:suppressAutoHyphens w:val="0"/>
        <w:ind w:firstLine="426"/>
        <w:rPr>
          <w:b/>
        </w:rPr>
      </w:pPr>
      <w:r>
        <w:rPr>
          <w:b/>
        </w:rPr>
        <w:t>4.6. Условия и порядок оплаты.</w:t>
      </w:r>
    </w:p>
    <w:p w:rsidR="006807ED" w:rsidRPr="0019444C" w:rsidRDefault="006807ED" w:rsidP="00EB6B94">
      <w:pPr>
        <w:ind w:firstLine="426"/>
        <w:jc w:val="both"/>
      </w:pPr>
      <w:r>
        <w:t>4.6.1. Оплата Товара производится Покупателем по безналичному расчету в следующем порядке (выбрать необходимое):</w:t>
      </w:r>
    </w:p>
    <w:p w:rsidR="006807ED" w:rsidRPr="0019444C" w:rsidRDefault="006807ED" w:rsidP="00EB6B94">
      <w:pPr>
        <w:ind w:firstLine="426"/>
        <w:jc w:val="both"/>
      </w:pPr>
      <w: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6807ED" w:rsidRPr="00F44AFD" w:rsidRDefault="006807ED" w:rsidP="00EB6B94">
      <w:pPr>
        <w:pStyle w:val="xxmsobodytext"/>
        <w:shd w:val="clear" w:color="auto" w:fill="FFFFFF"/>
        <w:spacing w:before="0" w:beforeAutospacing="0" w:after="0" w:afterAutospacing="0"/>
        <w:ind w:firstLine="426"/>
        <w:jc w:val="both"/>
        <w:rPr>
          <w:color w:val="000000"/>
        </w:rPr>
      </w:pPr>
      <w:r>
        <w:rPr>
          <w:color w:val="000000"/>
          <w:bdr w:val="none" w:sz="0" w:space="0" w:color="auto" w:frame="1"/>
        </w:rPr>
        <w:t>Вариант 2. Может быть предусмотрен авансовый платеж в размере не более 25% (дв</w:t>
      </w:r>
      <w:r>
        <w:rPr>
          <w:color w:val="000000"/>
          <w:bdr w:val="none" w:sz="0" w:space="0" w:color="auto" w:frame="1"/>
        </w:rPr>
        <w:t>а</w:t>
      </w:r>
      <w:r>
        <w:rPr>
          <w:color w:val="000000"/>
          <w:bdr w:val="none" w:sz="0" w:space="0" w:color="auto" w:frame="1"/>
        </w:rPr>
        <w:t xml:space="preserve">дцати пяти процентов) от цены договора в течение 15 (пятнадцати) календарных дней с </w:t>
      </w:r>
      <w:r>
        <w:t>даты подписания договора;</w:t>
      </w:r>
    </w:p>
    <w:p w:rsidR="006807ED" w:rsidRPr="00F44AFD" w:rsidRDefault="006807ED" w:rsidP="00EB6B94">
      <w:pPr>
        <w:pStyle w:val="xmsonormal"/>
        <w:shd w:val="clear" w:color="auto" w:fill="FFFFFF"/>
        <w:spacing w:before="0" w:beforeAutospacing="0" w:after="0" w:afterAutospacing="0"/>
        <w:ind w:firstLine="426"/>
        <w:jc w:val="both"/>
        <w:rPr>
          <w:color w:val="000000"/>
        </w:rPr>
      </w:pPr>
      <w:r>
        <w:rPr>
          <w:color w:val="000000"/>
          <w:bdr w:val="none" w:sz="0" w:space="0" w:color="auto" w:frame="1"/>
        </w:rPr>
        <w:t> - </w:t>
      </w:r>
      <w:r w:rsidR="006D67BB" w:rsidRPr="006D67BB">
        <w:rPr>
          <w:color w:val="000000"/>
          <w:bdr w:val="none" w:sz="0" w:space="0" w:color="auto" w:frame="1"/>
        </w:rPr>
        <w:t>окончательный расчет за поставленный Товар производится на расчетный счет п</w:t>
      </w:r>
      <w:r w:rsidR="006D67BB" w:rsidRPr="006D67BB">
        <w:rPr>
          <w:color w:val="000000"/>
          <w:bdr w:val="none" w:sz="0" w:space="0" w:color="auto" w:frame="1"/>
        </w:rPr>
        <w:t>о</w:t>
      </w:r>
      <w:r w:rsidR="006D67BB" w:rsidRPr="006D67BB">
        <w:rPr>
          <w:color w:val="000000"/>
          <w:bdr w:val="none" w:sz="0" w:space="0" w:color="auto" w:frame="1"/>
        </w:rPr>
        <w:t>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последнюю партию/часть Товара на основании счета/счета-фактуры</w:t>
      </w:r>
      <w:r>
        <w:rPr>
          <w:color w:val="000000"/>
          <w:bdr w:val="none" w:sz="0" w:space="0" w:color="auto" w:frame="1"/>
        </w:rPr>
        <w:t>.</w:t>
      </w:r>
    </w:p>
    <w:p w:rsidR="006807ED" w:rsidRPr="0019444C" w:rsidRDefault="006807ED" w:rsidP="00EB6B94">
      <w:pPr>
        <w:ind w:firstLine="426"/>
        <w:jc w:val="both"/>
        <w:rPr>
          <w:b/>
        </w:rPr>
      </w:pPr>
    </w:p>
    <w:p w:rsidR="006807ED" w:rsidRPr="0019444C" w:rsidRDefault="006807ED" w:rsidP="00EB6B94">
      <w:pPr>
        <w:suppressAutoHyphens w:val="0"/>
        <w:ind w:firstLine="426"/>
        <w:rPr>
          <w:b/>
        </w:rPr>
      </w:pPr>
      <w:r>
        <w:rPr>
          <w:b/>
        </w:rPr>
        <w:t>4.7. Начальная (максимальная) цена договора.</w:t>
      </w:r>
    </w:p>
    <w:p w:rsidR="006807ED" w:rsidRPr="0019444C" w:rsidRDefault="006807ED" w:rsidP="00EB6B94">
      <w:pPr>
        <w:ind w:firstLine="426"/>
        <w:jc w:val="both"/>
      </w:pPr>
      <w:r>
        <w:t>4.7.1. Начальная (максимальная) цена договора составляет 2 750 000</w:t>
      </w:r>
      <w:r>
        <w:rPr>
          <w:b/>
        </w:rPr>
        <w:t xml:space="preserve"> (два миллиона семьсот пятьдесят тысяч) </w:t>
      </w:r>
      <w:r>
        <w:rPr>
          <w:bCs/>
        </w:rPr>
        <w:t>рублей</w:t>
      </w:r>
      <w:r>
        <w:rPr>
          <w:b/>
        </w:rPr>
        <w:t xml:space="preserve"> 00 </w:t>
      </w:r>
      <w:r>
        <w:rPr>
          <w:bCs/>
        </w:rPr>
        <w:t xml:space="preserve">копеек </w:t>
      </w:r>
      <w:bookmarkStart w:id="20" w:name="_Hlk101261576"/>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
    <w:p w:rsidR="006807ED" w:rsidRDefault="006807ED" w:rsidP="00EB6B94">
      <w:pPr>
        <w:ind w:firstLine="426"/>
        <w:jc w:val="both"/>
      </w:pPr>
      <w:r>
        <w:t>Сумма НДС и условия начисления определяются в соответствии с законодательством Российской Федерации.</w:t>
      </w:r>
      <w:bookmarkEnd w:id="20"/>
    </w:p>
    <w:p w:rsidR="006807ED" w:rsidRDefault="006807ED" w:rsidP="00EB6B94">
      <w:pPr>
        <w:ind w:firstLine="426"/>
        <w:jc w:val="both"/>
      </w:pPr>
      <w:r w:rsidRPr="0052716B">
        <w:t xml:space="preserve">4.7.2. Цена договора в процессе исполнения может быть увеличена по соглашению сторон без проведения дополнительных закупочных процедур не более чем на </w:t>
      </w:r>
      <w:r w:rsidR="006D67BB" w:rsidRPr="0052716B">
        <w:t>10</w:t>
      </w:r>
      <w:r w:rsidRPr="0052716B">
        <w:t xml:space="preserve"> (</w:t>
      </w:r>
      <w:r w:rsidR="006D67BB" w:rsidRPr="0052716B">
        <w:t>десять</w:t>
      </w:r>
      <w:r w:rsidRPr="0052716B">
        <w:t>) % от цены договора за счет увеличения объема закупаемого Товара, при этом цена за единицу Товара остается неизменной.</w:t>
      </w:r>
    </w:p>
    <w:p w:rsidR="006807ED" w:rsidRDefault="006807ED">
      <w:pPr>
        <w:suppressAutoHyphens w:val="0"/>
        <w:rPr>
          <w:rFonts w:eastAsia="MS Mincho"/>
          <w:szCs w:val="28"/>
        </w:rPr>
      </w:pPr>
      <w:r>
        <w:rPr>
          <w:rFonts w:eastAsia="MS Mincho"/>
          <w:szCs w:val="28"/>
        </w:rPr>
        <w:br w:type="page"/>
      </w:r>
    </w:p>
    <w:p w:rsidR="006807ED" w:rsidRDefault="006807ED" w:rsidP="00EB6B94">
      <w:pPr>
        <w:spacing w:after="120"/>
        <w:jc w:val="right"/>
        <w:outlineLvl w:val="0"/>
        <w:rPr>
          <w:rFonts w:eastAsia="MS Mincho"/>
          <w:szCs w:val="28"/>
        </w:rPr>
      </w:pPr>
      <w:r>
        <w:rPr>
          <w:rFonts w:eastAsia="MS Mincho"/>
          <w:szCs w:val="28"/>
        </w:rPr>
        <w:lastRenderedPageBreak/>
        <w:t>Приложение №1 к Техническому заданию</w:t>
      </w:r>
    </w:p>
    <w:p w:rsidR="006807ED" w:rsidRDefault="006807ED" w:rsidP="00EB6B94">
      <w:pPr>
        <w:spacing w:after="120"/>
        <w:jc w:val="center"/>
        <w:outlineLvl w:val="0"/>
        <w:rPr>
          <w:rFonts w:eastAsia="MS Mincho"/>
          <w:szCs w:val="28"/>
        </w:rPr>
      </w:pPr>
      <w:r>
        <w:rPr>
          <w:rFonts w:eastAsia="MS Mincho"/>
          <w:szCs w:val="28"/>
        </w:rPr>
        <w:t>Плита ПЛ-1 Н=150мм</w:t>
      </w:r>
      <w:r>
        <w:rPr>
          <w:rFonts w:eastAsia="MS Mincho"/>
          <w:noProof/>
          <w:szCs w:val="28"/>
          <w:lang w:eastAsia="ru-RU"/>
        </w:rPr>
        <w:drawing>
          <wp:inline distT="0" distB="0" distL="0" distR="0">
            <wp:extent cx="5819775" cy="8124825"/>
            <wp:effectExtent l="19050" t="0" r="9525" b="0"/>
            <wp:docPr id="4" name="Рисунок 4" descr="C:\Users\TalininSA\AppData\Local\Microsoft\Windows\INetCache\Content.Word\ПЛ-1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lininSA\AppData\Local\Microsoft\Windows\INetCache\Content.Word\ПЛ-1  150.jpg"/>
                    <pic:cNvPicPr>
                      <a:picLocks noChangeAspect="1" noChangeArrowheads="1"/>
                    </pic:cNvPicPr>
                  </pic:nvPicPr>
                  <pic:blipFill>
                    <a:blip r:embed="rId19" cstate="print"/>
                    <a:srcRect b="1387"/>
                    <a:stretch>
                      <a:fillRect/>
                    </a:stretch>
                  </pic:blipFill>
                  <pic:spPr bwMode="auto">
                    <a:xfrm>
                      <a:off x="0" y="0"/>
                      <a:ext cx="5819775" cy="8124825"/>
                    </a:xfrm>
                    <a:prstGeom prst="rect">
                      <a:avLst/>
                    </a:prstGeom>
                    <a:noFill/>
                    <a:ln w="9525">
                      <a:noFill/>
                      <a:miter lim="800000"/>
                      <a:headEnd/>
                      <a:tailEnd/>
                    </a:ln>
                  </pic:spPr>
                </pic:pic>
              </a:graphicData>
            </a:graphic>
          </wp:inline>
        </w:drawing>
      </w:r>
    </w:p>
    <w:p w:rsidR="006807ED" w:rsidRDefault="005C1906" w:rsidP="00D83DFB">
      <w:pPr>
        <w:spacing w:after="120"/>
        <w:outlineLvl w:val="0"/>
        <w:rPr>
          <w:rFonts w:eastAsia="MS Mincho"/>
          <w:szCs w:val="28"/>
        </w:rPr>
      </w:pPr>
      <w:r w:rsidRPr="00917974">
        <w:rPr>
          <w:rFonts w:eastAsia="MS Mincho"/>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21.5pt">
            <v:imagedata r:id="rId20" o:title="ПЛ-1  150 1"/>
          </v:shape>
        </w:pict>
      </w:r>
    </w:p>
    <w:p w:rsidR="006807ED" w:rsidRDefault="006807ED" w:rsidP="00EB6B94">
      <w:pPr>
        <w:spacing w:after="120"/>
        <w:jc w:val="center"/>
        <w:outlineLvl w:val="0"/>
        <w:rPr>
          <w:rFonts w:eastAsia="MS Mincho"/>
          <w:szCs w:val="28"/>
        </w:rPr>
      </w:pPr>
      <w:r>
        <w:rPr>
          <w:rFonts w:eastAsia="MS Mincho"/>
          <w:szCs w:val="28"/>
        </w:rPr>
        <w:lastRenderedPageBreak/>
        <w:t>Плита ПЛ-1 Н=100мм</w:t>
      </w:r>
    </w:p>
    <w:p w:rsidR="006807ED" w:rsidRDefault="007257BA" w:rsidP="00D83DFB">
      <w:pPr>
        <w:spacing w:after="120"/>
        <w:outlineLvl w:val="0"/>
        <w:rPr>
          <w:rFonts w:eastAsia="MS Mincho"/>
          <w:szCs w:val="28"/>
        </w:rPr>
      </w:pPr>
      <w:r w:rsidRPr="00917974">
        <w:rPr>
          <w:rFonts w:eastAsia="MS Mincho"/>
          <w:szCs w:val="28"/>
        </w:rPr>
        <w:pict>
          <v:shape id="_x0000_i1026" type="#_x0000_t75" style="width:469.5pt;height:659.25pt">
            <v:imagedata r:id="rId21" o:title="ПЛ-1  100" cropbottom="591f"/>
          </v:shape>
        </w:pict>
      </w:r>
    </w:p>
    <w:p w:rsidR="006807ED" w:rsidRDefault="006807ED" w:rsidP="00D83DFB">
      <w:pPr>
        <w:spacing w:after="120"/>
        <w:outlineLvl w:val="0"/>
        <w:rPr>
          <w:rFonts w:eastAsia="MS Mincho"/>
          <w:szCs w:val="28"/>
        </w:rPr>
      </w:pPr>
    </w:p>
    <w:p w:rsidR="006807ED" w:rsidRPr="00C03380" w:rsidRDefault="005C1906" w:rsidP="005C1906">
      <w:pPr>
        <w:spacing w:after="120"/>
        <w:outlineLvl w:val="0"/>
        <w:rPr>
          <w:b/>
          <w:i/>
          <w:iCs/>
          <w:sz w:val="28"/>
        </w:rPr>
      </w:pPr>
      <w:r w:rsidRPr="00917974">
        <w:rPr>
          <w:rFonts w:eastAsia="MS Mincho"/>
          <w:szCs w:val="28"/>
        </w:rPr>
        <w:lastRenderedPageBreak/>
        <w:pict>
          <v:shape id="_x0000_i1027" type="#_x0000_t75" style="width:470.25pt;height:664.5pt">
            <v:imagedata r:id="rId20" o:title="ПЛ-1  150 1"/>
          </v:shape>
        </w:pict>
      </w:r>
    </w:p>
    <w:p w:rsidR="00D83DFB" w:rsidRDefault="00D83DFB" w:rsidP="00D83DFB">
      <w:pPr>
        <w:spacing w:after="120"/>
        <w:outlineLvl w:val="0"/>
        <w:rPr>
          <w:rFonts w:eastAsia="MS Mincho"/>
          <w:szCs w:val="28"/>
        </w:rPr>
        <w:sectPr w:rsidR="00D83DFB" w:rsidSect="00C61911">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5C1906" w:rsidRPr="00F86FAA" w:rsidTr="004D6B74">
        <w:tc>
          <w:tcPr>
            <w:tcW w:w="426" w:type="dxa"/>
          </w:tcPr>
          <w:p w:rsidR="005C1906" w:rsidRPr="00F86FAA" w:rsidRDefault="005C1906" w:rsidP="00E47C4C">
            <w:pPr>
              <w:pStyle w:val="1a"/>
              <w:ind w:left="-57" w:right="-108" w:firstLine="0"/>
              <w:rPr>
                <w:b/>
                <w:sz w:val="24"/>
                <w:szCs w:val="24"/>
              </w:rPr>
            </w:pPr>
            <w:r>
              <w:rPr>
                <w:b/>
                <w:sz w:val="24"/>
                <w:szCs w:val="24"/>
              </w:rPr>
              <w:t>1.</w:t>
            </w:r>
          </w:p>
        </w:tc>
        <w:tc>
          <w:tcPr>
            <w:tcW w:w="2126" w:type="dxa"/>
          </w:tcPr>
          <w:p w:rsidR="005C1906" w:rsidRPr="00F86FAA" w:rsidRDefault="005C1906">
            <w:pPr>
              <w:pStyle w:val="Default"/>
              <w:rPr>
                <w:b/>
                <w:color w:val="auto"/>
              </w:rPr>
            </w:pPr>
            <w:r>
              <w:rPr>
                <w:b/>
                <w:color w:val="auto"/>
              </w:rPr>
              <w:t>Предмет Открытого конкурса</w:t>
            </w:r>
          </w:p>
        </w:tc>
        <w:tc>
          <w:tcPr>
            <w:tcW w:w="7200" w:type="dxa"/>
          </w:tcPr>
          <w:p w:rsidR="005C1906" w:rsidRDefault="005C1906" w:rsidP="00A5589F">
            <w:pPr>
              <w:pStyle w:val="1a"/>
              <w:ind w:firstLine="397"/>
              <w:rPr>
                <w:sz w:val="24"/>
                <w:szCs w:val="24"/>
              </w:rPr>
            </w:pPr>
            <w:r>
              <w:rPr>
                <w:sz w:val="24"/>
                <w:szCs w:val="24"/>
              </w:rPr>
              <w:t xml:space="preserve">Открытый конкурс в электронной форме № ОКэ-НКПГОРЬК-24-0001 по предмету закупки "Поставка плит дождевой ливневой канализации ПЛ-1 для нужд контейнерного терминала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 "</w:t>
            </w:r>
          </w:p>
        </w:tc>
      </w:tr>
      <w:tr w:rsidR="005C1906" w:rsidRPr="00F86FAA" w:rsidTr="004D6B74">
        <w:tc>
          <w:tcPr>
            <w:tcW w:w="426" w:type="dxa"/>
          </w:tcPr>
          <w:p w:rsidR="005C1906" w:rsidRPr="00F86FAA" w:rsidRDefault="005C1906" w:rsidP="00E47C4C">
            <w:pPr>
              <w:pStyle w:val="1a"/>
              <w:ind w:left="-57" w:right="-108" w:firstLine="0"/>
              <w:rPr>
                <w:b/>
                <w:sz w:val="24"/>
                <w:szCs w:val="24"/>
              </w:rPr>
            </w:pPr>
            <w:r>
              <w:rPr>
                <w:b/>
                <w:sz w:val="24"/>
                <w:szCs w:val="24"/>
              </w:rPr>
              <w:t>2.</w:t>
            </w:r>
          </w:p>
        </w:tc>
        <w:tc>
          <w:tcPr>
            <w:tcW w:w="2126" w:type="dxa"/>
          </w:tcPr>
          <w:p w:rsidR="005C1906" w:rsidRPr="00F86FAA" w:rsidRDefault="005C190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C1906" w:rsidRDefault="005C1906" w:rsidP="00A5589F">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C1906" w:rsidRDefault="005C1906" w:rsidP="00A5589F">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5C1906" w:rsidRDefault="005C1906" w:rsidP="00A5589F">
            <w:pPr>
              <w:pStyle w:val="1a"/>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5C1906" w:rsidRDefault="005C1906" w:rsidP="00A5589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tc>
      </w:tr>
      <w:tr w:rsidR="005C1906" w:rsidRPr="00F86FAA" w:rsidTr="004D6B74">
        <w:tc>
          <w:tcPr>
            <w:tcW w:w="426" w:type="dxa"/>
          </w:tcPr>
          <w:p w:rsidR="005C1906" w:rsidRPr="00F86FAA" w:rsidRDefault="005C1906" w:rsidP="00E47C4C">
            <w:pPr>
              <w:pStyle w:val="1a"/>
              <w:ind w:left="-57" w:right="-108" w:firstLine="0"/>
              <w:rPr>
                <w:b/>
                <w:sz w:val="24"/>
                <w:szCs w:val="24"/>
              </w:rPr>
            </w:pPr>
            <w:r>
              <w:rPr>
                <w:b/>
                <w:sz w:val="24"/>
                <w:szCs w:val="24"/>
              </w:rPr>
              <w:t>3.</w:t>
            </w:r>
          </w:p>
        </w:tc>
        <w:tc>
          <w:tcPr>
            <w:tcW w:w="2126" w:type="dxa"/>
          </w:tcPr>
          <w:p w:rsidR="005C1906" w:rsidRPr="00F86FAA" w:rsidRDefault="005C1906" w:rsidP="00B628B5">
            <w:pPr>
              <w:pStyle w:val="Default"/>
              <w:rPr>
                <w:b/>
                <w:color w:val="auto"/>
              </w:rPr>
            </w:pPr>
            <w:r>
              <w:rPr>
                <w:b/>
                <w:color w:val="auto"/>
              </w:rPr>
              <w:t>Конкурсная комиссия</w:t>
            </w:r>
          </w:p>
        </w:tc>
        <w:tc>
          <w:tcPr>
            <w:tcW w:w="7200" w:type="dxa"/>
          </w:tcPr>
          <w:p w:rsidR="005C1906" w:rsidRDefault="005C1906" w:rsidP="00A5589F">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5C1906" w:rsidRDefault="005C1906" w:rsidP="00A5589F">
            <w:pPr>
              <w:pStyle w:val="1a"/>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5C1906" w:rsidRPr="00F86FAA" w:rsidTr="004D6B74">
        <w:tc>
          <w:tcPr>
            <w:tcW w:w="426" w:type="dxa"/>
          </w:tcPr>
          <w:p w:rsidR="005C1906" w:rsidRPr="00F86FAA" w:rsidRDefault="005C1906" w:rsidP="00E47C4C">
            <w:pPr>
              <w:pStyle w:val="1a"/>
              <w:ind w:left="-57" w:right="-108" w:firstLine="0"/>
              <w:rPr>
                <w:b/>
                <w:sz w:val="24"/>
                <w:szCs w:val="24"/>
              </w:rPr>
            </w:pPr>
            <w:r>
              <w:rPr>
                <w:b/>
                <w:sz w:val="24"/>
                <w:szCs w:val="24"/>
              </w:rPr>
              <w:t>4.</w:t>
            </w:r>
          </w:p>
        </w:tc>
        <w:tc>
          <w:tcPr>
            <w:tcW w:w="2126" w:type="dxa"/>
          </w:tcPr>
          <w:p w:rsidR="005C1906" w:rsidRPr="00F86FAA" w:rsidRDefault="005C1906"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5C1906" w:rsidRPr="00385C54" w:rsidRDefault="005C1906" w:rsidP="00A5589F">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8" w:history="1">
              <w:r>
                <w:rPr>
                  <w:rStyle w:val="a7"/>
                  <w:sz w:val="24"/>
                  <w:szCs w:val="24"/>
                </w:rPr>
                <w:t>www.trcont.com</w:t>
              </w:r>
            </w:hyperlink>
            <w:r>
              <w:rPr>
                <w:sz w:val="24"/>
                <w:szCs w:val="24"/>
              </w:rPr>
              <w:t>).</w:t>
            </w:r>
            <w:proofErr w:type="gramEnd"/>
          </w:p>
          <w:p w:rsidR="005C1906" w:rsidRPr="008D4CFE" w:rsidRDefault="005C1906" w:rsidP="00A5589F">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5C1906" w:rsidRPr="008D4CFE" w:rsidRDefault="005C1906" w:rsidP="00A5589F">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C1906" w:rsidRPr="00D010BD" w:rsidRDefault="005C1906" w:rsidP="00A5589F">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30"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31" w:history="1">
              <w:r>
                <w:rPr>
                  <w:rStyle w:val="a7"/>
                  <w:sz w:val="24"/>
                  <w:szCs w:val="24"/>
                </w:rPr>
                <w:t>info@otc.ru</w:t>
              </w:r>
            </w:hyperlink>
          </w:p>
        </w:tc>
      </w:tr>
      <w:tr w:rsidR="005C1906" w:rsidRPr="00F86FAA" w:rsidTr="004D6B74">
        <w:tc>
          <w:tcPr>
            <w:tcW w:w="426" w:type="dxa"/>
          </w:tcPr>
          <w:p w:rsidR="005C1906" w:rsidRPr="00F86FAA" w:rsidRDefault="005C1906" w:rsidP="00E47C4C">
            <w:pPr>
              <w:pStyle w:val="1a"/>
              <w:ind w:left="-57" w:right="-108" w:firstLine="0"/>
              <w:rPr>
                <w:b/>
                <w:sz w:val="24"/>
                <w:szCs w:val="24"/>
              </w:rPr>
            </w:pPr>
            <w:r>
              <w:rPr>
                <w:b/>
                <w:sz w:val="24"/>
                <w:szCs w:val="24"/>
              </w:rPr>
              <w:lastRenderedPageBreak/>
              <w:t>5.</w:t>
            </w:r>
          </w:p>
        </w:tc>
        <w:tc>
          <w:tcPr>
            <w:tcW w:w="2126" w:type="dxa"/>
          </w:tcPr>
          <w:p w:rsidR="005C1906" w:rsidRPr="00F86FAA" w:rsidRDefault="005C1906" w:rsidP="002B6BE9">
            <w:pPr>
              <w:pStyle w:val="Default"/>
              <w:rPr>
                <w:b/>
                <w:color w:val="auto"/>
              </w:rPr>
            </w:pPr>
            <w:r>
              <w:rPr>
                <w:b/>
                <w:color w:val="auto"/>
              </w:rPr>
              <w:t>Начальная (максимальная) цена договора/ цена лота</w:t>
            </w:r>
          </w:p>
        </w:tc>
        <w:tc>
          <w:tcPr>
            <w:tcW w:w="7200" w:type="dxa"/>
          </w:tcPr>
          <w:p w:rsidR="005C1906" w:rsidRDefault="005C1906" w:rsidP="00A5589F">
            <w:pPr>
              <w:pStyle w:val="1a"/>
              <w:ind w:firstLine="397"/>
              <w:rPr>
                <w:sz w:val="24"/>
                <w:szCs w:val="24"/>
              </w:rPr>
            </w:pPr>
            <w:r>
              <w:rPr>
                <w:sz w:val="24"/>
                <w:szCs w:val="24"/>
              </w:rPr>
              <w:t>Начальная (максимальная) цена договора составляет 2750000 (два миллиона семьсот пятьдесят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5C1906" w:rsidRPr="00F86FAA" w:rsidTr="004D6B74">
        <w:tc>
          <w:tcPr>
            <w:tcW w:w="426" w:type="dxa"/>
          </w:tcPr>
          <w:p w:rsidR="005C1906" w:rsidRPr="00856650" w:rsidRDefault="005C1906" w:rsidP="00E47C4C">
            <w:pPr>
              <w:pStyle w:val="1a"/>
              <w:ind w:left="-57" w:right="-108" w:firstLine="0"/>
              <w:rPr>
                <w:b/>
                <w:sz w:val="24"/>
                <w:szCs w:val="24"/>
              </w:rPr>
            </w:pPr>
            <w:r>
              <w:rPr>
                <w:b/>
                <w:sz w:val="24"/>
                <w:szCs w:val="24"/>
              </w:rPr>
              <w:t>6.</w:t>
            </w:r>
          </w:p>
        </w:tc>
        <w:tc>
          <w:tcPr>
            <w:tcW w:w="2126" w:type="dxa"/>
          </w:tcPr>
          <w:p w:rsidR="005C1906" w:rsidRPr="00CD3643" w:rsidRDefault="005C1906" w:rsidP="007043AB">
            <w:pPr>
              <w:pStyle w:val="Default"/>
              <w:rPr>
                <w:b/>
                <w:color w:val="auto"/>
              </w:rPr>
            </w:pPr>
            <w:r>
              <w:rPr>
                <w:b/>
                <w:color w:val="auto"/>
              </w:rPr>
              <w:t>Дата опубликования Открытого конкурса</w:t>
            </w:r>
          </w:p>
        </w:tc>
        <w:tc>
          <w:tcPr>
            <w:tcW w:w="7200" w:type="dxa"/>
          </w:tcPr>
          <w:p w:rsidR="005C1906" w:rsidRDefault="005C1906" w:rsidP="00A5589F">
            <w:pPr>
              <w:jc w:val="both"/>
              <w:rPr>
                <w:b/>
              </w:rPr>
            </w:pPr>
            <w:r>
              <w:t>«29» февраля 2024 года</w:t>
            </w:r>
          </w:p>
        </w:tc>
      </w:tr>
      <w:tr w:rsidR="005C1906" w:rsidRPr="00F86FAA" w:rsidTr="004D6B74">
        <w:tc>
          <w:tcPr>
            <w:tcW w:w="426" w:type="dxa"/>
          </w:tcPr>
          <w:p w:rsidR="005C1906" w:rsidRPr="00856650" w:rsidRDefault="005C1906" w:rsidP="00E47C4C">
            <w:pPr>
              <w:pStyle w:val="1a"/>
              <w:ind w:left="-57" w:right="-108" w:firstLine="0"/>
              <w:rPr>
                <w:b/>
                <w:sz w:val="24"/>
                <w:szCs w:val="24"/>
              </w:rPr>
            </w:pPr>
            <w:r>
              <w:rPr>
                <w:b/>
                <w:sz w:val="24"/>
                <w:szCs w:val="24"/>
              </w:rPr>
              <w:t>7.</w:t>
            </w:r>
          </w:p>
        </w:tc>
        <w:tc>
          <w:tcPr>
            <w:tcW w:w="2126" w:type="dxa"/>
          </w:tcPr>
          <w:p w:rsidR="005C1906" w:rsidRPr="00F86FAA" w:rsidRDefault="005C1906"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C1906" w:rsidRDefault="005C1906" w:rsidP="007257BA">
            <w:pPr>
              <w:pStyle w:val="1a"/>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марта 2024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C1906" w:rsidRPr="00F86FAA" w:rsidTr="004D6B74">
        <w:tc>
          <w:tcPr>
            <w:tcW w:w="426" w:type="dxa"/>
          </w:tcPr>
          <w:p w:rsidR="005C1906" w:rsidRPr="00F86FAA" w:rsidRDefault="005C1906" w:rsidP="00E47C4C">
            <w:pPr>
              <w:pStyle w:val="1a"/>
              <w:ind w:left="-57" w:right="-108" w:firstLine="0"/>
              <w:rPr>
                <w:b/>
                <w:sz w:val="24"/>
                <w:szCs w:val="24"/>
              </w:rPr>
            </w:pPr>
            <w:r>
              <w:rPr>
                <w:b/>
                <w:sz w:val="24"/>
                <w:szCs w:val="24"/>
              </w:rPr>
              <w:t>8.</w:t>
            </w:r>
          </w:p>
        </w:tc>
        <w:tc>
          <w:tcPr>
            <w:tcW w:w="2126" w:type="dxa"/>
          </w:tcPr>
          <w:p w:rsidR="005C1906" w:rsidRPr="00F86FAA" w:rsidRDefault="005C1906" w:rsidP="00F81A0C">
            <w:pPr>
              <w:pStyle w:val="Default"/>
              <w:rPr>
                <w:b/>
                <w:color w:val="auto"/>
              </w:rPr>
            </w:pPr>
            <w:r>
              <w:rPr>
                <w:b/>
                <w:color w:val="auto"/>
              </w:rPr>
              <w:t>Рассмотрение, оценка и сопоставление Заявок</w:t>
            </w:r>
          </w:p>
        </w:tc>
        <w:tc>
          <w:tcPr>
            <w:tcW w:w="7200" w:type="dxa"/>
          </w:tcPr>
          <w:p w:rsidR="005C1906" w:rsidRDefault="005C1906" w:rsidP="007257BA">
            <w:pPr>
              <w:pStyle w:val="1a"/>
              <w:ind w:firstLine="0"/>
              <w:rPr>
                <w:sz w:val="24"/>
                <w:szCs w:val="24"/>
                <w:highlight w:val="cyan"/>
              </w:rPr>
            </w:pPr>
            <w:r>
              <w:rPr>
                <w:sz w:val="24"/>
                <w:szCs w:val="24"/>
              </w:rPr>
              <w:t>Рассмотрение, оценка и сопоставление Заявок состоится «18» марта 2024 г. 14 час. 00 мин. местного времени по адресу, указанному в пункте 2 Информационной карты.</w:t>
            </w:r>
          </w:p>
        </w:tc>
      </w:tr>
      <w:tr w:rsidR="005C1906" w:rsidRPr="00F86FAA" w:rsidTr="004D6B74">
        <w:tc>
          <w:tcPr>
            <w:tcW w:w="426" w:type="dxa"/>
          </w:tcPr>
          <w:p w:rsidR="005C1906" w:rsidRPr="00F86FAA" w:rsidRDefault="005C1906" w:rsidP="00E47C4C">
            <w:pPr>
              <w:pStyle w:val="1a"/>
              <w:ind w:left="-57" w:right="-108" w:firstLine="0"/>
              <w:rPr>
                <w:b/>
                <w:sz w:val="24"/>
                <w:szCs w:val="24"/>
              </w:rPr>
            </w:pPr>
            <w:r>
              <w:rPr>
                <w:b/>
                <w:sz w:val="24"/>
                <w:szCs w:val="24"/>
              </w:rPr>
              <w:t>9.</w:t>
            </w:r>
          </w:p>
        </w:tc>
        <w:tc>
          <w:tcPr>
            <w:tcW w:w="2126" w:type="dxa"/>
          </w:tcPr>
          <w:p w:rsidR="005C1906" w:rsidRPr="00F86FAA" w:rsidRDefault="005C1906" w:rsidP="008035D3">
            <w:pPr>
              <w:pStyle w:val="Default"/>
              <w:rPr>
                <w:b/>
                <w:color w:val="auto"/>
              </w:rPr>
            </w:pPr>
            <w:r>
              <w:rPr>
                <w:b/>
                <w:color w:val="auto"/>
              </w:rPr>
              <w:t>Подведение итогов</w:t>
            </w:r>
          </w:p>
        </w:tc>
        <w:tc>
          <w:tcPr>
            <w:tcW w:w="7200" w:type="dxa"/>
          </w:tcPr>
          <w:p w:rsidR="005C1906" w:rsidRDefault="005C1906" w:rsidP="00A5589F">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«20» марта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807ED" w:rsidRDefault="00EB6B94">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807ED" w:rsidRPr="00EB6B94" w:rsidRDefault="00EB6B94">
            <w:pPr>
              <w:pStyle w:val="afd"/>
              <w:jc w:val="both"/>
              <w:rPr>
                <w:sz w:val="24"/>
                <w:szCs w:val="24"/>
              </w:rPr>
            </w:pPr>
            <w:r w:rsidRPr="00EB6B9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6807ED" w:rsidRDefault="00EB6B94">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D67BB" w:rsidRDefault="00EB6B94">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необходимое):  </w:t>
            </w:r>
          </w:p>
          <w:p w:rsidR="006D67BB" w:rsidRDefault="00EB6B94">
            <w:pPr>
              <w:pStyle w:val="1a"/>
              <w:ind w:firstLine="0"/>
              <w:rPr>
                <w:sz w:val="24"/>
                <w:szCs w:val="24"/>
              </w:rPr>
            </w:pPr>
            <w:r>
              <w:rPr>
                <w:sz w:val="24"/>
                <w:szCs w:val="24"/>
              </w:rPr>
              <w:t xml:space="preserve">Вариант 1: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договора; </w:t>
            </w:r>
          </w:p>
          <w:p w:rsidR="006D67BB" w:rsidRDefault="00EB6B94">
            <w:pPr>
              <w:pStyle w:val="1a"/>
              <w:ind w:firstLine="0"/>
              <w:rPr>
                <w:sz w:val="24"/>
                <w:szCs w:val="24"/>
              </w:rPr>
            </w:pPr>
            <w:r>
              <w:rPr>
                <w:sz w:val="24"/>
                <w:szCs w:val="24"/>
              </w:rPr>
              <w:t xml:space="preserve">- </w:t>
            </w:r>
            <w:r w:rsidR="006D67BB" w:rsidRPr="006D67BB">
              <w:rPr>
                <w:sz w:val="24"/>
                <w:szCs w:val="24"/>
              </w:rPr>
              <w:t>окончательный расчет за поставленный Товар производится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последнюю партию/часть Товара на основании счета/счета-фактуры</w:t>
            </w:r>
            <w:r w:rsidR="006D67BB">
              <w:rPr>
                <w:sz w:val="24"/>
                <w:szCs w:val="24"/>
              </w:rPr>
              <w:t>.</w:t>
            </w:r>
          </w:p>
          <w:p w:rsidR="006807ED" w:rsidRDefault="00EB6B94">
            <w:pPr>
              <w:pStyle w:val="1a"/>
              <w:ind w:firstLine="0"/>
              <w:rPr>
                <w:sz w:val="24"/>
                <w:szCs w:val="24"/>
              </w:rPr>
            </w:pPr>
            <w:r>
              <w:rPr>
                <w:sz w:val="24"/>
                <w:szCs w:val="24"/>
              </w:rPr>
              <w:t>Вариант 2: - путем перечисления Покупателем денежных средств в размере 100%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807ED" w:rsidRDefault="00EB6B9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100 (ста) календарных дней с даты подписания договора.</w:t>
            </w:r>
          </w:p>
          <w:p w:rsidR="006807ED" w:rsidRDefault="006807ED">
            <w:pPr>
              <w:pStyle w:val="Default"/>
              <w:jc w:val="both"/>
            </w:pPr>
          </w:p>
          <w:p w:rsidR="00685C56" w:rsidRPr="00F86FAA" w:rsidRDefault="00685C56" w:rsidP="00685C56">
            <w:pPr>
              <w:pStyle w:val="Default"/>
              <w:jc w:val="both"/>
            </w:pPr>
          </w:p>
          <w:p w:rsidR="006807ED" w:rsidRDefault="00EB6B9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w:t>
            </w:r>
            <w:r w:rsidR="00C14478" w:rsidRPr="00571051">
              <w:t>603028, г. Нижний Новгород, ул. Актюбинская, дом № 17 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807ED" w:rsidRDefault="006807ED">
            <w:pPr>
              <w:pStyle w:val="1a"/>
              <w:ind w:firstLine="0"/>
              <w:rPr>
                <w:sz w:val="24"/>
                <w:szCs w:val="24"/>
              </w:rPr>
            </w:pP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807ED" w:rsidRDefault="00EB6B9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807ED" w:rsidRDefault="00EB6B94">
                  <w:pPr>
                    <w:snapToGrid w:val="0"/>
                    <w:rPr>
                      <w:sz w:val="22"/>
                      <w:szCs w:val="22"/>
                    </w:rPr>
                  </w:pPr>
                  <w:r>
                    <w:rPr>
                      <w:sz w:val="22"/>
                      <w:szCs w:val="22"/>
                    </w:rPr>
                    <w:t>46.73.1</w:t>
                  </w:r>
                </w:p>
              </w:tc>
              <w:tc>
                <w:tcPr>
                  <w:tcW w:w="1417" w:type="dxa"/>
                  <w:tcBorders>
                    <w:top w:val="single" w:sz="4" w:space="0" w:color="auto"/>
                    <w:left w:val="single" w:sz="4" w:space="0" w:color="auto"/>
                    <w:bottom w:val="single" w:sz="4" w:space="0" w:color="auto"/>
                    <w:right w:val="single" w:sz="4" w:space="0" w:color="auto"/>
                  </w:tcBorders>
                </w:tcPr>
                <w:p w:rsidR="006807ED" w:rsidRDefault="00EB6B94">
                  <w:pPr>
                    <w:snapToGrid w:val="0"/>
                    <w:rPr>
                      <w:sz w:val="22"/>
                      <w:szCs w:val="22"/>
                    </w:rPr>
                  </w:pPr>
                  <w:r>
                    <w:rPr>
                      <w:sz w:val="22"/>
                      <w:szCs w:val="22"/>
                    </w:rPr>
                    <w:t>46.73.6</w:t>
                  </w:r>
                </w:p>
              </w:tc>
              <w:tc>
                <w:tcPr>
                  <w:tcW w:w="1134" w:type="dxa"/>
                  <w:tcBorders>
                    <w:top w:val="single" w:sz="4" w:space="0" w:color="auto"/>
                    <w:left w:val="single" w:sz="4" w:space="0" w:color="auto"/>
                    <w:bottom w:val="single" w:sz="4" w:space="0" w:color="auto"/>
                    <w:right w:val="single" w:sz="4" w:space="0" w:color="auto"/>
                  </w:tcBorders>
                </w:tcPr>
                <w:p w:rsidR="006807ED" w:rsidRDefault="00EB6B9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807ED" w:rsidRDefault="00EB6B9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807ED" w:rsidRDefault="00EB6B94">
                  <w:pPr>
                    <w:snapToGrid w:val="0"/>
                    <w:rPr>
                      <w:sz w:val="22"/>
                      <w:szCs w:val="22"/>
                    </w:rPr>
                  </w:pPr>
                  <w:r>
                    <w:rPr>
                      <w:sz w:val="22"/>
                      <w:szCs w:val="22"/>
                    </w:rPr>
                    <w:t>64</w:t>
                  </w:r>
                </w:p>
              </w:tc>
            </w:tr>
          </w:tbl>
          <w:p w:rsidR="006807ED" w:rsidRDefault="006807ED"/>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807ED" w:rsidRPr="00EB6B94" w:rsidRDefault="00EB6B94">
            <w:pPr>
              <w:pStyle w:val="aff6"/>
              <w:numPr>
                <w:ilvl w:val="1"/>
                <w:numId w:val="26"/>
              </w:numPr>
              <w:ind w:left="601" w:hanging="426"/>
              <w:jc w:val="both"/>
            </w:pPr>
            <w:r w:rsidRPr="00EB6B9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807ED" w:rsidRPr="00EB6B94" w:rsidRDefault="00EB6B94">
            <w:pPr>
              <w:pStyle w:val="aff6"/>
              <w:numPr>
                <w:ilvl w:val="1"/>
                <w:numId w:val="26"/>
              </w:numPr>
              <w:ind w:left="601" w:hanging="426"/>
              <w:jc w:val="both"/>
            </w:pPr>
            <w:r w:rsidRPr="00EB6B9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807ED" w:rsidRPr="00EB6B94" w:rsidRDefault="00EB6B94">
            <w:pPr>
              <w:pStyle w:val="aff6"/>
              <w:numPr>
                <w:ilvl w:val="1"/>
                <w:numId w:val="26"/>
              </w:numPr>
              <w:ind w:left="601" w:hanging="426"/>
              <w:jc w:val="both"/>
            </w:pPr>
            <w:r w:rsidRPr="00EB6B9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B6B94">
              <w:t>://</w:t>
            </w:r>
            <w:r>
              <w:rPr>
                <w:lang w:val="en-US"/>
              </w:rPr>
              <w:t>www</w:t>
            </w:r>
            <w:r w:rsidRPr="00EB6B94">
              <w:t>.</w:t>
            </w:r>
            <w:proofErr w:type="spellStart"/>
            <w:r>
              <w:rPr>
                <w:lang w:val="en-US"/>
              </w:rPr>
              <w:t>nalog</w:t>
            </w:r>
            <w:proofErr w:type="spellEnd"/>
            <w:r w:rsidRPr="00EB6B94">
              <w:t>.</w:t>
            </w:r>
            <w:proofErr w:type="spellStart"/>
            <w:r>
              <w:rPr>
                <w:lang w:val="en-US"/>
              </w:rPr>
              <w:t>ru</w:t>
            </w:r>
            <w:proofErr w:type="spellEnd"/>
            <w:r w:rsidRPr="00EB6B94">
              <w:t xml:space="preserve">) на условиях, изложенных в проекте </w:t>
            </w:r>
            <w:r w:rsidRPr="00EB6B94">
              <w:lastRenderedPageBreak/>
              <w:t>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807ED" w:rsidRPr="00EB6B94" w:rsidRDefault="00EB6B94">
            <w:pPr>
              <w:pStyle w:val="aff6"/>
              <w:numPr>
                <w:ilvl w:val="1"/>
                <w:numId w:val="26"/>
              </w:numPr>
              <w:ind w:left="601" w:hanging="426"/>
              <w:jc w:val="both"/>
            </w:pPr>
            <w:r w:rsidRPr="00EB6B9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807ED" w:rsidRPr="00EB6B94" w:rsidRDefault="00EB6B94">
            <w:pPr>
              <w:pStyle w:val="aff6"/>
              <w:numPr>
                <w:ilvl w:val="1"/>
                <w:numId w:val="26"/>
              </w:numPr>
              <w:ind w:left="601" w:hanging="426"/>
              <w:jc w:val="both"/>
            </w:pPr>
            <w:r w:rsidRPr="00EB6B9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B94">
              <w:t>://</w:t>
            </w:r>
            <w:r>
              <w:rPr>
                <w:lang w:val="en-US"/>
              </w:rPr>
              <w:t>service</w:t>
            </w:r>
            <w:r w:rsidRPr="00EB6B94">
              <w:t>.</w:t>
            </w:r>
            <w:proofErr w:type="spellStart"/>
            <w:r>
              <w:rPr>
                <w:lang w:val="en-US"/>
              </w:rPr>
              <w:t>nalog</w:t>
            </w:r>
            <w:proofErr w:type="spellEnd"/>
            <w:r w:rsidRPr="00EB6B94">
              <w:t>.</w:t>
            </w:r>
            <w:proofErr w:type="spellStart"/>
            <w:r>
              <w:rPr>
                <w:lang w:val="en-US"/>
              </w:rPr>
              <w:t>ru</w:t>
            </w:r>
            <w:proofErr w:type="spellEnd"/>
            <w:r w:rsidRPr="00EB6B94">
              <w:t>/</w:t>
            </w:r>
            <w:proofErr w:type="spellStart"/>
            <w:r>
              <w:rPr>
                <w:lang w:val="en-US"/>
              </w:rPr>
              <w:t>zd</w:t>
            </w:r>
            <w:proofErr w:type="spellEnd"/>
            <w:r w:rsidRPr="00EB6B94">
              <w:t>.</w:t>
            </w:r>
            <w:r>
              <w:rPr>
                <w:lang w:val="en-US"/>
              </w:rPr>
              <w:t>do</w:t>
            </w:r>
            <w:r w:rsidRPr="00EB6B9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6B94">
              <w:t>://</w:t>
            </w:r>
            <w:r>
              <w:rPr>
                <w:lang w:val="en-US"/>
              </w:rPr>
              <w:t>service</w:t>
            </w:r>
            <w:r w:rsidRPr="00EB6B94">
              <w:t>.</w:t>
            </w:r>
            <w:proofErr w:type="spellStart"/>
            <w:r>
              <w:rPr>
                <w:lang w:val="en-US"/>
              </w:rPr>
              <w:t>nalog</w:t>
            </w:r>
            <w:proofErr w:type="spellEnd"/>
            <w:r w:rsidRPr="00EB6B94">
              <w:t>.</w:t>
            </w:r>
            <w:proofErr w:type="spellStart"/>
            <w:r>
              <w:rPr>
                <w:lang w:val="en-US"/>
              </w:rPr>
              <w:t>ru</w:t>
            </w:r>
            <w:proofErr w:type="spellEnd"/>
            <w:r w:rsidRPr="00EB6B94">
              <w:t>/</w:t>
            </w:r>
            <w:proofErr w:type="spellStart"/>
            <w:r>
              <w:rPr>
                <w:lang w:val="en-US"/>
              </w:rPr>
              <w:t>zd</w:t>
            </w:r>
            <w:proofErr w:type="spellEnd"/>
            <w:r w:rsidRPr="00EB6B94">
              <w:t>.</w:t>
            </w:r>
            <w:r>
              <w:rPr>
                <w:lang w:val="en-US"/>
              </w:rPr>
              <w:t>do</w:t>
            </w:r>
            <w:r w:rsidRPr="00EB6B94">
              <w:t xml:space="preserve">); </w:t>
            </w:r>
          </w:p>
          <w:p w:rsidR="006807ED" w:rsidRPr="00EB6B94" w:rsidRDefault="00EB6B94">
            <w:pPr>
              <w:pStyle w:val="aff6"/>
              <w:numPr>
                <w:ilvl w:val="1"/>
                <w:numId w:val="26"/>
              </w:numPr>
              <w:ind w:left="601" w:hanging="426"/>
              <w:jc w:val="both"/>
            </w:pPr>
            <w:r w:rsidRPr="00EB6B9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6B94">
              <w:t>неприостановлении</w:t>
            </w:r>
            <w:proofErr w:type="spellEnd"/>
            <w:r w:rsidRPr="00EB6B9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6B94">
              <w:t>://</w:t>
            </w:r>
            <w:proofErr w:type="spellStart"/>
            <w:r>
              <w:rPr>
                <w:lang w:val="en-US"/>
              </w:rPr>
              <w:t>fssprus</w:t>
            </w:r>
            <w:proofErr w:type="spellEnd"/>
            <w:r w:rsidRPr="00EB6B94">
              <w:t>.</w:t>
            </w:r>
            <w:proofErr w:type="spellStart"/>
            <w:r>
              <w:rPr>
                <w:lang w:val="en-US"/>
              </w:rPr>
              <w:t>ru</w:t>
            </w:r>
            <w:proofErr w:type="spellEnd"/>
            <w:r w:rsidRPr="00EB6B94">
              <w:t>/</w:t>
            </w:r>
            <w:proofErr w:type="spellStart"/>
            <w:r>
              <w:rPr>
                <w:lang w:val="en-US"/>
              </w:rPr>
              <w:t>iss</w:t>
            </w:r>
            <w:proofErr w:type="spellEnd"/>
            <w:r w:rsidRPr="00EB6B94">
              <w:t>/</w:t>
            </w:r>
            <w:proofErr w:type="spellStart"/>
            <w:r>
              <w:rPr>
                <w:lang w:val="en-US"/>
              </w:rPr>
              <w:t>ip</w:t>
            </w:r>
            <w:proofErr w:type="spellEnd"/>
            <w:r w:rsidRPr="00EB6B9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6B94">
              <w:t>://</w:t>
            </w:r>
            <w:r>
              <w:rPr>
                <w:lang w:val="en-US"/>
              </w:rPr>
              <w:t>www</w:t>
            </w:r>
            <w:r w:rsidRPr="00EB6B94">
              <w:t>.</w:t>
            </w:r>
            <w:proofErr w:type="spellStart"/>
            <w:r>
              <w:rPr>
                <w:lang w:val="en-US"/>
              </w:rPr>
              <w:t>fedresurs</w:t>
            </w:r>
            <w:proofErr w:type="spellEnd"/>
            <w:r w:rsidRPr="00EB6B94">
              <w:t>.</w:t>
            </w:r>
            <w:proofErr w:type="spellStart"/>
            <w:r>
              <w:rPr>
                <w:lang w:val="en-US"/>
              </w:rPr>
              <w:t>ru</w:t>
            </w:r>
            <w:proofErr w:type="spellEnd"/>
            <w:r w:rsidRPr="00EB6B9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EB6B94">
              <w:lastRenderedPageBreak/>
              <w:t xml:space="preserve">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B6B94">
              <w:t>неприостановлении</w:t>
            </w:r>
            <w:proofErr w:type="spellEnd"/>
            <w:r w:rsidRPr="00EB6B9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807ED" w:rsidRPr="00EB6B94" w:rsidRDefault="00EB6B94">
            <w:pPr>
              <w:pStyle w:val="aff6"/>
              <w:numPr>
                <w:ilvl w:val="1"/>
                <w:numId w:val="26"/>
              </w:numPr>
              <w:ind w:left="601" w:hanging="426"/>
              <w:jc w:val="both"/>
            </w:pPr>
            <w:r w:rsidRPr="00EB6B9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807ED" w:rsidRPr="00EB6B94" w:rsidRDefault="00EB6B94">
            <w:pPr>
              <w:pStyle w:val="aff6"/>
              <w:numPr>
                <w:ilvl w:val="1"/>
                <w:numId w:val="26"/>
              </w:numPr>
              <w:ind w:left="601" w:hanging="426"/>
              <w:jc w:val="both"/>
            </w:pPr>
            <w:r w:rsidRPr="00EB6B94">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EB6B94">
              <w:t>ов</w:t>
            </w:r>
            <w:proofErr w:type="spellEnd"/>
            <w:r w:rsidRPr="00EB6B94">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807ED" w:rsidRDefault="00EB6B9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807ED" w:rsidRDefault="00EB6B94">
                  <w:pPr>
                    <w:pStyle w:val="af8"/>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807ED" w:rsidRDefault="00EB6B94">
                  <w:pPr>
                    <w:pStyle w:val="af8"/>
                    <w:ind w:firstLine="0"/>
                    <w:rPr>
                      <w:sz w:val="24"/>
                      <w:lang w:val="en-US"/>
                    </w:rPr>
                  </w:pPr>
                  <w:r>
                    <w:rPr>
                      <w:sz w:val="24"/>
                      <w:lang w:val="en-US"/>
                    </w:rPr>
                    <w:t>0,70</w:t>
                  </w:r>
                </w:p>
              </w:tc>
            </w:tr>
            <w:tr w:rsidR="006D2B87" w:rsidRPr="00514332" w:rsidTr="004D6B74">
              <w:tc>
                <w:tcPr>
                  <w:tcW w:w="4423" w:type="dxa"/>
                </w:tcPr>
                <w:p w:rsidR="006807ED" w:rsidRDefault="00EB6B94">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6807ED" w:rsidRDefault="00EB6B94">
                  <w:pPr>
                    <w:pStyle w:val="af8"/>
                    <w:ind w:firstLine="0"/>
                    <w:rPr>
                      <w:sz w:val="24"/>
                      <w:lang w:val="en-US"/>
                    </w:rPr>
                  </w:pPr>
                  <w:r>
                    <w:rPr>
                      <w:sz w:val="24"/>
                      <w:lang w:val="en-US"/>
                    </w:rPr>
                    <w:t>0,15</w:t>
                  </w:r>
                </w:p>
              </w:tc>
            </w:tr>
            <w:tr w:rsidR="006D2B87" w:rsidRPr="00514332" w:rsidTr="004D6B74">
              <w:tc>
                <w:tcPr>
                  <w:tcW w:w="4423" w:type="dxa"/>
                </w:tcPr>
                <w:p w:rsidR="006807ED" w:rsidRDefault="00EB6B94">
                  <w:pPr>
                    <w:pStyle w:val="af8"/>
                    <w:ind w:firstLine="0"/>
                    <w:rPr>
                      <w:sz w:val="24"/>
                    </w:rPr>
                  </w:pPr>
                  <w:r>
                    <w:rPr>
                      <w:sz w:val="24"/>
                    </w:rPr>
                    <w:t xml:space="preserve">Условия оплаты (указываются </w:t>
                  </w:r>
                  <w:r>
                    <w:rPr>
                      <w:sz w:val="24"/>
                    </w:rPr>
                    <w:lastRenderedPageBreak/>
                    <w:t xml:space="preserve">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807ED" w:rsidRDefault="00EB6B94">
                  <w:pPr>
                    <w:pStyle w:val="af8"/>
                    <w:ind w:firstLine="0"/>
                    <w:rPr>
                      <w:sz w:val="24"/>
                      <w:lang w:val="en-US"/>
                    </w:rPr>
                  </w:pPr>
                  <w:r>
                    <w:rPr>
                      <w:sz w:val="24"/>
                      <w:lang w:val="en-US"/>
                    </w:rPr>
                    <w:lastRenderedPageBreak/>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807ED" w:rsidRDefault="00EB6B9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807ED" w:rsidRDefault="00EB6B9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6807ED" w:rsidRDefault="00EB6B9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Pr="0052716B" w:rsidRDefault="00677986" w:rsidP="00677986">
                  <w:pPr>
                    <w:pStyle w:val="af8"/>
                    <w:ind w:left="629" w:firstLine="0"/>
                    <w:rPr>
                      <w:b/>
                      <w:sz w:val="24"/>
                    </w:rPr>
                  </w:pPr>
                  <w:r w:rsidRPr="0052716B">
                    <w:rPr>
                      <w:b/>
                      <w:sz w:val="24"/>
                    </w:rPr>
                    <w:t>III. Увеличение цены договора:</w:t>
                  </w:r>
                </w:p>
                <w:p w:rsidR="006807ED" w:rsidRDefault="0052716B">
                  <w:pPr>
                    <w:pStyle w:val="af8"/>
                    <w:ind w:firstLine="629"/>
                    <w:rPr>
                      <w:sz w:val="24"/>
                    </w:rPr>
                  </w:pPr>
                  <w:r w:rsidRPr="0052716B">
                    <w:rPr>
                      <w:sz w:val="24"/>
                    </w:rPr>
                    <w:t>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r w:rsidR="00EB6B94" w:rsidRPr="0052716B">
                    <w:rPr>
                      <w:sz w:val="24"/>
                    </w:rPr>
                    <w:t>.</w:t>
                  </w:r>
                </w:p>
                <w:p w:rsidR="006807ED" w:rsidRDefault="006807ED">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807ED" w:rsidRDefault="00EB6B94">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807ED" w:rsidRDefault="00EB6B9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807ED" w:rsidRDefault="00EB6B94">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lastRenderedPageBreak/>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807ED" w:rsidRDefault="00EB6B94">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14478" w:rsidRPr="004A2CA8" w:rsidTr="004D6B74">
        <w:tc>
          <w:tcPr>
            <w:tcW w:w="426" w:type="dxa"/>
          </w:tcPr>
          <w:p w:rsidR="00C14478" w:rsidRPr="004A2CA8" w:rsidRDefault="00C14478" w:rsidP="00E47C4C">
            <w:pPr>
              <w:pStyle w:val="1a"/>
              <w:ind w:left="-57" w:right="-108" w:firstLine="0"/>
              <w:rPr>
                <w:b/>
                <w:sz w:val="24"/>
                <w:szCs w:val="24"/>
              </w:rPr>
            </w:pPr>
            <w:r>
              <w:rPr>
                <w:b/>
                <w:sz w:val="24"/>
                <w:szCs w:val="24"/>
              </w:rPr>
              <w:t>26.</w:t>
            </w:r>
          </w:p>
        </w:tc>
        <w:tc>
          <w:tcPr>
            <w:tcW w:w="2126" w:type="dxa"/>
          </w:tcPr>
          <w:p w:rsidR="00C14478" w:rsidRPr="004A2CA8" w:rsidRDefault="00C14478" w:rsidP="00AD2CB8">
            <w:pPr>
              <w:pStyle w:val="Default"/>
              <w:rPr>
                <w:b/>
              </w:rPr>
            </w:pPr>
            <w:r>
              <w:rPr>
                <w:b/>
              </w:rPr>
              <w:t>Срок действия договора</w:t>
            </w:r>
          </w:p>
        </w:tc>
        <w:tc>
          <w:tcPr>
            <w:tcW w:w="7200" w:type="dxa"/>
          </w:tcPr>
          <w:p w:rsidR="00C14478" w:rsidRDefault="00C14478" w:rsidP="004A105E">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807ED" w:rsidRDefault="00EB6B94">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807ED" w:rsidRDefault="00EB6B94">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07ED" w:rsidRDefault="00EB6B9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807ED" w:rsidRPr="00EB4B4A" w:rsidRDefault="006807ED" w:rsidP="00EB6B9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807ED" w:rsidRPr="0052184C" w:rsidRDefault="006807ED" w:rsidP="00EB6B94"/>
    <w:p w:rsidR="006807ED" w:rsidRPr="0052184C" w:rsidRDefault="006807ED" w:rsidP="00EB6B94">
      <w:pPr>
        <w:rPr>
          <w:sz w:val="28"/>
          <w:szCs w:val="28"/>
        </w:rPr>
      </w:pPr>
      <w:r>
        <w:rPr>
          <w:sz w:val="28"/>
          <w:szCs w:val="28"/>
        </w:rPr>
        <w:t xml:space="preserve"> «____» _________ 2024 г.                       Открытый конкурс № </w:t>
      </w:r>
      <w:proofErr w:type="spellStart"/>
      <w:r>
        <w:rPr>
          <w:sz w:val="28"/>
          <w:szCs w:val="28"/>
        </w:rPr>
        <w:t>ОКэ</w:t>
      </w:r>
      <w:proofErr w:type="spellEnd"/>
      <w:r>
        <w:rPr>
          <w:sz w:val="28"/>
          <w:szCs w:val="28"/>
        </w:rPr>
        <w:t xml:space="preserve">-________  </w:t>
      </w:r>
    </w:p>
    <w:p w:rsidR="006807ED" w:rsidRPr="0052184C" w:rsidRDefault="006807ED" w:rsidP="00EB6B9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807ED" w:rsidRPr="0052184C" w:rsidRDefault="006807ED" w:rsidP="00EB6B94">
      <w:pPr>
        <w:rPr>
          <w:sz w:val="28"/>
          <w:szCs w:val="28"/>
        </w:rPr>
      </w:pPr>
      <w:r>
        <w:rPr>
          <w:sz w:val="28"/>
          <w:szCs w:val="28"/>
        </w:rPr>
        <w:t>_________________________________________________________________</w:t>
      </w:r>
    </w:p>
    <w:p w:rsidR="006807ED" w:rsidRPr="0052184C" w:rsidRDefault="006807ED" w:rsidP="00EB6B94">
      <w:pPr>
        <w:ind w:firstLine="3"/>
        <w:jc w:val="center"/>
        <w:rPr>
          <w:bCs/>
          <w:i/>
        </w:rPr>
      </w:pPr>
      <w:r>
        <w:rPr>
          <w:bCs/>
          <w:i/>
        </w:rPr>
        <w:t>(Полное наименование п</w:t>
      </w:r>
      <w:r>
        <w:rPr>
          <w:i/>
        </w:rPr>
        <w:t>ретендента</w:t>
      </w:r>
      <w:r>
        <w:rPr>
          <w:bCs/>
          <w:i/>
        </w:rPr>
        <w:t>)</w:t>
      </w:r>
    </w:p>
    <w:tbl>
      <w:tblPr>
        <w:tblW w:w="4185" w:type="pct"/>
        <w:tblInd w:w="959" w:type="dxa"/>
        <w:tblLayout w:type="fixed"/>
        <w:tblLook w:val="0000"/>
      </w:tblPr>
      <w:tblGrid>
        <w:gridCol w:w="1949"/>
        <w:gridCol w:w="864"/>
        <w:gridCol w:w="513"/>
        <w:gridCol w:w="477"/>
        <w:gridCol w:w="751"/>
        <w:gridCol w:w="607"/>
        <w:gridCol w:w="732"/>
        <w:gridCol w:w="752"/>
        <w:gridCol w:w="1603"/>
      </w:tblGrid>
      <w:tr w:rsidR="0052716B" w:rsidRPr="0052184C" w:rsidTr="0052716B">
        <w:trPr>
          <w:trHeight w:val="2484"/>
        </w:trPr>
        <w:tc>
          <w:tcPr>
            <w:tcW w:w="1181" w:type="pct"/>
            <w:tcBorders>
              <w:top w:val="single" w:sz="4" w:space="0" w:color="auto"/>
              <w:left w:val="single" w:sz="4" w:space="0" w:color="auto"/>
              <w:bottom w:val="single" w:sz="4" w:space="0" w:color="auto"/>
              <w:right w:val="single" w:sz="4" w:space="0" w:color="auto"/>
            </w:tcBorders>
            <w:vAlign w:val="center"/>
          </w:tcPr>
          <w:p w:rsidR="0052716B" w:rsidRPr="006169FB" w:rsidRDefault="0052716B" w:rsidP="00EB6B94">
            <w:pPr>
              <w:jc w:val="center"/>
              <w:rPr>
                <w:sz w:val="20"/>
                <w:szCs w:val="20"/>
              </w:rPr>
            </w:pPr>
            <w:r>
              <w:rPr>
                <w:sz w:val="20"/>
                <w:szCs w:val="20"/>
              </w:rPr>
              <w:t>Наименование товаров, работ, услуг</w:t>
            </w:r>
          </w:p>
        </w:tc>
        <w:tc>
          <w:tcPr>
            <w:tcW w:w="524" w:type="pct"/>
            <w:tcBorders>
              <w:top w:val="single" w:sz="4" w:space="0" w:color="auto"/>
              <w:left w:val="single" w:sz="4" w:space="0" w:color="auto"/>
              <w:bottom w:val="single" w:sz="4" w:space="0" w:color="auto"/>
              <w:right w:val="single" w:sz="4" w:space="0" w:color="auto"/>
            </w:tcBorders>
          </w:tcPr>
          <w:p w:rsidR="0052716B" w:rsidRPr="006169FB" w:rsidRDefault="0052716B" w:rsidP="00EB6B94">
            <w:pPr>
              <w:jc w:val="center"/>
              <w:rPr>
                <w:sz w:val="20"/>
                <w:szCs w:val="20"/>
              </w:rPr>
            </w:pPr>
          </w:p>
          <w:p w:rsidR="0052716B" w:rsidRPr="006169FB" w:rsidRDefault="0052716B" w:rsidP="00EB6B94">
            <w:pPr>
              <w:jc w:val="center"/>
              <w:rPr>
                <w:sz w:val="20"/>
                <w:szCs w:val="20"/>
              </w:rPr>
            </w:pPr>
          </w:p>
          <w:p w:rsidR="0052716B" w:rsidRPr="006169FB" w:rsidRDefault="0052716B" w:rsidP="00EB6B94">
            <w:pPr>
              <w:jc w:val="center"/>
              <w:rPr>
                <w:sz w:val="20"/>
                <w:szCs w:val="20"/>
              </w:rPr>
            </w:pPr>
          </w:p>
          <w:p w:rsidR="0052716B" w:rsidRPr="006169FB" w:rsidRDefault="0052716B" w:rsidP="00EB6B94">
            <w:pPr>
              <w:jc w:val="center"/>
              <w:rPr>
                <w:sz w:val="20"/>
                <w:szCs w:val="20"/>
              </w:rPr>
            </w:pPr>
          </w:p>
          <w:p w:rsidR="0052716B" w:rsidRPr="006169FB" w:rsidRDefault="0052716B" w:rsidP="00EB6B94">
            <w:pPr>
              <w:jc w:val="center"/>
              <w:rPr>
                <w:sz w:val="20"/>
                <w:szCs w:val="20"/>
              </w:rPr>
            </w:pPr>
            <w:r>
              <w:rPr>
                <w:sz w:val="20"/>
                <w:szCs w:val="20"/>
              </w:rPr>
              <w:t>Кол</w:t>
            </w:r>
            <w:r>
              <w:rPr>
                <w:sz w:val="20"/>
                <w:szCs w:val="20"/>
                <w:lang w:val="en-US"/>
              </w:rPr>
              <w:t>-</w:t>
            </w:r>
            <w:r>
              <w:rPr>
                <w:sz w:val="20"/>
                <w:szCs w:val="20"/>
              </w:rPr>
              <w:t xml:space="preserve">во, </w:t>
            </w:r>
            <w:proofErr w:type="spellStart"/>
            <w:r>
              <w:rPr>
                <w:sz w:val="20"/>
                <w:szCs w:val="20"/>
              </w:rPr>
              <w:t>шт</w:t>
            </w:r>
            <w:proofErr w:type="spellEnd"/>
          </w:p>
        </w:tc>
        <w:tc>
          <w:tcPr>
            <w:tcW w:w="600" w:type="pct"/>
            <w:gridSpan w:val="2"/>
            <w:tcBorders>
              <w:top w:val="single" w:sz="4" w:space="0" w:color="auto"/>
              <w:left w:val="single" w:sz="4" w:space="0" w:color="auto"/>
              <w:bottom w:val="single" w:sz="4" w:space="0" w:color="auto"/>
              <w:right w:val="single" w:sz="4" w:space="0" w:color="auto"/>
            </w:tcBorders>
            <w:vAlign w:val="center"/>
          </w:tcPr>
          <w:p w:rsidR="0052716B" w:rsidRPr="006169FB" w:rsidRDefault="0052716B" w:rsidP="00EB6B94">
            <w:pPr>
              <w:jc w:val="center"/>
              <w:rPr>
                <w:sz w:val="20"/>
                <w:szCs w:val="20"/>
              </w:rPr>
            </w:pPr>
            <w:r>
              <w:rPr>
                <w:sz w:val="20"/>
                <w:szCs w:val="20"/>
              </w:rPr>
              <w:t xml:space="preserve">Цена за единицу товара в руб., без учета НДС </w:t>
            </w:r>
          </w:p>
        </w:tc>
        <w:tc>
          <w:tcPr>
            <w:tcW w:w="823" w:type="pct"/>
            <w:gridSpan w:val="2"/>
            <w:tcBorders>
              <w:top w:val="single" w:sz="4" w:space="0" w:color="auto"/>
              <w:left w:val="single" w:sz="4" w:space="0" w:color="auto"/>
              <w:bottom w:val="single" w:sz="4" w:space="0" w:color="auto"/>
              <w:right w:val="single" w:sz="4" w:space="0" w:color="auto"/>
            </w:tcBorders>
          </w:tcPr>
          <w:p w:rsidR="0052716B" w:rsidRPr="006169FB" w:rsidRDefault="0052716B" w:rsidP="00EB6B94">
            <w:pPr>
              <w:jc w:val="center"/>
              <w:rPr>
                <w:sz w:val="20"/>
                <w:szCs w:val="20"/>
              </w:rPr>
            </w:pPr>
          </w:p>
          <w:p w:rsidR="0052716B" w:rsidRPr="006169FB" w:rsidRDefault="0052716B" w:rsidP="00EB6B94">
            <w:pPr>
              <w:jc w:val="center"/>
              <w:rPr>
                <w:sz w:val="20"/>
                <w:szCs w:val="20"/>
              </w:rPr>
            </w:pPr>
          </w:p>
          <w:p w:rsidR="0052716B" w:rsidRPr="006169FB" w:rsidRDefault="0052716B" w:rsidP="00EB6B94">
            <w:pPr>
              <w:jc w:val="center"/>
              <w:rPr>
                <w:sz w:val="20"/>
                <w:szCs w:val="20"/>
              </w:rPr>
            </w:pPr>
            <w:r>
              <w:rPr>
                <w:sz w:val="20"/>
                <w:szCs w:val="20"/>
              </w:rPr>
              <w:t>Цена за весь закупаемый объем товара в руб., без учета НДС</w:t>
            </w:r>
          </w:p>
        </w:tc>
        <w:tc>
          <w:tcPr>
            <w:tcW w:w="900" w:type="pct"/>
            <w:gridSpan w:val="2"/>
            <w:tcBorders>
              <w:top w:val="single" w:sz="4" w:space="0" w:color="auto"/>
              <w:left w:val="single" w:sz="4" w:space="0" w:color="auto"/>
              <w:bottom w:val="single" w:sz="4" w:space="0" w:color="auto"/>
              <w:right w:val="single" w:sz="4" w:space="0" w:color="auto"/>
            </w:tcBorders>
            <w:vAlign w:val="center"/>
          </w:tcPr>
          <w:p w:rsidR="0052716B" w:rsidRPr="006169FB" w:rsidRDefault="0052716B" w:rsidP="007551B4">
            <w:pPr>
              <w:jc w:val="center"/>
              <w:rPr>
                <w:sz w:val="20"/>
                <w:szCs w:val="20"/>
              </w:rPr>
            </w:pPr>
            <w:r>
              <w:rPr>
                <w:sz w:val="20"/>
                <w:szCs w:val="20"/>
              </w:rPr>
              <w:t>Срок поставки товара (</w:t>
            </w:r>
            <w:r>
              <w:rPr>
                <w:i/>
                <w:sz w:val="20"/>
                <w:szCs w:val="20"/>
              </w:rPr>
              <w:t xml:space="preserve">указать не более </w:t>
            </w:r>
            <w:r w:rsidR="007551B4">
              <w:rPr>
                <w:i/>
                <w:sz w:val="20"/>
                <w:szCs w:val="20"/>
              </w:rPr>
              <w:t>100</w:t>
            </w:r>
            <w:r>
              <w:rPr>
                <w:i/>
                <w:sz w:val="20"/>
                <w:szCs w:val="20"/>
              </w:rPr>
              <w:t xml:space="preserve"> календарных дней </w:t>
            </w:r>
            <w:proofErr w:type="gramStart"/>
            <w:r>
              <w:rPr>
                <w:i/>
                <w:sz w:val="20"/>
                <w:szCs w:val="20"/>
              </w:rPr>
              <w:t>с даты подписания</w:t>
            </w:r>
            <w:proofErr w:type="gramEnd"/>
            <w:r>
              <w:rPr>
                <w:i/>
                <w:sz w:val="20"/>
                <w:szCs w:val="20"/>
              </w:rPr>
              <w:t xml:space="preserve"> Договора</w:t>
            </w:r>
            <w:r>
              <w:rPr>
                <w:sz w:val="20"/>
                <w:szCs w:val="20"/>
              </w:rPr>
              <w:t>)</w:t>
            </w:r>
          </w:p>
        </w:tc>
        <w:tc>
          <w:tcPr>
            <w:tcW w:w="972" w:type="pct"/>
            <w:tcBorders>
              <w:top w:val="single" w:sz="4" w:space="0" w:color="auto"/>
              <w:left w:val="single" w:sz="4" w:space="0" w:color="auto"/>
              <w:bottom w:val="single" w:sz="4" w:space="0" w:color="auto"/>
              <w:right w:val="single" w:sz="4" w:space="0" w:color="auto"/>
            </w:tcBorders>
          </w:tcPr>
          <w:p w:rsidR="0052716B" w:rsidRPr="006169FB" w:rsidRDefault="0052716B" w:rsidP="00EB6B94">
            <w:pPr>
              <w:pStyle w:val="ConsNormal"/>
              <w:ind w:firstLine="0"/>
              <w:jc w:val="center"/>
              <w:rPr>
                <w:rFonts w:ascii="Times New Roman" w:hAnsi="Times New Roman" w:cs="Times New Roman"/>
              </w:rPr>
            </w:pPr>
            <w:r>
              <w:rPr>
                <w:rFonts w:ascii="Times New Roman" w:hAnsi="Times New Roman" w:cs="Times New Roman"/>
              </w:rPr>
              <w:t>Размер аванса</w:t>
            </w:r>
            <w:proofErr w:type="gramStart"/>
            <w:r>
              <w:rPr>
                <w:rFonts w:ascii="Times New Roman" w:hAnsi="Times New Roman" w:cs="Times New Roman"/>
              </w:rPr>
              <w:t xml:space="preserve"> (%),  </w:t>
            </w:r>
            <w:proofErr w:type="gramEnd"/>
            <w:r>
              <w:rPr>
                <w:rFonts w:ascii="Times New Roman" w:hAnsi="Times New Roman" w:cs="Times New Roman"/>
              </w:rPr>
              <w:t>порядок оплаты (</w:t>
            </w:r>
            <w:r>
              <w:rPr>
                <w:rFonts w:ascii="Times New Roman" w:hAnsi="Times New Roman" w:cs="Times New Roman"/>
                <w:i/>
              </w:rPr>
              <w:t>указать % аванса, вариант 1/ вариант 2</w:t>
            </w:r>
            <w:r>
              <w:rPr>
                <w:rFonts w:ascii="Times New Roman" w:hAnsi="Times New Roman" w:cs="Times New Roman"/>
              </w:rPr>
              <w:t>)</w:t>
            </w:r>
          </w:p>
        </w:tc>
      </w:tr>
      <w:tr w:rsidR="0052716B" w:rsidRPr="0052184C" w:rsidTr="0052716B">
        <w:trPr>
          <w:trHeight w:val="255"/>
        </w:trPr>
        <w:tc>
          <w:tcPr>
            <w:tcW w:w="1181" w:type="pct"/>
            <w:tcBorders>
              <w:top w:val="nil"/>
              <w:left w:val="single" w:sz="4" w:space="0" w:color="auto"/>
              <w:bottom w:val="single" w:sz="4" w:space="0" w:color="auto"/>
              <w:right w:val="single" w:sz="4" w:space="0" w:color="auto"/>
            </w:tcBorders>
            <w:noWrap/>
            <w:vAlign w:val="bottom"/>
          </w:tcPr>
          <w:p w:rsidR="0052716B" w:rsidRPr="006169FB" w:rsidRDefault="0052716B" w:rsidP="00EB6B94">
            <w:pPr>
              <w:jc w:val="center"/>
              <w:rPr>
                <w:sz w:val="20"/>
                <w:szCs w:val="20"/>
              </w:rPr>
            </w:pPr>
            <w:r>
              <w:rPr>
                <w:sz w:val="20"/>
                <w:szCs w:val="20"/>
              </w:rPr>
              <w:t>1</w:t>
            </w:r>
          </w:p>
        </w:tc>
        <w:tc>
          <w:tcPr>
            <w:tcW w:w="524" w:type="pct"/>
            <w:tcBorders>
              <w:top w:val="nil"/>
              <w:left w:val="nil"/>
              <w:bottom w:val="single" w:sz="4" w:space="0" w:color="auto"/>
              <w:right w:val="single" w:sz="4" w:space="0" w:color="auto"/>
            </w:tcBorders>
          </w:tcPr>
          <w:p w:rsidR="0052716B" w:rsidRPr="006169FB" w:rsidRDefault="0052716B" w:rsidP="00EB6B94">
            <w:pPr>
              <w:jc w:val="center"/>
              <w:rPr>
                <w:sz w:val="20"/>
                <w:szCs w:val="20"/>
              </w:rPr>
            </w:pPr>
            <w:r>
              <w:rPr>
                <w:sz w:val="20"/>
                <w:szCs w:val="20"/>
              </w:rPr>
              <w:t>2</w:t>
            </w:r>
          </w:p>
        </w:tc>
        <w:tc>
          <w:tcPr>
            <w:tcW w:w="600" w:type="pct"/>
            <w:gridSpan w:val="2"/>
            <w:tcBorders>
              <w:top w:val="single" w:sz="4" w:space="0" w:color="auto"/>
              <w:left w:val="single" w:sz="4" w:space="0" w:color="auto"/>
              <w:bottom w:val="single" w:sz="4" w:space="0" w:color="auto"/>
              <w:right w:val="single" w:sz="4" w:space="0" w:color="auto"/>
            </w:tcBorders>
          </w:tcPr>
          <w:p w:rsidR="0052716B" w:rsidRPr="006169FB" w:rsidRDefault="0052716B" w:rsidP="00EB6B94">
            <w:pPr>
              <w:jc w:val="center"/>
              <w:rPr>
                <w:sz w:val="20"/>
                <w:szCs w:val="20"/>
              </w:rPr>
            </w:pPr>
            <w:r>
              <w:rPr>
                <w:sz w:val="20"/>
                <w:szCs w:val="20"/>
              </w:rPr>
              <w:t>3</w:t>
            </w:r>
          </w:p>
        </w:tc>
        <w:tc>
          <w:tcPr>
            <w:tcW w:w="823" w:type="pct"/>
            <w:gridSpan w:val="2"/>
            <w:tcBorders>
              <w:top w:val="single" w:sz="4" w:space="0" w:color="auto"/>
              <w:left w:val="nil"/>
              <w:bottom w:val="single" w:sz="4" w:space="0" w:color="auto"/>
              <w:right w:val="single" w:sz="4" w:space="0" w:color="auto"/>
            </w:tcBorders>
          </w:tcPr>
          <w:p w:rsidR="0052716B" w:rsidRPr="006169FB" w:rsidRDefault="0052716B" w:rsidP="00EB6B94">
            <w:pPr>
              <w:jc w:val="center"/>
              <w:rPr>
                <w:sz w:val="20"/>
                <w:szCs w:val="20"/>
              </w:rPr>
            </w:pPr>
            <w:r>
              <w:rPr>
                <w:sz w:val="20"/>
                <w:szCs w:val="20"/>
              </w:rPr>
              <w:t>4</w:t>
            </w:r>
          </w:p>
        </w:tc>
        <w:tc>
          <w:tcPr>
            <w:tcW w:w="900" w:type="pct"/>
            <w:gridSpan w:val="2"/>
            <w:tcBorders>
              <w:top w:val="single" w:sz="4" w:space="0" w:color="auto"/>
              <w:left w:val="nil"/>
              <w:bottom w:val="single" w:sz="4" w:space="0" w:color="auto"/>
              <w:right w:val="single" w:sz="4" w:space="0" w:color="auto"/>
            </w:tcBorders>
          </w:tcPr>
          <w:p w:rsidR="0052716B" w:rsidRPr="006169FB" w:rsidRDefault="0052716B" w:rsidP="00EB6B94">
            <w:pPr>
              <w:jc w:val="center"/>
              <w:rPr>
                <w:sz w:val="20"/>
                <w:szCs w:val="20"/>
              </w:rPr>
            </w:pPr>
            <w:r>
              <w:rPr>
                <w:sz w:val="20"/>
                <w:szCs w:val="20"/>
              </w:rPr>
              <w:t>5</w:t>
            </w:r>
          </w:p>
        </w:tc>
        <w:tc>
          <w:tcPr>
            <w:tcW w:w="972" w:type="pct"/>
            <w:tcBorders>
              <w:top w:val="single" w:sz="4" w:space="0" w:color="auto"/>
              <w:left w:val="nil"/>
              <w:bottom w:val="single" w:sz="4" w:space="0" w:color="auto"/>
              <w:right w:val="single" w:sz="4" w:space="0" w:color="auto"/>
            </w:tcBorders>
          </w:tcPr>
          <w:p w:rsidR="0052716B" w:rsidRPr="006169FB" w:rsidRDefault="0052716B" w:rsidP="00EB6B94">
            <w:pPr>
              <w:jc w:val="center"/>
              <w:rPr>
                <w:sz w:val="20"/>
                <w:szCs w:val="20"/>
              </w:rPr>
            </w:pPr>
            <w:r>
              <w:rPr>
                <w:sz w:val="20"/>
                <w:szCs w:val="20"/>
              </w:rPr>
              <w:t>7</w:t>
            </w:r>
          </w:p>
        </w:tc>
      </w:tr>
      <w:tr w:rsidR="0052716B" w:rsidRPr="0052184C" w:rsidTr="0052716B">
        <w:trPr>
          <w:trHeight w:val="80"/>
        </w:trPr>
        <w:tc>
          <w:tcPr>
            <w:tcW w:w="1181" w:type="pct"/>
            <w:tcBorders>
              <w:left w:val="single" w:sz="4" w:space="0" w:color="auto"/>
              <w:bottom w:val="single" w:sz="4" w:space="0" w:color="auto"/>
              <w:right w:val="single" w:sz="4" w:space="0" w:color="auto"/>
            </w:tcBorders>
            <w:noWrap/>
          </w:tcPr>
          <w:p w:rsidR="0052716B" w:rsidRPr="00B9323F" w:rsidRDefault="0052716B" w:rsidP="00EB6B94">
            <w:pPr>
              <w:jc w:val="both"/>
              <w:rPr>
                <w:color w:val="000000"/>
                <w:sz w:val="20"/>
                <w:szCs w:val="20"/>
                <w:lang w:eastAsia="ru-RU"/>
              </w:rPr>
            </w:pPr>
            <w:r>
              <w:rPr>
                <w:color w:val="000000"/>
                <w:sz w:val="20"/>
                <w:szCs w:val="20"/>
                <w:lang w:eastAsia="ru-RU"/>
              </w:rPr>
              <w:t>Плита ПЛ-1, 150мм</w:t>
            </w:r>
          </w:p>
        </w:tc>
        <w:tc>
          <w:tcPr>
            <w:tcW w:w="524" w:type="pct"/>
            <w:tcBorders>
              <w:left w:val="single" w:sz="4" w:space="0" w:color="auto"/>
              <w:bottom w:val="single" w:sz="4" w:space="0" w:color="auto"/>
              <w:right w:val="single" w:sz="4" w:space="0" w:color="auto"/>
            </w:tcBorders>
            <w:vAlign w:val="center"/>
          </w:tcPr>
          <w:p w:rsidR="0052716B" w:rsidRPr="006169FB" w:rsidRDefault="0052716B" w:rsidP="00EB6B94">
            <w:pPr>
              <w:jc w:val="center"/>
              <w:rPr>
                <w:bCs/>
                <w:sz w:val="20"/>
                <w:szCs w:val="20"/>
              </w:rPr>
            </w:pPr>
            <w:r>
              <w:rPr>
                <w:bCs/>
                <w:sz w:val="20"/>
                <w:szCs w:val="20"/>
              </w:rPr>
              <w:t>130</w:t>
            </w:r>
          </w:p>
        </w:tc>
        <w:tc>
          <w:tcPr>
            <w:tcW w:w="600" w:type="pct"/>
            <w:gridSpan w:val="2"/>
            <w:tcBorders>
              <w:left w:val="nil"/>
              <w:bottom w:val="single" w:sz="4" w:space="0" w:color="auto"/>
              <w:right w:val="single" w:sz="4" w:space="0" w:color="auto"/>
            </w:tcBorders>
          </w:tcPr>
          <w:p w:rsidR="0052716B" w:rsidRPr="006169FB" w:rsidRDefault="0052716B" w:rsidP="00EB6B94">
            <w:pPr>
              <w:jc w:val="center"/>
              <w:rPr>
                <w:sz w:val="20"/>
                <w:szCs w:val="20"/>
              </w:rPr>
            </w:pPr>
          </w:p>
        </w:tc>
        <w:tc>
          <w:tcPr>
            <w:tcW w:w="823" w:type="pct"/>
            <w:gridSpan w:val="2"/>
            <w:tcBorders>
              <w:left w:val="single" w:sz="4" w:space="0" w:color="auto"/>
              <w:bottom w:val="single" w:sz="4" w:space="0" w:color="auto"/>
              <w:right w:val="single" w:sz="4" w:space="0" w:color="auto"/>
            </w:tcBorders>
          </w:tcPr>
          <w:p w:rsidR="0052716B" w:rsidRPr="006169FB" w:rsidRDefault="0052716B" w:rsidP="00EB6B94">
            <w:pPr>
              <w:jc w:val="center"/>
              <w:rPr>
                <w:sz w:val="20"/>
                <w:szCs w:val="20"/>
              </w:rPr>
            </w:pPr>
          </w:p>
        </w:tc>
        <w:tc>
          <w:tcPr>
            <w:tcW w:w="900" w:type="pct"/>
            <w:gridSpan w:val="2"/>
            <w:tcBorders>
              <w:left w:val="single" w:sz="4" w:space="0" w:color="auto"/>
              <w:bottom w:val="single" w:sz="4" w:space="0" w:color="auto"/>
              <w:right w:val="single" w:sz="4" w:space="0" w:color="auto"/>
            </w:tcBorders>
          </w:tcPr>
          <w:p w:rsidR="0052716B" w:rsidRPr="006169FB" w:rsidRDefault="0052716B" w:rsidP="00EB6B94">
            <w:pPr>
              <w:jc w:val="center"/>
              <w:rPr>
                <w:sz w:val="20"/>
                <w:szCs w:val="20"/>
              </w:rPr>
            </w:pPr>
          </w:p>
        </w:tc>
        <w:tc>
          <w:tcPr>
            <w:tcW w:w="972" w:type="pct"/>
            <w:tcBorders>
              <w:left w:val="single" w:sz="4" w:space="0" w:color="auto"/>
              <w:bottom w:val="single" w:sz="4" w:space="0" w:color="auto"/>
              <w:right w:val="single" w:sz="4" w:space="0" w:color="auto"/>
            </w:tcBorders>
          </w:tcPr>
          <w:p w:rsidR="0052716B" w:rsidRPr="006169FB" w:rsidRDefault="0052716B" w:rsidP="00EB6B94">
            <w:pPr>
              <w:jc w:val="center"/>
              <w:rPr>
                <w:sz w:val="20"/>
                <w:szCs w:val="20"/>
              </w:rPr>
            </w:pPr>
          </w:p>
        </w:tc>
      </w:tr>
      <w:tr w:rsidR="0052716B" w:rsidRPr="0052184C" w:rsidTr="0052716B">
        <w:trPr>
          <w:trHeight w:val="80"/>
        </w:trPr>
        <w:tc>
          <w:tcPr>
            <w:tcW w:w="1181" w:type="pct"/>
            <w:tcBorders>
              <w:left w:val="single" w:sz="4" w:space="0" w:color="auto"/>
              <w:bottom w:val="single" w:sz="4" w:space="0" w:color="auto"/>
              <w:right w:val="single" w:sz="4" w:space="0" w:color="auto"/>
            </w:tcBorders>
            <w:noWrap/>
          </w:tcPr>
          <w:p w:rsidR="0052716B" w:rsidRPr="00B9323F" w:rsidRDefault="0052716B" w:rsidP="00EB6B94">
            <w:pPr>
              <w:jc w:val="both"/>
              <w:rPr>
                <w:color w:val="000000"/>
                <w:sz w:val="20"/>
                <w:szCs w:val="20"/>
                <w:lang w:eastAsia="ru-RU"/>
              </w:rPr>
            </w:pPr>
            <w:r>
              <w:rPr>
                <w:color w:val="000000"/>
                <w:sz w:val="20"/>
                <w:szCs w:val="20"/>
                <w:lang w:eastAsia="ru-RU"/>
              </w:rPr>
              <w:t>Плита ПЛ-1, 100мм</w:t>
            </w:r>
          </w:p>
        </w:tc>
        <w:tc>
          <w:tcPr>
            <w:tcW w:w="524" w:type="pct"/>
            <w:tcBorders>
              <w:left w:val="single" w:sz="4" w:space="0" w:color="auto"/>
              <w:bottom w:val="single" w:sz="4" w:space="0" w:color="auto"/>
              <w:right w:val="single" w:sz="4" w:space="0" w:color="auto"/>
            </w:tcBorders>
            <w:vAlign w:val="center"/>
          </w:tcPr>
          <w:p w:rsidR="0052716B" w:rsidRDefault="0052716B" w:rsidP="00EB6B94">
            <w:pPr>
              <w:jc w:val="center"/>
              <w:rPr>
                <w:bCs/>
                <w:sz w:val="20"/>
                <w:szCs w:val="20"/>
              </w:rPr>
            </w:pPr>
            <w:r>
              <w:rPr>
                <w:bCs/>
                <w:sz w:val="20"/>
                <w:szCs w:val="20"/>
              </w:rPr>
              <w:t>20</w:t>
            </w:r>
          </w:p>
        </w:tc>
        <w:tc>
          <w:tcPr>
            <w:tcW w:w="600" w:type="pct"/>
            <w:gridSpan w:val="2"/>
            <w:tcBorders>
              <w:left w:val="nil"/>
              <w:bottom w:val="single" w:sz="4" w:space="0" w:color="auto"/>
              <w:right w:val="single" w:sz="4" w:space="0" w:color="auto"/>
            </w:tcBorders>
          </w:tcPr>
          <w:p w:rsidR="0052716B" w:rsidRPr="006169FB" w:rsidRDefault="0052716B" w:rsidP="00EB6B94">
            <w:pPr>
              <w:jc w:val="center"/>
              <w:rPr>
                <w:sz w:val="20"/>
                <w:szCs w:val="20"/>
              </w:rPr>
            </w:pPr>
          </w:p>
        </w:tc>
        <w:tc>
          <w:tcPr>
            <w:tcW w:w="823" w:type="pct"/>
            <w:gridSpan w:val="2"/>
            <w:tcBorders>
              <w:left w:val="single" w:sz="4" w:space="0" w:color="auto"/>
              <w:bottom w:val="single" w:sz="4" w:space="0" w:color="auto"/>
              <w:right w:val="single" w:sz="4" w:space="0" w:color="auto"/>
            </w:tcBorders>
          </w:tcPr>
          <w:p w:rsidR="0052716B" w:rsidRPr="006169FB" w:rsidRDefault="0052716B" w:rsidP="00EB6B94">
            <w:pPr>
              <w:jc w:val="center"/>
              <w:rPr>
                <w:sz w:val="20"/>
                <w:szCs w:val="20"/>
              </w:rPr>
            </w:pPr>
          </w:p>
        </w:tc>
        <w:tc>
          <w:tcPr>
            <w:tcW w:w="900" w:type="pct"/>
            <w:gridSpan w:val="2"/>
            <w:tcBorders>
              <w:left w:val="single" w:sz="4" w:space="0" w:color="auto"/>
              <w:bottom w:val="single" w:sz="4" w:space="0" w:color="auto"/>
              <w:right w:val="single" w:sz="4" w:space="0" w:color="auto"/>
            </w:tcBorders>
          </w:tcPr>
          <w:p w:rsidR="0052716B" w:rsidRPr="006169FB" w:rsidRDefault="0052716B" w:rsidP="00EB6B94">
            <w:pPr>
              <w:jc w:val="center"/>
              <w:rPr>
                <w:sz w:val="20"/>
                <w:szCs w:val="20"/>
              </w:rPr>
            </w:pPr>
          </w:p>
        </w:tc>
        <w:tc>
          <w:tcPr>
            <w:tcW w:w="972" w:type="pct"/>
            <w:tcBorders>
              <w:left w:val="single" w:sz="4" w:space="0" w:color="auto"/>
              <w:bottom w:val="single" w:sz="4" w:space="0" w:color="auto"/>
              <w:right w:val="single" w:sz="4" w:space="0" w:color="auto"/>
            </w:tcBorders>
          </w:tcPr>
          <w:p w:rsidR="0052716B" w:rsidRPr="006169FB" w:rsidRDefault="0052716B" w:rsidP="00EB6B94">
            <w:pPr>
              <w:jc w:val="center"/>
              <w:rPr>
                <w:sz w:val="20"/>
                <w:szCs w:val="20"/>
              </w:rPr>
            </w:pPr>
          </w:p>
        </w:tc>
      </w:tr>
      <w:tr w:rsidR="0052716B" w:rsidTr="0052716B">
        <w:tblPrEx>
          <w:tblBorders>
            <w:top w:val="single" w:sz="4" w:space="0" w:color="auto"/>
          </w:tblBorders>
        </w:tblPrEx>
        <w:trPr>
          <w:gridBefore w:val="3"/>
          <w:gridAfter w:val="2"/>
          <w:wBefore w:w="2016" w:type="pct"/>
          <w:wAfter w:w="1428" w:type="pct"/>
          <w:trHeight w:val="100"/>
        </w:trPr>
        <w:tc>
          <w:tcPr>
            <w:tcW w:w="744" w:type="pct"/>
            <w:gridSpan w:val="2"/>
            <w:tcBorders>
              <w:top w:val="single" w:sz="4" w:space="0" w:color="auto"/>
            </w:tcBorders>
          </w:tcPr>
          <w:p w:rsidR="0052716B" w:rsidRPr="003A0AAC" w:rsidRDefault="0052716B" w:rsidP="00EB6B94">
            <w:pPr>
              <w:pStyle w:val="afb"/>
              <w:ind w:firstLine="0"/>
              <w:jc w:val="both"/>
              <w:rPr>
                <w:szCs w:val="28"/>
              </w:rPr>
            </w:pPr>
          </w:p>
        </w:tc>
        <w:tc>
          <w:tcPr>
            <w:tcW w:w="812" w:type="pct"/>
            <w:gridSpan w:val="2"/>
            <w:tcBorders>
              <w:top w:val="single" w:sz="4" w:space="0" w:color="auto"/>
            </w:tcBorders>
          </w:tcPr>
          <w:p w:rsidR="0052716B" w:rsidRPr="003A0AAC" w:rsidRDefault="0052716B" w:rsidP="00EB6B94">
            <w:pPr>
              <w:pStyle w:val="afb"/>
              <w:ind w:firstLine="0"/>
              <w:jc w:val="both"/>
              <w:rPr>
                <w:szCs w:val="28"/>
              </w:rPr>
            </w:pPr>
          </w:p>
        </w:tc>
      </w:tr>
    </w:tbl>
    <w:p w:rsidR="006807ED" w:rsidRDefault="006807ED" w:rsidP="00EB6B94">
      <w:pPr>
        <w:pStyle w:val="afb"/>
        <w:jc w:val="both"/>
        <w:rPr>
          <w:i/>
          <w:sz w:val="24"/>
          <w:szCs w:val="24"/>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а также иных расходов, связанных с поставкой товара.</w:t>
      </w:r>
    </w:p>
    <w:p w:rsidR="006807ED" w:rsidRPr="0052184C" w:rsidRDefault="006807ED" w:rsidP="00EB6B94">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807ED" w:rsidRPr="00907F12" w:rsidRDefault="006807ED" w:rsidP="00EB6B94">
      <w:pPr>
        <w:pStyle w:val="afb"/>
        <w:jc w:val="both"/>
        <w:rPr>
          <w:szCs w:val="28"/>
        </w:rPr>
      </w:pPr>
      <w:r>
        <w:rPr>
          <w:szCs w:val="28"/>
        </w:rPr>
        <w:t xml:space="preserve">2. Осуществлять электронный документооборот (ЭДО) на условиях, изложенных в приложениях № </w:t>
      </w:r>
      <w:r w:rsidR="00C14478">
        <w:rPr>
          <w:szCs w:val="28"/>
        </w:rPr>
        <w:t>3</w:t>
      </w:r>
      <w:r>
        <w:rPr>
          <w:szCs w:val="28"/>
        </w:rPr>
        <w:t xml:space="preserve"> и </w:t>
      </w:r>
      <w:r w:rsidR="00C14478">
        <w:rPr>
          <w:szCs w:val="28"/>
        </w:rPr>
        <w:t>3</w:t>
      </w:r>
      <w:r>
        <w:rPr>
          <w:szCs w:val="28"/>
        </w:rPr>
        <w:t xml:space="preserve">а проекта договора (приложение №4 к документации о закупке) </w:t>
      </w:r>
      <w:r>
        <w:rPr>
          <w:b/>
          <w:szCs w:val="28"/>
        </w:rPr>
        <w:t>согласны</w:t>
      </w:r>
      <w:r>
        <w:rPr>
          <w:rStyle w:val="af6"/>
          <w:b/>
          <w:szCs w:val="28"/>
        </w:rPr>
        <w:footnoteReference w:id="2"/>
      </w:r>
      <w:r>
        <w:rPr>
          <w:szCs w:val="28"/>
        </w:rPr>
        <w:t>.</w:t>
      </w:r>
    </w:p>
    <w:p w:rsidR="006807ED" w:rsidRPr="00750C4C" w:rsidRDefault="006807ED" w:rsidP="00EB6B94">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выбрать отчетные документы по договору, ненужное удалить)</w:t>
      </w:r>
      <w:r>
        <w:rPr>
          <w:sz w:val="28"/>
          <w:szCs w:val="28"/>
          <w:highlight w:val="yellow"/>
        </w:rPr>
        <w:t>:</w:t>
      </w:r>
    </w:p>
    <w:p w:rsidR="006807ED" w:rsidRPr="00750C4C" w:rsidRDefault="006807ED" w:rsidP="00EB6B94">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6807ED" w:rsidRPr="00750C4C" w:rsidRDefault="006807ED" w:rsidP="00EB6B94">
      <w:pPr>
        <w:ind w:firstLine="709"/>
        <w:jc w:val="both"/>
        <w:rPr>
          <w:sz w:val="28"/>
          <w:szCs w:val="28"/>
        </w:rPr>
      </w:pPr>
      <w:r>
        <w:rPr>
          <w:color w:val="000000"/>
          <w:sz w:val="28"/>
          <w:szCs w:val="28"/>
        </w:rPr>
        <w:t>- Универсальный передаточный документ УПД</w:t>
      </w:r>
      <w:r>
        <w:rPr>
          <w:sz w:val="28"/>
          <w:szCs w:val="28"/>
        </w:rPr>
        <w:t>;</w:t>
      </w:r>
    </w:p>
    <w:p w:rsidR="006807ED" w:rsidRPr="00750C4C" w:rsidRDefault="006807ED" w:rsidP="00EB6B94">
      <w:pPr>
        <w:ind w:firstLine="720"/>
        <w:jc w:val="both"/>
        <w:rPr>
          <w:sz w:val="28"/>
          <w:szCs w:val="28"/>
        </w:rPr>
      </w:pPr>
      <w:r>
        <w:rPr>
          <w:sz w:val="28"/>
          <w:szCs w:val="28"/>
        </w:rPr>
        <w:t xml:space="preserve">- Счет-фактура; </w:t>
      </w:r>
    </w:p>
    <w:p w:rsidR="006807ED" w:rsidRPr="00750C4C" w:rsidRDefault="006807ED" w:rsidP="00EB6B94">
      <w:pPr>
        <w:ind w:firstLine="720"/>
        <w:jc w:val="both"/>
        <w:rPr>
          <w:sz w:val="28"/>
          <w:szCs w:val="28"/>
        </w:rPr>
      </w:pPr>
      <w:r>
        <w:rPr>
          <w:sz w:val="28"/>
          <w:szCs w:val="28"/>
        </w:rPr>
        <w:t>- Универсальный корректировочный документ/корректировочная счет-фактура.</w:t>
      </w:r>
    </w:p>
    <w:p w:rsidR="006807ED" w:rsidRPr="00750C4C" w:rsidRDefault="006807ED" w:rsidP="00EB6B94">
      <w:pPr>
        <w:ind w:firstLine="720"/>
        <w:jc w:val="both"/>
        <w:rPr>
          <w:sz w:val="28"/>
          <w:szCs w:val="28"/>
        </w:rPr>
      </w:pPr>
      <w:r>
        <w:rPr>
          <w:sz w:val="28"/>
          <w:szCs w:val="28"/>
        </w:rPr>
        <w:t xml:space="preserve">3. Срок действия настоящего финансово-коммерческого предложения составляет 90_______________ </w:t>
      </w:r>
      <w:r>
        <w:rPr>
          <w:i/>
          <w:sz w:val="28"/>
          <w:szCs w:val="28"/>
        </w:rPr>
        <w:t xml:space="preserve">(претендентом указывается срок не менее </w:t>
      </w:r>
      <w:r>
        <w:rPr>
          <w:i/>
          <w:sz w:val="28"/>
          <w:szCs w:val="28"/>
        </w:rPr>
        <w:lastRenderedPageBreak/>
        <w:t>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6807ED" w:rsidRDefault="006807ED" w:rsidP="00EB6B94">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807ED" w:rsidRDefault="006807ED" w:rsidP="00EB6B94">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807ED" w:rsidRDefault="006807ED" w:rsidP="00EB6B94">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6807ED" w:rsidRDefault="006807ED" w:rsidP="00EB6B94">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807ED" w:rsidRDefault="006807ED" w:rsidP="00EB6B94">
      <w:pPr>
        <w:ind w:firstLine="720"/>
        <w:jc w:val="both"/>
        <w:rPr>
          <w:i/>
          <w:sz w:val="28"/>
          <w:szCs w:val="28"/>
        </w:rPr>
      </w:pPr>
    </w:p>
    <w:p w:rsidR="006807ED" w:rsidRDefault="006807ED" w:rsidP="00EB6B94">
      <w:pPr>
        <w:ind w:firstLine="720"/>
        <w:jc w:val="both"/>
        <w:rPr>
          <w:i/>
          <w:sz w:val="28"/>
          <w:szCs w:val="28"/>
        </w:rPr>
      </w:pPr>
    </w:p>
    <w:p w:rsidR="006807ED" w:rsidRPr="0052184C" w:rsidRDefault="006807ED" w:rsidP="00EB6B9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807ED" w:rsidRPr="0052184C" w:rsidRDefault="006807ED" w:rsidP="00EB6B94">
      <w:pPr>
        <w:tabs>
          <w:tab w:val="left" w:pos="8640"/>
        </w:tabs>
        <w:jc w:val="center"/>
        <w:rPr>
          <w:i/>
        </w:rPr>
      </w:pPr>
      <w:r>
        <w:rPr>
          <w:i/>
        </w:rPr>
        <w:t>(наименование претендента)</w:t>
      </w:r>
    </w:p>
    <w:p w:rsidR="006807ED" w:rsidRPr="0052184C" w:rsidRDefault="006807ED" w:rsidP="00EB6B94">
      <w:pPr>
        <w:rPr>
          <w:sz w:val="28"/>
          <w:szCs w:val="28"/>
          <w:lang w:eastAsia="ru-RU"/>
        </w:rPr>
      </w:pPr>
      <w:r>
        <w:rPr>
          <w:sz w:val="28"/>
          <w:szCs w:val="28"/>
          <w:lang w:eastAsia="ru-RU"/>
        </w:rPr>
        <w:t>__________________________________________________________________</w:t>
      </w:r>
    </w:p>
    <w:p w:rsidR="006807ED" w:rsidRPr="0052184C" w:rsidRDefault="006807ED" w:rsidP="00EB6B94">
      <w:pPr>
        <w:rPr>
          <w:i/>
        </w:rPr>
      </w:pPr>
      <w:r>
        <w:rPr>
          <w:i/>
        </w:rPr>
        <w:t xml:space="preserve">       М.П.</w:t>
      </w:r>
      <w:r>
        <w:rPr>
          <w:i/>
        </w:rPr>
        <w:tab/>
      </w:r>
      <w:r>
        <w:rPr>
          <w:i/>
        </w:rPr>
        <w:tab/>
      </w:r>
      <w:r>
        <w:rPr>
          <w:i/>
        </w:rPr>
        <w:tab/>
        <w:t>(должность, подпись, ФИО)</w:t>
      </w:r>
    </w:p>
    <w:p w:rsidR="006807ED" w:rsidRDefault="006807ED" w:rsidP="00EB6B94">
      <w:pPr>
        <w:pStyle w:val="af8"/>
        <w:rPr>
          <w:sz w:val="28"/>
          <w:szCs w:val="28"/>
          <w:lang w:eastAsia="ru-RU"/>
        </w:rPr>
      </w:pPr>
    </w:p>
    <w:p w:rsidR="006807ED" w:rsidRPr="00ED1A34" w:rsidRDefault="006807ED" w:rsidP="00EB6B94">
      <w:pPr>
        <w:pStyle w:val="af8"/>
      </w:pPr>
      <w:r>
        <w:rPr>
          <w:sz w:val="28"/>
          <w:szCs w:val="28"/>
          <w:lang w:eastAsia="ru-RU"/>
        </w:rPr>
        <w:t>"____" _________ 2024 г.</w:t>
      </w:r>
    </w:p>
    <w:p w:rsidR="006807ED" w:rsidRPr="007103CF" w:rsidRDefault="006807ED" w:rsidP="00EB6B94"/>
    <w:p w:rsidR="006807ED" w:rsidRDefault="006807ED">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807ED" w:rsidRDefault="00EB6B94">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807ED" w:rsidRPr="006E5F5B" w:rsidRDefault="006807ED" w:rsidP="00EB6B94">
      <w:pPr>
        <w:jc w:val="center"/>
        <w:rPr>
          <w:b/>
        </w:rPr>
      </w:pPr>
      <w:r>
        <w:rPr>
          <w:b/>
        </w:rPr>
        <w:t>ПРОЕКТ ДОГОВОРА</w:t>
      </w:r>
    </w:p>
    <w:p w:rsidR="006807ED" w:rsidRPr="006E5F5B" w:rsidRDefault="006807ED" w:rsidP="00EB6B94">
      <w:pPr>
        <w:ind w:firstLine="851"/>
        <w:jc w:val="center"/>
        <w:rPr>
          <w:b/>
        </w:rPr>
      </w:pPr>
      <w:r>
        <w:rPr>
          <w:b/>
        </w:rPr>
        <w:t>поставки</w:t>
      </w:r>
    </w:p>
    <w:p w:rsidR="006807ED" w:rsidRPr="006E5F5B" w:rsidRDefault="006807ED" w:rsidP="00EB6B94">
      <w:pPr>
        <w:ind w:firstLine="851"/>
        <w:jc w:val="center"/>
      </w:pPr>
      <w:r>
        <w:rPr>
          <w:b/>
        </w:rPr>
        <w:t xml:space="preserve"> </w:t>
      </w:r>
    </w:p>
    <w:p w:rsidR="006807ED" w:rsidRPr="006E5F5B" w:rsidRDefault="006807ED" w:rsidP="00EB6B94">
      <w:pPr>
        <w:jc w:val="both"/>
      </w:pPr>
      <w:r>
        <w:t>г. Нижний Новгород                                                                                     «__»_______ 20__ г.</w:t>
      </w:r>
    </w:p>
    <w:p w:rsidR="006807ED" w:rsidRPr="006E5F5B" w:rsidRDefault="006807ED" w:rsidP="00EB6B94">
      <w:pPr>
        <w:ind w:firstLine="851"/>
        <w:jc w:val="both"/>
      </w:pP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color w:val="000000"/>
          <w:sz w:val="24"/>
          <w:szCs w:val="24"/>
        </w:rPr>
        <w:t xml:space="preserve">            </w:t>
      </w:r>
      <w:proofErr w:type="gramStart"/>
      <w:r>
        <w:rPr>
          <w:i/>
          <w:color w:val="FFFFFF"/>
          <w:sz w:val="24"/>
          <w:szCs w:val="24"/>
          <w:vertAlign w:val="superscript"/>
        </w:rPr>
        <w:t>(</w:t>
      </w:r>
      <w:r>
        <w:rPr>
          <w:i/>
          <w:color w:val="000000"/>
          <w:sz w:val="24"/>
          <w:szCs w:val="24"/>
          <w:vertAlign w:val="superscript"/>
        </w:rPr>
        <w:t xml:space="preserve">                                 </w:t>
      </w:r>
      <w:proofErr w:type="gramEnd"/>
      <w:r>
        <w:rPr>
          <w:i/>
          <w:color w:val="000000"/>
          <w:sz w:val="24"/>
          <w:szCs w:val="24"/>
          <w:vertAlign w:val="superscript"/>
        </w:rPr>
        <w:t>(должность, Ф.И.О. – полностью)</w:t>
      </w:r>
      <w:r>
        <w:rPr>
          <w:color w:val="000000"/>
          <w:sz w:val="24"/>
          <w:szCs w:val="24"/>
        </w:rPr>
        <w:t xml:space="preserve"> </w:t>
      </w: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_____________________________________________________________________________,</w:t>
      </w:r>
    </w:p>
    <w:p w:rsidR="006807ED" w:rsidRPr="00701953" w:rsidRDefault="006807ED" w:rsidP="00EB6B94">
      <w:pPr>
        <w:pStyle w:val="1a"/>
        <w:pBdr>
          <w:top w:val="nil"/>
          <w:left w:val="nil"/>
          <w:bottom w:val="nil"/>
          <w:right w:val="nil"/>
          <w:between w:val="nil"/>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 xml:space="preserve">с одной стороны, и ____________________________________________________________,  </w:t>
      </w:r>
    </w:p>
    <w:p w:rsidR="006807ED" w:rsidRPr="00701953" w:rsidRDefault="006807ED" w:rsidP="00EB6B94">
      <w:pPr>
        <w:pStyle w:val="1a"/>
        <w:pBdr>
          <w:top w:val="nil"/>
          <w:left w:val="nil"/>
          <w:bottom w:val="nil"/>
          <w:right w:val="nil"/>
          <w:between w:val="nil"/>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 xml:space="preserve">именуемое в дальнейшем «Поставщик», в лице __________________________________, </w:t>
      </w:r>
    </w:p>
    <w:p w:rsidR="006807ED" w:rsidRPr="00701953" w:rsidRDefault="006807ED" w:rsidP="00EB6B94">
      <w:pPr>
        <w:pStyle w:val="1a"/>
        <w:pBdr>
          <w:top w:val="nil"/>
          <w:left w:val="nil"/>
          <w:bottom w:val="nil"/>
          <w:right w:val="nil"/>
          <w:between w:val="nil"/>
        </w:pBdr>
        <w:rPr>
          <w:color w:val="000000"/>
          <w:sz w:val="24"/>
          <w:szCs w:val="24"/>
        </w:rPr>
      </w:pPr>
      <w:r>
        <w:rPr>
          <w:i/>
          <w:color w:val="000000"/>
          <w:sz w:val="24"/>
          <w:szCs w:val="24"/>
          <w:vertAlign w:val="superscript"/>
        </w:rPr>
        <w:t xml:space="preserve">                                                                                                                        (должность, Ф.И.О. - полностью)</w:t>
      </w:r>
    </w:p>
    <w:p w:rsidR="006807ED" w:rsidRPr="00701953" w:rsidRDefault="006807ED" w:rsidP="00EB6B94">
      <w:pPr>
        <w:pStyle w:val="1a"/>
        <w:pBdr>
          <w:top w:val="nil"/>
          <w:left w:val="nil"/>
          <w:bottom w:val="nil"/>
          <w:right w:val="nil"/>
          <w:between w:val="nil"/>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6807ED" w:rsidRPr="00701953" w:rsidRDefault="006807ED" w:rsidP="00EB6B94">
      <w:pPr>
        <w:pStyle w:val="1a"/>
        <w:pBdr>
          <w:top w:val="nil"/>
          <w:left w:val="nil"/>
          <w:bottom w:val="nil"/>
          <w:right w:val="nil"/>
          <w:between w:val="nil"/>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6807ED" w:rsidRPr="00701953" w:rsidRDefault="006807ED" w:rsidP="00EB6B94">
      <w:pPr>
        <w:pStyle w:val="1a"/>
        <w:pBdr>
          <w:top w:val="nil"/>
          <w:left w:val="nil"/>
          <w:bottom w:val="nil"/>
          <w:right w:val="nil"/>
          <w:between w:val="nil"/>
        </w:pBdr>
        <w:ind w:firstLine="567"/>
        <w:jc w:val="center"/>
        <w:rPr>
          <w:b/>
          <w:color w:val="000000"/>
          <w:sz w:val="24"/>
          <w:szCs w:val="24"/>
        </w:rPr>
      </w:pPr>
    </w:p>
    <w:p w:rsidR="006807ED" w:rsidRPr="00701953" w:rsidRDefault="006807ED" w:rsidP="00EB6B94">
      <w:pPr>
        <w:pStyle w:val="1a"/>
        <w:pBdr>
          <w:top w:val="nil"/>
          <w:left w:val="nil"/>
          <w:bottom w:val="nil"/>
          <w:right w:val="nil"/>
          <w:between w:val="nil"/>
        </w:pBdr>
        <w:jc w:val="center"/>
        <w:rPr>
          <w:b/>
          <w:color w:val="000000"/>
          <w:sz w:val="24"/>
          <w:szCs w:val="24"/>
        </w:rPr>
      </w:pPr>
      <w:r>
        <w:rPr>
          <w:b/>
          <w:color w:val="000000"/>
          <w:sz w:val="24"/>
          <w:szCs w:val="24"/>
        </w:rPr>
        <w:t>1. Предмет Договора</w:t>
      </w:r>
    </w:p>
    <w:p w:rsidR="006807ED" w:rsidRPr="00701953" w:rsidRDefault="006807ED" w:rsidP="00EB6B94">
      <w:pPr>
        <w:pStyle w:val="1a"/>
        <w:pBdr>
          <w:top w:val="nil"/>
          <w:left w:val="nil"/>
          <w:bottom w:val="nil"/>
          <w:right w:val="nil"/>
          <w:between w:val="nil"/>
        </w:pBdr>
        <w:ind w:firstLine="426"/>
        <w:rPr>
          <w:color w:val="000000"/>
          <w:sz w:val="24"/>
          <w:szCs w:val="24"/>
        </w:rPr>
      </w:pPr>
      <w:r>
        <w:rPr>
          <w:color w:val="000000"/>
          <w:sz w:val="24"/>
          <w:szCs w:val="24"/>
        </w:rPr>
        <w:t xml:space="preserve">  1.1. По настоящему Договору Поставщик обязуется поставить, а Покупатель принять и оплатить </w:t>
      </w:r>
      <w:r w:rsidR="00D909FF" w:rsidRPr="00D909FF">
        <w:rPr>
          <w:color w:val="000000"/>
          <w:sz w:val="24"/>
          <w:szCs w:val="24"/>
        </w:rPr>
        <w:t>плит</w:t>
      </w:r>
      <w:r w:rsidR="00D909FF">
        <w:rPr>
          <w:color w:val="000000"/>
          <w:sz w:val="24"/>
          <w:szCs w:val="24"/>
        </w:rPr>
        <w:t>ы</w:t>
      </w:r>
      <w:r w:rsidR="00D909FF" w:rsidRPr="00D909FF">
        <w:rPr>
          <w:color w:val="000000"/>
          <w:sz w:val="24"/>
          <w:szCs w:val="24"/>
        </w:rPr>
        <w:t xml:space="preserve"> дождевой ливневой канализации ПЛ-1 для нужд контейнерного терминала </w:t>
      </w:r>
      <w:proofErr w:type="spellStart"/>
      <w:r w:rsidR="00D909FF" w:rsidRPr="00D909FF">
        <w:rPr>
          <w:color w:val="000000"/>
          <w:sz w:val="24"/>
          <w:szCs w:val="24"/>
        </w:rPr>
        <w:t>Костариха</w:t>
      </w:r>
      <w:proofErr w:type="spellEnd"/>
      <w:r w:rsidR="00D909FF" w:rsidRPr="00D909FF">
        <w:rPr>
          <w:color w:val="000000"/>
          <w:sz w:val="24"/>
          <w:szCs w:val="24"/>
        </w:rPr>
        <w:t xml:space="preserve"> филиала ПАО "</w:t>
      </w:r>
      <w:proofErr w:type="spellStart"/>
      <w:r w:rsidR="00D909FF" w:rsidRPr="00D909FF">
        <w:rPr>
          <w:color w:val="000000"/>
          <w:sz w:val="24"/>
          <w:szCs w:val="24"/>
        </w:rPr>
        <w:t>ТрансКонтейнер</w:t>
      </w:r>
      <w:proofErr w:type="spellEnd"/>
      <w:r w:rsidR="00D909FF" w:rsidRPr="00D909FF">
        <w:rPr>
          <w:color w:val="000000"/>
          <w:sz w:val="24"/>
          <w:szCs w:val="24"/>
        </w:rPr>
        <w:t>" на Горьковской железной дороге</w:t>
      </w:r>
      <w:r>
        <w:rPr>
          <w:color w:val="000000"/>
          <w:sz w:val="24"/>
          <w:szCs w:val="24"/>
        </w:rPr>
        <w:t xml:space="preserve"> (далее – «Товар»).</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themeColor="text1"/>
          <w:sz w:val="24"/>
          <w:szCs w:val="24"/>
        </w:rPr>
        <w:t>1.4. Товар должен поставляться с паспортом качества и сертификатом соответствия.</w:t>
      </w:r>
    </w:p>
    <w:p w:rsidR="006807ED" w:rsidRPr="00701953" w:rsidRDefault="006807ED" w:rsidP="00EB6B94">
      <w:pPr>
        <w:pStyle w:val="1a"/>
        <w:pBdr>
          <w:top w:val="nil"/>
          <w:left w:val="nil"/>
          <w:bottom w:val="nil"/>
          <w:right w:val="nil"/>
          <w:between w:val="nil"/>
        </w:pBdr>
        <w:ind w:firstLine="567"/>
        <w:rPr>
          <w:b/>
          <w:color w:val="000000"/>
          <w:sz w:val="24"/>
          <w:szCs w:val="24"/>
        </w:rPr>
      </w:pPr>
    </w:p>
    <w:p w:rsidR="006807ED" w:rsidRPr="00701953" w:rsidRDefault="006807ED" w:rsidP="00EB6B94">
      <w:pPr>
        <w:pStyle w:val="1a"/>
        <w:pBdr>
          <w:top w:val="nil"/>
          <w:left w:val="nil"/>
          <w:bottom w:val="nil"/>
          <w:right w:val="nil"/>
          <w:between w:val="nil"/>
        </w:pBdr>
        <w:jc w:val="center"/>
        <w:rPr>
          <w:b/>
          <w:color w:val="000000"/>
          <w:sz w:val="24"/>
          <w:szCs w:val="24"/>
        </w:rPr>
      </w:pPr>
      <w:r>
        <w:rPr>
          <w:b/>
          <w:color w:val="000000"/>
          <w:sz w:val="24"/>
          <w:szCs w:val="24"/>
        </w:rPr>
        <w:t>2. Цена Договора и порядок расчетов</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 xml:space="preserve">2.1. Стоимость поставки Товара в соответствии со Спецификацией №1 составляет _____________(____________________) рублей, в том числе </w:t>
      </w:r>
      <w:r>
        <w:rPr>
          <w:color w:val="000000"/>
          <w:sz w:val="24"/>
          <w:szCs w:val="24"/>
        </w:rPr>
        <w:br/>
        <w:t>НДС –______%_____________ (____________________)  рублей.</w:t>
      </w:r>
    </w:p>
    <w:p w:rsidR="006807ED" w:rsidRPr="00701953" w:rsidRDefault="006807ED" w:rsidP="00EB6B94">
      <w:pPr>
        <w:pStyle w:val="1a"/>
        <w:pBdr>
          <w:top w:val="nil"/>
          <w:left w:val="nil"/>
          <w:bottom w:val="nil"/>
          <w:right w:val="nil"/>
          <w:between w:val="nil"/>
        </w:pBdr>
        <w:ind w:firstLine="397"/>
        <w:rPr>
          <w:i/>
          <w:iCs/>
          <w:color w:val="000000"/>
          <w:sz w:val="24"/>
          <w:szCs w:val="24"/>
        </w:rPr>
      </w:pPr>
      <w:r>
        <w:rPr>
          <w:color w:val="000000" w:themeColor="text1"/>
          <w:sz w:val="24"/>
          <w:szCs w:val="24"/>
        </w:rPr>
        <w:t xml:space="preserve">   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rsidR="006807ED" w:rsidRPr="006E5F5B" w:rsidRDefault="006807ED" w:rsidP="00EB6B94">
      <w:pPr>
        <w:pBdr>
          <w:top w:val="nil"/>
          <w:left w:val="nil"/>
          <w:bottom w:val="nil"/>
          <w:right w:val="nil"/>
          <w:between w:val="nil"/>
        </w:pBdr>
        <w:ind w:firstLine="630"/>
        <w:jc w:val="both"/>
        <w:rPr>
          <w:rFonts w:eastAsia="Arial"/>
          <w:i/>
          <w:color w:val="000000"/>
        </w:rPr>
      </w:pPr>
      <w:r>
        <w:rPr>
          <w:rFonts w:eastAsia="Arial"/>
          <w:i/>
          <w:color w:val="000000"/>
        </w:rPr>
        <w:lastRenderedPageBreak/>
        <w:t>Оплата Товара производится Покупателем по безналичному расчету в следующем порядке (Выбрать необходимое):</w:t>
      </w:r>
    </w:p>
    <w:p w:rsidR="006807ED" w:rsidRPr="006E5F5B" w:rsidRDefault="006807ED" w:rsidP="00EB6B94">
      <w:pPr>
        <w:pBdr>
          <w:top w:val="nil"/>
          <w:left w:val="nil"/>
          <w:bottom w:val="nil"/>
          <w:right w:val="nil"/>
          <w:between w:val="nil"/>
        </w:pBdr>
        <w:ind w:firstLine="630"/>
        <w:jc w:val="both"/>
        <w:rPr>
          <w:rFonts w:eastAsia="Arial"/>
          <w:i/>
          <w:color w:val="000000"/>
        </w:rPr>
      </w:pPr>
    </w:p>
    <w:p w:rsidR="006807ED" w:rsidRPr="006E5F5B" w:rsidRDefault="006807ED" w:rsidP="00EB6B94">
      <w:pPr>
        <w:pBdr>
          <w:top w:val="nil"/>
          <w:left w:val="nil"/>
          <w:bottom w:val="nil"/>
          <w:right w:val="nil"/>
          <w:between w:val="nil"/>
        </w:pBdr>
        <w:ind w:firstLine="630"/>
        <w:jc w:val="both"/>
        <w:rPr>
          <w:rFonts w:eastAsia="Arial"/>
          <w:i/>
          <w:color w:val="000000"/>
        </w:rPr>
      </w:pPr>
      <w:r>
        <w:rPr>
          <w:rFonts w:eastAsia="Arial"/>
          <w:i/>
          <w:color w:val="000000"/>
        </w:rPr>
        <w:t>Вариант 1:</w:t>
      </w:r>
    </w:p>
    <w:p w:rsidR="006807ED" w:rsidRPr="006E5F5B" w:rsidRDefault="006807ED" w:rsidP="00EB6B94">
      <w:pPr>
        <w:pBdr>
          <w:top w:val="nil"/>
          <w:left w:val="nil"/>
          <w:bottom w:val="nil"/>
          <w:right w:val="nil"/>
          <w:between w:val="nil"/>
        </w:pBdr>
        <w:ind w:firstLine="630"/>
        <w:jc w:val="both"/>
        <w:rPr>
          <w:rFonts w:eastAsia="Arial"/>
          <w:i/>
          <w:color w:val="000000"/>
        </w:rPr>
      </w:pPr>
      <w:r>
        <w:rPr>
          <w:rFonts w:eastAsia="Arial"/>
          <w:i/>
          <w:color w:val="000000"/>
        </w:rPr>
        <w:t xml:space="preserve">- путем перечисления Заказчиком авансового платежа в размере не более </w:t>
      </w:r>
      <w:r w:rsidR="00D909FF">
        <w:rPr>
          <w:rFonts w:eastAsia="Arial"/>
          <w:i/>
          <w:color w:val="000000"/>
        </w:rPr>
        <w:t>____</w:t>
      </w:r>
      <w:r>
        <w:rPr>
          <w:rFonts w:eastAsia="Arial"/>
          <w:i/>
          <w:color w:val="000000"/>
        </w:rPr>
        <w:t>% (</w:t>
      </w:r>
      <w:r w:rsidR="00D909FF">
        <w:rPr>
          <w:rFonts w:eastAsia="Arial"/>
          <w:i/>
          <w:color w:val="000000"/>
        </w:rPr>
        <w:t>________________</w:t>
      </w:r>
      <w:r>
        <w:rPr>
          <w:rFonts w:eastAsia="Arial"/>
          <w:i/>
          <w:color w:val="000000"/>
        </w:rPr>
        <w:t>) от начальной максимальная цены договора в течение 15 (пятнадцати) календарных дней с даты заключения договора;</w:t>
      </w:r>
    </w:p>
    <w:p w:rsidR="006807ED" w:rsidRPr="006E5F5B" w:rsidRDefault="006807ED" w:rsidP="00EB6B94">
      <w:pPr>
        <w:pBdr>
          <w:top w:val="nil"/>
          <w:left w:val="nil"/>
          <w:bottom w:val="nil"/>
          <w:right w:val="nil"/>
          <w:between w:val="nil"/>
        </w:pBdr>
        <w:ind w:firstLine="630"/>
        <w:jc w:val="both"/>
        <w:rPr>
          <w:rFonts w:eastAsia="Arial"/>
          <w:i/>
          <w:color w:val="000000"/>
        </w:rPr>
      </w:pPr>
      <w:r>
        <w:rPr>
          <w:rFonts w:eastAsia="Arial"/>
          <w:i/>
          <w:color w:val="000000"/>
        </w:rPr>
        <w:t>- окончательный расчет за поставленный Товар производится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w:t>
      </w:r>
      <w:r>
        <w:rPr>
          <w:i/>
        </w:rPr>
        <w:t xml:space="preserve"> на</w:t>
      </w:r>
      <w:r>
        <w:t xml:space="preserve"> </w:t>
      </w:r>
      <w:r>
        <w:rPr>
          <w:rFonts w:eastAsia="Arial"/>
          <w:i/>
          <w:color w:val="000000"/>
        </w:rPr>
        <w:t>последнюю партию/часть Товара на основании счета/счета-фактуры.</w:t>
      </w:r>
    </w:p>
    <w:p w:rsidR="006807ED" w:rsidRPr="006E5F5B" w:rsidRDefault="006807ED" w:rsidP="00EB6B94">
      <w:pPr>
        <w:pBdr>
          <w:top w:val="nil"/>
          <w:left w:val="nil"/>
          <w:bottom w:val="nil"/>
          <w:right w:val="nil"/>
          <w:between w:val="nil"/>
        </w:pBdr>
        <w:ind w:firstLine="630"/>
        <w:jc w:val="both"/>
        <w:rPr>
          <w:rFonts w:eastAsia="Arial"/>
          <w:i/>
          <w:color w:val="000000"/>
        </w:rPr>
      </w:pPr>
    </w:p>
    <w:p w:rsidR="006807ED" w:rsidRPr="006E5F5B" w:rsidRDefault="006807ED" w:rsidP="00EB6B94">
      <w:pPr>
        <w:pBdr>
          <w:top w:val="nil"/>
          <w:left w:val="nil"/>
          <w:bottom w:val="nil"/>
          <w:right w:val="nil"/>
          <w:between w:val="nil"/>
        </w:pBdr>
        <w:ind w:firstLine="630"/>
        <w:jc w:val="both"/>
        <w:rPr>
          <w:rFonts w:eastAsia="Arial"/>
          <w:i/>
          <w:color w:val="000000"/>
        </w:rPr>
      </w:pPr>
      <w:r>
        <w:rPr>
          <w:rFonts w:eastAsia="Arial"/>
          <w:i/>
          <w:color w:val="000000"/>
        </w:rPr>
        <w:t>Вариант 2:</w:t>
      </w:r>
    </w:p>
    <w:p w:rsidR="006807ED" w:rsidRDefault="006807ED" w:rsidP="00EB6B94">
      <w:pPr>
        <w:pBdr>
          <w:top w:val="nil"/>
          <w:left w:val="nil"/>
          <w:bottom w:val="nil"/>
          <w:right w:val="nil"/>
          <w:between w:val="nil"/>
        </w:pBdr>
        <w:ind w:firstLine="630"/>
        <w:jc w:val="both"/>
        <w:rPr>
          <w:rFonts w:eastAsia="Arial"/>
          <w:i/>
          <w:color w:val="000000"/>
        </w:rPr>
      </w:pPr>
      <w:r>
        <w:rPr>
          <w:rFonts w:eastAsia="Arial"/>
          <w:i/>
          <w:color w:val="000000"/>
        </w:rPr>
        <w:t>- путем перечисления Покупателем денежных средств в размере 100%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rsidR="006807ED" w:rsidRPr="006D67BB" w:rsidRDefault="006807ED" w:rsidP="00EB6B94">
      <w:pPr>
        <w:pBdr>
          <w:top w:val="nil"/>
          <w:left w:val="nil"/>
          <w:bottom w:val="nil"/>
          <w:right w:val="nil"/>
          <w:between w:val="nil"/>
        </w:pBdr>
        <w:ind w:firstLine="630"/>
        <w:jc w:val="both"/>
      </w:pPr>
      <w:r w:rsidRPr="006D67BB">
        <w:rPr>
          <w:color w:val="000000" w:themeColor="text1"/>
        </w:rPr>
        <w:t xml:space="preserve">2.3. </w:t>
      </w:r>
      <w:r w:rsidRPr="006D67BB">
        <w:t>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6807ED" w:rsidRPr="006D67BB" w:rsidRDefault="006807ED" w:rsidP="00EB6B94">
      <w:pPr>
        <w:pStyle w:val="aff6"/>
        <w:pBdr>
          <w:top w:val="nil"/>
          <w:left w:val="nil"/>
          <w:bottom w:val="nil"/>
          <w:right w:val="nil"/>
          <w:between w:val="nil"/>
        </w:pBdr>
        <w:ind w:left="0" w:firstLine="630"/>
        <w:jc w:val="both"/>
        <w:rPr>
          <w:rFonts w:asciiTheme="minorHAnsi" w:eastAsiaTheme="minorEastAsia" w:hAnsiTheme="minorHAnsi" w:cstheme="minorBidi"/>
        </w:rPr>
      </w:pPr>
      <w:r w:rsidRPr="006D67BB">
        <w:t xml:space="preserve">- цена за единицу Товара, действующая на момент увеличения количества закупаемой продукции остается неизменной; </w:t>
      </w:r>
    </w:p>
    <w:p w:rsidR="006807ED" w:rsidRPr="00701953" w:rsidRDefault="006807ED" w:rsidP="00EB6B94">
      <w:pPr>
        <w:pBdr>
          <w:top w:val="nil"/>
          <w:left w:val="nil"/>
          <w:bottom w:val="nil"/>
          <w:right w:val="nil"/>
          <w:between w:val="nil"/>
        </w:pBdr>
        <w:ind w:firstLine="567"/>
        <w:jc w:val="both"/>
      </w:pPr>
      <w:r w:rsidRPr="006D67BB">
        <w:t xml:space="preserve">- увеличение общей цены договора не превышает </w:t>
      </w:r>
      <w:r w:rsidR="006D67BB" w:rsidRPr="006D67BB">
        <w:t>1</w:t>
      </w:r>
      <w:r w:rsidRPr="006D67BB">
        <w:t xml:space="preserve">0% </w:t>
      </w:r>
      <w:r w:rsidR="006D67BB" w:rsidRPr="006D67BB">
        <w:t>(десяти)</w:t>
      </w:r>
      <w:r w:rsidRPr="006D67BB">
        <w:t xml:space="preserve"> от первоначальной цены договора (лота) за весь срок действия договора.</w:t>
      </w:r>
      <w:r>
        <w:rPr>
          <w:color w:val="000000" w:themeColor="text1"/>
        </w:rPr>
        <w:t xml:space="preserve"> </w:t>
      </w:r>
    </w:p>
    <w:p w:rsidR="006807ED" w:rsidRPr="00701953" w:rsidRDefault="006807ED" w:rsidP="00EB6B94">
      <w:pPr>
        <w:pStyle w:val="1a"/>
        <w:pBdr>
          <w:top w:val="nil"/>
          <w:left w:val="nil"/>
          <w:bottom w:val="nil"/>
          <w:right w:val="nil"/>
          <w:between w:val="nil"/>
        </w:pBdr>
        <w:rPr>
          <w:color w:val="000000"/>
          <w:sz w:val="24"/>
          <w:szCs w:val="24"/>
        </w:rPr>
      </w:pPr>
    </w:p>
    <w:p w:rsidR="006807ED" w:rsidRPr="00701953" w:rsidRDefault="006807ED" w:rsidP="00EB6B94">
      <w:pPr>
        <w:pStyle w:val="1a"/>
        <w:pBdr>
          <w:top w:val="nil"/>
          <w:left w:val="nil"/>
          <w:bottom w:val="nil"/>
          <w:right w:val="nil"/>
          <w:between w:val="nil"/>
        </w:pBdr>
        <w:jc w:val="center"/>
        <w:rPr>
          <w:b/>
          <w:color w:val="000000"/>
          <w:sz w:val="24"/>
          <w:szCs w:val="24"/>
        </w:rPr>
      </w:pPr>
      <w:r>
        <w:rPr>
          <w:b/>
          <w:color w:val="000000"/>
          <w:sz w:val="24"/>
          <w:szCs w:val="24"/>
        </w:rPr>
        <w:t>3. Условия поставки Товара</w:t>
      </w:r>
    </w:p>
    <w:p w:rsidR="006807ED" w:rsidRDefault="006807ED" w:rsidP="00EB6B94">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6807ED" w:rsidRPr="00701953" w:rsidRDefault="006807ED" w:rsidP="00EB6B94">
      <w:pPr>
        <w:pStyle w:val="1a"/>
        <w:ind w:firstLine="567"/>
        <w:rPr>
          <w:color w:val="000000" w:themeColor="text1"/>
          <w:sz w:val="24"/>
          <w:szCs w:val="24"/>
        </w:rPr>
      </w:pPr>
      <w:r>
        <w:rPr>
          <w:color w:val="000000" w:themeColor="text1"/>
          <w:sz w:val="24"/>
          <w:szCs w:val="24"/>
        </w:rPr>
        <w:t>3.2. Поставляемый Товар должен соответствовать Приложению № 2 «Технические требования к поставляемому Товару»;</w:t>
      </w:r>
    </w:p>
    <w:p w:rsidR="006807ED" w:rsidRPr="00701953" w:rsidRDefault="006807ED" w:rsidP="00EB6B94">
      <w:pPr>
        <w:pStyle w:val="1a"/>
        <w:pBdr>
          <w:top w:val="nil"/>
          <w:left w:val="nil"/>
          <w:bottom w:val="nil"/>
          <w:right w:val="nil"/>
          <w:between w:val="nil"/>
        </w:pBdr>
        <w:ind w:firstLine="567"/>
        <w:rPr>
          <w:color w:val="000000" w:themeColor="text1"/>
          <w:sz w:val="24"/>
          <w:szCs w:val="24"/>
        </w:rPr>
      </w:pPr>
      <w:r>
        <w:rPr>
          <w:color w:val="000000" w:themeColor="text1"/>
          <w:sz w:val="24"/>
          <w:szCs w:val="24"/>
        </w:rPr>
        <w:t xml:space="preserve">3.3. В случае необходимости увеличения количества закупаемой продукции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themeColor="text1"/>
          <w:sz w:val="24"/>
          <w:szCs w:val="24"/>
        </w:rPr>
        <w:t xml:space="preserve">3.4. Поставка Товара Покупателю по настоящему Договору осуществляется Поставщиком за свой счет на адрес: ____________________ (в зависимости от </w:t>
      </w:r>
      <w:r>
        <w:rPr>
          <w:sz w:val="24"/>
          <w:szCs w:val="24"/>
        </w:rPr>
        <w:t>варианта</w:t>
      </w:r>
      <w:r>
        <w:rPr>
          <w:color w:val="000000" w:themeColor="text1"/>
          <w:sz w:val="24"/>
          <w:szCs w:val="24"/>
        </w:rPr>
        <w:t xml:space="preserve"> Поставки).</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sz w:val="24"/>
          <w:szCs w:val="24"/>
        </w:rPr>
        <w:t>3.5. Приемка Товара осуществляется представителями Поставщика и Покупателя с подписанием товарной накладной (ТОРГ-12) либо УПД в месте приемки Товара.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6807ED" w:rsidRPr="00701953" w:rsidRDefault="006807ED" w:rsidP="00EB6B94">
      <w:pPr>
        <w:pStyle w:val="1a"/>
        <w:widowControl w:val="0"/>
        <w:pBdr>
          <w:top w:val="nil"/>
          <w:left w:val="nil"/>
          <w:bottom w:val="nil"/>
          <w:right w:val="nil"/>
          <w:between w:val="nil"/>
        </w:pBdr>
        <w:rPr>
          <w:color w:val="000000"/>
          <w:sz w:val="24"/>
          <w:szCs w:val="24"/>
        </w:rPr>
      </w:pPr>
      <w:r>
        <w:rPr>
          <w:color w:val="000000"/>
          <w:sz w:val="24"/>
          <w:szCs w:val="24"/>
        </w:rPr>
        <w:t>Представитель Поставщика перед приемкой доставленного Товара предъявляет Покупателю следующие документы:</w:t>
      </w:r>
    </w:p>
    <w:p w:rsidR="006807ED" w:rsidRPr="00701953" w:rsidRDefault="006807ED" w:rsidP="00EB6B94">
      <w:pPr>
        <w:pStyle w:val="1a"/>
        <w:widowControl w:val="0"/>
        <w:pBdr>
          <w:top w:val="nil"/>
          <w:left w:val="nil"/>
          <w:bottom w:val="nil"/>
          <w:right w:val="nil"/>
          <w:between w:val="nil"/>
        </w:pBdr>
        <w:ind w:firstLine="567"/>
        <w:rPr>
          <w:sz w:val="24"/>
          <w:szCs w:val="24"/>
        </w:rPr>
      </w:pPr>
      <w:r>
        <w:rPr>
          <w:sz w:val="24"/>
          <w:szCs w:val="24"/>
        </w:rPr>
        <w:t xml:space="preserve">1)  документ, удостоверяющий личность представителя Поставщика;  </w:t>
      </w:r>
    </w:p>
    <w:p w:rsidR="006807ED" w:rsidRPr="00701953" w:rsidRDefault="006807ED" w:rsidP="00EB6B94">
      <w:pPr>
        <w:pStyle w:val="1a"/>
        <w:widowControl w:val="0"/>
        <w:pBdr>
          <w:top w:val="nil"/>
          <w:left w:val="nil"/>
          <w:bottom w:val="nil"/>
          <w:right w:val="nil"/>
          <w:between w:val="nil"/>
        </w:pBdr>
        <w:ind w:firstLine="567"/>
        <w:rPr>
          <w:sz w:val="24"/>
          <w:szCs w:val="24"/>
        </w:rPr>
      </w:pPr>
      <w:r>
        <w:rPr>
          <w:sz w:val="24"/>
          <w:szCs w:val="24"/>
        </w:rPr>
        <w:t>2) доверенность на представителя Поставщика, оформленную надлежащим образом;</w:t>
      </w:r>
    </w:p>
    <w:p w:rsidR="006807ED" w:rsidRPr="00701953" w:rsidRDefault="006807ED" w:rsidP="00EB6B94">
      <w:pPr>
        <w:pStyle w:val="1a"/>
        <w:widowControl w:val="0"/>
        <w:pBdr>
          <w:top w:val="nil"/>
          <w:left w:val="nil"/>
          <w:bottom w:val="nil"/>
          <w:right w:val="nil"/>
          <w:between w:val="nil"/>
        </w:pBdr>
        <w:ind w:firstLine="567"/>
        <w:rPr>
          <w:sz w:val="24"/>
          <w:szCs w:val="24"/>
        </w:rPr>
      </w:pPr>
      <w:r>
        <w:rPr>
          <w:sz w:val="24"/>
          <w:szCs w:val="24"/>
        </w:rPr>
        <w:t>3) Паспорт качества на Товар;</w:t>
      </w:r>
    </w:p>
    <w:p w:rsidR="006807ED" w:rsidRPr="00701953" w:rsidRDefault="006807ED" w:rsidP="00EB6B94">
      <w:pPr>
        <w:pStyle w:val="1a"/>
        <w:widowControl w:val="0"/>
        <w:pBdr>
          <w:top w:val="nil"/>
          <w:left w:val="nil"/>
          <w:bottom w:val="nil"/>
          <w:right w:val="nil"/>
          <w:between w:val="nil"/>
        </w:pBdr>
        <w:ind w:firstLine="567"/>
        <w:rPr>
          <w:sz w:val="24"/>
          <w:szCs w:val="24"/>
        </w:rPr>
      </w:pPr>
      <w:r>
        <w:rPr>
          <w:sz w:val="24"/>
          <w:szCs w:val="24"/>
        </w:rPr>
        <w:t>4) Сертификат соответствия на товар.</w:t>
      </w:r>
    </w:p>
    <w:p w:rsidR="006807ED" w:rsidRPr="003C4338" w:rsidRDefault="006807ED" w:rsidP="00EB6B94">
      <w:pPr>
        <w:pStyle w:val="1a"/>
        <w:pBdr>
          <w:top w:val="nil"/>
          <w:left w:val="nil"/>
          <w:bottom w:val="nil"/>
          <w:right w:val="nil"/>
          <w:between w:val="nil"/>
        </w:pBdr>
        <w:ind w:firstLine="567"/>
        <w:rPr>
          <w:color w:val="000000"/>
          <w:sz w:val="24"/>
          <w:szCs w:val="24"/>
        </w:rPr>
      </w:pPr>
      <w:r>
        <w:rPr>
          <w:color w:val="000000" w:themeColor="text1"/>
          <w:sz w:val="24"/>
          <w:szCs w:val="24"/>
        </w:rPr>
        <w:lastRenderedPageBreak/>
        <w:t xml:space="preserve">3.6. </w:t>
      </w:r>
      <w:r w:rsidR="00D909FF" w:rsidRPr="00D909FF">
        <w:rPr>
          <w:color w:val="000000" w:themeColor="text1"/>
          <w:sz w:val="24"/>
          <w:szCs w:val="24"/>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r>
        <w:rPr>
          <w:color w:val="000000" w:themeColor="text1"/>
          <w:sz w:val="24"/>
          <w:szCs w:val="24"/>
        </w:rPr>
        <w:t>.</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sz w:val="24"/>
          <w:szCs w:val="24"/>
        </w:rPr>
        <w:t>3.7.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themeColor="text1"/>
          <w:sz w:val="24"/>
          <w:szCs w:val="24"/>
        </w:rPr>
        <w:t xml:space="preserve">3.8.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sz w:val="24"/>
          <w:szCs w:val="24"/>
        </w:rPr>
        <w:t xml:space="preserve">3.9. </w:t>
      </w:r>
      <w:r w:rsidR="00D909FF" w:rsidRPr="00D909FF">
        <w:rPr>
          <w:color w:val="000000"/>
          <w:sz w:val="24"/>
          <w:szCs w:val="24"/>
        </w:rPr>
        <w:t>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r>
        <w:rPr>
          <w:color w:val="000000"/>
          <w:sz w:val="24"/>
          <w:szCs w:val="24"/>
        </w:rPr>
        <w:t>.</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 xml:space="preserve">3.10. Датой поставки Товара считается дата подписания Сторонами товарной накладной (ТОРГ-12) либо УПД. </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3.11. Срок поставки – ___ (__________________) календарных дней с даты подписания договора.</w:t>
      </w:r>
    </w:p>
    <w:p w:rsidR="006807ED" w:rsidRPr="00701953" w:rsidRDefault="006807ED" w:rsidP="00EB6B94">
      <w:pPr>
        <w:pStyle w:val="1a"/>
        <w:keepNext/>
        <w:keepLines/>
        <w:pBdr>
          <w:top w:val="nil"/>
          <w:left w:val="nil"/>
          <w:bottom w:val="nil"/>
          <w:right w:val="nil"/>
          <w:between w:val="nil"/>
        </w:pBdr>
        <w:ind w:firstLine="567"/>
        <w:rPr>
          <w:color w:val="000000"/>
          <w:sz w:val="24"/>
          <w:szCs w:val="24"/>
        </w:rPr>
      </w:pPr>
      <w:r>
        <w:rPr>
          <w:sz w:val="24"/>
          <w:szCs w:val="24"/>
        </w:rPr>
        <w:t xml:space="preserve">3.12.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6807ED" w:rsidRPr="00701953" w:rsidRDefault="006807ED" w:rsidP="00EB6B94">
      <w:pPr>
        <w:pStyle w:val="1a"/>
        <w:keepNext/>
        <w:keepLines/>
        <w:pBdr>
          <w:top w:val="nil"/>
          <w:left w:val="nil"/>
          <w:bottom w:val="nil"/>
          <w:right w:val="nil"/>
          <w:between w:val="nil"/>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6807ED" w:rsidRPr="00701953" w:rsidRDefault="006807ED" w:rsidP="00EB6B94">
      <w:pPr>
        <w:pStyle w:val="1a"/>
        <w:keepNext/>
        <w:keepLines/>
        <w:pBdr>
          <w:top w:val="nil"/>
          <w:left w:val="nil"/>
          <w:bottom w:val="nil"/>
          <w:right w:val="nil"/>
          <w:between w:val="nil"/>
        </w:pBdr>
        <w:ind w:firstLine="567"/>
        <w:rPr>
          <w:color w:val="000000"/>
          <w:sz w:val="24"/>
          <w:szCs w:val="24"/>
        </w:rPr>
      </w:pPr>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rsidR="006807ED" w:rsidRPr="00701953" w:rsidRDefault="006807ED" w:rsidP="00EB6B94">
      <w:pPr>
        <w:pStyle w:val="1a"/>
        <w:keepNext/>
        <w:keepLines/>
        <w:pBdr>
          <w:top w:val="nil"/>
          <w:left w:val="nil"/>
          <w:bottom w:val="nil"/>
          <w:right w:val="nil"/>
          <w:between w:val="nil"/>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6807ED" w:rsidRPr="00701953" w:rsidRDefault="006807ED" w:rsidP="00EB6B94">
      <w:pPr>
        <w:pStyle w:val="1a"/>
        <w:keepNext/>
        <w:keepLines/>
        <w:pBdr>
          <w:top w:val="nil"/>
          <w:left w:val="nil"/>
          <w:bottom w:val="nil"/>
          <w:right w:val="nil"/>
          <w:between w:val="nil"/>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807ED" w:rsidRPr="00701953" w:rsidRDefault="006807ED" w:rsidP="00EB6B94">
      <w:pPr>
        <w:pStyle w:val="1a"/>
        <w:pBdr>
          <w:top w:val="nil"/>
          <w:left w:val="nil"/>
          <w:bottom w:val="nil"/>
          <w:right w:val="nil"/>
          <w:between w:val="nil"/>
        </w:pBdr>
        <w:ind w:firstLine="567"/>
        <w:rPr>
          <w:color w:val="000000"/>
          <w:sz w:val="24"/>
          <w:szCs w:val="24"/>
        </w:rPr>
      </w:pPr>
    </w:p>
    <w:p w:rsidR="006807ED" w:rsidRPr="00701953" w:rsidRDefault="006807ED" w:rsidP="00EB6B94">
      <w:pPr>
        <w:pStyle w:val="1a"/>
        <w:widowControl w:val="0"/>
        <w:pBdr>
          <w:top w:val="nil"/>
          <w:left w:val="nil"/>
          <w:bottom w:val="nil"/>
          <w:right w:val="nil"/>
          <w:between w:val="nil"/>
        </w:pBdr>
        <w:jc w:val="center"/>
        <w:rPr>
          <w:b/>
          <w:color w:val="000000"/>
          <w:sz w:val="24"/>
          <w:szCs w:val="24"/>
        </w:rPr>
      </w:pPr>
      <w:r>
        <w:rPr>
          <w:b/>
          <w:color w:val="000000"/>
          <w:sz w:val="24"/>
          <w:szCs w:val="24"/>
        </w:rPr>
        <w:t>4. Обязанности Сторон</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lastRenderedPageBreak/>
        <w:t>4.1. Поставщик обязан:</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themeColor="text1"/>
          <w:sz w:val="24"/>
          <w:szCs w:val="24"/>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4.2. Покупатель обязан:</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4.2.3. Обеспечить явку своего представителя во время приемки Товара.</w:t>
      </w:r>
    </w:p>
    <w:p w:rsidR="006807ED" w:rsidRPr="00701953" w:rsidRDefault="006807ED" w:rsidP="00EB6B94">
      <w:pPr>
        <w:pStyle w:val="1a"/>
        <w:pBdr>
          <w:top w:val="nil"/>
          <w:left w:val="nil"/>
          <w:bottom w:val="nil"/>
          <w:right w:val="nil"/>
          <w:between w:val="nil"/>
        </w:pBdr>
        <w:rPr>
          <w:color w:val="000000"/>
          <w:sz w:val="24"/>
          <w:szCs w:val="24"/>
        </w:rPr>
      </w:pPr>
    </w:p>
    <w:p w:rsidR="006807ED" w:rsidRPr="00701953" w:rsidRDefault="006807ED" w:rsidP="00EB6B94">
      <w:pPr>
        <w:pStyle w:val="1a"/>
        <w:widowControl w:val="0"/>
        <w:pBdr>
          <w:top w:val="nil"/>
          <w:left w:val="nil"/>
          <w:bottom w:val="nil"/>
          <w:right w:val="nil"/>
          <w:between w:val="nil"/>
        </w:pBdr>
        <w:jc w:val="center"/>
        <w:rPr>
          <w:b/>
          <w:color w:val="000000"/>
          <w:sz w:val="24"/>
          <w:szCs w:val="24"/>
        </w:rPr>
      </w:pPr>
      <w:r>
        <w:rPr>
          <w:b/>
          <w:color w:val="000000"/>
          <w:sz w:val="24"/>
          <w:szCs w:val="24"/>
        </w:rPr>
        <w:t>5. Упаковка Товара</w:t>
      </w:r>
    </w:p>
    <w:p w:rsidR="006807ED" w:rsidRPr="00701953" w:rsidRDefault="006807ED" w:rsidP="00EB6B94">
      <w:pPr>
        <w:pStyle w:val="1a"/>
        <w:widowControl w:val="0"/>
        <w:pBdr>
          <w:top w:val="nil"/>
          <w:left w:val="nil"/>
          <w:bottom w:val="nil"/>
          <w:right w:val="nil"/>
          <w:between w:val="nil"/>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807ED" w:rsidRPr="00701953" w:rsidRDefault="006807ED" w:rsidP="00EB6B94">
      <w:pPr>
        <w:pStyle w:val="1a"/>
        <w:widowControl w:val="0"/>
        <w:pBdr>
          <w:top w:val="nil"/>
          <w:left w:val="nil"/>
          <w:bottom w:val="nil"/>
          <w:right w:val="nil"/>
          <w:between w:val="nil"/>
        </w:pBdr>
        <w:jc w:val="center"/>
        <w:rPr>
          <w:b/>
          <w:color w:val="000000"/>
          <w:sz w:val="24"/>
          <w:szCs w:val="24"/>
        </w:rPr>
      </w:pPr>
    </w:p>
    <w:p w:rsidR="006807ED" w:rsidRPr="00701953" w:rsidRDefault="006807ED" w:rsidP="00EB6B94">
      <w:pPr>
        <w:pStyle w:val="1a"/>
        <w:widowControl w:val="0"/>
        <w:pBdr>
          <w:top w:val="nil"/>
          <w:left w:val="nil"/>
          <w:bottom w:val="nil"/>
          <w:right w:val="nil"/>
          <w:between w:val="nil"/>
        </w:pBdr>
        <w:jc w:val="center"/>
        <w:rPr>
          <w:b/>
          <w:color w:val="000000"/>
          <w:sz w:val="24"/>
          <w:szCs w:val="24"/>
        </w:rPr>
      </w:pPr>
      <w:r>
        <w:rPr>
          <w:b/>
          <w:color w:val="000000"/>
          <w:sz w:val="24"/>
          <w:szCs w:val="24"/>
        </w:rPr>
        <w:t>6.   Переход права собственности и рисков</w:t>
      </w:r>
    </w:p>
    <w:p w:rsidR="006807ED" w:rsidRPr="00701953" w:rsidRDefault="006807ED" w:rsidP="00EB6B94">
      <w:pPr>
        <w:pStyle w:val="1a"/>
        <w:widowControl w:val="0"/>
        <w:pBdr>
          <w:top w:val="nil"/>
          <w:left w:val="nil"/>
          <w:bottom w:val="nil"/>
          <w:right w:val="nil"/>
          <w:between w:val="nil"/>
        </w:pBdr>
        <w:ind w:firstLine="708"/>
        <w:rPr>
          <w:color w:val="000000"/>
          <w:sz w:val="24"/>
          <w:szCs w:val="24"/>
        </w:rPr>
      </w:pPr>
      <w:r>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6807ED" w:rsidRPr="00701953" w:rsidRDefault="006807ED" w:rsidP="00EB6B94">
      <w:pPr>
        <w:pStyle w:val="1a"/>
        <w:widowControl w:val="0"/>
        <w:pBdr>
          <w:top w:val="nil"/>
          <w:left w:val="nil"/>
          <w:bottom w:val="nil"/>
          <w:right w:val="nil"/>
          <w:between w:val="nil"/>
        </w:pBdr>
        <w:spacing w:after="40"/>
        <w:rPr>
          <w:color w:val="000000"/>
          <w:sz w:val="24"/>
          <w:szCs w:val="24"/>
        </w:rPr>
      </w:pPr>
    </w:p>
    <w:p w:rsidR="006807ED" w:rsidRPr="00701953" w:rsidRDefault="006807ED" w:rsidP="00EB6B94">
      <w:pPr>
        <w:pStyle w:val="1a"/>
        <w:widowControl w:val="0"/>
        <w:pBdr>
          <w:top w:val="nil"/>
          <w:left w:val="nil"/>
          <w:bottom w:val="nil"/>
          <w:right w:val="nil"/>
          <w:between w:val="nil"/>
        </w:pBdr>
        <w:jc w:val="center"/>
        <w:rPr>
          <w:color w:val="000000"/>
          <w:sz w:val="24"/>
          <w:szCs w:val="24"/>
        </w:rPr>
      </w:pPr>
      <w:r>
        <w:rPr>
          <w:b/>
          <w:color w:val="000000"/>
          <w:sz w:val="24"/>
          <w:szCs w:val="24"/>
        </w:rPr>
        <w:t>7. Комплектность, качество и гарантии</w:t>
      </w:r>
    </w:p>
    <w:p w:rsidR="006807ED" w:rsidRPr="00701953" w:rsidRDefault="006807ED" w:rsidP="00EB6B94">
      <w:pPr>
        <w:pStyle w:val="1a"/>
        <w:widowControl w:val="0"/>
        <w:pBdr>
          <w:top w:val="nil"/>
          <w:left w:val="nil"/>
          <w:bottom w:val="nil"/>
          <w:right w:val="nil"/>
          <w:between w:val="nil"/>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r>
        <w:rPr>
          <w:i/>
          <w:color w:val="000000"/>
          <w:sz w:val="24"/>
          <w:szCs w:val="24"/>
          <w:vertAlign w:val="superscript"/>
        </w:rPr>
        <w:t xml:space="preserve"> </w:t>
      </w:r>
    </w:p>
    <w:p w:rsidR="006807ED" w:rsidRPr="00701953" w:rsidRDefault="006807ED" w:rsidP="00EB6B94">
      <w:pPr>
        <w:pStyle w:val="1a"/>
        <w:widowControl w:val="0"/>
        <w:pBdr>
          <w:top w:val="nil"/>
          <w:left w:val="nil"/>
          <w:bottom w:val="nil"/>
          <w:right w:val="nil"/>
          <w:between w:val="nil"/>
        </w:pBdr>
        <w:ind w:firstLine="567"/>
        <w:rPr>
          <w:color w:val="000000"/>
          <w:sz w:val="24"/>
          <w:szCs w:val="24"/>
        </w:rPr>
      </w:pPr>
      <w:r>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807ED" w:rsidRPr="00701953" w:rsidRDefault="006807ED" w:rsidP="00EB6B94">
      <w:pPr>
        <w:pStyle w:val="1a"/>
        <w:pBdr>
          <w:top w:val="nil"/>
          <w:left w:val="nil"/>
          <w:bottom w:val="nil"/>
          <w:right w:val="nil"/>
          <w:between w:val="nil"/>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в течение 30 (тридцати) календарных дней с даты получения уведомления Покупателя.</w:t>
      </w:r>
    </w:p>
    <w:p w:rsidR="006807ED" w:rsidRPr="00701953" w:rsidRDefault="006807ED" w:rsidP="00EB6B94">
      <w:pPr>
        <w:pStyle w:val="1a"/>
        <w:pBdr>
          <w:top w:val="nil"/>
          <w:left w:val="nil"/>
          <w:bottom w:val="nil"/>
          <w:right w:val="nil"/>
          <w:between w:val="nil"/>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 xml:space="preserve">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w:t>
      </w:r>
      <w:r>
        <w:rPr>
          <w:color w:val="000000"/>
          <w:sz w:val="24"/>
          <w:szCs w:val="24"/>
        </w:rPr>
        <w:lastRenderedPageBreak/>
        <w:t>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807ED" w:rsidRPr="00701953" w:rsidRDefault="006807ED" w:rsidP="00EB6B94">
      <w:pPr>
        <w:pStyle w:val="1a"/>
        <w:widowControl w:val="0"/>
        <w:pBdr>
          <w:top w:val="nil"/>
          <w:left w:val="nil"/>
          <w:bottom w:val="nil"/>
          <w:right w:val="nil"/>
          <w:between w:val="nil"/>
        </w:pBdr>
        <w:spacing w:after="40"/>
        <w:rPr>
          <w:color w:val="000000"/>
          <w:sz w:val="24"/>
          <w:szCs w:val="24"/>
        </w:rPr>
      </w:pPr>
    </w:p>
    <w:p w:rsidR="006807ED" w:rsidRPr="00701953" w:rsidRDefault="006807ED" w:rsidP="00EB6B94">
      <w:pPr>
        <w:pStyle w:val="1a"/>
        <w:pBdr>
          <w:top w:val="nil"/>
          <w:left w:val="nil"/>
          <w:bottom w:val="nil"/>
          <w:right w:val="nil"/>
          <w:between w:val="nil"/>
        </w:pBdr>
        <w:jc w:val="center"/>
        <w:rPr>
          <w:b/>
          <w:color w:val="000000"/>
          <w:sz w:val="24"/>
          <w:szCs w:val="24"/>
        </w:rPr>
      </w:pPr>
      <w:r>
        <w:rPr>
          <w:b/>
          <w:color w:val="000000"/>
          <w:sz w:val="24"/>
          <w:szCs w:val="24"/>
        </w:rPr>
        <w:t>8. Ответственность Сторон</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807ED" w:rsidRPr="00701953" w:rsidRDefault="006807ED" w:rsidP="00EB6B94">
      <w:pPr>
        <w:pStyle w:val="1a"/>
        <w:ind w:firstLine="567"/>
        <w:rPr>
          <w:color w:val="000000" w:themeColor="text1"/>
          <w:sz w:val="24"/>
          <w:szCs w:val="24"/>
        </w:rPr>
      </w:pPr>
      <w:r>
        <w:rPr>
          <w:color w:val="000000" w:themeColor="text1"/>
          <w:sz w:val="24"/>
          <w:szCs w:val="24"/>
        </w:rPr>
        <w:t>8.2.</w:t>
      </w:r>
      <w:r>
        <w:rPr>
          <w:b/>
          <w:bCs/>
          <w:color w:val="000000" w:themeColor="text1"/>
          <w:sz w:val="24"/>
          <w:szCs w:val="24"/>
        </w:rPr>
        <w:t xml:space="preserve">  </w:t>
      </w:r>
      <w:r>
        <w:rPr>
          <w:color w:val="000000" w:themeColor="text1"/>
          <w:sz w:val="24"/>
          <w:szCs w:val="24"/>
        </w:rPr>
        <w:t xml:space="preserve">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r>
          <w:rPr>
            <w:rStyle w:val="a7"/>
            <w:sz w:val="24"/>
            <w:szCs w:val="24"/>
            <w:vertAlign w:val="superscript"/>
          </w:rPr>
          <w:t>[1]</w:t>
        </w:r>
      </w:hyperlink>
      <w:r>
        <w:rPr>
          <w:sz w:val="24"/>
          <w:szCs w:val="24"/>
        </w:rPr>
        <w:t xml:space="preserve"> </w:t>
      </w:r>
      <w:r>
        <w:rPr>
          <w:color w:val="000000" w:themeColor="text1"/>
          <w:sz w:val="24"/>
          <w:szCs w:val="24"/>
        </w:rPr>
        <w:t>от стоимости непоставленного в срок Товара за каждый день просрочки.</w:t>
      </w:r>
    </w:p>
    <w:p w:rsidR="006807ED" w:rsidRPr="00701953" w:rsidRDefault="006807ED" w:rsidP="00EB6B94"/>
    <w:p w:rsidR="006807ED" w:rsidRPr="003C4338" w:rsidRDefault="00917974" w:rsidP="00EB6B94">
      <w:pPr>
        <w:rPr>
          <w:sz w:val="20"/>
          <w:szCs w:val="20"/>
        </w:rPr>
      </w:pPr>
      <w:hyperlink r:id="rId34" w:anchor="_ftnref1">
        <w:r w:rsidR="006807ED">
          <w:rPr>
            <w:rStyle w:val="a7"/>
            <w:sz w:val="20"/>
            <w:szCs w:val="20"/>
            <w:vertAlign w:val="superscript"/>
          </w:rPr>
          <w:t>[1]</w:t>
        </w:r>
      </w:hyperlink>
      <w:r w:rsidR="006807ED">
        <w:rPr>
          <w:sz w:val="20"/>
          <w:szCs w:val="20"/>
        </w:rPr>
        <w:t xml:space="preserve"> В случае если сумма Договора (с НДС): </w:t>
      </w:r>
    </w:p>
    <w:p w:rsidR="006807ED" w:rsidRPr="003C4338" w:rsidRDefault="006807ED" w:rsidP="00EB6B94">
      <w:pPr>
        <w:rPr>
          <w:sz w:val="20"/>
          <w:szCs w:val="20"/>
        </w:rPr>
      </w:pPr>
      <w:r>
        <w:rPr>
          <w:sz w:val="20"/>
          <w:szCs w:val="20"/>
        </w:rPr>
        <w:t>до 10 млн. рублей, размер пени – 0,1%;</w:t>
      </w:r>
    </w:p>
    <w:p w:rsidR="006807ED" w:rsidRPr="003C4338" w:rsidRDefault="006807ED" w:rsidP="00EB6B94">
      <w:pPr>
        <w:rPr>
          <w:sz w:val="20"/>
          <w:szCs w:val="20"/>
        </w:rPr>
      </w:pPr>
      <w:r>
        <w:rPr>
          <w:sz w:val="20"/>
          <w:szCs w:val="20"/>
        </w:rPr>
        <w:t>свыше 10 млн. рублей, размер пени – 0,05%;</w:t>
      </w:r>
    </w:p>
    <w:p w:rsidR="006807ED" w:rsidRPr="00701953" w:rsidRDefault="006807ED" w:rsidP="00EB6B94">
      <w:r>
        <w:rPr>
          <w:color w:val="000000" w:themeColor="text1"/>
        </w:rPr>
        <w:t xml:space="preserve"> </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6807ED" w:rsidRPr="00701953" w:rsidRDefault="006807ED" w:rsidP="00EB6B94">
      <w:pPr>
        <w:pStyle w:val="1a"/>
        <w:widowControl w:val="0"/>
        <w:pBdr>
          <w:top w:val="nil"/>
          <w:left w:val="nil"/>
          <w:bottom w:val="nil"/>
          <w:right w:val="nil"/>
          <w:between w:val="nil"/>
        </w:pBdr>
        <w:spacing w:after="60"/>
        <w:rPr>
          <w:color w:val="000000"/>
          <w:sz w:val="24"/>
          <w:szCs w:val="24"/>
        </w:rPr>
      </w:pPr>
    </w:p>
    <w:p w:rsidR="006807ED" w:rsidRPr="00701953" w:rsidRDefault="006807ED" w:rsidP="00EB6B94">
      <w:pPr>
        <w:pStyle w:val="1a"/>
        <w:widowControl w:val="0"/>
        <w:pBdr>
          <w:top w:val="nil"/>
          <w:left w:val="nil"/>
          <w:bottom w:val="nil"/>
          <w:right w:val="nil"/>
          <w:between w:val="nil"/>
        </w:pBdr>
        <w:spacing w:after="60"/>
        <w:ind w:left="360"/>
        <w:jc w:val="center"/>
        <w:rPr>
          <w:b/>
          <w:color w:val="000000"/>
          <w:sz w:val="24"/>
          <w:szCs w:val="24"/>
        </w:rPr>
      </w:pPr>
      <w:r>
        <w:rPr>
          <w:b/>
          <w:color w:val="000000"/>
          <w:sz w:val="24"/>
          <w:szCs w:val="24"/>
        </w:rPr>
        <w:t>9. Обстоятельства непреодолимой силы</w:t>
      </w:r>
    </w:p>
    <w:p w:rsidR="006807ED" w:rsidRPr="00701953" w:rsidRDefault="006807ED" w:rsidP="00EB6B94">
      <w:pPr>
        <w:pStyle w:val="1a"/>
        <w:widowControl w:val="0"/>
        <w:pBdr>
          <w:top w:val="nil"/>
          <w:left w:val="nil"/>
          <w:bottom w:val="nil"/>
          <w:right w:val="nil"/>
          <w:between w:val="nil"/>
        </w:pBdr>
        <w:ind w:firstLine="709"/>
        <w:rPr>
          <w:color w:val="000000"/>
          <w:sz w:val="24"/>
          <w:szCs w:val="24"/>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807ED" w:rsidRPr="00701953" w:rsidRDefault="006807ED" w:rsidP="00EB6B94">
      <w:pPr>
        <w:pStyle w:val="1a"/>
        <w:widowControl w:val="0"/>
        <w:pBdr>
          <w:top w:val="nil"/>
          <w:left w:val="nil"/>
          <w:bottom w:val="nil"/>
          <w:right w:val="nil"/>
          <w:between w:val="nil"/>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807ED" w:rsidRPr="00701953" w:rsidRDefault="006807ED" w:rsidP="00EB6B94">
      <w:pPr>
        <w:pStyle w:val="1a"/>
        <w:widowControl w:val="0"/>
        <w:pBdr>
          <w:top w:val="nil"/>
          <w:left w:val="nil"/>
          <w:bottom w:val="nil"/>
          <w:right w:val="nil"/>
          <w:between w:val="nil"/>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807ED" w:rsidRPr="00701953" w:rsidRDefault="006807ED" w:rsidP="00EB6B94">
      <w:pPr>
        <w:pStyle w:val="1a"/>
        <w:widowControl w:val="0"/>
        <w:pBdr>
          <w:top w:val="nil"/>
          <w:left w:val="nil"/>
          <w:bottom w:val="nil"/>
          <w:right w:val="nil"/>
          <w:between w:val="nil"/>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807ED" w:rsidRPr="00701953" w:rsidRDefault="006807ED" w:rsidP="00EB6B94">
      <w:pPr>
        <w:pStyle w:val="1a"/>
        <w:widowControl w:val="0"/>
        <w:pBdr>
          <w:top w:val="nil"/>
          <w:left w:val="nil"/>
          <w:bottom w:val="nil"/>
          <w:right w:val="nil"/>
          <w:between w:val="nil"/>
        </w:pBdr>
        <w:ind w:firstLine="709"/>
        <w:rPr>
          <w:color w:val="000000"/>
          <w:sz w:val="24"/>
          <w:szCs w:val="24"/>
        </w:rPr>
      </w:pPr>
    </w:p>
    <w:p w:rsidR="006807ED" w:rsidRPr="00701953" w:rsidRDefault="006807ED" w:rsidP="00EB6B94">
      <w:pPr>
        <w:pStyle w:val="1a"/>
        <w:widowControl w:val="0"/>
        <w:pBdr>
          <w:top w:val="nil"/>
          <w:left w:val="nil"/>
          <w:bottom w:val="nil"/>
          <w:right w:val="nil"/>
          <w:between w:val="nil"/>
        </w:pBdr>
        <w:jc w:val="center"/>
        <w:rPr>
          <w:color w:val="000000"/>
          <w:sz w:val="24"/>
          <w:szCs w:val="24"/>
        </w:rPr>
      </w:pPr>
      <w:r>
        <w:rPr>
          <w:b/>
          <w:color w:val="000000"/>
          <w:sz w:val="24"/>
          <w:szCs w:val="24"/>
        </w:rPr>
        <w:t>10. Разрешение споров</w:t>
      </w:r>
    </w:p>
    <w:p w:rsidR="006807ED" w:rsidRPr="00701953" w:rsidRDefault="006807ED" w:rsidP="00EB6B94">
      <w:pPr>
        <w:pStyle w:val="aff6"/>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6807ED" w:rsidRPr="00701953" w:rsidRDefault="006807ED" w:rsidP="00EB6B94">
      <w:pPr>
        <w:pStyle w:val="aff6"/>
        <w:widowControl w:val="0"/>
        <w:autoSpaceDE w:val="0"/>
        <w:autoSpaceDN w:val="0"/>
        <w:adjustRightInd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lastRenderedPageBreak/>
        <w:t xml:space="preserve">календарных дней с даты получения претензии. </w:t>
      </w:r>
    </w:p>
    <w:p w:rsidR="006807ED" w:rsidRPr="00701953" w:rsidRDefault="006807ED" w:rsidP="00EB6B94">
      <w:pPr>
        <w:pStyle w:val="aff6"/>
        <w:widowControl w:val="0"/>
        <w:autoSpaceDE w:val="0"/>
        <w:autoSpaceDN w:val="0"/>
        <w:adjustRightInd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807ED" w:rsidRPr="00701953" w:rsidRDefault="006807ED" w:rsidP="00EB6B94">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филиала ПАО “ТрансКонтейнер” на Горьковской железной дороге,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807ED" w:rsidRPr="00701953" w:rsidRDefault="006807ED" w:rsidP="00EB6B94">
      <w:pPr>
        <w:pStyle w:val="aff6"/>
        <w:widowControl w:val="0"/>
        <w:autoSpaceDE w:val="0"/>
        <w:autoSpaceDN w:val="0"/>
        <w:adjustRightInd w:val="0"/>
        <w:ind w:left="0" w:firstLine="567"/>
        <w:jc w:val="both"/>
      </w:pPr>
      <w:r>
        <w:t xml:space="preserve">для Покупателя </w:t>
      </w:r>
      <w:hyperlink r:id="rId35">
        <w:r>
          <w:rPr>
            <w:rStyle w:val="a7"/>
          </w:rPr>
          <w:t>________________</w:t>
        </w:r>
      </w:hyperlink>
      <w:r>
        <w:t>;</w:t>
      </w:r>
    </w:p>
    <w:p w:rsidR="006807ED" w:rsidRPr="00701953" w:rsidRDefault="006807ED" w:rsidP="00EB6B94">
      <w:pPr>
        <w:pStyle w:val="aff6"/>
        <w:widowControl w:val="0"/>
        <w:autoSpaceDE w:val="0"/>
        <w:autoSpaceDN w:val="0"/>
        <w:adjustRightInd w:val="0"/>
        <w:ind w:left="0" w:firstLine="567"/>
        <w:jc w:val="both"/>
      </w:pPr>
      <w:r>
        <w:t xml:space="preserve">для Поставщика ________________________. </w:t>
      </w:r>
    </w:p>
    <w:p w:rsidR="006807ED" w:rsidRPr="00701953" w:rsidRDefault="006807ED" w:rsidP="00EB6B94">
      <w:pPr>
        <w:pStyle w:val="aff6"/>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rsidR="006807ED" w:rsidRPr="00701953" w:rsidRDefault="006807ED" w:rsidP="00EB6B94">
      <w:pPr>
        <w:pStyle w:val="aff6"/>
        <w:widowControl w:val="0"/>
        <w:autoSpaceDE w:val="0"/>
        <w:autoSpaceDN w:val="0"/>
        <w:adjustRightInd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807ED" w:rsidRPr="00701953" w:rsidRDefault="006807ED" w:rsidP="00EB6B94">
      <w:pPr>
        <w:pStyle w:val="aff6"/>
        <w:widowControl w:val="0"/>
        <w:autoSpaceDE w:val="0"/>
        <w:autoSpaceDN w:val="0"/>
        <w:adjustRightInd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807ED" w:rsidRPr="00701953" w:rsidRDefault="006807ED" w:rsidP="00EB6B94">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807ED" w:rsidRPr="00701953" w:rsidRDefault="006807ED" w:rsidP="00EB6B94">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6807ED" w:rsidRPr="00701953" w:rsidRDefault="006807ED" w:rsidP="00EB6B94">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807ED" w:rsidRPr="00701953" w:rsidRDefault="006807ED" w:rsidP="00EB6B94">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807ED" w:rsidRPr="00701953" w:rsidRDefault="006807ED" w:rsidP="00EB6B94">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807ED" w:rsidRPr="00701953" w:rsidRDefault="006807ED" w:rsidP="00EB6B94">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6807ED" w:rsidRPr="00701953" w:rsidRDefault="006807ED" w:rsidP="00EB6B94">
      <w:pPr>
        <w:keepNext/>
        <w:keepLines/>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rsidR="006807ED" w:rsidRDefault="006807ED" w:rsidP="00EB6B94">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6807ED" w:rsidRPr="00EE13AA" w:rsidRDefault="006807ED" w:rsidP="00EB6B94">
      <w:pPr>
        <w:keepNext/>
        <w:keepLines/>
        <w:autoSpaceDE w:val="0"/>
        <w:autoSpaceDN w:val="0"/>
        <w:adjustRightInd w:val="0"/>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807ED" w:rsidRPr="00701953" w:rsidRDefault="006807ED" w:rsidP="00EB6B94">
      <w:pPr>
        <w:pStyle w:val="1a"/>
        <w:widowControl w:val="0"/>
        <w:pBdr>
          <w:top w:val="nil"/>
          <w:left w:val="nil"/>
          <w:bottom w:val="nil"/>
          <w:right w:val="nil"/>
          <w:between w:val="nil"/>
        </w:pBdr>
        <w:rPr>
          <w:color w:val="000000"/>
          <w:sz w:val="24"/>
          <w:szCs w:val="24"/>
        </w:rPr>
      </w:pPr>
    </w:p>
    <w:p w:rsidR="006807ED" w:rsidRPr="00701953" w:rsidRDefault="006807ED" w:rsidP="00EB6B94">
      <w:pPr>
        <w:pStyle w:val="1a"/>
        <w:widowControl w:val="0"/>
        <w:pBdr>
          <w:top w:val="nil"/>
          <w:left w:val="nil"/>
          <w:bottom w:val="nil"/>
          <w:right w:val="nil"/>
          <w:between w:val="nil"/>
        </w:pBdr>
        <w:ind w:firstLine="567"/>
        <w:jc w:val="center"/>
        <w:rPr>
          <w:b/>
          <w:color w:val="000000"/>
          <w:sz w:val="24"/>
          <w:szCs w:val="24"/>
        </w:rPr>
      </w:pPr>
      <w:r>
        <w:rPr>
          <w:b/>
          <w:color w:val="000000"/>
          <w:sz w:val="24"/>
          <w:szCs w:val="24"/>
        </w:rPr>
        <w:t>11. Порядок внесения</w:t>
      </w:r>
    </w:p>
    <w:p w:rsidR="006807ED" w:rsidRPr="00701953" w:rsidRDefault="006807ED" w:rsidP="00EB6B94">
      <w:pPr>
        <w:pStyle w:val="1a"/>
        <w:widowControl w:val="0"/>
        <w:pBdr>
          <w:top w:val="nil"/>
          <w:left w:val="nil"/>
          <w:bottom w:val="nil"/>
          <w:right w:val="nil"/>
          <w:between w:val="nil"/>
        </w:pBdr>
        <w:ind w:firstLine="567"/>
        <w:jc w:val="center"/>
        <w:rPr>
          <w:b/>
          <w:color w:val="000000"/>
          <w:sz w:val="24"/>
          <w:szCs w:val="24"/>
        </w:rPr>
      </w:pPr>
      <w:r>
        <w:rPr>
          <w:b/>
          <w:color w:val="000000"/>
          <w:sz w:val="24"/>
          <w:szCs w:val="24"/>
        </w:rPr>
        <w:t>изменений, дополнений в Договор и его расторжения</w:t>
      </w:r>
    </w:p>
    <w:p w:rsidR="006807ED" w:rsidRPr="00701953" w:rsidRDefault="006807ED" w:rsidP="00EB6B94">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rsidR="006807ED" w:rsidRPr="00701953" w:rsidRDefault="006807ED" w:rsidP="00EB6B94">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807ED" w:rsidRPr="00701953" w:rsidRDefault="006807ED" w:rsidP="00EB6B94">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6807ED" w:rsidRPr="00701953" w:rsidRDefault="006807ED" w:rsidP="00EB6B94">
      <w:pPr>
        <w:pStyle w:val="1a"/>
        <w:pBdr>
          <w:top w:val="nil"/>
          <w:left w:val="nil"/>
          <w:bottom w:val="nil"/>
          <w:right w:val="nil"/>
          <w:between w:val="nil"/>
        </w:pBdr>
        <w:ind w:firstLine="567"/>
        <w:rPr>
          <w:color w:val="000000"/>
          <w:sz w:val="24"/>
          <w:szCs w:val="24"/>
        </w:rPr>
      </w:pPr>
    </w:p>
    <w:p w:rsidR="006807ED" w:rsidRPr="00701953" w:rsidRDefault="006807ED" w:rsidP="00EB6B94">
      <w:pPr>
        <w:pStyle w:val="1a"/>
        <w:pBdr>
          <w:top w:val="nil"/>
          <w:left w:val="nil"/>
          <w:bottom w:val="nil"/>
          <w:right w:val="nil"/>
          <w:between w:val="nil"/>
        </w:pBdr>
        <w:tabs>
          <w:tab w:val="left" w:pos="0"/>
        </w:tabs>
        <w:jc w:val="center"/>
        <w:rPr>
          <w:b/>
          <w:color w:val="000000"/>
          <w:sz w:val="24"/>
          <w:szCs w:val="24"/>
        </w:rPr>
      </w:pPr>
      <w:r>
        <w:rPr>
          <w:b/>
          <w:color w:val="000000"/>
          <w:sz w:val="24"/>
          <w:szCs w:val="24"/>
        </w:rPr>
        <w:t>12. Срок действия Договора</w:t>
      </w:r>
    </w:p>
    <w:p w:rsidR="006807ED" w:rsidRPr="00701953" w:rsidRDefault="006807ED" w:rsidP="00EB6B94">
      <w:pPr>
        <w:pStyle w:val="1a"/>
        <w:widowControl w:val="0"/>
        <w:pBdr>
          <w:top w:val="nil"/>
          <w:left w:val="nil"/>
          <w:bottom w:val="nil"/>
          <w:right w:val="nil"/>
          <w:between w:val="nil"/>
        </w:pBdr>
        <w:ind w:firstLine="709"/>
        <w:rPr>
          <w:b/>
          <w:color w:val="000000"/>
          <w:sz w:val="24"/>
          <w:szCs w:val="24"/>
        </w:rPr>
      </w:pPr>
      <w:r>
        <w:rPr>
          <w:color w:val="000000"/>
          <w:sz w:val="24"/>
          <w:szCs w:val="24"/>
        </w:rPr>
        <w:t>12.1. Настоящий Договор вступает в силу с даты его подписания Сторонами и действует до полного исполнения Сторонами своих</w:t>
      </w:r>
      <w:r>
        <w:rPr>
          <w:i/>
          <w:color w:val="000000"/>
          <w:sz w:val="24"/>
          <w:szCs w:val="24"/>
          <w:vertAlign w:val="superscript"/>
        </w:rPr>
        <w:t xml:space="preserve"> </w:t>
      </w:r>
      <w:r>
        <w:rPr>
          <w:color w:val="000000"/>
          <w:sz w:val="24"/>
          <w:szCs w:val="24"/>
        </w:rPr>
        <w:t xml:space="preserve">обязательств. </w:t>
      </w:r>
    </w:p>
    <w:p w:rsidR="006807ED" w:rsidRPr="00701953" w:rsidRDefault="006807ED" w:rsidP="00EB6B94">
      <w:pPr>
        <w:pStyle w:val="1a"/>
        <w:pBdr>
          <w:top w:val="nil"/>
          <w:left w:val="nil"/>
          <w:bottom w:val="nil"/>
          <w:right w:val="nil"/>
          <w:between w:val="nil"/>
        </w:pBdr>
        <w:ind w:firstLine="709"/>
        <w:jc w:val="center"/>
        <w:rPr>
          <w:b/>
          <w:color w:val="000000"/>
          <w:sz w:val="24"/>
          <w:szCs w:val="24"/>
        </w:rPr>
      </w:pPr>
    </w:p>
    <w:p w:rsidR="006807ED" w:rsidRPr="00EE13AA" w:rsidRDefault="006807ED" w:rsidP="00EB6B94">
      <w:pPr>
        <w:pStyle w:val="1a"/>
        <w:pBdr>
          <w:top w:val="nil"/>
          <w:left w:val="nil"/>
          <w:bottom w:val="nil"/>
          <w:right w:val="nil"/>
          <w:between w:val="nil"/>
        </w:pBdr>
        <w:ind w:firstLine="709"/>
        <w:jc w:val="center"/>
        <w:rPr>
          <w:color w:val="000000"/>
          <w:sz w:val="24"/>
          <w:szCs w:val="24"/>
        </w:rPr>
      </w:pPr>
      <w:r>
        <w:rPr>
          <w:b/>
          <w:color w:val="000000"/>
          <w:sz w:val="24"/>
          <w:szCs w:val="24"/>
        </w:rPr>
        <w:t>13. Антикоррупционная оговорка</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lastRenderedPageBreak/>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13.6.2. если в результате нарушения другой Стороной антикоррупционных требований Стороне причинены убытки;</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807ED" w:rsidRPr="006E5F5B" w:rsidRDefault="006807ED" w:rsidP="00EB6B94">
      <w:pPr>
        <w:pStyle w:val="1a"/>
        <w:pBdr>
          <w:top w:val="nil"/>
          <w:left w:val="nil"/>
          <w:bottom w:val="nil"/>
          <w:right w:val="nil"/>
          <w:between w:val="nil"/>
        </w:pBdr>
        <w:ind w:firstLine="709"/>
        <w:rPr>
          <w:color w:val="000000"/>
          <w:sz w:val="24"/>
          <w:szCs w:val="24"/>
        </w:rPr>
      </w:pPr>
      <w:r>
        <w:rPr>
          <w:color w:val="000000"/>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807ED" w:rsidRPr="00EE13AA" w:rsidRDefault="006807ED" w:rsidP="00EB6B94">
      <w:pPr>
        <w:pStyle w:val="1a"/>
        <w:pBdr>
          <w:top w:val="nil"/>
          <w:left w:val="nil"/>
          <w:bottom w:val="nil"/>
          <w:right w:val="nil"/>
          <w:between w:val="nil"/>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r>
        <w:rPr>
          <w:color w:val="000000" w:themeColor="text1"/>
          <w:sz w:val="24"/>
          <w:szCs w:val="24"/>
        </w:rPr>
        <w:t xml:space="preserve"> </w:t>
      </w:r>
    </w:p>
    <w:p w:rsidR="006807ED" w:rsidRPr="00701953" w:rsidRDefault="006807ED" w:rsidP="00EB6B94">
      <w:pPr>
        <w:pStyle w:val="1a"/>
        <w:pBdr>
          <w:top w:val="nil"/>
          <w:left w:val="nil"/>
          <w:bottom w:val="nil"/>
          <w:right w:val="nil"/>
          <w:between w:val="nil"/>
        </w:pBdr>
        <w:spacing w:line="276" w:lineRule="auto"/>
        <w:ind w:firstLine="709"/>
        <w:jc w:val="center"/>
        <w:rPr>
          <w:b/>
          <w:color w:val="000000"/>
          <w:sz w:val="24"/>
          <w:szCs w:val="24"/>
        </w:rPr>
      </w:pPr>
    </w:p>
    <w:p w:rsidR="006807ED" w:rsidRPr="00701953" w:rsidRDefault="006807ED" w:rsidP="00EB6B94">
      <w:pPr>
        <w:pStyle w:val="1a"/>
        <w:pBdr>
          <w:top w:val="nil"/>
          <w:left w:val="nil"/>
          <w:bottom w:val="nil"/>
          <w:right w:val="nil"/>
          <w:between w:val="nil"/>
        </w:pBdr>
        <w:ind w:firstLine="709"/>
        <w:jc w:val="center"/>
        <w:rPr>
          <w:b/>
          <w:color w:val="000000"/>
          <w:sz w:val="24"/>
          <w:szCs w:val="24"/>
        </w:rPr>
      </w:pPr>
      <w:r>
        <w:rPr>
          <w:b/>
          <w:color w:val="000000"/>
          <w:sz w:val="24"/>
          <w:szCs w:val="24"/>
        </w:rPr>
        <w:t>14. Гарантии и заверения Поставщика</w:t>
      </w:r>
    </w:p>
    <w:p w:rsidR="006807ED" w:rsidRPr="00701953" w:rsidRDefault="006807ED" w:rsidP="00EB6B94">
      <w:pPr>
        <w:pStyle w:val="1a"/>
        <w:pBdr>
          <w:top w:val="nil"/>
          <w:left w:val="nil"/>
          <w:bottom w:val="nil"/>
          <w:right w:val="nil"/>
          <w:between w:val="nil"/>
        </w:pBdr>
        <w:ind w:firstLine="709"/>
        <w:rPr>
          <w:color w:val="000000"/>
          <w:sz w:val="24"/>
          <w:szCs w:val="24"/>
        </w:rPr>
      </w:pPr>
      <w:r>
        <w:rPr>
          <w:bCs/>
          <w:color w:val="000000"/>
          <w:sz w:val="24"/>
          <w:szCs w:val="24"/>
        </w:rPr>
        <w:t>14.1.</w:t>
      </w:r>
      <w:r>
        <w:rPr>
          <w:b/>
          <w:color w:val="000000"/>
          <w:sz w:val="24"/>
          <w:szCs w:val="24"/>
        </w:rPr>
        <w:t xml:space="preserve"> </w:t>
      </w:r>
      <w:r>
        <w:rPr>
          <w:color w:val="000000"/>
          <w:sz w:val="24"/>
          <w:szCs w:val="24"/>
        </w:rPr>
        <w:t>Поставщик настоящим заверяет Покупателя и гарантирует, что на дату заключения настоящего Договора:</w:t>
      </w:r>
    </w:p>
    <w:p w:rsidR="006807ED" w:rsidRPr="00701953" w:rsidRDefault="006807ED" w:rsidP="00EB6B94">
      <w:pPr>
        <w:pStyle w:val="1a"/>
        <w:pBdr>
          <w:top w:val="nil"/>
          <w:left w:val="nil"/>
          <w:bottom w:val="nil"/>
          <w:right w:val="nil"/>
          <w:between w:val="nil"/>
        </w:pBdr>
        <w:ind w:firstLine="709"/>
        <w:rPr>
          <w:color w:val="000000"/>
          <w:sz w:val="24"/>
          <w:szCs w:val="24"/>
        </w:rPr>
      </w:pPr>
      <w:r>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6807ED" w:rsidRPr="00701953" w:rsidRDefault="006807ED" w:rsidP="00EB6B94">
      <w:pPr>
        <w:pStyle w:val="1a"/>
        <w:pBdr>
          <w:top w:val="nil"/>
          <w:left w:val="nil"/>
          <w:bottom w:val="nil"/>
          <w:right w:val="nil"/>
          <w:between w:val="nil"/>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807ED" w:rsidRPr="00701953" w:rsidRDefault="006807ED" w:rsidP="00EB6B94">
      <w:pPr>
        <w:pStyle w:val="1a"/>
        <w:pBdr>
          <w:top w:val="nil"/>
          <w:left w:val="nil"/>
          <w:bottom w:val="nil"/>
          <w:right w:val="nil"/>
          <w:between w:val="nil"/>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6807ED" w:rsidRPr="00701953" w:rsidRDefault="006807ED" w:rsidP="00EB6B94">
      <w:pPr>
        <w:pStyle w:val="1a"/>
        <w:pBdr>
          <w:top w:val="nil"/>
          <w:left w:val="nil"/>
          <w:bottom w:val="nil"/>
          <w:right w:val="nil"/>
          <w:between w:val="nil"/>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807ED" w:rsidRPr="00701953" w:rsidRDefault="006807ED" w:rsidP="00EB6B94">
      <w:pPr>
        <w:pStyle w:val="1a"/>
        <w:pBdr>
          <w:top w:val="nil"/>
          <w:left w:val="nil"/>
          <w:bottom w:val="nil"/>
          <w:right w:val="nil"/>
          <w:between w:val="nil"/>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6807ED" w:rsidRDefault="006807ED" w:rsidP="00EB6B94">
      <w:pPr>
        <w:pStyle w:val="1a"/>
        <w:pBdr>
          <w:top w:val="nil"/>
          <w:left w:val="nil"/>
          <w:bottom w:val="nil"/>
          <w:right w:val="nil"/>
          <w:between w:val="nil"/>
        </w:pBdr>
        <w:ind w:firstLine="709"/>
        <w:rPr>
          <w:color w:val="000000"/>
          <w:sz w:val="24"/>
          <w:szCs w:val="24"/>
          <w:shd w:val="clear" w:color="auto" w:fill="FFFFFF"/>
        </w:rPr>
      </w:pPr>
      <w:r>
        <w:rPr>
          <w:color w:val="000000"/>
          <w:sz w:val="24"/>
          <w:szCs w:val="24"/>
        </w:rPr>
        <w:lastRenderedPageBreak/>
        <w:t>14.7.</w:t>
      </w:r>
      <w:r>
        <w:rPr>
          <w:color w:val="000000"/>
          <w:sz w:val="24"/>
          <w:szCs w:val="24"/>
          <w:highlight w:val="white"/>
        </w:rPr>
        <w:t xml:space="preserve"> </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rsidR="006807ED" w:rsidRPr="00701953" w:rsidRDefault="006807ED" w:rsidP="00EB6B94">
      <w:pPr>
        <w:pStyle w:val="1a"/>
        <w:pBdr>
          <w:top w:val="nil"/>
          <w:left w:val="nil"/>
          <w:bottom w:val="nil"/>
          <w:right w:val="nil"/>
          <w:between w:val="nil"/>
        </w:pBdr>
        <w:ind w:firstLine="709"/>
        <w:rPr>
          <w:sz w:val="24"/>
          <w:szCs w:val="24"/>
        </w:rPr>
      </w:pPr>
    </w:p>
    <w:p w:rsidR="006807ED" w:rsidRPr="00701953" w:rsidRDefault="006807ED" w:rsidP="00EB6B94">
      <w:pPr>
        <w:pStyle w:val="1a"/>
        <w:keepNext/>
        <w:keepLines/>
        <w:pBdr>
          <w:top w:val="nil"/>
          <w:left w:val="nil"/>
          <w:bottom w:val="nil"/>
          <w:right w:val="nil"/>
          <w:between w:val="nil"/>
        </w:pBdr>
        <w:ind w:hanging="709"/>
        <w:jc w:val="center"/>
        <w:rPr>
          <w:b/>
          <w:color w:val="000000"/>
          <w:sz w:val="24"/>
          <w:szCs w:val="24"/>
        </w:rPr>
      </w:pPr>
      <w:r>
        <w:rPr>
          <w:b/>
          <w:color w:val="000000"/>
          <w:sz w:val="24"/>
          <w:szCs w:val="24"/>
        </w:rPr>
        <w:t>15. Прочие условия</w:t>
      </w:r>
    </w:p>
    <w:p w:rsidR="006807ED" w:rsidRPr="00701953" w:rsidRDefault="006807ED" w:rsidP="00EB6B94">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6807ED" w:rsidRPr="00701953" w:rsidRDefault="006807ED" w:rsidP="00EB6B94">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807ED" w:rsidRPr="00701953" w:rsidRDefault="006807ED" w:rsidP="00EB6B94">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6807ED" w:rsidRPr="00701953" w:rsidRDefault="006807ED" w:rsidP="00EB6B94">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6807ED" w:rsidRPr="00701953" w:rsidRDefault="006807ED" w:rsidP="00EB6B94">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6807ED" w:rsidRPr="00701953" w:rsidRDefault="006807ED" w:rsidP="00EB6B94">
      <w:pPr>
        <w:pStyle w:val="1a"/>
        <w:widowControl w:val="0"/>
        <w:pBdr>
          <w:top w:val="nil"/>
          <w:left w:val="nil"/>
          <w:bottom w:val="nil"/>
          <w:right w:val="nil"/>
          <w:between w:val="nil"/>
        </w:pBdr>
        <w:ind w:firstLine="540"/>
        <w:rPr>
          <w:color w:val="000000"/>
          <w:sz w:val="24"/>
          <w:szCs w:val="24"/>
        </w:rPr>
      </w:pPr>
      <w:r>
        <w:rPr>
          <w:color w:val="000000"/>
          <w:sz w:val="24"/>
          <w:szCs w:val="24"/>
        </w:rPr>
        <w:t>15.6. К настоящему Договору прилагается:</w:t>
      </w:r>
    </w:p>
    <w:p w:rsidR="006807ED" w:rsidRPr="00701953" w:rsidRDefault="006807ED" w:rsidP="00EB6B94">
      <w:pPr>
        <w:pStyle w:val="1a"/>
        <w:widowControl w:val="0"/>
        <w:pBdr>
          <w:top w:val="nil"/>
          <w:left w:val="nil"/>
          <w:bottom w:val="nil"/>
          <w:right w:val="nil"/>
          <w:between w:val="nil"/>
        </w:pBdr>
        <w:ind w:firstLine="540"/>
        <w:rPr>
          <w:color w:val="000000"/>
          <w:sz w:val="24"/>
          <w:szCs w:val="24"/>
        </w:rPr>
      </w:pPr>
      <w:r>
        <w:rPr>
          <w:color w:val="000000"/>
          <w:sz w:val="24"/>
          <w:szCs w:val="24"/>
        </w:rPr>
        <w:t>15.6.1. Спецификация №1 (Приложение № 1);</w:t>
      </w:r>
    </w:p>
    <w:p w:rsidR="006807ED" w:rsidRPr="00701953" w:rsidRDefault="006807ED" w:rsidP="00EB6B94">
      <w:pPr>
        <w:pStyle w:val="1a"/>
        <w:widowControl w:val="0"/>
        <w:pBdr>
          <w:top w:val="nil"/>
          <w:left w:val="nil"/>
          <w:bottom w:val="nil"/>
          <w:right w:val="nil"/>
          <w:between w:val="nil"/>
        </w:pBdr>
        <w:ind w:firstLine="540"/>
        <w:rPr>
          <w:sz w:val="24"/>
          <w:szCs w:val="24"/>
        </w:rPr>
      </w:pPr>
      <w:r>
        <w:rPr>
          <w:sz w:val="24"/>
          <w:szCs w:val="24"/>
        </w:rPr>
        <w:t>15.6.2. Технические требования к поставляемому Товару (Приложение № 2);</w:t>
      </w:r>
    </w:p>
    <w:p w:rsidR="006807ED" w:rsidRPr="00701953" w:rsidRDefault="006807ED" w:rsidP="00EB6B94">
      <w:pPr>
        <w:pStyle w:val="1a"/>
        <w:widowControl w:val="0"/>
        <w:pBdr>
          <w:top w:val="nil"/>
          <w:left w:val="nil"/>
          <w:bottom w:val="nil"/>
          <w:right w:val="nil"/>
          <w:between w:val="nil"/>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6807ED" w:rsidRPr="00701953" w:rsidRDefault="006807ED" w:rsidP="00EB6B94">
      <w:pPr>
        <w:pStyle w:val="1a"/>
        <w:keepNext/>
        <w:keepLines/>
        <w:ind w:firstLine="567"/>
        <w:rPr>
          <w:sz w:val="24"/>
          <w:szCs w:val="24"/>
        </w:rPr>
      </w:pPr>
      <w:r>
        <w:rPr>
          <w:sz w:val="24"/>
          <w:szCs w:val="24"/>
        </w:rPr>
        <w:t>15.6.4. Перечень и формат электронных документов (Приложение № 3а).</w:t>
      </w:r>
    </w:p>
    <w:p w:rsidR="006807ED" w:rsidRDefault="006807ED" w:rsidP="00EB6B94">
      <w:pPr>
        <w:pStyle w:val="1a"/>
        <w:widowControl w:val="0"/>
        <w:pBdr>
          <w:top w:val="nil"/>
          <w:left w:val="nil"/>
          <w:bottom w:val="nil"/>
          <w:right w:val="nil"/>
          <w:between w:val="nil"/>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6807ED" w:rsidRDefault="006807ED" w:rsidP="00EB6B94">
      <w:pPr>
        <w:pStyle w:val="1a"/>
        <w:widowControl w:val="0"/>
        <w:pBdr>
          <w:top w:val="nil"/>
          <w:left w:val="nil"/>
          <w:bottom w:val="nil"/>
          <w:right w:val="nil"/>
          <w:between w:val="nil"/>
        </w:pBdr>
        <w:ind w:firstLine="540"/>
        <w:rPr>
          <w:color w:val="000000" w:themeColor="text1"/>
          <w:sz w:val="24"/>
          <w:szCs w:val="24"/>
        </w:rPr>
      </w:pPr>
      <w:r>
        <w:rPr>
          <w:color w:val="000000" w:themeColor="text1"/>
          <w:sz w:val="24"/>
          <w:szCs w:val="24"/>
        </w:rPr>
        <w:t>15.6.6. Санкционная оговорка (Приложение №5).</w:t>
      </w:r>
    </w:p>
    <w:p w:rsidR="006807ED" w:rsidRPr="00701953" w:rsidRDefault="006807ED" w:rsidP="00EB6B94">
      <w:pPr>
        <w:pStyle w:val="1a"/>
        <w:widowControl w:val="0"/>
        <w:pBdr>
          <w:top w:val="nil"/>
          <w:left w:val="nil"/>
          <w:bottom w:val="nil"/>
          <w:right w:val="nil"/>
          <w:between w:val="nil"/>
        </w:pBdr>
        <w:ind w:left="1050"/>
        <w:jc w:val="center"/>
        <w:rPr>
          <w:b/>
          <w:color w:val="000000"/>
          <w:sz w:val="24"/>
          <w:szCs w:val="24"/>
        </w:rPr>
      </w:pPr>
    </w:p>
    <w:p w:rsidR="006807ED" w:rsidRDefault="006807ED" w:rsidP="006807ED">
      <w:pPr>
        <w:pStyle w:val="1a"/>
        <w:widowControl w:val="0"/>
        <w:numPr>
          <w:ilvl w:val="0"/>
          <w:numId w:val="56"/>
        </w:numPr>
        <w:pBdr>
          <w:top w:val="nil"/>
          <w:left w:val="nil"/>
          <w:bottom w:val="nil"/>
          <w:right w:val="nil"/>
          <w:between w:val="nil"/>
        </w:pBdr>
        <w:jc w:val="center"/>
        <w:rPr>
          <w:b/>
          <w:color w:val="000000"/>
          <w:sz w:val="24"/>
          <w:szCs w:val="24"/>
        </w:rPr>
      </w:pPr>
      <w:r>
        <w:rPr>
          <w:b/>
          <w:color w:val="000000"/>
          <w:sz w:val="24"/>
          <w:szCs w:val="24"/>
        </w:rPr>
        <w:t>Юридические адреса и платежные реквизиты Сторон</w:t>
      </w:r>
    </w:p>
    <w:p w:rsidR="006807ED" w:rsidRDefault="006807ED" w:rsidP="00EB6B94">
      <w:pPr>
        <w:pBdr>
          <w:top w:val="nil"/>
          <w:left w:val="nil"/>
          <w:bottom w:val="nil"/>
          <w:right w:val="nil"/>
          <w:between w:val="nil"/>
        </w:pBdr>
        <w:ind w:left="1080"/>
        <w:rPr>
          <w:b/>
          <w:color w:val="000000"/>
          <w:highlight w:val="yellow"/>
        </w:rPr>
      </w:pPr>
    </w:p>
    <w:p w:rsidR="006807ED" w:rsidRPr="00876508" w:rsidRDefault="006807ED" w:rsidP="00EB6B94">
      <w:pPr>
        <w:pBdr>
          <w:top w:val="nil"/>
          <w:left w:val="nil"/>
          <w:bottom w:val="nil"/>
          <w:right w:val="nil"/>
          <w:between w:val="nil"/>
        </w:pBdr>
        <w:ind w:left="1080"/>
        <w:rPr>
          <w:b/>
          <w:color w:val="000000"/>
        </w:rPr>
      </w:pPr>
      <w:r>
        <w:rPr>
          <w:b/>
          <w:color w:val="000000"/>
        </w:rPr>
        <w:t>Заказчик: Публичное акционерное общество «Центр по перевозке грузов в контейнерах «ТрансКонтейнер»  (ПАО «ТрансКонтейнер»)</w:t>
      </w:r>
    </w:p>
    <w:p w:rsidR="006807ED" w:rsidRPr="00876508" w:rsidRDefault="006807ED" w:rsidP="00EB6B94">
      <w:pPr>
        <w:pBdr>
          <w:top w:val="nil"/>
          <w:left w:val="nil"/>
          <w:bottom w:val="nil"/>
          <w:right w:val="nil"/>
          <w:between w:val="nil"/>
        </w:pBdr>
        <w:ind w:left="1080"/>
        <w:rPr>
          <w:color w:val="000000"/>
        </w:rPr>
      </w:pPr>
      <w:r>
        <w:rPr>
          <w:color w:val="000000"/>
        </w:rPr>
        <w:t>Адрес (место нахождения): 141402, Московская область, Г.О. ХИМКИ, Г ХИМКИ, УЛ. ЛЕНИНГРАДСКАЯ, ВЛД. 39, СТР. 6, ОФИС 3 (ЭТАЖ 6)</w:t>
      </w:r>
    </w:p>
    <w:p w:rsidR="006807ED" w:rsidRPr="00876508" w:rsidRDefault="006807ED" w:rsidP="00EB6B94">
      <w:pPr>
        <w:pBdr>
          <w:top w:val="nil"/>
          <w:left w:val="nil"/>
          <w:bottom w:val="nil"/>
          <w:right w:val="nil"/>
          <w:between w:val="nil"/>
        </w:pBdr>
        <w:rPr>
          <w:color w:val="000000"/>
        </w:rPr>
      </w:pPr>
      <w:r>
        <w:rPr>
          <w:color w:val="000000"/>
        </w:rPr>
        <w:t>Почтовый адрес:  125047, г. Москва, Оружейный переулок, д. 19</w:t>
      </w:r>
    </w:p>
    <w:p w:rsidR="006807ED" w:rsidRPr="00876508" w:rsidRDefault="006807ED" w:rsidP="00EB6B94">
      <w:pPr>
        <w:pBdr>
          <w:top w:val="nil"/>
          <w:left w:val="nil"/>
          <w:bottom w:val="nil"/>
          <w:right w:val="nil"/>
          <w:between w:val="nil"/>
        </w:pBdr>
        <w:rPr>
          <w:color w:val="000000"/>
        </w:rPr>
      </w:pPr>
      <w:r>
        <w:rPr>
          <w:color w:val="000000"/>
        </w:rPr>
        <w:t>ИНН   7708591995     КПП 997650001</w:t>
      </w:r>
    </w:p>
    <w:p w:rsidR="006807ED" w:rsidRPr="00876508" w:rsidRDefault="006807ED" w:rsidP="00EB6B94">
      <w:pPr>
        <w:pBdr>
          <w:top w:val="nil"/>
          <w:left w:val="nil"/>
          <w:bottom w:val="nil"/>
          <w:right w:val="nil"/>
          <w:between w:val="nil"/>
        </w:pBdr>
        <w:ind w:left="1080"/>
        <w:rPr>
          <w:color w:val="000000"/>
        </w:rPr>
      </w:pPr>
      <w:r>
        <w:rPr>
          <w:color w:val="000000"/>
        </w:rPr>
        <w:t>ОГРН   1067746341024    ОКПО  94421386</w:t>
      </w:r>
    </w:p>
    <w:p w:rsidR="006807ED" w:rsidRPr="00876508" w:rsidRDefault="006807ED" w:rsidP="00EB6B94">
      <w:pPr>
        <w:pBdr>
          <w:top w:val="nil"/>
          <w:left w:val="nil"/>
          <w:bottom w:val="nil"/>
          <w:right w:val="nil"/>
          <w:between w:val="nil"/>
        </w:pBdr>
        <w:ind w:left="1080"/>
        <w:rPr>
          <w:color w:val="000000"/>
        </w:rPr>
      </w:pPr>
      <w:r>
        <w:rPr>
          <w:color w:val="000000"/>
        </w:rPr>
        <w:t>Плательщик: Филиал ПАО «ТрансКонтейнер» на Горьковской железной дороге</w:t>
      </w:r>
    </w:p>
    <w:p w:rsidR="006807ED" w:rsidRPr="00876508" w:rsidRDefault="006807ED" w:rsidP="00EB6B94">
      <w:pPr>
        <w:pBdr>
          <w:top w:val="nil"/>
          <w:left w:val="nil"/>
          <w:bottom w:val="nil"/>
          <w:right w:val="nil"/>
          <w:between w:val="nil"/>
        </w:pBdr>
        <w:ind w:left="1080"/>
        <w:rPr>
          <w:color w:val="000000"/>
        </w:rPr>
      </w:pPr>
      <w:r>
        <w:rPr>
          <w:color w:val="000000"/>
        </w:rPr>
        <w:t>КПП (филиала) 525743001</w:t>
      </w:r>
    </w:p>
    <w:p w:rsidR="006807ED" w:rsidRPr="00876508" w:rsidRDefault="006807ED" w:rsidP="00EB6B94">
      <w:pPr>
        <w:pBdr>
          <w:top w:val="nil"/>
          <w:left w:val="nil"/>
          <w:bottom w:val="nil"/>
          <w:right w:val="nil"/>
          <w:between w:val="nil"/>
        </w:pBdr>
        <w:ind w:left="1080"/>
        <w:rPr>
          <w:color w:val="000000"/>
        </w:rPr>
      </w:pPr>
      <w:r>
        <w:rPr>
          <w:color w:val="000000"/>
        </w:rPr>
        <w:t>ОКПО (филиала)  14697803</w:t>
      </w:r>
    </w:p>
    <w:p w:rsidR="006807ED" w:rsidRPr="00876508" w:rsidRDefault="006807ED" w:rsidP="00EB6B94">
      <w:pPr>
        <w:pBdr>
          <w:top w:val="nil"/>
          <w:left w:val="nil"/>
          <w:bottom w:val="nil"/>
          <w:right w:val="nil"/>
          <w:between w:val="nil"/>
        </w:pBdr>
        <w:ind w:left="1080"/>
        <w:rPr>
          <w:color w:val="000000"/>
        </w:rPr>
      </w:pPr>
      <w:r>
        <w:rPr>
          <w:color w:val="000000"/>
        </w:rPr>
        <w:t xml:space="preserve">Адрес филиала: 603116, г. Н. Новгород, Московское шоссе,  д. 17 А </w:t>
      </w:r>
    </w:p>
    <w:p w:rsidR="006807ED" w:rsidRPr="00876508" w:rsidRDefault="006807ED" w:rsidP="00EB6B94">
      <w:pPr>
        <w:pBdr>
          <w:top w:val="nil"/>
          <w:left w:val="nil"/>
          <w:bottom w:val="nil"/>
          <w:right w:val="nil"/>
          <w:between w:val="nil"/>
        </w:pBdr>
        <w:ind w:left="1080"/>
        <w:rPr>
          <w:color w:val="000000"/>
        </w:rPr>
      </w:pPr>
      <w:r>
        <w:rPr>
          <w:color w:val="000000"/>
        </w:rPr>
        <w:t>Тел. /831/</w:t>
      </w:r>
      <w:r>
        <w:rPr>
          <w:bCs/>
          <w:color w:val="000000"/>
        </w:rPr>
        <w:t>437-85-10</w:t>
      </w:r>
      <w:r>
        <w:rPr>
          <w:color w:val="000000"/>
        </w:rPr>
        <w:t xml:space="preserve">, тел. 8-800-100-22-20, </w:t>
      </w:r>
    </w:p>
    <w:p w:rsidR="006807ED" w:rsidRPr="00876508" w:rsidRDefault="006807ED" w:rsidP="00EB6B94">
      <w:pPr>
        <w:pBdr>
          <w:top w:val="nil"/>
          <w:left w:val="nil"/>
          <w:bottom w:val="nil"/>
          <w:right w:val="nil"/>
          <w:between w:val="nil"/>
        </w:pBdr>
        <w:ind w:left="1080"/>
        <w:rPr>
          <w:color w:val="000000"/>
        </w:rPr>
      </w:pPr>
      <w:r>
        <w:rPr>
          <w:color w:val="000000"/>
        </w:rPr>
        <w:t>факс 275-46-50</w:t>
      </w:r>
    </w:p>
    <w:p w:rsidR="006807ED" w:rsidRPr="00876508" w:rsidRDefault="006807ED" w:rsidP="00EB6B94">
      <w:pPr>
        <w:pBdr>
          <w:top w:val="nil"/>
          <w:left w:val="nil"/>
          <w:bottom w:val="nil"/>
          <w:right w:val="nil"/>
          <w:between w:val="nil"/>
        </w:pBdr>
        <w:ind w:left="1080"/>
        <w:rPr>
          <w:color w:val="000000"/>
        </w:rPr>
      </w:pPr>
      <w:r>
        <w:rPr>
          <w:color w:val="000000"/>
        </w:rPr>
        <w:t>Р\с 40702810142000056090</w:t>
      </w:r>
    </w:p>
    <w:p w:rsidR="006807ED" w:rsidRPr="00876508" w:rsidRDefault="006807ED" w:rsidP="00EB6B94">
      <w:pPr>
        <w:pBdr>
          <w:top w:val="nil"/>
          <w:left w:val="nil"/>
          <w:bottom w:val="nil"/>
          <w:right w:val="nil"/>
          <w:between w:val="nil"/>
        </w:pBdr>
        <w:ind w:left="1080"/>
        <w:rPr>
          <w:color w:val="000000"/>
        </w:rPr>
      </w:pPr>
      <w:r>
        <w:rPr>
          <w:color w:val="000000"/>
        </w:rPr>
        <w:t xml:space="preserve">ВОЛГО-ВЯТСКИЙ БАНК ПАО СБЕРБАНК  </w:t>
      </w:r>
      <w:proofErr w:type="gramStart"/>
      <w:r>
        <w:rPr>
          <w:color w:val="000000"/>
        </w:rPr>
        <w:t>г</w:t>
      </w:r>
      <w:proofErr w:type="gramEnd"/>
      <w:r>
        <w:rPr>
          <w:color w:val="000000"/>
        </w:rPr>
        <w:t>. Нижний Новгород</w:t>
      </w:r>
    </w:p>
    <w:p w:rsidR="006807ED" w:rsidRPr="00876508" w:rsidRDefault="006807ED" w:rsidP="00EB6B94">
      <w:pPr>
        <w:pBdr>
          <w:top w:val="nil"/>
          <w:left w:val="nil"/>
          <w:bottom w:val="nil"/>
          <w:right w:val="nil"/>
          <w:between w:val="nil"/>
        </w:pBdr>
        <w:ind w:left="1080"/>
        <w:rPr>
          <w:color w:val="000000"/>
        </w:rPr>
      </w:pPr>
      <w:r>
        <w:rPr>
          <w:color w:val="000000"/>
        </w:rPr>
        <w:t>К\с 30101810900000000603</w:t>
      </w:r>
    </w:p>
    <w:p w:rsidR="006807ED" w:rsidRPr="00876508" w:rsidRDefault="006807ED" w:rsidP="00EB6B94">
      <w:pPr>
        <w:pBdr>
          <w:top w:val="nil"/>
          <w:left w:val="nil"/>
          <w:bottom w:val="nil"/>
          <w:right w:val="nil"/>
          <w:between w:val="nil"/>
        </w:pBdr>
        <w:ind w:left="1080"/>
        <w:rPr>
          <w:color w:val="000000"/>
        </w:rPr>
      </w:pPr>
      <w:r>
        <w:rPr>
          <w:color w:val="000000"/>
        </w:rPr>
        <w:t>БИК 042202603</w:t>
      </w:r>
    </w:p>
    <w:p w:rsidR="006807ED" w:rsidRPr="00876508" w:rsidRDefault="006807ED" w:rsidP="00EB6B94">
      <w:pPr>
        <w:pBdr>
          <w:top w:val="nil"/>
          <w:left w:val="nil"/>
          <w:bottom w:val="nil"/>
          <w:right w:val="nil"/>
          <w:between w:val="nil"/>
        </w:pBdr>
        <w:ind w:left="1080"/>
        <w:rPr>
          <w:color w:val="000000"/>
        </w:rPr>
      </w:pPr>
      <w:r>
        <w:rPr>
          <w:b/>
          <w:color w:val="000000"/>
        </w:rPr>
        <w:t>Исполнитель: ________________________________________</w:t>
      </w:r>
    </w:p>
    <w:p w:rsidR="006807ED" w:rsidRPr="00876508" w:rsidRDefault="006807ED" w:rsidP="00EB6B94">
      <w:pPr>
        <w:pBdr>
          <w:top w:val="nil"/>
          <w:left w:val="nil"/>
          <w:bottom w:val="nil"/>
          <w:right w:val="nil"/>
          <w:between w:val="nil"/>
        </w:pBdr>
        <w:ind w:left="1080"/>
        <w:rPr>
          <w:color w:val="000000"/>
        </w:rPr>
      </w:pPr>
      <w:r>
        <w:rPr>
          <w:color w:val="000000"/>
        </w:rPr>
        <w:t>Место нахождения:</w:t>
      </w:r>
      <w:r>
        <w:rPr>
          <w:b/>
          <w:color w:val="000000"/>
        </w:rPr>
        <w:t xml:space="preserve"> ________________________________________</w:t>
      </w:r>
    </w:p>
    <w:p w:rsidR="006807ED" w:rsidRPr="00876508" w:rsidRDefault="006807ED" w:rsidP="00EB6B94">
      <w:pPr>
        <w:pBdr>
          <w:top w:val="nil"/>
          <w:left w:val="nil"/>
          <w:bottom w:val="nil"/>
          <w:right w:val="nil"/>
          <w:between w:val="nil"/>
        </w:pBdr>
        <w:ind w:left="1080"/>
        <w:rPr>
          <w:color w:val="000000"/>
        </w:rPr>
      </w:pPr>
      <w:r>
        <w:rPr>
          <w:color w:val="000000"/>
        </w:rPr>
        <w:t>Почтовый индекс:  _________,</w:t>
      </w:r>
      <w:r>
        <w:rPr>
          <w:b/>
          <w:color w:val="000000"/>
        </w:rPr>
        <w:t xml:space="preserve">  </w:t>
      </w:r>
      <w:r>
        <w:rPr>
          <w:color w:val="000000"/>
        </w:rPr>
        <w:t>адрес:______________________________</w:t>
      </w:r>
    </w:p>
    <w:p w:rsidR="006807ED" w:rsidRPr="00876508" w:rsidRDefault="006807ED" w:rsidP="00EB6B94">
      <w:pPr>
        <w:pBdr>
          <w:top w:val="nil"/>
          <w:left w:val="nil"/>
          <w:bottom w:val="nil"/>
          <w:right w:val="nil"/>
          <w:between w:val="nil"/>
        </w:pBdr>
        <w:ind w:left="1080"/>
        <w:rPr>
          <w:color w:val="000000"/>
        </w:rPr>
      </w:pPr>
      <w:r>
        <w:rPr>
          <w:color w:val="000000"/>
        </w:rPr>
        <w:t xml:space="preserve">ОГРН_______________ИНН ______________, ОКПО ______________, </w:t>
      </w:r>
    </w:p>
    <w:p w:rsidR="006807ED" w:rsidRPr="00876508" w:rsidRDefault="006807ED" w:rsidP="00EB6B94">
      <w:pPr>
        <w:pBdr>
          <w:top w:val="nil"/>
          <w:left w:val="nil"/>
          <w:bottom w:val="nil"/>
          <w:right w:val="nil"/>
          <w:between w:val="nil"/>
        </w:pBdr>
        <w:ind w:left="1080"/>
        <w:rPr>
          <w:i/>
          <w:color w:val="000000"/>
        </w:rPr>
      </w:pPr>
      <w:r>
        <w:rPr>
          <w:color w:val="000000"/>
        </w:rPr>
        <w:t>КПП ______________</w:t>
      </w:r>
      <w:proofErr w:type="gramStart"/>
      <w:r>
        <w:rPr>
          <w:color w:val="000000"/>
        </w:rPr>
        <w:t xml:space="preserve"> ,</w:t>
      </w:r>
      <w:proofErr w:type="gramEnd"/>
      <w:r>
        <w:rPr>
          <w:color w:val="000000"/>
        </w:rPr>
        <w:t xml:space="preserve"> </w:t>
      </w:r>
    </w:p>
    <w:p w:rsidR="006807ED" w:rsidRPr="00876508" w:rsidRDefault="006807ED" w:rsidP="00EB6B94">
      <w:pPr>
        <w:pBdr>
          <w:top w:val="nil"/>
          <w:left w:val="nil"/>
          <w:bottom w:val="nil"/>
          <w:right w:val="nil"/>
          <w:between w:val="nil"/>
        </w:pBdr>
        <w:ind w:left="1080"/>
        <w:jc w:val="both"/>
        <w:rPr>
          <w:i/>
          <w:color w:val="000000"/>
        </w:rPr>
      </w:pPr>
      <w:r>
        <w:rPr>
          <w:i/>
          <w:color w:val="000000"/>
        </w:rPr>
        <w:t xml:space="preserve">р/счет  ______________________ в  ____________________,            к/счет _______________________ в  ___________________________, БИК _______________, </w:t>
      </w:r>
    </w:p>
    <w:p w:rsidR="006807ED" w:rsidRPr="00876508" w:rsidRDefault="006807ED" w:rsidP="00EB6B94">
      <w:pPr>
        <w:pBdr>
          <w:top w:val="nil"/>
          <w:left w:val="nil"/>
          <w:bottom w:val="nil"/>
          <w:right w:val="nil"/>
          <w:between w:val="nil"/>
        </w:pBdr>
        <w:ind w:left="1080"/>
        <w:rPr>
          <w:color w:val="000000"/>
        </w:rPr>
      </w:pPr>
      <w:r>
        <w:rPr>
          <w:color w:val="000000"/>
        </w:rPr>
        <w:t>тел.</w:t>
      </w:r>
      <w:r>
        <w:rPr>
          <w:i/>
          <w:color w:val="000000"/>
        </w:rPr>
        <w:t xml:space="preserve"> ________</w:t>
      </w:r>
      <w:r>
        <w:rPr>
          <w:color w:val="000000"/>
        </w:rPr>
        <w:t>, факс _____________,</w:t>
      </w:r>
    </w:p>
    <w:p w:rsidR="006807ED" w:rsidRPr="00876508" w:rsidRDefault="006807ED" w:rsidP="00EB6B94">
      <w:pPr>
        <w:pBdr>
          <w:top w:val="nil"/>
          <w:left w:val="nil"/>
          <w:bottom w:val="nil"/>
          <w:right w:val="nil"/>
          <w:between w:val="nil"/>
        </w:pBdr>
        <w:ind w:left="1080"/>
        <w:rPr>
          <w:color w:val="000000"/>
        </w:rPr>
      </w:pPr>
      <w:proofErr w:type="spellStart"/>
      <w:r>
        <w:rPr>
          <w:color w:val="000000"/>
        </w:rPr>
        <w:lastRenderedPageBreak/>
        <w:t>E-mail</w:t>
      </w:r>
      <w:proofErr w:type="spellEnd"/>
      <w:r>
        <w:rPr>
          <w:color w:val="000000"/>
        </w:rPr>
        <w:t xml:space="preserve"> _________________</w:t>
      </w:r>
    </w:p>
    <w:tbl>
      <w:tblPr>
        <w:tblW w:w="9383" w:type="dxa"/>
        <w:tblInd w:w="223" w:type="dxa"/>
        <w:tblLayout w:type="fixed"/>
        <w:tblCellMar>
          <w:left w:w="115" w:type="dxa"/>
          <w:right w:w="115" w:type="dxa"/>
        </w:tblCellMar>
        <w:tblLook w:val="0000"/>
      </w:tblPr>
      <w:tblGrid>
        <w:gridCol w:w="4847"/>
        <w:gridCol w:w="4536"/>
      </w:tblGrid>
      <w:tr w:rsidR="006807ED" w:rsidRPr="00876508" w:rsidTr="00EB6B94">
        <w:trPr>
          <w:trHeight w:val="1312"/>
        </w:trPr>
        <w:tc>
          <w:tcPr>
            <w:tcW w:w="4847" w:type="dxa"/>
          </w:tcPr>
          <w:p w:rsidR="006807ED" w:rsidRPr="00876508" w:rsidRDefault="006807ED" w:rsidP="00EB6B94"/>
          <w:p w:rsidR="006807ED" w:rsidRPr="00876508" w:rsidRDefault="006807ED" w:rsidP="00EB6B94">
            <w:r>
              <w:t>Покупатель:</w:t>
            </w:r>
          </w:p>
          <w:p w:rsidR="006807ED" w:rsidRPr="00876508" w:rsidRDefault="006807ED" w:rsidP="00EB6B94"/>
          <w:p w:rsidR="006807ED" w:rsidRPr="00876508" w:rsidRDefault="006807ED" w:rsidP="00EB6B94">
            <w:r>
              <w:t>________    ______________</w:t>
            </w:r>
          </w:p>
          <w:p w:rsidR="006807ED" w:rsidRPr="00876508" w:rsidRDefault="006807ED" w:rsidP="00EB6B94">
            <w:pPr>
              <w:rPr>
                <w:vertAlign w:val="superscript"/>
              </w:rPr>
            </w:pPr>
            <w:r>
              <w:rPr>
                <w:vertAlign w:val="superscript"/>
              </w:rPr>
              <w:t xml:space="preserve">(подпись)                    (Ф.И.О.)                                     </w:t>
            </w:r>
          </w:p>
        </w:tc>
        <w:tc>
          <w:tcPr>
            <w:tcW w:w="4536" w:type="dxa"/>
          </w:tcPr>
          <w:p w:rsidR="006807ED" w:rsidRPr="00876508" w:rsidRDefault="006807ED" w:rsidP="00EB6B94"/>
          <w:p w:rsidR="006807ED" w:rsidRPr="00876508" w:rsidRDefault="006807ED" w:rsidP="00EB6B94">
            <w:r>
              <w:t>Поставщик:</w:t>
            </w:r>
          </w:p>
          <w:p w:rsidR="006807ED" w:rsidRPr="00876508" w:rsidRDefault="006807ED" w:rsidP="00EB6B94"/>
          <w:p w:rsidR="006807ED" w:rsidRPr="00876508" w:rsidRDefault="006807ED" w:rsidP="00EB6B94">
            <w:r>
              <w:t>________    ______________</w:t>
            </w:r>
          </w:p>
          <w:p w:rsidR="006807ED" w:rsidRPr="00876508" w:rsidRDefault="006807ED" w:rsidP="00EB6B94">
            <w:r>
              <w:rPr>
                <w:vertAlign w:val="superscript"/>
              </w:rPr>
              <w:t xml:space="preserve">(подпись)                    (Ф.И.О.)                                     </w:t>
            </w:r>
          </w:p>
        </w:tc>
      </w:tr>
    </w:tbl>
    <w:p w:rsidR="006807ED" w:rsidRPr="00701953" w:rsidRDefault="006807ED" w:rsidP="00EB6B94">
      <w:pPr>
        <w:pStyle w:val="1a"/>
        <w:widowControl w:val="0"/>
        <w:pBdr>
          <w:top w:val="nil"/>
          <w:left w:val="nil"/>
          <w:bottom w:val="nil"/>
          <w:right w:val="nil"/>
          <w:between w:val="nil"/>
        </w:pBdr>
        <w:jc w:val="center"/>
        <w:rPr>
          <w:b/>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Default="006807ED" w:rsidP="00EB6B94">
      <w:pPr>
        <w:pStyle w:val="1a"/>
        <w:pBdr>
          <w:top w:val="nil"/>
          <w:left w:val="nil"/>
          <w:bottom w:val="nil"/>
          <w:right w:val="nil"/>
          <w:between w:val="nil"/>
        </w:pBdr>
        <w:jc w:val="right"/>
        <w:rPr>
          <w:color w:val="000000"/>
          <w:sz w:val="24"/>
          <w:szCs w:val="24"/>
        </w:rPr>
      </w:pPr>
    </w:p>
    <w:p w:rsidR="006807ED" w:rsidRPr="00701953" w:rsidRDefault="006807ED" w:rsidP="00EB6B94">
      <w:pPr>
        <w:pStyle w:val="1a"/>
        <w:pBdr>
          <w:top w:val="nil"/>
          <w:left w:val="nil"/>
          <w:bottom w:val="nil"/>
          <w:right w:val="nil"/>
          <w:between w:val="nil"/>
        </w:pBdr>
        <w:jc w:val="right"/>
        <w:rPr>
          <w:color w:val="000000"/>
          <w:sz w:val="24"/>
          <w:szCs w:val="24"/>
        </w:rPr>
      </w:pPr>
      <w:r>
        <w:rPr>
          <w:color w:val="000000"/>
          <w:sz w:val="24"/>
          <w:szCs w:val="24"/>
        </w:rPr>
        <w:t xml:space="preserve">Приложение №1 </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____/___/___/____</w:t>
      </w:r>
    </w:p>
    <w:p w:rsidR="006807ED" w:rsidRPr="00701953" w:rsidRDefault="006807ED" w:rsidP="00EB6B94">
      <w:pPr>
        <w:pStyle w:val="1a"/>
        <w:pBdr>
          <w:top w:val="nil"/>
          <w:left w:val="nil"/>
          <w:bottom w:val="nil"/>
          <w:right w:val="nil"/>
          <w:between w:val="nil"/>
        </w:pBdr>
        <w:ind w:firstLine="567"/>
        <w:jc w:val="right"/>
        <w:rPr>
          <w:color w:val="000000"/>
          <w:sz w:val="24"/>
          <w:szCs w:val="24"/>
        </w:rPr>
      </w:pPr>
      <w:r>
        <w:rPr>
          <w:sz w:val="24"/>
          <w:szCs w:val="24"/>
        </w:rPr>
        <w:t>от «___»_________202___ г.</w:t>
      </w: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rPr>
          <w:b/>
          <w:color w:val="000000"/>
          <w:sz w:val="24"/>
          <w:szCs w:val="24"/>
        </w:rPr>
      </w:pPr>
    </w:p>
    <w:p w:rsidR="006807ED" w:rsidRPr="00701953" w:rsidRDefault="006807ED" w:rsidP="00EB6B94">
      <w:pPr>
        <w:pStyle w:val="1a"/>
        <w:pBdr>
          <w:top w:val="nil"/>
          <w:left w:val="nil"/>
          <w:bottom w:val="nil"/>
          <w:right w:val="nil"/>
          <w:between w:val="nil"/>
        </w:pBdr>
        <w:ind w:firstLine="567"/>
        <w:rPr>
          <w:b/>
          <w:color w:val="000000"/>
          <w:sz w:val="24"/>
          <w:szCs w:val="24"/>
        </w:rPr>
      </w:pPr>
    </w:p>
    <w:p w:rsidR="006807ED" w:rsidRPr="00701953" w:rsidRDefault="006807ED" w:rsidP="00EB6B94">
      <w:pPr>
        <w:pStyle w:val="1a"/>
        <w:pBdr>
          <w:top w:val="nil"/>
          <w:left w:val="nil"/>
          <w:bottom w:val="nil"/>
          <w:right w:val="nil"/>
          <w:between w:val="nil"/>
        </w:pBdr>
        <w:ind w:firstLine="567"/>
        <w:jc w:val="center"/>
        <w:rPr>
          <w:b/>
          <w:color w:val="000000"/>
          <w:sz w:val="24"/>
          <w:szCs w:val="24"/>
        </w:rPr>
      </w:pPr>
      <w:r>
        <w:rPr>
          <w:b/>
          <w:color w:val="000000"/>
          <w:sz w:val="24"/>
          <w:szCs w:val="24"/>
        </w:rPr>
        <w:t>Спецификация №___</w:t>
      </w:r>
    </w:p>
    <w:p w:rsidR="006807ED" w:rsidRPr="00701953" w:rsidRDefault="006807ED" w:rsidP="00EB6B94">
      <w:pPr>
        <w:pStyle w:val="1a"/>
        <w:pBdr>
          <w:top w:val="nil"/>
          <w:left w:val="nil"/>
          <w:bottom w:val="nil"/>
          <w:right w:val="nil"/>
          <w:between w:val="nil"/>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559"/>
        <w:gridCol w:w="1276"/>
        <w:gridCol w:w="1984"/>
        <w:gridCol w:w="1985"/>
      </w:tblGrid>
      <w:tr w:rsidR="006807ED" w:rsidRPr="00701953" w:rsidTr="00EB6B94">
        <w:trPr>
          <w:trHeight w:val="563"/>
        </w:trPr>
        <w:tc>
          <w:tcPr>
            <w:tcW w:w="910" w:type="dxa"/>
            <w:vAlign w:val="center"/>
          </w:tcPr>
          <w:p w:rsidR="006807ED" w:rsidRPr="00701953" w:rsidRDefault="006807ED" w:rsidP="00EB6B94">
            <w:pPr>
              <w:pStyle w:val="1a"/>
              <w:pBdr>
                <w:top w:val="nil"/>
                <w:left w:val="nil"/>
                <w:bottom w:val="nil"/>
                <w:right w:val="nil"/>
                <w:between w:val="nil"/>
              </w:pBdr>
              <w:tabs>
                <w:tab w:val="left" w:pos="0"/>
              </w:tabs>
              <w:ind w:firstLine="6"/>
              <w:jc w:val="center"/>
              <w:rPr>
                <w:color w:val="000000"/>
                <w:sz w:val="24"/>
                <w:szCs w:val="24"/>
              </w:rPr>
            </w:pPr>
            <w:r>
              <w:rPr>
                <w:color w:val="000000"/>
                <w:sz w:val="24"/>
                <w:szCs w:val="24"/>
              </w:rPr>
              <w:t>№ п/п</w:t>
            </w:r>
          </w:p>
          <w:p w:rsidR="006807ED" w:rsidRPr="00701953" w:rsidRDefault="006807ED" w:rsidP="00EB6B94">
            <w:pPr>
              <w:pStyle w:val="1a"/>
              <w:pBdr>
                <w:top w:val="nil"/>
                <w:left w:val="nil"/>
                <w:bottom w:val="nil"/>
                <w:right w:val="nil"/>
                <w:between w:val="nil"/>
              </w:pBdr>
              <w:tabs>
                <w:tab w:val="left" w:pos="798"/>
              </w:tabs>
              <w:ind w:left="-21"/>
              <w:jc w:val="center"/>
              <w:rPr>
                <w:color w:val="000000"/>
                <w:sz w:val="24"/>
                <w:szCs w:val="24"/>
              </w:rPr>
            </w:pPr>
          </w:p>
        </w:tc>
        <w:tc>
          <w:tcPr>
            <w:tcW w:w="1892" w:type="dxa"/>
            <w:vAlign w:val="center"/>
          </w:tcPr>
          <w:p w:rsidR="006807ED" w:rsidRPr="00701953" w:rsidRDefault="006807ED" w:rsidP="00EB6B94">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Наименование Товара</w:t>
            </w:r>
          </w:p>
        </w:tc>
        <w:tc>
          <w:tcPr>
            <w:tcW w:w="1559" w:type="dxa"/>
            <w:vAlign w:val="center"/>
          </w:tcPr>
          <w:p w:rsidR="006807ED" w:rsidRPr="00701953" w:rsidRDefault="006807ED" w:rsidP="00EB6B94">
            <w:pPr>
              <w:pStyle w:val="1a"/>
              <w:pBdr>
                <w:top w:val="nil"/>
                <w:left w:val="nil"/>
                <w:bottom w:val="nil"/>
                <w:right w:val="nil"/>
                <w:between w:val="nil"/>
              </w:pBdr>
              <w:tabs>
                <w:tab w:val="left" w:pos="798"/>
              </w:tabs>
              <w:ind w:firstLine="30"/>
              <w:jc w:val="center"/>
              <w:rPr>
                <w:color w:val="000000"/>
                <w:sz w:val="24"/>
                <w:szCs w:val="24"/>
              </w:rPr>
            </w:pPr>
            <w:r>
              <w:rPr>
                <w:color w:val="000000" w:themeColor="text1"/>
                <w:sz w:val="24"/>
                <w:szCs w:val="24"/>
              </w:rPr>
              <w:t>Количество</w:t>
            </w:r>
          </w:p>
        </w:tc>
        <w:tc>
          <w:tcPr>
            <w:tcW w:w="1276" w:type="dxa"/>
            <w:vAlign w:val="center"/>
          </w:tcPr>
          <w:p w:rsidR="006807ED" w:rsidRPr="00701953" w:rsidRDefault="006807ED" w:rsidP="00EB6B94">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vAlign w:val="center"/>
          </w:tcPr>
          <w:p w:rsidR="006807ED" w:rsidRPr="00701953" w:rsidRDefault="006807ED" w:rsidP="00EB6B94">
            <w:pPr>
              <w:pStyle w:val="1a"/>
              <w:pBdr>
                <w:top w:val="nil"/>
                <w:left w:val="nil"/>
                <w:bottom w:val="nil"/>
                <w:right w:val="nil"/>
                <w:between w:val="nil"/>
              </w:pBdr>
              <w:tabs>
                <w:tab w:val="left" w:pos="798"/>
              </w:tabs>
              <w:ind w:firstLine="0"/>
              <w:jc w:val="center"/>
              <w:rPr>
                <w:color w:val="000000"/>
                <w:sz w:val="24"/>
                <w:szCs w:val="24"/>
              </w:rPr>
            </w:pPr>
            <w:r>
              <w:rPr>
                <w:color w:val="000000"/>
                <w:sz w:val="24"/>
                <w:szCs w:val="24"/>
              </w:rPr>
              <w:t>Цена за ед., руб. с НДС ____%/НДС не облагается</w:t>
            </w:r>
          </w:p>
        </w:tc>
        <w:tc>
          <w:tcPr>
            <w:tcW w:w="1985" w:type="dxa"/>
            <w:vAlign w:val="center"/>
          </w:tcPr>
          <w:p w:rsidR="006807ED" w:rsidRPr="00701953" w:rsidRDefault="006807ED" w:rsidP="00EB6B94">
            <w:pPr>
              <w:pStyle w:val="1a"/>
              <w:pBdr>
                <w:top w:val="nil"/>
                <w:left w:val="nil"/>
                <w:bottom w:val="nil"/>
                <w:right w:val="nil"/>
                <w:between w:val="nil"/>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6807ED" w:rsidRPr="00701953" w:rsidTr="00EB6B94">
        <w:trPr>
          <w:trHeight w:val="563"/>
        </w:trPr>
        <w:tc>
          <w:tcPr>
            <w:tcW w:w="910" w:type="dxa"/>
          </w:tcPr>
          <w:p w:rsidR="006807ED" w:rsidRPr="00701953" w:rsidRDefault="006807ED" w:rsidP="00EB6B94">
            <w:pPr>
              <w:pStyle w:val="1a"/>
              <w:pBdr>
                <w:top w:val="nil"/>
                <w:left w:val="nil"/>
                <w:bottom w:val="nil"/>
                <w:right w:val="nil"/>
                <w:between w:val="nil"/>
              </w:pBdr>
              <w:tabs>
                <w:tab w:val="left" w:pos="0"/>
              </w:tabs>
              <w:ind w:firstLine="6"/>
              <w:jc w:val="center"/>
              <w:rPr>
                <w:color w:val="000000"/>
                <w:sz w:val="24"/>
                <w:szCs w:val="24"/>
              </w:rPr>
            </w:pPr>
            <w:r>
              <w:rPr>
                <w:color w:val="000000"/>
                <w:sz w:val="24"/>
                <w:szCs w:val="24"/>
              </w:rPr>
              <w:t>1</w:t>
            </w:r>
          </w:p>
        </w:tc>
        <w:tc>
          <w:tcPr>
            <w:tcW w:w="1892" w:type="dxa"/>
          </w:tcPr>
          <w:p w:rsidR="006807ED" w:rsidRPr="004B7EF1" w:rsidRDefault="006807ED" w:rsidP="00EB6B94">
            <w:pPr>
              <w:jc w:val="both"/>
              <w:rPr>
                <w:color w:val="000000"/>
                <w:lang w:eastAsia="ru-RU"/>
              </w:rPr>
            </w:pPr>
            <w:r>
              <w:rPr>
                <w:color w:val="000000"/>
                <w:lang w:eastAsia="ru-RU"/>
              </w:rPr>
              <w:t>Плита ПЛ-1, 150мм</w:t>
            </w:r>
          </w:p>
        </w:tc>
        <w:tc>
          <w:tcPr>
            <w:tcW w:w="1559" w:type="dxa"/>
            <w:vAlign w:val="center"/>
          </w:tcPr>
          <w:p w:rsidR="006807ED" w:rsidRPr="00701953" w:rsidRDefault="006807ED" w:rsidP="00EB6B94">
            <w:pPr>
              <w:pStyle w:val="1a"/>
              <w:pBdr>
                <w:top w:val="nil"/>
                <w:left w:val="nil"/>
                <w:bottom w:val="nil"/>
                <w:right w:val="nil"/>
                <w:between w:val="nil"/>
              </w:pBdr>
              <w:ind w:firstLine="0"/>
              <w:jc w:val="center"/>
              <w:rPr>
                <w:color w:val="000000"/>
                <w:sz w:val="24"/>
                <w:szCs w:val="24"/>
              </w:rPr>
            </w:pPr>
            <w:r>
              <w:rPr>
                <w:color w:val="000000"/>
                <w:sz w:val="24"/>
                <w:szCs w:val="24"/>
              </w:rPr>
              <w:t>130</w:t>
            </w:r>
          </w:p>
        </w:tc>
        <w:tc>
          <w:tcPr>
            <w:tcW w:w="1276" w:type="dxa"/>
            <w:vAlign w:val="center"/>
          </w:tcPr>
          <w:p w:rsidR="006807ED" w:rsidRPr="00701953" w:rsidRDefault="006807ED" w:rsidP="00EB6B94">
            <w:pPr>
              <w:pStyle w:val="1a"/>
              <w:pBdr>
                <w:top w:val="nil"/>
                <w:left w:val="nil"/>
                <w:bottom w:val="nil"/>
                <w:right w:val="nil"/>
                <w:between w:val="nil"/>
              </w:pBdr>
              <w:ind w:firstLine="0"/>
              <w:jc w:val="center"/>
              <w:rPr>
                <w:color w:val="000000"/>
                <w:sz w:val="24"/>
                <w:szCs w:val="24"/>
              </w:rPr>
            </w:pPr>
            <w:r>
              <w:rPr>
                <w:color w:val="000000"/>
                <w:sz w:val="24"/>
                <w:szCs w:val="24"/>
              </w:rPr>
              <w:t>Шт.</w:t>
            </w:r>
          </w:p>
        </w:tc>
        <w:tc>
          <w:tcPr>
            <w:tcW w:w="1984" w:type="dxa"/>
          </w:tcPr>
          <w:p w:rsidR="006807ED" w:rsidRPr="00701953" w:rsidRDefault="006807ED" w:rsidP="00EB6B94">
            <w:pPr>
              <w:pStyle w:val="1a"/>
              <w:pBdr>
                <w:top w:val="nil"/>
                <w:left w:val="nil"/>
                <w:bottom w:val="nil"/>
                <w:right w:val="nil"/>
                <w:between w:val="nil"/>
              </w:pBdr>
              <w:tabs>
                <w:tab w:val="left" w:pos="798"/>
              </w:tabs>
              <w:ind w:firstLine="0"/>
              <w:rPr>
                <w:color w:val="000000"/>
                <w:sz w:val="24"/>
                <w:szCs w:val="24"/>
              </w:rPr>
            </w:pPr>
          </w:p>
        </w:tc>
        <w:tc>
          <w:tcPr>
            <w:tcW w:w="1985" w:type="dxa"/>
          </w:tcPr>
          <w:p w:rsidR="006807ED" w:rsidRPr="00701953" w:rsidRDefault="006807ED" w:rsidP="00EB6B94">
            <w:pPr>
              <w:pStyle w:val="1a"/>
              <w:pBdr>
                <w:top w:val="nil"/>
                <w:left w:val="nil"/>
                <w:bottom w:val="nil"/>
                <w:right w:val="nil"/>
                <w:between w:val="nil"/>
              </w:pBdr>
              <w:tabs>
                <w:tab w:val="left" w:pos="798"/>
              </w:tabs>
              <w:ind w:firstLine="0"/>
              <w:rPr>
                <w:color w:val="000000"/>
                <w:sz w:val="24"/>
                <w:szCs w:val="24"/>
              </w:rPr>
            </w:pPr>
          </w:p>
        </w:tc>
      </w:tr>
      <w:tr w:rsidR="006807ED" w:rsidRPr="00701953" w:rsidTr="00EB6B94">
        <w:trPr>
          <w:trHeight w:val="563"/>
        </w:trPr>
        <w:tc>
          <w:tcPr>
            <w:tcW w:w="910" w:type="dxa"/>
          </w:tcPr>
          <w:p w:rsidR="006807ED" w:rsidRDefault="006807ED" w:rsidP="00EB6B94">
            <w:pPr>
              <w:pStyle w:val="1a"/>
              <w:pBdr>
                <w:top w:val="nil"/>
                <w:left w:val="nil"/>
                <w:bottom w:val="nil"/>
                <w:right w:val="nil"/>
                <w:between w:val="nil"/>
              </w:pBdr>
              <w:tabs>
                <w:tab w:val="left" w:pos="0"/>
              </w:tabs>
              <w:ind w:firstLine="6"/>
              <w:jc w:val="center"/>
              <w:rPr>
                <w:color w:val="000000"/>
                <w:sz w:val="24"/>
                <w:szCs w:val="24"/>
              </w:rPr>
            </w:pPr>
            <w:r>
              <w:rPr>
                <w:color w:val="000000"/>
                <w:sz w:val="24"/>
                <w:szCs w:val="24"/>
              </w:rPr>
              <w:t>2</w:t>
            </w:r>
          </w:p>
        </w:tc>
        <w:tc>
          <w:tcPr>
            <w:tcW w:w="1892" w:type="dxa"/>
          </w:tcPr>
          <w:p w:rsidR="006807ED" w:rsidRPr="004B7EF1" w:rsidRDefault="006807ED" w:rsidP="00EB6B94">
            <w:pPr>
              <w:jc w:val="both"/>
              <w:rPr>
                <w:color w:val="000000"/>
                <w:lang w:eastAsia="ru-RU"/>
              </w:rPr>
            </w:pPr>
            <w:r>
              <w:rPr>
                <w:color w:val="000000"/>
                <w:lang w:eastAsia="ru-RU"/>
              </w:rPr>
              <w:t>Плита ПЛ-1, 100мм</w:t>
            </w:r>
          </w:p>
        </w:tc>
        <w:tc>
          <w:tcPr>
            <w:tcW w:w="1559" w:type="dxa"/>
            <w:vAlign w:val="center"/>
          </w:tcPr>
          <w:p w:rsidR="006807ED" w:rsidRPr="00701953" w:rsidRDefault="006807ED" w:rsidP="00EB6B94">
            <w:pPr>
              <w:pStyle w:val="1a"/>
              <w:pBdr>
                <w:top w:val="nil"/>
                <w:left w:val="nil"/>
                <w:bottom w:val="nil"/>
                <w:right w:val="nil"/>
                <w:between w:val="nil"/>
              </w:pBdr>
              <w:ind w:firstLine="0"/>
              <w:jc w:val="center"/>
              <w:rPr>
                <w:color w:val="000000"/>
                <w:sz w:val="24"/>
                <w:szCs w:val="24"/>
              </w:rPr>
            </w:pPr>
            <w:r>
              <w:rPr>
                <w:color w:val="000000"/>
                <w:sz w:val="24"/>
                <w:szCs w:val="24"/>
              </w:rPr>
              <w:t>20</w:t>
            </w:r>
          </w:p>
        </w:tc>
        <w:tc>
          <w:tcPr>
            <w:tcW w:w="1276" w:type="dxa"/>
            <w:vAlign w:val="center"/>
          </w:tcPr>
          <w:p w:rsidR="006807ED" w:rsidRDefault="006807ED" w:rsidP="00EB6B94">
            <w:pPr>
              <w:pStyle w:val="1a"/>
              <w:pBdr>
                <w:top w:val="nil"/>
                <w:left w:val="nil"/>
                <w:bottom w:val="nil"/>
                <w:right w:val="nil"/>
                <w:between w:val="nil"/>
              </w:pBdr>
              <w:ind w:firstLine="0"/>
              <w:jc w:val="center"/>
              <w:rPr>
                <w:color w:val="000000"/>
                <w:sz w:val="24"/>
                <w:szCs w:val="24"/>
              </w:rPr>
            </w:pPr>
            <w:r>
              <w:rPr>
                <w:color w:val="000000"/>
                <w:sz w:val="24"/>
                <w:szCs w:val="24"/>
              </w:rPr>
              <w:t>Шт.</w:t>
            </w:r>
          </w:p>
        </w:tc>
        <w:tc>
          <w:tcPr>
            <w:tcW w:w="1984" w:type="dxa"/>
          </w:tcPr>
          <w:p w:rsidR="006807ED" w:rsidRPr="00701953" w:rsidRDefault="006807ED" w:rsidP="00EB6B94">
            <w:pPr>
              <w:pStyle w:val="1a"/>
              <w:pBdr>
                <w:top w:val="nil"/>
                <w:left w:val="nil"/>
                <w:bottom w:val="nil"/>
                <w:right w:val="nil"/>
                <w:between w:val="nil"/>
              </w:pBdr>
              <w:tabs>
                <w:tab w:val="left" w:pos="798"/>
              </w:tabs>
              <w:ind w:firstLine="0"/>
              <w:rPr>
                <w:color w:val="000000"/>
                <w:sz w:val="24"/>
                <w:szCs w:val="24"/>
              </w:rPr>
            </w:pPr>
          </w:p>
        </w:tc>
        <w:tc>
          <w:tcPr>
            <w:tcW w:w="1985" w:type="dxa"/>
          </w:tcPr>
          <w:p w:rsidR="006807ED" w:rsidRPr="00701953" w:rsidRDefault="006807ED" w:rsidP="00EB6B94">
            <w:pPr>
              <w:pStyle w:val="1a"/>
              <w:pBdr>
                <w:top w:val="nil"/>
                <w:left w:val="nil"/>
                <w:bottom w:val="nil"/>
                <w:right w:val="nil"/>
                <w:between w:val="nil"/>
              </w:pBdr>
              <w:tabs>
                <w:tab w:val="left" w:pos="798"/>
              </w:tabs>
              <w:ind w:firstLine="0"/>
              <w:rPr>
                <w:color w:val="000000"/>
                <w:sz w:val="24"/>
                <w:szCs w:val="24"/>
              </w:rPr>
            </w:pPr>
          </w:p>
        </w:tc>
      </w:tr>
    </w:tbl>
    <w:p w:rsidR="006807ED" w:rsidRPr="00701953" w:rsidRDefault="006807ED" w:rsidP="00EB6B94">
      <w:pPr>
        <w:pStyle w:val="1a"/>
        <w:pBdr>
          <w:top w:val="nil"/>
          <w:left w:val="nil"/>
          <w:bottom w:val="nil"/>
          <w:right w:val="nil"/>
          <w:between w:val="nil"/>
        </w:pBdr>
        <w:ind w:firstLine="567"/>
        <w:jc w:val="center"/>
        <w:rPr>
          <w:b/>
          <w:color w:val="000000"/>
          <w:sz w:val="24"/>
          <w:szCs w:val="24"/>
        </w:rPr>
      </w:pP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 xml:space="preserve">Дополнительные требования к поставляемому Товару: </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Общая стоимость Товара составляет: ________________________________________</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themeColor="text1"/>
          <w:sz w:val="24"/>
          <w:szCs w:val="24"/>
        </w:rPr>
        <w:t>В том числе НДС ___%: ___________________________________________________</w:t>
      </w:r>
    </w:p>
    <w:p w:rsidR="006807ED" w:rsidRPr="00701953" w:rsidRDefault="006807ED" w:rsidP="00EB6B94">
      <w:pPr>
        <w:pStyle w:val="1a"/>
        <w:pBdr>
          <w:top w:val="nil"/>
          <w:left w:val="nil"/>
          <w:bottom w:val="nil"/>
          <w:right w:val="nil"/>
          <w:between w:val="nil"/>
        </w:pBdr>
        <w:ind w:firstLine="567"/>
        <w:rPr>
          <w:color w:val="000000"/>
          <w:sz w:val="24"/>
          <w:szCs w:val="24"/>
        </w:rPr>
      </w:pPr>
      <w:r>
        <w:rPr>
          <w:color w:val="000000"/>
          <w:sz w:val="24"/>
          <w:szCs w:val="24"/>
        </w:rPr>
        <w:t>Срок поставки: __________________.</w:t>
      </w:r>
    </w:p>
    <w:p w:rsidR="006807ED" w:rsidRPr="00701953" w:rsidRDefault="006807ED" w:rsidP="00EB6B94">
      <w:pPr>
        <w:pStyle w:val="1a"/>
        <w:pBdr>
          <w:top w:val="nil"/>
          <w:left w:val="nil"/>
          <w:bottom w:val="nil"/>
          <w:right w:val="nil"/>
          <w:between w:val="nil"/>
        </w:pBdr>
        <w:tabs>
          <w:tab w:val="left" w:pos="5670"/>
        </w:tabs>
        <w:ind w:firstLine="0"/>
        <w:rPr>
          <w:color w:val="000000"/>
          <w:sz w:val="24"/>
          <w:szCs w:val="24"/>
        </w:rPr>
      </w:pPr>
      <w:r>
        <w:rPr>
          <w:color w:val="000000"/>
          <w:sz w:val="24"/>
          <w:szCs w:val="24"/>
        </w:rPr>
        <w:t xml:space="preserve">         Представитель от Покупателя: _______________________________________</w:t>
      </w:r>
    </w:p>
    <w:p w:rsidR="006807ED" w:rsidRPr="00701953" w:rsidRDefault="006807ED" w:rsidP="00EB6B94">
      <w:pPr>
        <w:pStyle w:val="1a"/>
        <w:pBdr>
          <w:top w:val="nil"/>
          <w:left w:val="nil"/>
          <w:bottom w:val="nil"/>
          <w:right w:val="nil"/>
          <w:between w:val="nil"/>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807ED" w:rsidRPr="00701953" w:rsidTr="00EB6B94">
        <w:trPr>
          <w:trHeight w:val="2074"/>
        </w:trPr>
        <w:tc>
          <w:tcPr>
            <w:tcW w:w="4705" w:type="dxa"/>
            <w:tcBorders>
              <w:top w:val="nil"/>
              <w:left w:val="nil"/>
              <w:bottom w:val="nil"/>
              <w:right w:val="nil"/>
            </w:tcBorders>
          </w:tcPr>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Покупатель:</w:t>
            </w:r>
          </w:p>
          <w:p w:rsidR="006807ED" w:rsidRPr="00701953" w:rsidRDefault="006807ED" w:rsidP="00EB6B94">
            <w:pPr>
              <w:pStyle w:val="1a"/>
              <w:pBdr>
                <w:top w:val="nil"/>
                <w:left w:val="nil"/>
                <w:bottom w:val="nil"/>
                <w:right w:val="nil"/>
                <w:between w:val="nil"/>
              </w:pBdr>
              <w:rPr>
                <w:color w:val="000000"/>
                <w:sz w:val="24"/>
                <w:szCs w:val="24"/>
              </w:rPr>
            </w:pP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________    ______________</w:t>
            </w:r>
          </w:p>
          <w:p w:rsidR="006807ED" w:rsidRPr="00701953" w:rsidRDefault="006807ED" w:rsidP="00EB6B94">
            <w:pPr>
              <w:pStyle w:val="1a"/>
              <w:pBdr>
                <w:top w:val="nil"/>
                <w:left w:val="nil"/>
                <w:bottom w:val="nil"/>
                <w:right w:val="nil"/>
                <w:between w:val="nil"/>
              </w:pBdr>
              <w:rPr>
                <w:color w:val="000000"/>
                <w:sz w:val="24"/>
                <w:szCs w:val="24"/>
                <w:vertAlign w:val="superscript"/>
              </w:rPr>
            </w:pPr>
            <w:r>
              <w:rPr>
                <w:color w:val="000000"/>
                <w:sz w:val="24"/>
                <w:szCs w:val="24"/>
                <w:vertAlign w:val="superscript"/>
              </w:rPr>
              <w:t xml:space="preserve">(подпись)                    (Ф.И.О.)                                     </w:t>
            </w:r>
          </w:p>
        </w:tc>
        <w:tc>
          <w:tcPr>
            <w:tcW w:w="4139" w:type="dxa"/>
            <w:tcBorders>
              <w:top w:val="nil"/>
              <w:left w:val="nil"/>
              <w:bottom w:val="nil"/>
              <w:right w:val="nil"/>
            </w:tcBorders>
          </w:tcPr>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Поставщик:</w:t>
            </w:r>
          </w:p>
          <w:p w:rsidR="006807ED" w:rsidRPr="00701953" w:rsidRDefault="006807ED" w:rsidP="00EB6B94">
            <w:pPr>
              <w:pStyle w:val="1a"/>
              <w:pBdr>
                <w:top w:val="nil"/>
                <w:left w:val="nil"/>
                <w:bottom w:val="nil"/>
                <w:right w:val="nil"/>
                <w:between w:val="nil"/>
              </w:pBdr>
              <w:rPr>
                <w:color w:val="000000"/>
                <w:sz w:val="24"/>
                <w:szCs w:val="24"/>
              </w:rPr>
            </w:pP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rPr>
              <w:t>________    ______________</w:t>
            </w:r>
          </w:p>
          <w:p w:rsidR="006807ED" w:rsidRPr="00701953" w:rsidRDefault="006807ED" w:rsidP="00EB6B94">
            <w:pPr>
              <w:pStyle w:val="1a"/>
              <w:pBdr>
                <w:top w:val="nil"/>
                <w:left w:val="nil"/>
                <w:bottom w:val="nil"/>
                <w:right w:val="nil"/>
                <w:between w:val="nil"/>
              </w:pBdr>
              <w:rPr>
                <w:color w:val="000000"/>
                <w:sz w:val="24"/>
                <w:szCs w:val="24"/>
              </w:rPr>
            </w:pPr>
            <w:r>
              <w:rPr>
                <w:color w:val="000000"/>
                <w:sz w:val="24"/>
                <w:szCs w:val="24"/>
                <w:vertAlign w:val="superscript"/>
              </w:rPr>
              <w:t xml:space="preserve">(подпись)                    (Ф.И.О.)                                     </w:t>
            </w:r>
          </w:p>
        </w:tc>
      </w:tr>
    </w:tbl>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Default="006807ED" w:rsidP="00EB6B94">
      <w:pPr>
        <w:pStyle w:val="1a"/>
        <w:pBdr>
          <w:top w:val="nil"/>
          <w:left w:val="nil"/>
          <w:bottom w:val="nil"/>
          <w:right w:val="nil"/>
          <w:between w:val="nil"/>
        </w:pBdr>
        <w:ind w:firstLine="567"/>
        <w:jc w:val="right"/>
        <w:rPr>
          <w:color w:val="000000"/>
          <w:sz w:val="24"/>
          <w:szCs w:val="24"/>
        </w:rPr>
      </w:pPr>
    </w:p>
    <w:p w:rsidR="006807ED" w:rsidRDefault="006807ED" w:rsidP="00EB6B94">
      <w:pPr>
        <w:pStyle w:val="1a"/>
        <w:pBdr>
          <w:top w:val="nil"/>
          <w:left w:val="nil"/>
          <w:bottom w:val="nil"/>
          <w:right w:val="nil"/>
          <w:between w:val="nil"/>
        </w:pBdr>
        <w:ind w:firstLine="567"/>
        <w:jc w:val="right"/>
        <w:rPr>
          <w:color w:val="000000"/>
          <w:sz w:val="24"/>
          <w:szCs w:val="24"/>
        </w:rPr>
      </w:pPr>
    </w:p>
    <w:p w:rsidR="006807ED" w:rsidRDefault="006807ED" w:rsidP="00EB6B94">
      <w:pPr>
        <w:pStyle w:val="1a"/>
        <w:pBdr>
          <w:top w:val="nil"/>
          <w:left w:val="nil"/>
          <w:bottom w:val="nil"/>
          <w:right w:val="nil"/>
          <w:between w:val="nil"/>
        </w:pBdr>
        <w:ind w:firstLine="567"/>
        <w:jc w:val="right"/>
        <w:rPr>
          <w:color w:val="000000"/>
          <w:sz w:val="24"/>
          <w:szCs w:val="24"/>
        </w:rPr>
      </w:pPr>
    </w:p>
    <w:p w:rsidR="006807ED"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p>
    <w:p w:rsidR="006807ED" w:rsidRDefault="006807ED" w:rsidP="00EB6B94">
      <w:pPr>
        <w:pStyle w:val="1a"/>
        <w:pBdr>
          <w:top w:val="nil"/>
          <w:left w:val="nil"/>
          <w:bottom w:val="nil"/>
          <w:right w:val="nil"/>
          <w:between w:val="nil"/>
        </w:pBdr>
        <w:ind w:firstLine="567"/>
        <w:jc w:val="right"/>
        <w:rPr>
          <w:color w:val="000000"/>
          <w:sz w:val="24"/>
          <w:szCs w:val="24"/>
        </w:rPr>
      </w:pPr>
    </w:p>
    <w:p w:rsidR="006807ED" w:rsidRDefault="006807ED" w:rsidP="00EB6B94">
      <w:pPr>
        <w:pStyle w:val="1a"/>
        <w:pBdr>
          <w:top w:val="nil"/>
          <w:left w:val="nil"/>
          <w:bottom w:val="nil"/>
          <w:right w:val="nil"/>
          <w:between w:val="nil"/>
        </w:pBdr>
        <w:ind w:firstLine="567"/>
        <w:jc w:val="right"/>
        <w:rPr>
          <w:color w:val="000000"/>
          <w:sz w:val="24"/>
          <w:szCs w:val="24"/>
        </w:rPr>
      </w:pPr>
    </w:p>
    <w:p w:rsidR="006807ED" w:rsidRPr="00701953" w:rsidRDefault="006807ED" w:rsidP="00EB6B94">
      <w:pPr>
        <w:pStyle w:val="1a"/>
        <w:pBdr>
          <w:top w:val="nil"/>
          <w:left w:val="nil"/>
          <w:bottom w:val="nil"/>
          <w:right w:val="nil"/>
          <w:between w:val="nil"/>
        </w:pBdr>
        <w:ind w:firstLine="567"/>
        <w:jc w:val="right"/>
        <w:rPr>
          <w:color w:val="000000"/>
          <w:sz w:val="24"/>
          <w:szCs w:val="24"/>
        </w:rPr>
      </w:pPr>
      <w:r>
        <w:rPr>
          <w:color w:val="000000"/>
          <w:sz w:val="24"/>
          <w:szCs w:val="24"/>
        </w:rPr>
        <w:t xml:space="preserve">Приложение № 2 </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___</w:t>
      </w:r>
      <w:r>
        <w:rPr>
          <w:rFonts w:ascii="Times New Roman" w:eastAsia="Times New Roman" w:hAnsi="Times New Roman" w:cs="Times New Roman"/>
          <w:sz w:val="24"/>
          <w:szCs w:val="24"/>
        </w:rPr>
        <w:t>/___/___/____</w:t>
      </w:r>
    </w:p>
    <w:p w:rsidR="006807ED" w:rsidRPr="00701953" w:rsidRDefault="006807ED" w:rsidP="00EB6B94">
      <w:pPr>
        <w:pStyle w:val="1a"/>
        <w:pBdr>
          <w:top w:val="nil"/>
          <w:left w:val="nil"/>
          <w:bottom w:val="nil"/>
          <w:right w:val="nil"/>
          <w:between w:val="nil"/>
        </w:pBdr>
        <w:ind w:firstLine="567"/>
        <w:jc w:val="right"/>
        <w:rPr>
          <w:color w:val="000000"/>
          <w:sz w:val="24"/>
          <w:szCs w:val="24"/>
        </w:rPr>
      </w:pPr>
      <w:r>
        <w:rPr>
          <w:sz w:val="24"/>
          <w:szCs w:val="24"/>
        </w:rPr>
        <w:t>от «___»_________202___ г.</w:t>
      </w:r>
    </w:p>
    <w:p w:rsidR="006807ED" w:rsidRPr="00701953" w:rsidRDefault="006807ED" w:rsidP="00EB6B94">
      <w:pPr>
        <w:pStyle w:val="1a"/>
        <w:jc w:val="right"/>
        <w:rPr>
          <w:sz w:val="24"/>
          <w:szCs w:val="24"/>
        </w:rPr>
      </w:pPr>
    </w:p>
    <w:p w:rsidR="006807ED" w:rsidRPr="00762C49" w:rsidRDefault="006807ED" w:rsidP="00EB6B94">
      <w:pPr>
        <w:pStyle w:val="1a"/>
        <w:jc w:val="center"/>
        <w:rPr>
          <w:sz w:val="24"/>
          <w:szCs w:val="24"/>
        </w:rPr>
      </w:pPr>
      <w:r>
        <w:rPr>
          <w:sz w:val="24"/>
          <w:szCs w:val="24"/>
        </w:rPr>
        <w:t>Технические требования к поставляемому Товару</w:t>
      </w:r>
    </w:p>
    <w:p w:rsidR="006807ED" w:rsidRPr="00762C49" w:rsidRDefault="006807ED" w:rsidP="00EB6B94">
      <w:pPr>
        <w:pStyle w:val="1a"/>
        <w:ind w:left="567"/>
        <w:jc w:val="center"/>
        <w:rPr>
          <w:rFonts w:eastAsia="MS Mincho"/>
          <w:sz w:val="24"/>
          <w:szCs w:val="24"/>
        </w:rPr>
      </w:pPr>
      <w:r>
        <w:rPr>
          <w:rFonts w:eastAsia="MS Mincho"/>
          <w:sz w:val="24"/>
          <w:szCs w:val="24"/>
        </w:rPr>
        <w:t>Плита ПЛ-1 Н=150мм</w:t>
      </w:r>
    </w:p>
    <w:p w:rsidR="006807ED" w:rsidRDefault="006807ED" w:rsidP="00EB6B94">
      <w:pPr>
        <w:pStyle w:val="1a"/>
        <w:ind w:left="567"/>
        <w:jc w:val="center"/>
        <w:rPr>
          <w:rFonts w:eastAsia="MS Mincho"/>
          <w:szCs w:val="28"/>
        </w:rPr>
      </w:pPr>
    </w:p>
    <w:p w:rsidR="006807ED" w:rsidRDefault="006807ED" w:rsidP="00EB6B94">
      <w:pPr>
        <w:pStyle w:val="1a"/>
        <w:ind w:left="567" w:firstLine="0"/>
        <w:jc w:val="center"/>
        <w:rPr>
          <w:rFonts w:eastAsia="MS Mincho"/>
          <w:szCs w:val="28"/>
        </w:rPr>
      </w:pPr>
      <w:r>
        <w:rPr>
          <w:rFonts w:eastAsia="MS Mincho"/>
          <w:noProof/>
          <w:szCs w:val="28"/>
          <w:lang w:eastAsia="ru-RU"/>
        </w:rPr>
        <w:lastRenderedPageBreak/>
        <w:drawing>
          <wp:inline distT="0" distB="0" distL="0" distR="0">
            <wp:extent cx="5817516" cy="8237443"/>
            <wp:effectExtent l="19050" t="0" r="0" b="0"/>
            <wp:docPr id="1" name="Рисунок 4" descr="C:\Users\TalininSA\AppData\Local\Microsoft\Windows\INetCache\Content.Word\ПЛ-1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lininSA\AppData\Local\Microsoft\Windows\INetCache\Content.Word\ПЛ-1  150.jpg"/>
                    <pic:cNvPicPr>
                      <a:picLocks noChangeAspect="1" noChangeArrowheads="1"/>
                    </pic:cNvPicPr>
                  </pic:nvPicPr>
                  <pic:blipFill>
                    <a:blip r:embed="rId19" cstate="print"/>
                    <a:srcRect/>
                    <a:stretch>
                      <a:fillRect/>
                    </a:stretch>
                  </pic:blipFill>
                  <pic:spPr bwMode="auto">
                    <a:xfrm>
                      <a:off x="0" y="0"/>
                      <a:ext cx="5822616" cy="8244665"/>
                    </a:xfrm>
                    <a:prstGeom prst="rect">
                      <a:avLst/>
                    </a:prstGeom>
                    <a:noFill/>
                    <a:ln w="9525">
                      <a:noFill/>
                      <a:miter lim="800000"/>
                      <a:headEnd/>
                      <a:tailEnd/>
                    </a:ln>
                  </pic:spPr>
                </pic:pic>
              </a:graphicData>
            </a:graphic>
          </wp:inline>
        </w:drawing>
      </w:r>
    </w:p>
    <w:p w:rsidR="006807ED" w:rsidRDefault="006807ED" w:rsidP="00EB6B94">
      <w:pPr>
        <w:pStyle w:val="1a"/>
        <w:ind w:left="567"/>
        <w:jc w:val="center"/>
        <w:rPr>
          <w:rFonts w:eastAsia="MS Mincho"/>
          <w:szCs w:val="28"/>
        </w:rPr>
      </w:pPr>
    </w:p>
    <w:p w:rsidR="006807ED" w:rsidRDefault="006807ED" w:rsidP="00EB6B94">
      <w:pPr>
        <w:pStyle w:val="1a"/>
        <w:ind w:left="426" w:firstLine="0"/>
        <w:jc w:val="center"/>
        <w:rPr>
          <w:rFonts w:eastAsia="MS Mincho"/>
          <w:szCs w:val="28"/>
        </w:rPr>
      </w:pPr>
      <w:r>
        <w:rPr>
          <w:rFonts w:eastAsia="MS Mincho"/>
          <w:noProof/>
          <w:szCs w:val="28"/>
          <w:lang w:eastAsia="ru-RU"/>
        </w:rPr>
        <w:lastRenderedPageBreak/>
        <w:drawing>
          <wp:inline distT="0" distB="0" distL="0" distR="0">
            <wp:extent cx="6120130" cy="8658184"/>
            <wp:effectExtent l="19050" t="0" r="0" b="0"/>
            <wp:docPr id="2" name="Рисунок 1" descr="ПЛ-1  15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1  150 1"/>
                    <pic:cNvPicPr>
                      <a:picLocks noChangeAspect="1" noChangeArrowheads="1"/>
                    </pic:cNvPicPr>
                  </pic:nvPicPr>
                  <pic:blipFill>
                    <a:blip r:embed="rId36" cstate="print"/>
                    <a:srcRect/>
                    <a:stretch>
                      <a:fillRect/>
                    </a:stretch>
                  </pic:blipFill>
                  <pic:spPr bwMode="auto">
                    <a:xfrm>
                      <a:off x="0" y="0"/>
                      <a:ext cx="6120130" cy="8658184"/>
                    </a:xfrm>
                    <a:prstGeom prst="rect">
                      <a:avLst/>
                    </a:prstGeom>
                    <a:noFill/>
                    <a:ln w="9525">
                      <a:noFill/>
                      <a:miter lim="800000"/>
                      <a:headEnd/>
                      <a:tailEnd/>
                    </a:ln>
                  </pic:spPr>
                </pic:pic>
              </a:graphicData>
            </a:graphic>
          </wp:inline>
        </w:drawing>
      </w:r>
    </w:p>
    <w:p w:rsidR="006807ED" w:rsidRDefault="006807ED" w:rsidP="00EB6B94">
      <w:pPr>
        <w:pStyle w:val="1a"/>
        <w:ind w:left="426" w:firstLine="0"/>
        <w:jc w:val="center"/>
        <w:rPr>
          <w:rFonts w:eastAsia="MS Mincho"/>
          <w:szCs w:val="28"/>
        </w:rPr>
      </w:pPr>
    </w:p>
    <w:p w:rsidR="006807ED" w:rsidRDefault="006807ED" w:rsidP="00EB6B94">
      <w:pPr>
        <w:spacing w:after="120"/>
        <w:jc w:val="center"/>
        <w:outlineLvl w:val="0"/>
        <w:rPr>
          <w:rFonts w:eastAsia="MS Mincho"/>
          <w:szCs w:val="28"/>
        </w:rPr>
      </w:pPr>
      <w:r>
        <w:rPr>
          <w:rFonts w:eastAsia="MS Mincho"/>
          <w:szCs w:val="28"/>
        </w:rPr>
        <w:lastRenderedPageBreak/>
        <w:t>Плита ПЛ-1 Н=100мм</w:t>
      </w:r>
    </w:p>
    <w:p w:rsidR="006807ED" w:rsidRDefault="006807ED" w:rsidP="00EB6B94">
      <w:pPr>
        <w:pStyle w:val="1a"/>
        <w:ind w:left="426" w:firstLine="0"/>
        <w:jc w:val="center"/>
        <w:rPr>
          <w:rFonts w:eastAsia="MS Mincho"/>
          <w:szCs w:val="28"/>
        </w:rPr>
      </w:pPr>
    </w:p>
    <w:p w:rsidR="006807ED" w:rsidRDefault="006807ED" w:rsidP="00EB6B94">
      <w:pPr>
        <w:pStyle w:val="1a"/>
        <w:ind w:left="426" w:firstLine="0"/>
        <w:jc w:val="center"/>
        <w:rPr>
          <w:rFonts w:eastAsia="MS Mincho"/>
          <w:szCs w:val="28"/>
        </w:rPr>
      </w:pPr>
      <w:r>
        <w:rPr>
          <w:rFonts w:eastAsia="MS Mincho"/>
          <w:noProof/>
          <w:szCs w:val="28"/>
          <w:lang w:eastAsia="ru-RU"/>
        </w:rPr>
        <w:drawing>
          <wp:inline distT="0" distB="0" distL="0" distR="0">
            <wp:extent cx="5962650" cy="8448675"/>
            <wp:effectExtent l="19050" t="0" r="0" b="0"/>
            <wp:docPr id="3" name="Рисунок 4" descr="ПЛ-1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Л-1  100"/>
                    <pic:cNvPicPr>
                      <a:picLocks noChangeAspect="1" noChangeArrowheads="1"/>
                    </pic:cNvPicPr>
                  </pic:nvPicPr>
                  <pic:blipFill>
                    <a:blip r:embed="rId37" cstate="print"/>
                    <a:srcRect/>
                    <a:stretch>
                      <a:fillRect/>
                    </a:stretch>
                  </pic:blipFill>
                  <pic:spPr bwMode="auto">
                    <a:xfrm>
                      <a:off x="0" y="0"/>
                      <a:ext cx="5962650" cy="8448675"/>
                    </a:xfrm>
                    <a:prstGeom prst="rect">
                      <a:avLst/>
                    </a:prstGeom>
                    <a:noFill/>
                    <a:ln w="9525">
                      <a:noFill/>
                      <a:miter lim="800000"/>
                      <a:headEnd/>
                      <a:tailEnd/>
                    </a:ln>
                  </pic:spPr>
                </pic:pic>
              </a:graphicData>
            </a:graphic>
          </wp:inline>
        </w:drawing>
      </w:r>
    </w:p>
    <w:p w:rsidR="006807ED" w:rsidRDefault="006807ED" w:rsidP="00EB6B94">
      <w:pPr>
        <w:pStyle w:val="1a"/>
        <w:ind w:left="426" w:firstLine="0"/>
        <w:jc w:val="center"/>
        <w:rPr>
          <w:rFonts w:eastAsia="MS Mincho"/>
          <w:szCs w:val="28"/>
        </w:rPr>
      </w:pPr>
    </w:p>
    <w:p w:rsidR="006807ED" w:rsidRDefault="006807ED" w:rsidP="00EB6B94">
      <w:pPr>
        <w:pStyle w:val="1a"/>
        <w:ind w:left="426" w:firstLine="0"/>
        <w:jc w:val="center"/>
        <w:rPr>
          <w:rFonts w:eastAsia="MS Mincho"/>
          <w:szCs w:val="28"/>
        </w:rPr>
      </w:pPr>
      <w:r>
        <w:rPr>
          <w:rFonts w:eastAsia="MS Mincho"/>
          <w:noProof/>
          <w:szCs w:val="28"/>
          <w:lang w:eastAsia="ru-RU"/>
        </w:rPr>
        <w:drawing>
          <wp:inline distT="0" distB="0" distL="0" distR="0">
            <wp:extent cx="6120130" cy="8670935"/>
            <wp:effectExtent l="19050" t="0" r="0" b="0"/>
            <wp:docPr id="7" name="Рисунок 7" descr="ПЛ-1  15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1  150 1"/>
                    <pic:cNvPicPr>
                      <a:picLocks noChangeAspect="1" noChangeArrowheads="1"/>
                    </pic:cNvPicPr>
                  </pic:nvPicPr>
                  <pic:blipFill>
                    <a:blip r:embed="rId36" cstate="print"/>
                    <a:srcRect/>
                    <a:stretch>
                      <a:fillRect/>
                    </a:stretch>
                  </pic:blipFill>
                  <pic:spPr bwMode="auto">
                    <a:xfrm>
                      <a:off x="0" y="0"/>
                      <a:ext cx="6120130" cy="8670935"/>
                    </a:xfrm>
                    <a:prstGeom prst="rect">
                      <a:avLst/>
                    </a:prstGeom>
                    <a:noFill/>
                    <a:ln w="9525">
                      <a:noFill/>
                      <a:miter lim="800000"/>
                      <a:headEnd/>
                      <a:tailEnd/>
                    </a:ln>
                  </pic:spPr>
                </pic:pic>
              </a:graphicData>
            </a:graphic>
          </wp:inline>
        </w:drawing>
      </w:r>
    </w:p>
    <w:p w:rsidR="006807ED" w:rsidRDefault="006807ED" w:rsidP="00EB6B94">
      <w:pPr>
        <w:pStyle w:val="1a"/>
        <w:ind w:left="567"/>
        <w:jc w:val="center"/>
        <w:rPr>
          <w:rFonts w:eastAsia="MS Mincho"/>
          <w:szCs w:val="28"/>
        </w:rPr>
      </w:pPr>
    </w:p>
    <w:p w:rsidR="006807ED" w:rsidRPr="00701953" w:rsidRDefault="006807ED" w:rsidP="00EB6B94">
      <w:pPr>
        <w:pStyle w:val="1a"/>
        <w:ind w:left="567"/>
        <w:jc w:val="center"/>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6807ED" w:rsidRPr="00701953" w:rsidTr="00EB6B94">
        <w:trPr>
          <w:trHeight w:val="2074"/>
        </w:trPr>
        <w:tc>
          <w:tcPr>
            <w:tcW w:w="4705" w:type="dxa"/>
            <w:tcBorders>
              <w:top w:val="nil"/>
              <w:left w:val="nil"/>
              <w:bottom w:val="nil"/>
              <w:right w:val="nil"/>
            </w:tcBorders>
          </w:tcPr>
          <w:p w:rsidR="006807ED" w:rsidRPr="00701953" w:rsidRDefault="006807ED" w:rsidP="00EB6B94">
            <w:pPr>
              <w:pStyle w:val="1a"/>
              <w:rPr>
                <w:sz w:val="24"/>
                <w:szCs w:val="24"/>
              </w:rPr>
            </w:pPr>
            <w:r>
              <w:rPr>
                <w:sz w:val="24"/>
                <w:szCs w:val="24"/>
              </w:rPr>
              <w:t>Покупатель:</w:t>
            </w:r>
          </w:p>
          <w:p w:rsidR="006807ED" w:rsidRPr="00701953" w:rsidRDefault="006807ED" w:rsidP="00EB6B94">
            <w:pPr>
              <w:pStyle w:val="1a"/>
              <w:rPr>
                <w:sz w:val="24"/>
                <w:szCs w:val="24"/>
              </w:rPr>
            </w:pPr>
          </w:p>
          <w:p w:rsidR="006807ED" w:rsidRPr="00701953" w:rsidRDefault="006807ED" w:rsidP="00EB6B94">
            <w:pPr>
              <w:pStyle w:val="1a"/>
              <w:rPr>
                <w:sz w:val="24"/>
                <w:szCs w:val="24"/>
              </w:rPr>
            </w:pPr>
            <w:r>
              <w:rPr>
                <w:sz w:val="24"/>
                <w:szCs w:val="24"/>
              </w:rPr>
              <w:t>________    ______________</w:t>
            </w:r>
          </w:p>
          <w:p w:rsidR="006807ED" w:rsidRPr="00701953" w:rsidRDefault="006807ED" w:rsidP="00EB6B94">
            <w:pPr>
              <w:pStyle w:val="1a"/>
              <w:rPr>
                <w:sz w:val="24"/>
                <w:szCs w:val="24"/>
                <w:vertAlign w:val="superscript"/>
              </w:rPr>
            </w:pPr>
            <w:r>
              <w:rPr>
                <w:sz w:val="24"/>
                <w:szCs w:val="24"/>
                <w:vertAlign w:val="superscript"/>
              </w:rPr>
              <w:t xml:space="preserve">(подпись)                    (Ф.И.О.)                                     </w:t>
            </w:r>
          </w:p>
        </w:tc>
        <w:tc>
          <w:tcPr>
            <w:tcW w:w="4139" w:type="dxa"/>
            <w:tcBorders>
              <w:top w:val="nil"/>
              <w:left w:val="nil"/>
              <w:bottom w:val="nil"/>
              <w:right w:val="nil"/>
            </w:tcBorders>
          </w:tcPr>
          <w:p w:rsidR="006807ED" w:rsidRPr="00701953" w:rsidRDefault="006807ED" w:rsidP="00EB6B94">
            <w:pPr>
              <w:pStyle w:val="1a"/>
              <w:rPr>
                <w:sz w:val="24"/>
                <w:szCs w:val="24"/>
              </w:rPr>
            </w:pPr>
            <w:r>
              <w:rPr>
                <w:sz w:val="24"/>
                <w:szCs w:val="24"/>
              </w:rPr>
              <w:t>Поставщик:</w:t>
            </w:r>
          </w:p>
          <w:p w:rsidR="006807ED" w:rsidRPr="00701953" w:rsidRDefault="006807ED" w:rsidP="00EB6B94">
            <w:pPr>
              <w:pStyle w:val="1a"/>
              <w:rPr>
                <w:sz w:val="24"/>
                <w:szCs w:val="24"/>
              </w:rPr>
            </w:pPr>
          </w:p>
          <w:p w:rsidR="006807ED" w:rsidRPr="00701953" w:rsidRDefault="006807ED" w:rsidP="00EB6B94">
            <w:pPr>
              <w:pStyle w:val="1a"/>
              <w:rPr>
                <w:sz w:val="24"/>
                <w:szCs w:val="24"/>
              </w:rPr>
            </w:pPr>
            <w:r>
              <w:rPr>
                <w:sz w:val="24"/>
                <w:szCs w:val="24"/>
              </w:rPr>
              <w:t>________    ______________</w:t>
            </w:r>
          </w:p>
          <w:p w:rsidR="006807ED" w:rsidRPr="00701953" w:rsidRDefault="006807ED" w:rsidP="00EB6B94">
            <w:pPr>
              <w:pStyle w:val="1a"/>
              <w:rPr>
                <w:sz w:val="24"/>
                <w:szCs w:val="24"/>
              </w:rPr>
            </w:pPr>
            <w:r>
              <w:rPr>
                <w:sz w:val="24"/>
                <w:szCs w:val="24"/>
                <w:vertAlign w:val="superscript"/>
              </w:rPr>
              <w:t xml:space="preserve">(подпись)                    (Ф.И.О.)                                     </w:t>
            </w:r>
          </w:p>
        </w:tc>
      </w:tr>
    </w:tbl>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____/___/___/____</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807ED" w:rsidRPr="00701953" w:rsidRDefault="006807ED" w:rsidP="00EB6B94">
      <w:pPr>
        <w:keepNext/>
        <w:keepLines/>
        <w:pBdr>
          <w:top w:val="nil"/>
          <w:left w:val="nil"/>
          <w:bottom w:val="nil"/>
          <w:right w:val="nil"/>
          <w:between w:val="nil"/>
        </w:pBdr>
        <w:spacing w:line="276" w:lineRule="auto"/>
        <w:ind w:left="4536" w:firstLine="2977"/>
      </w:pPr>
    </w:p>
    <w:p w:rsidR="006807ED" w:rsidRPr="00701953" w:rsidRDefault="006807ED" w:rsidP="00EB6B94">
      <w:pPr>
        <w:keepNext/>
        <w:keepLines/>
        <w:pBdr>
          <w:top w:val="nil"/>
          <w:left w:val="nil"/>
          <w:bottom w:val="nil"/>
          <w:right w:val="nil"/>
          <w:between w:val="nil"/>
        </w:pBdr>
        <w:spacing w:line="276" w:lineRule="auto"/>
        <w:ind w:left="4536" w:firstLine="2977"/>
      </w:pPr>
    </w:p>
    <w:p w:rsidR="006807ED" w:rsidRPr="00701953" w:rsidRDefault="006807ED" w:rsidP="006807ED">
      <w:pPr>
        <w:pStyle w:val="aff6"/>
        <w:keepNext/>
        <w:keepLines/>
        <w:numPr>
          <w:ilvl w:val="0"/>
          <w:numId w:val="58"/>
        </w:numPr>
        <w:suppressAutoHyphens w:val="0"/>
        <w:ind w:left="0" w:firstLine="0"/>
        <w:contextualSpacing/>
        <w:jc w:val="both"/>
      </w:pPr>
      <w:r>
        <w:t>Настоящее Приложение устанавливает порядок и условия организации между Сторон</w:t>
      </w:r>
      <w:r>
        <w:t>а</w:t>
      </w:r>
      <w:r>
        <w:t xml:space="preserve">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807ED" w:rsidRPr="00701953" w:rsidRDefault="006807ED" w:rsidP="006807ED">
      <w:pPr>
        <w:pStyle w:val="aff6"/>
        <w:keepNext/>
        <w:keepLines/>
        <w:numPr>
          <w:ilvl w:val="0"/>
          <w:numId w:val="58"/>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6807ED" w:rsidRPr="00701953" w:rsidRDefault="006807ED" w:rsidP="006807ED">
      <w:pPr>
        <w:pStyle w:val="aff6"/>
        <w:keepNext/>
        <w:keepLines/>
        <w:numPr>
          <w:ilvl w:val="0"/>
          <w:numId w:val="58"/>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6807ED" w:rsidRPr="00701953" w:rsidRDefault="006807ED" w:rsidP="006807ED">
      <w:pPr>
        <w:pStyle w:val="aff6"/>
        <w:keepNext/>
        <w:keepLines/>
        <w:numPr>
          <w:ilvl w:val="0"/>
          <w:numId w:val="58"/>
        </w:numPr>
        <w:suppressAutoHyphens w:val="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w:t>
      </w:r>
      <w:r>
        <w:t>о</w:t>
      </w:r>
      <w:r>
        <w:t xml:space="preserve">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807ED" w:rsidRPr="00701953" w:rsidRDefault="006807ED" w:rsidP="006807ED">
      <w:pPr>
        <w:pStyle w:val="aff6"/>
        <w:keepNext/>
        <w:keepLines/>
        <w:numPr>
          <w:ilvl w:val="0"/>
          <w:numId w:val="58"/>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w:t>
      </w:r>
      <w:r>
        <w:t>н</w:t>
      </w:r>
      <w:r>
        <w:t xml:space="preserve">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807ED" w:rsidRPr="00701953" w:rsidRDefault="006807ED" w:rsidP="006807ED">
      <w:pPr>
        <w:pStyle w:val="aff6"/>
        <w:keepNext/>
        <w:keepLines/>
        <w:numPr>
          <w:ilvl w:val="0"/>
          <w:numId w:val="58"/>
        </w:numPr>
        <w:suppressAutoHyphens w:val="0"/>
        <w:ind w:left="0" w:firstLine="0"/>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w:t>
      </w:r>
      <w:r>
        <w:t xml:space="preserve">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807ED" w:rsidRPr="00701953" w:rsidRDefault="006807ED" w:rsidP="006807ED">
      <w:pPr>
        <w:pStyle w:val="aff6"/>
        <w:keepNext/>
        <w:keepLines/>
        <w:numPr>
          <w:ilvl w:val="0"/>
          <w:numId w:val="58"/>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6807ED" w:rsidRPr="00701953" w:rsidRDefault="006807ED" w:rsidP="006807ED">
      <w:pPr>
        <w:pStyle w:val="aff6"/>
        <w:keepNext/>
        <w:keepLines/>
        <w:numPr>
          <w:ilvl w:val="0"/>
          <w:numId w:val="58"/>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807ED" w:rsidRPr="00701953" w:rsidRDefault="006807ED" w:rsidP="006807ED">
      <w:pPr>
        <w:pStyle w:val="aff6"/>
        <w:keepNext/>
        <w:keepLines/>
        <w:numPr>
          <w:ilvl w:val="0"/>
          <w:numId w:val="58"/>
        </w:numPr>
        <w:suppressAutoHyphens w:val="0"/>
        <w:ind w:left="0" w:firstLine="0"/>
        <w:contextualSpacing/>
        <w:jc w:val="both"/>
      </w:pPr>
      <w:r>
        <w:lastRenderedPageBreak/>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6807ED" w:rsidRPr="00701953" w:rsidRDefault="006807ED" w:rsidP="006807ED">
      <w:pPr>
        <w:pStyle w:val="aff6"/>
        <w:keepNext/>
        <w:keepLines/>
        <w:numPr>
          <w:ilvl w:val="0"/>
          <w:numId w:val="58"/>
        </w:numPr>
        <w:suppressAutoHyphens w:val="0"/>
        <w:ind w:left="0" w:firstLine="0"/>
        <w:contextualSpacing/>
        <w:jc w:val="both"/>
      </w:pPr>
      <w:r>
        <w:t>В отношениях, не урегулированных настоящим Приложением, Стороны руководствую</w:t>
      </w:r>
      <w:r>
        <w:t>т</w:t>
      </w:r>
      <w:r>
        <w:t xml:space="preserve">ся законодательством Российской Федерации. </w:t>
      </w:r>
    </w:p>
    <w:p w:rsidR="006807ED" w:rsidRPr="00701953" w:rsidRDefault="006807ED" w:rsidP="00EB6B94">
      <w:pPr>
        <w:pStyle w:val="aff6"/>
        <w:keepNext/>
        <w:keepLines/>
        <w:spacing w:line="276" w:lineRule="auto"/>
        <w:ind w:left="426"/>
        <w:jc w:val="both"/>
      </w:pPr>
    </w:p>
    <w:p w:rsidR="006807ED" w:rsidRPr="00701953" w:rsidRDefault="006807ED" w:rsidP="00EB6B94">
      <w:pPr>
        <w:pStyle w:val="aff6"/>
        <w:keepNext/>
        <w:keepLines/>
        <w:spacing w:line="276" w:lineRule="auto"/>
        <w:ind w:left="426"/>
        <w:jc w:val="both"/>
      </w:pPr>
    </w:p>
    <w:p w:rsidR="006807ED" w:rsidRPr="00701953" w:rsidRDefault="006807ED" w:rsidP="00EB6B94">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
        <w:gridCol w:w="4705"/>
        <w:gridCol w:w="567"/>
        <w:gridCol w:w="3827"/>
        <w:gridCol w:w="509"/>
      </w:tblGrid>
      <w:tr w:rsidR="006807ED" w:rsidRPr="00701953" w:rsidTr="00EB6B94">
        <w:trPr>
          <w:trHeight w:val="2120"/>
        </w:trPr>
        <w:tc>
          <w:tcPr>
            <w:tcW w:w="5495" w:type="dxa"/>
            <w:gridSpan w:val="3"/>
            <w:tcBorders>
              <w:top w:val="nil"/>
              <w:left w:val="nil"/>
              <w:bottom w:val="nil"/>
              <w:right w:val="nil"/>
            </w:tcBorders>
          </w:tcPr>
          <w:p w:rsidR="006807ED" w:rsidRPr="00701953" w:rsidRDefault="006807ED" w:rsidP="00EB6B94">
            <w:pPr>
              <w:keepNext/>
              <w:keepLines/>
            </w:pPr>
          </w:p>
          <w:p w:rsidR="006807ED" w:rsidRPr="00701953" w:rsidRDefault="006807ED" w:rsidP="00EB6B94">
            <w:pPr>
              <w:keepNext/>
              <w:keepLines/>
            </w:pPr>
            <w:r>
              <w:t>Покупатель:</w:t>
            </w:r>
          </w:p>
          <w:p w:rsidR="006807ED" w:rsidRPr="00701953" w:rsidRDefault="006807ED" w:rsidP="00EB6B94">
            <w:pPr>
              <w:keepNext/>
              <w:keepLines/>
            </w:pPr>
          </w:p>
          <w:p w:rsidR="006807ED" w:rsidRPr="00701953" w:rsidRDefault="006807ED" w:rsidP="00EB6B94">
            <w:pPr>
              <w:keepNext/>
              <w:keepLines/>
              <w:rPr>
                <w:vertAlign w:val="superscript"/>
              </w:rPr>
            </w:pPr>
            <w:r>
              <w:t>________    ______________</w:t>
            </w:r>
          </w:p>
          <w:p w:rsidR="006807ED" w:rsidRPr="00701953" w:rsidRDefault="006807ED" w:rsidP="00EB6B94">
            <w:pPr>
              <w:keepNext/>
              <w:keepLines/>
            </w:pPr>
            <w:r>
              <w:rPr>
                <w:vertAlign w:val="superscript"/>
              </w:rPr>
              <w:t xml:space="preserve">(подпись)                        (Ф.И.О.)                                     </w:t>
            </w:r>
          </w:p>
        </w:tc>
        <w:tc>
          <w:tcPr>
            <w:tcW w:w="4336" w:type="dxa"/>
            <w:gridSpan w:val="2"/>
            <w:tcBorders>
              <w:top w:val="nil"/>
              <w:left w:val="nil"/>
              <w:bottom w:val="nil"/>
              <w:right w:val="nil"/>
            </w:tcBorders>
          </w:tcPr>
          <w:p w:rsidR="006807ED" w:rsidRPr="00701953" w:rsidRDefault="006807ED" w:rsidP="00EB6B94">
            <w:pPr>
              <w:keepNext/>
              <w:keepLines/>
            </w:pPr>
          </w:p>
          <w:p w:rsidR="006807ED" w:rsidRPr="00701953" w:rsidRDefault="006807ED" w:rsidP="00EB6B94">
            <w:pPr>
              <w:keepNext/>
              <w:keepLines/>
            </w:pPr>
            <w:r>
              <w:t>Поставщик:</w:t>
            </w:r>
          </w:p>
          <w:p w:rsidR="006807ED" w:rsidRPr="00701953" w:rsidRDefault="006807ED" w:rsidP="00EB6B94">
            <w:pPr>
              <w:keepNext/>
              <w:keepLines/>
            </w:pPr>
          </w:p>
          <w:p w:rsidR="006807ED" w:rsidRPr="00701953" w:rsidRDefault="006807ED" w:rsidP="00EB6B94">
            <w:pPr>
              <w:keepNext/>
              <w:keepLines/>
              <w:rPr>
                <w:vertAlign w:val="superscript"/>
              </w:rPr>
            </w:pPr>
            <w:r>
              <w:t>________    ______________</w:t>
            </w:r>
          </w:p>
          <w:p w:rsidR="006807ED" w:rsidRPr="00701953" w:rsidRDefault="006807ED" w:rsidP="00EB6B94">
            <w:pPr>
              <w:keepNext/>
              <w:keepLines/>
            </w:pPr>
            <w:r>
              <w:rPr>
                <w:vertAlign w:val="superscript"/>
              </w:rPr>
              <w:t xml:space="preserve">(подпись)                        (Ф.И.О.)                                     </w:t>
            </w:r>
          </w:p>
        </w:tc>
      </w:tr>
      <w:tr w:rsidR="006807ED" w:rsidRPr="00701953" w:rsidTr="00EB6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rsidR="006807ED" w:rsidRPr="00701953" w:rsidRDefault="006807ED" w:rsidP="00EB6B94">
            <w:pPr>
              <w:keepNext/>
              <w:keepLines/>
              <w:spacing w:line="276" w:lineRule="auto"/>
              <w:rPr>
                <w:vertAlign w:val="superscript"/>
              </w:rPr>
            </w:pPr>
          </w:p>
        </w:tc>
        <w:tc>
          <w:tcPr>
            <w:tcW w:w="4394" w:type="dxa"/>
            <w:gridSpan w:val="2"/>
            <w:tcBorders>
              <w:top w:val="nil"/>
              <w:left w:val="nil"/>
              <w:bottom w:val="nil"/>
              <w:right w:val="nil"/>
            </w:tcBorders>
          </w:tcPr>
          <w:p w:rsidR="006807ED" w:rsidRPr="00701953" w:rsidRDefault="006807ED" w:rsidP="00EB6B94">
            <w:pPr>
              <w:keepNext/>
              <w:keepLines/>
              <w:spacing w:line="276" w:lineRule="auto"/>
            </w:pPr>
          </w:p>
        </w:tc>
      </w:tr>
    </w:tbl>
    <w:p w:rsidR="006807ED" w:rsidRPr="00701953" w:rsidRDefault="006807ED" w:rsidP="00EB6B94">
      <w:pPr>
        <w:pStyle w:val="aff6"/>
        <w:keepNext/>
        <w:keepLines/>
        <w:spacing w:line="276" w:lineRule="auto"/>
        <w:ind w:left="0"/>
        <w:jc w:val="both"/>
      </w:pPr>
    </w:p>
    <w:p w:rsidR="006807ED" w:rsidRPr="00701953" w:rsidRDefault="006807ED" w:rsidP="00EB6B94">
      <w:pPr>
        <w:pStyle w:val="aff6"/>
        <w:keepNext/>
        <w:keepLines/>
        <w:spacing w:line="276" w:lineRule="auto"/>
        <w:ind w:left="0"/>
        <w:jc w:val="both"/>
      </w:pPr>
    </w:p>
    <w:p w:rsidR="006807ED" w:rsidRPr="00701953" w:rsidRDefault="006807ED" w:rsidP="00EB6B94">
      <w:pPr>
        <w:pStyle w:val="aff6"/>
        <w:keepNext/>
        <w:keepLines/>
        <w:spacing w:line="276" w:lineRule="auto"/>
        <w:ind w:left="0"/>
        <w:jc w:val="both"/>
      </w:pPr>
    </w:p>
    <w:p w:rsidR="006807ED" w:rsidRPr="00701953" w:rsidRDefault="006807ED" w:rsidP="00EB6B94">
      <w:pPr>
        <w:pStyle w:val="aff6"/>
        <w:keepNext/>
        <w:keepLines/>
        <w:spacing w:line="276" w:lineRule="auto"/>
        <w:ind w:left="0"/>
        <w:jc w:val="both"/>
      </w:pPr>
    </w:p>
    <w:p w:rsidR="006807ED" w:rsidRPr="00701953" w:rsidRDefault="006807ED" w:rsidP="00EB6B94">
      <w:pPr>
        <w:pStyle w:val="aff6"/>
        <w:keepNext/>
        <w:keepLines/>
        <w:spacing w:line="276" w:lineRule="auto"/>
        <w:ind w:left="0"/>
        <w:jc w:val="both"/>
      </w:pPr>
    </w:p>
    <w:p w:rsidR="006807ED" w:rsidRPr="00701953" w:rsidRDefault="006807ED" w:rsidP="00EB6B94">
      <w:pPr>
        <w:keepNext/>
        <w:spacing w:after="200" w:line="276" w:lineRule="auto"/>
        <w:rPr>
          <w:rFonts w:eastAsia="Arial"/>
        </w:rPr>
      </w:pPr>
      <w:r>
        <w:br w:type="page"/>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3а</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___/___/___/____</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807ED" w:rsidRPr="00701953" w:rsidRDefault="006807ED" w:rsidP="00EB6B94">
      <w:pPr>
        <w:keepNext/>
        <w:keepLines/>
        <w:pBdr>
          <w:top w:val="nil"/>
          <w:left w:val="nil"/>
          <w:bottom w:val="nil"/>
          <w:right w:val="nil"/>
          <w:between w:val="nil"/>
        </w:pBdr>
        <w:spacing w:line="276" w:lineRule="auto"/>
        <w:ind w:left="720" w:hanging="720"/>
        <w:jc w:val="center"/>
        <w:rPr>
          <w:color w:val="000000"/>
        </w:rPr>
      </w:pPr>
    </w:p>
    <w:p w:rsidR="006807ED" w:rsidRPr="00701953" w:rsidRDefault="006807ED" w:rsidP="00EB6B94">
      <w:pPr>
        <w:keepNext/>
        <w:keepLines/>
        <w:pBdr>
          <w:top w:val="nil"/>
          <w:left w:val="nil"/>
          <w:bottom w:val="nil"/>
          <w:right w:val="nil"/>
          <w:between w:val="nil"/>
        </w:pBdr>
        <w:spacing w:line="276" w:lineRule="auto"/>
        <w:ind w:left="720" w:hanging="720"/>
        <w:jc w:val="center"/>
        <w:rPr>
          <w:color w:val="000000"/>
        </w:rPr>
      </w:pPr>
    </w:p>
    <w:p w:rsidR="006807ED" w:rsidRPr="00701953" w:rsidRDefault="006807ED" w:rsidP="00EB6B94">
      <w:pPr>
        <w:keepNext/>
        <w:keepLines/>
        <w:pBdr>
          <w:top w:val="nil"/>
          <w:left w:val="nil"/>
          <w:bottom w:val="nil"/>
          <w:right w:val="nil"/>
          <w:between w:val="nil"/>
        </w:pBdr>
        <w:spacing w:line="276" w:lineRule="auto"/>
        <w:ind w:left="720" w:hanging="720"/>
        <w:jc w:val="center"/>
        <w:rPr>
          <w:color w:val="000000"/>
        </w:rPr>
      </w:pPr>
      <w:r>
        <w:rPr>
          <w:color w:val="000000"/>
        </w:rPr>
        <w:t>Перечень и формат электронных документов</w:t>
      </w:r>
    </w:p>
    <w:p w:rsidR="006807ED" w:rsidRPr="00701953" w:rsidRDefault="006807ED" w:rsidP="00EB6B94">
      <w:pPr>
        <w:keepNext/>
        <w:keepLines/>
        <w:pBdr>
          <w:top w:val="nil"/>
          <w:left w:val="nil"/>
          <w:bottom w:val="nil"/>
          <w:right w:val="nil"/>
          <w:between w:val="nil"/>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6807ED" w:rsidRPr="00701953" w:rsidTr="00EB6B94">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pBdr>
                <w:top w:val="nil"/>
                <w:left w:val="nil"/>
                <w:bottom w:val="nil"/>
                <w:right w:val="nil"/>
                <w:between w:val="nil"/>
              </w:pBdr>
              <w:ind w:left="720" w:hanging="720"/>
              <w:jc w:val="center"/>
              <w:rPr>
                <w:color w:val="000000"/>
              </w:rPr>
            </w:pPr>
            <w:r>
              <w:rPr>
                <w:color w:val="000000"/>
              </w:rPr>
              <w:t>Наименование</w:t>
            </w:r>
          </w:p>
          <w:p w:rsidR="006807ED" w:rsidRPr="00701953" w:rsidRDefault="006807ED" w:rsidP="00EB6B94">
            <w:pPr>
              <w:keepNext/>
              <w:keepLines/>
              <w:pBdr>
                <w:top w:val="nil"/>
                <w:left w:val="nil"/>
                <w:bottom w:val="nil"/>
                <w:right w:val="nil"/>
                <w:between w:val="nil"/>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ind w:left="720" w:hanging="720"/>
              <w:jc w:val="center"/>
              <w:rPr>
                <w:color w:val="000000"/>
              </w:rPr>
            </w:pPr>
            <w:r>
              <w:rPr>
                <w:color w:val="000000"/>
              </w:rPr>
              <w:t>Формат электронного документа</w:t>
            </w:r>
          </w:p>
        </w:tc>
      </w:tr>
      <w:tr w:rsidR="006807ED" w:rsidRPr="00701953" w:rsidTr="00EB6B94">
        <w:trPr>
          <w:trHeight w:val="3150"/>
        </w:trPr>
        <w:tc>
          <w:tcPr>
            <w:tcW w:w="750" w:type="dxa"/>
            <w:tcBorders>
              <w:top w:val="single" w:sz="4" w:space="0" w:color="000000" w:themeColor="text1"/>
              <w:left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rsidR="006807ED" w:rsidRPr="00701953" w:rsidRDefault="006807ED" w:rsidP="00EB6B94">
            <w:pPr>
              <w:spacing w:line="276" w:lineRule="auto"/>
              <w:ind w:left="708" w:hanging="708"/>
              <w:jc w:val="both"/>
              <w:rPr>
                <w:i/>
                <w:color w:val="000000"/>
              </w:rPr>
            </w:pPr>
            <w:r>
              <w:rPr>
                <w:i/>
                <w:color w:val="000000"/>
              </w:rPr>
              <w:t>Товарная накладная ТОРГ-12</w:t>
            </w:r>
          </w:p>
          <w:p w:rsidR="006807ED" w:rsidRPr="00701953" w:rsidRDefault="006807ED" w:rsidP="00EB6B94">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rsidR="006807ED" w:rsidRPr="00701953" w:rsidRDefault="006807ED" w:rsidP="00EB6B94">
            <w:pPr>
              <w:keepNext/>
              <w:keepLines/>
              <w:pBdr>
                <w:top w:val="nil"/>
                <w:left w:val="nil"/>
                <w:bottom w:val="nil"/>
                <w:right w:val="nil"/>
                <w:between w:val="nil"/>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tcPr>
          <w:p w:rsidR="006807ED" w:rsidRPr="00701953" w:rsidRDefault="006807ED" w:rsidP="00EB6B94">
            <w:pPr>
              <w:spacing w:line="276" w:lineRule="auto"/>
              <w:ind w:left="566" w:hanging="566"/>
              <w:rPr>
                <w:color w:val="000000"/>
              </w:rPr>
            </w:pPr>
            <w:r>
              <w:rPr>
                <w:color w:val="000000"/>
              </w:rPr>
              <w:t xml:space="preserve">XML, утв. приказом ФНС России от 19.12.2018 №ММВ-7-15/820@ с уточнениями. </w:t>
            </w:r>
          </w:p>
          <w:p w:rsidR="006807ED" w:rsidRPr="00701953" w:rsidRDefault="006807ED" w:rsidP="00EB6B94">
            <w:pPr>
              <w:spacing w:line="276" w:lineRule="auto"/>
              <w:ind w:left="566" w:hanging="566"/>
              <w:rPr>
                <w:color w:val="000000"/>
              </w:rPr>
            </w:pPr>
            <w:r>
              <w:rPr>
                <w:color w:val="000000"/>
              </w:rPr>
              <w:t>С обязательным заполнением в группе «ИнфПолФХЖ1»:</w:t>
            </w:r>
          </w:p>
          <w:p w:rsidR="006807ED" w:rsidRPr="00701953" w:rsidRDefault="006807ED" w:rsidP="00EB6B94">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807ED" w:rsidRPr="00701953" w:rsidRDefault="006807ED" w:rsidP="00EB6B94">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vertAlign w:val="superscript"/>
              </w:rPr>
              <w:footnoteReference w:id="3"/>
            </w:r>
            <w:r>
              <w:rPr>
                <w:color w:val="000000"/>
              </w:rPr>
              <w:t>.</w:t>
            </w:r>
          </w:p>
          <w:p w:rsidR="006807ED" w:rsidRPr="00701953" w:rsidRDefault="006807ED" w:rsidP="00EB6B94">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6807ED" w:rsidRPr="00701953" w:rsidRDefault="006807ED" w:rsidP="00EB6B94">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807ED" w:rsidRPr="00701953" w:rsidRDefault="006807ED" w:rsidP="00EB6B94">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4"/>
            </w:r>
            <w:r>
              <w:t>»</w:t>
            </w:r>
            <w:r>
              <w:rPr>
                <w:color w:val="000000"/>
              </w:rPr>
              <w:t>,</w:t>
            </w:r>
          </w:p>
          <w:p w:rsidR="006807ED" w:rsidRPr="00701953" w:rsidRDefault="006807ED" w:rsidP="00EB6B94">
            <w:pPr>
              <w:keepNext/>
              <w:keepLines/>
              <w:pBdr>
                <w:top w:val="nil"/>
                <w:left w:val="nil"/>
                <w:bottom w:val="nil"/>
                <w:right w:val="nil"/>
                <w:between w:val="nil"/>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5"/>
            </w:r>
            <w:r>
              <w:t>»</w:t>
            </w:r>
            <w:r>
              <w:rPr>
                <w:color w:val="000000"/>
              </w:rPr>
              <w:t>.</w:t>
            </w:r>
          </w:p>
        </w:tc>
      </w:tr>
      <w:tr w:rsidR="006807ED" w:rsidRPr="00701953" w:rsidTr="00EB6B94">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807ED" w:rsidRPr="00701953" w:rsidRDefault="006807ED" w:rsidP="00EB6B94">
            <w:pPr>
              <w:keepNext/>
              <w:keepLines/>
              <w:autoSpaceDE w:val="0"/>
              <w:autoSpaceDN w:val="0"/>
              <w:adjustRightInd w:val="0"/>
              <w:spacing w:line="276" w:lineRule="auto"/>
              <w:rPr>
                <w:rFonts w:eastAsia="Calibri"/>
              </w:rPr>
            </w:pPr>
            <w:r>
              <w:rPr>
                <w:color w:val="000000"/>
              </w:rPr>
              <w:t xml:space="preserve">XML, утв. приказом ФНС России от 19.12.2018 №ММВ-7-15/820@ с уточнениями. </w:t>
            </w:r>
          </w:p>
        </w:tc>
      </w:tr>
      <w:tr w:rsidR="006807ED" w:rsidRPr="00701953" w:rsidTr="00EB6B94">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rPr>
                <w:color w:val="000000"/>
              </w:rPr>
            </w:pPr>
            <w:r>
              <w:rPr>
                <w:color w:val="000000"/>
              </w:rPr>
              <w:t>XML, утв. приказом ФНС России от 12.10.2020 N ЕД-7-26/736@.</w:t>
            </w:r>
          </w:p>
        </w:tc>
      </w:tr>
      <w:tr w:rsidR="006807ED" w:rsidRPr="00701953" w:rsidTr="00EB6B94">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6807ED" w:rsidRPr="00701953" w:rsidTr="00EB6B94">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07ED" w:rsidRPr="00701953" w:rsidRDefault="006807ED" w:rsidP="00EB6B94">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p>
    <w:p w:rsidR="006807ED" w:rsidRPr="00701953" w:rsidRDefault="006807ED" w:rsidP="00EB6B94">
      <w:pPr>
        <w:pBdr>
          <w:top w:val="nil"/>
          <w:left w:val="nil"/>
          <w:bottom w:val="nil"/>
          <w:right w:val="nil"/>
          <w:between w:val="nil"/>
        </w:pBdr>
        <w:rPr>
          <w:color w:val="000000"/>
        </w:rPr>
      </w:pPr>
      <w:r>
        <w:rPr>
          <w:color w:val="FFFFFF" w:themeColor="background1"/>
        </w:rPr>
        <w:t>1</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___/___/___/____</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807ED" w:rsidRPr="00701953" w:rsidRDefault="006807ED" w:rsidP="00EB6B94">
      <w:pPr>
        <w:pStyle w:val="ConsNormal"/>
        <w:keepNext/>
        <w:keepLines/>
        <w:widowControl/>
        <w:spacing w:line="276" w:lineRule="auto"/>
        <w:ind w:firstLine="0"/>
        <w:jc w:val="right"/>
        <w:rPr>
          <w:rFonts w:ascii="Times New Roman" w:hAnsi="Times New Roman" w:cs="Times New Roman"/>
          <w:sz w:val="24"/>
          <w:szCs w:val="24"/>
        </w:rPr>
      </w:pPr>
    </w:p>
    <w:p w:rsidR="006807ED" w:rsidRPr="00701953" w:rsidRDefault="006807ED" w:rsidP="00EB6B94">
      <w:pPr>
        <w:pStyle w:val="Style2"/>
        <w:keepNext/>
        <w:keepLines/>
        <w:widowControl/>
        <w:spacing w:line="240" w:lineRule="auto"/>
        <w:ind w:right="43"/>
        <w:jc w:val="both"/>
      </w:pPr>
    </w:p>
    <w:p w:rsidR="006807ED" w:rsidRPr="00701953" w:rsidRDefault="006807ED" w:rsidP="00EB6B94">
      <w:pPr>
        <w:jc w:val="center"/>
      </w:pPr>
      <w:r>
        <w:t>НАЛОГОВАЯ ОГОВОРКА</w:t>
      </w:r>
    </w:p>
    <w:p w:rsidR="006807ED" w:rsidRPr="00701953" w:rsidRDefault="006807ED" w:rsidP="00EB6B94">
      <w:pPr>
        <w:ind w:firstLine="854"/>
        <w:jc w:val="both"/>
      </w:pPr>
      <w:r>
        <w:t xml:space="preserve"> </w:t>
      </w:r>
    </w:p>
    <w:p w:rsidR="006807ED" w:rsidRPr="00701953" w:rsidRDefault="006807ED" w:rsidP="00EB6B94">
      <w:pPr>
        <w:ind w:firstLine="708"/>
        <w:jc w:val="both"/>
      </w:pPr>
      <w:r>
        <w:t>1. Поставщик</w:t>
      </w:r>
      <w:r>
        <w:rPr>
          <w:i/>
          <w:iCs/>
        </w:rPr>
        <w:t xml:space="preserve"> на момент заключения и/или при исполнении </w:t>
      </w:r>
      <w:r>
        <w:t>договора от</w:t>
      </w:r>
      <w:r>
        <w:rPr>
          <w:rFonts w:eastAsia="MS Mincho"/>
        </w:rPr>
        <w:t xml:space="preserve"> </w:t>
      </w:r>
      <w:r>
        <w:t>«</w:t>
      </w:r>
      <w:r>
        <w:rPr>
          <w:rFonts w:eastAsia="MS Mincho"/>
        </w:rPr>
        <w:t>__</w:t>
      </w:r>
      <w:r>
        <w:t>»</w:t>
      </w:r>
      <w:r>
        <w:rPr>
          <w:rFonts w:eastAsia="MS Mincho"/>
        </w:rPr>
        <w:t xml:space="preserve"> ____________ 2024 </w:t>
      </w:r>
      <w:r>
        <w:t>г</w:t>
      </w:r>
      <w:r>
        <w:rPr>
          <w:rFonts w:eastAsia="MS Mincho"/>
        </w:rPr>
        <w:t xml:space="preserve">. </w:t>
      </w:r>
      <w:r>
        <w:t xml:space="preserve">№ ____/24/__/____, </w:t>
      </w:r>
      <w:r>
        <w:rPr>
          <w:rFonts w:eastAsia="MS Mincho"/>
        </w:rPr>
        <w:t>(</w:t>
      </w:r>
      <w:r>
        <w:t>далее</w:t>
      </w:r>
      <w:r>
        <w:rPr>
          <w:rFonts w:eastAsia="MS Mincho"/>
        </w:rPr>
        <w:t xml:space="preserve"> </w:t>
      </w:r>
      <w:r>
        <w:t>также</w:t>
      </w:r>
      <w:r>
        <w:rPr>
          <w:rFonts w:eastAsia="MS Mincho"/>
        </w:rPr>
        <w:t xml:space="preserve"> </w:t>
      </w:r>
      <w:r>
        <w:t>–</w:t>
      </w:r>
      <w:r>
        <w:rPr>
          <w:rFonts w:eastAsia="MS Mincho"/>
        </w:rPr>
        <w:t xml:space="preserve"> </w:t>
      </w:r>
      <w:r>
        <w:t>Договор</w:t>
      </w:r>
      <w:r>
        <w:rPr>
          <w:rFonts w:eastAsia="MS Mincho"/>
        </w:rPr>
        <w:t xml:space="preserve">, </w:t>
      </w:r>
      <w:r>
        <w:t>настоящий</w:t>
      </w:r>
      <w:r>
        <w:rPr>
          <w:rFonts w:eastAsia="MS Mincho"/>
        </w:rPr>
        <w:t xml:space="preserve"> </w:t>
      </w:r>
      <w:r>
        <w:t>Договор</w:t>
      </w:r>
      <w:r>
        <w:rPr>
          <w:rFonts w:eastAsia="MS Mincho"/>
        </w:rPr>
        <w:t xml:space="preserve">) </w:t>
      </w:r>
      <w:r>
        <w:t>заключенного</w:t>
      </w:r>
      <w:r>
        <w:rPr>
          <w:rFonts w:eastAsia="MS Mincho"/>
        </w:rPr>
        <w:t xml:space="preserve"> </w:t>
      </w:r>
      <w:r>
        <w:t>с</w:t>
      </w:r>
      <w:r>
        <w:rPr>
          <w:rFonts w:eastAsia="MS Mincho"/>
        </w:rPr>
        <w:t xml:space="preserve"> </w:t>
      </w:r>
      <w:r>
        <w:t>ПАО</w:t>
      </w:r>
      <w:r>
        <w:rPr>
          <w:rFonts w:eastAsia="MS Mincho"/>
        </w:rPr>
        <w:t xml:space="preserve"> </w:t>
      </w:r>
      <w:r>
        <w:t>«ТрансКонтейнер»</w:t>
      </w:r>
      <w:r>
        <w:rPr>
          <w:rFonts w:eastAsia="MS Mincho"/>
        </w:rPr>
        <w:t xml:space="preserve"> (</w:t>
      </w:r>
      <w:r>
        <w:t>далее</w:t>
      </w:r>
      <w:r>
        <w:rPr>
          <w:rFonts w:eastAsia="MS Mincho"/>
        </w:rPr>
        <w:t xml:space="preserve"> </w:t>
      </w:r>
      <w:r>
        <w:t>–</w:t>
      </w:r>
      <w:r>
        <w:rPr>
          <w:rFonts w:eastAsia="MS Mincho"/>
        </w:rPr>
        <w:t xml:space="preserve"> </w:t>
      </w:r>
      <w:r>
        <w:rPr>
          <w:i/>
          <w:iCs/>
        </w:rPr>
        <w:t>Покупатель</w:t>
      </w:r>
      <w:r>
        <w:rPr>
          <w:rFonts w:eastAsia="MS Mincho"/>
        </w:rPr>
        <w:t xml:space="preserve">), </w:t>
      </w:r>
      <w:r>
        <w:t>гарантирует (заверяет), что:</w:t>
      </w:r>
    </w:p>
    <w:p w:rsidR="006807ED" w:rsidRPr="00701953" w:rsidRDefault="006807ED" w:rsidP="00EB6B94">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807ED" w:rsidRPr="00701953" w:rsidRDefault="006807ED" w:rsidP="00EB6B94">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807ED" w:rsidRPr="00701953" w:rsidRDefault="006807ED" w:rsidP="00EB6B94">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807ED" w:rsidRPr="00701953" w:rsidRDefault="006807ED" w:rsidP="00EB6B94">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807ED" w:rsidRPr="00701953" w:rsidRDefault="006807ED" w:rsidP="00EB6B94">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807ED" w:rsidRPr="00701953" w:rsidRDefault="006807ED" w:rsidP="00EB6B94">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rsidR="006807ED" w:rsidRPr="00701953" w:rsidRDefault="006807ED" w:rsidP="00EB6B94">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807ED" w:rsidRPr="00701953" w:rsidRDefault="006807ED" w:rsidP="00EB6B94">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807ED" w:rsidRPr="00701953" w:rsidRDefault="006807ED" w:rsidP="00EB6B94">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807ED" w:rsidRPr="00701953" w:rsidRDefault="006807ED" w:rsidP="00EB6B94">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807ED" w:rsidRPr="00701953" w:rsidRDefault="006807ED" w:rsidP="00EB6B94">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6807ED" w:rsidRPr="00701953" w:rsidRDefault="006807ED" w:rsidP="00EB6B94">
      <w:pPr>
        <w:ind w:firstLine="830"/>
        <w:jc w:val="both"/>
      </w:pPr>
      <w:r>
        <w:t>лица, подписывающие от его имени первичные документы и счета-фактуры, имеют на это все необходимые полномочия.</w:t>
      </w:r>
    </w:p>
    <w:p w:rsidR="006807ED" w:rsidRPr="00701953" w:rsidRDefault="006807ED" w:rsidP="00EB6B94">
      <w:pPr>
        <w:tabs>
          <w:tab w:val="left" w:pos="1272"/>
        </w:tabs>
        <w:ind w:firstLine="850"/>
        <w:jc w:val="both"/>
      </w:pPr>
      <w:r>
        <w:t>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807ED" w:rsidRPr="00701953" w:rsidRDefault="006807ED" w:rsidP="00EB6B94">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rsidR="006807ED" w:rsidRPr="00701953" w:rsidRDefault="006807ED" w:rsidP="00EB6B94">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6807ED" w:rsidRPr="00701953" w:rsidRDefault="006807ED" w:rsidP="00EB6B94">
      <w:pPr>
        <w:tabs>
          <w:tab w:val="left" w:pos="1272"/>
        </w:tabs>
        <w:ind w:firstLine="851"/>
        <w:jc w:val="both"/>
      </w:pPr>
      <w:r>
        <w:t>2.3.</w:t>
      </w:r>
      <w:r>
        <w:tab/>
        <w:t xml:space="preserve"> признает неправомерным применение</w:t>
      </w:r>
      <w:r>
        <w:rPr>
          <w:i/>
          <w:iCs/>
        </w:rPr>
        <w:t xml:space="preserve"> </w:t>
      </w:r>
      <w:r>
        <w:t>Покупателем налоговых вычетов в отношении сумм НДС</w:t>
      </w:r>
    </w:p>
    <w:p w:rsidR="006807ED" w:rsidRPr="00701953" w:rsidRDefault="006807ED" w:rsidP="00EB6B94">
      <w:pPr>
        <w:tabs>
          <w:tab w:val="left" w:pos="1272"/>
        </w:tabs>
        <w:ind w:firstLine="851"/>
        <w:jc w:val="both"/>
      </w:pPr>
      <w:r>
        <w:t>в связи с тем, что Поставщик</w:t>
      </w:r>
      <w:r>
        <w:rPr>
          <w:i/>
          <w:iCs/>
        </w:rPr>
        <w:t>:</w:t>
      </w:r>
    </w:p>
    <w:p w:rsidR="006807ED" w:rsidRPr="00701953" w:rsidRDefault="006807ED" w:rsidP="00EB6B94">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6807ED" w:rsidRPr="00701953" w:rsidRDefault="006807ED" w:rsidP="00EB6B94">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807ED" w:rsidRPr="00701953" w:rsidRDefault="006807ED" w:rsidP="00EB6B94">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rsidR="006807ED" w:rsidRPr="00701953" w:rsidRDefault="006807ED" w:rsidP="00EB6B94">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6807ED" w:rsidRPr="00701953" w:rsidRDefault="006807ED" w:rsidP="00EB6B94">
      <w:pPr>
        <w:tabs>
          <w:tab w:val="left" w:pos="1272"/>
        </w:tabs>
        <w:ind w:firstLine="850"/>
        <w:jc w:val="both"/>
      </w:pPr>
      <w:r>
        <w:t>2.7. сумма начисленных Покупателю пеней на сумму Доначисленных налогов (далее – Пени); плюс</w:t>
      </w:r>
    </w:p>
    <w:p w:rsidR="006807ED" w:rsidRPr="00701953" w:rsidRDefault="006807ED" w:rsidP="00EB6B94">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rsidR="006807ED" w:rsidRPr="00701953" w:rsidRDefault="006807ED" w:rsidP="00EB6B94">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807ED" w:rsidRPr="00701953" w:rsidRDefault="006807ED" w:rsidP="00EB6B94">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807ED" w:rsidRPr="00701953" w:rsidRDefault="006807ED" w:rsidP="00EB6B94">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6807ED" w:rsidRPr="00701953" w:rsidRDefault="006807ED" w:rsidP="00EB6B94">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807ED" w:rsidRPr="00701953" w:rsidRDefault="006807ED" w:rsidP="00EB6B94">
      <w:pPr>
        <w:tabs>
          <w:tab w:val="left" w:pos="1133"/>
        </w:tabs>
        <w:ind w:firstLine="854"/>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rsidR="006807ED" w:rsidRPr="00701953" w:rsidRDefault="006807ED" w:rsidP="00EB6B94">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6807ED" w:rsidRPr="00701953" w:rsidRDefault="006807ED" w:rsidP="00EB6B94">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6807ED" w:rsidRPr="00701953" w:rsidRDefault="006807ED" w:rsidP="00EB6B94">
      <w:pPr>
        <w:tabs>
          <w:tab w:val="left" w:pos="1133"/>
        </w:tabs>
        <w:ind w:firstLine="854"/>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iCs/>
        </w:rPr>
        <w:t xml:space="preserve"> </w:t>
      </w:r>
      <w:r>
        <w:t>об этом.</w:t>
      </w:r>
    </w:p>
    <w:p w:rsidR="006807ED" w:rsidRPr="00701953" w:rsidRDefault="006807ED" w:rsidP="00EB6B94">
      <w:pPr>
        <w:tabs>
          <w:tab w:val="left" w:pos="1133"/>
        </w:tabs>
        <w:ind w:firstLine="854"/>
        <w:jc w:val="both"/>
      </w:pPr>
      <w:r>
        <w:t>7.</w:t>
      </w:r>
      <w:r>
        <w:tab/>
        <w:t>Поставщик обязан предпринять максимальные усилия для содействия Покупателю</w:t>
      </w:r>
      <w:r>
        <w:rPr>
          <w:i/>
          <w:iCs/>
        </w:rPr>
        <w:t xml:space="preserve"> </w:t>
      </w:r>
      <w:r>
        <w:t xml:space="preserve">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807ED" w:rsidRPr="00701953" w:rsidRDefault="006807ED" w:rsidP="00EB6B94">
      <w:pPr>
        <w:tabs>
          <w:tab w:val="left" w:pos="1133"/>
        </w:tabs>
        <w:ind w:firstLine="854"/>
        <w:jc w:val="both"/>
      </w:pPr>
      <w:r>
        <w:t>8.</w:t>
      </w:r>
      <w:r>
        <w:tab/>
        <w:t>Поставщик</w:t>
      </w:r>
      <w:r>
        <w:rPr>
          <w:i/>
          <w:iCs/>
        </w:rPr>
        <w:t xml:space="preserve">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6807ED" w:rsidRPr="00701953" w:rsidTr="00EB6B94">
        <w:trPr>
          <w:trHeight w:val="1940"/>
        </w:trPr>
        <w:tc>
          <w:tcPr>
            <w:tcW w:w="5520" w:type="dxa"/>
            <w:tcBorders>
              <w:top w:val="nil"/>
              <w:left w:val="nil"/>
              <w:bottom w:val="nil"/>
              <w:right w:val="nil"/>
            </w:tcBorders>
          </w:tcPr>
          <w:p w:rsidR="006807ED" w:rsidRPr="00701953" w:rsidRDefault="006807ED" w:rsidP="00EB6B94">
            <w:pPr>
              <w:keepNext/>
              <w:keepLines/>
            </w:pPr>
          </w:p>
          <w:p w:rsidR="006807ED" w:rsidRPr="00701953" w:rsidRDefault="006807ED" w:rsidP="00EB6B94">
            <w:pPr>
              <w:keepNext/>
              <w:keepLines/>
            </w:pPr>
            <w:r>
              <w:t>Покупатель:</w:t>
            </w:r>
          </w:p>
          <w:p w:rsidR="006807ED" w:rsidRPr="00701953" w:rsidRDefault="006807ED" w:rsidP="00EB6B94">
            <w:pPr>
              <w:keepNext/>
              <w:keepLines/>
            </w:pPr>
          </w:p>
          <w:p w:rsidR="006807ED" w:rsidRPr="00701953" w:rsidRDefault="006807ED" w:rsidP="00EB6B94">
            <w:pPr>
              <w:keepNext/>
              <w:keepLines/>
              <w:rPr>
                <w:vertAlign w:val="superscript"/>
              </w:rPr>
            </w:pPr>
            <w:r>
              <w:t>________    ______________</w:t>
            </w:r>
          </w:p>
          <w:p w:rsidR="006807ED" w:rsidRPr="00701953" w:rsidRDefault="006807ED" w:rsidP="00EB6B94">
            <w:pPr>
              <w:keepNext/>
              <w:keepLines/>
            </w:pPr>
            <w:r>
              <w:rPr>
                <w:vertAlign w:val="superscript"/>
              </w:rPr>
              <w:t xml:space="preserve">(подпись)                        (Ф.И.О.)                                     </w:t>
            </w:r>
          </w:p>
        </w:tc>
        <w:tc>
          <w:tcPr>
            <w:tcW w:w="4335" w:type="dxa"/>
            <w:tcBorders>
              <w:top w:val="nil"/>
              <w:left w:val="nil"/>
              <w:bottom w:val="nil"/>
              <w:right w:val="nil"/>
            </w:tcBorders>
          </w:tcPr>
          <w:p w:rsidR="006807ED" w:rsidRPr="00701953" w:rsidRDefault="006807ED" w:rsidP="00EB6B94">
            <w:pPr>
              <w:keepNext/>
              <w:keepLines/>
            </w:pPr>
          </w:p>
          <w:p w:rsidR="006807ED" w:rsidRPr="00701953" w:rsidRDefault="006807ED" w:rsidP="00EB6B94">
            <w:pPr>
              <w:keepNext/>
              <w:keepLines/>
            </w:pPr>
            <w:r>
              <w:t>Поставщик:</w:t>
            </w:r>
          </w:p>
          <w:p w:rsidR="006807ED" w:rsidRPr="00701953" w:rsidRDefault="006807ED" w:rsidP="00EB6B94">
            <w:pPr>
              <w:keepNext/>
              <w:keepLines/>
            </w:pPr>
          </w:p>
          <w:p w:rsidR="006807ED" w:rsidRPr="00701953" w:rsidRDefault="006807ED" w:rsidP="00EB6B94">
            <w:pPr>
              <w:keepNext/>
              <w:keepLines/>
              <w:rPr>
                <w:vertAlign w:val="superscript"/>
              </w:rPr>
            </w:pPr>
            <w:r>
              <w:t>________    ______________</w:t>
            </w:r>
          </w:p>
          <w:p w:rsidR="006807ED" w:rsidRPr="00701953" w:rsidRDefault="006807ED" w:rsidP="00EB6B94">
            <w:pPr>
              <w:keepNext/>
              <w:keepLines/>
            </w:pPr>
            <w:r>
              <w:rPr>
                <w:vertAlign w:val="superscript"/>
              </w:rPr>
              <w:t xml:space="preserve">(подпись)                        (Ф.И.О.)                                 </w:t>
            </w:r>
          </w:p>
        </w:tc>
      </w:tr>
    </w:tbl>
    <w:p w:rsidR="006807ED" w:rsidRDefault="006807ED" w:rsidP="00EB6B94">
      <w:pPr>
        <w:ind w:left="3686"/>
        <w:rPr>
          <w:highlight w:val="yellow"/>
        </w:rPr>
      </w:pPr>
    </w:p>
    <w:p w:rsidR="006807ED" w:rsidRDefault="006807ED" w:rsidP="00EB6B94">
      <w:pPr>
        <w:ind w:left="3686"/>
        <w:rPr>
          <w:highlight w:val="yellow"/>
        </w:rPr>
      </w:pPr>
    </w:p>
    <w:p w:rsidR="006807ED" w:rsidRDefault="006807ED" w:rsidP="00EB6B94">
      <w:pPr>
        <w:ind w:left="3686"/>
        <w:rPr>
          <w:highlight w:val="yellow"/>
        </w:rPr>
      </w:pPr>
    </w:p>
    <w:p w:rsidR="006807ED" w:rsidRDefault="006807ED" w:rsidP="00EB6B94">
      <w:pPr>
        <w:ind w:left="3686"/>
        <w:rPr>
          <w:highlight w:val="yellow"/>
        </w:rPr>
      </w:pPr>
    </w:p>
    <w:p w:rsidR="006807ED" w:rsidRDefault="006807ED" w:rsidP="00EB6B94">
      <w:pPr>
        <w:ind w:left="3686"/>
        <w:rPr>
          <w:highlight w:val="yellow"/>
        </w:rPr>
      </w:pPr>
    </w:p>
    <w:p w:rsidR="006807ED" w:rsidRDefault="006807ED" w:rsidP="00EB6B94">
      <w:pPr>
        <w:ind w:left="3686"/>
        <w:rPr>
          <w:highlight w:val="yellow"/>
        </w:rPr>
      </w:pPr>
    </w:p>
    <w:p w:rsidR="006807ED" w:rsidRDefault="006807ED" w:rsidP="00EB6B94">
      <w:pPr>
        <w:ind w:left="3686"/>
        <w:rPr>
          <w:highlight w:val="yellow"/>
        </w:rPr>
      </w:pPr>
    </w:p>
    <w:p w:rsidR="006807ED" w:rsidRPr="006E5F5B" w:rsidRDefault="006807ED" w:rsidP="00EB6B94">
      <w:pPr>
        <w:ind w:left="3686"/>
      </w:pPr>
      <w:r>
        <w:lastRenderedPageBreak/>
        <w:t>Приложение №5</w:t>
      </w:r>
    </w:p>
    <w:p w:rsidR="006807ED" w:rsidRPr="006E5F5B" w:rsidRDefault="006807ED" w:rsidP="00EB6B94">
      <w:pPr>
        <w:ind w:left="3686"/>
      </w:pPr>
      <w:r>
        <w:t>к договору поставки №_____от «___»________20__ г.</w:t>
      </w:r>
    </w:p>
    <w:p w:rsidR="006807ED" w:rsidRPr="006E5F5B" w:rsidRDefault="006807ED" w:rsidP="00EB6B94">
      <w:pPr>
        <w:pStyle w:val="1a"/>
        <w:jc w:val="center"/>
        <w:outlineLvl w:val="0"/>
      </w:pPr>
    </w:p>
    <w:p w:rsidR="006807ED" w:rsidRPr="006E5F5B" w:rsidRDefault="006807ED" w:rsidP="00EB6B94">
      <w:pPr>
        <w:pStyle w:val="1a"/>
        <w:jc w:val="center"/>
        <w:outlineLvl w:val="0"/>
      </w:pPr>
      <w:r>
        <w:t>САНКЦИОННАЯ ОГОВОРКА</w:t>
      </w:r>
    </w:p>
    <w:p w:rsidR="006807ED" w:rsidRPr="006E5F5B" w:rsidRDefault="006807ED" w:rsidP="00EB6B94">
      <w:pPr>
        <w:pStyle w:val="1a"/>
        <w:jc w:val="right"/>
        <w:outlineLvl w:val="0"/>
      </w:pPr>
    </w:p>
    <w:p w:rsidR="006807ED" w:rsidRPr="006E5F5B" w:rsidRDefault="006807ED" w:rsidP="00EB6B94">
      <w:pPr>
        <w:ind w:firstLine="567"/>
        <w:jc w:val="both"/>
      </w:pPr>
      <w:r>
        <w:t>1. Каждая из Сторон заявляет и гарантирует, что на дату заключения настоящего Договора:</w:t>
      </w:r>
    </w:p>
    <w:p w:rsidR="006807ED" w:rsidRPr="006E5F5B" w:rsidRDefault="006807ED" w:rsidP="00EB6B94">
      <w:pPr>
        <w:ind w:firstLine="567"/>
        <w:jc w:val="both"/>
      </w:pPr>
      <w:r>
        <w:t>соответствующая Сторона и ни одно из Связанных лиц:</w:t>
      </w:r>
    </w:p>
    <w:p w:rsidR="006807ED" w:rsidRPr="006E5F5B" w:rsidRDefault="006807ED" w:rsidP="00EB6B94">
      <w:pPr>
        <w:ind w:firstLine="567"/>
        <w:jc w:val="both"/>
      </w:pPr>
      <w:r>
        <w:t xml:space="preserve">не является лицом, в отношении которого введены Санкции и/или которое включено в Санкционные списки, и/или не является каким-либо </w:t>
      </w:r>
      <w:proofErr w:type="gramStart"/>
      <w:r>
        <w:t>образом</w:t>
      </w:r>
      <w:proofErr w:type="gramEnd"/>
      <w:r>
        <w:t xml:space="preserve"> связанным с лицом, включенным в Санкционные списки;</w:t>
      </w:r>
    </w:p>
    <w:p w:rsidR="006807ED" w:rsidRPr="006E5F5B" w:rsidRDefault="006807ED" w:rsidP="00EB6B94">
      <w:pPr>
        <w:ind w:firstLine="567"/>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6807ED" w:rsidRPr="006E5F5B" w:rsidRDefault="006807ED" w:rsidP="00EB6B94">
      <w:pPr>
        <w:ind w:firstLine="567"/>
        <w:jc w:val="both"/>
      </w:pPr>
      <w:r>
        <w:t>заключает и/или исполняет настоящий Договор не с целью обхода каких-либо Санкций или ограничений.</w:t>
      </w:r>
    </w:p>
    <w:p w:rsidR="006807ED" w:rsidRPr="006E5F5B" w:rsidRDefault="006807ED" w:rsidP="00EB6B94">
      <w:pPr>
        <w:ind w:firstLine="567"/>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6807ED" w:rsidRPr="006E5F5B" w:rsidRDefault="006807ED" w:rsidP="00EB6B94">
      <w:pPr>
        <w:ind w:firstLine="567"/>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6807ED" w:rsidRPr="006E5F5B" w:rsidRDefault="006807ED" w:rsidP="00EB6B94">
      <w:pPr>
        <w:ind w:firstLine="567"/>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6807ED" w:rsidRPr="006E5F5B" w:rsidRDefault="006807ED" w:rsidP="00EB6B94">
      <w:pPr>
        <w:ind w:firstLine="567"/>
        <w:jc w:val="both"/>
      </w:pPr>
      <w:r>
        <w:t>3. Стороны подтверждают, что условия п. 1 и п. 2 настоящей Санкционной оговорки являются существенными условиями настоящего Договора.</w:t>
      </w:r>
    </w:p>
    <w:p w:rsidR="006807ED" w:rsidRPr="006E5F5B" w:rsidRDefault="006807ED" w:rsidP="00EB6B94">
      <w:pPr>
        <w:ind w:firstLine="567"/>
        <w:jc w:val="both"/>
      </w:pPr>
      <w: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rsidR="006807ED" w:rsidRPr="006E5F5B" w:rsidRDefault="006807ED" w:rsidP="00EB6B94">
      <w:pPr>
        <w:ind w:firstLine="567"/>
        <w:jc w:val="both"/>
      </w:pPr>
      <w: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rsidR="006807ED" w:rsidRPr="006E5F5B" w:rsidRDefault="006807ED" w:rsidP="00EB6B94">
      <w:pPr>
        <w:ind w:firstLine="567"/>
        <w:jc w:val="both"/>
      </w:pPr>
      <w: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6807ED" w:rsidRPr="006E5F5B" w:rsidRDefault="006807ED" w:rsidP="00EB6B94">
      <w:pPr>
        <w:ind w:firstLine="567"/>
        <w:jc w:val="both"/>
      </w:pPr>
      <w:r>
        <w:t>4. Определения:</w:t>
      </w:r>
    </w:p>
    <w:p w:rsidR="006807ED" w:rsidRPr="006E5F5B" w:rsidRDefault="006807ED" w:rsidP="00EB6B94">
      <w:pPr>
        <w:ind w:firstLine="567"/>
        <w:jc w:val="both"/>
      </w:pPr>
      <w: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6807ED" w:rsidRPr="006E5F5B" w:rsidRDefault="006807ED" w:rsidP="00EB6B94">
      <w:pPr>
        <w:ind w:firstLine="567"/>
        <w:jc w:val="both"/>
      </w:pPr>
      <w:r>
        <w:t>«Санкционные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6807ED" w:rsidRPr="006E5F5B" w:rsidRDefault="006807ED" w:rsidP="00EB6B94">
      <w:pPr>
        <w:ind w:firstLine="567"/>
        <w:jc w:val="both"/>
      </w:pPr>
      <w:r>
        <w:lastRenderedPageBreak/>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tblPr>
      <w:tblGrid>
        <w:gridCol w:w="5529"/>
        <w:gridCol w:w="4252"/>
      </w:tblGrid>
      <w:tr w:rsidR="006807ED" w:rsidRPr="006E5F5B" w:rsidTr="00EB6B94">
        <w:trPr>
          <w:trHeight w:val="813"/>
        </w:trPr>
        <w:tc>
          <w:tcPr>
            <w:tcW w:w="5529" w:type="dxa"/>
          </w:tcPr>
          <w:p w:rsidR="006807ED" w:rsidRPr="006E5F5B" w:rsidRDefault="006807ED" w:rsidP="00EB6B94">
            <w:pPr>
              <w:spacing w:line="360" w:lineRule="auto"/>
              <w:jc w:val="both"/>
            </w:pPr>
          </w:p>
          <w:p w:rsidR="006807ED" w:rsidRPr="006E5F5B" w:rsidRDefault="006807ED" w:rsidP="00EB6B94">
            <w:pPr>
              <w:spacing w:line="360" w:lineRule="auto"/>
              <w:jc w:val="both"/>
            </w:pPr>
          </w:p>
          <w:p w:rsidR="006807ED" w:rsidRPr="006E5F5B" w:rsidRDefault="006807ED" w:rsidP="00EB6B94">
            <w:pPr>
              <w:spacing w:line="360" w:lineRule="auto"/>
              <w:jc w:val="both"/>
            </w:pPr>
            <w:r>
              <w:t>Заказчик:</w:t>
            </w:r>
          </w:p>
          <w:p w:rsidR="006807ED" w:rsidRPr="006E5F5B" w:rsidRDefault="006807ED" w:rsidP="00EB6B94">
            <w:pPr>
              <w:spacing w:line="360" w:lineRule="auto"/>
              <w:jc w:val="both"/>
            </w:pPr>
          </w:p>
          <w:p w:rsidR="006807ED" w:rsidRPr="006E5F5B" w:rsidRDefault="006807ED" w:rsidP="00EB6B94">
            <w:pPr>
              <w:spacing w:line="360" w:lineRule="auto"/>
              <w:jc w:val="both"/>
            </w:pPr>
            <w:r>
              <w:t>________    ______________</w:t>
            </w:r>
          </w:p>
          <w:p w:rsidR="006807ED" w:rsidRPr="006E5F5B" w:rsidRDefault="006807ED" w:rsidP="00EB6B94">
            <w:pPr>
              <w:spacing w:line="360" w:lineRule="auto"/>
              <w:jc w:val="both"/>
            </w:pPr>
            <w:r>
              <w:t xml:space="preserve">(подпись)                    (Ф.И.О.)            </w:t>
            </w:r>
          </w:p>
        </w:tc>
        <w:tc>
          <w:tcPr>
            <w:tcW w:w="4252" w:type="dxa"/>
          </w:tcPr>
          <w:p w:rsidR="006807ED" w:rsidRPr="006E5F5B" w:rsidRDefault="006807ED" w:rsidP="00EB6B94">
            <w:pPr>
              <w:spacing w:line="360" w:lineRule="auto"/>
              <w:jc w:val="both"/>
            </w:pPr>
          </w:p>
          <w:p w:rsidR="006807ED" w:rsidRPr="006E5F5B" w:rsidRDefault="006807ED" w:rsidP="00EB6B94">
            <w:pPr>
              <w:spacing w:line="360" w:lineRule="auto"/>
              <w:jc w:val="both"/>
            </w:pPr>
          </w:p>
          <w:p w:rsidR="006807ED" w:rsidRPr="006E5F5B" w:rsidRDefault="006807ED" w:rsidP="00EB6B94">
            <w:pPr>
              <w:spacing w:line="360" w:lineRule="auto"/>
              <w:jc w:val="both"/>
            </w:pPr>
            <w:r>
              <w:t>Подрядчик:</w:t>
            </w:r>
          </w:p>
          <w:p w:rsidR="006807ED" w:rsidRPr="006E5F5B" w:rsidRDefault="006807ED" w:rsidP="00EB6B94">
            <w:pPr>
              <w:spacing w:line="360" w:lineRule="auto"/>
              <w:jc w:val="both"/>
            </w:pPr>
          </w:p>
          <w:p w:rsidR="006807ED" w:rsidRPr="006E5F5B" w:rsidRDefault="006807ED" w:rsidP="00EB6B94">
            <w:pPr>
              <w:spacing w:line="360" w:lineRule="auto"/>
              <w:jc w:val="both"/>
            </w:pPr>
            <w:r>
              <w:t>________    ______________</w:t>
            </w:r>
          </w:p>
          <w:p w:rsidR="006807ED" w:rsidRPr="006E5F5B" w:rsidRDefault="006807ED" w:rsidP="00EB6B94">
            <w:pPr>
              <w:spacing w:line="360" w:lineRule="auto"/>
              <w:jc w:val="both"/>
            </w:pPr>
            <w:r>
              <w:t xml:space="preserve">(подпись)                        (Ф.И.О.)                                </w:t>
            </w:r>
          </w:p>
        </w:tc>
      </w:tr>
    </w:tbl>
    <w:p w:rsidR="006807ED" w:rsidRPr="006E5F5B" w:rsidRDefault="006807ED" w:rsidP="00EB6B94">
      <w:pPr>
        <w:ind w:firstLine="567"/>
        <w:jc w:val="both"/>
      </w:pPr>
    </w:p>
    <w:p w:rsidR="006807ED" w:rsidRPr="006E5F5B" w:rsidRDefault="006807ED" w:rsidP="00EB6B94">
      <w:pPr>
        <w:suppressAutoHyphens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807ED" w:rsidRDefault="00EB6B94">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6807ED" w:rsidRDefault="006807ED" w:rsidP="00C14478">
      <w:pPr>
        <w:pStyle w:val="1a"/>
        <w:ind w:firstLine="0"/>
        <w:jc w:val="center"/>
        <w:outlineLvl w:val="0"/>
        <w:rPr>
          <w:b/>
          <w:i/>
          <w:iCs/>
        </w:rPr>
      </w:pPr>
    </w:p>
    <w:sectPr w:rsidR="006807ED"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C84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C8472" w16cid:durableId="297F19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100" w:rsidRDefault="007E1100">
      <w:r>
        <w:separator/>
      </w:r>
    </w:p>
  </w:endnote>
  <w:endnote w:type="continuationSeparator" w:id="0">
    <w:p w:rsidR="007E1100" w:rsidRDefault="007E1100">
      <w:r>
        <w:continuationSeparator/>
      </w:r>
    </w:p>
  </w:endnote>
  <w:endnote w:type="continuationNotice" w:id="1">
    <w:p w:rsidR="007E1100" w:rsidRDefault="007E11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B" w:rsidRDefault="00917974" w:rsidP="00BF6892">
    <w:pPr>
      <w:pStyle w:val="afc"/>
      <w:framePr w:wrap="around" w:vAnchor="text" w:hAnchor="margin" w:xAlign="right" w:y="1"/>
      <w:rPr>
        <w:rStyle w:val="a5"/>
      </w:rPr>
    </w:pPr>
    <w:r>
      <w:rPr>
        <w:rStyle w:val="a5"/>
      </w:rPr>
      <w:fldChar w:fldCharType="begin"/>
    </w:r>
    <w:r w:rsidR="006D67BB">
      <w:rPr>
        <w:rStyle w:val="a5"/>
      </w:rPr>
      <w:instrText xml:space="preserve">PAGE  </w:instrText>
    </w:r>
    <w:r>
      <w:rPr>
        <w:rStyle w:val="a5"/>
      </w:rPr>
      <w:fldChar w:fldCharType="separate"/>
    </w:r>
    <w:r w:rsidR="006D67BB">
      <w:rPr>
        <w:rStyle w:val="a5"/>
        <w:noProof/>
      </w:rPr>
      <w:t>28</w:t>
    </w:r>
    <w:r>
      <w:rPr>
        <w:rStyle w:val="a5"/>
      </w:rPr>
      <w:fldChar w:fldCharType="end"/>
    </w:r>
  </w:p>
  <w:p w:rsidR="006D67BB" w:rsidRDefault="006D67BB"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B" w:rsidRDefault="006D67BB">
    <w:pPr>
      <w:pStyle w:val="afc"/>
      <w:jc w:val="center"/>
    </w:pPr>
  </w:p>
  <w:p w:rsidR="006D67BB" w:rsidRDefault="006D67BB"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B" w:rsidRDefault="006D67B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100" w:rsidRDefault="007E1100">
      <w:r>
        <w:separator/>
      </w:r>
    </w:p>
  </w:footnote>
  <w:footnote w:type="continuationSeparator" w:id="0">
    <w:p w:rsidR="007E1100" w:rsidRDefault="007E1100">
      <w:r>
        <w:continuationSeparator/>
      </w:r>
    </w:p>
  </w:footnote>
  <w:footnote w:type="continuationNotice" w:id="1">
    <w:p w:rsidR="007E1100" w:rsidRDefault="007E1100"/>
  </w:footnote>
  <w:footnote w:id="2">
    <w:p w:rsidR="006D67BB" w:rsidRDefault="006D67BB" w:rsidP="00EB6B94">
      <w:pPr>
        <w:pStyle w:val="afd"/>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6D67BB" w:rsidRDefault="006D67BB" w:rsidP="00EB6B94">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6D67BB" w:rsidRDefault="006D67BB" w:rsidP="00EB6B94">
      <w:pPr>
        <w:rPr>
          <w:color w:val="000000"/>
          <w:sz w:val="20"/>
          <w:szCs w:val="20"/>
        </w:rPr>
      </w:pPr>
    </w:p>
  </w:footnote>
  <w:footnote w:id="4">
    <w:p w:rsidR="006D67BB" w:rsidRDefault="006D67BB" w:rsidP="00EB6B94">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6D67BB" w:rsidRDefault="006D67BB" w:rsidP="00EB6B94">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6D67BB" w:rsidRDefault="006D67B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B" w:rsidRDefault="006D67BB">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B" w:rsidRDefault="00917974" w:rsidP="00510148">
    <w:pPr>
      <w:pStyle w:val="afa"/>
      <w:jc w:val="center"/>
    </w:pPr>
    <w:r>
      <w:fldChar w:fldCharType="begin"/>
    </w:r>
    <w:r w:rsidR="00ED26C9">
      <w:instrText xml:space="preserve"> PAGE   \* MERGEFORMAT </w:instrText>
    </w:r>
    <w:r>
      <w:fldChar w:fldCharType="separate"/>
    </w:r>
    <w:r w:rsidR="007257BA">
      <w:rPr>
        <w:noProof/>
      </w:rPr>
      <w:t>36</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BB" w:rsidRDefault="006D67BB">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0"/>
  </w:num>
  <w:num w:numId="11">
    <w:abstractNumId w:val="51"/>
  </w:num>
  <w:num w:numId="12">
    <w:abstractNumId w:val="42"/>
  </w:num>
  <w:num w:numId="13">
    <w:abstractNumId w:val="53"/>
  </w:num>
  <w:num w:numId="14">
    <w:abstractNumId w:val="58"/>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7"/>
  </w:num>
  <w:num w:numId="29">
    <w:abstractNumId w:val="24"/>
  </w:num>
  <w:num w:numId="30">
    <w:abstractNumId w:val="31"/>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069C2"/>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1768"/>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537"/>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05E"/>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16B"/>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1DF2"/>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90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07ED"/>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7BB"/>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7BA"/>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3696"/>
    <w:rsid w:val="00754040"/>
    <w:rsid w:val="00754AD8"/>
    <w:rsid w:val="007551B4"/>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100"/>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875"/>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4D6"/>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7974"/>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346"/>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478"/>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9FF"/>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0A2C"/>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6B94"/>
    <w:rsid w:val="00EB75F0"/>
    <w:rsid w:val="00EB7881"/>
    <w:rsid w:val="00EC35CE"/>
    <w:rsid w:val="00EC3B8F"/>
    <w:rsid w:val="00EC431C"/>
    <w:rsid w:val="00EC4A32"/>
    <w:rsid w:val="00EC4BDA"/>
    <w:rsid w:val="00ED09C7"/>
    <w:rsid w:val="00ED26C9"/>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rsid w:val="006807ED"/>
    <w:pPr>
      <w:suppressAutoHyphens w:val="0"/>
      <w:spacing w:before="100" w:beforeAutospacing="1" w:after="100" w:afterAutospacing="1"/>
    </w:pPr>
    <w:rPr>
      <w:lang w:eastAsia="ru-RU"/>
    </w:rPr>
  </w:style>
  <w:style w:type="paragraph" w:customStyle="1" w:styleId="xmsonormal">
    <w:name w:val="x_msonormal"/>
    <w:basedOn w:val="a"/>
    <w:rsid w:val="006807ED"/>
    <w:pPr>
      <w:suppressAutoHyphens w:val="0"/>
      <w:spacing w:before="100" w:beforeAutospacing="1" w:after="100" w:afterAutospacing="1"/>
    </w:pPr>
    <w:rPr>
      <w:lang w:eastAsia="ru-RU"/>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6807ED"/>
    <w:rPr>
      <w:sz w:val="24"/>
      <w:szCs w:val="24"/>
      <w:lang w:eastAsia="ar-SA"/>
    </w:rPr>
  </w:style>
  <w:style w:type="paragraph" w:customStyle="1" w:styleId="Style2">
    <w:name w:val="Style2"/>
    <w:basedOn w:val="a"/>
    <w:uiPriority w:val="99"/>
    <w:rsid w:val="006807ED"/>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hyperlink" Target="https://www.nalog.ru/rn77/taxation/submission_statements/operations/" TargetMode="Externa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2.jpeg"/><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yperlink" Target="https://trcont.com/the-company/procurement" TargetMode="External"/><Relationship Id="rId37" Type="http://schemas.openxmlformats.org/officeDocument/2006/relationships/image" Target="media/image5.jpeg"/><Relationship Id="rId40" Type="http://schemas.openxmlformats.org/officeDocument/2006/relationships/theme" Target="theme/theme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hyperlink" Target="http://www.trcont.com/" TargetMode="External"/><Relationship Id="rId36" Type="http://schemas.openxmlformats.org/officeDocument/2006/relationships/image" Target="media/image4.jpeg"/><Relationship Id="rId10" Type="http://schemas.openxmlformats.org/officeDocument/2006/relationships/webSettings" Target="webSettings.xml"/><Relationship Id="rId19" Type="http://schemas.openxmlformats.org/officeDocument/2006/relationships/image" Target="media/image1.jpeg"/><Relationship Id="rId31" Type="http://schemas.openxmlformats.org/officeDocument/2006/relationships/hyperlink" Target="mailto:info@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otc.ru/" TargetMode="External"/><Relationship Id="rId35" Type="http://schemas.openxmlformats.org/officeDocument/2006/relationships/hyperlink" Target="mailto:ural@trcont.ru" TargetMode="Externa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2D828CC-770B-434E-973B-5BCBECBCB6AD}">
  <ds:schemaRefs>
    <ds:schemaRef ds:uri="http://schemas.openxmlformats.org/officeDocument/2006/bibliography"/>
  </ds:schemaRefs>
</ds:datastoreItem>
</file>

<file path=customXml/itemProps4.xml><?xml version="1.0" encoding="utf-8"?>
<ds:datastoreItem xmlns:ds="http://schemas.openxmlformats.org/officeDocument/2006/customXml" ds:itemID="{3794C8E4-0E84-4323-9031-CA9EA88D86F7}">
  <ds:schemaRefs>
    <ds:schemaRef ds:uri="http://schemas.openxmlformats.org/officeDocument/2006/bibliography"/>
  </ds:schemaRefs>
</ds:datastoreItem>
</file>

<file path=customXml/itemProps5.xml><?xml version="1.0" encoding="utf-8"?>
<ds:datastoreItem xmlns:ds="http://schemas.openxmlformats.org/officeDocument/2006/customXml" ds:itemID="{419BE505-F67A-4B28-8CBA-952008E2C4F3}">
  <ds:schemaRefs>
    <ds:schemaRef ds:uri="http://schemas.openxmlformats.org/officeDocument/2006/bibliography"/>
  </ds:schemaRefs>
</ds:datastoreItem>
</file>

<file path=customXml/itemProps6.xml><?xml version="1.0" encoding="utf-8"?>
<ds:datastoreItem xmlns:ds="http://schemas.openxmlformats.org/officeDocument/2006/customXml" ds:itemID="{17A50B59-D575-45FA-825B-12122FD2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24008</Words>
  <Characters>136852</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160539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TalininSA</cp:lastModifiedBy>
  <cp:revision>3</cp:revision>
  <cp:lastPrinted>2014-09-23T06:50:00Z</cp:lastPrinted>
  <dcterms:created xsi:type="dcterms:W3CDTF">2024-02-29T07:50:00Z</dcterms:created>
  <dcterms:modified xsi:type="dcterms:W3CDTF">2024-02-29T07:52:00Z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