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F95" w:rsidRDefault="00F41744">
      <w:pPr>
        <w:rPr>
          <w:sz w:val="30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152400</wp:posOffset>
                </wp:positionV>
                <wp:extent cx="3418205" cy="918210"/>
                <wp:effectExtent l="0" t="0" r="0" b="0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8205" cy="918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13F95" w:rsidRDefault="00F417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Филиал ПАО «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>ТрансКонтейнер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  <w:t>на Забайкальской железной дороге</w:t>
                            </w:r>
                          </w:p>
                          <w:p w:rsidR="00313F95" w:rsidRDefault="00F417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672000 г. Чита ул. Анохина, 91 корп.2</w:t>
                            </w:r>
                          </w:p>
                          <w:p w:rsidR="00313F95" w:rsidRDefault="00F4174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телефон: +7 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302-2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)22-70-49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факс: +7 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3022</w:t>
                            </w:r>
                            <w:r>
                              <w:rPr>
                                <w:rFonts w:ascii="Arial" w:hAnsi="Arial" w:cs="Arial"/>
                                <w:position w:val="2"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32-51-58</w:t>
                            </w:r>
                          </w:p>
                          <w:p w:rsidR="00313F95" w:rsidRDefault="00A063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hyperlink r:id="rId11" w:tooltip="http://www.trcont.com" w:history="1"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trcont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F41744">
                                <w:rPr>
                                  <w:rStyle w:val="afb"/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com</w:t>
                              </w:r>
                            </w:hyperlink>
                          </w:p>
                          <w:p w:rsidR="00313F95" w:rsidRDefault="00F4174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mail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trcont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</w:p>
                          <w:p w:rsidR="00313F95" w:rsidRDefault="00313F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08.85pt;margin-top:12pt;width:269.15pt;height:7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Fr8QEAAMMDAAAOAAAAZHJzL2Uyb0RvYy54bWysU8Fu2zAMvQ/YPwi6L3bSdGuMOEXXosOA&#10;rhvQ9gMYWY6F2aJGKbGzrx8lJ1m23oZdBIqkHh8fqeX10LVip8kbtKWcTnIptFVYGbsp5cvz/bsr&#10;KXwAW0GLVpdyr728Xr19s+xdoWfYYFtpEgxifdG7UjYhuCLLvGp0B36CTlsO1kgdBL7SJqsIekbv&#10;2myW5++zHqlyhEp7z967MShXCb+utQpf69rrINpSMreQTkrnOp7ZagnFhsA1Rh1owD+w6MBYLnqC&#10;uoMAYkvmFVRnFKHHOkwUdhnWtVE69cDdTPO/unlqwOnUC4vj3Ukm//9g1ePuGwlT8eyksNDxiJ71&#10;EMRHHMTFPMrTO19w1pPjvDCwP6bGVr17QPXdC4u3DdiNviHCvtFQMb1pfJmdPR1xfARZ91+w4jqw&#10;DZiAhpq6CMhqCEbnMe1Po4lcFDsv5tOrWX4pheLYItqLVAKK42tHPnzS2IlolJJ49Akddg8+RDZQ&#10;HFNiMYv3pm3T+Fv7h4MToyexj4RH6mFYDwc11ljtuQ/CcZt4+9lokH5K0fMmldL/2AJpKdrPlrVY&#10;TOfzuHrpwgade9fpMr/8MOMIWMUwpQxH8zaMq7p1ZDYNVxmVt3jD2tUmtRVFHhkdOPOmpG4PWx1X&#10;8fyesn7/vdUvAAAA//8DAFBLAwQUAAYACAAAACEAqpeHit8AAAAKAQAADwAAAGRycy9kb3ducmV2&#10;LnhtbEyPwU7DMAyG70i8Q2QkbixdNbKtazrBpGkSJygb56wxbUXjVE22dTw95gQ3W/70+/vz9eg6&#10;ccYhtJ40TCcJCKTK25ZqDfv37cMCRIiGrOk8oYYrBlgXtze5yay/0Buey1gLDqGQGQ1NjH0mZaga&#10;dCZMfI/Et08/OBN5HWppB3PhcNfJNEmUdKYl/tCYHjcNVl/lyWkY998lHV7IXzfbctcfXj+edyrV&#10;+v5ufFqBiDjGPxh+9VkdCnY6+hPZIDoNs+l8zqiGdMadGFg+Kh6OTKqFAlnk8n+F4gcAAP//AwBQ&#10;SwECLQAUAAYACAAAACEAtoM4kv4AAADhAQAAEwAAAAAAAAAAAAAAAAAAAAAAW0NvbnRlbnRfVHlw&#10;ZXNdLnhtbFBLAQItABQABgAIAAAAIQA4/SH/1gAAAJQBAAALAAAAAAAAAAAAAAAAAC8BAABfcmVs&#10;cy8ucmVsc1BLAQItABQABgAIAAAAIQBPGcFr8QEAAMMDAAAOAAAAAAAAAAAAAAAAAC4CAABkcnMv&#10;ZTJvRG9jLnhtbFBLAQItABQABgAIAAAAIQCql4eK3wAAAAoBAAAPAAAAAAAAAAAAAAAAAEsEAABk&#10;cnMvZG93bnJldi54bWxQSwUGAAAAAAQABADzAAAAVwUAAAAA&#10;" filled="f" stroked="f">
                <v:textbox inset=",0">
                  <w:txbxContent>
                    <w:p w:rsidR="00313F95" w:rsidRDefault="00F4174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18"/>
                          <w:szCs w:val="18"/>
                        </w:rPr>
                        <w:t xml:space="preserve">Филиал ПАО «ТрансКонтейнер»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  <w:t>на Забайкальской железной дороге</w:t>
                      </w:r>
                    </w:p>
                    <w:p w:rsidR="00313F95" w:rsidRDefault="00F4174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672000 г. Чита ул. Анохина, 91 корп.2</w:t>
                      </w:r>
                    </w:p>
                    <w:p w:rsidR="00313F95" w:rsidRDefault="00F4174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телефон: +7 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302-2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)22-70-49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факс: +7 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3022</w:t>
                      </w:r>
                      <w:r>
                        <w:rPr>
                          <w:rFonts w:ascii="Arial" w:hAnsi="Arial" w:cs="Arial"/>
                          <w:position w:val="2"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32-51-58</w:t>
                      </w:r>
                    </w:p>
                    <w:p w:rsidR="00313F95" w:rsidRDefault="00F7427F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hyperlink r:id="rId12" w:tooltip="http://www.trcont.com" w:history="1"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trcont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  <w:r w:rsidR="00F41744">
                          <w:rPr>
                            <w:rStyle w:val="afb"/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com</w:t>
                        </w:r>
                      </w:hyperlink>
                    </w:p>
                    <w:p w:rsidR="00313F95" w:rsidRDefault="00F4174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mail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trcont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ru</w:t>
                      </w:r>
                    </w:p>
                    <w:p w:rsidR="00313F95" w:rsidRDefault="00313F9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105025" cy="1123950"/>
            <wp:effectExtent l="19050" t="0" r="9525" b="0"/>
            <wp:docPr id="2" name="Рисунок 1" descr="https://lh5.googleusercontent.com/elwQHI8D8cWmVLcUlQ1rOfEnm-rLpAOQQf3sjVvngNSNny_cao7nYGctwwiVk78hqeKpAsR5hXjfgMJwRKQUGlxvBnH4k3iOwcESO8RZezksF0zGoZGR7GWJEXAelJ-D9Y3Oc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elwQHI8D8cWmVLcUlQ1rOfEnm-rLpAOQQf3sjVvngNSNny_cao7nYGctwwiVk78hqeKpAsR5hXjfgMJwRKQUGlxvBnH4k3iOwcESO8RZezksF0zGoZGR7GWJEXAelJ-D9Y3Ocg4"/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21050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F95" w:rsidRDefault="00313F95" w:rsidP="0055302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F6B28" w:rsidRDefault="001F6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1F6B28" w:rsidRDefault="001F6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13F95" w:rsidRDefault="000D13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ВЫПИСКА ИЗ </w:t>
      </w:r>
      <w:r w:rsidR="00F41744">
        <w:rPr>
          <w:rFonts w:ascii="Times New Roman" w:hAnsi="Times New Roman" w:cs="Times New Roman"/>
          <w:b/>
          <w:bCs/>
          <w:sz w:val="28"/>
          <w:szCs w:val="24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4"/>
        </w:rPr>
        <w:t>А</w:t>
      </w:r>
      <w:r w:rsidR="00F41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1744">
        <w:rPr>
          <w:rFonts w:ascii="Times New Roman" w:hAnsi="Times New Roman" w:cs="Times New Roman"/>
          <w:b/>
          <w:bCs/>
          <w:sz w:val="24"/>
          <w:szCs w:val="28"/>
        </w:rPr>
        <w:t xml:space="preserve">№ </w:t>
      </w:r>
      <w:r w:rsidR="00553028">
        <w:rPr>
          <w:rFonts w:ascii="Times New Roman" w:hAnsi="Times New Roman" w:cs="Times New Roman"/>
          <w:b/>
          <w:bCs/>
          <w:sz w:val="24"/>
          <w:szCs w:val="28"/>
        </w:rPr>
        <w:t>30</w:t>
      </w:r>
      <w:r w:rsidR="00F41744">
        <w:rPr>
          <w:rFonts w:ascii="Times New Roman" w:hAnsi="Times New Roman" w:cs="Times New Roman"/>
          <w:b/>
          <w:sz w:val="24"/>
          <w:szCs w:val="28"/>
        </w:rPr>
        <w:t>/ПРГ</w:t>
      </w:r>
    </w:p>
    <w:p w:rsidR="00313F95" w:rsidRDefault="00F417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заседания Постоянной рабочей </w:t>
      </w:r>
      <w:r w:rsidR="003C0562">
        <w:rPr>
          <w:rFonts w:ascii="Times New Roman" w:hAnsi="Times New Roman" w:cs="Times New Roman"/>
          <w:b/>
          <w:bCs/>
          <w:sz w:val="24"/>
          <w:szCs w:val="28"/>
        </w:rPr>
        <w:t>группы Конкурсной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комиссии</w:t>
      </w:r>
    </w:p>
    <w:p w:rsidR="00313F95" w:rsidRDefault="00F417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0D1366" w:rsidRDefault="00F417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="003C0562">
        <w:rPr>
          <w:rFonts w:ascii="Times New Roman" w:hAnsi="Times New Roman" w:cs="Times New Roman"/>
          <w:b/>
          <w:bCs/>
          <w:sz w:val="24"/>
          <w:szCs w:val="28"/>
        </w:rPr>
        <w:t>ТрансКонтейнер» на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Забайкальской железной дороге, </w:t>
      </w:r>
    </w:p>
    <w:p w:rsidR="00313F95" w:rsidRDefault="00F4174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состоявшегося «</w:t>
      </w:r>
      <w:r w:rsidR="00553028">
        <w:rPr>
          <w:rFonts w:ascii="Times New Roman" w:hAnsi="Times New Roman" w:cs="Times New Roman"/>
          <w:b/>
          <w:bCs/>
          <w:sz w:val="24"/>
          <w:szCs w:val="28"/>
        </w:rPr>
        <w:t>20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  <w:r w:rsidR="00553028">
        <w:rPr>
          <w:rFonts w:ascii="Times New Roman" w:hAnsi="Times New Roman" w:cs="Times New Roman"/>
          <w:b/>
          <w:bCs/>
          <w:sz w:val="24"/>
          <w:szCs w:val="28"/>
        </w:rPr>
        <w:t>марта</w:t>
      </w:r>
      <w:r w:rsidR="000A134A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>202</w:t>
      </w:r>
      <w:r w:rsidR="000A134A">
        <w:rPr>
          <w:rFonts w:ascii="Times New Roman" w:hAnsi="Times New Roman" w:cs="Times New Roman"/>
          <w:b/>
          <w:bCs/>
          <w:sz w:val="24"/>
          <w:szCs w:val="28"/>
        </w:rPr>
        <w:t>4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года</w:t>
      </w:r>
    </w:p>
    <w:p w:rsidR="00313F95" w:rsidRDefault="00313F9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F95" w:rsidRPr="00EE1A77" w:rsidRDefault="000D13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366">
        <w:rPr>
          <w:rFonts w:ascii="Times New Roman" w:hAnsi="Times New Roman" w:cs="Times New Roman"/>
          <w:sz w:val="24"/>
          <w:szCs w:val="24"/>
        </w:rPr>
        <w:t xml:space="preserve">Состав постоянной рабочей группы (далее – ПРГ) Конкурсной комиссии филиала </w:t>
      </w:r>
      <w:proofErr w:type="gramStart"/>
      <w:r w:rsidRPr="000D1366">
        <w:rPr>
          <w:rFonts w:ascii="Times New Roman" w:hAnsi="Times New Roman" w:cs="Times New Roman"/>
          <w:sz w:val="24"/>
          <w:szCs w:val="24"/>
        </w:rPr>
        <w:t>ПАО  «</w:t>
      </w:r>
      <w:proofErr w:type="spellStart"/>
      <w:proofErr w:type="gramEnd"/>
      <w:r w:rsidRPr="000D1366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Pr="000D1366">
        <w:rPr>
          <w:rFonts w:ascii="Times New Roman" w:hAnsi="Times New Roman" w:cs="Times New Roman"/>
          <w:sz w:val="24"/>
          <w:szCs w:val="24"/>
        </w:rPr>
        <w:t xml:space="preserve">» на Забайкальской железной (далее – ПРГ) – 7 (семь) человек. Приняли участие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D13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семь</w:t>
      </w:r>
      <w:r w:rsidRPr="000D1366">
        <w:rPr>
          <w:rFonts w:ascii="Times New Roman" w:hAnsi="Times New Roman" w:cs="Times New Roman"/>
          <w:sz w:val="24"/>
          <w:szCs w:val="24"/>
        </w:rPr>
        <w:t>) человек. Кворум имеется.</w:t>
      </w:r>
      <w:r w:rsidR="00F417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F95" w:rsidRDefault="00313F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F95" w:rsidRDefault="00F4174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3F95" w:rsidRDefault="00F41744" w:rsidP="0093496E">
      <w:pPr>
        <w:pStyle w:val="aff0"/>
        <w:numPr>
          <w:ilvl w:val="0"/>
          <w:numId w:val="30"/>
        </w:numPr>
        <w:spacing w:before="120"/>
        <w:ind w:left="0" w:firstLine="0"/>
        <w:jc w:val="both"/>
        <w:outlineLvl w:val="3"/>
      </w:pPr>
      <w:r>
        <w:t xml:space="preserve">Рассмотрение, оценка и сопоставление заявок претендентов, поданных для участия в процедуре </w:t>
      </w:r>
      <w:r w:rsidR="00064647" w:rsidRPr="00064647">
        <w:t>Открытый конкурс в э</w:t>
      </w:r>
      <w:r w:rsidR="00553028">
        <w:t>лектронной форме № ОКэ-НКПЗАБ-24</w:t>
      </w:r>
      <w:r w:rsidR="00064647" w:rsidRPr="00064647">
        <w:t>-00</w:t>
      </w:r>
      <w:r w:rsidR="00553028">
        <w:t>02</w:t>
      </w:r>
      <w:r w:rsidR="00064647" w:rsidRPr="00064647">
        <w:t xml:space="preserve"> по предмету закупки </w:t>
      </w:r>
      <w:r w:rsidR="000A134A" w:rsidRPr="006A10F5">
        <w:t>«</w:t>
      </w:r>
      <w:r w:rsidR="006A10F5" w:rsidRPr="006A10F5">
        <w:rPr>
          <w:shd w:val="clear" w:color="auto" w:fill="FFFFFF"/>
        </w:rPr>
        <w:t>Поставка десяти комплектов для сматывающего барабана HINAR MC25CRD 3х240+1х120-220 питающего кабеля (электродвигатели, магнитные муфты) для кранов козловых контейнерных КК-</w:t>
      </w:r>
      <w:proofErr w:type="spellStart"/>
      <w:r w:rsidR="006A10F5" w:rsidRPr="006A10F5">
        <w:rPr>
          <w:shd w:val="clear" w:color="auto" w:fill="FFFFFF"/>
        </w:rPr>
        <w:t>Кнт</w:t>
      </w:r>
      <w:proofErr w:type="spellEnd"/>
      <w:r w:rsidR="006A10F5" w:rsidRPr="006A10F5">
        <w:rPr>
          <w:shd w:val="clear" w:color="auto" w:fill="FFFFFF"/>
        </w:rPr>
        <w:t xml:space="preserve"> 45-32/5/7- 9,5-А6, У1 (зав.№ 1630, 1631) Контейнерного терминала Забайкальск</w:t>
      </w:r>
      <w:r w:rsidR="000A134A" w:rsidRPr="006A10F5">
        <w:t>»</w:t>
      </w:r>
      <w:r w:rsidR="00064647" w:rsidRPr="006A10F5">
        <w:t xml:space="preserve"> </w:t>
      </w:r>
      <w:r w:rsidRPr="006A10F5">
        <w:t>(далее – Открытый конкурс).</w:t>
      </w:r>
    </w:p>
    <w:p w:rsidR="0093496E" w:rsidRPr="0093496E" w:rsidRDefault="0093496E" w:rsidP="0093496E">
      <w:pPr>
        <w:pStyle w:val="aff0"/>
        <w:spacing w:before="120"/>
        <w:ind w:left="0"/>
        <w:jc w:val="both"/>
        <w:outlineLvl w:val="3"/>
      </w:pPr>
    </w:p>
    <w:p w:rsidR="00313F95" w:rsidRDefault="00F4174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3"/>
        <w:tblW w:w="9639" w:type="dxa"/>
        <w:jc w:val="center"/>
        <w:tblLook w:val="04A0" w:firstRow="1" w:lastRow="0" w:firstColumn="1" w:lastColumn="0" w:noHBand="0" w:noVBand="1"/>
      </w:tblPr>
      <w:tblGrid>
        <w:gridCol w:w="4817"/>
        <w:gridCol w:w="4822"/>
      </w:tblGrid>
      <w:tr w:rsidR="00313F95">
        <w:trPr>
          <w:jc w:val="center"/>
        </w:trPr>
        <w:tc>
          <w:tcPr>
            <w:tcW w:w="4817" w:type="dxa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и время проведения процедуры рассмотрения заявок: </w:t>
            </w:r>
          </w:p>
        </w:tc>
        <w:tc>
          <w:tcPr>
            <w:tcW w:w="4822" w:type="dxa"/>
          </w:tcPr>
          <w:p w:rsidR="00313F95" w:rsidRDefault="006A10F5" w:rsidP="00CB4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4174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F4174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0A134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40A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F41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:00 </w:t>
            </w:r>
            <w:proofErr w:type="spellStart"/>
            <w:r w:rsidR="006F1264"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313F95">
        <w:trPr>
          <w:jc w:val="center"/>
        </w:trPr>
        <w:tc>
          <w:tcPr>
            <w:tcW w:w="4817" w:type="dxa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4822" w:type="dxa"/>
            <w:vAlign w:val="center"/>
          </w:tcPr>
          <w:p w:rsidR="00CA284D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672000, г. Чита, </w:t>
            </w:r>
          </w:p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Анохина, д. 91, корпус 2</w:t>
            </w:r>
          </w:p>
        </w:tc>
      </w:tr>
    </w:tbl>
    <w:p w:rsidR="00313F95" w:rsidRDefault="00313F9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1F6B28" w:rsidRDefault="001F6B28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5"/>
        <w:gridCol w:w="5813"/>
      </w:tblGrid>
      <w:tr w:rsidR="00313F95" w:rsidTr="006A10F5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313F95" w:rsidRDefault="00F41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Лот № 1</w:t>
            </w:r>
          </w:p>
        </w:tc>
      </w:tr>
      <w:tr w:rsidR="00313F95" w:rsidTr="006A10F5">
        <w:trPr>
          <w:trHeight w:val="2130"/>
          <w:jc w:val="center"/>
        </w:trPr>
        <w:tc>
          <w:tcPr>
            <w:tcW w:w="1981" w:type="pct"/>
            <w:vAlign w:val="center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3019" w:type="pct"/>
            <w:vAlign w:val="center"/>
          </w:tcPr>
          <w:p w:rsidR="00313F95" w:rsidRDefault="006A10F5" w:rsidP="006A10F5">
            <w:pPr>
              <w:pStyle w:val="aff0"/>
              <w:spacing w:before="120"/>
              <w:ind w:left="0"/>
              <w:jc w:val="both"/>
              <w:outlineLvl w:val="3"/>
            </w:pPr>
            <w:r w:rsidRPr="006A10F5">
              <w:t>«</w:t>
            </w:r>
            <w:r w:rsidRPr="006A10F5">
              <w:rPr>
                <w:shd w:val="clear" w:color="auto" w:fill="FFFFFF"/>
              </w:rPr>
              <w:t xml:space="preserve">Поставка десяти комплектов для сматывающего барабана HINAR MC25CRD 3х240+1х120-220 питающего кабеля (электродвигатели, магнитные муфты) для кранов козловых </w:t>
            </w:r>
            <w:r w:rsidR="00A44320">
              <w:rPr>
                <w:shd w:val="clear" w:color="auto" w:fill="FFFFFF"/>
              </w:rPr>
              <w:t>контейнерных КК-</w:t>
            </w:r>
            <w:proofErr w:type="spellStart"/>
            <w:r w:rsidR="00A44320">
              <w:rPr>
                <w:shd w:val="clear" w:color="auto" w:fill="FFFFFF"/>
              </w:rPr>
              <w:t>Кнт</w:t>
            </w:r>
            <w:proofErr w:type="spellEnd"/>
            <w:r w:rsidR="00A44320">
              <w:rPr>
                <w:shd w:val="clear" w:color="auto" w:fill="FFFFFF"/>
              </w:rPr>
              <w:t xml:space="preserve"> 45-32/5/7-</w:t>
            </w:r>
            <w:r w:rsidRPr="006A10F5">
              <w:rPr>
                <w:shd w:val="clear" w:color="auto" w:fill="FFFFFF"/>
              </w:rPr>
              <w:t>9,5-А6, У1 (зав.№ 1630, 1631) Контейнерного терминала Забайкальск</w:t>
            </w:r>
            <w:r w:rsidRPr="006A10F5">
              <w:t>» (далее – Открытый конкурс).</w:t>
            </w:r>
          </w:p>
        </w:tc>
      </w:tr>
      <w:tr w:rsidR="00313F95" w:rsidTr="006A10F5">
        <w:trPr>
          <w:jc w:val="center"/>
        </w:trPr>
        <w:tc>
          <w:tcPr>
            <w:tcW w:w="1981" w:type="pct"/>
            <w:vAlign w:val="center"/>
          </w:tcPr>
          <w:p w:rsidR="00313F95" w:rsidRDefault="00F4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3019" w:type="pct"/>
            <w:vAlign w:val="center"/>
          </w:tcPr>
          <w:p w:rsidR="00313F95" w:rsidRDefault="00012D63" w:rsidP="00012D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4 540 000</w:t>
            </w:r>
            <w:r w:rsidR="0018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,00 </w:t>
            </w:r>
            <w:r w:rsidR="000A134A" w:rsidRPr="000A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четыре миллиона пятьсот сорок</w:t>
            </w:r>
            <w:r w:rsidR="00180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тысяч</w:t>
            </w:r>
            <w:r w:rsidR="000A134A" w:rsidRPr="000A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 рублей 00 копеек </w:t>
            </w:r>
            <w:r w:rsidR="00396468" w:rsidRPr="00396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 учетом всех налогов (кроме НДС).</w:t>
            </w:r>
          </w:p>
        </w:tc>
      </w:tr>
    </w:tbl>
    <w:p w:rsidR="0093496E" w:rsidRDefault="00934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OLE_LINK2"/>
      <w:bookmarkStart w:id="1" w:name="OLE_LINK3"/>
      <w:bookmarkStart w:id="2" w:name="OLE_LINK13"/>
      <w:bookmarkStart w:id="3" w:name="OLE_LINK14"/>
      <w:bookmarkStart w:id="4" w:name="OLE_LINK15"/>
      <w:bookmarkStart w:id="5" w:name="OLE_LINK12"/>
    </w:p>
    <w:p w:rsidR="00313F95" w:rsidRDefault="00AF27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.1</w:t>
      </w:r>
      <w:bookmarkEnd w:id="0"/>
      <w:bookmarkEnd w:id="1"/>
      <w:bookmarkEnd w:id="2"/>
      <w:bookmarkEnd w:id="3"/>
      <w:bookmarkEnd w:id="4"/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5"/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Установленный документацией о закупке срок окончания подачи заявок на участие в Открытом конкурсе </w:t>
      </w:r>
      <w:proofErr w:type="gramStart"/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 w:rsidR="002C4468">
        <w:rPr>
          <w:rFonts w:ascii="Times New Roman" w:eastAsia="Times New Roman" w:hAnsi="Times New Roman" w:cs="Times New Roman"/>
          <w:sz w:val="24"/>
          <w:szCs w:val="24"/>
        </w:rPr>
        <w:t>19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468">
        <w:rPr>
          <w:rFonts w:ascii="Times New Roman" w:eastAsia="Times New Roman" w:hAnsi="Times New Roman" w:cs="Times New Roman"/>
          <w:sz w:val="24"/>
          <w:szCs w:val="24"/>
        </w:rPr>
        <w:t>03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A134A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3964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1F6B28" w:rsidRDefault="00AF276D" w:rsidP="00934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1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.2. К установленному сроку поступил</w:t>
      </w:r>
      <w:r w:rsidR="002C4468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C4468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>) заяв</w:t>
      </w:r>
      <w:r w:rsidR="006F126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44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417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3496E" w:rsidRDefault="0093496E" w:rsidP="00934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5351"/>
      </w:tblGrid>
      <w:tr w:rsidR="00313F95">
        <w:trPr>
          <w:jc w:val="center"/>
        </w:trPr>
        <w:tc>
          <w:tcPr>
            <w:tcW w:w="9692" w:type="dxa"/>
            <w:gridSpan w:val="2"/>
          </w:tcPr>
          <w:p w:rsidR="00313F95" w:rsidRDefault="00F4174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Заявка № 1</w:t>
            </w:r>
          </w:p>
        </w:tc>
      </w:tr>
      <w:tr w:rsidR="00313F95">
        <w:trPr>
          <w:jc w:val="center"/>
        </w:trPr>
        <w:tc>
          <w:tcPr>
            <w:tcW w:w="4341" w:type="dxa"/>
          </w:tcPr>
          <w:p w:rsidR="00313F95" w:rsidRDefault="00F41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351" w:type="dxa"/>
            <w:vAlign w:val="center"/>
          </w:tcPr>
          <w:p w:rsidR="00313F95" w:rsidRDefault="000D1366" w:rsidP="002C446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1366">
              <w:rPr>
                <w:rFonts w:ascii="Times New Roman" w:hAnsi="Times New Roman" w:cs="Times New Roman"/>
                <w:sz w:val="24"/>
                <w:szCs w:val="24"/>
              </w:rPr>
              <w:t>Претендент 1</w:t>
            </w:r>
          </w:p>
        </w:tc>
      </w:tr>
      <w:tr w:rsidR="00B43FAB" w:rsidRPr="00B43FAB" w:rsidTr="006B32EB">
        <w:trPr>
          <w:jc w:val="center"/>
        </w:trPr>
        <w:tc>
          <w:tcPr>
            <w:tcW w:w="4341" w:type="dxa"/>
          </w:tcPr>
          <w:p w:rsidR="00B43FAB" w:rsidRPr="00B43FAB" w:rsidRDefault="00B43FAB" w:rsidP="00B43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43F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 в журнале регистрации:</w:t>
            </w:r>
          </w:p>
        </w:tc>
        <w:tc>
          <w:tcPr>
            <w:tcW w:w="5351" w:type="dxa"/>
            <w:vAlign w:val="center"/>
          </w:tcPr>
          <w:p w:rsidR="00B43FAB" w:rsidRPr="00B43FAB" w:rsidRDefault="002B34F1" w:rsidP="00B43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1685903</w:t>
            </w:r>
          </w:p>
        </w:tc>
      </w:tr>
      <w:tr w:rsidR="00B43FAB" w:rsidRPr="00B43FAB" w:rsidTr="006B32EB">
        <w:trPr>
          <w:trHeight w:val="305"/>
          <w:jc w:val="center"/>
        </w:trPr>
        <w:tc>
          <w:tcPr>
            <w:tcW w:w="4341" w:type="dxa"/>
          </w:tcPr>
          <w:p w:rsidR="00B43FAB" w:rsidRPr="00B43FAB" w:rsidRDefault="00B43FAB" w:rsidP="00B43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FAB">
              <w:rPr>
                <w:rFonts w:ascii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351" w:type="dxa"/>
            <w:vAlign w:val="center"/>
          </w:tcPr>
          <w:p w:rsidR="00B43FAB" w:rsidRPr="00B43FAB" w:rsidRDefault="00B43FAB" w:rsidP="002B34F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34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43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34F1">
              <w:rPr>
                <w:rFonts w:ascii="Times New Roman" w:hAnsi="Times New Roman" w:cs="Times New Roman"/>
                <w:sz w:val="24"/>
                <w:szCs w:val="24"/>
              </w:rPr>
              <w:t>03.2024</w:t>
            </w:r>
            <w:r w:rsidRPr="00B43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4F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43FA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B34F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FAB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</w:tr>
      <w:tr w:rsidR="00304585" w:rsidRPr="00B43FAB" w:rsidTr="00F866DD">
        <w:trPr>
          <w:trHeight w:val="305"/>
          <w:jc w:val="center"/>
        </w:trPr>
        <w:tc>
          <w:tcPr>
            <w:tcW w:w="4341" w:type="dxa"/>
            <w:vAlign w:val="center"/>
          </w:tcPr>
          <w:p w:rsidR="00304585" w:rsidRDefault="00BC3B47" w:rsidP="00304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351" w:type="dxa"/>
            <w:vAlign w:val="center"/>
          </w:tcPr>
          <w:p w:rsidR="00304585" w:rsidRPr="000A134A" w:rsidRDefault="00A44320" w:rsidP="00A4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4 538 333</w:t>
            </w:r>
            <w:r w:rsidR="00BC3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33 </w:t>
            </w:r>
            <w:r w:rsidRPr="00396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рублей 00 копеек с учетом всех налогов (кроме НДС).</w:t>
            </w:r>
          </w:p>
        </w:tc>
      </w:tr>
      <w:tr w:rsidR="00B43FAB" w:rsidRPr="00B43FAB" w:rsidTr="006B32EB">
        <w:trPr>
          <w:trHeight w:val="305"/>
          <w:jc w:val="center"/>
        </w:trPr>
        <w:tc>
          <w:tcPr>
            <w:tcW w:w="4341" w:type="dxa"/>
          </w:tcPr>
          <w:p w:rsidR="00B43FAB" w:rsidRPr="00B43FAB" w:rsidRDefault="00B43FAB" w:rsidP="00B43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FAB">
              <w:rPr>
                <w:rFonts w:ascii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351" w:type="dxa"/>
            <w:vAlign w:val="center"/>
          </w:tcPr>
          <w:p w:rsidR="00B43FAB" w:rsidRPr="00C953DF" w:rsidRDefault="00B43FAB" w:rsidP="00B43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3DF">
              <w:rPr>
                <w:rFonts w:ascii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C953DF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соответствует</w:t>
            </w:r>
            <w:r w:rsidRPr="00C953D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документации о закупке</w:t>
            </w:r>
          </w:p>
        </w:tc>
      </w:tr>
    </w:tbl>
    <w:p w:rsidR="00B43FAB" w:rsidRPr="00612014" w:rsidRDefault="00612014" w:rsidP="0093496E">
      <w:pPr>
        <w:numPr>
          <w:ilvl w:val="1"/>
          <w:numId w:val="3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анализа документов, предоставленных в составе заявки и заключения Заказчика ПРГ выносит на рассмотрение Конкурсной комиссии аппарата управления ПАО «</w:t>
      </w:r>
      <w:proofErr w:type="spellStart"/>
      <w:r w:rsidRPr="006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ТрансКонтейнер</w:t>
      </w:r>
      <w:proofErr w:type="spellEnd"/>
      <w:r w:rsidRPr="006120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следующие предложения:</w:t>
      </w:r>
    </w:p>
    <w:p w:rsidR="0093496E" w:rsidRPr="0093496E" w:rsidRDefault="00B43FAB" w:rsidP="0093496E">
      <w:pPr>
        <w:numPr>
          <w:ilvl w:val="2"/>
          <w:numId w:val="30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43F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Допустить к участию в </w:t>
      </w:r>
      <w:r w:rsidR="003170F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Открытом конкурсе следующего претендента</w:t>
      </w:r>
      <w:r w:rsidRPr="00B43FAB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1F6B28" w:rsidRPr="00B43FAB" w:rsidRDefault="001F6B28" w:rsidP="001F6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2540"/>
        <w:gridCol w:w="5676"/>
      </w:tblGrid>
      <w:tr w:rsidR="00CE3F64" w:rsidRPr="00B43FAB" w:rsidTr="000D1366">
        <w:trPr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4" w:rsidRDefault="00CE3F64" w:rsidP="0031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4" w:rsidRDefault="00CE3F64" w:rsidP="0031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E3F64" w:rsidRDefault="00CE3F64" w:rsidP="0031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претендента </w:t>
            </w:r>
          </w:p>
          <w:p w:rsidR="00CE3F64" w:rsidRDefault="00CE3F64" w:rsidP="0031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4" w:rsidRDefault="00CE3F64" w:rsidP="00317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 предложения, без учета НДС</w:t>
            </w:r>
          </w:p>
        </w:tc>
      </w:tr>
      <w:tr w:rsidR="00CE3F64" w:rsidRPr="00B43FAB" w:rsidTr="000D1366">
        <w:trPr>
          <w:trHeight w:val="1328"/>
          <w:jc w:val="center"/>
        </w:trPr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4" w:rsidRDefault="00CE3F64" w:rsidP="003170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1685903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4" w:rsidRPr="000D1366" w:rsidRDefault="000D1366" w:rsidP="00FF2C4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lang w:eastAsia="en-US"/>
              </w:rPr>
            </w:pPr>
            <w:r w:rsidRPr="000D1366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 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F64" w:rsidRDefault="00CE3F64" w:rsidP="003170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</w:pPr>
          </w:p>
          <w:p w:rsidR="00CE3F64" w:rsidRDefault="00CE3F64" w:rsidP="00FF2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4 538 333,33</w:t>
            </w:r>
            <w:r w:rsidRPr="00750536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четыре миллиона тридцать восемь тысяч триста тридцать три</w:t>
            </w:r>
            <w:r w:rsidRPr="00750536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) рубля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>33 копейки</w:t>
            </w:r>
            <w:r w:rsidRPr="00750536">
              <w:rPr>
                <w:rFonts w:ascii="Times New Roman" w:eastAsia="Times New Roman" w:hAnsi="Times New Roman" w:cs="Times New Roman"/>
                <w:color w:val="000000"/>
                <w:sz w:val="24"/>
                <w:lang w:eastAsia="en-US"/>
              </w:rPr>
              <w:t xml:space="preserve"> с учетом всех налогов (кроме НДС).</w:t>
            </w:r>
          </w:p>
        </w:tc>
      </w:tr>
    </w:tbl>
    <w:p w:rsidR="001F6B28" w:rsidRDefault="001F6B28" w:rsidP="00B4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3F64" w:rsidRDefault="00B43FAB" w:rsidP="00CE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FAB">
        <w:rPr>
          <w:rFonts w:ascii="Times New Roman" w:hAnsi="Times New Roman" w:cs="Times New Roman"/>
          <w:sz w:val="24"/>
          <w:szCs w:val="24"/>
        </w:rPr>
        <w:t xml:space="preserve">1.3.2 </w:t>
      </w:r>
      <w:r w:rsidR="00CE3F64">
        <w:rPr>
          <w:rFonts w:ascii="Times New Roman" w:hAnsi="Times New Roman" w:cs="Times New Roman"/>
          <w:sz w:val="24"/>
          <w:szCs w:val="24"/>
        </w:rPr>
        <w:t xml:space="preserve">На основании части 2 подпункта 3.7.9 раздела 3 документации о закупке (на участие в Открытом конкурсе подана одна Заявка) признать открытый конкурс № ОКэ-НКПЗАБ-24-0002 несостоявшимся. </w:t>
      </w:r>
    </w:p>
    <w:p w:rsidR="00CE3F64" w:rsidRDefault="0093496E" w:rsidP="00CE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</w:t>
      </w:r>
      <w:r w:rsidR="00CE3F64">
        <w:rPr>
          <w:rFonts w:ascii="Times New Roman" w:hAnsi="Times New Roman" w:cs="Times New Roman"/>
          <w:sz w:val="24"/>
          <w:szCs w:val="24"/>
        </w:rPr>
        <w:t>. В соответствии с частью 1 подпункта 3.7.10 раздела 3 документации о закупке принять решение заключить договор с единственным допущенным участником открыто</w:t>
      </w:r>
      <w:r w:rsidR="00417398">
        <w:rPr>
          <w:rFonts w:ascii="Times New Roman" w:hAnsi="Times New Roman" w:cs="Times New Roman"/>
          <w:sz w:val="24"/>
          <w:szCs w:val="24"/>
        </w:rPr>
        <w:t xml:space="preserve">го конкурса в электронной форме </w:t>
      </w:r>
      <w:r w:rsidR="00CE3F64">
        <w:rPr>
          <w:rFonts w:ascii="Times New Roman" w:hAnsi="Times New Roman" w:cs="Times New Roman"/>
          <w:sz w:val="24"/>
          <w:szCs w:val="24"/>
        </w:rPr>
        <w:t xml:space="preserve">№ОКэ-НКПЗАБ-24-0002 </w:t>
      </w:r>
      <w:r w:rsidR="000D1366" w:rsidRPr="000D1366">
        <w:rPr>
          <w:rFonts w:ascii="Times New Roman" w:hAnsi="Times New Roman" w:cs="Times New Roman"/>
          <w:b/>
          <w:sz w:val="24"/>
          <w:szCs w:val="24"/>
        </w:rPr>
        <w:t>Претендент 1</w:t>
      </w:r>
      <w:r w:rsidR="00CE3F64">
        <w:rPr>
          <w:rFonts w:ascii="Times New Roman" w:hAnsi="Times New Roman" w:cs="Times New Roman"/>
          <w:sz w:val="24"/>
          <w:szCs w:val="24"/>
        </w:rPr>
        <w:t xml:space="preserve"> с ценой договора </w:t>
      </w:r>
      <w:r w:rsidR="00CE3F64">
        <w:rPr>
          <w:rFonts w:ascii="Times New Roman" w:eastAsia="Times New Roman" w:hAnsi="Times New Roman" w:cs="Times New Roman"/>
          <w:color w:val="000000"/>
          <w:sz w:val="24"/>
        </w:rPr>
        <w:t>4 538 333,33</w:t>
      </w:r>
      <w:r w:rsidR="00CE3F64" w:rsidRPr="00750536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r w:rsidR="00CE3F64">
        <w:rPr>
          <w:rFonts w:ascii="Times New Roman" w:eastAsia="Times New Roman" w:hAnsi="Times New Roman" w:cs="Times New Roman"/>
          <w:color w:val="000000"/>
          <w:sz w:val="24"/>
        </w:rPr>
        <w:t>четыре миллиона пятьсот тридцать восемь тысяч триста тридцать три</w:t>
      </w:r>
      <w:r w:rsidR="00CE3F64" w:rsidRPr="00750536">
        <w:rPr>
          <w:rFonts w:ascii="Times New Roman" w:eastAsia="Times New Roman" w:hAnsi="Times New Roman" w:cs="Times New Roman"/>
          <w:color w:val="000000"/>
          <w:sz w:val="24"/>
        </w:rPr>
        <w:t>) рубл</w:t>
      </w:r>
      <w:r w:rsidR="00CE3F64">
        <w:rPr>
          <w:rFonts w:ascii="Times New Roman" w:eastAsia="Times New Roman" w:hAnsi="Times New Roman" w:cs="Times New Roman"/>
          <w:color w:val="000000"/>
          <w:sz w:val="24"/>
        </w:rPr>
        <w:t>я 33 копейки</w:t>
      </w:r>
      <w:r w:rsidR="00CE3F64" w:rsidRPr="00750536">
        <w:rPr>
          <w:rFonts w:ascii="Times New Roman" w:eastAsia="Times New Roman" w:hAnsi="Times New Roman" w:cs="Times New Roman"/>
          <w:color w:val="000000"/>
          <w:sz w:val="24"/>
        </w:rPr>
        <w:t xml:space="preserve"> с </w:t>
      </w:r>
      <w:r w:rsidR="00CE3F64">
        <w:rPr>
          <w:rFonts w:ascii="Times New Roman" w:eastAsia="Times New Roman" w:hAnsi="Times New Roman" w:cs="Times New Roman"/>
          <w:color w:val="000000"/>
          <w:sz w:val="24"/>
        </w:rPr>
        <w:t>учетом всех налогов (кроме НДС)</w:t>
      </w:r>
      <w:r w:rsidR="00CE3F6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E3F64" w:rsidRDefault="00CE3F64" w:rsidP="00CE3F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Опубликовать настоящий протокол в информационно-телекоммуникационной сети «Интернет» на сайте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>
        <w:rPr>
          <w:rFonts w:ascii="Times New Roman" w:hAnsi="Times New Roman" w:cs="Times New Roman"/>
          <w:sz w:val="24"/>
          <w:szCs w:val="24"/>
        </w:rPr>
        <w:t>» (www.trcont.com), на электронной торговой площадке ОТС-тендер (www.otc.ru) не позднее 3 дней с даты его подписания.</w:t>
      </w:r>
    </w:p>
    <w:p w:rsidR="00B43FAB" w:rsidRDefault="000B585A" w:rsidP="00CE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1366" w:rsidRPr="000D1366">
        <w:rPr>
          <w:rFonts w:ascii="Times New Roman" w:hAnsi="Times New Roman" w:cs="Times New Roman"/>
          <w:sz w:val="24"/>
          <w:szCs w:val="24"/>
        </w:rPr>
        <w:t xml:space="preserve">Протокол заседания постоянной рабочей группы Конкурсной комиссии филиала </w:t>
      </w:r>
      <w:r w:rsidR="00E6778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0D1366" w:rsidRPr="000D1366">
        <w:rPr>
          <w:rFonts w:ascii="Times New Roman" w:hAnsi="Times New Roman" w:cs="Times New Roman"/>
          <w:sz w:val="24"/>
          <w:szCs w:val="24"/>
        </w:rPr>
        <w:t>ПАО  «</w:t>
      </w:r>
      <w:proofErr w:type="spellStart"/>
      <w:proofErr w:type="gramEnd"/>
      <w:r w:rsidR="000D1366" w:rsidRPr="000D1366">
        <w:rPr>
          <w:rFonts w:ascii="Times New Roman" w:hAnsi="Times New Roman" w:cs="Times New Roman"/>
          <w:sz w:val="24"/>
          <w:szCs w:val="24"/>
        </w:rPr>
        <w:t>ТрансКонтейнер</w:t>
      </w:r>
      <w:proofErr w:type="spellEnd"/>
      <w:r w:rsidR="000D1366" w:rsidRPr="000D1366">
        <w:rPr>
          <w:rFonts w:ascii="Times New Roman" w:hAnsi="Times New Roman" w:cs="Times New Roman"/>
          <w:sz w:val="24"/>
          <w:szCs w:val="24"/>
        </w:rPr>
        <w:t xml:space="preserve">» на </w:t>
      </w:r>
      <w:r w:rsidR="000D1366">
        <w:rPr>
          <w:rFonts w:ascii="Times New Roman" w:hAnsi="Times New Roman" w:cs="Times New Roman"/>
          <w:sz w:val="24"/>
          <w:szCs w:val="24"/>
        </w:rPr>
        <w:t>Забайкальской</w:t>
      </w:r>
      <w:r w:rsidR="000D1366" w:rsidRPr="000D1366">
        <w:rPr>
          <w:rFonts w:ascii="Times New Roman" w:hAnsi="Times New Roman" w:cs="Times New Roman"/>
          <w:sz w:val="24"/>
          <w:szCs w:val="24"/>
        </w:rPr>
        <w:t xml:space="preserve">  железной от </w:t>
      </w:r>
      <w:r w:rsidR="000D1366">
        <w:rPr>
          <w:rFonts w:ascii="Times New Roman" w:hAnsi="Times New Roman" w:cs="Times New Roman"/>
          <w:sz w:val="24"/>
          <w:szCs w:val="24"/>
        </w:rPr>
        <w:t>20</w:t>
      </w:r>
      <w:r w:rsidR="000D1366" w:rsidRPr="000D1366">
        <w:rPr>
          <w:rFonts w:ascii="Times New Roman" w:hAnsi="Times New Roman" w:cs="Times New Roman"/>
          <w:sz w:val="24"/>
          <w:szCs w:val="24"/>
        </w:rPr>
        <w:t xml:space="preserve"> марта 2024 года № 3</w:t>
      </w:r>
      <w:r w:rsidR="000D1366">
        <w:rPr>
          <w:rFonts w:ascii="Times New Roman" w:hAnsi="Times New Roman" w:cs="Times New Roman"/>
          <w:sz w:val="24"/>
          <w:szCs w:val="24"/>
        </w:rPr>
        <w:t>0</w:t>
      </w:r>
      <w:r w:rsidR="000D1366" w:rsidRPr="000D1366">
        <w:rPr>
          <w:rFonts w:ascii="Times New Roman" w:hAnsi="Times New Roman" w:cs="Times New Roman"/>
          <w:sz w:val="24"/>
          <w:szCs w:val="24"/>
        </w:rPr>
        <w:t xml:space="preserve">/ПРГ, подписан </w:t>
      </w:r>
      <w:r w:rsidR="000D1366" w:rsidRPr="00C75A55">
        <w:rPr>
          <w:rFonts w:ascii="Times New Roman" w:hAnsi="Times New Roman" w:cs="Times New Roman"/>
          <w:sz w:val="24"/>
          <w:szCs w:val="24"/>
        </w:rPr>
        <w:t>«</w:t>
      </w:r>
      <w:r w:rsidR="00C75A55">
        <w:rPr>
          <w:rFonts w:ascii="Times New Roman" w:hAnsi="Times New Roman" w:cs="Times New Roman"/>
          <w:sz w:val="24"/>
          <w:szCs w:val="24"/>
        </w:rPr>
        <w:t>27» марта</w:t>
      </w:r>
      <w:r w:rsidR="000D1366" w:rsidRPr="00C75A55">
        <w:rPr>
          <w:rFonts w:ascii="Times New Roman" w:hAnsi="Times New Roman" w:cs="Times New Roman"/>
          <w:sz w:val="24"/>
          <w:szCs w:val="24"/>
        </w:rPr>
        <w:t xml:space="preserve"> 2024 года.</w:t>
      </w:r>
    </w:p>
    <w:p w:rsidR="000D1366" w:rsidRPr="00B43FAB" w:rsidRDefault="000D1366" w:rsidP="00CE3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144" w:rsidRDefault="00937144" w:rsidP="00A0631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 w:firstLine="105"/>
        <w:rPr>
          <w:rFonts w:ascii="Times New Roman" w:hAnsi="Times New Roman"/>
          <w:sz w:val="24"/>
          <w:szCs w:val="24"/>
        </w:rPr>
      </w:pPr>
    </w:p>
    <w:p w:rsidR="007674B3" w:rsidRDefault="007674B3" w:rsidP="00A0631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 w:firstLine="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B43FAB" w:rsidRPr="00B43FAB" w:rsidRDefault="007674B3" w:rsidP="00A06315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884E36">
        <w:rPr>
          <w:rFonts w:ascii="Times New Roman" w:hAnsi="Times New Roman"/>
          <w:sz w:val="24"/>
          <w:szCs w:val="24"/>
        </w:rPr>
        <w:t>Секретарь</w:t>
      </w:r>
      <w:r>
        <w:rPr>
          <w:rFonts w:ascii="Times New Roman" w:hAnsi="Times New Roman"/>
          <w:sz w:val="24"/>
          <w:szCs w:val="24"/>
        </w:rPr>
        <w:t xml:space="preserve"> ПРГ                           </w:t>
      </w:r>
      <w:r w:rsidR="00B43FAB" w:rsidRPr="00B43FAB">
        <w:rPr>
          <w:rFonts w:ascii="Times New Roman" w:hAnsi="Times New Roman" w:cs="Times New Roman"/>
          <w:sz w:val="24"/>
          <w:szCs w:val="24"/>
        </w:rPr>
        <w:t xml:space="preserve">       </w:t>
      </w:r>
      <w:r w:rsidR="001F6B28">
        <w:rPr>
          <w:rFonts w:ascii="Times New Roman" w:hAnsi="Times New Roman" w:cs="Times New Roman"/>
          <w:sz w:val="24"/>
          <w:szCs w:val="24"/>
        </w:rPr>
        <w:t xml:space="preserve">      </w:t>
      </w:r>
      <w:r w:rsidR="00B43FAB" w:rsidRPr="00B43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F6B28">
        <w:rPr>
          <w:rFonts w:ascii="Times New Roman" w:hAnsi="Times New Roman" w:cs="Times New Roman"/>
          <w:sz w:val="24"/>
          <w:szCs w:val="24"/>
        </w:rPr>
        <w:t xml:space="preserve">     </w:t>
      </w:r>
      <w:r w:rsidR="00CE3F64">
        <w:rPr>
          <w:rFonts w:ascii="Times New Roman" w:hAnsi="Times New Roman" w:cs="Times New Roman"/>
          <w:sz w:val="24"/>
          <w:szCs w:val="24"/>
        </w:rPr>
        <w:t xml:space="preserve">    </w:t>
      </w:r>
      <w:r w:rsidR="00B43FAB" w:rsidRPr="00B43F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3FAB" w:rsidRPr="00B43FAB" w:rsidRDefault="00B43FAB" w:rsidP="00B43F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2EF" w:rsidRDefault="009D62EF" w:rsidP="00AF276D">
      <w:pPr>
        <w:rPr>
          <w:rFonts w:ascii="Times New Roman" w:hAnsi="Times New Roman" w:cs="Times New Roman"/>
          <w:sz w:val="24"/>
          <w:szCs w:val="24"/>
        </w:rPr>
      </w:pPr>
    </w:p>
    <w:sectPr w:rsidR="009D62EF" w:rsidSect="00AF27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A07" w:rsidRDefault="004F7A07">
      <w:pPr>
        <w:spacing w:after="0" w:line="240" w:lineRule="auto"/>
      </w:pPr>
      <w:r>
        <w:separator/>
      </w:r>
    </w:p>
  </w:endnote>
  <w:endnote w:type="continuationSeparator" w:id="0">
    <w:p w:rsidR="004F7A07" w:rsidRDefault="004F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95" w:rsidRDefault="00313F95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175690"/>
      <w:docPartObj>
        <w:docPartGallery w:val="Page Numbers (Bottom of Page)"/>
        <w:docPartUnique/>
      </w:docPartObj>
    </w:sdtPr>
    <w:sdtEndPr/>
    <w:sdtContent>
      <w:p w:rsidR="00313F95" w:rsidRDefault="00F41744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15">
          <w:rPr>
            <w:noProof/>
          </w:rPr>
          <w:t>2</w:t>
        </w:r>
        <w:r>
          <w:fldChar w:fldCharType="end"/>
        </w:r>
      </w:p>
    </w:sdtContent>
  </w:sdt>
  <w:p w:rsidR="00313F95" w:rsidRDefault="00313F95">
    <w:pPr>
      <w:pStyle w:val="a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95" w:rsidRDefault="00313F9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A07" w:rsidRDefault="004F7A07">
      <w:pPr>
        <w:spacing w:after="0" w:line="240" w:lineRule="auto"/>
      </w:pPr>
      <w:r>
        <w:separator/>
      </w:r>
    </w:p>
  </w:footnote>
  <w:footnote w:type="continuationSeparator" w:id="0">
    <w:p w:rsidR="004F7A07" w:rsidRDefault="004F7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95" w:rsidRDefault="00313F95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95" w:rsidRDefault="00313F95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F95" w:rsidRDefault="00313F95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49A6"/>
    <w:multiLevelType w:val="hybridMultilevel"/>
    <w:tmpl w:val="47C6CE5E"/>
    <w:lvl w:ilvl="0" w:tplc="8F844DB6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AF5C0F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330181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6B283B4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20248E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25ADEF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976438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5A2EF6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1242CC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717211"/>
    <w:multiLevelType w:val="hybridMultilevel"/>
    <w:tmpl w:val="692AD74E"/>
    <w:lvl w:ilvl="0" w:tplc="59E65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828A88">
      <w:start w:val="1"/>
      <w:numFmt w:val="lowerLetter"/>
      <w:lvlText w:val="%2."/>
      <w:lvlJc w:val="left"/>
      <w:pPr>
        <w:ind w:left="1440" w:hanging="360"/>
      </w:pPr>
    </w:lvl>
    <w:lvl w:ilvl="2" w:tplc="F5962B76">
      <w:start w:val="1"/>
      <w:numFmt w:val="lowerRoman"/>
      <w:lvlText w:val="%3."/>
      <w:lvlJc w:val="right"/>
      <w:pPr>
        <w:ind w:left="2160" w:hanging="180"/>
      </w:pPr>
    </w:lvl>
    <w:lvl w:ilvl="3" w:tplc="C4964CD0">
      <w:start w:val="1"/>
      <w:numFmt w:val="decimal"/>
      <w:lvlText w:val="%4."/>
      <w:lvlJc w:val="left"/>
      <w:pPr>
        <w:ind w:left="2880" w:hanging="360"/>
      </w:pPr>
    </w:lvl>
    <w:lvl w:ilvl="4" w:tplc="4F10A58A">
      <w:start w:val="1"/>
      <w:numFmt w:val="lowerLetter"/>
      <w:lvlText w:val="%5."/>
      <w:lvlJc w:val="left"/>
      <w:pPr>
        <w:ind w:left="3600" w:hanging="360"/>
      </w:pPr>
    </w:lvl>
    <w:lvl w:ilvl="5" w:tplc="103AD014">
      <w:start w:val="1"/>
      <w:numFmt w:val="lowerRoman"/>
      <w:lvlText w:val="%6."/>
      <w:lvlJc w:val="right"/>
      <w:pPr>
        <w:ind w:left="4320" w:hanging="180"/>
      </w:pPr>
    </w:lvl>
    <w:lvl w:ilvl="6" w:tplc="16D440A2">
      <w:start w:val="1"/>
      <w:numFmt w:val="decimal"/>
      <w:lvlText w:val="%7."/>
      <w:lvlJc w:val="left"/>
      <w:pPr>
        <w:ind w:left="5040" w:hanging="360"/>
      </w:pPr>
    </w:lvl>
    <w:lvl w:ilvl="7" w:tplc="FA62453A">
      <w:start w:val="1"/>
      <w:numFmt w:val="lowerLetter"/>
      <w:lvlText w:val="%8."/>
      <w:lvlJc w:val="left"/>
      <w:pPr>
        <w:ind w:left="5760" w:hanging="360"/>
      </w:pPr>
    </w:lvl>
    <w:lvl w:ilvl="8" w:tplc="1902C5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511"/>
    <w:multiLevelType w:val="multilevel"/>
    <w:tmpl w:val="9C9C8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321CC1"/>
    <w:multiLevelType w:val="multilevel"/>
    <w:tmpl w:val="806655E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9922027"/>
    <w:multiLevelType w:val="multilevel"/>
    <w:tmpl w:val="38625FB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5" w15:restartNumberingAfterBreak="0">
    <w:nsid w:val="1A7705F3"/>
    <w:multiLevelType w:val="multilevel"/>
    <w:tmpl w:val="866C477E"/>
    <w:lvl w:ilvl="0">
      <w:start w:val="1"/>
      <w:numFmt w:val="upperRoman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DCF4E15"/>
    <w:multiLevelType w:val="hybridMultilevel"/>
    <w:tmpl w:val="75BA05EA"/>
    <w:lvl w:ilvl="0" w:tplc="28AA57EE">
      <w:start w:val="1"/>
      <w:numFmt w:val="bullet"/>
      <w:lvlText w:val="⎯"/>
      <w:lvlJc w:val="left"/>
      <w:pPr>
        <w:ind w:left="2291" w:hanging="360"/>
      </w:pPr>
      <w:rPr>
        <w:rFonts w:ascii="noto sans symbols" w:eastAsia="noto sans symbols" w:hAnsi="noto sans symbols" w:cs="noto sans symbols"/>
      </w:rPr>
    </w:lvl>
    <w:lvl w:ilvl="1" w:tplc="DC02F108">
      <w:start w:val="1"/>
      <w:numFmt w:val="bullet"/>
      <w:lvlText w:val="o"/>
      <w:lvlJc w:val="left"/>
      <w:pPr>
        <w:ind w:left="3011" w:hanging="360"/>
      </w:pPr>
      <w:rPr>
        <w:rFonts w:ascii="Courier New" w:eastAsia="Courier New" w:hAnsi="Courier New" w:cs="Courier New"/>
      </w:rPr>
    </w:lvl>
    <w:lvl w:ilvl="2" w:tplc="612672C4">
      <w:start w:val="1"/>
      <w:numFmt w:val="bullet"/>
      <w:lvlText w:val="▪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3" w:tplc="63F08A4C">
      <w:start w:val="1"/>
      <w:numFmt w:val="bullet"/>
      <w:lvlText w:val="●"/>
      <w:lvlJc w:val="left"/>
      <w:pPr>
        <w:ind w:left="4451" w:hanging="360"/>
      </w:pPr>
      <w:rPr>
        <w:rFonts w:ascii="noto sans symbols" w:eastAsia="noto sans symbols" w:hAnsi="noto sans symbols" w:cs="noto sans symbols"/>
      </w:rPr>
    </w:lvl>
    <w:lvl w:ilvl="4" w:tplc="ED600C1A">
      <w:start w:val="1"/>
      <w:numFmt w:val="bullet"/>
      <w:lvlText w:val="o"/>
      <w:lvlJc w:val="left"/>
      <w:pPr>
        <w:ind w:left="5171" w:hanging="360"/>
      </w:pPr>
      <w:rPr>
        <w:rFonts w:ascii="Courier New" w:eastAsia="Courier New" w:hAnsi="Courier New" w:cs="Courier New"/>
      </w:rPr>
    </w:lvl>
    <w:lvl w:ilvl="5" w:tplc="7C02E968">
      <w:start w:val="1"/>
      <w:numFmt w:val="bullet"/>
      <w:lvlText w:val="▪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6" w:tplc="D33894C2">
      <w:start w:val="1"/>
      <w:numFmt w:val="bullet"/>
      <w:lvlText w:val="●"/>
      <w:lvlJc w:val="left"/>
      <w:pPr>
        <w:ind w:left="6611" w:hanging="360"/>
      </w:pPr>
      <w:rPr>
        <w:rFonts w:ascii="noto sans symbols" w:eastAsia="noto sans symbols" w:hAnsi="noto sans symbols" w:cs="noto sans symbols"/>
      </w:rPr>
    </w:lvl>
    <w:lvl w:ilvl="7" w:tplc="3D5C7558">
      <w:start w:val="1"/>
      <w:numFmt w:val="bullet"/>
      <w:lvlText w:val="o"/>
      <w:lvlJc w:val="left"/>
      <w:pPr>
        <w:ind w:left="7331" w:hanging="360"/>
      </w:pPr>
      <w:rPr>
        <w:rFonts w:ascii="Courier New" w:eastAsia="Courier New" w:hAnsi="Courier New" w:cs="Courier New"/>
      </w:rPr>
    </w:lvl>
    <w:lvl w:ilvl="8" w:tplc="2BBAE330">
      <w:start w:val="1"/>
      <w:numFmt w:val="bullet"/>
      <w:lvlText w:val="▪"/>
      <w:lvlJc w:val="left"/>
      <w:pPr>
        <w:ind w:left="8051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DD6CDF"/>
    <w:multiLevelType w:val="hybridMultilevel"/>
    <w:tmpl w:val="0D98C264"/>
    <w:lvl w:ilvl="0" w:tplc="143461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C7607BE">
      <w:start w:val="1"/>
      <w:numFmt w:val="lowerLetter"/>
      <w:lvlText w:val="%2)"/>
      <w:lvlJc w:val="left"/>
      <w:pPr>
        <w:ind w:left="1428" w:hanging="360"/>
      </w:pPr>
    </w:lvl>
    <w:lvl w:ilvl="2" w:tplc="65B2F3DC">
      <w:start w:val="1"/>
      <w:numFmt w:val="lowerRoman"/>
      <w:lvlText w:val="%3)"/>
      <w:lvlJc w:val="left"/>
      <w:pPr>
        <w:ind w:left="1788" w:hanging="360"/>
      </w:pPr>
    </w:lvl>
    <w:lvl w:ilvl="3" w:tplc="E446F074">
      <w:start w:val="1"/>
      <w:numFmt w:val="decimal"/>
      <w:lvlText w:val="(%4)"/>
      <w:lvlJc w:val="left"/>
      <w:pPr>
        <w:ind w:left="2148" w:hanging="360"/>
      </w:pPr>
    </w:lvl>
    <w:lvl w:ilvl="4" w:tplc="4AFCF308">
      <w:start w:val="1"/>
      <w:numFmt w:val="lowerLetter"/>
      <w:lvlText w:val="(%5)"/>
      <w:lvlJc w:val="left"/>
      <w:pPr>
        <w:ind w:left="2508" w:hanging="360"/>
      </w:pPr>
    </w:lvl>
    <w:lvl w:ilvl="5" w:tplc="3A842A60">
      <w:start w:val="1"/>
      <w:numFmt w:val="lowerRoman"/>
      <w:lvlText w:val="(%6)"/>
      <w:lvlJc w:val="left"/>
      <w:pPr>
        <w:ind w:left="2868" w:hanging="360"/>
      </w:pPr>
    </w:lvl>
    <w:lvl w:ilvl="6" w:tplc="EC369766">
      <w:start w:val="1"/>
      <w:numFmt w:val="decimal"/>
      <w:lvlText w:val="%7."/>
      <w:lvlJc w:val="left"/>
      <w:pPr>
        <w:ind w:left="3228" w:hanging="360"/>
      </w:pPr>
    </w:lvl>
    <w:lvl w:ilvl="7" w:tplc="A740D4B2">
      <w:start w:val="1"/>
      <w:numFmt w:val="lowerLetter"/>
      <w:lvlText w:val="%8."/>
      <w:lvlJc w:val="left"/>
      <w:pPr>
        <w:ind w:left="3588" w:hanging="360"/>
      </w:pPr>
    </w:lvl>
    <w:lvl w:ilvl="8" w:tplc="400A2C94">
      <w:start w:val="1"/>
      <w:numFmt w:val="lowerRoman"/>
      <w:lvlText w:val="%9."/>
      <w:lvlJc w:val="left"/>
      <w:pPr>
        <w:ind w:left="3948" w:hanging="360"/>
      </w:pPr>
    </w:lvl>
  </w:abstractNum>
  <w:abstractNum w:abstractNumId="8" w15:restartNumberingAfterBreak="0">
    <w:nsid w:val="201C0EF9"/>
    <w:multiLevelType w:val="hybridMultilevel"/>
    <w:tmpl w:val="3F4212CC"/>
    <w:lvl w:ilvl="0" w:tplc="89C617E0">
      <w:start w:val="1"/>
      <w:numFmt w:val="bullet"/>
      <w:lvlText w:val="⎯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 w:tplc="3928329C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 w:tplc="F326BB78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 w:tplc="7F487026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 w:tplc="E538185E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 w:tplc="4BCE9EFC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 w:tplc="9BC0A8CE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 w:tplc="89AABF72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 w:tplc="FBDA6A1E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C3000F"/>
    <w:multiLevelType w:val="hybridMultilevel"/>
    <w:tmpl w:val="D16EEB06"/>
    <w:lvl w:ilvl="0" w:tplc="E54E5EAC">
      <w:start w:val="1"/>
      <w:numFmt w:val="bullet"/>
      <w:lvlText w:val="⎯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 w:tplc="67DA939C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 w:tplc="641E599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 w:tplc="B9C08192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 w:tplc="54C445D8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 w:tplc="DF2AE78A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 w:tplc="365CBCC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 w:tplc="A2C8690C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 w:tplc="77D6C8D6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6B716D"/>
    <w:multiLevelType w:val="hybridMultilevel"/>
    <w:tmpl w:val="803A98E6"/>
    <w:lvl w:ilvl="0" w:tplc="4A10D5A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859E896A">
      <w:start w:val="1"/>
      <w:numFmt w:val="lowerLetter"/>
      <w:lvlText w:val="%2."/>
      <w:lvlJc w:val="left"/>
      <w:pPr>
        <w:ind w:left="2498" w:hanging="360"/>
      </w:pPr>
    </w:lvl>
    <w:lvl w:ilvl="2" w:tplc="1D1AD1EA">
      <w:start w:val="1"/>
      <w:numFmt w:val="lowerRoman"/>
      <w:lvlText w:val="%3."/>
      <w:lvlJc w:val="right"/>
      <w:pPr>
        <w:ind w:left="3218" w:hanging="180"/>
      </w:pPr>
    </w:lvl>
    <w:lvl w:ilvl="3" w:tplc="98162DDA">
      <w:start w:val="1"/>
      <w:numFmt w:val="decimal"/>
      <w:lvlText w:val="%4."/>
      <w:lvlJc w:val="left"/>
      <w:pPr>
        <w:ind w:left="3938" w:hanging="360"/>
      </w:pPr>
    </w:lvl>
    <w:lvl w:ilvl="4" w:tplc="8C82FBDA">
      <w:start w:val="1"/>
      <w:numFmt w:val="lowerLetter"/>
      <w:lvlText w:val="%5."/>
      <w:lvlJc w:val="left"/>
      <w:pPr>
        <w:ind w:left="4658" w:hanging="360"/>
      </w:pPr>
    </w:lvl>
    <w:lvl w:ilvl="5" w:tplc="9E6E78B4">
      <w:start w:val="1"/>
      <w:numFmt w:val="lowerRoman"/>
      <w:lvlText w:val="%6."/>
      <w:lvlJc w:val="right"/>
      <w:pPr>
        <w:ind w:left="5378" w:hanging="180"/>
      </w:pPr>
    </w:lvl>
    <w:lvl w:ilvl="6" w:tplc="F03A8160">
      <w:start w:val="1"/>
      <w:numFmt w:val="decimal"/>
      <w:lvlText w:val="%7."/>
      <w:lvlJc w:val="left"/>
      <w:pPr>
        <w:ind w:left="6098" w:hanging="360"/>
      </w:pPr>
    </w:lvl>
    <w:lvl w:ilvl="7" w:tplc="B03693DA">
      <w:start w:val="1"/>
      <w:numFmt w:val="lowerLetter"/>
      <w:lvlText w:val="%8."/>
      <w:lvlJc w:val="left"/>
      <w:pPr>
        <w:ind w:left="6818" w:hanging="360"/>
      </w:pPr>
    </w:lvl>
    <w:lvl w:ilvl="8" w:tplc="76CCD3BA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C266D04"/>
    <w:multiLevelType w:val="hybridMultilevel"/>
    <w:tmpl w:val="104EC4AA"/>
    <w:lvl w:ilvl="0" w:tplc="5C9C6B06">
      <w:start w:val="1"/>
      <w:numFmt w:val="upperRoman"/>
      <w:pStyle w:val="a"/>
      <w:lvlText w:val="%1."/>
      <w:lvlJc w:val="right"/>
      <w:pPr>
        <w:ind w:left="1260" w:hanging="360"/>
      </w:pPr>
      <w:rPr>
        <w:rFonts w:cs="Times New Roman"/>
        <w:b/>
        <w:bCs/>
      </w:rPr>
    </w:lvl>
    <w:lvl w:ilvl="1" w:tplc="67603D7E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59A23406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1B54B554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4" w:tplc="DB607D5C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B424396C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72186FF2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7E2DBDA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C680D0F2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C3D6078"/>
    <w:multiLevelType w:val="hybridMultilevel"/>
    <w:tmpl w:val="2DAEDB8A"/>
    <w:lvl w:ilvl="0" w:tplc="B9F8E0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5B847F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B4356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FFAF54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6B0C9D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60676A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4AAE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F62BFE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7015B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26AA3"/>
    <w:multiLevelType w:val="hybridMultilevel"/>
    <w:tmpl w:val="56406EB4"/>
    <w:lvl w:ilvl="0" w:tplc="899E1BCE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3A05F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AB6DE2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4C167EA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E2428C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9941F2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C9CAE204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E1AB5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B86D1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AE521C"/>
    <w:multiLevelType w:val="multilevel"/>
    <w:tmpl w:val="3EF0E6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730EEB"/>
    <w:multiLevelType w:val="hybridMultilevel"/>
    <w:tmpl w:val="0F8A99EC"/>
    <w:lvl w:ilvl="0" w:tplc="6BFAD920">
      <w:start w:val="1"/>
      <w:numFmt w:val="bullet"/>
      <w:lvlText w:val="⎯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 w:tplc="3A401FA8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 w:tplc="F9829EC0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 w:tplc="BE6E1AEC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 w:tplc="59CC3866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 w:tplc="E8C220A8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 w:tplc="4C5604C8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 w:tplc="B5EA4C1E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 w:tplc="861EB6E4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211916"/>
    <w:multiLevelType w:val="hybridMultilevel"/>
    <w:tmpl w:val="07FA7CAE"/>
    <w:lvl w:ilvl="0" w:tplc="94EA589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D805D3C">
      <w:start w:val="1"/>
      <w:numFmt w:val="lowerLetter"/>
      <w:lvlText w:val="%2)"/>
      <w:lvlJc w:val="left"/>
      <w:pPr>
        <w:ind w:left="1428" w:hanging="360"/>
      </w:pPr>
    </w:lvl>
    <w:lvl w:ilvl="2" w:tplc="246A57F8">
      <w:start w:val="1"/>
      <w:numFmt w:val="lowerRoman"/>
      <w:lvlText w:val="%3)"/>
      <w:lvlJc w:val="left"/>
      <w:pPr>
        <w:ind w:left="1788" w:hanging="360"/>
      </w:pPr>
    </w:lvl>
    <w:lvl w:ilvl="3" w:tplc="42648B58">
      <w:start w:val="1"/>
      <w:numFmt w:val="decimal"/>
      <w:lvlText w:val="(%4)"/>
      <w:lvlJc w:val="left"/>
      <w:pPr>
        <w:ind w:left="2148" w:hanging="360"/>
      </w:pPr>
    </w:lvl>
    <w:lvl w:ilvl="4" w:tplc="13AACC5E">
      <w:start w:val="1"/>
      <w:numFmt w:val="lowerLetter"/>
      <w:lvlText w:val="(%5)"/>
      <w:lvlJc w:val="left"/>
      <w:pPr>
        <w:ind w:left="2508" w:hanging="360"/>
      </w:pPr>
    </w:lvl>
    <w:lvl w:ilvl="5" w:tplc="D7546F90">
      <w:start w:val="1"/>
      <w:numFmt w:val="lowerRoman"/>
      <w:lvlText w:val="(%6)"/>
      <w:lvlJc w:val="left"/>
      <w:pPr>
        <w:ind w:left="2868" w:hanging="360"/>
      </w:pPr>
    </w:lvl>
    <w:lvl w:ilvl="6" w:tplc="6876DD52">
      <w:start w:val="1"/>
      <w:numFmt w:val="decimal"/>
      <w:lvlText w:val="%7."/>
      <w:lvlJc w:val="left"/>
      <w:pPr>
        <w:ind w:left="1069" w:hanging="360"/>
      </w:pPr>
    </w:lvl>
    <w:lvl w:ilvl="7" w:tplc="57E44F3C">
      <w:start w:val="1"/>
      <w:numFmt w:val="lowerLetter"/>
      <w:lvlText w:val="%8."/>
      <w:lvlJc w:val="left"/>
      <w:pPr>
        <w:ind w:left="3588" w:hanging="360"/>
      </w:pPr>
    </w:lvl>
    <w:lvl w:ilvl="8" w:tplc="3CE22484">
      <w:start w:val="1"/>
      <w:numFmt w:val="lowerRoman"/>
      <w:lvlText w:val="%9."/>
      <w:lvlJc w:val="left"/>
      <w:pPr>
        <w:ind w:left="3948" w:hanging="360"/>
      </w:pPr>
    </w:lvl>
  </w:abstractNum>
  <w:abstractNum w:abstractNumId="17" w15:restartNumberingAfterBreak="0">
    <w:nsid w:val="3631455E"/>
    <w:multiLevelType w:val="hybridMultilevel"/>
    <w:tmpl w:val="FA0E7C18"/>
    <w:lvl w:ilvl="0" w:tplc="37229E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478062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D9C432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ECD11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76CDA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A9CC91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F4A02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2504D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7E880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B66855"/>
    <w:multiLevelType w:val="hybridMultilevel"/>
    <w:tmpl w:val="AFD62DA2"/>
    <w:lvl w:ilvl="0" w:tplc="1DA6CF8C">
      <w:start w:val="2"/>
      <w:numFmt w:val="bullet"/>
      <w:lvlText w:val="-"/>
      <w:lvlJc w:val="left"/>
      <w:pPr>
        <w:ind w:left="927" w:hanging="360"/>
      </w:pPr>
      <w:rPr>
        <w:rFonts w:ascii="Times New Roman" w:eastAsia="Liberation Serif" w:hAnsi="Times New Roman" w:cs="Times New Roman" w:hint="default"/>
        <w:color w:val="00000A"/>
      </w:rPr>
    </w:lvl>
    <w:lvl w:ilvl="1" w:tplc="E60C1EA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C232929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A0A73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E54B47C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9F3684B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C76C21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E72B4A2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AC4073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4CC76AB"/>
    <w:multiLevelType w:val="hybridMultilevel"/>
    <w:tmpl w:val="9C2E0BFE"/>
    <w:lvl w:ilvl="0" w:tplc="752C7D0A">
      <w:start w:val="1"/>
      <w:numFmt w:val="decimal"/>
      <w:lvlText w:val="%1)"/>
      <w:lvlJc w:val="left"/>
      <w:pPr>
        <w:ind w:left="720" w:hanging="360"/>
      </w:pPr>
    </w:lvl>
    <w:lvl w:ilvl="1" w:tplc="8398BDB4">
      <w:start w:val="1"/>
      <w:numFmt w:val="lowerLetter"/>
      <w:lvlText w:val="%2."/>
      <w:lvlJc w:val="left"/>
      <w:pPr>
        <w:ind w:left="1440" w:hanging="360"/>
      </w:pPr>
    </w:lvl>
    <w:lvl w:ilvl="2" w:tplc="351C03F6">
      <w:start w:val="1"/>
      <w:numFmt w:val="lowerRoman"/>
      <w:lvlText w:val="%3."/>
      <w:lvlJc w:val="right"/>
      <w:pPr>
        <w:ind w:left="2160" w:hanging="180"/>
      </w:pPr>
    </w:lvl>
    <w:lvl w:ilvl="3" w:tplc="65CA736C">
      <w:start w:val="1"/>
      <w:numFmt w:val="decimal"/>
      <w:lvlText w:val="%4."/>
      <w:lvlJc w:val="left"/>
      <w:pPr>
        <w:ind w:left="2880" w:hanging="360"/>
      </w:pPr>
    </w:lvl>
    <w:lvl w:ilvl="4" w:tplc="854A0A78">
      <w:start w:val="1"/>
      <w:numFmt w:val="lowerLetter"/>
      <w:lvlText w:val="%5."/>
      <w:lvlJc w:val="left"/>
      <w:pPr>
        <w:ind w:left="3600" w:hanging="360"/>
      </w:pPr>
    </w:lvl>
    <w:lvl w:ilvl="5" w:tplc="1FA08EC0">
      <w:start w:val="1"/>
      <w:numFmt w:val="lowerRoman"/>
      <w:lvlText w:val="%6."/>
      <w:lvlJc w:val="right"/>
      <w:pPr>
        <w:ind w:left="4320" w:hanging="180"/>
      </w:pPr>
    </w:lvl>
    <w:lvl w:ilvl="6" w:tplc="CEDAFEF2">
      <w:start w:val="1"/>
      <w:numFmt w:val="decimal"/>
      <w:lvlText w:val="%7."/>
      <w:lvlJc w:val="left"/>
      <w:pPr>
        <w:ind w:left="5040" w:hanging="360"/>
      </w:pPr>
    </w:lvl>
    <w:lvl w:ilvl="7" w:tplc="540A9DD6">
      <w:start w:val="1"/>
      <w:numFmt w:val="lowerLetter"/>
      <w:lvlText w:val="%8."/>
      <w:lvlJc w:val="left"/>
      <w:pPr>
        <w:ind w:left="5760" w:hanging="360"/>
      </w:pPr>
    </w:lvl>
    <w:lvl w:ilvl="8" w:tplc="AB36C51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5B1E"/>
    <w:multiLevelType w:val="multilevel"/>
    <w:tmpl w:val="8828F1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4A91590B"/>
    <w:multiLevelType w:val="hybridMultilevel"/>
    <w:tmpl w:val="A97212A0"/>
    <w:lvl w:ilvl="0" w:tplc="0208323A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3942F3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0A206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40617BA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89C00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3DC849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B2B2C42A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25FECE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57001F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3A07B44"/>
    <w:multiLevelType w:val="hybridMultilevel"/>
    <w:tmpl w:val="70A4D33E"/>
    <w:lvl w:ilvl="0" w:tplc="829E7DD2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5CB60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6661DF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32E49E58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FE1072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CC744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7A86FBD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3940DC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D8B44E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79255E"/>
    <w:multiLevelType w:val="hybridMultilevel"/>
    <w:tmpl w:val="6EB44838"/>
    <w:lvl w:ilvl="0" w:tplc="1DE4FD9A">
      <w:start w:val="1"/>
      <w:numFmt w:val="bullet"/>
      <w:lvlText w:val="⎯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 w:tplc="BAD626B6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 w:tplc="6F5A4F68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 w:tplc="D91C9D90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 w:tplc="4A7603CA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 w:tplc="CE2AB8EA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 w:tplc="954047D8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 w:tplc="83E44622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 w:tplc="FBD82172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1BF27D5"/>
    <w:multiLevelType w:val="hybridMultilevel"/>
    <w:tmpl w:val="BBD21A7C"/>
    <w:lvl w:ilvl="0" w:tplc="5B14652A">
      <w:start w:val="1"/>
      <w:numFmt w:val="decimal"/>
      <w:lvlText w:val="%1)"/>
      <w:lvlJc w:val="left"/>
      <w:pPr>
        <w:ind w:left="720" w:hanging="360"/>
      </w:pPr>
    </w:lvl>
    <w:lvl w:ilvl="1" w:tplc="7290994E">
      <w:start w:val="1"/>
      <w:numFmt w:val="lowerLetter"/>
      <w:lvlText w:val="%2."/>
      <w:lvlJc w:val="left"/>
      <w:pPr>
        <w:ind w:left="1440" w:hanging="360"/>
      </w:pPr>
    </w:lvl>
    <w:lvl w:ilvl="2" w:tplc="D0DE95CA">
      <w:start w:val="1"/>
      <w:numFmt w:val="lowerRoman"/>
      <w:lvlText w:val="%3."/>
      <w:lvlJc w:val="right"/>
      <w:pPr>
        <w:ind w:left="2160" w:hanging="180"/>
      </w:pPr>
    </w:lvl>
    <w:lvl w:ilvl="3" w:tplc="0DBC6090">
      <w:start w:val="1"/>
      <w:numFmt w:val="decimal"/>
      <w:lvlText w:val="%4."/>
      <w:lvlJc w:val="left"/>
      <w:pPr>
        <w:ind w:left="2880" w:hanging="360"/>
      </w:pPr>
    </w:lvl>
    <w:lvl w:ilvl="4" w:tplc="D2FA70CE">
      <w:start w:val="1"/>
      <w:numFmt w:val="lowerLetter"/>
      <w:lvlText w:val="%5."/>
      <w:lvlJc w:val="left"/>
      <w:pPr>
        <w:ind w:left="3600" w:hanging="360"/>
      </w:pPr>
    </w:lvl>
    <w:lvl w:ilvl="5" w:tplc="FEB8A364">
      <w:start w:val="1"/>
      <w:numFmt w:val="lowerRoman"/>
      <w:lvlText w:val="%6."/>
      <w:lvlJc w:val="right"/>
      <w:pPr>
        <w:ind w:left="4320" w:hanging="180"/>
      </w:pPr>
    </w:lvl>
    <w:lvl w:ilvl="6" w:tplc="A7BA1CB0">
      <w:start w:val="1"/>
      <w:numFmt w:val="decimal"/>
      <w:lvlText w:val="%7."/>
      <w:lvlJc w:val="left"/>
      <w:pPr>
        <w:ind w:left="5040" w:hanging="360"/>
      </w:pPr>
    </w:lvl>
    <w:lvl w:ilvl="7" w:tplc="D1DC5CEE">
      <w:start w:val="1"/>
      <w:numFmt w:val="lowerLetter"/>
      <w:lvlText w:val="%8."/>
      <w:lvlJc w:val="left"/>
      <w:pPr>
        <w:ind w:left="5760" w:hanging="360"/>
      </w:pPr>
    </w:lvl>
    <w:lvl w:ilvl="8" w:tplc="7220D6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63F64"/>
    <w:multiLevelType w:val="multilevel"/>
    <w:tmpl w:val="A2426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9C78AE"/>
    <w:multiLevelType w:val="hybridMultilevel"/>
    <w:tmpl w:val="0C929E0C"/>
    <w:lvl w:ilvl="0" w:tplc="BBAA1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A3B7C">
      <w:start w:val="1"/>
      <w:numFmt w:val="lowerLetter"/>
      <w:lvlText w:val="%2."/>
      <w:lvlJc w:val="left"/>
      <w:pPr>
        <w:ind w:left="1440" w:hanging="360"/>
      </w:pPr>
    </w:lvl>
    <w:lvl w:ilvl="2" w:tplc="82E88490">
      <w:start w:val="1"/>
      <w:numFmt w:val="lowerRoman"/>
      <w:lvlText w:val="%3."/>
      <w:lvlJc w:val="right"/>
      <w:pPr>
        <w:ind w:left="2160" w:hanging="180"/>
      </w:pPr>
    </w:lvl>
    <w:lvl w:ilvl="3" w:tplc="F72871C6">
      <w:start w:val="1"/>
      <w:numFmt w:val="decimal"/>
      <w:lvlText w:val="%4."/>
      <w:lvlJc w:val="left"/>
      <w:pPr>
        <w:ind w:left="2880" w:hanging="360"/>
      </w:pPr>
    </w:lvl>
    <w:lvl w:ilvl="4" w:tplc="2160D73A">
      <w:start w:val="1"/>
      <w:numFmt w:val="lowerLetter"/>
      <w:lvlText w:val="%5."/>
      <w:lvlJc w:val="left"/>
      <w:pPr>
        <w:ind w:left="3600" w:hanging="360"/>
      </w:pPr>
    </w:lvl>
    <w:lvl w:ilvl="5" w:tplc="684A5C28">
      <w:start w:val="1"/>
      <w:numFmt w:val="lowerRoman"/>
      <w:lvlText w:val="%6."/>
      <w:lvlJc w:val="right"/>
      <w:pPr>
        <w:ind w:left="4320" w:hanging="180"/>
      </w:pPr>
    </w:lvl>
    <w:lvl w:ilvl="6" w:tplc="DC426274">
      <w:start w:val="1"/>
      <w:numFmt w:val="decimal"/>
      <w:lvlText w:val="%7."/>
      <w:lvlJc w:val="left"/>
      <w:pPr>
        <w:ind w:left="5040" w:hanging="360"/>
      </w:pPr>
    </w:lvl>
    <w:lvl w:ilvl="7" w:tplc="87AA0954">
      <w:start w:val="1"/>
      <w:numFmt w:val="lowerLetter"/>
      <w:lvlText w:val="%8."/>
      <w:lvlJc w:val="left"/>
      <w:pPr>
        <w:ind w:left="5760" w:hanging="360"/>
      </w:pPr>
    </w:lvl>
    <w:lvl w:ilvl="8" w:tplc="502059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55563"/>
    <w:multiLevelType w:val="multilevel"/>
    <w:tmpl w:val="5F081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E702A4"/>
    <w:multiLevelType w:val="multilevel"/>
    <w:tmpl w:val="DA6635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 w15:restartNumberingAfterBreak="0">
    <w:nsid w:val="774731E5"/>
    <w:multiLevelType w:val="hybridMultilevel"/>
    <w:tmpl w:val="BF76C0C4"/>
    <w:lvl w:ilvl="0" w:tplc="AE906B12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1D450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60E811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5C582A5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D618F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E96153C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B5AF392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B04A7E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C1A8DC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942323F"/>
    <w:multiLevelType w:val="multilevel"/>
    <w:tmpl w:val="964EA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31" w15:restartNumberingAfterBreak="0">
    <w:nsid w:val="7F511437"/>
    <w:multiLevelType w:val="hybridMultilevel"/>
    <w:tmpl w:val="7FE4CDDE"/>
    <w:lvl w:ilvl="0" w:tplc="40BA8A56">
      <w:start w:val="1"/>
      <w:numFmt w:val="bullet"/>
      <w:lvlText w:val="●"/>
      <w:lvlJc w:val="left"/>
      <w:pPr>
        <w:ind w:left="1327" w:hanging="360"/>
      </w:pPr>
      <w:rPr>
        <w:rFonts w:ascii="noto sans symbols" w:eastAsia="noto sans symbols" w:hAnsi="noto sans symbols" w:cs="noto sans symbols"/>
      </w:rPr>
    </w:lvl>
    <w:lvl w:ilvl="1" w:tplc="83EEE488">
      <w:start w:val="1"/>
      <w:numFmt w:val="bullet"/>
      <w:lvlText w:val="o"/>
      <w:lvlJc w:val="left"/>
      <w:pPr>
        <w:ind w:left="2047" w:hanging="360"/>
      </w:pPr>
      <w:rPr>
        <w:rFonts w:ascii="Courier New" w:eastAsia="Courier New" w:hAnsi="Courier New" w:cs="Courier New"/>
      </w:rPr>
    </w:lvl>
    <w:lvl w:ilvl="2" w:tplc="D9E6D4E0">
      <w:start w:val="1"/>
      <w:numFmt w:val="bullet"/>
      <w:lvlText w:val="▪"/>
      <w:lvlJc w:val="left"/>
      <w:pPr>
        <w:ind w:left="2767" w:hanging="360"/>
      </w:pPr>
      <w:rPr>
        <w:rFonts w:ascii="noto sans symbols" w:eastAsia="noto sans symbols" w:hAnsi="noto sans symbols" w:cs="noto sans symbols"/>
      </w:rPr>
    </w:lvl>
    <w:lvl w:ilvl="3" w:tplc="4DDEC4B2">
      <w:start w:val="1"/>
      <w:numFmt w:val="bullet"/>
      <w:lvlText w:val="●"/>
      <w:lvlJc w:val="left"/>
      <w:pPr>
        <w:ind w:left="3487" w:hanging="360"/>
      </w:pPr>
      <w:rPr>
        <w:rFonts w:ascii="noto sans symbols" w:eastAsia="noto sans symbols" w:hAnsi="noto sans symbols" w:cs="noto sans symbols"/>
      </w:rPr>
    </w:lvl>
    <w:lvl w:ilvl="4" w:tplc="714AC674">
      <w:start w:val="1"/>
      <w:numFmt w:val="bullet"/>
      <w:lvlText w:val="o"/>
      <w:lvlJc w:val="left"/>
      <w:pPr>
        <w:ind w:left="4207" w:hanging="360"/>
      </w:pPr>
      <w:rPr>
        <w:rFonts w:ascii="Courier New" w:eastAsia="Courier New" w:hAnsi="Courier New" w:cs="Courier New"/>
      </w:rPr>
    </w:lvl>
    <w:lvl w:ilvl="5" w:tplc="D7F0C93E">
      <w:start w:val="1"/>
      <w:numFmt w:val="bullet"/>
      <w:lvlText w:val="▪"/>
      <w:lvlJc w:val="left"/>
      <w:pPr>
        <w:ind w:left="4927" w:hanging="360"/>
      </w:pPr>
      <w:rPr>
        <w:rFonts w:ascii="noto sans symbols" w:eastAsia="noto sans symbols" w:hAnsi="noto sans symbols" w:cs="noto sans symbols"/>
      </w:rPr>
    </w:lvl>
    <w:lvl w:ilvl="6" w:tplc="0A42F3BA">
      <w:start w:val="1"/>
      <w:numFmt w:val="bullet"/>
      <w:lvlText w:val="●"/>
      <w:lvlJc w:val="left"/>
      <w:pPr>
        <w:ind w:left="5647" w:hanging="360"/>
      </w:pPr>
      <w:rPr>
        <w:rFonts w:ascii="noto sans symbols" w:eastAsia="noto sans symbols" w:hAnsi="noto sans symbols" w:cs="noto sans symbols"/>
      </w:rPr>
    </w:lvl>
    <w:lvl w:ilvl="7" w:tplc="DA5CAFC6">
      <w:start w:val="1"/>
      <w:numFmt w:val="bullet"/>
      <w:lvlText w:val="o"/>
      <w:lvlJc w:val="left"/>
      <w:pPr>
        <w:ind w:left="6367" w:hanging="360"/>
      </w:pPr>
      <w:rPr>
        <w:rFonts w:ascii="Courier New" w:eastAsia="Courier New" w:hAnsi="Courier New" w:cs="Courier New"/>
      </w:rPr>
    </w:lvl>
    <w:lvl w:ilvl="8" w:tplc="D1E25C7E">
      <w:start w:val="1"/>
      <w:numFmt w:val="bullet"/>
      <w:lvlText w:val="▪"/>
      <w:lvlJc w:val="left"/>
      <w:pPr>
        <w:ind w:left="70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26"/>
  </w:num>
  <w:num w:numId="2">
    <w:abstractNumId w:val="27"/>
  </w:num>
  <w:num w:numId="3">
    <w:abstractNumId w:val="3"/>
  </w:num>
  <w:num w:numId="4">
    <w:abstractNumId w:val="8"/>
  </w:num>
  <w:num w:numId="5">
    <w:abstractNumId w:val="29"/>
  </w:num>
  <w:num w:numId="6">
    <w:abstractNumId w:val="9"/>
  </w:num>
  <w:num w:numId="7">
    <w:abstractNumId w:val="24"/>
  </w:num>
  <w:num w:numId="8">
    <w:abstractNumId w:val="19"/>
  </w:num>
  <w:num w:numId="9">
    <w:abstractNumId w:val="6"/>
  </w:num>
  <w:num w:numId="10">
    <w:abstractNumId w:val="0"/>
  </w:num>
  <w:num w:numId="11">
    <w:abstractNumId w:val="13"/>
  </w:num>
  <w:num w:numId="12">
    <w:abstractNumId w:val="21"/>
  </w:num>
  <w:num w:numId="13">
    <w:abstractNumId w:val="15"/>
  </w:num>
  <w:num w:numId="14">
    <w:abstractNumId w:val="23"/>
  </w:num>
  <w:num w:numId="15">
    <w:abstractNumId w:val="22"/>
  </w:num>
  <w:num w:numId="16">
    <w:abstractNumId w:val="3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8"/>
  </w:num>
  <w:num w:numId="20">
    <w:abstractNumId w:val="20"/>
  </w:num>
  <w:num w:numId="21">
    <w:abstractNumId w:val="4"/>
  </w:num>
  <w:num w:numId="22">
    <w:abstractNumId w:val="14"/>
  </w:num>
  <w:num w:numId="23">
    <w:abstractNumId w:val="16"/>
  </w:num>
  <w:num w:numId="24">
    <w:abstractNumId w:val="7"/>
  </w:num>
  <w:num w:numId="25">
    <w:abstractNumId w:val="10"/>
  </w:num>
  <w:num w:numId="26">
    <w:abstractNumId w:val="25"/>
  </w:num>
  <w:num w:numId="27">
    <w:abstractNumId w:val="12"/>
  </w:num>
  <w:num w:numId="28">
    <w:abstractNumId w:val="17"/>
  </w:num>
  <w:num w:numId="29">
    <w:abstractNumId w:val="11"/>
  </w:num>
  <w:num w:numId="30">
    <w:abstractNumId w:val="5"/>
  </w:num>
  <w:num w:numId="31">
    <w:abstractNumId w:val="1"/>
  </w:num>
  <w:num w:numId="3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F95"/>
    <w:rsid w:val="00011FDC"/>
    <w:rsid w:val="00012D63"/>
    <w:rsid w:val="000137CF"/>
    <w:rsid w:val="00024F70"/>
    <w:rsid w:val="0004141E"/>
    <w:rsid w:val="00060126"/>
    <w:rsid w:val="00064647"/>
    <w:rsid w:val="000A134A"/>
    <w:rsid w:val="000B585A"/>
    <w:rsid w:val="000D1366"/>
    <w:rsid w:val="000E5023"/>
    <w:rsid w:val="00104898"/>
    <w:rsid w:val="00132138"/>
    <w:rsid w:val="0014311B"/>
    <w:rsid w:val="00180332"/>
    <w:rsid w:val="001B6854"/>
    <w:rsid w:val="001F6B28"/>
    <w:rsid w:val="00216468"/>
    <w:rsid w:val="00235576"/>
    <w:rsid w:val="002626E1"/>
    <w:rsid w:val="002935EE"/>
    <w:rsid w:val="002A1A64"/>
    <w:rsid w:val="002B34F1"/>
    <w:rsid w:val="002C4468"/>
    <w:rsid w:val="00304585"/>
    <w:rsid w:val="00306A6A"/>
    <w:rsid w:val="00313F95"/>
    <w:rsid w:val="003170F8"/>
    <w:rsid w:val="00326950"/>
    <w:rsid w:val="00326F47"/>
    <w:rsid w:val="003348EE"/>
    <w:rsid w:val="00360D21"/>
    <w:rsid w:val="00396468"/>
    <w:rsid w:val="003C0562"/>
    <w:rsid w:val="003D65B2"/>
    <w:rsid w:val="00417398"/>
    <w:rsid w:val="004E79A4"/>
    <w:rsid w:val="004F7218"/>
    <w:rsid w:val="004F7A07"/>
    <w:rsid w:val="0051456C"/>
    <w:rsid w:val="00543FA7"/>
    <w:rsid w:val="00553028"/>
    <w:rsid w:val="005C533C"/>
    <w:rsid w:val="00602A55"/>
    <w:rsid w:val="00612014"/>
    <w:rsid w:val="00665F6C"/>
    <w:rsid w:val="0069689B"/>
    <w:rsid w:val="006A10F5"/>
    <w:rsid w:val="006B157C"/>
    <w:rsid w:val="006E0104"/>
    <w:rsid w:val="006E233E"/>
    <w:rsid w:val="006E2D40"/>
    <w:rsid w:val="006F1264"/>
    <w:rsid w:val="00730DA0"/>
    <w:rsid w:val="00750536"/>
    <w:rsid w:val="00751448"/>
    <w:rsid w:val="007674B3"/>
    <w:rsid w:val="00795317"/>
    <w:rsid w:val="007A208C"/>
    <w:rsid w:val="007A68DF"/>
    <w:rsid w:val="007C5642"/>
    <w:rsid w:val="007D22EC"/>
    <w:rsid w:val="007D4DE9"/>
    <w:rsid w:val="008C2001"/>
    <w:rsid w:val="008E0058"/>
    <w:rsid w:val="00912CBF"/>
    <w:rsid w:val="0093496E"/>
    <w:rsid w:val="00937144"/>
    <w:rsid w:val="0095380F"/>
    <w:rsid w:val="00983AB8"/>
    <w:rsid w:val="009D62EF"/>
    <w:rsid w:val="00A06315"/>
    <w:rsid w:val="00A1268D"/>
    <w:rsid w:val="00A17709"/>
    <w:rsid w:val="00A44320"/>
    <w:rsid w:val="00A667FB"/>
    <w:rsid w:val="00A97463"/>
    <w:rsid w:val="00AF276D"/>
    <w:rsid w:val="00B016C5"/>
    <w:rsid w:val="00B24FC8"/>
    <w:rsid w:val="00B43FAB"/>
    <w:rsid w:val="00B83E91"/>
    <w:rsid w:val="00B958FF"/>
    <w:rsid w:val="00BC3B47"/>
    <w:rsid w:val="00BC7D82"/>
    <w:rsid w:val="00C00049"/>
    <w:rsid w:val="00C07007"/>
    <w:rsid w:val="00C75A55"/>
    <w:rsid w:val="00C953DF"/>
    <w:rsid w:val="00CA0EC4"/>
    <w:rsid w:val="00CA284D"/>
    <w:rsid w:val="00CB40A8"/>
    <w:rsid w:val="00CC7646"/>
    <w:rsid w:val="00CE0BFA"/>
    <w:rsid w:val="00CE3F64"/>
    <w:rsid w:val="00CE549A"/>
    <w:rsid w:val="00D12C09"/>
    <w:rsid w:val="00D16F0A"/>
    <w:rsid w:val="00D4570E"/>
    <w:rsid w:val="00DA1141"/>
    <w:rsid w:val="00DC4F5D"/>
    <w:rsid w:val="00DD4849"/>
    <w:rsid w:val="00E22403"/>
    <w:rsid w:val="00E629CE"/>
    <w:rsid w:val="00E67783"/>
    <w:rsid w:val="00E92B61"/>
    <w:rsid w:val="00EE1A77"/>
    <w:rsid w:val="00EE7FF2"/>
    <w:rsid w:val="00EF5840"/>
    <w:rsid w:val="00F276EC"/>
    <w:rsid w:val="00F40F07"/>
    <w:rsid w:val="00F41744"/>
    <w:rsid w:val="00F53E8D"/>
    <w:rsid w:val="00F7427F"/>
    <w:rsid w:val="00FA6BB6"/>
    <w:rsid w:val="00FA79A2"/>
    <w:rsid w:val="00FB67B8"/>
    <w:rsid w:val="00FF2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FFBA2-0442-4D77-9249-5521B3C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0"/>
    <w:next w:val="a0"/>
    <w:uiPriority w:val="99"/>
    <w:unhideWhenUsed/>
    <w:pPr>
      <w:spacing w:after="0"/>
    </w:pPr>
  </w:style>
  <w:style w:type="table" w:customStyle="1" w:styleId="13">
    <w:name w:val="Сетка таблицы1"/>
    <w:basedOn w:val="a2"/>
    <w:next w:val="af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ody Text Indent"/>
    <w:basedOn w:val="a0"/>
    <w:link w:val="af3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1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f9">
    <w:name w:val="Balloon Text"/>
    <w:basedOn w:val="a0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b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fc">
    <w:name w:val="header"/>
    <w:basedOn w:val="a0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1"/>
    <w:link w:val="afc"/>
    <w:uiPriority w:val="99"/>
    <w:rPr>
      <w:rFonts w:eastAsiaTheme="minorEastAsia"/>
      <w:lang w:eastAsia="ru-RU"/>
    </w:rPr>
  </w:style>
  <w:style w:type="paragraph" w:styleId="afe">
    <w:name w:val="foot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1"/>
    <w:link w:val="afe"/>
    <w:uiPriority w:val="99"/>
    <w:rPr>
      <w:rFonts w:eastAsiaTheme="minorEastAsia"/>
      <w:lang w:eastAsia="ru-RU"/>
    </w:rPr>
  </w:style>
  <w:style w:type="paragraph" w:styleId="aff0">
    <w:name w:val="List Paragraph"/>
    <w:basedOn w:val="a0"/>
    <w:link w:val="aff1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1"/>
    <w:link w:val="CharChar"/>
    <w:qFormat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4"/>
    <w:rPr>
      <w:rFonts w:ascii="Times New Roman" w:eastAsia="Arial" w:hAnsi="Times New Roman" w:cs="Times New Roman"/>
      <w:sz w:val="28"/>
      <w:szCs w:val="20"/>
      <w:lang w:eastAsia="ar-SA"/>
    </w:rPr>
  </w:style>
  <w:style w:type="character" w:styleId="aff2">
    <w:name w:val="footnote reference"/>
    <w:uiPriority w:val="99"/>
    <w:rPr>
      <w:vertAlign w:val="superscript"/>
    </w:rPr>
  </w:style>
  <w:style w:type="paragraph" w:styleId="aff3">
    <w:name w:val="footnote text"/>
    <w:basedOn w:val="a0"/>
    <w:link w:val="aff4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4">
    <w:name w:val="Текст сноски Знак"/>
    <w:basedOn w:val="a1"/>
    <w:link w:val="aff3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f5">
    <w:name w:val="Body Text"/>
    <w:basedOn w:val="a0"/>
    <w:link w:val="aff6"/>
    <w:uiPriority w:val="99"/>
    <w:unhideWhenUsed/>
    <w:pPr>
      <w:spacing w:after="120"/>
    </w:pPr>
  </w:style>
  <w:style w:type="character" w:customStyle="1" w:styleId="aff6">
    <w:name w:val="Основной текст Знак"/>
    <w:basedOn w:val="a1"/>
    <w:link w:val="aff5"/>
    <w:uiPriority w:val="99"/>
    <w:rPr>
      <w:rFonts w:eastAsiaTheme="minorEastAsia"/>
      <w:lang w:eastAsia="ru-RU"/>
    </w:rPr>
  </w:style>
  <w:style w:type="table" w:customStyle="1" w:styleId="25">
    <w:name w:val="25"/>
    <w:basedOn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0">
    <w:name w:val="23"/>
    <w:basedOn w:val="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O-normal">
    <w:name w:val="LO-normal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character" w:customStyle="1" w:styleId="aff1">
    <w:name w:val="Абзац списка Знак"/>
    <w:link w:val="aff0"/>
    <w:uiPriority w:val="34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7">
    <w:name w:val="page number"/>
    <w:basedOn w:val="a1"/>
  </w:style>
  <w:style w:type="paragraph" w:customStyle="1" w:styleId="26">
    <w:name w:val="Обычный2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15">
    <w:name w:val="Верхний колонтитул Знак1"/>
    <w:basedOn w:val="a1"/>
    <w:uiPriority w:val="99"/>
    <w:rPr>
      <w:sz w:val="24"/>
      <w:szCs w:val="24"/>
      <w:lang w:eastAsia="ar-SA"/>
    </w:rPr>
  </w:style>
  <w:style w:type="character" w:customStyle="1" w:styleId="16">
    <w:name w:val="Нижний колонтитул Знак1"/>
    <w:basedOn w:val="a1"/>
    <w:uiPriority w:val="99"/>
    <w:rPr>
      <w:rFonts w:eastAsia="MS Mincho"/>
      <w:spacing w:val="-2"/>
      <w:sz w:val="24"/>
      <w:szCs w:val="24"/>
      <w:lang w:eastAsia="ar-SA"/>
    </w:rPr>
  </w:style>
  <w:style w:type="character" w:customStyle="1" w:styleId="WW8Num12z1">
    <w:name w:val="WW8Num12z1"/>
    <w:rPr>
      <w:rFonts w:ascii="Courier New" w:hAnsi="Courier New" w:cs="Courier New"/>
    </w:rPr>
  </w:style>
  <w:style w:type="paragraph" w:customStyle="1" w:styleId="zakonpusual">
    <w:name w:val="zakon_pusual"/>
    <w:basedOn w:val="a0"/>
    <w:pPr>
      <w:widowControl w:val="0"/>
      <w:spacing w:before="100" w:beforeAutospacing="1" w:after="100" w:afterAutospacing="1" w:line="240" w:lineRule="auto"/>
      <w:ind w:firstLine="485"/>
      <w:jc w:val="both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xmsobodytext">
    <w:name w:val="x_msobody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uiPriority w:val="99"/>
    <w:pPr>
      <w:widowControl w:val="0"/>
      <w:spacing w:after="0" w:line="240" w:lineRule="auto"/>
    </w:pPr>
    <w:rPr>
      <w:rFonts w:ascii="Courier New" w:eastAsia="Times New Roman" w:hAnsi="Courier New" w:cs="Times New Roman"/>
      <w:lang w:eastAsia="ru-RU"/>
    </w:rPr>
  </w:style>
  <w:style w:type="character" w:customStyle="1" w:styleId="ConsNonformat0">
    <w:name w:val="ConsNonformat Знак"/>
    <w:link w:val="ConsNonformat"/>
    <w:uiPriority w:val="99"/>
    <w:rPr>
      <w:rFonts w:ascii="Courier New" w:eastAsia="Times New Roman" w:hAnsi="Courier New" w:cs="Times New Roman"/>
      <w:lang w:eastAsia="ru-RU"/>
    </w:rPr>
  </w:style>
  <w:style w:type="paragraph" w:customStyle="1" w:styleId="a">
    <w:name w:val="Текст ТД"/>
    <w:basedOn w:val="a0"/>
    <w:link w:val="aff8"/>
    <w:pPr>
      <w:numPr>
        <w:numId w:val="29"/>
      </w:num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f8">
    <w:name w:val="Текст ТД Знак"/>
    <w:basedOn w:val="a1"/>
    <w:link w:val="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983AB8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trcont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rcont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87C98B4DE09A408DC1E8E686F7ECC5" ma:contentTypeVersion="0" ma:contentTypeDescription="Создание документа." ma:contentTypeScope="" ma:versionID="3018785da784f2b24f3d9ac2edd462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009AF-129D-4062-8CC7-ABE87ABCC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3E0EC-7AE7-4372-8BDD-0A0CDEA62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C37887-C2F5-4CD9-92C3-79D9FE4E93E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B54599-A056-42DE-A40B-9325163B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Горбатовская Юлия Евгеньевна</cp:lastModifiedBy>
  <cp:revision>9</cp:revision>
  <cp:lastPrinted>2024-03-27T00:27:00Z</cp:lastPrinted>
  <dcterms:created xsi:type="dcterms:W3CDTF">2024-03-25T07:18:00Z</dcterms:created>
  <dcterms:modified xsi:type="dcterms:W3CDTF">2024-03-27T01:07:00Z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0x0101008D87C98B4DE09A408DC1E8E686F7ECC5</vt:lpwstr>
  </property>
</Properties>
</file>