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05E4A46" w14:textId="77777777" w:rsidR="007D6548" w:rsidRPr="005C1A9B" w:rsidRDefault="007D6548" w:rsidP="00A4055F">
      <w:pPr>
        <w:tabs>
          <w:tab w:val="left" w:pos="4962"/>
        </w:tabs>
        <w:ind w:left="4820"/>
        <w:rPr>
          <w:b/>
          <w:bCs/>
          <w:sz w:val="28"/>
          <w:szCs w:val="28"/>
        </w:rPr>
      </w:pPr>
      <w:r>
        <w:rPr>
          <w:b/>
          <w:bCs/>
          <w:sz w:val="28"/>
          <w:szCs w:val="28"/>
        </w:rPr>
        <w:t>УТВЕРЖДЕНО</w:t>
      </w:r>
    </w:p>
    <w:p w14:paraId="0C54238B" w14:textId="77777777" w:rsidR="007D6548" w:rsidRPr="006D2B87" w:rsidRDefault="007D6548" w:rsidP="00A4055F">
      <w:pPr>
        <w:tabs>
          <w:tab w:val="left" w:pos="4962"/>
        </w:tabs>
        <w:ind w:left="4820"/>
        <w:rPr>
          <w:rFonts w:eastAsia="Arial Unicode MS"/>
          <w:b/>
          <w:bCs/>
          <w:sz w:val="28"/>
          <w:szCs w:val="28"/>
        </w:rPr>
      </w:pPr>
    </w:p>
    <w:p w14:paraId="12E4433F" w14:textId="2BEF17CF" w:rsidR="00F45C2B" w:rsidRDefault="0003611B">
      <w:pPr>
        <w:tabs>
          <w:tab w:val="left" w:pos="4962"/>
        </w:tabs>
        <w:ind w:left="4820"/>
        <w:rPr>
          <w:b/>
          <w:bCs/>
          <w:sz w:val="28"/>
          <w:szCs w:val="28"/>
        </w:rPr>
      </w:pPr>
      <w:r>
        <w:rPr>
          <w:b/>
          <w:bCs/>
          <w:sz w:val="28"/>
          <w:szCs w:val="28"/>
        </w:rPr>
        <w:t>Председател</w:t>
      </w:r>
      <w:r w:rsidR="0086454D">
        <w:rPr>
          <w:b/>
          <w:bCs/>
          <w:sz w:val="28"/>
          <w:szCs w:val="28"/>
        </w:rPr>
        <w:t>ь</w:t>
      </w:r>
      <w:r>
        <w:rPr>
          <w:b/>
          <w:bCs/>
          <w:sz w:val="28"/>
          <w:szCs w:val="28"/>
        </w:rPr>
        <w:t xml:space="preserve"> Конкурсной комиссии ПАО «ТрансКонтейнер»</w:t>
      </w:r>
    </w:p>
    <w:p w14:paraId="59F480C2" w14:textId="0E2A7CDC" w:rsidR="00F45C2B" w:rsidRDefault="0003611B">
      <w:pPr>
        <w:tabs>
          <w:tab w:val="left" w:pos="4962"/>
        </w:tabs>
        <w:ind w:left="4820"/>
        <w:rPr>
          <w:b/>
          <w:bCs/>
          <w:sz w:val="28"/>
        </w:rPr>
      </w:pPr>
      <w:r>
        <w:rPr>
          <w:b/>
          <w:bCs/>
          <w:sz w:val="28"/>
        </w:rPr>
        <w:t>«</w:t>
      </w:r>
      <w:r w:rsidR="00A11328">
        <w:rPr>
          <w:b/>
          <w:bCs/>
          <w:sz w:val="28"/>
        </w:rPr>
        <w:t>26</w:t>
      </w:r>
      <w:r>
        <w:rPr>
          <w:b/>
          <w:bCs/>
          <w:sz w:val="28"/>
        </w:rPr>
        <w:t>» марта 2024 года</w:t>
      </w:r>
    </w:p>
    <w:p w14:paraId="13FC6726" w14:textId="77777777" w:rsidR="007D6548" w:rsidRDefault="007D6548">
      <w:pPr>
        <w:ind w:firstLine="709"/>
        <w:rPr>
          <w:b/>
          <w:bCs/>
          <w:spacing w:val="20"/>
          <w:sz w:val="28"/>
          <w:szCs w:val="28"/>
        </w:rPr>
      </w:pPr>
    </w:p>
    <w:p w14:paraId="550DDA05" w14:textId="77777777" w:rsidR="007D6548" w:rsidRDefault="007D6548">
      <w:pPr>
        <w:spacing w:after="120"/>
        <w:jc w:val="center"/>
        <w:rPr>
          <w:b/>
          <w:bCs/>
          <w:sz w:val="40"/>
          <w:szCs w:val="40"/>
        </w:rPr>
      </w:pPr>
    </w:p>
    <w:p w14:paraId="0F71DB05" w14:textId="77777777" w:rsidR="007D6548" w:rsidRDefault="007D6548">
      <w:pPr>
        <w:spacing w:after="120"/>
        <w:jc w:val="center"/>
        <w:rPr>
          <w:b/>
          <w:bCs/>
          <w:sz w:val="40"/>
          <w:szCs w:val="40"/>
        </w:rPr>
      </w:pPr>
      <w:r>
        <w:rPr>
          <w:b/>
          <w:bCs/>
          <w:sz w:val="40"/>
          <w:szCs w:val="40"/>
        </w:rPr>
        <w:t>ДОКУМЕНТАЦИЯ О ЗАКУПКЕ</w:t>
      </w:r>
    </w:p>
    <w:p w14:paraId="1DEC0332" w14:textId="77777777" w:rsidR="000A2D97" w:rsidRDefault="000A2D97">
      <w:pPr>
        <w:spacing w:after="120"/>
        <w:ind w:firstLine="709"/>
        <w:jc w:val="center"/>
        <w:rPr>
          <w:b/>
          <w:bCs/>
          <w:sz w:val="20"/>
          <w:szCs w:val="20"/>
        </w:rPr>
      </w:pPr>
    </w:p>
    <w:p w14:paraId="0243475F"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6A15AF72" w14:textId="77777777" w:rsidR="007D6548" w:rsidRPr="00556E89" w:rsidRDefault="007D6548">
      <w:pPr>
        <w:spacing w:after="120"/>
        <w:ind w:firstLine="709"/>
        <w:jc w:val="center"/>
        <w:rPr>
          <w:bCs/>
          <w:sz w:val="20"/>
          <w:szCs w:val="20"/>
        </w:rPr>
      </w:pPr>
    </w:p>
    <w:p w14:paraId="5CF8A180"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49588A5C" w14:textId="659E6F09" w:rsidR="00F45C2B" w:rsidRDefault="0003611B">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sidR="002243FB">
        <w:rPr>
          <w:b/>
          <w:szCs w:val="28"/>
        </w:rPr>
        <w:t xml:space="preserve"> </w:t>
      </w:r>
      <w:r>
        <w:rPr>
          <w:szCs w:val="28"/>
        </w:rPr>
        <w:t xml:space="preserve">(далее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00544B53" w:rsidRPr="0084799C">
        <w:rPr>
          <w:szCs w:val="28"/>
        </w:rPr>
        <w:t xml:space="preserve"> </w:t>
      </w:r>
      <w:r>
        <w:t>открытый конкурс в электронной форме № </w:t>
      </w:r>
      <w:r w:rsidR="00FE5F86" w:rsidRPr="00FE5F86">
        <w:t>ОКэ-ЦКПКЗ-24-0011</w:t>
      </w:r>
      <w:r w:rsidR="00FE5F86">
        <w:t xml:space="preserve"> </w:t>
      </w:r>
      <w:r>
        <w:t xml:space="preserve">по предмету закупки </w:t>
      </w:r>
      <w:r>
        <w:rPr>
          <w:b/>
        </w:rPr>
        <w:t>«</w:t>
      </w:r>
      <w:r w:rsidR="00A93B5E">
        <w:rPr>
          <w:b/>
        </w:rPr>
        <w:t>Поставка</w:t>
      </w:r>
      <w:r w:rsidR="003D1EFD">
        <w:rPr>
          <w:b/>
        </w:rPr>
        <w:t xml:space="preserve"> новых</w:t>
      </w:r>
      <w:r w:rsidR="00A93B5E">
        <w:rPr>
          <w:b/>
        </w:rPr>
        <w:t xml:space="preserve"> </w:t>
      </w:r>
      <w:r>
        <w:rPr>
          <w:b/>
        </w:rPr>
        <w:t>седельных тягачей, полуприцепов контейнеровозов и полуприцепов бортовых»</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14:paraId="64C0C39C" w14:textId="77777777" w:rsidR="002B2187" w:rsidRPr="002B2187" w:rsidRDefault="002B2187" w:rsidP="002B2187">
      <w:pPr>
        <w:pStyle w:val="1a"/>
        <w:ind w:firstLine="709"/>
        <w:rPr>
          <w:szCs w:val="28"/>
        </w:rPr>
      </w:pPr>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21D2FDB"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44C1CBE2"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59B78972" w14:textId="77777777"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7120CD47" w14:textId="77777777"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w:t>
      </w:r>
      <w:r>
        <w:lastRenderedPageBreak/>
        <w:t>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12700818" w14:textId="77777777" w:rsidR="00A647EF" w:rsidRPr="00D32FFA" w:rsidRDefault="002B2187"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6EF33863"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03C72C99" w14:textId="77777777"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0B069C2A"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17A19BAD" w14:textId="77777777"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2DDDF9F7" w14:textId="77777777"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37CB4276"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0BC17885"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18393D04"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66E68CDB"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35B6958F" w14:textId="77777777"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38946D49" w14:textId="77777777"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w:t>
      </w:r>
      <w:r>
        <w:rPr>
          <w:szCs w:val="28"/>
        </w:rPr>
        <w:lastRenderedPageBreak/>
        <w:t xml:space="preserve">Информационной карты) в порядке, определенном </w:t>
      </w:r>
      <w:r>
        <w:t>настоящей документацией о закупке и Положением о закупках.</w:t>
      </w:r>
    </w:p>
    <w:p w14:paraId="3131574C" w14:textId="77777777"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4CEEC6EA"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7F51E3B5"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03999BC1" w14:textId="77777777"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36F8FE7A" w14:textId="77777777" w:rsidR="000224FB" w:rsidRPr="0039674B" w:rsidRDefault="00C559B9" w:rsidP="00E76363">
      <w:pPr>
        <w:pStyle w:val="1a"/>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14:paraId="09474D1D" w14:textId="77777777" w:rsidR="00D2783A" w:rsidRDefault="00FC2F34" w:rsidP="00E76363">
      <w:pPr>
        <w:pStyle w:val="1a"/>
        <w:numPr>
          <w:ilvl w:val="2"/>
          <w:numId w:val="1"/>
        </w:numPr>
        <w:tabs>
          <w:tab w:val="clear" w:pos="0"/>
        </w:tabs>
        <w:ind w:left="0" w:firstLine="709"/>
      </w:pPr>
      <w:r>
        <w:lastRenderedPageBreak/>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0F660D42" w14:textId="77777777"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59174789"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6D203333" w14:textId="77777777"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075922F8" w14:textId="77777777"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019F25E4" w14:textId="77777777"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517D4C3B" w14:textId="77777777"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4EE25A50"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5CAF7D10" w14:textId="77777777"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535DAC06" w14:textId="77777777" w:rsidR="007378E3" w:rsidRDefault="00C51709" w:rsidP="00E76363">
      <w:pPr>
        <w:pStyle w:val="1a"/>
        <w:widowControl w:val="0"/>
        <w:numPr>
          <w:ilvl w:val="2"/>
          <w:numId w:val="1"/>
        </w:numPr>
        <w:tabs>
          <w:tab w:val="clear" w:pos="0"/>
        </w:tabs>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4B9D3A85" w14:textId="77777777"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69DAE013"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0CD317FD"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194C0BA5" w14:textId="77777777"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15677E67" w14:textId="77777777" w:rsidR="00215E05" w:rsidRDefault="00215E05" w:rsidP="00215E05">
      <w:pPr>
        <w:pStyle w:val="1a"/>
        <w:ind w:left="709" w:firstLine="0"/>
      </w:pPr>
    </w:p>
    <w:p w14:paraId="3E68F781"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5BEBF1A5"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05A2225C"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380CC79D"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5D52A19C"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с даты поступления запроса </w:t>
      </w:r>
      <w:r>
        <w:rPr>
          <w:rFonts w:eastAsia="MS Mincho"/>
          <w:sz w:val="28"/>
          <w:szCs w:val="28"/>
        </w:rPr>
        <w:lastRenderedPageBreak/>
        <w:t>на разъяснение и размещает их не позднее 3 (трех) дней с момента принятия решения в соответствии спунктом 4 Информационной карты.</w:t>
      </w:r>
    </w:p>
    <w:p w14:paraId="460EB3C4"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3D1334BA"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24DAAB33"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73E67F04" w14:textId="77777777" w:rsidR="00147510" w:rsidRPr="00147510" w:rsidRDefault="00147510" w:rsidP="00147510">
      <w:pPr>
        <w:ind w:left="709"/>
        <w:jc w:val="both"/>
        <w:rPr>
          <w:sz w:val="28"/>
          <w:szCs w:val="28"/>
        </w:rPr>
      </w:pPr>
    </w:p>
    <w:p w14:paraId="6CA3C532"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61D0FC08" w14:textId="77777777" w:rsidR="00A83569" w:rsidRDefault="00A83569" w:rsidP="006B1C26">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2961BC43" w14:textId="77777777" w:rsidR="00A83569" w:rsidRDefault="00A83569" w:rsidP="006B1C26">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25802BC3" w14:textId="77777777" w:rsidR="00A83569" w:rsidRDefault="00A83569" w:rsidP="006B1C26">
      <w:pPr>
        <w:pStyle w:val="af8"/>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411B8E03" w14:textId="77777777" w:rsidR="00A83569" w:rsidRDefault="00A83569" w:rsidP="006B1C26">
      <w:pPr>
        <w:pStyle w:val="af8"/>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5923EF71" w14:textId="77777777" w:rsidR="00670AF4" w:rsidRDefault="00670AF4" w:rsidP="00F3355C">
      <w:pPr>
        <w:pStyle w:val="af8"/>
        <w:rPr>
          <w:sz w:val="28"/>
          <w:szCs w:val="28"/>
        </w:rPr>
      </w:pPr>
    </w:p>
    <w:p w14:paraId="52A5A089" w14:textId="77777777"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370C837C" w14:textId="77777777" w:rsidR="008A65C2" w:rsidRPr="00C61911" w:rsidRDefault="008A65C2" w:rsidP="006B1C26">
      <w:pPr>
        <w:pStyle w:val="af8"/>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w:t>
      </w:r>
      <w:r>
        <w:rPr>
          <w:sz w:val="28"/>
          <w:szCs w:val="28"/>
        </w:rPr>
        <w:lastRenderedPageBreak/>
        <w:t>аффилированными лицами, посредниками и иными лицами, привлекаемыми ими в ходе проведения закупки.</w:t>
      </w:r>
    </w:p>
    <w:p w14:paraId="761CEC1C" w14:textId="77777777" w:rsidR="007E0067" w:rsidRPr="00C61911" w:rsidRDefault="00837F0D" w:rsidP="006B1C26">
      <w:pPr>
        <w:pStyle w:val="af8"/>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4E9AD3A0" w14:textId="77777777" w:rsidR="00A41030" w:rsidRPr="00C61911" w:rsidRDefault="00A41030" w:rsidP="006B1C26">
      <w:pPr>
        <w:pStyle w:val="af8"/>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24B578DE" w14:textId="77777777" w:rsidR="007A0775" w:rsidRPr="00C61911" w:rsidRDefault="007A0775" w:rsidP="006B1C26">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60EAAB06" w14:textId="77777777" w:rsidR="00BE0A8F" w:rsidRPr="00C61911" w:rsidRDefault="00BE0A8F" w:rsidP="006B1C26">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25AFDEDF" w14:textId="77777777"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6705D4BF" w14:textId="77777777" w:rsidR="00BE0A8F" w:rsidRPr="00C61911" w:rsidRDefault="00BE0A8F" w:rsidP="00BE0A8F">
      <w:pPr>
        <w:pStyle w:val="af8"/>
        <w:rPr>
          <w:sz w:val="28"/>
          <w:szCs w:val="28"/>
        </w:rPr>
      </w:pPr>
      <w:r>
        <w:rPr>
          <w:sz w:val="28"/>
          <w:szCs w:val="28"/>
        </w:rPr>
        <w:lastRenderedPageBreak/>
        <w:t>- если в результате нарушения антикоррупционных требований причинены убытки;</w:t>
      </w:r>
    </w:p>
    <w:p w14:paraId="65BF8504" w14:textId="77777777" w:rsidR="00BE0A8F" w:rsidRPr="00C61911" w:rsidRDefault="00BE0A8F" w:rsidP="00BE0A8F">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7F5EDE4A" w14:textId="77777777" w:rsidR="004C6915" w:rsidRPr="00C61911" w:rsidRDefault="004C6915" w:rsidP="006B1C26">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7582B60A" w14:textId="77777777" w:rsidR="004C6915" w:rsidRPr="00C61911" w:rsidRDefault="004C6915" w:rsidP="006B1C26">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328E92E6" w14:textId="77777777" w:rsidR="00224379" w:rsidRPr="00C61911" w:rsidRDefault="00224379" w:rsidP="006B1C26">
      <w:pPr>
        <w:pStyle w:val="af8"/>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14:paraId="22A63F5F" w14:textId="77777777" w:rsidR="00510148" w:rsidRPr="00C61911" w:rsidRDefault="00510148">
      <w:pPr>
        <w:pStyle w:val="1a"/>
        <w:ind w:left="709" w:firstLine="0"/>
        <w:rPr>
          <w:szCs w:val="28"/>
        </w:rPr>
      </w:pPr>
    </w:p>
    <w:p w14:paraId="5ED9F3BB" w14:textId="77777777" w:rsidR="002B0C59" w:rsidRPr="00D32FFA" w:rsidRDefault="002B0C59">
      <w:pPr>
        <w:pStyle w:val="1a"/>
        <w:ind w:left="709" w:firstLine="0"/>
        <w:rPr>
          <w:szCs w:val="24"/>
        </w:rPr>
      </w:pPr>
    </w:p>
    <w:p w14:paraId="6A682D10"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3995C0BD" w14:textId="77777777" w:rsidR="00997B7D" w:rsidRPr="00D20AD0" w:rsidRDefault="00737675" w:rsidP="006B1C26">
      <w:pPr>
        <w:pStyle w:val="1a"/>
        <w:numPr>
          <w:ilvl w:val="1"/>
          <w:numId w:val="12"/>
        </w:numPr>
        <w:ind w:left="0" w:firstLine="709"/>
        <w:outlineLvl w:val="1"/>
        <w:rPr>
          <w:b/>
          <w:szCs w:val="28"/>
        </w:rPr>
      </w:pPr>
      <w:r>
        <w:rPr>
          <w:b/>
          <w:szCs w:val="28"/>
        </w:rPr>
        <w:t>Обязательные требования</w:t>
      </w:r>
    </w:p>
    <w:p w14:paraId="410FEB27"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1ABCFE81" w14:textId="77777777"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w:t>
      </w:r>
      <w:r>
        <w:rPr>
          <w:sz w:val="28"/>
          <w:szCs w:val="28"/>
        </w:rPr>
        <w:lastRenderedPageBreak/>
        <w:t>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5F7C4B57"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3E633673"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7F2CBE8D"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72973330"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2D939DF7"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131FEB5E"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4A95386F"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59A2D882" w14:textId="77777777"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5758D96D" w14:textId="77777777"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14:paraId="069A2183" w14:textId="77777777" w:rsidR="000E5B2C" w:rsidRDefault="000E5B2C" w:rsidP="00045327">
      <w:pPr>
        <w:ind w:firstLine="709"/>
        <w:jc w:val="both"/>
        <w:rPr>
          <w:sz w:val="28"/>
          <w:szCs w:val="28"/>
        </w:rPr>
      </w:pPr>
    </w:p>
    <w:p w14:paraId="62045C2E" w14:textId="77777777" w:rsidR="00C9567C" w:rsidRDefault="00C9567C" w:rsidP="00045327">
      <w:pPr>
        <w:ind w:firstLine="709"/>
        <w:jc w:val="both"/>
        <w:rPr>
          <w:sz w:val="28"/>
          <w:szCs w:val="28"/>
        </w:rPr>
      </w:pPr>
    </w:p>
    <w:p w14:paraId="5C513663" w14:textId="77777777" w:rsidR="00C9567C" w:rsidRPr="00D32FFA" w:rsidRDefault="00C9567C" w:rsidP="00045327">
      <w:pPr>
        <w:ind w:firstLine="709"/>
        <w:jc w:val="both"/>
        <w:rPr>
          <w:sz w:val="28"/>
          <w:szCs w:val="28"/>
        </w:rPr>
      </w:pPr>
    </w:p>
    <w:p w14:paraId="32A06076" w14:textId="77777777" w:rsidR="007D6548" w:rsidRPr="00D32FFA" w:rsidRDefault="00737675" w:rsidP="006B1C26">
      <w:pPr>
        <w:pStyle w:val="1a"/>
        <w:numPr>
          <w:ilvl w:val="1"/>
          <w:numId w:val="12"/>
        </w:numPr>
        <w:ind w:left="0" w:firstLine="709"/>
        <w:outlineLvl w:val="1"/>
        <w:rPr>
          <w:b/>
          <w:szCs w:val="28"/>
        </w:rPr>
      </w:pPr>
      <w:r>
        <w:rPr>
          <w:b/>
          <w:szCs w:val="28"/>
        </w:rPr>
        <w:lastRenderedPageBreak/>
        <w:t>Квалификационные требования</w:t>
      </w:r>
    </w:p>
    <w:p w14:paraId="4DA1694E"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4451B864" w14:textId="77777777"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0E1BB31E" w14:textId="77777777"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57B330C2"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1062586C" w14:textId="77777777" w:rsidR="00997B7D" w:rsidRPr="00D32FFA" w:rsidRDefault="00997B7D" w:rsidP="00E76363">
      <w:pPr>
        <w:pStyle w:val="af8"/>
        <w:rPr>
          <w:sz w:val="28"/>
          <w:szCs w:val="28"/>
        </w:rPr>
      </w:pPr>
    </w:p>
    <w:p w14:paraId="27E6E7D3" w14:textId="77777777" w:rsidR="002410DF" w:rsidRPr="00D20AD0" w:rsidRDefault="002410DF" w:rsidP="006B1C26">
      <w:pPr>
        <w:pStyle w:val="1a"/>
        <w:numPr>
          <w:ilvl w:val="1"/>
          <w:numId w:val="12"/>
        </w:numPr>
        <w:ind w:left="0" w:firstLine="709"/>
        <w:outlineLvl w:val="1"/>
        <w:rPr>
          <w:b/>
          <w:szCs w:val="28"/>
        </w:rPr>
      </w:pPr>
      <w:r>
        <w:rPr>
          <w:b/>
          <w:szCs w:val="28"/>
        </w:rPr>
        <w:t>Представление документов</w:t>
      </w:r>
    </w:p>
    <w:p w14:paraId="60585328" w14:textId="77777777" w:rsidR="00737675" w:rsidRPr="00D32FFA" w:rsidRDefault="00737675" w:rsidP="006B1C26">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377B06A4" w14:textId="77777777"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05BA84A5" w14:textId="77777777"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5F7F50DB" w14:textId="77777777"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324DD420" w14:textId="77777777" w:rsidR="00AB2A91" w:rsidRPr="00D32FFA" w:rsidRDefault="00AB2A91" w:rsidP="00AB2A91">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6ECF9F0C" w14:textId="77777777" w:rsidR="00AB2A91" w:rsidRPr="005B5FED" w:rsidRDefault="00F33537" w:rsidP="00AB2A91">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2E157DE1" w14:textId="77777777" w:rsidR="009F021A" w:rsidRPr="005B5FED" w:rsidRDefault="009F021A" w:rsidP="00E76363">
      <w:pPr>
        <w:pStyle w:val="af8"/>
        <w:numPr>
          <w:ilvl w:val="0"/>
          <w:numId w:val="3"/>
        </w:numPr>
        <w:tabs>
          <w:tab w:val="clear" w:pos="720"/>
        </w:tabs>
        <w:ind w:left="0" w:firstLine="709"/>
        <w:rPr>
          <w:sz w:val="28"/>
          <w:szCs w:val="28"/>
        </w:rPr>
      </w:pPr>
      <w:r>
        <w:rPr>
          <w:sz w:val="28"/>
          <w:szCs w:val="28"/>
        </w:rPr>
        <w:lastRenderedPageBreak/>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098AF795" w14:textId="77777777"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3348D69D" w14:textId="77777777"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0C5E0374" w14:textId="77777777" w:rsidR="00835CB1" w:rsidRDefault="00B12B16" w:rsidP="006B1C26">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0DB73862" w14:textId="77777777" w:rsidR="00AA1400" w:rsidRDefault="00AA1400" w:rsidP="00724B9D">
      <w:pPr>
        <w:pStyle w:val="aff6"/>
        <w:ind w:left="0" w:firstLine="709"/>
        <w:jc w:val="both"/>
        <w:rPr>
          <w:rFonts w:eastAsia="MS Mincho"/>
          <w:sz w:val="28"/>
          <w:szCs w:val="28"/>
        </w:rPr>
      </w:pPr>
    </w:p>
    <w:p w14:paraId="48FAC6C4" w14:textId="77777777" w:rsidR="003A5E1F" w:rsidRPr="00D32FFA" w:rsidRDefault="003A5E1F" w:rsidP="00724B9D">
      <w:pPr>
        <w:pStyle w:val="aff6"/>
        <w:ind w:left="0" w:firstLine="709"/>
        <w:jc w:val="both"/>
        <w:rPr>
          <w:rFonts w:eastAsia="MS Mincho"/>
          <w:sz w:val="28"/>
          <w:szCs w:val="28"/>
        </w:rPr>
      </w:pPr>
    </w:p>
    <w:p w14:paraId="57A82BC3"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69A3BA85" w14:textId="77777777" w:rsidR="00B66FCB" w:rsidRPr="00D32FFA" w:rsidRDefault="00B66FCB" w:rsidP="00E76363">
      <w:pPr>
        <w:pStyle w:val="af8"/>
        <w:tabs>
          <w:tab w:val="left" w:pos="0"/>
          <w:tab w:val="left" w:pos="1440"/>
        </w:tabs>
        <w:rPr>
          <w:sz w:val="28"/>
        </w:rPr>
      </w:pPr>
    </w:p>
    <w:p w14:paraId="4937629F" w14:textId="77777777" w:rsidR="003C30F3" w:rsidRPr="00D20AD0" w:rsidRDefault="003C30F3" w:rsidP="006B1C26">
      <w:pPr>
        <w:pStyle w:val="1a"/>
        <w:numPr>
          <w:ilvl w:val="1"/>
          <w:numId w:val="18"/>
        </w:numPr>
        <w:ind w:left="0" w:firstLine="709"/>
        <w:outlineLvl w:val="1"/>
        <w:rPr>
          <w:b/>
          <w:szCs w:val="28"/>
        </w:rPr>
      </w:pPr>
      <w:r>
        <w:rPr>
          <w:b/>
          <w:szCs w:val="28"/>
        </w:rPr>
        <w:t>Заявка</w:t>
      </w:r>
    </w:p>
    <w:p w14:paraId="6CCF5396" w14:textId="77777777" w:rsidR="00627DB4" w:rsidRPr="007E5BBC" w:rsidRDefault="00627DB4" w:rsidP="006B1C26">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68C69BEC" w14:textId="77777777" w:rsidR="00627DB4" w:rsidRPr="007E5BBC" w:rsidRDefault="00627DB4" w:rsidP="006B1C26">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2658A572" w14:textId="77777777" w:rsidR="00627DB4" w:rsidRPr="00514A3A" w:rsidRDefault="00627DB4" w:rsidP="006B1C26">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31CFD1CB" w14:textId="77777777" w:rsidR="00627DB4" w:rsidRPr="00D32FFA" w:rsidRDefault="00627DB4" w:rsidP="006B1C26">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0CB02840" w14:textId="77777777" w:rsidR="00627DB4" w:rsidRPr="007E5BBC" w:rsidRDefault="00627DB4" w:rsidP="006B1C26">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5D04C802" w14:textId="77777777" w:rsidR="00627DB4" w:rsidRPr="00D32FFA" w:rsidRDefault="00627DB4" w:rsidP="006B1C26">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1B79EDBD" w14:textId="77777777" w:rsidR="00627DB4" w:rsidRPr="00D32FFA" w:rsidRDefault="00627DB4" w:rsidP="006B1C26">
      <w:pPr>
        <w:pStyle w:val="af8"/>
        <w:numPr>
          <w:ilvl w:val="2"/>
          <w:numId w:val="5"/>
        </w:numPr>
        <w:tabs>
          <w:tab w:val="clear" w:pos="1440"/>
        </w:tabs>
        <w:ind w:firstLine="709"/>
        <w:rPr>
          <w:sz w:val="28"/>
          <w:szCs w:val="28"/>
        </w:rPr>
      </w:pPr>
      <w:r>
        <w:rPr>
          <w:sz w:val="28"/>
          <w:szCs w:val="28"/>
        </w:rPr>
        <w:lastRenderedPageBreak/>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2FA22C8D" w14:textId="77777777" w:rsidR="00627DB4" w:rsidRPr="008D6460" w:rsidRDefault="00627DB4" w:rsidP="006B1C26">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отклоняются,контроль данного требования также обеспечивается техническими средствами ЭТП.</w:t>
      </w:r>
    </w:p>
    <w:p w14:paraId="7B93DC3C" w14:textId="77777777" w:rsidR="00627DB4" w:rsidRPr="005E1413" w:rsidRDefault="00627DB4" w:rsidP="006B1C26">
      <w:pPr>
        <w:pStyle w:val="af8"/>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14:paraId="7274E0C8" w14:textId="77777777" w:rsidR="00627DB4" w:rsidRPr="007E5BBC" w:rsidRDefault="00602A14" w:rsidP="006B1C26">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w:t>
      </w:r>
      <w:bookmarkStart w:id="15"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15"/>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08E04395" w14:textId="77777777" w:rsidR="00627DB4" w:rsidRPr="007E5BBC" w:rsidRDefault="00627DB4" w:rsidP="006B1C26">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1E8D6666" w14:textId="77777777" w:rsidR="00627DB4" w:rsidRPr="007E5BBC" w:rsidRDefault="00627DB4" w:rsidP="006B1C26">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319E2488" w14:textId="77777777" w:rsidR="00627DB4" w:rsidRDefault="00D04697" w:rsidP="006B1C26">
      <w:pPr>
        <w:pStyle w:val="af8"/>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1AEC4834" w14:textId="77777777" w:rsidR="007D6548" w:rsidRPr="00D32FFA" w:rsidRDefault="007D6548" w:rsidP="00E76363">
      <w:pPr>
        <w:pStyle w:val="Default"/>
        <w:ind w:firstLine="709"/>
        <w:jc w:val="both"/>
      </w:pPr>
    </w:p>
    <w:p w14:paraId="759AC1B6" w14:textId="77777777" w:rsidR="003C30F3" w:rsidRDefault="00AA1400" w:rsidP="006B1C26">
      <w:pPr>
        <w:pStyle w:val="1a"/>
        <w:numPr>
          <w:ilvl w:val="1"/>
          <w:numId w:val="18"/>
        </w:numPr>
        <w:ind w:left="0" w:firstLine="709"/>
        <w:outlineLvl w:val="1"/>
        <w:rPr>
          <w:b/>
          <w:szCs w:val="28"/>
        </w:rPr>
      </w:pPr>
      <w:r>
        <w:rPr>
          <w:b/>
          <w:szCs w:val="28"/>
        </w:rPr>
        <w:t>Срок и порядок подачи Заявок</w:t>
      </w:r>
    </w:p>
    <w:p w14:paraId="4D06669E" w14:textId="77777777"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099B8CD9" w14:textId="77777777"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2F772551" w14:textId="77777777" w:rsidR="00F27D32" w:rsidRDefault="002C52C8" w:rsidP="00F27D32">
      <w:pPr>
        <w:pStyle w:val="af8"/>
        <w:numPr>
          <w:ilvl w:val="2"/>
          <w:numId w:val="4"/>
        </w:numPr>
        <w:tabs>
          <w:tab w:val="clear" w:pos="0"/>
        </w:tabs>
        <w:ind w:left="0" w:firstLine="709"/>
        <w:rPr>
          <w:sz w:val="28"/>
          <w:szCs w:val="28"/>
        </w:rPr>
      </w:pPr>
      <w:r>
        <w:rPr>
          <w:sz w:val="28"/>
          <w:szCs w:val="28"/>
        </w:rPr>
        <w:t xml:space="preserve">Заявки претендентов должны быть подписаны ЭП лица, имеющего право действовать от имени претендента.Все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w:t>
      </w:r>
      <w:r>
        <w:rPr>
          <w:sz w:val="28"/>
          <w:szCs w:val="28"/>
        </w:rPr>
        <w:lastRenderedPageBreak/>
        <w:t>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08DF6F05" w14:textId="77777777"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7EB2B714" w14:textId="77777777"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2926772C" w14:textId="77777777"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43B6A508" w14:textId="77777777"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50E5F9C6" w14:textId="77777777"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21AC00EA" w14:textId="77777777"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5EABDEA2" w14:textId="77777777"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0288CD97" w14:textId="77777777" w:rsidR="00DB1E84" w:rsidRPr="00D11A28" w:rsidRDefault="00DB1E84" w:rsidP="00DB1E84">
      <w:pPr>
        <w:pStyle w:val="af8"/>
        <w:ind w:left="709" w:firstLine="0"/>
        <w:rPr>
          <w:sz w:val="28"/>
        </w:rPr>
      </w:pPr>
    </w:p>
    <w:p w14:paraId="5543BA13" w14:textId="77777777" w:rsidR="00AA1400" w:rsidRPr="00542481" w:rsidRDefault="00AA1400" w:rsidP="006B1C26">
      <w:pPr>
        <w:pStyle w:val="1a"/>
        <w:numPr>
          <w:ilvl w:val="1"/>
          <w:numId w:val="18"/>
        </w:numPr>
        <w:ind w:left="0" w:firstLine="709"/>
        <w:outlineLvl w:val="1"/>
        <w:rPr>
          <w:b/>
          <w:szCs w:val="28"/>
        </w:rPr>
      </w:pPr>
      <w:r>
        <w:rPr>
          <w:b/>
        </w:rPr>
        <w:t>Порядок оформления Заявки</w:t>
      </w:r>
    </w:p>
    <w:p w14:paraId="224648CB" w14:textId="77777777" w:rsidR="00AA1400" w:rsidRDefault="00AA1400" w:rsidP="006B1C26">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7D634EB6" w14:textId="77777777" w:rsidR="006217BC" w:rsidRDefault="00AA1400" w:rsidP="006B1C26">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65CF9A72" w14:textId="77777777" w:rsidR="00CE598D" w:rsidRPr="00687E7D" w:rsidRDefault="00CE598D" w:rsidP="006B1C26">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лотуотдельными пакетами (файлами) с подтверждающими копиями документов, отнесенным к данному лоту.</w:t>
      </w:r>
    </w:p>
    <w:p w14:paraId="6864EAD7" w14:textId="77777777" w:rsidR="00BA6B0B" w:rsidRPr="00407088" w:rsidRDefault="0060696E" w:rsidP="006B1C26">
      <w:pPr>
        <w:pStyle w:val="af8"/>
        <w:numPr>
          <w:ilvl w:val="0"/>
          <w:numId w:val="19"/>
        </w:numPr>
        <w:ind w:left="0" w:firstLine="709"/>
        <w:rPr>
          <w:sz w:val="28"/>
        </w:rPr>
      </w:pPr>
      <w:r>
        <w:rPr>
          <w:sz w:val="28"/>
        </w:rPr>
        <w:lastRenderedPageBreak/>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02923BBC" w14:textId="77777777" w:rsidR="009F2BCA" w:rsidRDefault="001E5253" w:rsidP="006B1C26">
      <w:pPr>
        <w:pStyle w:val="af8"/>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14:paraId="3F0A57EA" w14:textId="77777777" w:rsidR="009F2BCA" w:rsidRPr="0016413E" w:rsidRDefault="003936DB" w:rsidP="006B1C26">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закупке.Наименование файлов должно начинаться с номера, соответствующего порядку упоминания документа по тексту настоящей документации о закупке.</w:t>
      </w:r>
    </w:p>
    <w:p w14:paraId="0ADB83D4" w14:textId="77777777" w:rsidR="009F2BCA" w:rsidRPr="009F2BCA" w:rsidRDefault="00E67B4B" w:rsidP="006B1C26">
      <w:pPr>
        <w:pStyle w:val="af8"/>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225D2200" w14:textId="77777777" w:rsidR="00AA1400" w:rsidRPr="006217BC" w:rsidRDefault="00AA1400" w:rsidP="006B1C26">
      <w:pPr>
        <w:pStyle w:val="af8"/>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69EE2680" w14:textId="77777777"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7047E7CB" w14:textId="77777777" w:rsidR="00AA1400" w:rsidRPr="00AA1400" w:rsidRDefault="00AA1400" w:rsidP="00AA1400">
      <w:pPr>
        <w:pStyle w:val="af8"/>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w:t>
      </w:r>
      <w:r>
        <w:rPr>
          <w:sz w:val="28"/>
        </w:rPr>
        <w:lastRenderedPageBreak/>
        <w:t>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11945B26" w14:textId="418A0310" w:rsidR="00F45C2B" w:rsidRDefault="00F25BAF">
      <w:pPr>
        <w:pStyle w:val="af8"/>
        <w:rPr>
          <w:sz w:val="28"/>
        </w:rPr>
      </w:pPr>
      <w:r>
        <w:rPr>
          <w:noProof/>
          <w:sz w:val="28"/>
          <w:szCs w:val="28"/>
          <w:lang w:eastAsia="ru-RU"/>
        </w:rPr>
        <mc:AlternateContent>
          <mc:Choice Requires="wps">
            <w:drawing>
              <wp:anchor distT="0" distB="0" distL="114300" distR="114300" simplePos="0" relativeHeight="251657728" behindDoc="1" locked="0" layoutInCell="1" allowOverlap="1" wp14:anchorId="2E0E47D9" wp14:editId="7251A73F">
                <wp:simplePos x="0" y="0"/>
                <wp:positionH relativeFrom="column">
                  <wp:posOffset>13970</wp:posOffset>
                </wp:positionH>
                <wp:positionV relativeFrom="paragraph">
                  <wp:posOffset>898525</wp:posOffset>
                </wp:positionV>
                <wp:extent cx="6116320" cy="2084070"/>
                <wp:effectExtent l="0" t="0" r="0" b="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3E79534A" w14:textId="77777777" w:rsidR="003D1EFD" w:rsidRPr="007E6DE4" w:rsidRDefault="003D1EFD" w:rsidP="008F6343">
                            <w:pPr>
                              <w:jc w:val="center"/>
                              <w:rPr>
                                <w:b/>
                                <w:sz w:val="28"/>
                                <w:szCs w:val="28"/>
                              </w:rPr>
                            </w:pPr>
                            <w:r w:rsidRPr="007E6DE4">
                              <w:rPr>
                                <w:b/>
                                <w:sz w:val="28"/>
                                <w:szCs w:val="28"/>
                              </w:rPr>
                              <w:t xml:space="preserve">_____________________________________________, </w:t>
                            </w:r>
                          </w:p>
                          <w:p w14:paraId="4F7D0656" w14:textId="77777777" w:rsidR="003D1EFD" w:rsidRDefault="003D1EFD" w:rsidP="008F6343">
                            <w:pPr>
                              <w:jc w:val="center"/>
                              <w:rPr>
                                <w:sz w:val="28"/>
                                <w:szCs w:val="28"/>
                              </w:rPr>
                            </w:pPr>
                            <w:r w:rsidRPr="007E6DE4">
                              <w:rPr>
                                <w:i/>
                                <w:sz w:val="20"/>
                                <w:szCs w:val="20"/>
                              </w:rPr>
                              <w:t>наименование претендента</w:t>
                            </w:r>
                          </w:p>
                          <w:p w14:paraId="0A6903E3" w14:textId="77777777" w:rsidR="003D1EFD" w:rsidRPr="007E6DE4" w:rsidRDefault="003D1EFD" w:rsidP="008F6343">
                            <w:pPr>
                              <w:jc w:val="center"/>
                              <w:rPr>
                                <w:b/>
                                <w:sz w:val="28"/>
                                <w:szCs w:val="28"/>
                              </w:rPr>
                            </w:pPr>
                            <w:r w:rsidRPr="007E6DE4">
                              <w:rPr>
                                <w:b/>
                                <w:sz w:val="28"/>
                                <w:szCs w:val="28"/>
                              </w:rPr>
                              <w:t>________________________________________</w:t>
                            </w:r>
                          </w:p>
                          <w:p w14:paraId="79C6CB7E" w14:textId="77777777" w:rsidR="003D1EFD" w:rsidRPr="007E6DE4" w:rsidRDefault="003D1EFD" w:rsidP="008F6343">
                            <w:pPr>
                              <w:jc w:val="center"/>
                              <w:rPr>
                                <w:i/>
                                <w:sz w:val="20"/>
                                <w:szCs w:val="20"/>
                              </w:rPr>
                            </w:pPr>
                            <w:r w:rsidRPr="007E6DE4">
                              <w:rPr>
                                <w:i/>
                                <w:sz w:val="20"/>
                                <w:szCs w:val="20"/>
                              </w:rPr>
                              <w:t>государство регистрации претендента</w:t>
                            </w:r>
                          </w:p>
                          <w:p w14:paraId="5A798B2C" w14:textId="77777777" w:rsidR="003D1EFD" w:rsidRPr="007E6DE4" w:rsidRDefault="003D1EFD" w:rsidP="008F6343">
                            <w:pPr>
                              <w:jc w:val="center"/>
                              <w:rPr>
                                <w:b/>
                                <w:sz w:val="28"/>
                                <w:szCs w:val="28"/>
                              </w:rPr>
                            </w:pPr>
                            <w:r w:rsidRPr="007E6DE4">
                              <w:rPr>
                                <w:b/>
                                <w:sz w:val="28"/>
                                <w:szCs w:val="28"/>
                              </w:rPr>
                              <w:t>_____________________________</w:t>
                            </w:r>
                            <w:r>
                              <w:rPr>
                                <w:b/>
                                <w:sz w:val="28"/>
                                <w:szCs w:val="28"/>
                              </w:rPr>
                              <w:t>__________________</w:t>
                            </w:r>
                          </w:p>
                          <w:p w14:paraId="03DCEE21" w14:textId="77777777" w:rsidR="003D1EFD" w:rsidRPr="007E6DE4" w:rsidRDefault="003D1EFD" w:rsidP="008F6343">
                            <w:pPr>
                              <w:jc w:val="center"/>
                              <w:rPr>
                                <w:i/>
                                <w:sz w:val="20"/>
                                <w:szCs w:val="20"/>
                              </w:rPr>
                            </w:pPr>
                            <w:r w:rsidRPr="007E6DE4">
                              <w:rPr>
                                <w:i/>
                                <w:sz w:val="20"/>
                                <w:szCs w:val="20"/>
                              </w:rPr>
                              <w:t>ИНН претендента (для претендентов-резидентов Российской Федерации)</w:t>
                            </w:r>
                          </w:p>
                          <w:p w14:paraId="4DA824FB" w14:textId="77777777" w:rsidR="003D1EFD" w:rsidRDefault="003D1EFD" w:rsidP="008F6343">
                            <w:pPr>
                              <w:jc w:val="both"/>
                            </w:pPr>
                          </w:p>
                          <w:p w14:paraId="469F857A" w14:textId="77777777" w:rsidR="003D1EFD" w:rsidRDefault="003D1EFD">
                            <w:pPr>
                              <w:jc w:val="center"/>
                              <w:rPr>
                                <w:b/>
                              </w:rPr>
                            </w:pPr>
                            <w:r>
                              <w:rPr>
                                <w:b/>
                              </w:rPr>
                              <w:t>ОБЕСПЕЧЕНИЕ ЗАЯВКИ НА УЧАСТИЕ В ОТКРЫТОМ КОНКУРСЕ № </w:t>
                            </w:r>
                          </w:p>
                          <w:p w14:paraId="70D0806B" w14:textId="77777777" w:rsidR="003D1EFD" w:rsidRPr="003C6269" w:rsidRDefault="003D1EFD" w:rsidP="008F6343">
                            <w:pPr>
                              <w:jc w:val="center"/>
                              <w:rPr>
                                <w:b/>
                              </w:rPr>
                            </w:pPr>
                            <w:r w:rsidRPr="003C6269">
                              <w:rPr>
                                <w:b/>
                              </w:rPr>
                              <w:t xml:space="preserve">(лот № _________) </w:t>
                            </w:r>
                          </w:p>
                          <w:p w14:paraId="09DB86AE" w14:textId="77777777" w:rsidR="003D1EFD" w:rsidRPr="006471D1" w:rsidRDefault="003D1EFD"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0E47D9"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3E79534A" w14:textId="77777777" w:rsidR="003D1EFD" w:rsidRPr="007E6DE4" w:rsidRDefault="003D1EFD" w:rsidP="008F6343">
                      <w:pPr>
                        <w:jc w:val="center"/>
                        <w:rPr>
                          <w:b/>
                          <w:sz w:val="28"/>
                          <w:szCs w:val="28"/>
                        </w:rPr>
                      </w:pPr>
                      <w:r w:rsidRPr="007E6DE4">
                        <w:rPr>
                          <w:b/>
                          <w:sz w:val="28"/>
                          <w:szCs w:val="28"/>
                        </w:rPr>
                        <w:t xml:space="preserve">_____________________________________________, </w:t>
                      </w:r>
                    </w:p>
                    <w:p w14:paraId="4F7D0656" w14:textId="77777777" w:rsidR="003D1EFD" w:rsidRDefault="003D1EFD" w:rsidP="008F6343">
                      <w:pPr>
                        <w:jc w:val="center"/>
                        <w:rPr>
                          <w:sz w:val="28"/>
                          <w:szCs w:val="28"/>
                        </w:rPr>
                      </w:pPr>
                      <w:r w:rsidRPr="007E6DE4">
                        <w:rPr>
                          <w:i/>
                          <w:sz w:val="20"/>
                          <w:szCs w:val="20"/>
                        </w:rPr>
                        <w:t>наименование претендента</w:t>
                      </w:r>
                    </w:p>
                    <w:p w14:paraId="0A6903E3" w14:textId="77777777" w:rsidR="003D1EFD" w:rsidRPr="007E6DE4" w:rsidRDefault="003D1EFD" w:rsidP="008F6343">
                      <w:pPr>
                        <w:jc w:val="center"/>
                        <w:rPr>
                          <w:b/>
                          <w:sz w:val="28"/>
                          <w:szCs w:val="28"/>
                        </w:rPr>
                      </w:pPr>
                      <w:r w:rsidRPr="007E6DE4">
                        <w:rPr>
                          <w:b/>
                          <w:sz w:val="28"/>
                          <w:szCs w:val="28"/>
                        </w:rPr>
                        <w:t>________________________________________</w:t>
                      </w:r>
                    </w:p>
                    <w:p w14:paraId="79C6CB7E" w14:textId="77777777" w:rsidR="003D1EFD" w:rsidRPr="007E6DE4" w:rsidRDefault="003D1EFD" w:rsidP="008F6343">
                      <w:pPr>
                        <w:jc w:val="center"/>
                        <w:rPr>
                          <w:i/>
                          <w:sz w:val="20"/>
                          <w:szCs w:val="20"/>
                        </w:rPr>
                      </w:pPr>
                      <w:r w:rsidRPr="007E6DE4">
                        <w:rPr>
                          <w:i/>
                          <w:sz w:val="20"/>
                          <w:szCs w:val="20"/>
                        </w:rPr>
                        <w:t>государство регистрации претендента</w:t>
                      </w:r>
                    </w:p>
                    <w:p w14:paraId="5A798B2C" w14:textId="77777777" w:rsidR="003D1EFD" w:rsidRPr="007E6DE4" w:rsidRDefault="003D1EFD" w:rsidP="008F6343">
                      <w:pPr>
                        <w:jc w:val="center"/>
                        <w:rPr>
                          <w:b/>
                          <w:sz w:val="28"/>
                          <w:szCs w:val="28"/>
                        </w:rPr>
                      </w:pPr>
                      <w:r w:rsidRPr="007E6DE4">
                        <w:rPr>
                          <w:b/>
                          <w:sz w:val="28"/>
                          <w:szCs w:val="28"/>
                        </w:rPr>
                        <w:t>_____________________________</w:t>
                      </w:r>
                      <w:r>
                        <w:rPr>
                          <w:b/>
                          <w:sz w:val="28"/>
                          <w:szCs w:val="28"/>
                        </w:rPr>
                        <w:t>__________________</w:t>
                      </w:r>
                    </w:p>
                    <w:p w14:paraId="03DCEE21" w14:textId="77777777" w:rsidR="003D1EFD" w:rsidRPr="007E6DE4" w:rsidRDefault="003D1EFD" w:rsidP="008F6343">
                      <w:pPr>
                        <w:jc w:val="center"/>
                        <w:rPr>
                          <w:i/>
                          <w:sz w:val="20"/>
                          <w:szCs w:val="20"/>
                        </w:rPr>
                      </w:pPr>
                      <w:r w:rsidRPr="007E6DE4">
                        <w:rPr>
                          <w:i/>
                          <w:sz w:val="20"/>
                          <w:szCs w:val="20"/>
                        </w:rPr>
                        <w:t>ИНН претендента (для претендентов-резидентов Российской Федерации)</w:t>
                      </w:r>
                    </w:p>
                    <w:p w14:paraId="4DA824FB" w14:textId="77777777" w:rsidR="003D1EFD" w:rsidRDefault="003D1EFD" w:rsidP="008F6343">
                      <w:pPr>
                        <w:jc w:val="both"/>
                      </w:pPr>
                    </w:p>
                    <w:p w14:paraId="469F857A" w14:textId="77777777" w:rsidR="003D1EFD" w:rsidRDefault="003D1EFD">
                      <w:pPr>
                        <w:jc w:val="center"/>
                        <w:rPr>
                          <w:b/>
                        </w:rPr>
                      </w:pPr>
                      <w:r>
                        <w:rPr>
                          <w:b/>
                        </w:rPr>
                        <w:t>ОБЕСПЕЧЕНИЕ ЗАЯВКИ НА УЧАСТИЕ В ОТКРЫТОМ КОНКУРСЕ № </w:t>
                      </w:r>
                    </w:p>
                    <w:p w14:paraId="70D0806B" w14:textId="77777777" w:rsidR="003D1EFD" w:rsidRPr="003C6269" w:rsidRDefault="003D1EFD" w:rsidP="008F6343">
                      <w:pPr>
                        <w:jc w:val="center"/>
                        <w:rPr>
                          <w:b/>
                        </w:rPr>
                      </w:pPr>
                      <w:r w:rsidRPr="003C6269">
                        <w:rPr>
                          <w:b/>
                        </w:rPr>
                        <w:t xml:space="preserve">(лот № _________) </w:t>
                      </w:r>
                    </w:p>
                    <w:p w14:paraId="09DB86AE" w14:textId="77777777" w:rsidR="003D1EFD" w:rsidRPr="006471D1" w:rsidRDefault="003D1EFD" w:rsidP="006471D1">
                      <w:pPr>
                        <w:jc w:val="center"/>
                        <w:rPr>
                          <w:i/>
                        </w:rPr>
                      </w:pPr>
                      <w:r w:rsidRPr="003C6269">
                        <w:rPr>
                          <w:i/>
                        </w:rPr>
                        <w:t>(указывается номер лота)</w:t>
                      </w:r>
                    </w:p>
                  </w:txbxContent>
                </v:textbox>
                <w10:wrap type="tight"/>
              </v:shape>
            </w:pict>
          </mc:Fallback>
        </mc:AlternateContent>
      </w:r>
      <w:r w:rsidR="0003611B">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037972C9" w14:textId="77777777" w:rsidR="00AA1400" w:rsidRPr="00AA1400" w:rsidRDefault="006D3815"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6535426A" w14:textId="77777777"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4741BB97" w14:textId="77777777"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3FC67CF4" w14:textId="77777777" w:rsidR="006217BC" w:rsidRPr="00D32FFA" w:rsidRDefault="006217BC" w:rsidP="00AA1400">
      <w:pPr>
        <w:pStyle w:val="af8"/>
        <w:rPr>
          <w:sz w:val="28"/>
        </w:rPr>
      </w:pPr>
    </w:p>
    <w:p w14:paraId="3CB4621A" w14:textId="77777777" w:rsidR="005C58AF" w:rsidRDefault="005C58AF" w:rsidP="006B1C26">
      <w:pPr>
        <w:pStyle w:val="1a"/>
        <w:numPr>
          <w:ilvl w:val="1"/>
          <w:numId w:val="18"/>
        </w:numPr>
        <w:ind w:left="0" w:firstLine="709"/>
        <w:outlineLvl w:val="1"/>
        <w:rPr>
          <w:b/>
          <w:szCs w:val="28"/>
        </w:rPr>
      </w:pPr>
      <w:r>
        <w:rPr>
          <w:b/>
          <w:bCs/>
          <w:iCs/>
          <w:szCs w:val="28"/>
        </w:rPr>
        <w:t>Обеспечение Заявки</w:t>
      </w:r>
    </w:p>
    <w:p w14:paraId="6F244188" w14:textId="77777777" w:rsidR="005C58AF" w:rsidRPr="00B90994" w:rsidRDefault="0057637D" w:rsidP="006B1C26">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5CF2E030" w14:textId="77777777" w:rsidR="005C58AF" w:rsidRDefault="005C58AF" w:rsidP="006B1C26">
      <w:pPr>
        <w:numPr>
          <w:ilvl w:val="0"/>
          <w:numId w:val="16"/>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6C8F6CEC" w14:textId="77777777" w:rsidR="003B7758" w:rsidRDefault="003B7758" w:rsidP="006B1C26">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5552919E" w14:textId="77777777" w:rsidR="005C58AF" w:rsidRPr="009361EE" w:rsidRDefault="002C278C" w:rsidP="006B1C2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5BA94C37" w14:textId="77777777" w:rsidR="005C58AF" w:rsidRPr="00B90994" w:rsidRDefault="005C58AF" w:rsidP="006B1C2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08DDB074" w14:textId="77777777" w:rsidR="005C58AF" w:rsidRDefault="005C58AF" w:rsidP="006B1C2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3BC6F6C8" w14:textId="77777777" w:rsidR="005C58AF" w:rsidRPr="00B04591" w:rsidRDefault="005C58AF" w:rsidP="006B1C2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5AF629AD" w14:textId="77777777" w:rsidR="005C58AF" w:rsidRDefault="005C58AF" w:rsidP="006B1C2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Заявкудо окончания срока подачи Заявок.</w:t>
      </w:r>
    </w:p>
    <w:p w14:paraId="30A9B594" w14:textId="77777777" w:rsidR="005C58AF" w:rsidRPr="00AD17B2" w:rsidRDefault="005C58AF" w:rsidP="006B1C26">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79A7BF89" w14:textId="77777777" w:rsidR="005C58AF" w:rsidRDefault="005C58AF" w:rsidP="006B1C2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336BE3A1" w14:textId="77777777" w:rsidR="00B90F33" w:rsidRPr="00B90F33" w:rsidRDefault="00B90F33" w:rsidP="006B1C2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4D0870E1"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57DF35F6"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2926107C" w14:textId="77777777" w:rsidR="005C58AF" w:rsidRPr="00EE49EB" w:rsidRDefault="00EA0326" w:rsidP="006B1C26">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14:paraId="34533106" w14:textId="77777777" w:rsidR="005C58AF" w:rsidRPr="00B90994" w:rsidRDefault="005C58AF" w:rsidP="006B1C26">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768C940F"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0A18FE56"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7BE1D885"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223C57C3"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7FFF879D"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09027F96"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3FE5402F"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58DC28BC"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11139016" w14:textId="77777777" w:rsidR="005C58AF" w:rsidRDefault="005C58AF" w:rsidP="005C58AF">
      <w:pPr>
        <w:autoSpaceDE w:val="0"/>
        <w:ind w:firstLine="397"/>
        <w:jc w:val="both"/>
        <w:rPr>
          <w:b/>
          <w:szCs w:val="28"/>
        </w:rPr>
      </w:pPr>
    </w:p>
    <w:p w14:paraId="368B6306" w14:textId="77777777" w:rsidR="004D6F67" w:rsidRDefault="004D6F67" w:rsidP="006B1C26">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1C62BE84" w14:textId="77777777" w:rsidR="00425950" w:rsidRDefault="00425950" w:rsidP="006B1C26">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13337F8F" w14:textId="77777777" w:rsidR="00425950" w:rsidRDefault="00425950" w:rsidP="006B1C26">
      <w:pPr>
        <w:pStyle w:val="af8"/>
        <w:numPr>
          <w:ilvl w:val="2"/>
          <w:numId w:val="22"/>
        </w:numPr>
        <w:ind w:left="0" w:firstLine="709"/>
        <w:rPr>
          <w:sz w:val="28"/>
          <w:szCs w:val="28"/>
        </w:rPr>
      </w:pPr>
      <w:r>
        <w:rPr>
          <w:sz w:val="28"/>
          <w:szCs w:val="28"/>
        </w:rPr>
        <w:lastRenderedPageBreak/>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39B14DDE" w14:textId="77777777" w:rsidR="00F45C2B" w:rsidRDefault="0003611B" w:rsidP="006B1C26">
      <w:pPr>
        <w:pStyle w:val="af8"/>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62050AF9" w14:textId="77777777" w:rsidR="00425950" w:rsidRDefault="00425950" w:rsidP="006B1C26">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7682DDAD"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157F3348" w14:textId="77777777" w:rsidR="00856650" w:rsidRDefault="00425950" w:rsidP="006B1C26">
      <w:pPr>
        <w:pStyle w:val="af8"/>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4BDF0754" w14:textId="77777777" w:rsidR="00425950" w:rsidRPr="00856650" w:rsidRDefault="00425950" w:rsidP="006B1C26">
      <w:pPr>
        <w:pStyle w:val="af8"/>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462907DE" w14:textId="77777777" w:rsidR="00F45C2B" w:rsidRDefault="0003611B">
      <w:pPr>
        <w:pStyle w:val="af8"/>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14:paraId="2F1FAE22" w14:textId="77777777" w:rsidR="000A4B41" w:rsidRPr="001E5348" w:rsidRDefault="000A4B41" w:rsidP="00097101">
      <w:pPr>
        <w:pStyle w:val="af8"/>
        <w:ind w:right="-1"/>
        <w:rPr>
          <w:b/>
          <w:szCs w:val="28"/>
        </w:rPr>
      </w:pPr>
    </w:p>
    <w:p w14:paraId="6D682A10" w14:textId="77777777" w:rsidR="00370C44" w:rsidRPr="004B366A" w:rsidRDefault="00370C44" w:rsidP="006B1C26">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50228E3D" w14:textId="77777777" w:rsidR="00B96EF8" w:rsidRPr="00BB67CA" w:rsidRDefault="00856650" w:rsidP="006B1C26">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58B79FB0" w14:textId="77777777" w:rsidR="00EB17DD" w:rsidRDefault="00BB67CA" w:rsidP="006B1C26">
      <w:pPr>
        <w:numPr>
          <w:ilvl w:val="0"/>
          <w:numId w:val="9"/>
        </w:numPr>
        <w:ind w:left="0" w:firstLine="709"/>
        <w:jc w:val="both"/>
        <w:rPr>
          <w:sz w:val="28"/>
          <w:szCs w:val="28"/>
        </w:rPr>
      </w:pPr>
      <w:r>
        <w:rPr>
          <w:sz w:val="28"/>
          <w:szCs w:val="28"/>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w:t>
      </w:r>
      <w:r>
        <w:rPr>
          <w:sz w:val="28"/>
          <w:szCs w:val="28"/>
        </w:rPr>
        <w:lastRenderedPageBreak/>
        <w:t>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17760180" w14:textId="77777777" w:rsidR="00BB67CA" w:rsidRPr="00EB17DD" w:rsidRDefault="00EB17DD" w:rsidP="006B1C26">
      <w:pPr>
        <w:pStyle w:val="aff6"/>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252447D2" w14:textId="615932CD" w:rsidR="00EB17DD" w:rsidRDefault="00F81A0C" w:rsidP="006B1C26">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sidR="00A11328">
        <w:rPr>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7BE3FF3A" w14:textId="77777777" w:rsidR="005C69A6" w:rsidRPr="008D69B2" w:rsidRDefault="00461CC6" w:rsidP="006B1C26">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74C36042"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0650BE7D" w14:textId="77777777"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62A87449" w14:textId="77777777"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14:paraId="7381FB2B" w14:textId="77777777"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14:paraId="5C8D9AFA" w14:textId="77777777" w:rsidR="005C69A6" w:rsidRPr="00D32FFA" w:rsidRDefault="008D69B2" w:rsidP="008D69B2">
      <w:pPr>
        <w:pStyle w:val="af8"/>
        <w:rPr>
          <w:sz w:val="28"/>
        </w:rPr>
      </w:pPr>
      <w:r>
        <w:rPr>
          <w:sz w:val="28"/>
        </w:rPr>
        <w:t>- Заявка не соответствует положениям Технического задания;</w:t>
      </w:r>
    </w:p>
    <w:p w14:paraId="3F7F5A7D" w14:textId="77777777"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14:paraId="13BF35F2" w14:textId="77777777"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298531CC" w14:textId="77777777"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75D43161" w14:textId="77777777"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68774102"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4205E3C9" w14:textId="77777777" w:rsidR="008D69B2" w:rsidRPr="008D69B2" w:rsidRDefault="008D69B2" w:rsidP="008D69B2">
      <w:pPr>
        <w:ind w:firstLine="709"/>
        <w:jc w:val="both"/>
        <w:rPr>
          <w:sz w:val="28"/>
          <w:szCs w:val="28"/>
        </w:rPr>
      </w:pPr>
      <w:r>
        <w:rPr>
          <w:sz w:val="28"/>
          <w:szCs w:val="28"/>
        </w:rPr>
        <w:lastRenderedPageBreak/>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77006BBC" w14:textId="77777777"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663203B4" w14:textId="77777777" w:rsidR="007D6548" w:rsidRDefault="002A0FCB" w:rsidP="006B1C26">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27C50CB3" w14:textId="77777777" w:rsidR="002A0FCB" w:rsidRPr="002A0FCB" w:rsidRDefault="00B742BF" w:rsidP="006B1C26">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4D84EF9D" w14:textId="77777777" w:rsidR="007D6548" w:rsidRPr="00D32FFA" w:rsidRDefault="00F81A0C" w:rsidP="006B1C26">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Заявке.Устанавливается балльный рейтинг, а по количеству полученных баллов присваивается порядковый номер.</w:t>
      </w:r>
    </w:p>
    <w:p w14:paraId="7FE949E6" w14:textId="77777777" w:rsidR="007D6548" w:rsidRPr="00D32FFA" w:rsidRDefault="007D6548" w:rsidP="006B1C26">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33C50407" w14:textId="77777777" w:rsidR="007D6548" w:rsidRPr="00D32FFA" w:rsidRDefault="007D6548" w:rsidP="006B1C26">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2838439B" w14:textId="77777777" w:rsidR="007D6548" w:rsidRDefault="00D95034" w:rsidP="006B1C26">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11865A97" w14:textId="77777777" w:rsidR="0004748E" w:rsidRPr="0004748E" w:rsidRDefault="0004748E" w:rsidP="006B1C26">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6A4E1F0E" w14:textId="77777777" w:rsidR="0004748E" w:rsidRDefault="0004748E" w:rsidP="0004748E">
      <w:pPr>
        <w:ind w:firstLine="709"/>
        <w:jc w:val="both"/>
        <w:rPr>
          <w:sz w:val="28"/>
          <w:szCs w:val="28"/>
        </w:rPr>
      </w:pPr>
      <w:r>
        <w:rPr>
          <w:sz w:val="28"/>
          <w:szCs w:val="28"/>
        </w:rPr>
        <w:t xml:space="preserve">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w:t>
      </w:r>
      <w:r>
        <w:rPr>
          <w:sz w:val="28"/>
          <w:szCs w:val="28"/>
        </w:rPr>
        <w:lastRenderedPageBreak/>
        <w:t>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520A51DF" w14:textId="77777777"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70F3C687" w14:textId="77777777" w:rsidR="00DE1965" w:rsidRPr="00DE1965" w:rsidRDefault="00DE1965" w:rsidP="006B1C26">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5314262C" w14:textId="77777777" w:rsidR="00E552BD" w:rsidRDefault="00E552BD" w:rsidP="006B1C26">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47094D03" w14:textId="77777777" w:rsidR="00A62C56" w:rsidRDefault="00A62C56" w:rsidP="006B1C26">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4ADC3C90" w14:textId="77777777" w:rsidR="00E552BD" w:rsidRPr="00DE1965" w:rsidRDefault="00A62C56" w:rsidP="006B1C26">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7E0C3D4C" w14:textId="77777777" w:rsidR="00CA673D" w:rsidRPr="00CA673D" w:rsidRDefault="00CA673D" w:rsidP="006B1C26">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36987669" w14:textId="77777777" w:rsidR="0075124C" w:rsidRDefault="0075124C" w:rsidP="006B1C26">
      <w:pPr>
        <w:pStyle w:val="Default"/>
        <w:numPr>
          <w:ilvl w:val="0"/>
          <w:numId w:val="17"/>
        </w:numPr>
        <w:ind w:left="0" w:firstLine="720"/>
        <w:jc w:val="both"/>
        <w:rPr>
          <w:sz w:val="28"/>
          <w:szCs w:val="28"/>
        </w:rPr>
      </w:pPr>
      <w:r>
        <w:rPr>
          <w:sz w:val="28"/>
          <w:szCs w:val="28"/>
        </w:rPr>
        <w:t>даты заседания и подписания протокола;</w:t>
      </w:r>
    </w:p>
    <w:p w14:paraId="12035FE8" w14:textId="77777777" w:rsidR="0075124C" w:rsidRDefault="0075124C" w:rsidP="006B1C26">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2682FEE1" w14:textId="77777777" w:rsidR="00290F36" w:rsidRPr="00A4537F" w:rsidRDefault="00E614C1" w:rsidP="006B1C26">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0A78CF0A" w14:textId="77777777" w:rsidR="00760ECD" w:rsidRDefault="002C497D" w:rsidP="006B1C26">
      <w:pPr>
        <w:pStyle w:val="Default"/>
        <w:numPr>
          <w:ilvl w:val="0"/>
          <w:numId w:val="17"/>
        </w:numPr>
        <w:ind w:left="0" w:firstLine="720"/>
        <w:jc w:val="both"/>
        <w:rPr>
          <w:sz w:val="28"/>
          <w:szCs w:val="28"/>
        </w:rPr>
      </w:pPr>
      <w:r>
        <w:rPr>
          <w:sz w:val="28"/>
          <w:szCs w:val="28"/>
        </w:rPr>
        <w:lastRenderedPageBreak/>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57AB692E" w14:textId="77777777" w:rsidR="00DC03ED" w:rsidRDefault="00E614C1" w:rsidP="006B1C26">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65EEEC8A" w14:textId="77777777" w:rsidR="00760ECD" w:rsidRPr="00DC03ED" w:rsidRDefault="00760ECD" w:rsidP="006B1C26">
      <w:pPr>
        <w:pStyle w:val="Default"/>
        <w:numPr>
          <w:ilvl w:val="0"/>
          <w:numId w:val="17"/>
        </w:numPr>
        <w:ind w:left="0" w:firstLine="720"/>
        <w:jc w:val="both"/>
        <w:rPr>
          <w:sz w:val="28"/>
          <w:szCs w:val="28"/>
        </w:rPr>
      </w:pPr>
      <w:r>
        <w:rPr>
          <w:sz w:val="28"/>
          <w:szCs w:val="28"/>
        </w:rPr>
        <w:t>иная информация при необходимости.</w:t>
      </w:r>
    </w:p>
    <w:p w14:paraId="19F55A61" w14:textId="35FEDDE1" w:rsidR="0087611C" w:rsidRDefault="00760ECD" w:rsidP="006B1C26">
      <w:pPr>
        <w:pStyle w:val="Default"/>
        <w:numPr>
          <w:ilvl w:val="0"/>
          <w:numId w:val="9"/>
        </w:numPr>
        <w:ind w:left="0" w:firstLine="709"/>
        <w:jc w:val="both"/>
        <w:rPr>
          <w:sz w:val="28"/>
          <w:szCs w:val="28"/>
        </w:rPr>
      </w:pPr>
      <w:r>
        <w:rPr>
          <w:sz w:val="28"/>
          <w:szCs w:val="28"/>
        </w:rPr>
        <w:t>Протокол подлежит опубликованию</w:t>
      </w:r>
      <w:r w:rsidR="00A11328">
        <w:rPr>
          <w:sz w:val="28"/>
          <w:szCs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7498F275" w14:textId="77777777" w:rsidR="00856650" w:rsidRPr="00856650" w:rsidRDefault="00856650" w:rsidP="00856650">
      <w:pPr>
        <w:pStyle w:val="Default"/>
        <w:ind w:left="709"/>
        <w:jc w:val="both"/>
        <w:rPr>
          <w:sz w:val="28"/>
          <w:szCs w:val="28"/>
        </w:rPr>
      </w:pPr>
    </w:p>
    <w:p w14:paraId="2A9A6DB0" w14:textId="77777777" w:rsidR="00370C44" w:rsidRPr="004B366A" w:rsidRDefault="00370C44" w:rsidP="006B1C26">
      <w:pPr>
        <w:pStyle w:val="1a"/>
        <w:numPr>
          <w:ilvl w:val="1"/>
          <w:numId w:val="18"/>
        </w:numPr>
        <w:ind w:left="0" w:firstLine="709"/>
        <w:outlineLvl w:val="1"/>
        <w:rPr>
          <w:b/>
          <w:szCs w:val="28"/>
        </w:rPr>
      </w:pPr>
      <w:r>
        <w:rPr>
          <w:b/>
          <w:szCs w:val="28"/>
        </w:rPr>
        <w:t>Подведение итогов Открытого конкурса</w:t>
      </w:r>
    </w:p>
    <w:p w14:paraId="016EC418" w14:textId="77777777" w:rsidR="007D6548" w:rsidRPr="00D32FFA" w:rsidRDefault="007D6548" w:rsidP="006B1C26">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11658751" w14:textId="77777777" w:rsidR="007D6548" w:rsidRPr="00D32FFA" w:rsidRDefault="00E92117" w:rsidP="006B1C26">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7F04E38C" w14:textId="77777777" w:rsidR="007D6548" w:rsidRDefault="007D6548" w:rsidP="006B1C26">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799A753E" w14:textId="77777777" w:rsidR="0096314E" w:rsidRPr="00E67B4B" w:rsidRDefault="00E67B4B" w:rsidP="006B1C26">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3590CC07" w14:textId="77777777" w:rsidR="007D6548" w:rsidRPr="00D32FFA" w:rsidRDefault="007D6548" w:rsidP="006B1C26">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0EEFEFCE" w14:textId="77777777" w:rsidR="007D6548" w:rsidRPr="00D32FFA" w:rsidRDefault="00BB742C" w:rsidP="006B1C26">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25CF5B59" w14:textId="77777777" w:rsidR="005C5AB8" w:rsidRDefault="007D6548" w:rsidP="006B1C26">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1EF030F0" w14:textId="77777777" w:rsidR="005C5AB8" w:rsidRPr="000D033E" w:rsidRDefault="005C5AB8" w:rsidP="00510148">
      <w:pPr>
        <w:ind w:firstLine="709"/>
        <w:jc w:val="both"/>
        <w:rPr>
          <w:sz w:val="28"/>
          <w:szCs w:val="28"/>
        </w:rPr>
      </w:pPr>
      <w:r>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w:t>
      </w:r>
      <w:r>
        <w:rPr>
          <w:sz w:val="28"/>
          <w:szCs w:val="28"/>
        </w:rPr>
        <w:lastRenderedPageBreak/>
        <w:t>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7F922539" w14:textId="77777777"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24AB0B32"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50D95102" w14:textId="77777777" w:rsidR="007D6548" w:rsidRPr="00D32FFA" w:rsidRDefault="0096314E" w:rsidP="006B1C26">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3C059D62" w14:textId="77777777" w:rsidR="008825E9" w:rsidRPr="00D32FFA" w:rsidRDefault="00093F19" w:rsidP="006B1C26">
      <w:pPr>
        <w:numPr>
          <w:ilvl w:val="0"/>
          <w:numId w:val="10"/>
        </w:numPr>
        <w:ind w:left="0" w:firstLine="709"/>
        <w:jc w:val="both"/>
        <w:rPr>
          <w:sz w:val="28"/>
          <w:szCs w:val="28"/>
        </w:rPr>
      </w:pPr>
      <w:r>
        <w:rPr>
          <w:sz w:val="28"/>
          <w:szCs w:val="28"/>
        </w:rPr>
        <w:t>Открытый конкурс признается несостоявшимся, если:</w:t>
      </w:r>
    </w:p>
    <w:p w14:paraId="3E738268" w14:textId="77777777"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705EA665" w14:textId="77777777"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14:paraId="7A226FFE"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162F547E"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14:paraId="30C92AEF" w14:textId="77777777" w:rsidR="00812135" w:rsidRPr="00812135" w:rsidRDefault="00812135" w:rsidP="006B1C26">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3080DF67"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5B073E52"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3FEEA9B4"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14:paraId="41F13708" w14:textId="77777777" w:rsidR="00E859B1" w:rsidRDefault="00FB2C5D" w:rsidP="006B1C26">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5DD9032C" w14:textId="77777777" w:rsidR="00E859B1" w:rsidRPr="0074281A" w:rsidRDefault="00E859B1" w:rsidP="006B1C26">
      <w:pPr>
        <w:numPr>
          <w:ilvl w:val="0"/>
          <w:numId w:val="10"/>
        </w:numPr>
        <w:ind w:left="0" w:firstLine="709"/>
        <w:jc w:val="both"/>
        <w:rPr>
          <w:sz w:val="28"/>
          <w:szCs w:val="28"/>
        </w:rPr>
      </w:pPr>
      <w:r>
        <w:rPr>
          <w:sz w:val="28"/>
          <w:szCs w:val="28"/>
        </w:rPr>
        <w:lastRenderedPageBreak/>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695BA3F2" w14:textId="77777777" w:rsidR="00370C44" w:rsidRPr="00E67B4B" w:rsidRDefault="009A6FDC" w:rsidP="006B1C26">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7BAD6981" w14:textId="77777777" w:rsidR="009A6FDC" w:rsidRPr="00D32FFA" w:rsidRDefault="009A6FDC" w:rsidP="00045327">
      <w:pPr>
        <w:pStyle w:val="af8"/>
        <w:tabs>
          <w:tab w:val="left" w:pos="1680"/>
        </w:tabs>
        <w:rPr>
          <w:sz w:val="28"/>
          <w:szCs w:val="28"/>
        </w:rPr>
      </w:pPr>
    </w:p>
    <w:p w14:paraId="46B57DF6" w14:textId="77777777" w:rsidR="001049C1" w:rsidRPr="004B366A" w:rsidRDefault="001049C1" w:rsidP="006B1C26">
      <w:pPr>
        <w:pStyle w:val="1a"/>
        <w:numPr>
          <w:ilvl w:val="1"/>
          <w:numId w:val="18"/>
        </w:numPr>
        <w:ind w:left="0" w:firstLine="709"/>
        <w:outlineLvl w:val="1"/>
        <w:rPr>
          <w:b/>
          <w:szCs w:val="28"/>
        </w:rPr>
      </w:pPr>
      <w:r>
        <w:rPr>
          <w:b/>
          <w:szCs w:val="28"/>
        </w:rPr>
        <w:t>Заключение договора</w:t>
      </w:r>
    </w:p>
    <w:p w14:paraId="3BAE2933" w14:textId="77777777" w:rsidR="000A6133" w:rsidRDefault="000A6133" w:rsidP="006B1C26">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236F5369" w14:textId="77777777" w:rsidR="00F45C2B" w:rsidRDefault="0003611B" w:rsidP="006B1C26">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14:paraId="00DF9A5F" w14:textId="77777777" w:rsidR="005304BC" w:rsidRDefault="005304BC" w:rsidP="006B1C26">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1D31DCF8" w14:textId="77777777" w:rsidR="00381CD3" w:rsidRDefault="00E67B4B" w:rsidP="006B1C26">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1CF6E140" w14:textId="77777777" w:rsidR="00A921CD" w:rsidRPr="00E67B4B" w:rsidRDefault="00381CD3" w:rsidP="006B1C26">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462C1A58" w14:textId="77777777" w:rsidR="00320EDC" w:rsidRDefault="001049C1" w:rsidP="006B1C26">
      <w:pPr>
        <w:numPr>
          <w:ilvl w:val="0"/>
          <w:numId w:val="11"/>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w:t>
      </w:r>
      <w:r>
        <w:rPr>
          <w:sz w:val="28"/>
          <w:szCs w:val="28"/>
        </w:rPr>
        <w:lastRenderedPageBreak/>
        <w:t>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24FB8C1B" w14:textId="77777777" w:rsidR="001049C1" w:rsidRPr="00D32FFA" w:rsidRDefault="00B92730" w:rsidP="006B1C26">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613AB9C7" w14:textId="77777777" w:rsidR="001049C1" w:rsidRPr="00D32FFA" w:rsidRDefault="008309A6" w:rsidP="006B1C26">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24F5FC8F" w14:textId="77777777" w:rsidR="001049C1" w:rsidRPr="00D32FFA" w:rsidRDefault="00731B71" w:rsidP="006B1C26">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0BE6B7B2" w14:textId="77777777" w:rsidR="001049C1" w:rsidRPr="00D32FFA" w:rsidRDefault="00D9399B" w:rsidP="006B1C26">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2D21CE8E" w14:textId="77777777" w:rsidR="001049C1" w:rsidRPr="00D32FFA" w:rsidRDefault="004C420C" w:rsidP="006B1C26">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04FDDB7B" w14:textId="77777777" w:rsidR="0079021D" w:rsidRPr="00856650" w:rsidRDefault="00450672" w:rsidP="006B1C26">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14:paraId="19D9B283" w14:textId="77777777" w:rsidR="003D2C96" w:rsidRDefault="00E67B4B" w:rsidP="006B1C26">
      <w:pPr>
        <w:pStyle w:val="aff6"/>
        <w:numPr>
          <w:ilvl w:val="0"/>
          <w:numId w:val="11"/>
        </w:numPr>
        <w:pBdr>
          <w:top w:val="nil"/>
          <w:left w:val="nil"/>
          <w:bottom w:val="nil"/>
          <w:right w:val="nil"/>
          <w:between w:val="nil"/>
        </w:pBdr>
        <w:ind w:left="0" w:firstLine="709"/>
        <w:jc w:val="both"/>
        <w:rPr>
          <w:sz w:val="28"/>
          <w:szCs w:val="28"/>
        </w:rPr>
      </w:pPr>
      <w:bookmarkStart w:id="17"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w:t>
      </w:r>
      <w:r>
        <w:rPr>
          <w:sz w:val="28"/>
          <w:szCs w:val="28"/>
        </w:rPr>
        <w:lastRenderedPageBreak/>
        <w:t xml:space="preserve">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8" w:name="_Hlk133488704"/>
      <w:bookmarkStart w:id="19" w:name="_Hlk133487148"/>
      <w:r>
        <w:rPr>
          <w:sz w:val="28"/>
          <w:szCs w:val="28"/>
        </w:rPr>
        <w:t xml:space="preserve">Заказчик оставляет за собой право отказаться от заключения договора в любой момент. </w:t>
      </w:r>
    </w:p>
    <w:p w14:paraId="4FA2013D" w14:textId="77777777"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7"/>
      <w:bookmarkEnd w:id="18"/>
    </w:p>
    <w:bookmarkEnd w:id="19"/>
    <w:p w14:paraId="15165D1A" w14:textId="77777777" w:rsidR="00B178A4" w:rsidRPr="00856650" w:rsidRDefault="00B178A4" w:rsidP="006B1C26">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15FE5D0E" w14:textId="77777777" w:rsidR="008D4CFE" w:rsidRPr="004558A3" w:rsidRDefault="008D4CFE" w:rsidP="008D4CFE">
      <w:pPr>
        <w:ind w:left="709"/>
        <w:jc w:val="both"/>
        <w:rPr>
          <w:sz w:val="28"/>
          <w:szCs w:val="28"/>
        </w:rPr>
      </w:pPr>
    </w:p>
    <w:p w14:paraId="5A4494D0" w14:textId="77777777" w:rsidR="001049C1" w:rsidRDefault="001049C1" w:rsidP="006B1C26">
      <w:pPr>
        <w:pStyle w:val="1a"/>
        <w:numPr>
          <w:ilvl w:val="1"/>
          <w:numId w:val="18"/>
        </w:numPr>
        <w:ind w:left="0" w:firstLine="709"/>
        <w:outlineLvl w:val="1"/>
        <w:rPr>
          <w:b/>
          <w:szCs w:val="28"/>
        </w:rPr>
      </w:pPr>
      <w:r>
        <w:rPr>
          <w:b/>
          <w:szCs w:val="28"/>
        </w:rPr>
        <w:t>Обеспечение исполнения договора</w:t>
      </w:r>
    </w:p>
    <w:p w14:paraId="140DC848" w14:textId="77777777" w:rsidR="0045708B" w:rsidRPr="00E67B4B" w:rsidRDefault="00755363" w:rsidP="006B1C26">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6FC92807" w14:textId="0D92E0CD" w:rsidR="00665005" w:rsidRPr="00665005" w:rsidRDefault="0045708B" w:rsidP="006B1C26">
      <w:pPr>
        <w:pStyle w:val="aff6"/>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w:t>
      </w:r>
      <w:r w:rsidR="00A11328">
        <w:rPr>
          <w:rFonts w:eastAsia="MS Mincho"/>
          <w:sz w:val="28"/>
          <w:szCs w:val="28"/>
        </w:rPr>
        <w:t>,</w:t>
      </w:r>
      <w:r>
        <w:rPr>
          <w:rFonts w:eastAsia="MS Mincho"/>
          <w:sz w:val="28"/>
          <w:szCs w:val="28"/>
        </w:rPr>
        <w:t xml:space="preserve">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13118563" w14:textId="77777777" w:rsidR="0045708B" w:rsidRPr="00450672" w:rsidRDefault="0045708B" w:rsidP="006B1C26">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2236EFB9" w14:textId="77777777" w:rsidR="0045708B" w:rsidRPr="00450672" w:rsidRDefault="00856650" w:rsidP="006B1C26">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30974DFF" w14:textId="77777777"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14:paraId="3797F58C" w14:textId="77777777"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5BB3C164" w14:textId="77777777" w:rsidR="0045708B" w:rsidRPr="00450672" w:rsidRDefault="0045708B" w:rsidP="008D4CFE">
      <w:pPr>
        <w:pStyle w:val="aff6"/>
        <w:ind w:left="0" w:firstLine="709"/>
        <w:jc w:val="both"/>
        <w:rPr>
          <w:sz w:val="28"/>
          <w:szCs w:val="28"/>
        </w:rPr>
      </w:pPr>
      <w:r>
        <w:rPr>
          <w:sz w:val="28"/>
          <w:szCs w:val="28"/>
        </w:rPr>
        <w:t>3) гарантийных обязательств.</w:t>
      </w:r>
    </w:p>
    <w:p w14:paraId="1A0F08C0" w14:textId="77777777" w:rsidR="0045708B" w:rsidRPr="006B528B" w:rsidRDefault="0045708B" w:rsidP="006B1C26">
      <w:pPr>
        <w:pStyle w:val="aff6"/>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4DCF650C" w14:textId="77777777" w:rsidR="0045708B" w:rsidRPr="00E67B4B" w:rsidRDefault="0045708B" w:rsidP="006B1C26">
      <w:pPr>
        <w:pStyle w:val="aff6"/>
        <w:numPr>
          <w:ilvl w:val="0"/>
          <w:numId w:val="15"/>
        </w:numPr>
        <w:ind w:left="0" w:firstLine="709"/>
        <w:jc w:val="both"/>
        <w:rPr>
          <w:sz w:val="28"/>
          <w:szCs w:val="28"/>
        </w:rPr>
      </w:pPr>
      <w:r>
        <w:rPr>
          <w:rFonts w:eastAsia="MS Mincho"/>
          <w:sz w:val="28"/>
          <w:szCs w:val="28"/>
        </w:rPr>
        <w:t xml:space="preserve">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w:t>
      </w:r>
      <w:r>
        <w:rPr>
          <w:rFonts w:eastAsia="MS Mincho"/>
          <w:sz w:val="28"/>
          <w:szCs w:val="28"/>
        </w:rPr>
        <w:lastRenderedPageBreak/>
        <w:t>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28645926" w14:textId="77777777" w:rsidR="008B1E78" w:rsidRDefault="00E67B4B" w:rsidP="006B1C26">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2CBCCDD7" w14:textId="2A7FD114" w:rsidR="004462FD" w:rsidRPr="00E67B4B" w:rsidRDefault="00E67B4B" w:rsidP="006B1C26">
      <w:pPr>
        <w:pStyle w:val="aff6"/>
        <w:numPr>
          <w:ilvl w:val="0"/>
          <w:numId w:val="15"/>
        </w:numPr>
        <w:ind w:left="0" w:firstLine="709"/>
        <w:jc w:val="both"/>
        <w:rPr>
          <w:sz w:val="28"/>
          <w:szCs w:val="28"/>
        </w:rPr>
      </w:pPr>
      <w:r>
        <w:rPr>
          <w:sz w:val="28"/>
          <w:szCs w:val="28"/>
        </w:rPr>
        <w:t>Если</w:t>
      </w:r>
      <w:r w:rsidR="00544B53" w:rsidRPr="000B1827">
        <w:rPr>
          <w:sz w:val="28"/>
          <w:szCs w:val="28"/>
        </w:rP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62316C13" w14:textId="0484A571" w:rsidR="0045708B" w:rsidRDefault="00E67B4B" w:rsidP="006B1C26">
      <w:pPr>
        <w:pStyle w:val="aff6"/>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rsidR="00544B53" w:rsidRPr="00D05F85">
        <w:rPr>
          <w:sz w:val="28"/>
          <w:szCs w:val="28"/>
        </w:rPr>
        <w:t xml:space="preserve"> </w:t>
      </w:r>
      <w:r>
        <w:rPr>
          <w:sz w:val="28"/>
          <w:szCs w:val="28"/>
        </w:rPr>
        <w:t>В этом случае Заказчик вправе заключить договор с Участником со вторым порядковым номером.</w:t>
      </w:r>
    </w:p>
    <w:p w14:paraId="1D0BECDF" w14:textId="77777777" w:rsidR="0045708B" w:rsidRPr="00BC54B6" w:rsidRDefault="00D151F3" w:rsidP="006B1C26">
      <w:pPr>
        <w:pStyle w:val="aff6"/>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6D8AE3ED" w14:textId="77777777" w:rsidR="0045708B" w:rsidRDefault="0060696E" w:rsidP="006B1C26">
      <w:pPr>
        <w:pStyle w:val="aff6"/>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0456EECA" w14:textId="77777777" w:rsidR="00D83DFB" w:rsidRDefault="00D83DFB" w:rsidP="00D83DFB">
      <w:pPr>
        <w:pStyle w:val="aff6"/>
        <w:ind w:left="709"/>
        <w:jc w:val="both"/>
        <w:rPr>
          <w:sz w:val="28"/>
          <w:szCs w:val="28"/>
        </w:rPr>
      </w:pPr>
    </w:p>
    <w:p w14:paraId="1613803F" w14:textId="77777777"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14:paraId="052BA198" w14:textId="77777777" w:rsidR="005B0F96" w:rsidRPr="00803F18" w:rsidRDefault="005B0F96" w:rsidP="008E1FDA">
      <w:pPr>
        <w:jc w:val="both"/>
        <w:rPr>
          <w:b/>
          <w:sz w:val="28"/>
          <w:szCs w:val="28"/>
        </w:rPr>
      </w:pPr>
    </w:p>
    <w:p w14:paraId="75E2FA3D" w14:textId="77777777" w:rsidR="005B0F96" w:rsidRPr="00803F18" w:rsidRDefault="0003611B" w:rsidP="005B0F96">
      <w:pPr>
        <w:ind w:firstLine="567"/>
        <w:jc w:val="both"/>
        <w:rPr>
          <w:b/>
          <w:sz w:val="28"/>
          <w:szCs w:val="28"/>
        </w:rPr>
      </w:pPr>
      <w:r>
        <w:rPr>
          <w:b/>
          <w:sz w:val="28"/>
          <w:szCs w:val="28"/>
        </w:rPr>
        <w:t>4.1. Общие положения</w:t>
      </w:r>
    </w:p>
    <w:p w14:paraId="1FA6F4F1" w14:textId="24236F05" w:rsidR="005B0F96" w:rsidRPr="00803F18" w:rsidRDefault="0003611B" w:rsidP="005B0F96">
      <w:pPr>
        <w:keepNext/>
        <w:widowControl w:val="0"/>
        <w:tabs>
          <w:tab w:val="left" w:pos="360"/>
          <w:tab w:val="left" w:pos="1134"/>
        </w:tabs>
        <w:autoSpaceDE w:val="0"/>
        <w:autoSpaceDN w:val="0"/>
        <w:adjustRightInd w:val="0"/>
        <w:ind w:firstLine="567"/>
        <w:jc w:val="both"/>
        <w:rPr>
          <w:sz w:val="28"/>
          <w:szCs w:val="28"/>
        </w:rPr>
      </w:pPr>
      <w:r>
        <w:rPr>
          <w:sz w:val="28"/>
          <w:szCs w:val="28"/>
        </w:rPr>
        <w:t xml:space="preserve">4.1.1 Предметом </w:t>
      </w:r>
      <w:r w:rsidR="0086454D">
        <w:rPr>
          <w:sz w:val="28"/>
          <w:szCs w:val="28"/>
        </w:rPr>
        <w:t>О</w:t>
      </w:r>
      <w:r>
        <w:rPr>
          <w:sz w:val="28"/>
          <w:szCs w:val="28"/>
        </w:rPr>
        <w:t>ткрытого конкурса является поставк</w:t>
      </w:r>
      <w:r w:rsidR="002243FB">
        <w:rPr>
          <w:sz w:val="28"/>
          <w:szCs w:val="28"/>
        </w:rPr>
        <w:t>а</w:t>
      </w:r>
      <w:r>
        <w:rPr>
          <w:sz w:val="28"/>
          <w:szCs w:val="28"/>
        </w:rPr>
        <w:t xml:space="preserve"> </w:t>
      </w:r>
      <w:bookmarkStart w:id="20" w:name="_Hlk157686582"/>
      <w:r>
        <w:rPr>
          <w:sz w:val="28"/>
          <w:szCs w:val="28"/>
        </w:rPr>
        <w:t>седельных тягачей, полуприцепов-контейнеровозов и полуприцепов-бортовых для терминалов Екатеринбург-Товарный и Челябинск</w:t>
      </w:r>
      <w:r w:rsidR="0086454D">
        <w:rPr>
          <w:sz w:val="28"/>
          <w:szCs w:val="28"/>
        </w:rPr>
        <w:t>-</w:t>
      </w:r>
      <w:r>
        <w:rPr>
          <w:sz w:val="28"/>
          <w:szCs w:val="28"/>
        </w:rPr>
        <w:t>Грузовой Уральского филиала ПАО</w:t>
      </w:r>
      <w:r w:rsidR="002243FB">
        <w:rPr>
          <w:sz w:val="28"/>
          <w:szCs w:val="28"/>
        </w:rPr>
        <w:t> </w:t>
      </w:r>
      <w:r>
        <w:rPr>
          <w:sz w:val="28"/>
          <w:szCs w:val="28"/>
        </w:rPr>
        <w:t>«ТрансКонтейнер»</w:t>
      </w:r>
      <w:bookmarkEnd w:id="20"/>
      <w:r>
        <w:rPr>
          <w:sz w:val="28"/>
          <w:szCs w:val="28"/>
        </w:rPr>
        <w:t xml:space="preserve"> на условиях, предусмотренных настоящим Техническим заданием и проектом договора к настоящей</w:t>
      </w:r>
      <w:r w:rsidR="002243FB">
        <w:rPr>
          <w:sz w:val="28"/>
          <w:szCs w:val="28"/>
        </w:rPr>
        <w:t xml:space="preserve"> </w:t>
      </w:r>
      <w:r>
        <w:rPr>
          <w:sz w:val="28"/>
          <w:szCs w:val="28"/>
        </w:rPr>
        <w:t>документации</w:t>
      </w:r>
      <w:r w:rsidR="0086454D">
        <w:rPr>
          <w:sz w:val="28"/>
          <w:szCs w:val="28"/>
        </w:rPr>
        <w:t xml:space="preserve"> о закупке</w:t>
      </w:r>
      <w:r>
        <w:rPr>
          <w:sz w:val="28"/>
          <w:szCs w:val="28"/>
        </w:rPr>
        <w:t>.</w:t>
      </w:r>
    </w:p>
    <w:p w14:paraId="630F81EA" w14:textId="4B475516" w:rsidR="005B0F96" w:rsidRPr="00803F18" w:rsidRDefault="0003611B" w:rsidP="005B0F96">
      <w:pPr>
        <w:keepNext/>
        <w:widowControl w:val="0"/>
        <w:tabs>
          <w:tab w:val="left" w:pos="360"/>
          <w:tab w:val="left" w:pos="1134"/>
        </w:tabs>
        <w:autoSpaceDE w:val="0"/>
        <w:autoSpaceDN w:val="0"/>
        <w:adjustRightInd w:val="0"/>
        <w:ind w:firstLine="567"/>
        <w:jc w:val="both"/>
        <w:rPr>
          <w:sz w:val="28"/>
          <w:szCs w:val="28"/>
        </w:rPr>
      </w:pPr>
      <w:r>
        <w:rPr>
          <w:sz w:val="28"/>
          <w:szCs w:val="28"/>
        </w:rPr>
        <w:t xml:space="preserve">4.1.2. Предмет настоящего </w:t>
      </w:r>
      <w:r w:rsidR="0086454D">
        <w:rPr>
          <w:sz w:val="28"/>
          <w:szCs w:val="28"/>
        </w:rPr>
        <w:t>О</w:t>
      </w:r>
      <w:r>
        <w:rPr>
          <w:sz w:val="28"/>
          <w:szCs w:val="28"/>
        </w:rPr>
        <w:t xml:space="preserve">ткрытого конкурса состоит из отдельных лотов, предмет договора по каждому из лотов является неделимым, то есть претендент в случае победы в </w:t>
      </w:r>
      <w:r w:rsidR="002243FB">
        <w:rPr>
          <w:sz w:val="28"/>
          <w:szCs w:val="28"/>
        </w:rPr>
        <w:t>О</w:t>
      </w:r>
      <w:r>
        <w:rPr>
          <w:sz w:val="28"/>
          <w:szCs w:val="28"/>
        </w:rPr>
        <w:t xml:space="preserve">ткрытом конкурсе по соответствующему лоту (лотам) должен осуществить поставку Товара по соответствующему лоту (лотам) в соответствии с </w:t>
      </w:r>
      <w:r>
        <w:rPr>
          <w:sz w:val="28"/>
          <w:szCs w:val="28"/>
        </w:rPr>
        <w:lastRenderedPageBreak/>
        <w:t>требованиями, установленными в документации</w:t>
      </w:r>
      <w:r w:rsidR="0086454D">
        <w:rPr>
          <w:sz w:val="28"/>
          <w:szCs w:val="28"/>
        </w:rPr>
        <w:t xml:space="preserve"> о закупке</w:t>
      </w:r>
      <w:r>
        <w:rPr>
          <w:sz w:val="28"/>
          <w:szCs w:val="28"/>
        </w:rPr>
        <w:t>.</w:t>
      </w:r>
    </w:p>
    <w:p w14:paraId="64F7C8F8" w14:textId="4909D226" w:rsidR="005B0F96" w:rsidRPr="00803F18" w:rsidRDefault="0003611B" w:rsidP="005B0F96">
      <w:pPr>
        <w:ind w:firstLine="567"/>
        <w:jc w:val="both"/>
        <w:rPr>
          <w:sz w:val="28"/>
          <w:szCs w:val="28"/>
        </w:rPr>
      </w:pPr>
      <w:r>
        <w:rPr>
          <w:sz w:val="28"/>
          <w:szCs w:val="28"/>
        </w:rPr>
        <w:t xml:space="preserve">4.1.3. В конкурсной </w:t>
      </w:r>
      <w:r w:rsidR="0086454D">
        <w:rPr>
          <w:sz w:val="28"/>
          <w:szCs w:val="28"/>
        </w:rPr>
        <w:t>З</w:t>
      </w:r>
      <w:r>
        <w:rPr>
          <w:sz w:val="28"/>
          <w:szCs w:val="28"/>
        </w:rPr>
        <w:t>аявке претендента должны быть изложены условия, соответствующие требованиям технического задания, либо более выгодные для заказчика условия.</w:t>
      </w:r>
    </w:p>
    <w:p w14:paraId="10E5BF91" w14:textId="77777777" w:rsidR="005B0F96" w:rsidRPr="00803F18" w:rsidRDefault="005B0F96" w:rsidP="005B0F96">
      <w:pPr>
        <w:ind w:firstLine="567"/>
        <w:jc w:val="both"/>
        <w:rPr>
          <w:sz w:val="28"/>
          <w:szCs w:val="28"/>
        </w:rPr>
      </w:pPr>
    </w:p>
    <w:p w14:paraId="58F2DF9D" w14:textId="77777777" w:rsidR="005B0F96" w:rsidRPr="00803F18" w:rsidRDefault="0003611B" w:rsidP="005B0F96">
      <w:pPr>
        <w:ind w:firstLine="567"/>
        <w:jc w:val="both"/>
        <w:rPr>
          <w:b/>
          <w:sz w:val="28"/>
          <w:szCs w:val="28"/>
        </w:rPr>
      </w:pPr>
      <w:r>
        <w:rPr>
          <w:b/>
          <w:sz w:val="28"/>
          <w:szCs w:val="28"/>
        </w:rPr>
        <w:t>4.2. Открытый конкурс проводится по следующим лотам:</w:t>
      </w:r>
    </w:p>
    <w:p w14:paraId="78795DE0" w14:textId="6D8EAEBE" w:rsidR="005B0F96" w:rsidRPr="00803F18" w:rsidRDefault="0003611B" w:rsidP="005B0F96">
      <w:pPr>
        <w:widowControl w:val="0"/>
        <w:autoSpaceDE w:val="0"/>
        <w:ind w:firstLine="567"/>
        <w:jc w:val="both"/>
        <w:rPr>
          <w:rFonts w:eastAsia="Arial" w:cs="Arial"/>
          <w:sz w:val="28"/>
          <w:szCs w:val="28"/>
        </w:rPr>
      </w:pPr>
      <w:r>
        <w:rPr>
          <w:rFonts w:eastAsia="Arial" w:cs="Arial"/>
          <w:b/>
          <w:sz w:val="28"/>
          <w:szCs w:val="28"/>
        </w:rPr>
        <w:t>Лот №1</w:t>
      </w:r>
      <w:r>
        <w:rPr>
          <w:rFonts w:eastAsia="Arial" w:cs="Arial"/>
          <w:sz w:val="28"/>
          <w:szCs w:val="28"/>
        </w:rPr>
        <w:t xml:space="preserve"> – приобретение седельных тягачей </w:t>
      </w:r>
      <w:bookmarkStart w:id="21" w:name="_Hlk161664045"/>
      <w:r w:rsidR="00462127">
        <w:rPr>
          <w:rFonts w:eastAsia="Arial" w:cs="Arial"/>
          <w:sz w:val="28"/>
          <w:szCs w:val="28"/>
        </w:rPr>
        <w:t>(далее – Товар</w:t>
      </w:r>
      <w:r w:rsidR="005A37DD">
        <w:rPr>
          <w:rFonts w:eastAsia="Arial" w:cs="Arial"/>
          <w:sz w:val="28"/>
          <w:szCs w:val="28"/>
        </w:rPr>
        <w:t>, с техническими характеристиками указанными в таблице № 1 Технического задания</w:t>
      </w:r>
      <w:r w:rsidR="00462127">
        <w:rPr>
          <w:rFonts w:eastAsia="Arial" w:cs="Arial"/>
          <w:sz w:val="28"/>
          <w:szCs w:val="28"/>
        </w:rPr>
        <w:t>)</w:t>
      </w:r>
      <w:bookmarkEnd w:id="21"/>
      <w:r w:rsidR="00544B53" w:rsidRPr="00FF2FB9">
        <w:rPr>
          <w:rFonts w:eastAsia="Arial" w:cs="Arial"/>
          <w:sz w:val="28"/>
          <w:szCs w:val="28"/>
        </w:rPr>
        <w:t xml:space="preserve"> </w:t>
      </w:r>
      <w:r>
        <w:rPr>
          <w:rFonts w:eastAsia="Arial" w:cs="Arial"/>
          <w:sz w:val="28"/>
          <w:szCs w:val="28"/>
        </w:rPr>
        <w:t>для терминала Екатеринбург-Товарный Уральского филиала ПАО «ТрансКонтейнер».</w:t>
      </w:r>
    </w:p>
    <w:p w14:paraId="63136464" w14:textId="77777777" w:rsidR="005B0F96" w:rsidRPr="00803F18" w:rsidRDefault="0003611B" w:rsidP="005B0F96">
      <w:pPr>
        <w:widowControl w:val="0"/>
        <w:autoSpaceDE w:val="0"/>
        <w:ind w:firstLine="567"/>
        <w:jc w:val="both"/>
        <w:rPr>
          <w:rFonts w:eastAsia="Arial" w:cs="Arial"/>
          <w:sz w:val="28"/>
          <w:szCs w:val="28"/>
        </w:rPr>
      </w:pPr>
      <w:r>
        <w:rPr>
          <w:rFonts w:eastAsia="Arial" w:cs="Arial"/>
          <w:sz w:val="28"/>
          <w:szCs w:val="28"/>
        </w:rPr>
        <w:t>Количество: 3 шт.</w:t>
      </w:r>
    </w:p>
    <w:p w14:paraId="79FF40A4" w14:textId="77777777" w:rsidR="005B0F96" w:rsidRPr="00803F18" w:rsidRDefault="0003611B" w:rsidP="005B0F96">
      <w:pPr>
        <w:widowControl w:val="0"/>
        <w:autoSpaceDE w:val="0"/>
        <w:ind w:firstLine="567"/>
        <w:jc w:val="both"/>
        <w:rPr>
          <w:rFonts w:eastAsia="Arial" w:cs="Arial"/>
          <w:sz w:val="28"/>
          <w:szCs w:val="28"/>
        </w:rPr>
      </w:pPr>
      <w:r>
        <w:rPr>
          <w:rFonts w:eastAsia="Arial" w:cs="Arial"/>
          <w:sz w:val="28"/>
          <w:szCs w:val="28"/>
        </w:rPr>
        <w:t xml:space="preserve">Товар должен быть новым, не находившимся в эксплуатации. Год выпуска - не ранее 2023 г. </w:t>
      </w:r>
    </w:p>
    <w:p w14:paraId="78F4505B" w14:textId="77777777" w:rsidR="002243FB" w:rsidRDefault="0003611B" w:rsidP="005B0F96">
      <w:pPr>
        <w:widowControl w:val="0"/>
        <w:autoSpaceDE w:val="0"/>
        <w:ind w:firstLine="567"/>
        <w:jc w:val="both"/>
        <w:rPr>
          <w:rFonts w:eastAsia="Arial" w:cs="Arial"/>
          <w:sz w:val="28"/>
          <w:szCs w:val="28"/>
        </w:rPr>
      </w:pPr>
      <w:r>
        <w:rPr>
          <w:rFonts w:eastAsia="Arial" w:cs="Arial"/>
          <w:sz w:val="28"/>
          <w:szCs w:val="28"/>
        </w:rPr>
        <w:t xml:space="preserve">Срок поставки: </w:t>
      </w:r>
      <w:bookmarkStart w:id="22" w:name="_Hlk161324149"/>
      <w:r>
        <w:rPr>
          <w:rFonts w:eastAsia="Arial" w:cs="Arial"/>
          <w:sz w:val="28"/>
          <w:szCs w:val="28"/>
        </w:rPr>
        <w:t>не позднее 60 (шест</w:t>
      </w:r>
      <w:r w:rsidR="008E1FDA">
        <w:rPr>
          <w:rFonts w:eastAsia="Arial" w:cs="Arial"/>
          <w:sz w:val="28"/>
          <w:szCs w:val="28"/>
        </w:rPr>
        <w:t>идесяти</w:t>
      </w:r>
      <w:r>
        <w:rPr>
          <w:rFonts w:eastAsia="Arial" w:cs="Arial"/>
          <w:sz w:val="28"/>
          <w:szCs w:val="28"/>
        </w:rPr>
        <w:t>) рабочих дней с даты заключения договора.</w:t>
      </w:r>
      <w:bookmarkEnd w:id="22"/>
    </w:p>
    <w:p w14:paraId="08E77EFD" w14:textId="04C0F143" w:rsidR="005B0F96" w:rsidRPr="00803F18" w:rsidRDefault="0003611B" w:rsidP="005B0F96">
      <w:pPr>
        <w:widowControl w:val="0"/>
        <w:autoSpaceDE w:val="0"/>
        <w:ind w:firstLine="567"/>
        <w:jc w:val="both"/>
        <w:rPr>
          <w:rFonts w:eastAsia="Arial"/>
          <w:color w:val="000000"/>
          <w:sz w:val="28"/>
          <w:szCs w:val="28"/>
          <w:shd w:val="clear" w:color="auto" w:fill="FFFFFF"/>
        </w:rPr>
      </w:pPr>
      <w:r>
        <w:rPr>
          <w:rFonts w:eastAsia="Arial" w:cs="Arial"/>
          <w:sz w:val="28"/>
          <w:szCs w:val="28"/>
        </w:rPr>
        <w:t xml:space="preserve">Место поставки: </w:t>
      </w:r>
      <w:bookmarkStart w:id="23" w:name="_Hlk161324549"/>
      <w:r>
        <w:rPr>
          <w:rFonts w:eastAsia="Arial"/>
          <w:sz w:val="28"/>
          <w:szCs w:val="28"/>
        </w:rPr>
        <w:t xml:space="preserve">терминал </w:t>
      </w:r>
      <w:r>
        <w:rPr>
          <w:rFonts w:eastAsia="Arial" w:cs="Arial"/>
          <w:sz w:val="28"/>
          <w:szCs w:val="28"/>
        </w:rPr>
        <w:t>Екатеринбург-Товарный Уральского филиала</w:t>
      </w:r>
      <w:r w:rsidR="00544B53" w:rsidRPr="00FF2FB9">
        <w:rPr>
          <w:rFonts w:eastAsia="Arial" w:cs="Arial"/>
          <w:sz w:val="28"/>
          <w:szCs w:val="28"/>
        </w:rPr>
        <w:t xml:space="preserve"> </w:t>
      </w:r>
      <w:r>
        <w:rPr>
          <w:rFonts w:eastAsia="Arial" w:cs="Arial"/>
          <w:sz w:val="28"/>
          <w:szCs w:val="28"/>
        </w:rPr>
        <w:t>ПАО</w:t>
      </w:r>
      <w:r w:rsidR="00462127">
        <w:rPr>
          <w:rFonts w:eastAsia="Arial" w:cs="Arial"/>
          <w:sz w:val="28"/>
          <w:szCs w:val="28"/>
        </w:rPr>
        <w:t> </w:t>
      </w:r>
      <w:r>
        <w:rPr>
          <w:rFonts w:eastAsia="Arial" w:cs="Arial"/>
          <w:sz w:val="28"/>
          <w:szCs w:val="28"/>
        </w:rPr>
        <w:t>«ТрансКонтейнер» (620141, Российская Федерация, г. Екатеринбург, ул. Автомагистральная, 42).</w:t>
      </w:r>
    </w:p>
    <w:bookmarkEnd w:id="23"/>
    <w:p w14:paraId="33FF6303" w14:textId="77777777" w:rsidR="005B0F96" w:rsidRPr="0086454D" w:rsidRDefault="005B0F96" w:rsidP="005B0F96">
      <w:pPr>
        <w:widowControl w:val="0"/>
        <w:autoSpaceDE w:val="0"/>
        <w:ind w:firstLine="567"/>
        <w:jc w:val="both"/>
        <w:rPr>
          <w:rFonts w:eastAsia="Arial" w:cs="Arial"/>
          <w:sz w:val="28"/>
          <w:szCs w:val="28"/>
        </w:rPr>
      </w:pPr>
    </w:p>
    <w:p w14:paraId="67863F48" w14:textId="2760FF6D" w:rsidR="005B0F96" w:rsidRPr="00803F18" w:rsidRDefault="006A1754" w:rsidP="005B0F96">
      <w:pPr>
        <w:widowControl w:val="0"/>
        <w:autoSpaceDE w:val="0"/>
        <w:ind w:firstLine="567"/>
        <w:jc w:val="center"/>
        <w:rPr>
          <w:rFonts w:eastAsia="Arial" w:cs="Arial"/>
          <w:sz w:val="28"/>
          <w:szCs w:val="28"/>
        </w:rPr>
      </w:pPr>
      <w:bookmarkStart w:id="24" w:name="_Hlk161218835"/>
      <w:r>
        <w:rPr>
          <w:rFonts w:eastAsia="Arial" w:cs="Arial"/>
          <w:sz w:val="28"/>
          <w:szCs w:val="28"/>
        </w:rPr>
        <w:t>Технические т</w:t>
      </w:r>
      <w:r w:rsidR="0003611B">
        <w:rPr>
          <w:rFonts w:eastAsia="Arial" w:cs="Arial"/>
          <w:sz w:val="28"/>
          <w:szCs w:val="28"/>
        </w:rPr>
        <w:t xml:space="preserve">ребования к </w:t>
      </w:r>
      <w:r w:rsidR="00462127">
        <w:rPr>
          <w:rFonts w:eastAsia="Arial" w:cs="Arial"/>
          <w:sz w:val="28"/>
          <w:szCs w:val="28"/>
        </w:rPr>
        <w:t>Т</w:t>
      </w:r>
      <w:r w:rsidR="0003611B">
        <w:rPr>
          <w:rFonts w:eastAsia="Arial" w:cs="Arial"/>
          <w:sz w:val="28"/>
          <w:szCs w:val="28"/>
        </w:rPr>
        <w:t>овар</w:t>
      </w:r>
      <w:r>
        <w:rPr>
          <w:rFonts w:eastAsia="Arial" w:cs="Arial"/>
          <w:sz w:val="28"/>
          <w:szCs w:val="28"/>
        </w:rPr>
        <w:t>у</w:t>
      </w:r>
      <w:r w:rsidR="0003611B">
        <w:rPr>
          <w:rFonts w:eastAsia="Arial" w:cs="Arial"/>
          <w:sz w:val="28"/>
          <w:szCs w:val="28"/>
        </w:rPr>
        <w:t>:</w:t>
      </w:r>
    </w:p>
    <w:p w14:paraId="24369B27" w14:textId="77777777" w:rsidR="0039754C" w:rsidRDefault="005A37DD" w:rsidP="00EB5A35">
      <w:pPr>
        <w:widowControl w:val="0"/>
        <w:autoSpaceDE w:val="0"/>
        <w:ind w:left="7373" w:firstLine="567"/>
        <w:jc w:val="center"/>
        <w:rPr>
          <w:rFonts w:eastAsia="Arial" w:cs="Arial"/>
          <w:sz w:val="28"/>
          <w:szCs w:val="28"/>
        </w:rPr>
      </w:pPr>
      <w:bookmarkStart w:id="25" w:name="_Hlk161664013"/>
      <w:bookmarkEnd w:id="24"/>
      <w:r>
        <w:rPr>
          <w:rFonts w:eastAsia="Arial" w:cs="Arial"/>
          <w:sz w:val="28"/>
          <w:szCs w:val="28"/>
        </w:rPr>
        <w:t>Таблица № 1</w:t>
      </w:r>
      <w:bookmarkEnd w:id="25"/>
    </w:p>
    <w:tbl>
      <w:tblPr>
        <w:tblW w:w="5000" w:type="pct"/>
        <w:tblLook w:val="04A0" w:firstRow="1" w:lastRow="0" w:firstColumn="1" w:lastColumn="0" w:noHBand="0" w:noVBand="1"/>
      </w:tblPr>
      <w:tblGrid>
        <w:gridCol w:w="4951"/>
        <w:gridCol w:w="2525"/>
        <w:gridCol w:w="2720"/>
      </w:tblGrid>
      <w:tr w:rsidR="005B0F96" w:rsidRPr="00803F18" w14:paraId="198D12AE" w14:textId="77777777" w:rsidTr="005B0F96">
        <w:trPr>
          <w:trHeight w:val="54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EAF385" w14:textId="77777777" w:rsidR="005B0F96" w:rsidRPr="00803F18" w:rsidRDefault="0003611B" w:rsidP="005B0F96">
            <w:pPr>
              <w:suppressAutoHyphens w:val="0"/>
              <w:jc w:val="center"/>
              <w:rPr>
                <w:color w:val="000000"/>
                <w:lang w:eastAsia="ru-RU"/>
              </w:rPr>
            </w:pPr>
            <w:r>
              <w:rPr>
                <w:color w:val="000000"/>
                <w:sz w:val="22"/>
                <w:szCs w:val="22"/>
                <w:lang w:eastAsia="ru-RU"/>
              </w:rPr>
              <w:t xml:space="preserve">ВЕСОВЫЕ ПАРАМЕТРЫ И НАГРУЗКИ </w:t>
            </w:r>
          </w:p>
        </w:tc>
      </w:tr>
      <w:tr w:rsidR="005B0F96" w:rsidRPr="005F5EBD" w14:paraId="2E1E50B3" w14:textId="77777777" w:rsidTr="005B0F96">
        <w:trPr>
          <w:trHeight w:val="540"/>
        </w:trPr>
        <w:tc>
          <w:tcPr>
            <w:tcW w:w="2428" w:type="pct"/>
            <w:tcBorders>
              <w:top w:val="nil"/>
              <w:left w:val="single" w:sz="4" w:space="0" w:color="auto"/>
              <w:bottom w:val="single" w:sz="4" w:space="0" w:color="auto"/>
              <w:right w:val="single" w:sz="4" w:space="0" w:color="auto"/>
            </w:tcBorders>
            <w:shd w:val="clear" w:color="auto" w:fill="auto"/>
            <w:vAlign w:val="center"/>
          </w:tcPr>
          <w:p w14:paraId="54125D20" w14:textId="77777777" w:rsidR="005B0F96" w:rsidRPr="00803F18" w:rsidRDefault="0003611B" w:rsidP="005B0F96">
            <w:pPr>
              <w:suppressAutoHyphens w:val="0"/>
              <w:ind w:firstLineChars="400" w:firstLine="720"/>
              <w:rPr>
                <w:color w:val="000000"/>
                <w:sz w:val="18"/>
                <w:szCs w:val="18"/>
                <w:lang w:eastAsia="ru-RU"/>
              </w:rPr>
            </w:pPr>
            <w:r>
              <w:rPr>
                <w:color w:val="000000"/>
                <w:sz w:val="18"/>
                <w:szCs w:val="18"/>
                <w:lang w:eastAsia="ru-RU"/>
              </w:rPr>
              <w:t>Наименование</w:t>
            </w:r>
          </w:p>
        </w:tc>
        <w:tc>
          <w:tcPr>
            <w:tcW w:w="1238" w:type="pct"/>
            <w:tcBorders>
              <w:top w:val="nil"/>
              <w:left w:val="nil"/>
              <w:bottom w:val="single" w:sz="4" w:space="0" w:color="auto"/>
              <w:right w:val="single" w:sz="4" w:space="0" w:color="auto"/>
            </w:tcBorders>
            <w:shd w:val="clear" w:color="auto" w:fill="auto"/>
            <w:vAlign w:val="center"/>
          </w:tcPr>
          <w:p w14:paraId="5F8B6C24" w14:textId="77777777" w:rsidR="005B0F96" w:rsidRPr="00803F18" w:rsidRDefault="005B0F96" w:rsidP="005B0F96">
            <w:pPr>
              <w:suppressAutoHyphens w:val="0"/>
              <w:rPr>
                <w:i/>
                <w:iCs/>
                <w:color w:val="000000"/>
                <w:sz w:val="18"/>
                <w:szCs w:val="18"/>
                <w:lang w:eastAsia="ru-RU"/>
              </w:rPr>
            </w:pPr>
          </w:p>
        </w:tc>
        <w:tc>
          <w:tcPr>
            <w:tcW w:w="1334" w:type="pct"/>
            <w:tcBorders>
              <w:top w:val="nil"/>
              <w:left w:val="nil"/>
              <w:bottom w:val="single" w:sz="4" w:space="0" w:color="auto"/>
              <w:right w:val="single" w:sz="4" w:space="0" w:color="auto"/>
            </w:tcBorders>
            <w:shd w:val="clear" w:color="auto" w:fill="auto"/>
            <w:vAlign w:val="center"/>
          </w:tcPr>
          <w:p w14:paraId="02C080EA" w14:textId="77777777" w:rsidR="005B0F96" w:rsidRPr="00803F18" w:rsidRDefault="0003611B" w:rsidP="005B0F96">
            <w:pPr>
              <w:suppressAutoHyphens w:val="0"/>
              <w:ind w:firstLine="1"/>
              <w:rPr>
                <w:color w:val="000000"/>
                <w:sz w:val="18"/>
                <w:szCs w:val="18"/>
                <w:lang w:eastAsia="ru-RU"/>
              </w:rPr>
            </w:pPr>
            <w:r>
              <w:rPr>
                <w:color w:val="000000"/>
                <w:sz w:val="18"/>
                <w:szCs w:val="18"/>
                <w:lang w:eastAsia="ru-RU"/>
              </w:rPr>
              <w:t>Седельный тягач</w:t>
            </w:r>
          </w:p>
        </w:tc>
      </w:tr>
      <w:tr w:rsidR="005B0F96" w:rsidRPr="00803F18" w14:paraId="58F23983" w14:textId="77777777" w:rsidTr="005B0F96">
        <w:trPr>
          <w:trHeight w:val="540"/>
        </w:trPr>
        <w:tc>
          <w:tcPr>
            <w:tcW w:w="2428" w:type="pct"/>
            <w:tcBorders>
              <w:top w:val="nil"/>
              <w:left w:val="single" w:sz="4" w:space="0" w:color="auto"/>
              <w:bottom w:val="single" w:sz="4" w:space="0" w:color="auto"/>
              <w:right w:val="single" w:sz="4" w:space="0" w:color="auto"/>
            </w:tcBorders>
            <w:shd w:val="clear" w:color="auto" w:fill="auto"/>
            <w:vAlign w:val="center"/>
          </w:tcPr>
          <w:p w14:paraId="5C0AA5A4" w14:textId="77777777" w:rsidR="005B0F96" w:rsidRPr="00803F18" w:rsidRDefault="0003611B" w:rsidP="005B0F96">
            <w:pPr>
              <w:suppressAutoHyphens w:val="0"/>
              <w:ind w:firstLineChars="400" w:firstLine="720"/>
              <w:rPr>
                <w:color w:val="000000"/>
                <w:sz w:val="18"/>
                <w:szCs w:val="18"/>
                <w:lang w:eastAsia="ru-RU"/>
              </w:rPr>
            </w:pPr>
            <w:r>
              <w:rPr>
                <w:color w:val="000000"/>
                <w:sz w:val="18"/>
                <w:szCs w:val="18"/>
                <w:lang w:eastAsia="ru-RU"/>
              </w:rPr>
              <w:t>Нагрузка на седельно-сцепное устройство, кг</w:t>
            </w:r>
          </w:p>
        </w:tc>
        <w:tc>
          <w:tcPr>
            <w:tcW w:w="1238" w:type="pct"/>
            <w:tcBorders>
              <w:top w:val="nil"/>
              <w:left w:val="nil"/>
              <w:bottom w:val="single" w:sz="4" w:space="0" w:color="auto"/>
              <w:right w:val="single" w:sz="4" w:space="0" w:color="auto"/>
            </w:tcBorders>
            <w:shd w:val="clear" w:color="auto" w:fill="auto"/>
            <w:vAlign w:val="center"/>
          </w:tcPr>
          <w:p w14:paraId="1F81616B" w14:textId="77777777" w:rsidR="005B0F96" w:rsidRPr="00803F18" w:rsidRDefault="0003611B" w:rsidP="005B0F96">
            <w:pPr>
              <w:suppressAutoHyphens w:val="0"/>
              <w:rPr>
                <w:i/>
                <w:iCs/>
                <w:color w:val="000000"/>
                <w:sz w:val="18"/>
                <w:szCs w:val="18"/>
                <w:lang w:eastAsia="ru-RU"/>
              </w:rPr>
            </w:pPr>
            <w:r>
              <w:rPr>
                <w:i/>
                <w:iCs/>
                <w:color w:val="000000"/>
                <w:sz w:val="18"/>
                <w:szCs w:val="18"/>
                <w:lang w:eastAsia="ru-RU"/>
              </w:rPr>
              <w:t>не менее/не хуже</w:t>
            </w:r>
          </w:p>
        </w:tc>
        <w:tc>
          <w:tcPr>
            <w:tcW w:w="1334" w:type="pct"/>
            <w:tcBorders>
              <w:top w:val="nil"/>
              <w:left w:val="nil"/>
              <w:bottom w:val="single" w:sz="4" w:space="0" w:color="auto"/>
              <w:right w:val="single" w:sz="4" w:space="0" w:color="auto"/>
            </w:tcBorders>
            <w:shd w:val="clear" w:color="auto" w:fill="auto"/>
            <w:vAlign w:val="center"/>
          </w:tcPr>
          <w:p w14:paraId="4182FB5F" w14:textId="77777777" w:rsidR="005B0F96" w:rsidRPr="00803F18" w:rsidRDefault="0003611B" w:rsidP="005B0F96">
            <w:pPr>
              <w:suppressAutoHyphens w:val="0"/>
              <w:ind w:firstLine="1"/>
              <w:rPr>
                <w:color w:val="000000"/>
                <w:sz w:val="18"/>
                <w:szCs w:val="18"/>
                <w:lang w:eastAsia="ru-RU"/>
              </w:rPr>
            </w:pPr>
            <w:r>
              <w:rPr>
                <w:color w:val="000000"/>
                <w:sz w:val="18"/>
                <w:szCs w:val="18"/>
                <w:lang w:eastAsia="ru-RU"/>
              </w:rPr>
              <w:t>10350</w:t>
            </w:r>
          </w:p>
        </w:tc>
      </w:tr>
      <w:tr w:rsidR="005B0F96" w:rsidRPr="00803F18" w14:paraId="69013705" w14:textId="77777777" w:rsidTr="005B0F96">
        <w:trPr>
          <w:trHeight w:val="540"/>
        </w:trPr>
        <w:tc>
          <w:tcPr>
            <w:tcW w:w="2428" w:type="pct"/>
            <w:tcBorders>
              <w:top w:val="nil"/>
              <w:left w:val="single" w:sz="4" w:space="0" w:color="auto"/>
              <w:bottom w:val="single" w:sz="4" w:space="0" w:color="auto"/>
              <w:right w:val="single" w:sz="4" w:space="0" w:color="auto"/>
            </w:tcBorders>
            <w:shd w:val="clear" w:color="auto" w:fill="auto"/>
            <w:vAlign w:val="center"/>
            <w:hideMark/>
          </w:tcPr>
          <w:p w14:paraId="5F9533CD" w14:textId="77777777" w:rsidR="005B0F96" w:rsidRPr="00803F18" w:rsidRDefault="0003611B" w:rsidP="005B0F96">
            <w:pPr>
              <w:suppressAutoHyphens w:val="0"/>
              <w:ind w:firstLineChars="400" w:firstLine="720"/>
              <w:rPr>
                <w:color w:val="000000"/>
                <w:sz w:val="18"/>
                <w:szCs w:val="18"/>
                <w:lang w:eastAsia="ru-RU"/>
              </w:rPr>
            </w:pPr>
            <w:r>
              <w:rPr>
                <w:color w:val="000000"/>
                <w:sz w:val="18"/>
                <w:szCs w:val="18"/>
                <w:lang w:eastAsia="ru-RU"/>
              </w:rPr>
              <w:t xml:space="preserve"> Собственный вес, кг</w:t>
            </w:r>
          </w:p>
        </w:tc>
        <w:tc>
          <w:tcPr>
            <w:tcW w:w="1238" w:type="pct"/>
            <w:tcBorders>
              <w:top w:val="nil"/>
              <w:left w:val="nil"/>
              <w:bottom w:val="single" w:sz="4" w:space="0" w:color="auto"/>
              <w:right w:val="single" w:sz="4" w:space="0" w:color="auto"/>
            </w:tcBorders>
            <w:shd w:val="clear" w:color="auto" w:fill="auto"/>
            <w:vAlign w:val="center"/>
            <w:hideMark/>
          </w:tcPr>
          <w:p w14:paraId="79F117CF" w14:textId="77777777" w:rsidR="005B0F96" w:rsidRPr="00803F18" w:rsidRDefault="0003611B" w:rsidP="005B0F96">
            <w:pPr>
              <w:suppressAutoHyphens w:val="0"/>
              <w:rPr>
                <w:i/>
                <w:iCs/>
                <w:color w:val="000000"/>
                <w:sz w:val="18"/>
                <w:szCs w:val="18"/>
                <w:lang w:eastAsia="ru-RU"/>
              </w:rPr>
            </w:pPr>
            <w:r>
              <w:rPr>
                <w:i/>
                <w:iCs/>
                <w:color w:val="000000"/>
                <w:sz w:val="18"/>
                <w:szCs w:val="18"/>
                <w:lang w:eastAsia="ru-RU"/>
              </w:rPr>
              <w:t>не менее/не хуже</w:t>
            </w:r>
          </w:p>
        </w:tc>
        <w:tc>
          <w:tcPr>
            <w:tcW w:w="1334" w:type="pct"/>
            <w:tcBorders>
              <w:top w:val="nil"/>
              <w:left w:val="nil"/>
              <w:bottom w:val="single" w:sz="4" w:space="0" w:color="auto"/>
              <w:right w:val="single" w:sz="4" w:space="0" w:color="auto"/>
            </w:tcBorders>
            <w:shd w:val="clear" w:color="auto" w:fill="auto"/>
            <w:vAlign w:val="center"/>
            <w:hideMark/>
          </w:tcPr>
          <w:p w14:paraId="312B6652" w14:textId="77777777" w:rsidR="005B0F96" w:rsidRPr="00803F18" w:rsidRDefault="0003611B" w:rsidP="005B0F96">
            <w:pPr>
              <w:suppressAutoHyphens w:val="0"/>
              <w:ind w:firstLine="1"/>
              <w:rPr>
                <w:color w:val="000000"/>
                <w:sz w:val="18"/>
                <w:szCs w:val="18"/>
                <w:lang w:eastAsia="ru-RU"/>
              </w:rPr>
            </w:pPr>
            <w:r>
              <w:rPr>
                <w:color w:val="000000"/>
                <w:sz w:val="18"/>
                <w:szCs w:val="18"/>
                <w:lang w:eastAsia="ru-RU"/>
              </w:rPr>
              <w:t>7350</w:t>
            </w:r>
          </w:p>
        </w:tc>
      </w:tr>
      <w:tr w:rsidR="005B0F96" w:rsidRPr="00803F18" w14:paraId="4F250C94" w14:textId="77777777" w:rsidTr="005B0F96">
        <w:trPr>
          <w:trHeight w:val="540"/>
        </w:trPr>
        <w:tc>
          <w:tcPr>
            <w:tcW w:w="2428" w:type="pct"/>
            <w:tcBorders>
              <w:top w:val="nil"/>
              <w:left w:val="single" w:sz="4" w:space="0" w:color="auto"/>
              <w:bottom w:val="single" w:sz="4" w:space="0" w:color="auto"/>
              <w:right w:val="single" w:sz="4" w:space="0" w:color="auto"/>
            </w:tcBorders>
            <w:shd w:val="clear" w:color="auto" w:fill="auto"/>
            <w:vAlign w:val="center"/>
            <w:hideMark/>
          </w:tcPr>
          <w:p w14:paraId="6EA8B5D9" w14:textId="77777777" w:rsidR="005B0F96" w:rsidRPr="00803F18" w:rsidRDefault="0003611B" w:rsidP="005B0F96">
            <w:pPr>
              <w:suppressAutoHyphens w:val="0"/>
              <w:ind w:firstLineChars="400" w:firstLine="720"/>
              <w:rPr>
                <w:color w:val="000000"/>
                <w:sz w:val="18"/>
                <w:szCs w:val="18"/>
                <w:lang w:eastAsia="ru-RU"/>
              </w:rPr>
            </w:pPr>
            <w:r>
              <w:rPr>
                <w:color w:val="000000"/>
                <w:sz w:val="18"/>
                <w:szCs w:val="18"/>
                <w:lang w:eastAsia="ru-RU"/>
              </w:rPr>
              <w:t>нагрузка на задний мост, кг</w:t>
            </w:r>
          </w:p>
        </w:tc>
        <w:tc>
          <w:tcPr>
            <w:tcW w:w="1238" w:type="pct"/>
            <w:tcBorders>
              <w:top w:val="nil"/>
              <w:left w:val="nil"/>
              <w:bottom w:val="single" w:sz="4" w:space="0" w:color="auto"/>
              <w:right w:val="single" w:sz="4" w:space="0" w:color="auto"/>
            </w:tcBorders>
            <w:shd w:val="clear" w:color="auto" w:fill="auto"/>
            <w:vAlign w:val="center"/>
            <w:hideMark/>
          </w:tcPr>
          <w:p w14:paraId="59552969" w14:textId="77777777" w:rsidR="005B0F96" w:rsidRPr="00803F18" w:rsidRDefault="0003611B" w:rsidP="005B0F96">
            <w:pPr>
              <w:suppressAutoHyphens w:val="0"/>
              <w:rPr>
                <w:i/>
                <w:iCs/>
                <w:color w:val="000000"/>
                <w:sz w:val="18"/>
                <w:szCs w:val="18"/>
                <w:lang w:eastAsia="ru-RU"/>
              </w:rPr>
            </w:pPr>
            <w:r>
              <w:rPr>
                <w:i/>
                <w:iCs/>
                <w:color w:val="000000"/>
                <w:sz w:val="18"/>
                <w:szCs w:val="18"/>
                <w:lang w:eastAsia="ru-RU"/>
              </w:rPr>
              <w:t>не менее/не хуже</w:t>
            </w:r>
          </w:p>
        </w:tc>
        <w:tc>
          <w:tcPr>
            <w:tcW w:w="1334" w:type="pct"/>
            <w:tcBorders>
              <w:top w:val="nil"/>
              <w:left w:val="nil"/>
              <w:bottom w:val="single" w:sz="4" w:space="0" w:color="auto"/>
              <w:right w:val="single" w:sz="4" w:space="0" w:color="auto"/>
            </w:tcBorders>
            <w:shd w:val="clear" w:color="auto" w:fill="auto"/>
            <w:vAlign w:val="center"/>
            <w:hideMark/>
          </w:tcPr>
          <w:p w14:paraId="33228A6B" w14:textId="77777777" w:rsidR="005B0F96" w:rsidRPr="00803F18" w:rsidRDefault="0003611B" w:rsidP="005B0F96">
            <w:pPr>
              <w:suppressAutoHyphens w:val="0"/>
              <w:ind w:firstLine="1"/>
              <w:rPr>
                <w:color w:val="000000"/>
                <w:sz w:val="18"/>
                <w:szCs w:val="18"/>
                <w:lang w:eastAsia="ru-RU"/>
              </w:rPr>
            </w:pPr>
            <w:r>
              <w:rPr>
                <w:color w:val="000000"/>
                <w:sz w:val="18"/>
                <w:szCs w:val="18"/>
                <w:lang w:eastAsia="ru-RU"/>
              </w:rPr>
              <w:t>11500</w:t>
            </w:r>
          </w:p>
        </w:tc>
      </w:tr>
      <w:tr w:rsidR="005B0F96" w:rsidRPr="00803F18" w14:paraId="5C2AB707" w14:textId="77777777" w:rsidTr="005B0F96">
        <w:trPr>
          <w:trHeight w:val="540"/>
        </w:trPr>
        <w:tc>
          <w:tcPr>
            <w:tcW w:w="2428" w:type="pct"/>
            <w:tcBorders>
              <w:top w:val="nil"/>
              <w:left w:val="single" w:sz="4" w:space="0" w:color="auto"/>
              <w:bottom w:val="single" w:sz="4" w:space="0" w:color="auto"/>
              <w:right w:val="single" w:sz="4" w:space="0" w:color="auto"/>
            </w:tcBorders>
            <w:shd w:val="clear" w:color="auto" w:fill="auto"/>
            <w:vAlign w:val="center"/>
            <w:hideMark/>
          </w:tcPr>
          <w:p w14:paraId="5B605E35" w14:textId="77777777" w:rsidR="005B0F96" w:rsidRPr="00803F18" w:rsidRDefault="0003611B" w:rsidP="005B0F96">
            <w:pPr>
              <w:suppressAutoHyphens w:val="0"/>
              <w:ind w:firstLineChars="400" w:firstLine="720"/>
              <w:rPr>
                <w:color w:val="000000"/>
                <w:sz w:val="18"/>
                <w:szCs w:val="18"/>
                <w:lang w:eastAsia="ru-RU"/>
              </w:rPr>
            </w:pPr>
            <w:r>
              <w:rPr>
                <w:color w:val="000000"/>
                <w:sz w:val="18"/>
                <w:szCs w:val="18"/>
                <w:lang w:eastAsia="ru-RU"/>
              </w:rPr>
              <w:t>нагрузка на переднюю ось, кг</w:t>
            </w:r>
          </w:p>
        </w:tc>
        <w:tc>
          <w:tcPr>
            <w:tcW w:w="1238" w:type="pct"/>
            <w:tcBorders>
              <w:top w:val="nil"/>
              <w:left w:val="nil"/>
              <w:bottom w:val="single" w:sz="4" w:space="0" w:color="auto"/>
              <w:right w:val="single" w:sz="4" w:space="0" w:color="auto"/>
            </w:tcBorders>
            <w:shd w:val="clear" w:color="auto" w:fill="auto"/>
            <w:vAlign w:val="center"/>
            <w:hideMark/>
          </w:tcPr>
          <w:p w14:paraId="1B0B0C4B" w14:textId="77777777" w:rsidR="005B0F96" w:rsidRPr="00803F18" w:rsidRDefault="0003611B" w:rsidP="005B0F96">
            <w:pPr>
              <w:suppressAutoHyphens w:val="0"/>
              <w:rPr>
                <w:i/>
                <w:iCs/>
                <w:color w:val="000000"/>
                <w:sz w:val="18"/>
                <w:szCs w:val="18"/>
                <w:lang w:eastAsia="ru-RU"/>
              </w:rPr>
            </w:pPr>
            <w:r>
              <w:rPr>
                <w:i/>
                <w:iCs/>
                <w:color w:val="000000"/>
                <w:sz w:val="18"/>
                <w:szCs w:val="18"/>
                <w:lang w:eastAsia="ru-RU"/>
              </w:rPr>
              <w:t>не менее/не хуже</w:t>
            </w:r>
          </w:p>
        </w:tc>
        <w:tc>
          <w:tcPr>
            <w:tcW w:w="1334" w:type="pct"/>
            <w:tcBorders>
              <w:top w:val="nil"/>
              <w:left w:val="nil"/>
              <w:bottom w:val="single" w:sz="4" w:space="0" w:color="auto"/>
              <w:right w:val="single" w:sz="4" w:space="0" w:color="auto"/>
            </w:tcBorders>
            <w:shd w:val="clear" w:color="auto" w:fill="auto"/>
            <w:vAlign w:val="center"/>
            <w:hideMark/>
          </w:tcPr>
          <w:p w14:paraId="11E36873" w14:textId="77777777" w:rsidR="005B0F96" w:rsidRPr="00803F18" w:rsidRDefault="0003611B" w:rsidP="005B0F96">
            <w:pPr>
              <w:suppressAutoHyphens w:val="0"/>
              <w:ind w:firstLine="1"/>
              <w:rPr>
                <w:color w:val="000000"/>
                <w:sz w:val="18"/>
                <w:szCs w:val="18"/>
                <w:lang w:eastAsia="ru-RU"/>
              </w:rPr>
            </w:pPr>
            <w:r>
              <w:rPr>
                <w:color w:val="000000"/>
                <w:sz w:val="18"/>
                <w:szCs w:val="18"/>
                <w:lang w:eastAsia="ru-RU"/>
              </w:rPr>
              <w:t>7000</w:t>
            </w:r>
          </w:p>
        </w:tc>
      </w:tr>
      <w:tr w:rsidR="005B0F96" w:rsidRPr="00803F18" w14:paraId="1BB24B7A" w14:textId="77777777" w:rsidTr="005B0F96">
        <w:trPr>
          <w:trHeight w:val="540"/>
        </w:trPr>
        <w:tc>
          <w:tcPr>
            <w:tcW w:w="2428" w:type="pct"/>
            <w:tcBorders>
              <w:top w:val="nil"/>
              <w:left w:val="single" w:sz="4" w:space="0" w:color="auto"/>
              <w:bottom w:val="single" w:sz="4" w:space="0" w:color="auto"/>
              <w:right w:val="single" w:sz="4" w:space="0" w:color="auto"/>
            </w:tcBorders>
            <w:shd w:val="clear" w:color="auto" w:fill="auto"/>
            <w:vAlign w:val="center"/>
            <w:hideMark/>
          </w:tcPr>
          <w:p w14:paraId="6DBC6AAC" w14:textId="77777777" w:rsidR="005B0F96" w:rsidRPr="00803F18" w:rsidRDefault="0003611B" w:rsidP="005B0F96">
            <w:pPr>
              <w:suppressAutoHyphens w:val="0"/>
              <w:ind w:firstLineChars="400" w:firstLine="720"/>
              <w:rPr>
                <w:color w:val="000000"/>
                <w:sz w:val="18"/>
                <w:szCs w:val="18"/>
                <w:lang w:eastAsia="ru-RU"/>
              </w:rPr>
            </w:pPr>
            <w:r>
              <w:rPr>
                <w:color w:val="000000"/>
                <w:sz w:val="18"/>
                <w:szCs w:val="18"/>
                <w:lang w:eastAsia="ru-RU"/>
              </w:rPr>
              <w:t>Полная масса автопоезда, кг</w:t>
            </w:r>
          </w:p>
        </w:tc>
        <w:tc>
          <w:tcPr>
            <w:tcW w:w="1238" w:type="pct"/>
            <w:tcBorders>
              <w:top w:val="nil"/>
              <w:left w:val="nil"/>
              <w:bottom w:val="single" w:sz="4" w:space="0" w:color="auto"/>
              <w:right w:val="single" w:sz="4" w:space="0" w:color="auto"/>
            </w:tcBorders>
            <w:shd w:val="clear" w:color="auto" w:fill="auto"/>
            <w:vAlign w:val="center"/>
            <w:hideMark/>
          </w:tcPr>
          <w:p w14:paraId="70552E3C" w14:textId="77777777" w:rsidR="005B0F96" w:rsidRPr="00803F18" w:rsidRDefault="0003611B" w:rsidP="005B0F96">
            <w:pPr>
              <w:suppressAutoHyphens w:val="0"/>
              <w:rPr>
                <w:i/>
                <w:iCs/>
                <w:color w:val="000000"/>
                <w:sz w:val="18"/>
                <w:szCs w:val="18"/>
                <w:lang w:eastAsia="ru-RU"/>
              </w:rPr>
            </w:pPr>
            <w:r>
              <w:rPr>
                <w:i/>
                <w:iCs/>
                <w:color w:val="000000"/>
                <w:sz w:val="18"/>
                <w:szCs w:val="18"/>
                <w:lang w:eastAsia="ru-RU"/>
              </w:rPr>
              <w:t>не менее/не хуже</w:t>
            </w:r>
          </w:p>
        </w:tc>
        <w:tc>
          <w:tcPr>
            <w:tcW w:w="1334" w:type="pct"/>
            <w:tcBorders>
              <w:top w:val="nil"/>
              <w:left w:val="nil"/>
              <w:bottom w:val="single" w:sz="4" w:space="0" w:color="auto"/>
              <w:right w:val="single" w:sz="4" w:space="0" w:color="auto"/>
            </w:tcBorders>
            <w:shd w:val="clear" w:color="auto" w:fill="auto"/>
            <w:vAlign w:val="center"/>
            <w:hideMark/>
          </w:tcPr>
          <w:p w14:paraId="0EDBA76A" w14:textId="77777777" w:rsidR="005B0F96" w:rsidRPr="00803F18" w:rsidRDefault="0003611B" w:rsidP="005B0F96">
            <w:pPr>
              <w:suppressAutoHyphens w:val="0"/>
              <w:ind w:firstLine="1"/>
              <w:rPr>
                <w:color w:val="000000"/>
                <w:sz w:val="18"/>
                <w:szCs w:val="18"/>
                <w:lang w:eastAsia="ru-RU"/>
              </w:rPr>
            </w:pPr>
            <w:r>
              <w:rPr>
                <w:color w:val="000000"/>
                <w:sz w:val="18"/>
                <w:szCs w:val="18"/>
                <w:lang w:eastAsia="ru-RU"/>
              </w:rPr>
              <w:t>41800</w:t>
            </w:r>
          </w:p>
        </w:tc>
      </w:tr>
      <w:tr w:rsidR="005B0F96" w:rsidRPr="00803F18" w14:paraId="6549876D" w14:textId="77777777" w:rsidTr="005B0F96">
        <w:trPr>
          <w:trHeight w:val="54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06431E" w14:textId="77777777" w:rsidR="005B0F96" w:rsidRPr="00803F18" w:rsidRDefault="00DD7CD8" w:rsidP="005B0F96">
            <w:pPr>
              <w:suppressAutoHyphens w:val="0"/>
              <w:jc w:val="center"/>
              <w:rPr>
                <w:color w:val="000000"/>
                <w:lang w:eastAsia="ru-RU"/>
              </w:rPr>
            </w:pPr>
            <w:hyperlink r:id="rId19" w:history="1">
              <w:r w:rsidR="0003611B">
                <w:rPr>
                  <w:color w:val="000000"/>
                  <w:sz w:val="22"/>
                  <w:szCs w:val="22"/>
                  <w:lang w:eastAsia="ru-RU"/>
                </w:rPr>
                <w:t>ДВИГАТЕЛЬ</w:t>
              </w:r>
            </w:hyperlink>
          </w:p>
        </w:tc>
      </w:tr>
      <w:tr w:rsidR="005B0F96" w:rsidRPr="00803F18" w14:paraId="174D367B" w14:textId="77777777" w:rsidTr="005B0F96">
        <w:trPr>
          <w:trHeight w:val="540"/>
        </w:trPr>
        <w:tc>
          <w:tcPr>
            <w:tcW w:w="24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DD3CE9" w14:textId="77777777" w:rsidR="005B0F96" w:rsidRPr="00803F18" w:rsidRDefault="0003611B" w:rsidP="005B0F96">
            <w:pPr>
              <w:suppressAutoHyphens w:val="0"/>
              <w:ind w:firstLineChars="400" w:firstLine="720"/>
              <w:rPr>
                <w:color w:val="000000"/>
                <w:sz w:val="18"/>
                <w:szCs w:val="18"/>
                <w:lang w:eastAsia="ru-RU"/>
              </w:rPr>
            </w:pPr>
            <w:r>
              <w:rPr>
                <w:color w:val="000000"/>
                <w:sz w:val="18"/>
                <w:szCs w:val="18"/>
                <w:lang w:eastAsia="ru-RU"/>
              </w:rPr>
              <w:t>Экологический стандарт двигателя</w:t>
            </w:r>
          </w:p>
        </w:tc>
        <w:tc>
          <w:tcPr>
            <w:tcW w:w="1238" w:type="pct"/>
            <w:tcBorders>
              <w:top w:val="single" w:sz="4" w:space="0" w:color="auto"/>
              <w:left w:val="nil"/>
              <w:bottom w:val="single" w:sz="4" w:space="0" w:color="auto"/>
              <w:right w:val="single" w:sz="4" w:space="0" w:color="auto"/>
            </w:tcBorders>
            <w:shd w:val="clear" w:color="auto" w:fill="auto"/>
            <w:vAlign w:val="center"/>
            <w:hideMark/>
          </w:tcPr>
          <w:p w14:paraId="52768817" w14:textId="77777777" w:rsidR="005B0F96" w:rsidRPr="00803F18" w:rsidRDefault="0003611B" w:rsidP="005B0F96">
            <w:pPr>
              <w:suppressAutoHyphens w:val="0"/>
              <w:rPr>
                <w:i/>
                <w:iCs/>
                <w:color w:val="000000"/>
                <w:sz w:val="18"/>
                <w:szCs w:val="18"/>
                <w:lang w:eastAsia="ru-RU"/>
              </w:rPr>
            </w:pPr>
            <w:r>
              <w:rPr>
                <w:i/>
                <w:iCs/>
                <w:color w:val="000000"/>
                <w:sz w:val="18"/>
                <w:szCs w:val="18"/>
                <w:lang w:eastAsia="ru-RU"/>
              </w:rPr>
              <w:t>не менее/не хуже</w:t>
            </w:r>
          </w:p>
        </w:tc>
        <w:tc>
          <w:tcPr>
            <w:tcW w:w="1334" w:type="pct"/>
            <w:tcBorders>
              <w:top w:val="single" w:sz="4" w:space="0" w:color="auto"/>
              <w:left w:val="nil"/>
              <w:bottom w:val="single" w:sz="4" w:space="0" w:color="auto"/>
              <w:right w:val="single" w:sz="4" w:space="0" w:color="auto"/>
            </w:tcBorders>
            <w:shd w:val="clear" w:color="auto" w:fill="auto"/>
            <w:vAlign w:val="center"/>
            <w:hideMark/>
          </w:tcPr>
          <w:p w14:paraId="284FC534" w14:textId="77777777" w:rsidR="005B0F96" w:rsidRPr="00803F18" w:rsidRDefault="0003611B" w:rsidP="005B0F96">
            <w:pPr>
              <w:suppressAutoHyphens w:val="0"/>
              <w:rPr>
                <w:color w:val="000000"/>
                <w:sz w:val="18"/>
                <w:szCs w:val="18"/>
                <w:lang w:eastAsia="ru-RU"/>
              </w:rPr>
            </w:pPr>
            <w:r>
              <w:rPr>
                <w:color w:val="000000"/>
                <w:sz w:val="18"/>
                <w:szCs w:val="18"/>
                <w:lang w:eastAsia="ru-RU"/>
              </w:rPr>
              <w:t>Евро-5</w:t>
            </w:r>
          </w:p>
        </w:tc>
      </w:tr>
      <w:tr w:rsidR="005B0F96" w:rsidRPr="00803F18" w14:paraId="1623D30F" w14:textId="77777777" w:rsidTr="005B0F96">
        <w:trPr>
          <w:trHeight w:val="540"/>
        </w:trPr>
        <w:tc>
          <w:tcPr>
            <w:tcW w:w="2428" w:type="pct"/>
            <w:tcBorders>
              <w:top w:val="nil"/>
              <w:left w:val="single" w:sz="4" w:space="0" w:color="auto"/>
              <w:bottom w:val="single" w:sz="4" w:space="0" w:color="auto"/>
              <w:right w:val="single" w:sz="4" w:space="0" w:color="auto"/>
            </w:tcBorders>
            <w:shd w:val="clear" w:color="auto" w:fill="auto"/>
            <w:vAlign w:val="center"/>
            <w:hideMark/>
          </w:tcPr>
          <w:p w14:paraId="082FD751" w14:textId="77777777" w:rsidR="005B0F96" w:rsidRPr="00803F18" w:rsidRDefault="0003611B" w:rsidP="005B0F96">
            <w:pPr>
              <w:suppressAutoHyphens w:val="0"/>
              <w:ind w:firstLineChars="400" w:firstLine="720"/>
              <w:rPr>
                <w:color w:val="000000"/>
                <w:sz w:val="18"/>
                <w:szCs w:val="18"/>
                <w:lang w:eastAsia="ru-RU"/>
              </w:rPr>
            </w:pPr>
            <w:r>
              <w:rPr>
                <w:color w:val="000000"/>
                <w:sz w:val="18"/>
                <w:szCs w:val="18"/>
                <w:lang w:eastAsia="ru-RU"/>
              </w:rPr>
              <w:t>Макс. полезный крутящий момент, Нм</w:t>
            </w:r>
          </w:p>
        </w:tc>
        <w:tc>
          <w:tcPr>
            <w:tcW w:w="1238" w:type="pct"/>
            <w:tcBorders>
              <w:top w:val="nil"/>
              <w:left w:val="nil"/>
              <w:bottom w:val="single" w:sz="4" w:space="0" w:color="auto"/>
              <w:right w:val="single" w:sz="4" w:space="0" w:color="auto"/>
            </w:tcBorders>
            <w:shd w:val="clear" w:color="auto" w:fill="auto"/>
            <w:vAlign w:val="center"/>
            <w:hideMark/>
          </w:tcPr>
          <w:p w14:paraId="2E63EE9B" w14:textId="77777777" w:rsidR="005B0F96" w:rsidRPr="00803F18" w:rsidRDefault="0003611B" w:rsidP="005B0F96">
            <w:pPr>
              <w:suppressAutoHyphens w:val="0"/>
              <w:rPr>
                <w:i/>
                <w:iCs/>
                <w:color w:val="000000"/>
                <w:sz w:val="18"/>
                <w:szCs w:val="18"/>
                <w:lang w:eastAsia="ru-RU"/>
              </w:rPr>
            </w:pPr>
            <w:r>
              <w:rPr>
                <w:i/>
                <w:iCs/>
                <w:color w:val="000000"/>
                <w:sz w:val="18"/>
                <w:szCs w:val="18"/>
                <w:lang w:eastAsia="ru-RU"/>
              </w:rPr>
              <w:t>не менее/не хуже</w:t>
            </w:r>
          </w:p>
        </w:tc>
        <w:tc>
          <w:tcPr>
            <w:tcW w:w="1334" w:type="pct"/>
            <w:tcBorders>
              <w:top w:val="nil"/>
              <w:left w:val="nil"/>
              <w:bottom w:val="single" w:sz="4" w:space="0" w:color="auto"/>
              <w:right w:val="single" w:sz="4" w:space="0" w:color="auto"/>
            </w:tcBorders>
            <w:shd w:val="clear" w:color="auto" w:fill="auto"/>
            <w:vAlign w:val="center"/>
            <w:hideMark/>
          </w:tcPr>
          <w:p w14:paraId="4AC58248" w14:textId="77777777" w:rsidR="005B0F96" w:rsidRPr="00803F18" w:rsidRDefault="0003611B" w:rsidP="005B0F96">
            <w:pPr>
              <w:suppressAutoHyphens w:val="0"/>
              <w:rPr>
                <w:color w:val="000000"/>
                <w:sz w:val="18"/>
                <w:szCs w:val="18"/>
                <w:lang w:eastAsia="ru-RU"/>
              </w:rPr>
            </w:pPr>
            <w:r>
              <w:rPr>
                <w:color w:val="000000"/>
                <w:sz w:val="18"/>
                <w:szCs w:val="18"/>
                <w:lang w:eastAsia="ru-RU"/>
              </w:rPr>
              <w:t xml:space="preserve">2300 </w:t>
            </w:r>
          </w:p>
        </w:tc>
      </w:tr>
      <w:tr w:rsidR="005B0F96" w:rsidRPr="00803F18" w14:paraId="019630F5" w14:textId="77777777" w:rsidTr="005B0F96">
        <w:trPr>
          <w:trHeight w:val="540"/>
        </w:trPr>
        <w:tc>
          <w:tcPr>
            <w:tcW w:w="2428" w:type="pct"/>
            <w:tcBorders>
              <w:top w:val="nil"/>
              <w:left w:val="single" w:sz="4" w:space="0" w:color="auto"/>
              <w:bottom w:val="single" w:sz="4" w:space="0" w:color="auto"/>
              <w:right w:val="single" w:sz="4" w:space="0" w:color="auto"/>
            </w:tcBorders>
            <w:shd w:val="clear" w:color="auto" w:fill="auto"/>
            <w:vAlign w:val="center"/>
            <w:hideMark/>
          </w:tcPr>
          <w:p w14:paraId="7764A430" w14:textId="77777777" w:rsidR="005B0F96" w:rsidRPr="00803F18" w:rsidRDefault="0003611B" w:rsidP="006A1754">
            <w:pPr>
              <w:suppressAutoHyphens w:val="0"/>
              <w:rPr>
                <w:color w:val="000000"/>
                <w:sz w:val="18"/>
                <w:szCs w:val="18"/>
                <w:lang w:eastAsia="ru-RU"/>
              </w:rPr>
            </w:pPr>
            <w:r>
              <w:rPr>
                <w:color w:val="000000"/>
                <w:sz w:val="18"/>
                <w:szCs w:val="18"/>
                <w:lang w:eastAsia="ru-RU"/>
              </w:rPr>
              <w:t>при частоте вращения коленчатого вала, об/мин</w:t>
            </w:r>
          </w:p>
        </w:tc>
        <w:tc>
          <w:tcPr>
            <w:tcW w:w="1238" w:type="pct"/>
            <w:tcBorders>
              <w:top w:val="nil"/>
              <w:left w:val="nil"/>
              <w:bottom w:val="single" w:sz="4" w:space="0" w:color="auto"/>
              <w:right w:val="single" w:sz="4" w:space="0" w:color="auto"/>
            </w:tcBorders>
            <w:shd w:val="clear" w:color="auto" w:fill="auto"/>
            <w:vAlign w:val="center"/>
            <w:hideMark/>
          </w:tcPr>
          <w:p w14:paraId="6AFBB90D" w14:textId="77777777" w:rsidR="005B0F96" w:rsidRPr="00803F18" w:rsidRDefault="0003611B" w:rsidP="005B0F96">
            <w:pPr>
              <w:suppressAutoHyphens w:val="0"/>
              <w:rPr>
                <w:i/>
                <w:iCs/>
                <w:color w:val="000000"/>
                <w:sz w:val="18"/>
                <w:szCs w:val="18"/>
                <w:lang w:eastAsia="ru-RU"/>
              </w:rPr>
            </w:pPr>
            <w:r>
              <w:rPr>
                <w:i/>
                <w:iCs/>
                <w:color w:val="000000"/>
                <w:sz w:val="18"/>
                <w:szCs w:val="18"/>
                <w:lang w:eastAsia="ru-RU"/>
              </w:rPr>
              <w:t>не менее/не хуже</w:t>
            </w:r>
          </w:p>
        </w:tc>
        <w:tc>
          <w:tcPr>
            <w:tcW w:w="1334" w:type="pct"/>
            <w:tcBorders>
              <w:top w:val="nil"/>
              <w:left w:val="nil"/>
              <w:bottom w:val="single" w:sz="4" w:space="0" w:color="auto"/>
              <w:right w:val="single" w:sz="4" w:space="0" w:color="auto"/>
            </w:tcBorders>
            <w:shd w:val="clear" w:color="auto" w:fill="auto"/>
            <w:vAlign w:val="center"/>
            <w:hideMark/>
          </w:tcPr>
          <w:p w14:paraId="55F70C0D" w14:textId="77777777" w:rsidR="005B0F96" w:rsidRPr="00803F18" w:rsidRDefault="0003611B" w:rsidP="005B0F96">
            <w:pPr>
              <w:suppressAutoHyphens w:val="0"/>
              <w:rPr>
                <w:color w:val="000000"/>
                <w:sz w:val="18"/>
                <w:szCs w:val="18"/>
                <w:lang w:eastAsia="ru-RU"/>
              </w:rPr>
            </w:pPr>
            <w:r>
              <w:rPr>
                <w:color w:val="000000"/>
                <w:sz w:val="18"/>
                <w:szCs w:val="18"/>
                <w:lang w:eastAsia="ru-RU"/>
              </w:rPr>
              <w:t>1050-1400</w:t>
            </w:r>
          </w:p>
        </w:tc>
      </w:tr>
      <w:tr w:rsidR="005B0F96" w:rsidRPr="00803F18" w14:paraId="1859218C" w14:textId="77777777" w:rsidTr="005B0F96">
        <w:trPr>
          <w:trHeight w:val="540"/>
        </w:trPr>
        <w:tc>
          <w:tcPr>
            <w:tcW w:w="2428" w:type="pct"/>
            <w:tcBorders>
              <w:top w:val="nil"/>
              <w:left w:val="single" w:sz="4" w:space="0" w:color="auto"/>
              <w:bottom w:val="single" w:sz="4" w:space="0" w:color="auto"/>
              <w:right w:val="single" w:sz="4" w:space="0" w:color="auto"/>
            </w:tcBorders>
            <w:shd w:val="clear" w:color="auto" w:fill="auto"/>
            <w:vAlign w:val="center"/>
            <w:hideMark/>
          </w:tcPr>
          <w:p w14:paraId="79E0DF7F" w14:textId="77777777" w:rsidR="005B0F96" w:rsidRPr="00803F18" w:rsidRDefault="0003611B" w:rsidP="005B0F96">
            <w:pPr>
              <w:suppressAutoHyphens w:val="0"/>
              <w:ind w:firstLineChars="400" w:firstLine="720"/>
              <w:rPr>
                <w:color w:val="000000"/>
                <w:sz w:val="18"/>
                <w:szCs w:val="18"/>
                <w:lang w:eastAsia="ru-RU"/>
              </w:rPr>
            </w:pPr>
            <w:r>
              <w:rPr>
                <w:color w:val="000000"/>
                <w:sz w:val="18"/>
                <w:szCs w:val="18"/>
                <w:lang w:eastAsia="ru-RU"/>
              </w:rPr>
              <w:t xml:space="preserve">Максимальная полезная мощность, кВт </w:t>
            </w:r>
          </w:p>
        </w:tc>
        <w:tc>
          <w:tcPr>
            <w:tcW w:w="1238" w:type="pct"/>
            <w:tcBorders>
              <w:top w:val="nil"/>
              <w:left w:val="nil"/>
              <w:bottom w:val="single" w:sz="4" w:space="0" w:color="auto"/>
              <w:right w:val="single" w:sz="4" w:space="0" w:color="auto"/>
            </w:tcBorders>
            <w:shd w:val="clear" w:color="auto" w:fill="auto"/>
            <w:vAlign w:val="center"/>
            <w:hideMark/>
          </w:tcPr>
          <w:p w14:paraId="42EB09B1" w14:textId="77777777" w:rsidR="005B0F96" w:rsidRPr="00803F18" w:rsidRDefault="0003611B" w:rsidP="005B0F96">
            <w:pPr>
              <w:suppressAutoHyphens w:val="0"/>
              <w:rPr>
                <w:i/>
                <w:iCs/>
                <w:color w:val="000000"/>
                <w:sz w:val="18"/>
                <w:szCs w:val="18"/>
                <w:lang w:eastAsia="ru-RU"/>
              </w:rPr>
            </w:pPr>
            <w:r>
              <w:rPr>
                <w:i/>
                <w:iCs/>
                <w:color w:val="000000"/>
                <w:sz w:val="18"/>
                <w:szCs w:val="18"/>
                <w:lang w:eastAsia="ru-RU"/>
              </w:rPr>
              <w:t>не менее/не хуже</w:t>
            </w:r>
          </w:p>
        </w:tc>
        <w:tc>
          <w:tcPr>
            <w:tcW w:w="1334" w:type="pct"/>
            <w:tcBorders>
              <w:top w:val="nil"/>
              <w:left w:val="nil"/>
              <w:bottom w:val="single" w:sz="4" w:space="0" w:color="auto"/>
              <w:right w:val="single" w:sz="4" w:space="0" w:color="auto"/>
            </w:tcBorders>
            <w:shd w:val="clear" w:color="auto" w:fill="auto"/>
            <w:vAlign w:val="center"/>
            <w:hideMark/>
          </w:tcPr>
          <w:p w14:paraId="4DDFA8BC" w14:textId="77777777" w:rsidR="005B0F96" w:rsidRPr="00803F18" w:rsidRDefault="0003611B" w:rsidP="005B0F96">
            <w:pPr>
              <w:suppressAutoHyphens w:val="0"/>
              <w:rPr>
                <w:color w:val="000000"/>
                <w:sz w:val="18"/>
                <w:szCs w:val="18"/>
                <w:lang w:eastAsia="ru-RU"/>
              </w:rPr>
            </w:pPr>
            <w:r>
              <w:rPr>
                <w:color w:val="000000"/>
                <w:sz w:val="18"/>
                <w:szCs w:val="18"/>
                <w:lang w:eastAsia="ru-RU"/>
              </w:rPr>
              <w:t>353</w:t>
            </w:r>
          </w:p>
        </w:tc>
      </w:tr>
      <w:tr w:rsidR="005B0F96" w:rsidRPr="00803F18" w14:paraId="2852D2EB" w14:textId="77777777" w:rsidTr="005B0F96">
        <w:trPr>
          <w:trHeight w:val="540"/>
        </w:trPr>
        <w:tc>
          <w:tcPr>
            <w:tcW w:w="2428" w:type="pct"/>
            <w:tcBorders>
              <w:top w:val="nil"/>
              <w:left w:val="single" w:sz="4" w:space="0" w:color="auto"/>
              <w:bottom w:val="single" w:sz="4" w:space="0" w:color="auto"/>
              <w:right w:val="single" w:sz="4" w:space="0" w:color="auto"/>
            </w:tcBorders>
            <w:shd w:val="clear" w:color="auto" w:fill="auto"/>
            <w:vAlign w:val="center"/>
            <w:hideMark/>
          </w:tcPr>
          <w:p w14:paraId="2E68A4E5" w14:textId="77777777" w:rsidR="005B0F96" w:rsidRPr="00803F18" w:rsidRDefault="0003611B" w:rsidP="006A1754">
            <w:pPr>
              <w:suppressAutoHyphens w:val="0"/>
              <w:rPr>
                <w:color w:val="000000"/>
                <w:sz w:val="18"/>
                <w:szCs w:val="18"/>
                <w:lang w:eastAsia="ru-RU"/>
              </w:rPr>
            </w:pPr>
            <w:r>
              <w:rPr>
                <w:color w:val="000000"/>
                <w:sz w:val="18"/>
                <w:szCs w:val="18"/>
                <w:lang w:eastAsia="ru-RU"/>
              </w:rPr>
              <w:t>при частоте вращения коленчатого вала, об/мин</w:t>
            </w:r>
          </w:p>
        </w:tc>
        <w:tc>
          <w:tcPr>
            <w:tcW w:w="1238" w:type="pct"/>
            <w:tcBorders>
              <w:top w:val="nil"/>
              <w:left w:val="nil"/>
              <w:bottom w:val="single" w:sz="4" w:space="0" w:color="auto"/>
              <w:right w:val="single" w:sz="4" w:space="0" w:color="auto"/>
            </w:tcBorders>
            <w:shd w:val="clear" w:color="auto" w:fill="auto"/>
            <w:vAlign w:val="center"/>
            <w:hideMark/>
          </w:tcPr>
          <w:p w14:paraId="7F8A9F08" w14:textId="77777777" w:rsidR="005B0F96" w:rsidRPr="00803F18" w:rsidRDefault="0003611B" w:rsidP="005B0F96">
            <w:pPr>
              <w:suppressAutoHyphens w:val="0"/>
              <w:rPr>
                <w:i/>
                <w:iCs/>
                <w:color w:val="000000"/>
                <w:sz w:val="18"/>
                <w:szCs w:val="18"/>
                <w:lang w:eastAsia="ru-RU"/>
              </w:rPr>
            </w:pPr>
            <w:r>
              <w:rPr>
                <w:i/>
                <w:iCs/>
                <w:color w:val="000000"/>
                <w:sz w:val="18"/>
                <w:szCs w:val="18"/>
                <w:lang w:eastAsia="ru-RU"/>
              </w:rPr>
              <w:t>не менее/не хуже</w:t>
            </w:r>
          </w:p>
        </w:tc>
        <w:tc>
          <w:tcPr>
            <w:tcW w:w="1334" w:type="pct"/>
            <w:tcBorders>
              <w:top w:val="nil"/>
              <w:left w:val="nil"/>
              <w:bottom w:val="single" w:sz="4" w:space="0" w:color="auto"/>
              <w:right w:val="single" w:sz="4" w:space="0" w:color="auto"/>
            </w:tcBorders>
            <w:shd w:val="clear" w:color="auto" w:fill="auto"/>
            <w:vAlign w:val="center"/>
            <w:hideMark/>
          </w:tcPr>
          <w:p w14:paraId="0403FECE" w14:textId="77777777" w:rsidR="005B0F96" w:rsidRPr="00803F18" w:rsidRDefault="0003611B" w:rsidP="005B0F96">
            <w:pPr>
              <w:suppressAutoHyphens w:val="0"/>
              <w:rPr>
                <w:color w:val="000000"/>
                <w:sz w:val="18"/>
                <w:szCs w:val="18"/>
                <w:lang w:eastAsia="ru-RU"/>
              </w:rPr>
            </w:pPr>
            <w:r>
              <w:rPr>
                <w:color w:val="000000"/>
                <w:sz w:val="18"/>
                <w:szCs w:val="18"/>
                <w:lang w:eastAsia="ru-RU"/>
              </w:rPr>
              <w:t>1500±25</w:t>
            </w:r>
          </w:p>
        </w:tc>
      </w:tr>
      <w:tr w:rsidR="005B0F96" w:rsidRPr="00803F18" w14:paraId="35C28572" w14:textId="77777777" w:rsidTr="005B0F96">
        <w:trPr>
          <w:trHeight w:val="540"/>
        </w:trPr>
        <w:tc>
          <w:tcPr>
            <w:tcW w:w="2428" w:type="pct"/>
            <w:tcBorders>
              <w:top w:val="nil"/>
              <w:left w:val="single" w:sz="4" w:space="0" w:color="auto"/>
              <w:bottom w:val="single" w:sz="4" w:space="0" w:color="auto"/>
              <w:right w:val="single" w:sz="4" w:space="0" w:color="auto"/>
            </w:tcBorders>
            <w:shd w:val="clear" w:color="auto" w:fill="auto"/>
            <w:vAlign w:val="center"/>
            <w:hideMark/>
          </w:tcPr>
          <w:p w14:paraId="0C72500D" w14:textId="77777777" w:rsidR="005B0F96" w:rsidRPr="00803F18" w:rsidRDefault="0003611B" w:rsidP="005B0F96">
            <w:pPr>
              <w:suppressAutoHyphens w:val="0"/>
              <w:ind w:firstLineChars="400" w:firstLine="720"/>
              <w:rPr>
                <w:color w:val="000000"/>
                <w:sz w:val="18"/>
                <w:szCs w:val="18"/>
                <w:lang w:eastAsia="ru-RU"/>
              </w:rPr>
            </w:pPr>
            <w:r>
              <w:rPr>
                <w:color w:val="000000"/>
                <w:sz w:val="18"/>
                <w:szCs w:val="18"/>
                <w:lang w:eastAsia="ru-RU"/>
              </w:rPr>
              <w:t>Рабочий объем, л</w:t>
            </w:r>
          </w:p>
        </w:tc>
        <w:tc>
          <w:tcPr>
            <w:tcW w:w="1238" w:type="pct"/>
            <w:tcBorders>
              <w:top w:val="nil"/>
              <w:left w:val="nil"/>
              <w:bottom w:val="single" w:sz="4" w:space="0" w:color="auto"/>
              <w:right w:val="single" w:sz="4" w:space="0" w:color="auto"/>
            </w:tcBorders>
            <w:shd w:val="clear" w:color="auto" w:fill="auto"/>
            <w:vAlign w:val="center"/>
            <w:hideMark/>
          </w:tcPr>
          <w:p w14:paraId="1875AB90" w14:textId="77777777" w:rsidR="005B0F96" w:rsidRPr="00803F18" w:rsidRDefault="0003611B" w:rsidP="005B0F96">
            <w:pPr>
              <w:suppressAutoHyphens w:val="0"/>
              <w:rPr>
                <w:i/>
                <w:iCs/>
                <w:color w:val="000000"/>
                <w:sz w:val="18"/>
                <w:szCs w:val="18"/>
                <w:lang w:eastAsia="ru-RU"/>
              </w:rPr>
            </w:pPr>
            <w:r>
              <w:rPr>
                <w:i/>
                <w:iCs/>
                <w:color w:val="000000"/>
                <w:sz w:val="18"/>
                <w:szCs w:val="18"/>
                <w:lang w:eastAsia="ru-RU"/>
              </w:rPr>
              <w:t>не менее/не хуже</w:t>
            </w:r>
          </w:p>
        </w:tc>
        <w:tc>
          <w:tcPr>
            <w:tcW w:w="1334" w:type="pct"/>
            <w:tcBorders>
              <w:top w:val="nil"/>
              <w:left w:val="nil"/>
              <w:bottom w:val="single" w:sz="4" w:space="0" w:color="auto"/>
              <w:right w:val="single" w:sz="4" w:space="0" w:color="auto"/>
            </w:tcBorders>
            <w:shd w:val="clear" w:color="auto" w:fill="auto"/>
            <w:vAlign w:val="center"/>
            <w:hideMark/>
          </w:tcPr>
          <w:p w14:paraId="7543668F" w14:textId="77777777" w:rsidR="005B0F96" w:rsidRPr="006A1754" w:rsidRDefault="0003611B" w:rsidP="005B0F96">
            <w:pPr>
              <w:suppressAutoHyphens w:val="0"/>
              <w:rPr>
                <w:color w:val="000000"/>
                <w:sz w:val="18"/>
                <w:szCs w:val="18"/>
                <w:lang w:eastAsia="ru-RU"/>
              </w:rPr>
            </w:pPr>
            <w:r w:rsidRPr="006A1754">
              <w:rPr>
                <w:color w:val="000000"/>
                <w:sz w:val="18"/>
                <w:szCs w:val="18"/>
                <w:lang w:eastAsia="ru-RU"/>
              </w:rPr>
              <w:t>11,8</w:t>
            </w:r>
          </w:p>
        </w:tc>
      </w:tr>
      <w:tr w:rsidR="005B0F96" w:rsidRPr="00803F18" w14:paraId="3DA41480" w14:textId="77777777" w:rsidTr="005B0F96">
        <w:trPr>
          <w:trHeight w:val="540"/>
        </w:trPr>
        <w:tc>
          <w:tcPr>
            <w:tcW w:w="2428" w:type="pct"/>
            <w:tcBorders>
              <w:top w:val="nil"/>
              <w:left w:val="single" w:sz="4" w:space="0" w:color="auto"/>
              <w:bottom w:val="single" w:sz="4" w:space="0" w:color="auto"/>
              <w:right w:val="single" w:sz="4" w:space="0" w:color="auto"/>
            </w:tcBorders>
            <w:shd w:val="clear" w:color="auto" w:fill="auto"/>
            <w:vAlign w:val="center"/>
            <w:hideMark/>
          </w:tcPr>
          <w:p w14:paraId="028625E2" w14:textId="77777777" w:rsidR="005B0F96" w:rsidRPr="00803F18" w:rsidRDefault="0003611B" w:rsidP="005B0F96">
            <w:pPr>
              <w:suppressAutoHyphens w:val="0"/>
              <w:ind w:firstLineChars="400" w:firstLine="720"/>
              <w:rPr>
                <w:color w:val="000000"/>
                <w:sz w:val="18"/>
                <w:szCs w:val="18"/>
                <w:lang w:eastAsia="ru-RU"/>
              </w:rPr>
            </w:pPr>
            <w:r>
              <w:rPr>
                <w:color w:val="000000"/>
                <w:sz w:val="18"/>
                <w:szCs w:val="18"/>
                <w:lang w:eastAsia="ru-RU"/>
              </w:rPr>
              <w:lastRenderedPageBreak/>
              <w:t>Расположение и число цилиндров</w:t>
            </w:r>
          </w:p>
        </w:tc>
        <w:tc>
          <w:tcPr>
            <w:tcW w:w="1238" w:type="pct"/>
            <w:tcBorders>
              <w:top w:val="nil"/>
              <w:left w:val="nil"/>
              <w:bottom w:val="single" w:sz="4" w:space="0" w:color="auto"/>
              <w:right w:val="single" w:sz="4" w:space="0" w:color="auto"/>
            </w:tcBorders>
            <w:shd w:val="clear" w:color="auto" w:fill="auto"/>
            <w:vAlign w:val="center"/>
            <w:hideMark/>
          </w:tcPr>
          <w:p w14:paraId="6F67FCCE" w14:textId="77777777" w:rsidR="005B0F96" w:rsidRPr="00803F18" w:rsidRDefault="0003611B" w:rsidP="005B0F96">
            <w:pPr>
              <w:suppressAutoHyphens w:val="0"/>
              <w:rPr>
                <w:i/>
                <w:iCs/>
                <w:color w:val="000000"/>
                <w:sz w:val="18"/>
                <w:szCs w:val="18"/>
                <w:lang w:eastAsia="ru-RU"/>
              </w:rPr>
            </w:pPr>
            <w:r>
              <w:rPr>
                <w:i/>
                <w:iCs/>
                <w:color w:val="000000"/>
                <w:sz w:val="18"/>
                <w:szCs w:val="18"/>
                <w:lang w:eastAsia="ru-RU"/>
              </w:rPr>
              <w:t>не менее/не хуже</w:t>
            </w:r>
          </w:p>
        </w:tc>
        <w:tc>
          <w:tcPr>
            <w:tcW w:w="1334" w:type="pct"/>
            <w:tcBorders>
              <w:top w:val="nil"/>
              <w:left w:val="nil"/>
              <w:bottom w:val="single" w:sz="4" w:space="0" w:color="auto"/>
              <w:right w:val="single" w:sz="4" w:space="0" w:color="auto"/>
            </w:tcBorders>
            <w:shd w:val="clear" w:color="auto" w:fill="auto"/>
            <w:vAlign w:val="center"/>
            <w:hideMark/>
          </w:tcPr>
          <w:p w14:paraId="035A6367" w14:textId="77777777" w:rsidR="005B0F96" w:rsidRPr="00803F18" w:rsidRDefault="0003611B" w:rsidP="005B0F96">
            <w:pPr>
              <w:suppressAutoHyphens w:val="0"/>
              <w:rPr>
                <w:color w:val="000000"/>
                <w:sz w:val="18"/>
                <w:szCs w:val="18"/>
                <w:lang w:eastAsia="ru-RU"/>
              </w:rPr>
            </w:pPr>
            <w:r>
              <w:rPr>
                <w:color w:val="000000"/>
                <w:sz w:val="18"/>
                <w:szCs w:val="18"/>
                <w:lang w:eastAsia="ru-RU"/>
              </w:rPr>
              <w:t>рядное, 6</w:t>
            </w:r>
          </w:p>
        </w:tc>
      </w:tr>
      <w:tr w:rsidR="005B0F96" w:rsidRPr="00803F18" w14:paraId="439C0316" w14:textId="77777777" w:rsidTr="005B0F96">
        <w:trPr>
          <w:trHeight w:val="540"/>
        </w:trPr>
        <w:tc>
          <w:tcPr>
            <w:tcW w:w="2428" w:type="pct"/>
            <w:tcBorders>
              <w:top w:val="nil"/>
              <w:left w:val="single" w:sz="4" w:space="0" w:color="auto"/>
              <w:bottom w:val="single" w:sz="4" w:space="0" w:color="auto"/>
              <w:right w:val="single" w:sz="4" w:space="0" w:color="auto"/>
            </w:tcBorders>
            <w:shd w:val="clear" w:color="auto" w:fill="auto"/>
            <w:vAlign w:val="center"/>
            <w:hideMark/>
          </w:tcPr>
          <w:p w14:paraId="5AB3412C" w14:textId="77777777" w:rsidR="005B0F96" w:rsidRPr="00803F18" w:rsidRDefault="0003611B" w:rsidP="005B0F96">
            <w:pPr>
              <w:suppressAutoHyphens w:val="0"/>
              <w:ind w:firstLineChars="400" w:firstLine="720"/>
              <w:rPr>
                <w:color w:val="000000"/>
                <w:sz w:val="18"/>
                <w:szCs w:val="18"/>
                <w:lang w:eastAsia="ru-RU"/>
              </w:rPr>
            </w:pPr>
            <w:r>
              <w:rPr>
                <w:color w:val="000000"/>
                <w:sz w:val="18"/>
                <w:szCs w:val="18"/>
                <w:lang w:eastAsia="ru-RU"/>
              </w:rPr>
              <w:t>Тип двигателя</w:t>
            </w:r>
          </w:p>
        </w:tc>
        <w:tc>
          <w:tcPr>
            <w:tcW w:w="1238" w:type="pct"/>
            <w:tcBorders>
              <w:top w:val="nil"/>
              <w:left w:val="nil"/>
              <w:bottom w:val="single" w:sz="4" w:space="0" w:color="auto"/>
              <w:right w:val="single" w:sz="4" w:space="0" w:color="auto"/>
            </w:tcBorders>
            <w:shd w:val="clear" w:color="auto" w:fill="auto"/>
            <w:vAlign w:val="center"/>
            <w:hideMark/>
          </w:tcPr>
          <w:p w14:paraId="29D82A8C" w14:textId="77777777" w:rsidR="005B0F96" w:rsidRPr="00803F18" w:rsidRDefault="0003611B" w:rsidP="005B0F96">
            <w:pPr>
              <w:suppressAutoHyphens w:val="0"/>
              <w:rPr>
                <w:i/>
                <w:iCs/>
                <w:color w:val="000000"/>
                <w:sz w:val="18"/>
                <w:szCs w:val="18"/>
                <w:lang w:eastAsia="ru-RU"/>
              </w:rPr>
            </w:pPr>
            <w:r>
              <w:rPr>
                <w:i/>
                <w:iCs/>
                <w:color w:val="000000"/>
                <w:sz w:val="18"/>
                <w:szCs w:val="18"/>
                <w:lang w:eastAsia="ru-RU"/>
              </w:rPr>
              <w:t>не менее/не хуже</w:t>
            </w:r>
          </w:p>
        </w:tc>
        <w:tc>
          <w:tcPr>
            <w:tcW w:w="1334" w:type="pct"/>
            <w:tcBorders>
              <w:top w:val="nil"/>
              <w:left w:val="nil"/>
              <w:bottom w:val="single" w:sz="4" w:space="0" w:color="auto"/>
              <w:right w:val="single" w:sz="4" w:space="0" w:color="auto"/>
            </w:tcBorders>
            <w:shd w:val="clear" w:color="auto" w:fill="auto"/>
            <w:vAlign w:val="center"/>
            <w:hideMark/>
          </w:tcPr>
          <w:p w14:paraId="64E51679" w14:textId="77777777" w:rsidR="005B0F96" w:rsidRPr="00803F18" w:rsidRDefault="0003611B" w:rsidP="005B0F96">
            <w:pPr>
              <w:suppressAutoHyphens w:val="0"/>
              <w:rPr>
                <w:color w:val="000000"/>
                <w:sz w:val="18"/>
                <w:szCs w:val="18"/>
                <w:lang w:eastAsia="ru-RU"/>
              </w:rPr>
            </w:pPr>
            <w:r>
              <w:rPr>
                <w:color w:val="000000"/>
                <w:sz w:val="18"/>
                <w:szCs w:val="18"/>
                <w:lang w:eastAsia="ru-RU"/>
              </w:rPr>
              <w:t>дизельный с турбонаддувом, с промежуточным охлаждением наддувочного воздуха</w:t>
            </w:r>
          </w:p>
        </w:tc>
      </w:tr>
      <w:tr w:rsidR="005B0F96" w:rsidRPr="00803F18" w14:paraId="0F7B55BB" w14:textId="77777777" w:rsidTr="005B0F96">
        <w:trPr>
          <w:trHeight w:val="54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2F48BE" w14:textId="77777777" w:rsidR="00C9567C" w:rsidRDefault="00C9567C" w:rsidP="006A1754">
            <w:pPr>
              <w:suppressAutoHyphens w:val="0"/>
            </w:pPr>
          </w:p>
          <w:p w14:paraId="5806947D" w14:textId="77777777" w:rsidR="005B0F96" w:rsidRPr="00803F18" w:rsidRDefault="00DD7CD8" w:rsidP="005B0F96">
            <w:pPr>
              <w:suppressAutoHyphens w:val="0"/>
              <w:jc w:val="center"/>
              <w:rPr>
                <w:color w:val="000000"/>
                <w:lang w:eastAsia="ru-RU"/>
              </w:rPr>
            </w:pPr>
            <w:hyperlink r:id="rId20" w:history="1">
              <w:r w:rsidR="0003611B">
                <w:rPr>
                  <w:color w:val="000000"/>
                  <w:sz w:val="22"/>
                  <w:szCs w:val="22"/>
                  <w:lang w:eastAsia="ru-RU"/>
                </w:rPr>
                <w:t>КОРОБКА ПЕРЕДАЧ</w:t>
              </w:r>
            </w:hyperlink>
          </w:p>
        </w:tc>
      </w:tr>
      <w:tr w:rsidR="005B0F96" w:rsidRPr="00803F18" w14:paraId="7569619A" w14:textId="77777777" w:rsidTr="005B0F96">
        <w:trPr>
          <w:trHeight w:val="540"/>
        </w:trPr>
        <w:tc>
          <w:tcPr>
            <w:tcW w:w="2428" w:type="pct"/>
            <w:tcBorders>
              <w:top w:val="nil"/>
              <w:left w:val="single" w:sz="4" w:space="0" w:color="auto"/>
              <w:bottom w:val="single" w:sz="4" w:space="0" w:color="auto"/>
              <w:right w:val="single" w:sz="4" w:space="0" w:color="auto"/>
            </w:tcBorders>
            <w:shd w:val="clear" w:color="auto" w:fill="auto"/>
            <w:vAlign w:val="center"/>
            <w:hideMark/>
          </w:tcPr>
          <w:p w14:paraId="0994A401" w14:textId="77777777" w:rsidR="005B0F96" w:rsidRPr="00803F18" w:rsidRDefault="0003611B" w:rsidP="005B0F96">
            <w:pPr>
              <w:suppressAutoHyphens w:val="0"/>
              <w:ind w:firstLineChars="400" w:firstLine="720"/>
              <w:rPr>
                <w:color w:val="000000"/>
                <w:sz w:val="18"/>
                <w:szCs w:val="18"/>
                <w:lang w:eastAsia="ru-RU"/>
              </w:rPr>
            </w:pPr>
            <w:r>
              <w:rPr>
                <w:color w:val="000000"/>
                <w:sz w:val="18"/>
                <w:szCs w:val="18"/>
                <w:lang w:eastAsia="ru-RU"/>
              </w:rPr>
              <w:t>Тип</w:t>
            </w:r>
          </w:p>
        </w:tc>
        <w:tc>
          <w:tcPr>
            <w:tcW w:w="1238" w:type="pct"/>
            <w:tcBorders>
              <w:top w:val="nil"/>
              <w:left w:val="nil"/>
              <w:bottom w:val="single" w:sz="4" w:space="0" w:color="auto"/>
              <w:right w:val="single" w:sz="4" w:space="0" w:color="auto"/>
            </w:tcBorders>
            <w:shd w:val="clear" w:color="auto" w:fill="auto"/>
            <w:vAlign w:val="center"/>
            <w:hideMark/>
          </w:tcPr>
          <w:p w14:paraId="26646F44" w14:textId="77777777" w:rsidR="005B0F96" w:rsidRPr="00803F18" w:rsidRDefault="0003611B" w:rsidP="005B0F96">
            <w:pPr>
              <w:suppressAutoHyphens w:val="0"/>
              <w:rPr>
                <w:i/>
                <w:iCs/>
                <w:color w:val="000000"/>
                <w:sz w:val="18"/>
                <w:szCs w:val="18"/>
                <w:lang w:eastAsia="ru-RU"/>
              </w:rPr>
            </w:pPr>
            <w:r>
              <w:rPr>
                <w:i/>
                <w:iCs/>
                <w:color w:val="000000"/>
                <w:sz w:val="18"/>
                <w:szCs w:val="18"/>
                <w:lang w:eastAsia="ru-RU"/>
              </w:rPr>
              <w:t>не менее/не хуже</w:t>
            </w:r>
          </w:p>
        </w:tc>
        <w:tc>
          <w:tcPr>
            <w:tcW w:w="1334" w:type="pct"/>
            <w:tcBorders>
              <w:top w:val="nil"/>
              <w:left w:val="nil"/>
              <w:bottom w:val="single" w:sz="4" w:space="0" w:color="auto"/>
              <w:right w:val="single" w:sz="4" w:space="0" w:color="auto"/>
            </w:tcBorders>
            <w:shd w:val="clear" w:color="auto" w:fill="auto"/>
            <w:vAlign w:val="center"/>
            <w:hideMark/>
          </w:tcPr>
          <w:p w14:paraId="760D4051" w14:textId="77777777" w:rsidR="005B0F96" w:rsidRPr="00803F18" w:rsidRDefault="0003611B" w:rsidP="005B0F96">
            <w:pPr>
              <w:suppressAutoHyphens w:val="0"/>
              <w:rPr>
                <w:color w:val="000000"/>
                <w:sz w:val="18"/>
                <w:szCs w:val="18"/>
                <w:lang w:eastAsia="ru-RU"/>
              </w:rPr>
            </w:pPr>
            <w:r>
              <w:rPr>
                <w:color w:val="000000"/>
                <w:sz w:val="18"/>
                <w:szCs w:val="18"/>
                <w:lang w:eastAsia="ru-RU"/>
              </w:rPr>
              <w:t>автоматическая 12-ступенчатая</w:t>
            </w:r>
          </w:p>
        </w:tc>
      </w:tr>
      <w:tr w:rsidR="005B0F96" w:rsidRPr="00803F18" w14:paraId="2CD37850" w14:textId="77777777" w:rsidTr="005B0F96">
        <w:trPr>
          <w:trHeight w:val="54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D24CA6" w14:textId="77777777" w:rsidR="005B0F96" w:rsidRPr="00803F18" w:rsidRDefault="00DD7CD8" w:rsidP="005B0F96">
            <w:pPr>
              <w:suppressAutoHyphens w:val="0"/>
              <w:jc w:val="center"/>
              <w:rPr>
                <w:color w:val="000000"/>
                <w:lang w:eastAsia="ru-RU"/>
              </w:rPr>
            </w:pPr>
            <w:hyperlink r:id="rId21" w:history="1">
              <w:r w:rsidR="0003611B">
                <w:rPr>
                  <w:color w:val="000000"/>
                  <w:sz w:val="22"/>
                  <w:szCs w:val="22"/>
                  <w:lang w:eastAsia="ru-RU"/>
                </w:rPr>
                <w:t>ЗАДНИЙ МОСТ</w:t>
              </w:r>
            </w:hyperlink>
          </w:p>
        </w:tc>
      </w:tr>
      <w:tr w:rsidR="005B0F96" w:rsidRPr="00803F18" w14:paraId="5E26262A" w14:textId="77777777" w:rsidTr="005B0F96">
        <w:trPr>
          <w:trHeight w:val="540"/>
        </w:trPr>
        <w:tc>
          <w:tcPr>
            <w:tcW w:w="2428" w:type="pct"/>
            <w:tcBorders>
              <w:top w:val="nil"/>
              <w:left w:val="single" w:sz="4" w:space="0" w:color="auto"/>
              <w:bottom w:val="single" w:sz="4" w:space="0" w:color="auto"/>
              <w:right w:val="single" w:sz="4" w:space="0" w:color="auto"/>
            </w:tcBorders>
            <w:shd w:val="clear" w:color="auto" w:fill="auto"/>
            <w:vAlign w:val="center"/>
            <w:hideMark/>
          </w:tcPr>
          <w:p w14:paraId="47BB6024" w14:textId="77777777" w:rsidR="005B0F96" w:rsidRPr="00803F18" w:rsidRDefault="0003611B" w:rsidP="005B0F96">
            <w:pPr>
              <w:suppressAutoHyphens w:val="0"/>
              <w:ind w:firstLineChars="400" w:firstLine="720"/>
              <w:rPr>
                <w:color w:val="000000"/>
                <w:sz w:val="18"/>
                <w:szCs w:val="18"/>
                <w:lang w:eastAsia="ru-RU"/>
              </w:rPr>
            </w:pPr>
            <w:r>
              <w:rPr>
                <w:color w:val="000000"/>
                <w:sz w:val="18"/>
                <w:szCs w:val="18"/>
                <w:lang w:eastAsia="ru-RU"/>
              </w:rPr>
              <w:t>Подвеска</w:t>
            </w:r>
          </w:p>
        </w:tc>
        <w:tc>
          <w:tcPr>
            <w:tcW w:w="1238" w:type="pct"/>
            <w:tcBorders>
              <w:top w:val="nil"/>
              <w:left w:val="nil"/>
              <w:bottom w:val="single" w:sz="4" w:space="0" w:color="auto"/>
              <w:right w:val="single" w:sz="4" w:space="0" w:color="auto"/>
            </w:tcBorders>
            <w:shd w:val="clear" w:color="auto" w:fill="auto"/>
            <w:vAlign w:val="center"/>
            <w:hideMark/>
          </w:tcPr>
          <w:p w14:paraId="7A641F10" w14:textId="77777777" w:rsidR="005B0F96" w:rsidRPr="00803F18" w:rsidRDefault="0003611B" w:rsidP="005B0F96">
            <w:pPr>
              <w:suppressAutoHyphens w:val="0"/>
              <w:rPr>
                <w:i/>
                <w:iCs/>
                <w:color w:val="000000"/>
                <w:sz w:val="18"/>
                <w:szCs w:val="18"/>
                <w:lang w:eastAsia="ru-RU"/>
              </w:rPr>
            </w:pPr>
            <w:r>
              <w:rPr>
                <w:i/>
                <w:iCs/>
                <w:color w:val="000000"/>
                <w:sz w:val="18"/>
                <w:szCs w:val="18"/>
                <w:lang w:eastAsia="ru-RU"/>
              </w:rPr>
              <w:t>не менее/не хуже</w:t>
            </w:r>
          </w:p>
        </w:tc>
        <w:tc>
          <w:tcPr>
            <w:tcW w:w="1334" w:type="pct"/>
            <w:tcBorders>
              <w:top w:val="nil"/>
              <w:left w:val="nil"/>
              <w:bottom w:val="single" w:sz="4" w:space="0" w:color="auto"/>
              <w:right w:val="single" w:sz="4" w:space="0" w:color="auto"/>
            </w:tcBorders>
            <w:shd w:val="clear" w:color="auto" w:fill="auto"/>
            <w:vAlign w:val="center"/>
            <w:hideMark/>
          </w:tcPr>
          <w:p w14:paraId="6E08AEC8" w14:textId="77777777" w:rsidR="005B0F96" w:rsidRPr="00803F18" w:rsidRDefault="0003611B" w:rsidP="005B0F96">
            <w:pPr>
              <w:suppressAutoHyphens w:val="0"/>
              <w:ind w:firstLine="1"/>
              <w:rPr>
                <w:color w:val="000000"/>
                <w:sz w:val="18"/>
                <w:szCs w:val="18"/>
                <w:lang w:eastAsia="ru-RU"/>
              </w:rPr>
            </w:pPr>
            <w:r>
              <w:rPr>
                <w:color w:val="000000"/>
                <w:sz w:val="18"/>
                <w:szCs w:val="18"/>
                <w:lang w:eastAsia="ru-RU"/>
              </w:rPr>
              <w:t xml:space="preserve">пневматическая, с электронной системой управления </w:t>
            </w:r>
            <w:r w:rsidR="007B2FD2" w:rsidRPr="0084799C">
              <w:rPr>
                <w:sz w:val="18"/>
                <w:szCs w:val="18"/>
                <w:lang w:eastAsia="ru-RU"/>
              </w:rPr>
              <w:t>пневмоподвеской (</w:t>
            </w:r>
            <w:r w:rsidRPr="0084799C">
              <w:rPr>
                <w:sz w:val="18"/>
                <w:szCs w:val="18"/>
                <w:lang w:eastAsia="ru-RU"/>
              </w:rPr>
              <w:t>ECAS</w:t>
            </w:r>
            <w:r w:rsidR="007B2FD2" w:rsidRPr="0084799C">
              <w:rPr>
                <w:sz w:val="18"/>
                <w:szCs w:val="18"/>
                <w:lang w:eastAsia="ru-RU"/>
              </w:rPr>
              <w:t>)</w:t>
            </w:r>
          </w:p>
        </w:tc>
      </w:tr>
      <w:tr w:rsidR="005B0F96" w:rsidRPr="00803F18" w14:paraId="3CA6A82A" w14:textId="77777777" w:rsidTr="005B0F96">
        <w:trPr>
          <w:trHeight w:val="54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930EAB" w14:textId="77777777" w:rsidR="005B0F96" w:rsidRPr="00803F18" w:rsidRDefault="00DD7CD8" w:rsidP="005B0F96">
            <w:pPr>
              <w:suppressAutoHyphens w:val="0"/>
              <w:jc w:val="center"/>
              <w:rPr>
                <w:color w:val="000000"/>
                <w:lang w:eastAsia="ru-RU"/>
              </w:rPr>
            </w:pPr>
            <w:hyperlink r:id="rId22" w:history="1">
              <w:r w:rsidR="0003611B">
                <w:rPr>
                  <w:color w:val="000000"/>
                  <w:sz w:val="22"/>
                  <w:szCs w:val="22"/>
                  <w:lang w:eastAsia="ru-RU"/>
                </w:rPr>
                <w:t>КАБИНА</w:t>
              </w:r>
            </w:hyperlink>
          </w:p>
        </w:tc>
      </w:tr>
      <w:tr w:rsidR="005B0F96" w:rsidRPr="00803F18" w14:paraId="15842D21" w14:textId="77777777" w:rsidTr="005B0F96">
        <w:trPr>
          <w:trHeight w:val="540"/>
        </w:trPr>
        <w:tc>
          <w:tcPr>
            <w:tcW w:w="2428" w:type="pct"/>
            <w:tcBorders>
              <w:top w:val="nil"/>
              <w:left w:val="single" w:sz="4" w:space="0" w:color="auto"/>
              <w:bottom w:val="single" w:sz="4" w:space="0" w:color="auto"/>
              <w:right w:val="single" w:sz="4" w:space="0" w:color="auto"/>
            </w:tcBorders>
            <w:shd w:val="clear" w:color="auto" w:fill="auto"/>
            <w:vAlign w:val="center"/>
            <w:hideMark/>
          </w:tcPr>
          <w:p w14:paraId="608E186A" w14:textId="77777777" w:rsidR="005B0F96" w:rsidRPr="00803F18" w:rsidRDefault="0003611B" w:rsidP="005B0F96">
            <w:pPr>
              <w:suppressAutoHyphens w:val="0"/>
              <w:ind w:firstLineChars="400" w:firstLine="720"/>
              <w:rPr>
                <w:color w:val="000000"/>
                <w:sz w:val="18"/>
                <w:szCs w:val="18"/>
                <w:lang w:eastAsia="ru-RU"/>
              </w:rPr>
            </w:pPr>
            <w:r>
              <w:rPr>
                <w:color w:val="000000"/>
                <w:sz w:val="18"/>
                <w:szCs w:val="18"/>
                <w:lang w:eastAsia="ru-RU"/>
              </w:rPr>
              <w:t>Исполнение</w:t>
            </w:r>
          </w:p>
        </w:tc>
        <w:tc>
          <w:tcPr>
            <w:tcW w:w="1238" w:type="pct"/>
            <w:tcBorders>
              <w:top w:val="nil"/>
              <w:left w:val="nil"/>
              <w:bottom w:val="single" w:sz="4" w:space="0" w:color="auto"/>
              <w:right w:val="single" w:sz="4" w:space="0" w:color="auto"/>
            </w:tcBorders>
            <w:shd w:val="clear" w:color="auto" w:fill="auto"/>
            <w:vAlign w:val="center"/>
            <w:hideMark/>
          </w:tcPr>
          <w:p w14:paraId="464B8D73" w14:textId="77777777" w:rsidR="005B0F96" w:rsidRPr="00803F18" w:rsidRDefault="0003611B" w:rsidP="005B0F96">
            <w:pPr>
              <w:suppressAutoHyphens w:val="0"/>
              <w:rPr>
                <w:i/>
                <w:iCs/>
                <w:color w:val="000000"/>
                <w:sz w:val="18"/>
                <w:szCs w:val="18"/>
                <w:lang w:eastAsia="ru-RU"/>
              </w:rPr>
            </w:pPr>
            <w:r>
              <w:rPr>
                <w:i/>
                <w:iCs/>
                <w:color w:val="000000"/>
                <w:sz w:val="18"/>
                <w:szCs w:val="18"/>
                <w:lang w:eastAsia="ru-RU"/>
              </w:rPr>
              <w:t>не менее/не хуже</w:t>
            </w:r>
          </w:p>
        </w:tc>
        <w:tc>
          <w:tcPr>
            <w:tcW w:w="1334" w:type="pct"/>
            <w:tcBorders>
              <w:top w:val="nil"/>
              <w:left w:val="nil"/>
              <w:bottom w:val="single" w:sz="4" w:space="0" w:color="auto"/>
              <w:right w:val="single" w:sz="4" w:space="0" w:color="auto"/>
            </w:tcBorders>
            <w:shd w:val="clear" w:color="auto" w:fill="auto"/>
            <w:vAlign w:val="center"/>
            <w:hideMark/>
          </w:tcPr>
          <w:p w14:paraId="5B7E40AE" w14:textId="77777777" w:rsidR="005B0F96" w:rsidRPr="00803F18" w:rsidRDefault="0003611B" w:rsidP="005B0F96">
            <w:pPr>
              <w:suppressAutoHyphens w:val="0"/>
              <w:ind w:firstLine="1"/>
              <w:rPr>
                <w:color w:val="000000"/>
                <w:sz w:val="18"/>
                <w:szCs w:val="18"/>
                <w:lang w:eastAsia="ru-RU"/>
              </w:rPr>
            </w:pPr>
            <w:r>
              <w:rPr>
                <w:color w:val="000000"/>
                <w:sz w:val="18"/>
                <w:szCs w:val="18"/>
                <w:lang w:eastAsia="ru-RU"/>
              </w:rPr>
              <w:t>высокая, с одним спальным местом</w:t>
            </w:r>
          </w:p>
        </w:tc>
      </w:tr>
      <w:tr w:rsidR="005B0F96" w:rsidRPr="00803F18" w14:paraId="461E28AE" w14:textId="77777777" w:rsidTr="005B0F96">
        <w:trPr>
          <w:trHeight w:val="540"/>
        </w:trPr>
        <w:tc>
          <w:tcPr>
            <w:tcW w:w="2428" w:type="pct"/>
            <w:tcBorders>
              <w:top w:val="nil"/>
              <w:left w:val="single" w:sz="4" w:space="0" w:color="auto"/>
              <w:bottom w:val="single" w:sz="4" w:space="0" w:color="auto"/>
              <w:right w:val="single" w:sz="4" w:space="0" w:color="auto"/>
            </w:tcBorders>
            <w:shd w:val="clear" w:color="auto" w:fill="auto"/>
            <w:vAlign w:val="center"/>
            <w:hideMark/>
          </w:tcPr>
          <w:p w14:paraId="0AC3FD45" w14:textId="77777777" w:rsidR="005B0F96" w:rsidRPr="00803F18" w:rsidRDefault="0003611B" w:rsidP="005B0F96">
            <w:pPr>
              <w:suppressAutoHyphens w:val="0"/>
              <w:ind w:firstLineChars="400" w:firstLine="720"/>
              <w:rPr>
                <w:color w:val="000000"/>
                <w:sz w:val="18"/>
                <w:szCs w:val="18"/>
                <w:lang w:eastAsia="ru-RU"/>
              </w:rPr>
            </w:pPr>
            <w:r>
              <w:rPr>
                <w:color w:val="000000"/>
                <w:sz w:val="18"/>
                <w:szCs w:val="18"/>
                <w:lang w:eastAsia="ru-RU"/>
              </w:rPr>
              <w:t>Подвеска</w:t>
            </w:r>
          </w:p>
        </w:tc>
        <w:tc>
          <w:tcPr>
            <w:tcW w:w="1238" w:type="pct"/>
            <w:tcBorders>
              <w:top w:val="nil"/>
              <w:left w:val="nil"/>
              <w:bottom w:val="single" w:sz="4" w:space="0" w:color="auto"/>
              <w:right w:val="single" w:sz="4" w:space="0" w:color="auto"/>
            </w:tcBorders>
            <w:shd w:val="clear" w:color="auto" w:fill="auto"/>
            <w:vAlign w:val="center"/>
            <w:hideMark/>
          </w:tcPr>
          <w:p w14:paraId="1BD7EEF9" w14:textId="77777777" w:rsidR="005B0F96" w:rsidRPr="00803F18" w:rsidRDefault="0003611B" w:rsidP="005B0F96">
            <w:pPr>
              <w:suppressAutoHyphens w:val="0"/>
              <w:rPr>
                <w:i/>
                <w:iCs/>
                <w:color w:val="000000"/>
                <w:sz w:val="18"/>
                <w:szCs w:val="18"/>
                <w:lang w:eastAsia="ru-RU"/>
              </w:rPr>
            </w:pPr>
            <w:r>
              <w:rPr>
                <w:i/>
                <w:iCs/>
                <w:color w:val="000000"/>
                <w:sz w:val="18"/>
                <w:szCs w:val="18"/>
                <w:lang w:eastAsia="ru-RU"/>
              </w:rPr>
              <w:t>не менее/не хуже</w:t>
            </w:r>
          </w:p>
        </w:tc>
        <w:tc>
          <w:tcPr>
            <w:tcW w:w="1334" w:type="pct"/>
            <w:tcBorders>
              <w:top w:val="nil"/>
              <w:left w:val="nil"/>
              <w:bottom w:val="single" w:sz="4" w:space="0" w:color="auto"/>
              <w:right w:val="single" w:sz="4" w:space="0" w:color="auto"/>
            </w:tcBorders>
            <w:shd w:val="clear" w:color="auto" w:fill="auto"/>
            <w:vAlign w:val="center"/>
            <w:hideMark/>
          </w:tcPr>
          <w:p w14:paraId="45F7950F" w14:textId="77777777" w:rsidR="005B0F96" w:rsidRPr="00803F18" w:rsidRDefault="0003611B" w:rsidP="005B0F96">
            <w:pPr>
              <w:suppressAutoHyphens w:val="0"/>
              <w:ind w:firstLine="1"/>
              <w:rPr>
                <w:color w:val="000000"/>
                <w:sz w:val="18"/>
                <w:szCs w:val="18"/>
                <w:lang w:eastAsia="ru-RU"/>
              </w:rPr>
            </w:pPr>
            <w:r>
              <w:rPr>
                <w:color w:val="000000"/>
                <w:sz w:val="18"/>
                <w:szCs w:val="18"/>
                <w:lang w:eastAsia="ru-RU"/>
              </w:rPr>
              <w:t>4-х точечная пружинная</w:t>
            </w:r>
          </w:p>
        </w:tc>
      </w:tr>
      <w:tr w:rsidR="005B0F96" w:rsidRPr="00803F18" w14:paraId="510FF766" w14:textId="77777777" w:rsidTr="005B0F96">
        <w:trPr>
          <w:trHeight w:val="540"/>
        </w:trPr>
        <w:tc>
          <w:tcPr>
            <w:tcW w:w="2428" w:type="pct"/>
            <w:tcBorders>
              <w:top w:val="nil"/>
              <w:left w:val="single" w:sz="4" w:space="0" w:color="auto"/>
              <w:bottom w:val="single" w:sz="4" w:space="0" w:color="auto"/>
              <w:right w:val="single" w:sz="4" w:space="0" w:color="auto"/>
            </w:tcBorders>
            <w:shd w:val="clear" w:color="auto" w:fill="auto"/>
            <w:vAlign w:val="center"/>
            <w:hideMark/>
          </w:tcPr>
          <w:p w14:paraId="0E0B78F3" w14:textId="77777777" w:rsidR="005B0F96" w:rsidRPr="00803F18" w:rsidRDefault="0003611B" w:rsidP="005B0F96">
            <w:pPr>
              <w:suppressAutoHyphens w:val="0"/>
              <w:ind w:firstLineChars="400" w:firstLine="720"/>
              <w:rPr>
                <w:color w:val="000000"/>
                <w:sz w:val="18"/>
                <w:szCs w:val="18"/>
                <w:lang w:eastAsia="ru-RU"/>
              </w:rPr>
            </w:pPr>
            <w:r>
              <w:rPr>
                <w:color w:val="000000"/>
                <w:sz w:val="18"/>
                <w:szCs w:val="18"/>
                <w:lang w:eastAsia="ru-RU"/>
              </w:rPr>
              <w:t>Тип кабины</w:t>
            </w:r>
          </w:p>
        </w:tc>
        <w:tc>
          <w:tcPr>
            <w:tcW w:w="1238" w:type="pct"/>
            <w:tcBorders>
              <w:top w:val="nil"/>
              <w:left w:val="nil"/>
              <w:bottom w:val="single" w:sz="4" w:space="0" w:color="auto"/>
              <w:right w:val="single" w:sz="4" w:space="0" w:color="auto"/>
            </w:tcBorders>
            <w:shd w:val="clear" w:color="auto" w:fill="auto"/>
            <w:vAlign w:val="center"/>
            <w:hideMark/>
          </w:tcPr>
          <w:p w14:paraId="692BBEAB" w14:textId="77777777" w:rsidR="005B0F96" w:rsidRPr="00803F18" w:rsidRDefault="0003611B" w:rsidP="005B0F96">
            <w:pPr>
              <w:suppressAutoHyphens w:val="0"/>
              <w:rPr>
                <w:i/>
                <w:iCs/>
                <w:color w:val="000000"/>
                <w:sz w:val="18"/>
                <w:szCs w:val="18"/>
                <w:lang w:eastAsia="ru-RU"/>
              </w:rPr>
            </w:pPr>
            <w:r>
              <w:rPr>
                <w:i/>
                <w:iCs/>
                <w:color w:val="000000"/>
                <w:sz w:val="18"/>
                <w:szCs w:val="18"/>
                <w:lang w:eastAsia="ru-RU"/>
              </w:rPr>
              <w:t>не менее/не хуже</w:t>
            </w:r>
          </w:p>
        </w:tc>
        <w:tc>
          <w:tcPr>
            <w:tcW w:w="1334" w:type="pct"/>
            <w:tcBorders>
              <w:top w:val="nil"/>
              <w:left w:val="nil"/>
              <w:bottom w:val="single" w:sz="4" w:space="0" w:color="auto"/>
              <w:right w:val="single" w:sz="4" w:space="0" w:color="auto"/>
            </w:tcBorders>
            <w:shd w:val="clear" w:color="auto" w:fill="auto"/>
            <w:vAlign w:val="center"/>
            <w:hideMark/>
          </w:tcPr>
          <w:p w14:paraId="4E3E8F65" w14:textId="77777777" w:rsidR="005B0F96" w:rsidRPr="00803F18" w:rsidRDefault="0003611B" w:rsidP="005B0F96">
            <w:pPr>
              <w:suppressAutoHyphens w:val="0"/>
              <w:ind w:firstLine="1"/>
              <w:rPr>
                <w:color w:val="000000"/>
                <w:sz w:val="18"/>
                <w:szCs w:val="18"/>
                <w:lang w:eastAsia="ru-RU"/>
              </w:rPr>
            </w:pPr>
            <w:r>
              <w:rPr>
                <w:color w:val="000000"/>
                <w:sz w:val="18"/>
                <w:szCs w:val="18"/>
                <w:lang w:eastAsia="ru-RU"/>
              </w:rPr>
              <w:t>с ровным полом, шириной 2500мм</w:t>
            </w:r>
          </w:p>
        </w:tc>
      </w:tr>
      <w:tr w:rsidR="005B0F96" w:rsidRPr="00803F18" w14:paraId="5888752C" w14:textId="77777777" w:rsidTr="005B0F96">
        <w:trPr>
          <w:trHeight w:val="54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92D87F" w14:textId="77777777" w:rsidR="005B0F96" w:rsidRPr="00803F18" w:rsidRDefault="00DD7CD8" w:rsidP="005B0F96">
            <w:pPr>
              <w:suppressAutoHyphens w:val="0"/>
              <w:jc w:val="center"/>
              <w:rPr>
                <w:color w:val="000000"/>
                <w:lang w:eastAsia="ru-RU"/>
              </w:rPr>
            </w:pPr>
            <w:hyperlink r:id="rId23" w:history="1">
              <w:r w:rsidR="0003611B">
                <w:rPr>
                  <w:color w:val="000000"/>
                  <w:sz w:val="22"/>
                  <w:szCs w:val="22"/>
                  <w:lang w:eastAsia="ru-RU"/>
                </w:rPr>
                <w:t>КОЛЕСА И ШИНЫ</w:t>
              </w:r>
            </w:hyperlink>
          </w:p>
        </w:tc>
      </w:tr>
      <w:tr w:rsidR="005B0F96" w:rsidRPr="00803F18" w14:paraId="5CC35D26" w14:textId="77777777" w:rsidTr="005B0F96">
        <w:trPr>
          <w:trHeight w:val="540"/>
        </w:trPr>
        <w:tc>
          <w:tcPr>
            <w:tcW w:w="2428" w:type="pct"/>
            <w:tcBorders>
              <w:top w:val="nil"/>
              <w:left w:val="single" w:sz="4" w:space="0" w:color="auto"/>
              <w:bottom w:val="single" w:sz="4" w:space="0" w:color="auto"/>
              <w:right w:val="single" w:sz="4" w:space="0" w:color="auto"/>
            </w:tcBorders>
            <w:shd w:val="clear" w:color="auto" w:fill="auto"/>
            <w:vAlign w:val="center"/>
            <w:hideMark/>
          </w:tcPr>
          <w:p w14:paraId="06040EB3" w14:textId="77777777" w:rsidR="005B0F96" w:rsidRPr="00803F18" w:rsidRDefault="0003611B" w:rsidP="005B0F96">
            <w:pPr>
              <w:suppressAutoHyphens w:val="0"/>
              <w:ind w:firstLineChars="400" w:firstLine="720"/>
              <w:rPr>
                <w:color w:val="000000"/>
                <w:sz w:val="18"/>
                <w:szCs w:val="18"/>
                <w:lang w:eastAsia="ru-RU"/>
              </w:rPr>
            </w:pPr>
            <w:r>
              <w:rPr>
                <w:color w:val="000000"/>
                <w:sz w:val="18"/>
                <w:szCs w:val="18"/>
                <w:lang w:eastAsia="ru-RU"/>
              </w:rPr>
              <w:t>Размер обода</w:t>
            </w:r>
            <w:r w:rsidR="007B2FD2">
              <w:rPr>
                <w:color w:val="000000"/>
                <w:sz w:val="18"/>
                <w:szCs w:val="18"/>
                <w:lang w:eastAsia="ru-RU"/>
              </w:rPr>
              <w:t>, дюйм</w:t>
            </w:r>
          </w:p>
        </w:tc>
        <w:tc>
          <w:tcPr>
            <w:tcW w:w="1238" w:type="pct"/>
            <w:tcBorders>
              <w:top w:val="nil"/>
              <w:left w:val="nil"/>
              <w:bottom w:val="single" w:sz="4" w:space="0" w:color="auto"/>
              <w:right w:val="single" w:sz="4" w:space="0" w:color="auto"/>
            </w:tcBorders>
            <w:shd w:val="clear" w:color="auto" w:fill="auto"/>
            <w:vAlign w:val="center"/>
            <w:hideMark/>
          </w:tcPr>
          <w:p w14:paraId="64B4AA37" w14:textId="77777777" w:rsidR="005B0F96" w:rsidRPr="00803F18" w:rsidRDefault="0003611B" w:rsidP="005B0F96">
            <w:pPr>
              <w:suppressAutoHyphens w:val="0"/>
              <w:rPr>
                <w:i/>
                <w:iCs/>
                <w:color w:val="000000"/>
                <w:sz w:val="18"/>
                <w:szCs w:val="18"/>
                <w:lang w:eastAsia="ru-RU"/>
              </w:rPr>
            </w:pPr>
            <w:r>
              <w:rPr>
                <w:i/>
                <w:iCs/>
                <w:color w:val="000000"/>
                <w:sz w:val="18"/>
                <w:szCs w:val="18"/>
                <w:lang w:eastAsia="ru-RU"/>
              </w:rPr>
              <w:t>не менее/не хуже</w:t>
            </w:r>
          </w:p>
        </w:tc>
        <w:tc>
          <w:tcPr>
            <w:tcW w:w="1334" w:type="pct"/>
            <w:tcBorders>
              <w:top w:val="nil"/>
              <w:left w:val="nil"/>
              <w:bottom w:val="single" w:sz="4" w:space="0" w:color="auto"/>
              <w:right w:val="single" w:sz="4" w:space="0" w:color="auto"/>
            </w:tcBorders>
            <w:shd w:val="clear" w:color="auto" w:fill="auto"/>
            <w:vAlign w:val="center"/>
            <w:hideMark/>
          </w:tcPr>
          <w:p w14:paraId="01F2DADF" w14:textId="77777777" w:rsidR="005B0F96" w:rsidRPr="00803F18" w:rsidRDefault="0003611B" w:rsidP="005B0F96">
            <w:pPr>
              <w:suppressAutoHyphens w:val="0"/>
              <w:ind w:firstLine="1"/>
              <w:rPr>
                <w:color w:val="000000"/>
                <w:sz w:val="18"/>
                <w:szCs w:val="18"/>
                <w:lang w:eastAsia="ru-RU"/>
              </w:rPr>
            </w:pPr>
            <w:r>
              <w:rPr>
                <w:color w:val="000000"/>
                <w:sz w:val="18"/>
                <w:szCs w:val="18"/>
                <w:lang w:eastAsia="ru-RU"/>
              </w:rPr>
              <w:t>9,00-22,5</w:t>
            </w:r>
          </w:p>
        </w:tc>
      </w:tr>
      <w:tr w:rsidR="005B0F96" w:rsidRPr="00803F18" w14:paraId="15EA798C" w14:textId="77777777" w:rsidTr="005B0F96">
        <w:trPr>
          <w:trHeight w:val="540"/>
        </w:trPr>
        <w:tc>
          <w:tcPr>
            <w:tcW w:w="2428" w:type="pct"/>
            <w:tcBorders>
              <w:top w:val="nil"/>
              <w:left w:val="single" w:sz="4" w:space="0" w:color="auto"/>
              <w:bottom w:val="single" w:sz="4" w:space="0" w:color="auto"/>
              <w:right w:val="single" w:sz="4" w:space="0" w:color="auto"/>
            </w:tcBorders>
            <w:shd w:val="clear" w:color="auto" w:fill="auto"/>
            <w:vAlign w:val="center"/>
            <w:hideMark/>
          </w:tcPr>
          <w:p w14:paraId="4DD9673A" w14:textId="77777777" w:rsidR="005B0F96" w:rsidRPr="00803F18" w:rsidRDefault="0003611B" w:rsidP="005B0F96">
            <w:pPr>
              <w:suppressAutoHyphens w:val="0"/>
              <w:ind w:firstLineChars="400" w:firstLine="720"/>
              <w:rPr>
                <w:color w:val="000000"/>
                <w:sz w:val="18"/>
                <w:szCs w:val="18"/>
                <w:lang w:eastAsia="ru-RU"/>
              </w:rPr>
            </w:pPr>
            <w:r>
              <w:rPr>
                <w:color w:val="000000"/>
                <w:sz w:val="18"/>
                <w:szCs w:val="18"/>
                <w:lang w:eastAsia="ru-RU"/>
              </w:rPr>
              <w:t>Тип колес</w:t>
            </w:r>
          </w:p>
        </w:tc>
        <w:tc>
          <w:tcPr>
            <w:tcW w:w="1238" w:type="pct"/>
            <w:tcBorders>
              <w:top w:val="nil"/>
              <w:left w:val="nil"/>
              <w:bottom w:val="single" w:sz="4" w:space="0" w:color="auto"/>
              <w:right w:val="single" w:sz="4" w:space="0" w:color="auto"/>
            </w:tcBorders>
            <w:shd w:val="clear" w:color="auto" w:fill="auto"/>
            <w:vAlign w:val="center"/>
            <w:hideMark/>
          </w:tcPr>
          <w:p w14:paraId="285A068C" w14:textId="691DD6CA" w:rsidR="005B0F96" w:rsidRPr="00803F18" w:rsidRDefault="00467CB2" w:rsidP="005B0F96">
            <w:pPr>
              <w:suppressAutoHyphens w:val="0"/>
              <w:rPr>
                <w:i/>
                <w:iCs/>
                <w:color w:val="000000"/>
                <w:sz w:val="18"/>
                <w:szCs w:val="18"/>
                <w:lang w:eastAsia="ru-RU"/>
              </w:rPr>
            </w:pPr>
            <w:r>
              <w:rPr>
                <w:i/>
                <w:iCs/>
                <w:color w:val="000000"/>
                <w:sz w:val="18"/>
                <w:szCs w:val="18"/>
                <w:lang w:eastAsia="ru-RU"/>
              </w:rPr>
              <w:t>-</w:t>
            </w:r>
          </w:p>
        </w:tc>
        <w:tc>
          <w:tcPr>
            <w:tcW w:w="1334" w:type="pct"/>
            <w:tcBorders>
              <w:top w:val="nil"/>
              <w:left w:val="nil"/>
              <w:bottom w:val="single" w:sz="4" w:space="0" w:color="auto"/>
              <w:right w:val="single" w:sz="4" w:space="0" w:color="auto"/>
            </w:tcBorders>
            <w:shd w:val="clear" w:color="auto" w:fill="auto"/>
            <w:vAlign w:val="center"/>
            <w:hideMark/>
          </w:tcPr>
          <w:p w14:paraId="20B9E09C" w14:textId="77777777" w:rsidR="005B0F96" w:rsidRPr="00803F18" w:rsidRDefault="0003611B" w:rsidP="005B0F96">
            <w:pPr>
              <w:suppressAutoHyphens w:val="0"/>
              <w:ind w:firstLine="1"/>
              <w:rPr>
                <w:color w:val="000000"/>
                <w:sz w:val="18"/>
                <w:szCs w:val="18"/>
                <w:lang w:eastAsia="ru-RU"/>
              </w:rPr>
            </w:pPr>
            <w:r>
              <w:rPr>
                <w:color w:val="000000"/>
                <w:sz w:val="18"/>
                <w:szCs w:val="18"/>
                <w:lang w:eastAsia="ru-RU"/>
              </w:rPr>
              <w:t>дисковые</w:t>
            </w:r>
          </w:p>
        </w:tc>
      </w:tr>
      <w:tr w:rsidR="005B0F96" w:rsidRPr="00803F18" w14:paraId="5E74FE4A" w14:textId="77777777" w:rsidTr="005B0F96">
        <w:trPr>
          <w:trHeight w:val="540"/>
        </w:trPr>
        <w:tc>
          <w:tcPr>
            <w:tcW w:w="2428" w:type="pct"/>
            <w:tcBorders>
              <w:top w:val="nil"/>
              <w:left w:val="single" w:sz="4" w:space="0" w:color="auto"/>
              <w:bottom w:val="single" w:sz="4" w:space="0" w:color="auto"/>
              <w:right w:val="single" w:sz="4" w:space="0" w:color="auto"/>
            </w:tcBorders>
            <w:shd w:val="clear" w:color="auto" w:fill="auto"/>
            <w:vAlign w:val="center"/>
            <w:hideMark/>
          </w:tcPr>
          <w:p w14:paraId="5F459E2A" w14:textId="77777777" w:rsidR="005B0F96" w:rsidRPr="00803F18" w:rsidRDefault="0003611B" w:rsidP="005B0F96">
            <w:pPr>
              <w:suppressAutoHyphens w:val="0"/>
              <w:ind w:firstLineChars="400" w:firstLine="720"/>
              <w:rPr>
                <w:color w:val="000000"/>
                <w:sz w:val="18"/>
                <w:szCs w:val="18"/>
                <w:lang w:eastAsia="ru-RU"/>
              </w:rPr>
            </w:pPr>
            <w:r>
              <w:rPr>
                <w:color w:val="000000"/>
                <w:sz w:val="18"/>
                <w:szCs w:val="18"/>
                <w:lang w:eastAsia="ru-RU"/>
              </w:rPr>
              <w:t>Тип шин</w:t>
            </w:r>
          </w:p>
        </w:tc>
        <w:tc>
          <w:tcPr>
            <w:tcW w:w="1238" w:type="pct"/>
            <w:tcBorders>
              <w:top w:val="nil"/>
              <w:left w:val="nil"/>
              <w:bottom w:val="single" w:sz="4" w:space="0" w:color="auto"/>
              <w:right w:val="single" w:sz="4" w:space="0" w:color="auto"/>
            </w:tcBorders>
            <w:shd w:val="clear" w:color="auto" w:fill="auto"/>
            <w:vAlign w:val="center"/>
            <w:hideMark/>
          </w:tcPr>
          <w:p w14:paraId="0CD194D7" w14:textId="1D0BFF9E" w:rsidR="005B0F96" w:rsidRPr="00803F18" w:rsidRDefault="00467CB2" w:rsidP="005B0F96">
            <w:pPr>
              <w:suppressAutoHyphens w:val="0"/>
              <w:rPr>
                <w:i/>
                <w:iCs/>
                <w:color w:val="000000"/>
                <w:sz w:val="18"/>
                <w:szCs w:val="18"/>
                <w:lang w:eastAsia="ru-RU"/>
              </w:rPr>
            </w:pPr>
            <w:r>
              <w:rPr>
                <w:i/>
                <w:iCs/>
                <w:color w:val="000000"/>
                <w:sz w:val="18"/>
                <w:szCs w:val="18"/>
                <w:lang w:eastAsia="ru-RU"/>
              </w:rPr>
              <w:t>-</w:t>
            </w:r>
          </w:p>
        </w:tc>
        <w:tc>
          <w:tcPr>
            <w:tcW w:w="1334" w:type="pct"/>
            <w:tcBorders>
              <w:top w:val="nil"/>
              <w:left w:val="nil"/>
              <w:bottom w:val="single" w:sz="4" w:space="0" w:color="auto"/>
              <w:right w:val="single" w:sz="4" w:space="0" w:color="auto"/>
            </w:tcBorders>
            <w:shd w:val="clear" w:color="auto" w:fill="auto"/>
            <w:vAlign w:val="center"/>
            <w:hideMark/>
          </w:tcPr>
          <w:p w14:paraId="5F47BEF1" w14:textId="77777777" w:rsidR="005B0F96" w:rsidRPr="00803F18" w:rsidRDefault="0003611B" w:rsidP="005B0F96">
            <w:pPr>
              <w:suppressAutoHyphens w:val="0"/>
              <w:ind w:firstLine="1"/>
              <w:rPr>
                <w:color w:val="000000"/>
                <w:sz w:val="18"/>
                <w:szCs w:val="18"/>
                <w:lang w:eastAsia="ru-RU"/>
              </w:rPr>
            </w:pPr>
            <w:r>
              <w:rPr>
                <w:color w:val="000000"/>
                <w:sz w:val="18"/>
                <w:szCs w:val="18"/>
                <w:lang w:eastAsia="ru-RU"/>
              </w:rPr>
              <w:t>радиальные, бескамерные</w:t>
            </w:r>
          </w:p>
        </w:tc>
      </w:tr>
      <w:tr w:rsidR="005B0F96" w:rsidRPr="00803F18" w14:paraId="5DD481C4" w14:textId="77777777" w:rsidTr="005B0F96">
        <w:trPr>
          <w:trHeight w:val="540"/>
        </w:trPr>
        <w:tc>
          <w:tcPr>
            <w:tcW w:w="2428" w:type="pct"/>
            <w:tcBorders>
              <w:top w:val="nil"/>
              <w:left w:val="single" w:sz="4" w:space="0" w:color="auto"/>
              <w:bottom w:val="single" w:sz="4" w:space="0" w:color="auto"/>
              <w:right w:val="single" w:sz="4" w:space="0" w:color="auto"/>
            </w:tcBorders>
            <w:shd w:val="clear" w:color="auto" w:fill="auto"/>
            <w:vAlign w:val="center"/>
            <w:hideMark/>
          </w:tcPr>
          <w:p w14:paraId="494C3573" w14:textId="77777777" w:rsidR="005B0F96" w:rsidRPr="00803F18" w:rsidRDefault="0003611B" w:rsidP="005B0F96">
            <w:pPr>
              <w:suppressAutoHyphens w:val="0"/>
              <w:ind w:firstLineChars="400" w:firstLine="720"/>
              <w:rPr>
                <w:color w:val="000000"/>
                <w:sz w:val="18"/>
                <w:szCs w:val="18"/>
                <w:lang w:eastAsia="ru-RU"/>
              </w:rPr>
            </w:pPr>
            <w:r>
              <w:rPr>
                <w:color w:val="000000"/>
                <w:sz w:val="18"/>
                <w:szCs w:val="18"/>
                <w:lang w:eastAsia="ru-RU"/>
              </w:rPr>
              <w:t>Шины</w:t>
            </w:r>
          </w:p>
        </w:tc>
        <w:tc>
          <w:tcPr>
            <w:tcW w:w="1238" w:type="pct"/>
            <w:tcBorders>
              <w:top w:val="nil"/>
              <w:left w:val="nil"/>
              <w:bottom w:val="single" w:sz="4" w:space="0" w:color="auto"/>
              <w:right w:val="single" w:sz="4" w:space="0" w:color="auto"/>
            </w:tcBorders>
            <w:shd w:val="clear" w:color="auto" w:fill="auto"/>
            <w:vAlign w:val="center"/>
            <w:hideMark/>
          </w:tcPr>
          <w:p w14:paraId="0BAB4B15" w14:textId="2561EF75" w:rsidR="005B0F96" w:rsidRPr="00B415D3" w:rsidRDefault="0084799C" w:rsidP="005B0F96">
            <w:pPr>
              <w:suppressAutoHyphens w:val="0"/>
              <w:rPr>
                <w:i/>
                <w:iCs/>
                <w:strike/>
                <w:color w:val="000000"/>
                <w:sz w:val="18"/>
                <w:szCs w:val="18"/>
                <w:lang w:eastAsia="ru-RU"/>
              </w:rPr>
            </w:pPr>
            <w:r>
              <w:rPr>
                <w:i/>
                <w:iCs/>
                <w:strike/>
                <w:color w:val="000000"/>
                <w:sz w:val="18"/>
                <w:szCs w:val="18"/>
                <w:lang w:eastAsia="ru-RU"/>
              </w:rPr>
              <w:t>-</w:t>
            </w:r>
          </w:p>
        </w:tc>
        <w:tc>
          <w:tcPr>
            <w:tcW w:w="1334" w:type="pct"/>
            <w:tcBorders>
              <w:top w:val="nil"/>
              <w:left w:val="nil"/>
              <w:bottom w:val="single" w:sz="4" w:space="0" w:color="auto"/>
              <w:right w:val="single" w:sz="4" w:space="0" w:color="auto"/>
            </w:tcBorders>
            <w:shd w:val="clear" w:color="auto" w:fill="auto"/>
            <w:vAlign w:val="center"/>
            <w:hideMark/>
          </w:tcPr>
          <w:p w14:paraId="456C10FD" w14:textId="705A1BB3" w:rsidR="005B0F96" w:rsidRPr="00803F18" w:rsidRDefault="0003611B" w:rsidP="005B0F96">
            <w:pPr>
              <w:suppressAutoHyphens w:val="0"/>
              <w:ind w:firstLine="1"/>
              <w:rPr>
                <w:color w:val="000000"/>
                <w:sz w:val="18"/>
                <w:szCs w:val="18"/>
                <w:lang w:eastAsia="ru-RU"/>
              </w:rPr>
            </w:pPr>
            <w:r>
              <w:rPr>
                <w:color w:val="000000"/>
                <w:sz w:val="18"/>
                <w:szCs w:val="18"/>
                <w:lang w:eastAsia="ru-RU"/>
              </w:rPr>
              <w:t>315/70 R22,5</w:t>
            </w:r>
            <w:r>
              <w:rPr>
                <w:color w:val="000000"/>
                <w:sz w:val="18"/>
                <w:szCs w:val="18"/>
                <w:lang w:val="en-US" w:eastAsia="ru-RU"/>
              </w:rPr>
              <w:t xml:space="preserve"> </w:t>
            </w:r>
            <w:r w:rsidR="007B2FD2">
              <w:rPr>
                <w:color w:val="000000"/>
                <w:sz w:val="18"/>
                <w:szCs w:val="18"/>
                <w:lang w:eastAsia="ru-RU"/>
              </w:rPr>
              <w:t>(</w:t>
            </w:r>
            <w:r>
              <w:rPr>
                <w:color w:val="000000"/>
                <w:sz w:val="18"/>
                <w:szCs w:val="18"/>
                <w:lang w:val="en-US" w:eastAsia="ru-RU"/>
              </w:rPr>
              <w:t>Cordiant</w:t>
            </w:r>
            <w:r w:rsidR="007B2FD2">
              <w:rPr>
                <w:color w:val="000000"/>
                <w:sz w:val="18"/>
                <w:szCs w:val="18"/>
                <w:lang w:eastAsia="ru-RU"/>
              </w:rPr>
              <w:t xml:space="preserve"> или</w:t>
            </w:r>
            <w:r>
              <w:rPr>
                <w:color w:val="000000"/>
                <w:sz w:val="18"/>
                <w:szCs w:val="18"/>
                <w:lang w:val="en-US" w:eastAsia="ru-RU"/>
              </w:rPr>
              <w:t xml:space="preserve"> </w:t>
            </w:r>
            <w:r>
              <w:rPr>
                <w:color w:val="000000"/>
                <w:sz w:val="18"/>
                <w:szCs w:val="18"/>
                <w:lang w:eastAsia="ru-RU"/>
              </w:rPr>
              <w:t>КАМА</w:t>
            </w:r>
            <w:r w:rsidR="007B2FD2">
              <w:rPr>
                <w:color w:val="000000"/>
                <w:sz w:val="18"/>
                <w:szCs w:val="18"/>
                <w:lang w:eastAsia="ru-RU"/>
              </w:rPr>
              <w:t>)</w:t>
            </w:r>
          </w:p>
        </w:tc>
      </w:tr>
      <w:tr w:rsidR="005B0F96" w:rsidRPr="00803F18" w14:paraId="638945E3" w14:textId="77777777" w:rsidTr="005B0F96">
        <w:trPr>
          <w:trHeight w:val="540"/>
        </w:trPr>
        <w:tc>
          <w:tcPr>
            <w:tcW w:w="2428" w:type="pct"/>
            <w:tcBorders>
              <w:top w:val="nil"/>
              <w:left w:val="single" w:sz="4" w:space="0" w:color="auto"/>
              <w:bottom w:val="single" w:sz="4" w:space="0" w:color="auto"/>
              <w:right w:val="single" w:sz="4" w:space="0" w:color="auto"/>
            </w:tcBorders>
            <w:shd w:val="clear" w:color="auto" w:fill="auto"/>
            <w:vAlign w:val="center"/>
            <w:hideMark/>
          </w:tcPr>
          <w:p w14:paraId="3C831D76" w14:textId="77777777" w:rsidR="005B0F96" w:rsidRPr="00803F18" w:rsidRDefault="0003611B" w:rsidP="005B0F96">
            <w:pPr>
              <w:suppressAutoHyphens w:val="0"/>
              <w:ind w:firstLineChars="400" w:firstLine="720"/>
              <w:rPr>
                <w:color w:val="000000"/>
                <w:sz w:val="18"/>
                <w:szCs w:val="18"/>
                <w:lang w:eastAsia="ru-RU"/>
              </w:rPr>
            </w:pPr>
            <w:r>
              <w:rPr>
                <w:color w:val="000000"/>
                <w:sz w:val="18"/>
                <w:szCs w:val="18"/>
                <w:lang w:eastAsia="ru-RU"/>
              </w:rPr>
              <w:t>Колесная формула</w:t>
            </w:r>
          </w:p>
        </w:tc>
        <w:tc>
          <w:tcPr>
            <w:tcW w:w="1238" w:type="pct"/>
            <w:tcBorders>
              <w:top w:val="nil"/>
              <w:left w:val="nil"/>
              <w:bottom w:val="single" w:sz="4" w:space="0" w:color="auto"/>
              <w:right w:val="single" w:sz="4" w:space="0" w:color="auto"/>
            </w:tcBorders>
            <w:shd w:val="clear" w:color="auto" w:fill="auto"/>
            <w:vAlign w:val="center"/>
            <w:hideMark/>
          </w:tcPr>
          <w:p w14:paraId="0D0E08DE" w14:textId="77777777" w:rsidR="005B0F96" w:rsidRPr="00803F18" w:rsidRDefault="005B0F96" w:rsidP="005B0F96">
            <w:pPr>
              <w:suppressAutoHyphens w:val="0"/>
              <w:rPr>
                <w:i/>
                <w:iCs/>
                <w:color w:val="000000"/>
                <w:sz w:val="18"/>
                <w:szCs w:val="18"/>
                <w:lang w:eastAsia="ru-RU"/>
              </w:rPr>
            </w:pPr>
          </w:p>
        </w:tc>
        <w:tc>
          <w:tcPr>
            <w:tcW w:w="1334" w:type="pct"/>
            <w:tcBorders>
              <w:top w:val="nil"/>
              <w:left w:val="nil"/>
              <w:bottom w:val="single" w:sz="4" w:space="0" w:color="auto"/>
              <w:right w:val="single" w:sz="4" w:space="0" w:color="auto"/>
            </w:tcBorders>
            <w:shd w:val="clear" w:color="auto" w:fill="auto"/>
            <w:vAlign w:val="center"/>
            <w:hideMark/>
          </w:tcPr>
          <w:p w14:paraId="6E76EDAF" w14:textId="77777777" w:rsidR="005B0F96" w:rsidRPr="00803F18" w:rsidRDefault="0003611B" w:rsidP="005B0F96">
            <w:pPr>
              <w:suppressAutoHyphens w:val="0"/>
              <w:ind w:firstLine="1"/>
              <w:rPr>
                <w:color w:val="000000"/>
                <w:sz w:val="18"/>
                <w:szCs w:val="18"/>
                <w:lang w:eastAsia="ru-RU"/>
              </w:rPr>
            </w:pPr>
            <w:r>
              <w:rPr>
                <w:color w:val="000000"/>
                <w:sz w:val="18"/>
                <w:szCs w:val="18"/>
                <w:lang w:eastAsia="ru-RU"/>
              </w:rPr>
              <w:t>4х2</w:t>
            </w:r>
          </w:p>
        </w:tc>
      </w:tr>
      <w:tr w:rsidR="005B0F96" w:rsidRPr="00803F18" w14:paraId="6CF030CB" w14:textId="77777777" w:rsidTr="005B0F96">
        <w:trPr>
          <w:trHeight w:val="54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4B0449" w14:textId="77777777" w:rsidR="005B0F96" w:rsidRPr="00803F18" w:rsidRDefault="00DD7CD8" w:rsidP="005B0F96">
            <w:pPr>
              <w:suppressAutoHyphens w:val="0"/>
              <w:jc w:val="center"/>
              <w:rPr>
                <w:color w:val="000000"/>
                <w:lang w:eastAsia="ru-RU"/>
              </w:rPr>
            </w:pPr>
            <w:hyperlink r:id="rId24" w:history="1">
              <w:r w:rsidR="0003611B">
                <w:rPr>
                  <w:color w:val="000000"/>
                  <w:sz w:val="22"/>
                  <w:szCs w:val="22"/>
                  <w:lang w:eastAsia="ru-RU"/>
                </w:rPr>
                <w:t>СЕДЕЛЬНО-СЦЕПНОЕ УСТРОЙСТВО</w:t>
              </w:r>
            </w:hyperlink>
          </w:p>
        </w:tc>
      </w:tr>
      <w:tr w:rsidR="005B0F96" w:rsidRPr="00803F18" w14:paraId="119C5FEA" w14:textId="77777777" w:rsidTr="005B0F96">
        <w:trPr>
          <w:trHeight w:val="540"/>
        </w:trPr>
        <w:tc>
          <w:tcPr>
            <w:tcW w:w="2428" w:type="pct"/>
            <w:tcBorders>
              <w:top w:val="nil"/>
              <w:left w:val="single" w:sz="4" w:space="0" w:color="auto"/>
              <w:bottom w:val="single" w:sz="4" w:space="0" w:color="auto"/>
              <w:right w:val="single" w:sz="4" w:space="0" w:color="auto"/>
            </w:tcBorders>
            <w:shd w:val="clear" w:color="auto" w:fill="auto"/>
            <w:vAlign w:val="center"/>
            <w:hideMark/>
          </w:tcPr>
          <w:p w14:paraId="558CD880" w14:textId="77777777" w:rsidR="005B0F96" w:rsidRPr="00803F18" w:rsidRDefault="0003611B" w:rsidP="005B0F96">
            <w:pPr>
              <w:suppressAutoHyphens w:val="0"/>
              <w:ind w:firstLineChars="400" w:firstLine="720"/>
              <w:rPr>
                <w:color w:val="000000"/>
                <w:sz w:val="18"/>
                <w:szCs w:val="18"/>
                <w:lang w:eastAsia="ru-RU"/>
              </w:rPr>
            </w:pPr>
            <w:r>
              <w:rPr>
                <w:color w:val="000000"/>
                <w:sz w:val="18"/>
                <w:szCs w:val="18"/>
                <w:lang w:eastAsia="ru-RU"/>
              </w:rPr>
              <w:t xml:space="preserve">Высота </w:t>
            </w:r>
            <w:r w:rsidR="007B2FD2">
              <w:rPr>
                <w:color w:val="000000"/>
                <w:sz w:val="18"/>
                <w:szCs w:val="18"/>
                <w:lang w:eastAsia="ru-RU"/>
              </w:rPr>
              <w:t>седельно-сцепного устройства (</w:t>
            </w:r>
            <w:r>
              <w:rPr>
                <w:color w:val="000000"/>
                <w:sz w:val="18"/>
                <w:szCs w:val="18"/>
                <w:lang w:eastAsia="ru-RU"/>
              </w:rPr>
              <w:t>ССУ</w:t>
            </w:r>
            <w:r w:rsidR="007B2FD2">
              <w:rPr>
                <w:color w:val="000000"/>
                <w:sz w:val="18"/>
                <w:szCs w:val="18"/>
                <w:lang w:eastAsia="ru-RU"/>
              </w:rPr>
              <w:t>)</w:t>
            </w:r>
            <w:r>
              <w:rPr>
                <w:color w:val="000000"/>
                <w:sz w:val="18"/>
                <w:szCs w:val="18"/>
                <w:lang w:eastAsia="ru-RU"/>
              </w:rPr>
              <w:t>, мм</w:t>
            </w:r>
          </w:p>
        </w:tc>
        <w:tc>
          <w:tcPr>
            <w:tcW w:w="1238" w:type="pct"/>
            <w:tcBorders>
              <w:top w:val="nil"/>
              <w:left w:val="nil"/>
              <w:bottom w:val="single" w:sz="4" w:space="0" w:color="auto"/>
              <w:right w:val="single" w:sz="4" w:space="0" w:color="auto"/>
            </w:tcBorders>
            <w:shd w:val="clear" w:color="auto" w:fill="auto"/>
            <w:vAlign w:val="center"/>
            <w:hideMark/>
          </w:tcPr>
          <w:p w14:paraId="175A90FA" w14:textId="77777777" w:rsidR="005B0F96" w:rsidRPr="006A1754" w:rsidRDefault="0003611B" w:rsidP="005B0F96">
            <w:pPr>
              <w:suppressAutoHyphens w:val="0"/>
              <w:rPr>
                <w:i/>
                <w:iCs/>
                <w:color w:val="000000"/>
                <w:sz w:val="20"/>
                <w:szCs w:val="20"/>
                <w:lang w:eastAsia="ru-RU"/>
              </w:rPr>
            </w:pPr>
            <w:r w:rsidRPr="006A1754">
              <w:rPr>
                <w:i/>
                <w:iCs/>
                <w:color w:val="000000"/>
                <w:sz w:val="20"/>
                <w:szCs w:val="20"/>
                <w:lang w:eastAsia="ru-RU"/>
              </w:rPr>
              <w:t>равно</w:t>
            </w:r>
          </w:p>
        </w:tc>
        <w:tc>
          <w:tcPr>
            <w:tcW w:w="1334" w:type="pct"/>
            <w:tcBorders>
              <w:top w:val="nil"/>
              <w:left w:val="nil"/>
              <w:bottom w:val="single" w:sz="4" w:space="0" w:color="auto"/>
              <w:right w:val="single" w:sz="4" w:space="0" w:color="auto"/>
            </w:tcBorders>
            <w:shd w:val="clear" w:color="auto" w:fill="auto"/>
            <w:vAlign w:val="center"/>
            <w:hideMark/>
          </w:tcPr>
          <w:p w14:paraId="08787E92" w14:textId="77777777" w:rsidR="005B0F96" w:rsidRPr="00803F18" w:rsidRDefault="0003611B" w:rsidP="005B0F96">
            <w:pPr>
              <w:suppressAutoHyphens w:val="0"/>
              <w:ind w:firstLine="1"/>
              <w:rPr>
                <w:color w:val="000000"/>
                <w:sz w:val="18"/>
                <w:szCs w:val="18"/>
                <w:lang w:eastAsia="ru-RU"/>
              </w:rPr>
            </w:pPr>
            <w:r>
              <w:rPr>
                <w:color w:val="000000"/>
                <w:sz w:val="18"/>
                <w:szCs w:val="18"/>
                <w:lang w:eastAsia="ru-RU"/>
              </w:rPr>
              <w:t>1150</w:t>
            </w:r>
          </w:p>
        </w:tc>
      </w:tr>
      <w:tr w:rsidR="005B0F96" w:rsidRPr="00803F18" w14:paraId="3921E308" w14:textId="77777777" w:rsidTr="005B0F96">
        <w:trPr>
          <w:trHeight w:val="540"/>
        </w:trPr>
        <w:tc>
          <w:tcPr>
            <w:tcW w:w="2428" w:type="pct"/>
            <w:tcBorders>
              <w:top w:val="nil"/>
              <w:left w:val="single" w:sz="4" w:space="0" w:color="auto"/>
              <w:bottom w:val="single" w:sz="4" w:space="0" w:color="auto"/>
              <w:right w:val="single" w:sz="4" w:space="0" w:color="auto"/>
            </w:tcBorders>
            <w:shd w:val="clear" w:color="auto" w:fill="auto"/>
            <w:vAlign w:val="center"/>
            <w:hideMark/>
          </w:tcPr>
          <w:p w14:paraId="37184250" w14:textId="77777777" w:rsidR="005B0F96" w:rsidRPr="00803F18" w:rsidRDefault="0003611B" w:rsidP="005B0F96">
            <w:pPr>
              <w:suppressAutoHyphens w:val="0"/>
              <w:ind w:firstLineChars="400" w:firstLine="720"/>
              <w:rPr>
                <w:color w:val="000000"/>
                <w:sz w:val="18"/>
                <w:szCs w:val="18"/>
                <w:lang w:eastAsia="ru-RU"/>
              </w:rPr>
            </w:pPr>
            <w:r>
              <w:rPr>
                <w:color w:val="000000"/>
                <w:sz w:val="18"/>
                <w:szCs w:val="18"/>
                <w:lang w:eastAsia="ru-RU"/>
              </w:rPr>
              <w:t>Диаметр сцепного шкворня, мм</w:t>
            </w:r>
          </w:p>
        </w:tc>
        <w:tc>
          <w:tcPr>
            <w:tcW w:w="1238" w:type="pct"/>
            <w:tcBorders>
              <w:top w:val="nil"/>
              <w:left w:val="nil"/>
              <w:bottom w:val="single" w:sz="4" w:space="0" w:color="auto"/>
              <w:right w:val="single" w:sz="4" w:space="0" w:color="auto"/>
            </w:tcBorders>
            <w:shd w:val="clear" w:color="auto" w:fill="auto"/>
            <w:vAlign w:val="center"/>
            <w:hideMark/>
          </w:tcPr>
          <w:p w14:paraId="38B4DAA5" w14:textId="77777777" w:rsidR="005B0F96" w:rsidRPr="00803F18" w:rsidRDefault="0003611B" w:rsidP="005B0F96">
            <w:pPr>
              <w:suppressAutoHyphens w:val="0"/>
              <w:rPr>
                <w:i/>
                <w:iCs/>
                <w:color w:val="000000"/>
                <w:sz w:val="18"/>
                <w:szCs w:val="18"/>
                <w:lang w:eastAsia="ru-RU"/>
              </w:rPr>
            </w:pPr>
            <w:r>
              <w:rPr>
                <w:i/>
                <w:iCs/>
                <w:color w:val="000000"/>
                <w:sz w:val="18"/>
                <w:szCs w:val="18"/>
                <w:lang w:eastAsia="ru-RU"/>
              </w:rPr>
              <w:t>не менее/не хуже</w:t>
            </w:r>
          </w:p>
        </w:tc>
        <w:tc>
          <w:tcPr>
            <w:tcW w:w="1334" w:type="pct"/>
            <w:tcBorders>
              <w:top w:val="nil"/>
              <w:left w:val="nil"/>
              <w:bottom w:val="single" w:sz="4" w:space="0" w:color="auto"/>
              <w:right w:val="single" w:sz="4" w:space="0" w:color="auto"/>
            </w:tcBorders>
            <w:shd w:val="clear" w:color="auto" w:fill="auto"/>
            <w:vAlign w:val="center"/>
            <w:hideMark/>
          </w:tcPr>
          <w:p w14:paraId="0D34AEC8" w14:textId="77777777" w:rsidR="005B0F96" w:rsidRPr="00803F18" w:rsidRDefault="0003611B" w:rsidP="005B0F96">
            <w:pPr>
              <w:suppressAutoHyphens w:val="0"/>
              <w:ind w:firstLine="1"/>
              <w:rPr>
                <w:color w:val="000000"/>
                <w:sz w:val="18"/>
                <w:szCs w:val="18"/>
                <w:lang w:eastAsia="ru-RU"/>
              </w:rPr>
            </w:pPr>
            <w:r>
              <w:rPr>
                <w:color w:val="000000"/>
                <w:sz w:val="18"/>
                <w:szCs w:val="18"/>
                <w:lang w:eastAsia="ru-RU"/>
              </w:rPr>
              <w:t>50,8 (2”)</w:t>
            </w:r>
          </w:p>
        </w:tc>
      </w:tr>
      <w:tr w:rsidR="005B0F96" w:rsidRPr="00803F18" w14:paraId="420D2A42" w14:textId="77777777" w:rsidTr="005B0F96">
        <w:trPr>
          <w:trHeight w:val="54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0F8278" w14:textId="77777777" w:rsidR="005B0F96" w:rsidRPr="00803F18" w:rsidRDefault="00DD7CD8" w:rsidP="005B0F96">
            <w:pPr>
              <w:suppressAutoHyphens w:val="0"/>
              <w:jc w:val="center"/>
              <w:rPr>
                <w:color w:val="000000"/>
                <w:lang w:eastAsia="ru-RU"/>
              </w:rPr>
            </w:pPr>
            <w:hyperlink r:id="rId25" w:history="1">
              <w:r w:rsidR="0003611B">
                <w:rPr>
                  <w:color w:val="000000"/>
                  <w:sz w:val="22"/>
                  <w:szCs w:val="22"/>
                  <w:lang w:eastAsia="ru-RU"/>
                </w:rPr>
                <w:t>СИСТЕМА ПИТАНИЯ</w:t>
              </w:r>
            </w:hyperlink>
          </w:p>
        </w:tc>
      </w:tr>
      <w:tr w:rsidR="005B0F96" w:rsidRPr="00803F18" w14:paraId="063C5347" w14:textId="77777777" w:rsidTr="005B0F96">
        <w:trPr>
          <w:trHeight w:val="540"/>
        </w:trPr>
        <w:tc>
          <w:tcPr>
            <w:tcW w:w="2428" w:type="pct"/>
            <w:tcBorders>
              <w:top w:val="nil"/>
              <w:left w:val="single" w:sz="4" w:space="0" w:color="auto"/>
              <w:bottom w:val="single" w:sz="4" w:space="0" w:color="auto"/>
              <w:right w:val="single" w:sz="4" w:space="0" w:color="auto"/>
            </w:tcBorders>
            <w:shd w:val="clear" w:color="auto" w:fill="auto"/>
            <w:vAlign w:val="center"/>
            <w:hideMark/>
          </w:tcPr>
          <w:p w14:paraId="0E1AF8B3" w14:textId="77777777" w:rsidR="005B0F96" w:rsidRPr="00803F18" w:rsidRDefault="0003611B" w:rsidP="005B0F96">
            <w:pPr>
              <w:suppressAutoHyphens w:val="0"/>
              <w:ind w:firstLineChars="400" w:firstLine="720"/>
              <w:rPr>
                <w:color w:val="000000"/>
                <w:sz w:val="18"/>
                <w:szCs w:val="18"/>
                <w:lang w:eastAsia="ru-RU"/>
              </w:rPr>
            </w:pPr>
            <w:r>
              <w:rPr>
                <w:color w:val="000000"/>
                <w:sz w:val="18"/>
                <w:szCs w:val="18"/>
                <w:lang w:eastAsia="ru-RU"/>
              </w:rPr>
              <w:t>Вместимость топливного бака, л</w:t>
            </w:r>
          </w:p>
        </w:tc>
        <w:tc>
          <w:tcPr>
            <w:tcW w:w="1238" w:type="pct"/>
            <w:tcBorders>
              <w:top w:val="nil"/>
              <w:left w:val="nil"/>
              <w:bottom w:val="single" w:sz="4" w:space="0" w:color="auto"/>
              <w:right w:val="single" w:sz="4" w:space="0" w:color="auto"/>
            </w:tcBorders>
            <w:shd w:val="clear" w:color="auto" w:fill="auto"/>
            <w:vAlign w:val="center"/>
            <w:hideMark/>
          </w:tcPr>
          <w:p w14:paraId="3BC3B2E2" w14:textId="7410197E" w:rsidR="005B0F96" w:rsidRPr="00803F18" w:rsidRDefault="0003611B" w:rsidP="005B0F96">
            <w:pPr>
              <w:suppressAutoHyphens w:val="0"/>
              <w:rPr>
                <w:i/>
                <w:iCs/>
                <w:color w:val="000000"/>
                <w:sz w:val="18"/>
                <w:szCs w:val="18"/>
                <w:lang w:eastAsia="ru-RU"/>
              </w:rPr>
            </w:pPr>
            <w:r>
              <w:rPr>
                <w:i/>
                <w:iCs/>
                <w:color w:val="000000"/>
                <w:sz w:val="18"/>
                <w:szCs w:val="18"/>
                <w:lang w:eastAsia="ru-RU"/>
              </w:rPr>
              <w:t>не менее/</w:t>
            </w:r>
          </w:p>
        </w:tc>
        <w:tc>
          <w:tcPr>
            <w:tcW w:w="1334" w:type="pct"/>
            <w:tcBorders>
              <w:top w:val="nil"/>
              <w:left w:val="nil"/>
              <w:bottom w:val="single" w:sz="4" w:space="0" w:color="auto"/>
              <w:right w:val="single" w:sz="4" w:space="0" w:color="auto"/>
            </w:tcBorders>
            <w:shd w:val="clear" w:color="auto" w:fill="auto"/>
            <w:vAlign w:val="center"/>
            <w:hideMark/>
          </w:tcPr>
          <w:p w14:paraId="5DB2695B" w14:textId="77777777" w:rsidR="00A66EBC" w:rsidRDefault="00D26B49" w:rsidP="00A66EBC">
            <w:pPr>
              <w:suppressAutoHyphens w:val="0"/>
              <w:ind w:firstLine="1"/>
              <w:rPr>
                <w:color w:val="000000"/>
                <w:sz w:val="18"/>
                <w:szCs w:val="18"/>
                <w:lang w:eastAsia="ru-RU"/>
              </w:rPr>
            </w:pPr>
            <w:r>
              <w:rPr>
                <w:color w:val="000000"/>
                <w:sz w:val="18"/>
                <w:szCs w:val="18"/>
                <w:lang w:eastAsia="ru-RU"/>
              </w:rPr>
              <w:t>О</w:t>
            </w:r>
            <w:r w:rsidR="00A66EBC">
              <w:rPr>
                <w:color w:val="000000"/>
                <w:sz w:val="18"/>
                <w:szCs w:val="18"/>
                <w:lang w:eastAsia="ru-RU"/>
              </w:rPr>
              <w:t>сновной</w:t>
            </w:r>
            <w:r>
              <w:rPr>
                <w:color w:val="000000"/>
                <w:sz w:val="18"/>
                <w:szCs w:val="18"/>
                <w:lang w:eastAsia="ru-RU"/>
              </w:rPr>
              <w:t xml:space="preserve"> бак</w:t>
            </w:r>
            <w:r w:rsidR="00A66EBC">
              <w:rPr>
                <w:color w:val="000000"/>
                <w:sz w:val="18"/>
                <w:szCs w:val="18"/>
                <w:lang w:eastAsia="ru-RU"/>
              </w:rPr>
              <w:t xml:space="preserve"> - </w:t>
            </w:r>
            <w:r>
              <w:rPr>
                <w:color w:val="000000"/>
                <w:sz w:val="18"/>
                <w:szCs w:val="18"/>
                <w:lang w:eastAsia="ru-RU"/>
              </w:rPr>
              <w:t>6</w:t>
            </w:r>
            <w:r w:rsidR="00A66EBC">
              <w:rPr>
                <w:color w:val="000000"/>
                <w:sz w:val="18"/>
                <w:szCs w:val="18"/>
                <w:lang w:eastAsia="ru-RU"/>
              </w:rPr>
              <w:t xml:space="preserve">00, </w:t>
            </w:r>
          </w:p>
          <w:p w14:paraId="2080BF6C" w14:textId="5DABA3E0" w:rsidR="005B0F96" w:rsidRPr="00803F18" w:rsidRDefault="00A66EBC" w:rsidP="00D26B49">
            <w:pPr>
              <w:suppressAutoHyphens w:val="0"/>
              <w:ind w:firstLine="1"/>
              <w:rPr>
                <w:color w:val="000000"/>
                <w:sz w:val="18"/>
                <w:szCs w:val="18"/>
                <w:lang w:eastAsia="ru-RU"/>
              </w:rPr>
            </w:pPr>
            <w:r>
              <w:rPr>
                <w:color w:val="000000"/>
                <w:sz w:val="18"/>
                <w:szCs w:val="18"/>
                <w:lang w:eastAsia="ru-RU"/>
              </w:rPr>
              <w:t xml:space="preserve">дополнительный </w:t>
            </w:r>
            <w:r w:rsidR="00D26B49">
              <w:rPr>
                <w:color w:val="000000"/>
                <w:sz w:val="18"/>
                <w:szCs w:val="18"/>
                <w:lang w:eastAsia="ru-RU"/>
              </w:rPr>
              <w:t>бак (необязательно)</w:t>
            </w:r>
            <w:r>
              <w:rPr>
                <w:color w:val="000000"/>
                <w:sz w:val="18"/>
                <w:szCs w:val="18"/>
                <w:lang w:eastAsia="ru-RU"/>
              </w:rPr>
              <w:t>- 400</w:t>
            </w:r>
          </w:p>
        </w:tc>
      </w:tr>
      <w:tr w:rsidR="005B0F96" w:rsidRPr="00803F18" w14:paraId="433184FC" w14:textId="77777777" w:rsidTr="005B0F96">
        <w:trPr>
          <w:trHeight w:val="54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537161" w14:textId="77777777" w:rsidR="005B0F96" w:rsidRPr="00803F18" w:rsidRDefault="00DD7CD8" w:rsidP="005B0F96">
            <w:pPr>
              <w:suppressAutoHyphens w:val="0"/>
              <w:jc w:val="center"/>
              <w:rPr>
                <w:color w:val="000000"/>
                <w:lang w:eastAsia="ru-RU"/>
              </w:rPr>
            </w:pPr>
            <w:hyperlink r:id="rId26" w:history="1">
              <w:r w:rsidR="0003611B">
                <w:rPr>
                  <w:color w:val="000000"/>
                  <w:sz w:val="22"/>
                  <w:szCs w:val="22"/>
                  <w:lang w:eastAsia="ru-RU"/>
                </w:rPr>
                <w:t>СЦЕПЛЕНИЕ</w:t>
              </w:r>
            </w:hyperlink>
          </w:p>
        </w:tc>
      </w:tr>
      <w:tr w:rsidR="005B0F96" w:rsidRPr="00803F18" w14:paraId="059392FB" w14:textId="77777777" w:rsidTr="005B0F96">
        <w:trPr>
          <w:trHeight w:val="540"/>
        </w:trPr>
        <w:tc>
          <w:tcPr>
            <w:tcW w:w="2428" w:type="pct"/>
            <w:tcBorders>
              <w:top w:val="nil"/>
              <w:left w:val="single" w:sz="4" w:space="0" w:color="auto"/>
              <w:bottom w:val="single" w:sz="4" w:space="0" w:color="auto"/>
              <w:right w:val="single" w:sz="4" w:space="0" w:color="auto"/>
            </w:tcBorders>
            <w:shd w:val="clear" w:color="auto" w:fill="auto"/>
            <w:vAlign w:val="center"/>
            <w:hideMark/>
          </w:tcPr>
          <w:p w14:paraId="5DC77CDB" w14:textId="77777777" w:rsidR="005B0F96" w:rsidRPr="00803F18" w:rsidRDefault="0003611B" w:rsidP="005B0F96">
            <w:pPr>
              <w:suppressAutoHyphens w:val="0"/>
              <w:ind w:firstLineChars="400" w:firstLine="720"/>
              <w:rPr>
                <w:color w:val="000000"/>
                <w:sz w:val="18"/>
                <w:szCs w:val="18"/>
                <w:lang w:eastAsia="ru-RU"/>
              </w:rPr>
            </w:pPr>
            <w:r>
              <w:rPr>
                <w:color w:val="000000"/>
                <w:sz w:val="18"/>
                <w:szCs w:val="18"/>
                <w:lang w:eastAsia="ru-RU"/>
              </w:rPr>
              <w:t>Привод</w:t>
            </w:r>
          </w:p>
        </w:tc>
        <w:tc>
          <w:tcPr>
            <w:tcW w:w="1238" w:type="pct"/>
            <w:tcBorders>
              <w:top w:val="nil"/>
              <w:left w:val="nil"/>
              <w:bottom w:val="single" w:sz="4" w:space="0" w:color="auto"/>
              <w:right w:val="single" w:sz="4" w:space="0" w:color="auto"/>
            </w:tcBorders>
            <w:shd w:val="clear" w:color="auto" w:fill="auto"/>
            <w:vAlign w:val="center"/>
            <w:hideMark/>
          </w:tcPr>
          <w:p w14:paraId="490DB812" w14:textId="5A59F12C" w:rsidR="005B0F96" w:rsidRPr="00803F18" w:rsidRDefault="006D0CC1" w:rsidP="005B0F96">
            <w:pPr>
              <w:suppressAutoHyphens w:val="0"/>
              <w:rPr>
                <w:i/>
                <w:iCs/>
                <w:color w:val="000000"/>
                <w:sz w:val="18"/>
                <w:szCs w:val="18"/>
                <w:lang w:eastAsia="ru-RU"/>
              </w:rPr>
            </w:pPr>
            <w:r>
              <w:rPr>
                <w:i/>
                <w:iCs/>
                <w:color w:val="000000"/>
                <w:sz w:val="18"/>
                <w:szCs w:val="18"/>
                <w:lang w:eastAsia="ru-RU"/>
              </w:rPr>
              <w:t>-</w:t>
            </w:r>
          </w:p>
        </w:tc>
        <w:tc>
          <w:tcPr>
            <w:tcW w:w="1334" w:type="pct"/>
            <w:tcBorders>
              <w:top w:val="nil"/>
              <w:left w:val="nil"/>
              <w:bottom w:val="single" w:sz="4" w:space="0" w:color="auto"/>
              <w:right w:val="single" w:sz="4" w:space="0" w:color="auto"/>
            </w:tcBorders>
            <w:shd w:val="clear" w:color="auto" w:fill="auto"/>
            <w:vAlign w:val="center"/>
            <w:hideMark/>
          </w:tcPr>
          <w:p w14:paraId="2E5B7490" w14:textId="77777777" w:rsidR="005B0F96" w:rsidRPr="00803F18" w:rsidRDefault="0003611B" w:rsidP="005B0F96">
            <w:pPr>
              <w:suppressAutoHyphens w:val="0"/>
              <w:ind w:firstLine="1"/>
              <w:rPr>
                <w:color w:val="000000"/>
                <w:sz w:val="18"/>
                <w:szCs w:val="18"/>
                <w:lang w:eastAsia="ru-RU"/>
              </w:rPr>
            </w:pPr>
            <w:r>
              <w:rPr>
                <w:color w:val="000000"/>
                <w:sz w:val="18"/>
                <w:szCs w:val="18"/>
                <w:lang w:eastAsia="ru-RU"/>
              </w:rPr>
              <w:t>пневматический с автоматическим управлением</w:t>
            </w:r>
          </w:p>
        </w:tc>
      </w:tr>
      <w:tr w:rsidR="005B0F96" w:rsidRPr="00803F18" w14:paraId="56E59298" w14:textId="77777777" w:rsidTr="005B0F96">
        <w:trPr>
          <w:trHeight w:val="540"/>
        </w:trPr>
        <w:tc>
          <w:tcPr>
            <w:tcW w:w="2428" w:type="pct"/>
            <w:tcBorders>
              <w:top w:val="nil"/>
              <w:left w:val="single" w:sz="4" w:space="0" w:color="auto"/>
              <w:bottom w:val="single" w:sz="4" w:space="0" w:color="auto"/>
              <w:right w:val="single" w:sz="4" w:space="0" w:color="auto"/>
            </w:tcBorders>
            <w:shd w:val="clear" w:color="auto" w:fill="auto"/>
            <w:vAlign w:val="center"/>
            <w:hideMark/>
          </w:tcPr>
          <w:p w14:paraId="097A526C" w14:textId="77777777" w:rsidR="005B0F96" w:rsidRPr="00803F18" w:rsidRDefault="0003611B" w:rsidP="005B0F96">
            <w:pPr>
              <w:suppressAutoHyphens w:val="0"/>
              <w:ind w:firstLineChars="400" w:firstLine="720"/>
              <w:rPr>
                <w:color w:val="000000"/>
                <w:sz w:val="18"/>
                <w:szCs w:val="18"/>
                <w:lang w:eastAsia="ru-RU"/>
              </w:rPr>
            </w:pPr>
            <w:r>
              <w:rPr>
                <w:color w:val="000000"/>
                <w:sz w:val="18"/>
                <w:szCs w:val="18"/>
                <w:lang w:eastAsia="ru-RU"/>
              </w:rPr>
              <w:t>Тип</w:t>
            </w:r>
          </w:p>
        </w:tc>
        <w:tc>
          <w:tcPr>
            <w:tcW w:w="1238" w:type="pct"/>
            <w:tcBorders>
              <w:top w:val="nil"/>
              <w:left w:val="nil"/>
              <w:bottom w:val="single" w:sz="4" w:space="0" w:color="auto"/>
              <w:right w:val="single" w:sz="4" w:space="0" w:color="auto"/>
            </w:tcBorders>
            <w:shd w:val="clear" w:color="auto" w:fill="auto"/>
            <w:vAlign w:val="center"/>
            <w:hideMark/>
          </w:tcPr>
          <w:p w14:paraId="34B8A54B" w14:textId="4785FE00" w:rsidR="005B0F96" w:rsidRPr="00803F18" w:rsidRDefault="006D0CC1" w:rsidP="005B0F96">
            <w:pPr>
              <w:suppressAutoHyphens w:val="0"/>
              <w:rPr>
                <w:i/>
                <w:iCs/>
                <w:color w:val="000000"/>
                <w:sz w:val="18"/>
                <w:szCs w:val="18"/>
                <w:lang w:eastAsia="ru-RU"/>
              </w:rPr>
            </w:pPr>
            <w:r>
              <w:rPr>
                <w:i/>
                <w:iCs/>
                <w:color w:val="000000"/>
                <w:sz w:val="18"/>
                <w:szCs w:val="18"/>
                <w:lang w:eastAsia="ru-RU"/>
              </w:rPr>
              <w:t>-</w:t>
            </w:r>
          </w:p>
        </w:tc>
        <w:tc>
          <w:tcPr>
            <w:tcW w:w="1334" w:type="pct"/>
            <w:tcBorders>
              <w:top w:val="nil"/>
              <w:left w:val="nil"/>
              <w:bottom w:val="single" w:sz="4" w:space="0" w:color="auto"/>
              <w:right w:val="single" w:sz="4" w:space="0" w:color="auto"/>
            </w:tcBorders>
            <w:shd w:val="clear" w:color="auto" w:fill="auto"/>
            <w:vAlign w:val="center"/>
            <w:hideMark/>
          </w:tcPr>
          <w:p w14:paraId="2AAA0098" w14:textId="77777777" w:rsidR="005B0F96" w:rsidRPr="00803F18" w:rsidRDefault="0003611B" w:rsidP="005B0F96">
            <w:pPr>
              <w:suppressAutoHyphens w:val="0"/>
              <w:ind w:firstLine="1"/>
              <w:rPr>
                <w:color w:val="000000"/>
                <w:sz w:val="18"/>
                <w:szCs w:val="18"/>
                <w:lang w:eastAsia="ru-RU"/>
              </w:rPr>
            </w:pPr>
            <w:r>
              <w:rPr>
                <w:color w:val="000000"/>
                <w:sz w:val="18"/>
                <w:szCs w:val="18"/>
                <w:lang w:eastAsia="ru-RU"/>
              </w:rPr>
              <w:t>однодисковое, диафрагменное</w:t>
            </w:r>
          </w:p>
        </w:tc>
      </w:tr>
      <w:tr w:rsidR="005B0F96" w:rsidRPr="00803F18" w14:paraId="6A233FC0" w14:textId="77777777" w:rsidTr="005B0F96">
        <w:trPr>
          <w:trHeight w:val="54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35C715" w14:textId="77777777" w:rsidR="005B0F96" w:rsidRPr="00803F18" w:rsidRDefault="00DD7CD8" w:rsidP="005B0F96">
            <w:pPr>
              <w:suppressAutoHyphens w:val="0"/>
              <w:jc w:val="center"/>
              <w:rPr>
                <w:color w:val="000000"/>
                <w:lang w:eastAsia="ru-RU"/>
              </w:rPr>
            </w:pPr>
            <w:hyperlink r:id="rId27" w:history="1">
              <w:r w:rsidR="0003611B">
                <w:rPr>
                  <w:color w:val="000000"/>
                  <w:sz w:val="22"/>
                  <w:szCs w:val="22"/>
                  <w:lang w:eastAsia="ru-RU"/>
                </w:rPr>
                <w:t>ТОРМОЗА</w:t>
              </w:r>
            </w:hyperlink>
          </w:p>
        </w:tc>
      </w:tr>
      <w:tr w:rsidR="005B0F96" w:rsidRPr="00803F18" w14:paraId="114214E7" w14:textId="77777777" w:rsidTr="00383EFF">
        <w:trPr>
          <w:trHeight w:val="960"/>
        </w:trPr>
        <w:tc>
          <w:tcPr>
            <w:tcW w:w="2428" w:type="pct"/>
            <w:tcBorders>
              <w:top w:val="nil"/>
              <w:left w:val="single" w:sz="4" w:space="0" w:color="auto"/>
              <w:bottom w:val="single" w:sz="4" w:space="0" w:color="auto"/>
              <w:right w:val="single" w:sz="4" w:space="0" w:color="auto"/>
            </w:tcBorders>
            <w:shd w:val="clear" w:color="auto" w:fill="auto"/>
            <w:vAlign w:val="center"/>
            <w:hideMark/>
          </w:tcPr>
          <w:p w14:paraId="6551A1C2" w14:textId="77777777" w:rsidR="005B0F96" w:rsidRPr="00803F18" w:rsidRDefault="0003611B" w:rsidP="005B0F96">
            <w:pPr>
              <w:suppressAutoHyphens w:val="0"/>
              <w:ind w:firstLineChars="400" w:firstLine="720"/>
              <w:rPr>
                <w:color w:val="000000"/>
                <w:sz w:val="18"/>
                <w:szCs w:val="18"/>
                <w:lang w:eastAsia="ru-RU"/>
              </w:rPr>
            </w:pPr>
            <w:r>
              <w:rPr>
                <w:color w:val="000000"/>
                <w:sz w:val="18"/>
                <w:szCs w:val="18"/>
                <w:lang w:eastAsia="ru-RU"/>
              </w:rPr>
              <w:lastRenderedPageBreak/>
              <w:t>Привод</w:t>
            </w:r>
          </w:p>
        </w:tc>
        <w:tc>
          <w:tcPr>
            <w:tcW w:w="1238" w:type="pct"/>
            <w:tcBorders>
              <w:top w:val="nil"/>
              <w:left w:val="nil"/>
              <w:bottom w:val="single" w:sz="4" w:space="0" w:color="auto"/>
              <w:right w:val="single" w:sz="4" w:space="0" w:color="auto"/>
            </w:tcBorders>
            <w:shd w:val="clear" w:color="auto" w:fill="auto"/>
            <w:vAlign w:val="center"/>
          </w:tcPr>
          <w:p w14:paraId="07B776BB" w14:textId="0C66FCB5" w:rsidR="005B0F96" w:rsidRPr="00511E24" w:rsidRDefault="00383EFF" w:rsidP="005B0F96">
            <w:pPr>
              <w:suppressAutoHyphens w:val="0"/>
              <w:rPr>
                <w:i/>
                <w:iCs/>
                <w:strike/>
                <w:color w:val="000000"/>
                <w:sz w:val="18"/>
                <w:szCs w:val="18"/>
                <w:lang w:eastAsia="ru-RU"/>
              </w:rPr>
            </w:pPr>
            <w:r>
              <w:rPr>
                <w:i/>
                <w:iCs/>
                <w:strike/>
                <w:color w:val="000000"/>
                <w:sz w:val="18"/>
                <w:szCs w:val="18"/>
                <w:lang w:eastAsia="ru-RU"/>
              </w:rPr>
              <w:t>-</w:t>
            </w:r>
          </w:p>
        </w:tc>
        <w:tc>
          <w:tcPr>
            <w:tcW w:w="1334" w:type="pct"/>
            <w:tcBorders>
              <w:top w:val="nil"/>
              <w:left w:val="nil"/>
              <w:bottom w:val="single" w:sz="4" w:space="0" w:color="auto"/>
              <w:right w:val="single" w:sz="4" w:space="0" w:color="auto"/>
            </w:tcBorders>
            <w:shd w:val="clear" w:color="auto" w:fill="auto"/>
            <w:vAlign w:val="center"/>
            <w:hideMark/>
          </w:tcPr>
          <w:p w14:paraId="2452A2F3" w14:textId="77777777" w:rsidR="005B0F96" w:rsidRPr="00803F18" w:rsidRDefault="0003611B" w:rsidP="005B0F96">
            <w:pPr>
              <w:suppressAutoHyphens w:val="0"/>
              <w:ind w:firstLine="1"/>
              <w:rPr>
                <w:color w:val="000000"/>
                <w:sz w:val="18"/>
                <w:szCs w:val="18"/>
                <w:lang w:eastAsia="ru-RU"/>
              </w:rPr>
            </w:pPr>
            <w:r>
              <w:rPr>
                <w:color w:val="000000"/>
                <w:sz w:val="18"/>
                <w:szCs w:val="18"/>
                <w:lang w:eastAsia="ru-RU"/>
              </w:rPr>
              <w:t>электропневматический (EBS), с системой курсовой устойчивости (ESP) и противобуксовочной системой (ASR)</w:t>
            </w:r>
          </w:p>
        </w:tc>
      </w:tr>
      <w:tr w:rsidR="005B0F96" w:rsidRPr="00803F18" w14:paraId="44E57CCE" w14:textId="77777777" w:rsidTr="005B0F96">
        <w:trPr>
          <w:trHeight w:val="540"/>
        </w:trPr>
        <w:tc>
          <w:tcPr>
            <w:tcW w:w="2428" w:type="pct"/>
            <w:tcBorders>
              <w:top w:val="nil"/>
              <w:left w:val="single" w:sz="4" w:space="0" w:color="auto"/>
              <w:bottom w:val="single" w:sz="4" w:space="0" w:color="auto"/>
              <w:right w:val="single" w:sz="4" w:space="0" w:color="auto"/>
            </w:tcBorders>
            <w:shd w:val="clear" w:color="auto" w:fill="auto"/>
            <w:vAlign w:val="center"/>
            <w:hideMark/>
          </w:tcPr>
          <w:p w14:paraId="2F28A67B" w14:textId="77777777" w:rsidR="005B0F96" w:rsidRPr="00803F18" w:rsidRDefault="0003611B" w:rsidP="005B0F96">
            <w:pPr>
              <w:suppressAutoHyphens w:val="0"/>
              <w:ind w:firstLineChars="400" w:firstLine="720"/>
              <w:rPr>
                <w:color w:val="000000"/>
                <w:sz w:val="18"/>
                <w:szCs w:val="18"/>
                <w:lang w:eastAsia="ru-RU"/>
              </w:rPr>
            </w:pPr>
            <w:r>
              <w:rPr>
                <w:color w:val="000000"/>
                <w:sz w:val="18"/>
                <w:szCs w:val="18"/>
                <w:lang w:eastAsia="ru-RU"/>
              </w:rPr>
              <w:t>Тип</w:t>
            </w:r>
          </w:p>
        </w:tc>
        <w:tc>
          <w:tcPr>
            <w:tcW w:w="1238" w:type="pct"/>
            <w:tcBorders>
              <w:top w:val="nil"/>
              <w:left w:val="nil"/>
              <w:bottom w:val="single" w:sz="4" w:space="0" w:color="auto"/>
              <w:right w:val="single" w:sz="4" w:space="0" w:color="auto"/>
            </w:tcBorders>
            <w:shd w:val="clear" w:color="auto" w:fill="auto"/>
            <w:vAlign w:val="center"/>
            <w:hideMark/>
          </w:tcPr>
          <w:p w14:paraId="458777E0" w14:textId="6C91DABE" w:rsidR="005B0F96" w:rsidRPr="00803F18" w:rsidRDefault="006D0CC1" w:rsidP="005B0F96">
            <w:pPr>
              <w:suppressAutoHyphens w:val="0"/>
              <w:rPr>
                <w:i/>
                <w:iCs/>
                <w:color w:val="000000"/>
                <w:sz w:val="18"/>
                <w:szCs w:val="18"/>
                <w:lang w:eastAsia="ru-RU"/>
              </w:rPr>
            </w:pPr>
            <w:r>
              <w:rPr>
                <w:i/>
                <w:iCs/>
                <w:color w:val="000000"/>
                <w:sz w:val="18"/>
                <w:szCs w:val="18"/>
                <w:lang w:eastAsia="ru-RU"/>
              </w:rPr>
              <w:t>-</w:t>
            </w:r>
          </w:p>
        </w:tc>
        <w:tc>
          <w:tcPr>
            <w:tcW w:w="1334" w:type="pct"/>
            <w:tcBorders>
              <w:top w:val="nil"/>
              <w:left w:val="nil"/>
              <w:bottom w:val="single" w:sz="4" w:space="0" w:color="auto"/>
              <w:right w:val="single" w:sz="4" w:space="0" w:color="auto"/>
            </w:tcBorders>
            <w:shd w:val="clear" w:color="auto" w:fill="auto"/>
            <w:vAlign w:val="center"/>
            <w:hideMark/>
          </w:tcPr>
          <w:p w14:paraId="790EB93E" w14:textId="77777777" w:rsidR="005B0F96" w:rsidRPr="00803F18" w:rsidRDefault="0003611B" w:rsidP="005B0F96">
            <w:pPr>
              <w:suppressAutoHyphens w:val="0"/>
              <w:ind w:firstLine="1"/>
              <w:rPr>
                <w:color w:val="000000"/>
                <w:sz w:val="18"/>
                <w:szCs w:val="18"/>
                <w:lang w:eastAsia="ru-RU"/>
              </w:rPr>
            </w:pPr>
            <w:r>
              <w:rPr>
                <w:color w:val="000000"/>
                <w:sz w:val="18"/>
                <w:szCs w:val="18"/>
                <w:lang w:eastAsia="ru-RU"/>
              </w:rPr>
              <w:t>дисковые (передние и задние)</w:t>
            </w:r>
          </w:p>
        </w:tc>
      </w:tr>
      <w:tr w:rsidR="005B0F96" w:rsidRPr="00803F18" w14:paraId="7E5E062C" w14:textId="77777777" w:rsidTr="005B0F96">
        <w:trPr>
          <w:trHeight w:val="54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F1B949" w14:textId="77777777" w:rsidR="005B0F96" w:rsidRPr="00803F18" w:rsidRDefault="00DD7CD8" w:rsidP="005B0F96">
            <w:pPr>
              <w:suppressAutoHyphens w:val="0"/>
              <w:jc w:val="center"/>
              <w:rPr>
                <w:color w:val="000000"/>
                <w:lang w:eastAsia="ru-RU"/>
              </w:rPr>
            </w:pPr>
            <w:hyperlink r:id="rId28" w:history="1">
              <w:r w:rsidR="0003611B">
                <w:rPr>
                  <w:color w:val="000000"/>
                  <w:sz w:val="22"/>
                  <w:szCs w:val="22"/>
                  <w:lang w:eastAsia="ru-RU"/>
                </w:rPr>
                <w:t>ЭЛЕКТРООБОРУДОВАНИЕ</w:t>
              </w:r>
            </w:hyperlink>
          </w:p>
        </w:tc>
      </w:tr>
      <w:tr w:rsidR="005B0F96" w:rsidRPr="00803F18" w14:paraId="1FC5A539" w14:textId="77777777" w:rsidTr="005B0F96">
        <w:trPr>
          <w:trHeight w:val="540"/>
        </w:trPr>
        <w:tc>
          <w:tcPr>
            <w:tcW w:w="2428" w:type="pct"/>
            <w:tcBorders>
              <w:top w:val="nil"/>
              <w:left w:val="single" w:sz="4" w:space="0" w:color="auto"/>
              <w:bottom w:val="single" w:sz="4" w:space="0" w:color="auto"/>
              <w:right w:val="single" w:sz="4" w:space="0" w:color="auto"/>
            </w:tcBorders>
            <w:shd w:val="clear" w:color="auto" w:fill="auto"/>
            <w:vAlign w:val="center"/>
            <w:hideMark/>
          </w:tcPr>
          <w:p w14:paraId="781FD252" w14:textId="77777777" w:rsidR="005B0F96" w:rsidRPr="00803F18" w:rsidRDefault="0003611B" w:rsidP="005B0F96">
            <w:pPr>
              <w:suppressAutoHyphens w:val="0"/>
              <w:ind w:firstLineChars="400" w:firstLine="720"/>
              <w:rPr>
                <w:color w:val="000000"/>
                <w:sz w:val="18"/>
                <w:szCs w:val="18"/>
                <w:lang w:eastAsia="ru-RU"/>
              </w:rPr>
            </w:pPr>
            <w:r>
              <w:rPr>
                <w:color w:val="000000"/>
                <w:sz w:val="18"/>
                <w:szCs w:val="18"/>
                <w:lang w:eastAsia="ru-RU"/>
              </w:rPr>
              <w:t>Аккумуляторы, В/А·ч</w:t>
            </w:r>
          </w:p>
        </w:tc>
        <w:tc>
          <w:tcPr>
            <w:tcW w:w="1238" w:type="pct"/>
            <w:tcBorders>
              <w:top w:val="nil"/>
              <w:left w:val="nil"/>
              <w:bottom w:val="single" w:sz="4" w:space="0" w:color="auto"/>
              <w:right w:val="single" w:sz="4" w:space="0" w:color="auto"/>
            </w:tcBorders>
            <w:shd w:val="clear" w:color="auto" w:fill="auto"/>
            <w:vAlign w:val="center"/>
            <w:hideMark/>
          </w:tcPr>
          <w:p w14:paraId="77D49C3B" w14:textId="77777777" w:rsidR="005B0F96" w:rsidRPr="00803F18" w:rsidRDefault="0003611B" w:rsidP="005B0F96">
            <w:pPr>
              <w:suppressAutoHyphens w:val="0"/>
              <w:rPr>
                <w:i/>
                <w:iCs/>
                <w:color w:val="000000"/>
                <w:sz w:val="18"/>
                <w:szCs w:val="18"/>
                <w:lang w:eastAsia="ru-RU"/>
              </w:rPr>
            </w:pPr>
            <w:r>
              <w:rPr>
                <w:i/>
                <w:iCs/>
                <w:color w:val="000000"/>
                <w:sz w:val="18"/>
                <w:szCs w:val="18"/>
                <w:lang w:eastAsia="ru-RU"/>
              </w:rPr>
              <w:t>не менее/не хуже</w:t>
            </w:r>
          </w:p>
        </w:tc>
        <w:tc>
          <w:tcPr>
            <w:tcW w:w="1334" w:type="pct"/>
            <w:tcBorders>
              <w:top w:val="nil"/>
              <w:left w:val="nil"/>
              <w:bottom w:val="single" w:sz="4" w:space="0" w:color="auto"/>
              <w:right w:val="single" w:sz="4" w:space="0" w:color="auto"/>
            </w:tcBorders>
            <w:shd w:val="clear" w:color="auto" w:fill="auto"/>
            <w:vAlign w:val="center"/>
            <w:hideMark/>
          </w:tcPr>
          <w:p w14:paraId="327A7ACC" w14:textId="77777777" w:rsidR="005B0F96" w:rsidRPr="00803F18" w:rsidRDefault="0003611B" w:rsidP="005B0F96">
            <w:pPr>
              <w:suppressAutoHyphens w:val="0"/>
              <w:ind w:firstLine="1"/>
              <w:rPr>
                <w:color w:val="000000"/>
                <w:sz w:val="18"/>
                <w:szCs w:val="18"/>
                <w:lang w:eastAsia="ru-RU"/>
              </w:rPr>
            </w:pPr>
            <w:r>
              <w:rPr>
                <w:color w:val="000000"/>
                <w:sz w:val="18"/>
                <w:szCs w:val="18"/>
                <w:lang w:eastAsia="ru-RU"/>
              </w:rPr>
              <w:t>2х12/240</w:t>
            </w:r>
          </w:p>
        </w:tc>
      </w:tr>
      <w:tr w:rsidR="005B0F96" w:rsidRPr="00803F18" w14:paraId="14BE6731" w14:textId="77777777" w:rsidTr="005B0F96">
        <w:trPr>
          <w:trHeight w:val="540"/>
        </w:trPr>
        <w:tc>
          <w:tcPr>
            <w:tcW w:w="2428" w:type="pct"/>
            <w:tcBorders>
              <w:top w:val="nil"/>
              <w:left w:val="single" w:sz="4" w:space="0" w:color="auto"/>
              <w:bottom w:val="single" w:sz="4" w:space="0" w:color="auto"/>
              <w:right w:val="single" w:sz="4" w:space="0" w:color="auto"/>
            </w:tcBorders>
            <w:shd w:val="clear" w:color="auto" w:fill="auto"/>
            <w:vAlign w:val="center"/>
            <w:hideMark/>
          </w:tcPr>
          <w:p w14:paraId="7C604FA0" w14:textId="77777777" w:rsidR="005B0F96" w:rsidRPr="00803F18" w:rsidRDefault="0003611B" w:rsidP="005B0F96">
            <w:pPr>
              <w:suppressAutoHyphens w:val="0"/>
              <w:ind w:firstLineChars="400" w:firstLine="720"/>
              <w:rPr>
                <w:color w:val="000000"/>
                <w:sz w:val="18"/>
                <w:szCs w:val="18"/>
                <w:lang w:eastAsia="ru-RU"/>
              </w:rPr>
            </w:pPr>
            <w:r>
              <w:rPr>
                <w:color w:val="000000"/>
                <w:sz w:val="18"/>
                <w:szCs w:val="18"/>
                <w:lang w:eastAsia="ru-RU"/>
              </w:rPr>
              <w:t>Напряжение, B</w:t>
            </w:r>
          </w:p>
        </w:tc>
        <w:tc>
          <w:tcPr>
            <w:tcW w:w="1238" w:type="pct"/>
            <w:tcBorders>
              <w:top w:val="nil"/>
              <w:left w:val="nil"/>
              <w:bottom w:val="single" w:sz="4" w:space="0" w:color="auto"/>
              <w:right w:val="single" w:sz="4" w:space="0" w:color="auto"/>
            </w:tcBorders>
            <w:shd w:val="clear" w:color="auto" w:fill="auto"/>
            <w:vAlign w:val="center"/>
            <w:hideMark/>
          </w:tcPr>
          <w:p w14:paraId="15DB97C0" w14:textId="77777777" w:rsidR="005B0F96" w:rsidRPr="00803F18" w:rsidRDefault="0003611B" w:rsidP="005B0F96">
            <w:pPr>
              <w:suppressAutoHyphens w:val="0"/>
              <w:rPr>
                <w:i/>
                <w:iCs/>
                <w:color w:val="000000"/>
                <w:sz w:val="18"/>
                <w:szCs w:val="18"/>
                <w:lang w:eastAsia="ru-RU"/>
              </w:rPr>
            </w:pPr>
            <w:r>
              <w:rPr>
                <w:i/>
                <w:iCs/>
                <w:color w:val="000000"/>
                <w:sz w:val="18"/>
                <w:szCs w:val="18"/>
                <w:lang w:eastAsia="ru-RU"/>
              </w:rPr>
              <w:t>не менее/не хуже</w:t>
            </w:r>
          </w:p>
        </w:tc>
        <w:tc>
          <w:tcPr>
            <w:tcW w:w="1334" w:type="pct"/>
            <w:tcBorders>
              <w:top w:val="nil"/>
              <w:left w:val="nil"/>
              <w:bottom w:val="single" w:sz="4" w:space="0" w:color="auto"/>
              <w:right w:val="single" w:sz="4" w:space="0" w:color="auto"/>
            </w:tcBorders>
            <w:shd w:val="clear" w:color="auto" w:fill="auto"/>
            <w:vAlign w:val="center"/>
            <w:hideMark/>
          </w:tcPr>
          <w:p w14:paraId="24596683" w14:textId="77777777" w:rsidR="005B0F96" w:rsidRPr="00803F18" w:rsidRDefault="0003611B" w:rsidP="005B0F96">
            <w:pPr>
              <w:suppressAutoHyphens w:val="0"/>
              <w:ind w:firstLine="1"/>
              <w:rPr>
                <w:color w:val="000000"/>
                <w:sz w:val="18"/>
                <w:szCs w:val="18"/>
                <w:lang w:eastAsia="ru-RU"/>
              </w:rPr>
            </w:pPr>
            <w:r>
              <w:rPr>
                <w:color w:val="000000"/>
                <w:sz w:val="18"/>
                <w:szCs w:val="18"/>
                <w:lang w:eastAsia="ru-RU"/>
              </w:rPr>
              <w:t>24</w:t>
            </w:r>
          </w:p>
        </w:tc>
      </w:tr>
      <w:tr w:rsidR="005B0F96" w:rsidRPr="00803F18" w14:paraId="1E43A236" w14:textId="77777777" w:rsidTr="005B0F96">
        <w:trPr>
          <w:trHeight w:val="54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896DBC" w14:textId="77777777" w:rsidR="005B0F96" w:rsidRPr="00803F18" w:rsidRDefault="00DD7CD8" w:rsidP="005B0F96">
            <w:pPr>
              <w:suppressAutoHyphens w:val="0"/>
              <w:jc w:val="center"/>
              <w:rPr>
                <w:color w:val="000000"/>
                <w:lang w:eastAsia="ru-RU"/>
              </w:rPr>
            </w:pPr>
            <w:hyperlink r:id="rId29" w:history="1">
              <w:r w:rsidR="0003611B">
                <w:rPr>
                  <w:color w:val="000000"/>
                  <w:sz w:val="22"/>
                  <w:szCs w:val="22"/>
                  <w:lang w:eastAsia="ru-RU"/>
                </w:rPr>
                <w:t>ДОПОЛНИТЕЛЬНО</w:t>
              </w:r>
            </w:hyperlink>
          </w:p>
        </w:tc>
      </w:tr>
      <w:tr w:rsidR="005B0F96" w:rsidRPr="00803F18" w14:paraId="5832CD66" w14:textId="77777777" w:rsidTr="005B0F96">
        <w:trPr>
          <w:trHeight w:val="1290"/>
        </w:trPr>
        <w:tc>
          <w:tcPr>
            <w:tcW w:w="2428" w:type="pct"/>
            <w:tcBorders>
              <w:top w:val="nil"/>
              <w:left w:val="single" w:sz="4" w:space="0" w:color="auto"/>
              <w:bottom w:val="single" w:sz="4" w:space="0" w:color="auto"/>
              <w:right w:val="single" w:sz="4" w:space="0" w:color="auto"/>
            </w:tcBorders>
            <w:shd w:val="clear" w:color="auto" w:fill="auto"/>
            <w:vAlign w:val="center"/>
            <w:hideMark/>
          </w:tcPr>
          <w:p w14:paraId="23B2AE16" w14:textId="77777777" w:rsidR="005B0F96" w:rsidRPr="00803F18" w:rsidRDefault="0003611B" w:rsidP="005B0F96">
            <w:pPr>
              <w:suppressAutoHyphens w:val="0"/>
              <w:ind w:firstLineChars="400" w:firstLine="720"/>
              <w:rPr>
                <w:color w:val="000000"/>
                <w:sz w:val="18"/>
                <w:szCs w:val="18"/>
                <w:lang w:eastAsia="ru-RU"/>
              </w:rPr>
            </w:pPr>
            <w:r>
              <w:rPr>
                <w:color w:val="000000"/>
                <w:sz w:val="18"/>
                <w:szCs w:val="18"/>
                <w:lang w:eastAsia="ru-RU"/>
              </w:rPr>
              <w:t>Дополнительное оборудование</w:t>
            </w:r>
          </w:p>
        </w:tc>
        <w:tc>
          <w:tcPr>
            <w:tcW w:w="1238" w:type="pct"/>
            <w:tcBorders>
              <w:top w:val="nil"/>
              <w:left w:val="nil"/>
              <w:bottom w:val="single" w:sz="4" w:space="0" w:color="auto"/>
              <w:right w:val="single" w:sz="4" w:space="0" w:color="auto"/>
            </w:tcBorders>
            <w:shd w:val="clear" w:color="auto" w:fill="auto"/>
            <w:vAlign w:val="center"/>
            <w:hideMark/>
          </w:tcPr>
          <w:p w14:paraId="18CD4BE0" w14:textId="65F9740F" w:rsidR="005B0F96" w:rsidRPr="00803F18" w:rsidRDefault="006D0CC1" w:rsidP="005B0F96">
            <w:pPr>
              <w:suppressAutoHyphens w:val="0"/>
              <w:rPr>
                <w:i/>
                <w:iCs/>
                <w:color w:val="000000"/>
                <w:sz w:val="18"/>
                <w:szCs w:val="18"/>
                <w:lang w:eastAsia="ru-RU"/>
              </w:rPr>
            </w:pPr>
            <w:r>
              <w:rPr>
                <w:i/>
                <w:iCs/>
                <w:color w:val="000000"/>
                <w:sz w:val="18"/>
                <w:szCs w:val="18"/>
                <w:lang w:eastAsia="ru-RU"/>
              </w:rPr>
              <w:t>-</w:t>
            </w:r>
          </w:p>
        </w:tc>
        <w:tc>
          <w:tcPr>
            <w:tcW w:w="1334" w:type="pct"/>
            <w:tcBorders>
              <w:top w:val="nil"/>
              <w:left w:val="nil"/>
              <w:bottom w:val="single" w:sz="4" w:space="0" w:color="auto"/>
              <w:right w:val="single" w:sz="4" w:space="0" w:color="auto"/>
            </w:tcBorders>
            <w:shd w:val="clear" w:color="auto" w:fill="auto"/>
            <w:vAlign w:val="center"/>
            <w:hideMark/>
          </w:tcPr>
          <w:p w14:paraId="16E4879A" w14:textId="77777777" w:rsidR="005B0F96" w:rsidRPr="00803F18" w:rsidRDefault="0003611B" w:rsidP="005B0F96">
            <w:pPr>
              <w:suppressAutoHyphens w:val="0"/>
              <w:ind w:firstLine="1"/>
              <w:rPr>
                <w:color w:val="000000"/>
                <w:sz w:val="18"/>
                <w:szCs w:val="18"/>
                <w:lang w:eastAsia="ru-RU"/>
              </w:rPr>
            </w:pPr>
            <w:r>
              <w:rPr>
                <w:color w:val="000000"/>
                <w:sz w:val="18"/>
                <w:szCs w:val="18"/>
                <w:lang w:eastAsia="ru-RU"/>
              </w:rPr>
              <w:t xml:space="preserve">Датчик нагрузки на заднюю ось, кондиционер, автономный отопитель кабины, сиденье водителя на пневмоподвеске, мультимедийная </w:t>
            </w:r>
            <w:r w:rsidR="0048495D">
              <w:rPr>
                <w:color w:val="000000"/>
                <w:sz w:val="18"/>
                <w:szCs w:val="18"/>
                <w:lang w:eastAsia="ru-RU"/>
              </w:rPr>
              <w:t xml:space="preserve">бортовая информационная </w:t>
            </w:r>
            <w:r>
              <w:rPr>
                <w:color w:val="000000"/>
                <w:sz w:val="18"/>
                <w:szCs w:val="18"/>
                <w:lang w:eastAsia="ru-RU"/>
              </w:rPr>
              <w:t>система (БИС)</w:t>
            </w:r>
          </w:p>
        </w:tc>
      </w:tr>
    </w:tbl>
    <w:p w14:paraId="2FFEB393" w14:textId="77777777" w:rsidR="005B0F96" w:rsidRPr="00803F18" w:rsidRDefault="005B0F96" w:rsidP="005B0F96">
      <w:pPr>
        <w:suppressAutoHyphens w:val="0"/>
        <w:rPr>
          <w:b/>
          <w:bCs/>
          <w:color w:val="000000"/>
          <w:lang w:eastAsia="ru-RU"/>
        </w:rPr>
      </w:pPr>
    </w:p>
    <w:p w14:paraId="593BC8FF" w14:textId="387C5423" w:rsidR="005B0F96" w:rsidRPr="00803F18" w:rsidRDefault="0003611B" w:rsidP="005B0F96">
      <w:pPr>
        <w:widowControl w:val="0"/>
        <w:autoSpaceDE w:val="0"/>
        <w:ind w:firstLine="567"/>
        <w:jc w:val="both"/>
        <w:rPr>
          <w:rFonts w:eastAsia="Arial" w:cs="Arial"/>
          <w:sz w:val="28"/>
          <w:szCs w:val="28"/>
        </w:rPr>
      </w:pPr>
      <w:r>
        <w:rPr>
          <w:rFonts w:eastAsia="Arial" w:cs="Arial"/>
          <w:b/>
          <w:sz w:val="28"/>
          <w:szCs w:val="28"/>
        </w:rPr>
        <w:t>Лот №2</w:t>
      </w:r>
      <w:r>
        <w:rPr>
          <w:rFonts w:eastAsia="Arial" w:cs="Arial"/>
          <w:sz w:val="28"/>
          <w:szCs w:val="28"/>
        </w:rPr>
        <w:t xml:space="preserve"> – приобретение полуприцепов-контейнеровозов</w:t>
      </w:r>
      <w:r w:rsidR="009B41B6">
        <w:rPr>
          <w:rFonts w:eastAsia="Arial" w:cs="Arial"/>
          <w:sz w:val="28"/>
          <w:szCs w:val="28"/>
        </w:rPr>
        <w:t xml:space="preserve"> </w:t>
      </w:r>
      <w:r w:rsidR="005A37DD" w:rsidRPr="005A37DD">
        <w:rPr>
          <w:rFonts w:eastAsia="Arial" w:cs="Arial"/>
          <w:sz w:val="28"/>
          <w:szCs w:val="28"/>
        </w:rPr>
        <w:t xml:space="preserve">(далее – Товар, с техническими характеристиками указанными в таблице № </w:t>
      </w:r>
      <w:r w:rsidR="005A37DD">
        <w:rPr>
          <w:rFonts w:eastAsia="Arial" w:cs="Arial"/>
          <w:sz w:val="28"/>
          <w:szCs w:val="28"/>
        </w:rPr>
        <w:t>2</w:t>
      </w:r>
      <w:r w:rsidR="005A37DD" w:rsidRPr="005A37DD">
        <w:rPr>
          <w:rFonts w:eastAsia="Arial" w:cs="Arial"/>
          <w:sz w:val="28"/>
          <w:szCs w:val="28"/>
        </w:rPr>
        <w:t xml:space="preserve"> Технического задания)</w:t>
      </w:r>
      <w:r w:rsidR="009B41B6">
        <w:rPr>
          <w:rFonts w:eastAsia="Arial" w:cs="Arial"/>
          <w:sz w:val="28"/>
          <w:szCs w:val="28"/>
        </w:rPr>
        <w:t xml:space="preserve"> </w:t>
      </w:r>
      <w:r>
        <w:rPr>
          <w:rFonts w:eastAsia="Arial" w:cs="Arial"/>
          <w:sz w:val="28"/>
          <w:szCs w:val="28"/>
        </w:rPr>
        <w:t>для терминала Екатеринбург-Товарный Уральского филиала ПАО</w:t>
      </w:r>
      <w:r w:rsidR="005A37DD">
        <w:rPr>
          <w:rFonts w:eastAsia="Arial" w:cs="Arial"/>
          <w:sz w:val="28"/>
          <w:szCs w:val="28"/>
        </w:rPr>
        <w:t> </w:t>
      </w:r>
      <w:r>
        <w:rPr>
          <w:rFonts w:eastAsia="Arial" w:cs="Arial"/>
          <w:sz w:val="28"/>
          <w:szCs w:val="28"/>
        </w:rPr>
        <w:t>«ТрансКонтейнер».</w:t>
      </w:r>
    </w:p>
    <w:p w14:paraId="659ABA1F" w14:textId="77777777" w:rsidR="005B0F96" w:rsidRPr="00803F18" w:rsidRDefault="0003611B" w:rsidP="005B0F96">
      <w:pPr>
        <w:widowControl w:val="0"/>
        <w:autoSpaceDE w:val="0"/>
        <w:ind w:firstLine="567"/>
        <w:jc w:val="both"/>
        <w:rPr>
          <w:rFonts w:eastAsia="Arial" w:cs="Arial"/>
          <w:sz w:val="28"/>
          <w:szCs w:val="28"/>
        </w:rPr>
      </w:pPr>
      <w:r>
        <w:rPr>
          <w:rFonts w:eastAsia="Arial" w:cs="Arial"/>
          <w:sz w:val="28"/>
          <w:szCs w:val="28"/>
        </w:rPr>
        <w:t>Количество: 2 шт.</w:t>
      </w:r>
    </w:p>
    <w:p w14:paraId="7BE32F25" w14:textId="77777777" w:rsidR="005B0F96" w:rsidRPr="00803F18" w:rsidRDefault="0003611B" w:rsidP="005B0F96">
      <w:pPr>
        <w:widowControl w:val="0"/>
        <w:autoSpaceDE w:val="0"/>
        <w:ind w:firstLine="567"/>
        <w:jc w:val="both"/>
        <w:rPr>
          <w:rFonts w:eastAsia="Arial" w:cs="Arial"/>
          <w:sz w:val="28"/>
          <w:szCs w:val="28"/>
        </w:rPr>
      </w:pPr>
      <w:r>
        <w:rPr>
          <w:rFonts w:eastAsia="Arial" w:cs="Arial"/>
          <w:sz w:val="28"/>
          <w:szCs w:val="28"/>
        </w:rPr>
        <w:t xml:space="preserve">Товар должен быть новым, не находившимся в эксплуатации. Год выпуска - не ранее 2023 г. </w:t>
      </w:r>
    </w:p>
    <w:p w14:paraId="77B828AF" w14:textId="77777777" w:rsidR="002243FB" w:rsidRDefault="0003611B" w:rsidP="002243FB">
      <w:pPr>
        <w:widowControl w:val="0"/>
        <w:autoSpaceDE w:val="0"/>
        <w:ind w:firstLine="567"/>
        <w:jc w:val="both"/>
        <w:rPr>
          <w:rFonts w:eastAsia="Arial" w:cs="Arial"/>
          <w:sz w:val="28"/>
          <w:szCs w:val="28"/>
        </w:rPr>
      </w:pPr>
      <w:r>
        <w:rPr>
          <w:rFonts w:eastAsia="Arial" w:cs="Arial"/>
          <w:sz w:val="28"/>
          <w:szCs w:val="28"/>
        </w:rPr>
        <w:t>Срок поставки: не позднее 60 (</w:t>
      </w:r>
      <w:r w:rsidR="006A1754">
        <w:rPr>
          <w:rFonts w:eastAsia="Arial" w:cs="Arial"/>
          <w:sz w:val="28"/>
          <w:szCs w:val="28"/>
        </w:rPr>
        <w:t>шестидесяти</w:t>
      </w:r>
      <w:r>
        <w:rPr>
          <w:rFonts w:eastAsia="Arial" w:cs="Arial"/>
          <w:sz w:val="28"/>
          <w:szCs w:val="28"/>
        </w:rPr>
        <w:t>) рабочих дней с даты заключения договора.</w:t>
      </w:r>
    </w:p>
    <w:p w14:paraId="3F6F0A85" w14:textId="702933E1" w:rsidR="005B0F96" w:rsidRPr="00803F18" w:rsidRDefault="0003611B" w:rsidP="002243FB">
      <w:pPr>
        <w:widowControl w:val="0"/>
        <w:autoSpaceDE w:val="0"/>
        <w:ind w:firstLine="567"/>
        <w:jc w:val="both"/>
        <w:rPr>
          <w:b/>
          <w:bCs/>
          <w:color w:val="000000"/>
          <w:lang w:eastAsia="ru-RU"/>
        </w:rPr>
      </w:pPr>
      <w:r>
        <w:rPr>
          <w:sz w:val="28"/>
          <w:szCs w:val="28"/>
        </w:rPr>
        <w:t>Место поставки: терминал Екатеринбург-Товарный Уральского филиала</w:t>
      </w:r>
      <w:r w:rsidR="009B41B6">
        <w:rPr>
          <w:sz w:val="28"/>
          <w:szCs w:val="28"/>
        </w:rPr>
        <w:t xml:space="preserve"> </w:t>
      </w:r>
      <w:r>
        <w:rPr>
          <w:sz w:val="28"/>
          <w:szCs w:val="28"/>
        </w:rPr>
        <w:t>ПАО</w:t>
      </w:r>
      <w:r w:rsidR="005A37DD">
        <w:rPr>
          <w:sz w:val="28"/>
          <w:szCs w:val="28"/>
        </w:rPr>
        <w:t> </w:t>
      </w:r>
      <w:r>
        <w:rPr>
          <w:sz w:val="28"/>
          <w:szCs w:val="28"/>
        </w:rPr>
        <w:t>«ТрансКонтейнер» (620141, Российская Федерация, г. Екатеринбург, ул. Автомагистральная, 42).</w:t>
      </w:r>
    </w:p>
    <w:p w14:paraId="21F3624A" w14:textId="77777777" w:rsidR="005B0F96" w:rsidRDefault="005B0F96" w:rsidP="005B0F96">
      <w:pPr>
        <w:widowControl w:val="0"/>
        <w:autoSpaceDE w:val="0"/>
        <w:jc w:val="center"/>
        <w:rPr>
          <w:rFonts w:eastAsia="Arial" w:cs="Arial"/>
          <w:sz w:val="28"/>
          <w:szCs w:val="28"/>
        </w:rPr>
      </w:pPr>
    </w:p>
    <w:p w14:paraId="110E7FC9" w14:textId="2DE64827" w:rsidR="005B0F96" w:rsidRDefault="006A1754" w:rsidP="006A1754">
      <w:pPr>
        <w:widowControl w:val="0"/>
        <w:autoSpaceDE w:val="0"/>
        <w:ind w:firstLine="567"/>
        <w:jc w:val="center"/>
        <w:rPr>
          <w:rFonts w:eastAsia="Arial" w:cs="Arial"/>
          <w:sz w:val="28"/>
          <w:szCs w:val="28"/>
        </w:rPr>
      </w:pPr>
      <w:bookmarkStart w:id="26" w:name="_Hlk161219079"/>
      <w:r>
        <w:rPr>
          <w:rFonts w:eastAsia="Arial" w:cs="Arial"/>
          <w:sz w:val="28"/>
          <w:szCs w:val="28"/>
        </w:rPr>
        <w:t xml:space="preserve">Технические требования к </w:t>
      </w:r>
      <w:r w:rsidR="00786D80">
        <w:rPr>
          <w:rFonts w:eastAsia="Arial" w:cs="Arial"/>
          <w:sz w:val="28"/>
          <w:szCs w:val="28"/>
        </w:rPr>
        <w:t>Т</w:t>
      </w:r>
      <w:r>
        <w:rPr>
          <w:rFonts w:eastAsia="Arial" w:cs="Arial"/>
          <w:sz w:val="28"/>
          <w:szCs w:val="28"/>
        </w:rPr>
        <w:t>овару:</w:t>
      </w:r>
    </w:p>
    <w:p w14:paraId="7448FFC2" w14:textId="77777777" w:rsidR="0039754C" w:rsidRDefault="005A37DD" w:rsidP="00383EFF">
      <w:pPr>
        <w:widowControl w:val="0"/>
        <w:autoSpaceDE w:val="0"/>
        <w:ind w:left="7543" w:firstLine="397"/>
        <w:jc w:val="center"/>
        <w:rPr>
          <w:rFonts w:ascii="Arial" w:eastAsia="Arial" w:hAnsi="Arial" w:cs="Arial"/>
          <w:sz w:val="20"/>
          <w:szCs w:val="20"/>
          <w:lang w:eastAsia="ru-RU"/>
        </w:rPr>
      </w:pPr>
      <w:bookmarkStart w:id="27" w:name="_Hlk161664355"/>
      <w:bookmarkEnd w:id="26"/>
      <w:r>
        <w:rPr>
          <w:rFonts w:eastAsia="Arial" w:cs="Arial"/>
          <w:sz w:val="28"/>
          <w:szCs w:val="28"/>
        </w:rPr>
        <w:t>Таблица №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2"/>
        <w:gridCol w:w="3497"/>
        <w:gridCol w:w="3497"/>
      </w:tblGrid>
      <w:tr w:rsidR="005B0F96" w:rsidRPr="00803F18" w14:paraId="3C647FD3" w14:textId="77777777" w:rsidTr="005B0F96">
        <w:trPr>
          <w:trHeight w:val="630"/>
        </w:trPr>
        <w:tc>
          <w:tcPr>
            <w:tcW w:w="1570" w:type="pct"/>
            <w:shd w:val="clear" w:color="auto" w:fill="auto"/>
            <w:noWrap/>
            <w:hideMark/>
          </w:tcPr>
          <w:bookmarkEnd w:id="27"/>
          <w:p w14:paraId="2F88A918" w14:textId="77777777" w:rsidR="005B0F96" w:rsidRPr="00803F18" w:rsidRDefault="0003611B" w:rsidP="005B0F96">
            <w:pPr>
              <w:suppressAutoHyphens w:val="0"/>
              <w:rPr>
                <w:bCs/>
                <w:color w:val="000000"/>
                <w:sz w:val="18"/>
                <w:szCs w:val="18"/>
                <w:lang w:eastAsia="ru-RU"/>
              </w:rPr>
            </w:pPr>
            <w:r>
              <w:rPr>
                <w:bCs/>
                <w:color w:val="000000"/>
                <w:sz w:val="18"/>
                <w:szCs w:val="18"/>
                <w:lang w:eastAsia="ru-RU"/>
              </w:rPr>
              <w:t>Наименование</w:t>
            </w:r>
          </w:p>
        </w:tc>
        <w:tc>
          <w:tcPr>
            <w:tcW w:w="1715" w:type="pct"/>
          </w:tcPr>
          <w:p w14:paraId="28CBBBB0" w14:textId="77777777" w:rsidR="005B0F96" w:rsidRPr="00803F18" w:rsidRDefault="005B0F96" w:rsidP="005B0F96">
            <w:pPr>
              <w:suppressAutoHyphens w:val="0"/>
              <w:rPr>
                <w:b/>
                <w:bCs/>
                <w:color w:val="000000"/>
                <w:sz w:val="18"/>
                <w:szCs w:val="18"/>
                <w:lang w:eastAsia="ru-RU"/>
              </w:rPr>
            </w:pPr>
          </w:p>
        </w:tc>
        <w:tc>
          <w:tcPr>
            <w:tcW w:w="1715" w:type="pct"/>
            <w:shd w:val="clear" w:color="auto" w:fill="auto"/>
            <w:noWrap/>
            <w:hideMark/>
          </w:tcPr>
          <w:p w14:paraId="2AEC0ABB" w14:textId="77777777" w:rsidR="005B0F96" w:rsidRPr="00803F18" w:rsidRDefault="0003611B" w:rsidP="005B0F96">
            <w:pPr>
              <w:suppressAutoHyphens w:val="0"/>
              <w:rPr>
                <w:bCs/>
                <w:color w:val="000000"/>
                <w:sz w:val="18"/>
                <w:szCs w:val="18"/>
                <w:lang w:eastAsia="ru-RU"/>
              </w:rPr>
            </w:pPr>
            <w:r>
              <w:rPr>
                <w:bCs/>
                <w:color w:val="000000"/>
                <w:sz w:val="18"/>
                <w:szCs w:val="18"/>
                <w:lang w:eastAsia="ru-RU"/>
              </w:rPr>
              <w:t>Полуприцеп-контейнеровоз</w:t>
            </w:r>
          </w:p>
        </w:tc>
      </w:tr>
      <w:tr w:rsidR="005B0F96" w:rsidRPr="00803F18" w14:paraId="5E05EBB2" w14:textId="77777777" w:rsidTr="005B0F96">
        <w:trPr>
          <w:trHeight w:val="420"/>
        </w:trPr>
        <w:tc>
          <w:tcPr>
            <w:tcW w:w="1570" w:type="pct"/>
            <w:shd w:val="clear" w:color="auto" w:fill="auto"/>
            <w:hideMark/>
          </w:tcPr>
          <w:p w14:paraId="76889DF6" w14:textId="77777777" w:rsidR="005B0F96" w:rsidRPr="00803F18" w:rsidRDefault="0003611B" w:rsidP="005B0F96">
            <w:pPr>
              <w:suppressAutoHyphens w:val="0"/>
              <w:ind w:firstLineChars="100" w:firstLine="180"/>
              <w:rPr>
                <w:bCs/>
                <w:iCs/>
                <w:color w:val="1D2228"/>
                <w:sz w:val="18"/>
                <w:szCs w:val="18"/>
                <w:lang w:eastAsia="ru-RU"/>
              </w:rPr>
            </w:pPr>
            <w:r>
              <w:rPr>
                <w:bCs/>
                <w:iCs/>
                <w:color w:val="1D2228"/>
                <w:sz w:val="18"/>
                <w:szCs w:val="18"/>
                <w:lang w:eastAsia="ru-RU"/>
              </w:rPr>
              <w:t>Собственная масса</w:t>
            </w:r>
          </w:p>
        </w:tc>
        <w:tc>
          <w:tcPr>
            <w:tcW w:w="1715" w:type="pct"/>
          </w:tcPr>
          <w:p w14:paraId="7220DE2D" w14:textId="77777777" w:rsidR="005B0F96" w:rsidRPr="00803F18" w:rsidRDefault="0003611B" w:rsidP="005B0F96">
            <w:pPr>
              <w:suppressAutoHyphens w:val="0"/>
              <w:rPr>
                <w:color w:val="1D2228"/>
                <w:sz w:val="18"/>
                <w:szCs w:val="18"/>
                <w:lang w:eastAsia="ru-RU"/>
              </w:rPr>
            </w:pPr>
            <w:r>
              <w:rPr>
                <w:i/>
                <w:iCs/>
                <w:color w:val="000000"/>
                <w:sz w:val="18"/>
                <w:szCs w:val="18"/>
                <w:lang w:eastAsia="ru-RU"/>
              </w:rPr>
              <w:t>не менее/не хуже</w:t>
            </w:r>
          </w:p>
        </w:tc>
        <w:tc>
          <w:tcPr>
            <w:tcW w:w="1715" w:type="pct"/>
            <w:shd w:val="clear" w:color="auto" w:fill="auto"/>
            <w:hideMark/>
          </w:tcPr>
          <w:p w14:paraId="71F84F45" w14:textId="766ADECD" w:rsidR="005B0F96" w:rsidRPr="00803F18" w:rsidRDefault="0003611B" w:rsidP="005B0F96">
            <w:pPr>
              <w:suppressAutoHyphens w:val="0"/>
              <w:ind w:firstLineChars="100" w:firstLine="180"/>
              <w:rPr>
                <w:color w:val="1D2228"/>
                <w:sz w:val="18"/>
                <w:szCs w:val="18"/>
                <w:lang w:eastAsia="ru-RU"/>
              </w:rPr>
            </w:pPr>
            <w:r>
              <w:rPr>
                <w:color w:val="1D2228"/>
                <w:sz w:val="18"/>
                <w:szCs w:val="18"/>
                <w:lang w:eastAsia="ru-RU"/>
              </w:rPr>
              <w:t>3 400 кг</w:t>
            </w:r>
          </w:p>
        </w:tc>
      </w:tr>
      <w:tr w:rsidR="005B0F96" w:rsidRPr="00803F18" w14:paraId="277985AF" w14:textId="77777777" w:rsidTr="005B0F96">
        <w:trPr>
          <w:trHeight w:val="420"/>
        </w:trPr>
        <w:tc>
          <w:tcPr>
            <w:tcW w:w="1570" w:type="pct"/>
            <w:shd w:val="clear" w:color="auto" w:fill="auto"/>
            <w:hideMark/>
          </w:tcPr>
          <w:p w14:paraId="242FFF95" w14:textId="77777777" w:rsidR="005B0F96" w:rsidRPr="00803F18" w:rsidRDefault="0003611B" w:rsidP="005B0F96">
            <w:pPr>
              <w:suppressAutoHyphens w:val="0"/>
              <w:ind w:firstLineChars="100" w:firstLine="180"/>
              <w:rPr>
                <w:bCs/>
                <w:iCs/>
                <w:color w:val="1D2228"/>
                <w:sz w:val="18"/>
                <w:szCs w:val="18"/>
                <w:lang w:eastAsia="ru-RU"/>
              </w:rPr>
            </w:pPr>
            <w:r>
              <w:rPr>
                <w:bCs/>
                <w:iCs/>
                <w:color w:val="1D2228"/>
                <w:sz w:val="18"/>
                <w:szCs w:val="18"/>
                <w:lang w:eastAsia="ru-RU"/>
              </w:rPr>
              <w:t>Габаритная длина</w:t>
            </w:r>
          </w:p>
        </w:tc>
        <w:tc>
          <w:tcPr>
            <w:tcW w:w="1715" w:type="pct"/>
          </w:tcPr>
          <w:p w14:paraId="606CAA87" w14:textId="77777777" w:rsidR="005B0F96" w:rsidRPr="00803F18" w:rsidRDefault="0003611B" w:rsidP="005B0F96">
            <w:pPr>
              <w:suppressAutoHyphens w:val="0"/>
              <w:rPr>
                <w:color w:val="1D2228"/>
                <w:sz w:val="18"/>
                <w:szCs w:val="18"/>
                <w:lang w:eastAsia="ru-RU"/>
              </w:rPr>
            </w:pPr>
            <w:r>
              <w:rPr>
                <w:i/>
                <w:iCs/>
                <w:color w:val="000000"/>
                <w:sz w:val="18"/>
                <w:szCs w:val="18"/>
                <w:lang w:eastAsia="ru-RU"/>
              </w:rPr>
              <w:t>не менее/не хуже</w:t>
            </w:r>
          </w:p>
        </w:tc>
        <w:tc>
          <w:tcPr>
            <w:tcW w:w="1715" w:type="pct"/>
            <w:shd w:val="clear" w:color="auto" w:fill="auto"/>
            <w:hideMark/>
          </w:tcPr>
          <w:p w14:paraId="43D6EE1C" w14:textId="7CF2481E" w:rsidR="005B0F96" w:rsidRPr="00803F18" w:rsidRDefault="0003611B" w:rsidP="005B0F96">
            <w:pPr>
              <w:suppressAutoHyphens w:val="0"/>
              <w:ind w:firstLineChars="100" w:firstLine="180"/>
              <w:rPr>
                <w:color w:val="1D2228"/>
                <w:sz w:val="18"/>
                <w:szCs w:val="18"/>
                <w:lang w:eastAsia="ru-RU"/>
              </w:rPr>
            </w:pPr>
            <w:r>
              <w:rPr>
                <w:color w:val="1D2228"/>
                <w:sz w:val="18"/>
                <w:szCs w:val="18"/>
                <w:lang w:eastAsia="ru-RU"/>
              </w:rPr>
              <w:t>7 600 мм</w:t>
            </w:r>
          </w:p>
        </w:tc>
      </w:tr>
      <w:tr w:rsidR="005B0F96" w:rsidRPr="00803F18" w14:paraId="0C85A0F9" w14:textId="77777777" w:rsidTr="005B0F96">
        <w:trPr>
          <w:trHeight w:val="420"/>
        </w:trPr>
        <w:tc>
          <w:tcPr>
            <w:tcW w:w="1570" w:type="pct"/>
            <w:shd w:val="clear" w:color="auto" w:fill="auto"/>
            <w:hideMark/>
          </w:tcPr>
          <w:p w14:paraId="7C0A586C" w14:textId="77777777" w:rsidR="005B0F96" w:rsidRPr="00803F18" w:rsidRDefault="0003611B" w:rsidP="005B0F96">
            <w:pPr>
              <w:suppressAutoHyphens w:val="0"/>
              <w:ind w:firstLineChars="100" w:firstLine="180"/>
              <w:rPr>
                <w:bCs/>
                <w:iCs/>
                <w:color w:val="1D2228"/>
                <w:sz w:val="18"/>
                <w:szCs w:val="18"/>
                <w:lang w:eastAsia="ru-RU"/>
              </w:rPr>
            </w:pPr>
            <w:r>
              <w:rPr>
                <w:bCs/>
                <w:iCs/>
                <w:color w:val="1D2228"/>
                <w:sz w:val="18"/>
                <w:szCs w:val="18"/>
                <w:lang w:eastAsia="ru-RU"/>
              </w:rPr>
              <w:t>Нагрузка на </w:t>
            </w:r>
            <w:r w:rsidR="007B2FD2">
              <w:rPr>
                <w:bCs/>
                <w:iCs/>
                <w:color w:val="1D2228"/>
                <w:sz w:val="18"/>
                <w:szCs w:val="18"/>
                <w:lang w:eastAsia="ru-RU"/>
              </w:rPr>
              <w:t>седельно-сцепное устройство (</w:t>
            </w:r>
            <w:r>
              <w:rPr>
                <w:bCs/>
                <w:iCs/>
                <w:color w:val="1D2228"/>
                <w:sz w:val="18"/>
                <w:szCs w:val="18"/>
                <w:lang w:eastAsia="ru-RU"/>
              </w:rPr>
              <w:t>ССУ</w:t>
            </w:r>
            <w:r w:rsidR="007B2FD2">
              <w:rPr>
                <w:bCs/>
                <w:iCs/>
                <w:color w:val="1D2228"/>
                <w:sz w:val="18"/>
                <w:szCs w:val="18"/>
                <w:lang w:eastAsia="ru-RU"/>
              </w:rPr>
              <w:t>)</w:t>
            </w:r>
          </w:p>
        </w:tc>
        <w:tc>
          <w:tcPr>
            <w:tcW w:w="1715" w:type="pct"/>
          </w:tcPr>
          <w:p w14:paraId="33EF1CDF" w14:textId="77777777" w:rsidR="005B0F96" w:rsidRPr="00803F18" w:rsidRDefault="0003611B" w:rsidP="005B0F96">
            <w:r>
              <w:rPr>
                <w:i/>
                <w:iCs/>
                <w:color w:val="000000"/>
                <w:sz w:val="18"/>
                <w:szCs w:val="18"/>
                <w:lang w:eastAsia="ru-RU"/>
              </w:rPr>
              <w:t>не менее/не хуже</w:t>
            </w:r>
          </w:p>
        </w:tc>
        <w:tc>
          <w:tcPr>
            <w:tcW w:w="1715" w:type="pct"/>
            <w:shd w:val="clear" w:color="auto" w:fill="auto"/>
            <w:hideMark/>
          </w:tcPr>
          <w:p w14:paraId="773377BE" w14:textId="77777777" w:rsidR="005B0F96" w:rsidRPr="00803F18" w:rsidRDefault="0003611B" w:rsidP="005B0F96">
            <w:pPr>
              <w:suppressAutoHyphens w:val="0"/>
              <w:ind w:firstLineChars="100" w:firstLine="180"/>
              <w:rPr>
                <w:color w:val="1D2228"/>
                <w:sz w:val="18"/>
                <w:szCs w:val="18"/>
                <w:lang w:eastAsia="ru-RU"/>
              </w:rPr>
            </w:pPr>
            <w:r>
              <w:rPr>
                <w:color w:val="1D2228"/>
                <w:sz w:val="18"/>
                <w:szCs w:val="18"/>
                <w:lang w:eastAsia="ru-RU"/>
              </w:rPr>
              <w:t>11 000 кг</w:t>
            </w:r>
          </w:p>
        </w:tc>
      </w:tr>
      <w:tr w:rsidR="005B0F96" w:rsidRPr="00803F18" w14:paraId="1865F25E" w14:textId="77777777" w:rsidTr="005B0F96">
        <w:trPr>
          <w:trHeight w:val="420"/>
        </w:trPr>
        <w:tc>
          <w:tcPr>
            <w:tcW w:w="1570" w:type="pct"/>
            <w:shd w:val="clear" w:color="auto" w:fill="auto"/>
            <w:hideMark/>
          </w:tcPr>
          <w:p w14:paraId="7D7D2820" w14:textId="77777777" w:rsidR="005B0F96" w:rsidRPr="00803F18" w:rsidRDefault="0003611B" w:rsidP="005B0F96">
            <w:pPr>
              <w:suppressAutoHyphens w:val="0"/>
              <w:ind w:firstLineChars="100" w:firstLine="180"/>
              <w:rPr>
                <w:bCs/>
                <w:iCs/>
                <w:color w:val="1D2228"/>
                <w:sz w:val="18"/>
                <w:szCs w:val="18"/>
                <w:lang w:eastAsia="ru-RU"/>
              </w:rPr>
            </w:pPr>
            <w:r>
              <w:rPr>
                <w:bCs/>
                <w:iCs/>
                <w:color w:val="1D2228"/>
                <w:sz w:val="18"/>
                <w:szCs w:val="18"/>
                <w:lang w:eastAsia="ru-RU"/>
              </w:rPr>
              <w:t>Грузоподъемность</w:t>
            </w:r>
          </w:p>
        </w:tc>
        <w:tc>
          <w:tcPr>
            <w:tcW w:w="1715" w:type="pct"/>
          </w:tcPr>
          <w:p w14:paraId="45795241" w14:textId="77777777" w:rsidR="005B0F96" w:rsidRPr="00803F18" w:rsidRDefault="0003611B" w:rsidP="005B0F96">
            <w:r>
              <w:rPr>
                <w:i/>
                <w:iCs/>
                <w:color w:val="000000"/>
                <w:sz w:val="18"/>
                <w:szCs w:val="18"/>
                <w:lang w:eastAsia="ru-RU"/>
              </w:rPr>
              <w:t>не менее/не хуже</w:t>
            </w:r>
          </w:p>
        </w:tc>
        <w:tc>
          <w:tcPr>
            <w:tcW w:w="1715" w:type="pct"/>
            <w:shd w:val="clear" w:color="auto" w:fill="auto"/>
            <w:hideMark/>
          </w:tcPr>
          <w:p w14:paraId="5A55608D" w14:textId="77777777" w:rsidR="005B0F96" w:rsidRPr="00803F18" w:rsidRDefault="0003611B" w:rsidP="005B0F96">
            <w:pPr>
              <w:suppressAutoHyphens w:val="0"/>
              <w:ind w:firstLineChars="100" w:firstLine="180"/>
              <w:rPr>
                <w:color w:val="1D2228"/>
                <w:sz w:val="18"/>
                <w:szCs w:val="18"/>
                <w:lang w:eastAsia="ru-RU"/>
              </w:rPr>
            </w:pPr>
            <w:r>
              <w:rPr>
                <w:color w:val="1D2228"/>
                <w:sz w:val="18"/>
                <w:szCs w:val="18"/>
                <w:lang w:eastAsia="ru-RU"/>
              </w:rPr>
              <w:t>38 000 кг</w:t>
            </w:r>
          </w:p>
        </w:tc>
      </w:tr>
      <w:tr w:rsidR="005B0F96" w:rsidRPr="00803F18" w14:paraId="7E053A84" w14:textId="77777777" w:rsidTr="005B0F96">
        <w:trPr>
          <w:trHeight w:val="420"/>
        </w:trPr>
        <w:tc>
          <w:tcPr>
            <w:tcW w:w="1570" w:type="pct"/>
            <w:shd w:val="clear" w:color="auto" w:fill="auto"/>
            <w:hideMark/>
          </w:tcPr>
          <w:p w14:paraId="1A0FBE44" w14:textId="77777777" w:rsidR="005B0F96" w:rsidRPr="00803F18" w:rsidRDefault="0003611B" w:rsidP="005B0F96">
            <w:pPr>
              <w:suppressAutoHyphens w:val="0"/>
              <w:ind w:firstLineChars="100" w:firstLine="180"/>
              <w:rPr>
                <w:bCs/>
                <w:iCs/>
                <w:color w:val="1D2228"/>
                <w:sz w:val="18"/>
                <w:szCs w:val="18"/>
                <w:lang w:eastAsia="ru-RU"/>
              </w:rPr>
            </w:pPr>
            <w:r>
              <w:rPr>
                <w:bCs/>
                <w:iCs/>
                <w:color w:val="1D2228"/>
                <w:sz w:val="18"/>
                <w:szCs w:val="18"/>
                <w:lang w:eastAsia="ru-RU"/>
              </w:rPr>
              <w:t>Габаритная ширина</w:t>
            </w:r>
          </w:p>
        </w:tc>
        <w:tc>
          <w:tcPr>
            <w:tcW w:w="1715" w:type="pct"/>
          </w:tcPr>
          <w:p w14:paraId="6903006E" w14:textId="77777777" w:rsidR="005B0F96" w:rsidRPr="00803F18" w:rsidRDefault="0003611B" w:rsidP="005B0F96">
            <w:r>
              <w:rPr>
                <w:i/>
                <w:iCs/>
                <w:color w:val="000000"/>
                <w:sz w:val="18"/>
                <w:szCs w:val="18"/>
                <w:lang w:eastAsia="ru-RU"/>
              </w:rPr>
              <w:t>не менее/не хуже</w:t>
            </w:r>
          </w:p>
        </w:tc>
        <w:tc>
          <w:tcPr>
            <w:tcW w:w="1715" w:type="pct"/>
            <w:shd w:val="clear" w:color="auto" w:fill="auto"/>
            <w:hideMark/>
          </w:tcPr>
          <w:p w14:paraId="333471F9" w14:textId="77777777" w:rsidR="005B0F96" w:rsidRPr="00803F18" w:rsidRDefault="0003611B" w:rsidP="005B0F96">
            <w:pPr>
              <w:suppressAutoHyphens w:val="0"/>
              <w:ind w:firstLineChars="100" w:firstLine="180"/>
              <w:rPr>
                <w:color w:val="1D2228"/>
                <w:sz w:val="18"/>
                <w:szCs w:val="18"/>
                <w:lang w:eastAsia="ru-RU"/>
              </w:rPr>
            </w:pPr>
            <w:r>
              <w:rPr>
                <w:color w:val="1D2228"/>
                <w:sz w:val="18"/>
                <w:szCs w:val="18"/>
                <w:lang w:eastAsia="ru-RU"/>
              </w:rPr>
              <w:t>2 500 мм</w:t>
            </w:r>
          </w:p>
        </w:tc>
      </w:tr>
      <w:tr w:rsidR="005B0F96" w:rsidRPr="00803F18" w14:paraId="56A09E80" w14:textId="77777777" w:rsidTr="005B0F96">
        <w:trPr>
          <w:trHeight w:val="420"/>
        </w:trPr>
        <w:tc>
          <w:tcPr>
            <w:tcW w:w="1570" w:type="pct"/>
            <w:shd w:val="clear" w:color="auto" w:fill="auto"/>
            <w:hideMark/>
          </w:tcPr>
          <w:p w14:paraId="29A2CAB9" w14:textId="77777777" w:rsidR="005B0F96" w:rsidRPr="00750468" w:rsidRDefault="0003611B" w:rsidP="005B0F96">
            <w:pPr>
              <w:suppressAutoHyphens w:val="0"/>
              <w:ind w:firstLineChars="100" w:firstLine="180"/>
              <w:rPr>
                <w:bCs/>
                <w:iCs/>
                <w:color w:val="1D2228"/>
                <w:sz w:val="18"/>
                <w:szCs w:val="18"/>
                <w:lang w:eastAsia="ru-RU"/>
              </w:rPr>
            </w:pPr>
            <w:r>
              <w:rPr>
                <w:bCs/>
                <w:iCs/>
                <w:color w:val="1D2228"/>
                <w:sz w:val="18"/>
                <w:szCs w:val="18"/>
                <w:lang w:eastAsia="ru-RU"/>
              </w:rPr>
              <w:t>Высота ССУ</w:t>
            </w:r>
          </w:p>
        </w:tc>
        <w:tc>
          <w:tcPr>
            <w:tcW w:w="1715" w:type="pct"/>
          </w:tcPr>
          <w:p w14:paraId="6547DCEB" w14:textId="77777777" w:rsidR="005B0F96" w:rsidRPr="00750468" w:rsidRDefault="0003611B" w:rsidP="005B0F96">
            <w:pPr>
              <w:rPr>
                <w:sz w:val="20"/>
                <w:szCs w:val="20"/>
              </w:rPr>
            </w:pPr>
            <w:r>
              <w:rPr>
                <w:i/>
                <w:iCs/>
                <w:color w:val="000000"/>
                <w:sz w:val="20"/>
                <w:szCs w:val="20"/>
                <w:lang w:eastAsia="ru-RU"/>
              </w:rPr>
              <w:t>равно</w:t>
            </w:r>
          </w:p>
        </w:tc>
        <w:tc>
          <w:tcPr>
            <w:tcW w:w="1715" w:type="pct"/>
            <w:shd w:val="clear" w:color="auto" w:fill="auto"/>
            <w:hideMark/>
          </w:tcPr>
          <w:p w14:paraId="10F308AD" w14:textId="77777777" w:rsidR="005B0F96" w:rsidRPr="00750468" w:rsidRDefault="0003611B" w:rsidP="005B0F96">
            <w:pPr>
              <w:suppressAutoHyphens w:val="0"/>
              <w:ind w:firstLineChars="100" w:firstLine="180"/>
              <w:rPr>
                <w:color w:val="1D2228"/>
                <w:sz w:val="18"/>
                <w:szCs w:val="18"/>
                <w:lang w:eastAsia="ru-RU"/>
              </w:rPr>
            </w:pPr>
            <w:r>
              <w:rPr>
                <w:color w:val="1D2228"/>
                <w:sz w:val="18"/>
                <w:szCs w:val="18"/>
                <w:lang w:eastAsia="ru-RU"/>
              </w:rPr>
              <w:t xml:space="preserve">1 150 мм </w:t>
            </w:r>
          </w:p>
        </w:tc>
      </w:tr>
      <w:tr w:rsidR="005B0F96" w:rsidRPr="00803F18" w14:paraId="1618E48E" w14:textId="77777777" w:rsidTr="005B0F96">
        <w:trPr>
          <w:trHeight w:val="420"/>
        </w:trPr>
        <w:tc>
          <w:tcPr>
            <w:tcW w:w="1570" w:type="pct"/>
            <w:shd w:val="clear" w:color="auto" w:fill="auto"/>
            <w:hideMark/>
          </w:tcPr>
          <w:p w14:paraId="6AED838B" w14:textId="77777777" w:rsidR="005B0F96" w:rsidRPr="00803F18" w:rsidRDefault="0003611B" w:rsidP="005B0F96">
            <w:pPr>
              <w:suppressAutoHyphens w:val="0"/>
              <w:ind w:firstLineChars="100" w:firstLine="180"/>
              <w:rPr>
                <w:bCs/>
                <w:iCs/>
                <w:color w:val="1D2228"/>
                <w:sz w:val="18"/>
                <w:szCs w:val="18"/>
                <w:lang w:eastAsia="ru-RU"/>
              </w:rPr>
            </w:pPr>
            <w:r>
              <w:rPr>
                <w:bCs/>
                <w:iCs/>
                <w:color w:val="1D2228"/>
                <w:sz w:val="18"/>
                <w:szCs w:val="18"/>
                <w:lang w:eastAsia="ru-RU"/>
              </w:rPr>
              <w:t>Нагрузка на осевой агрегат</w:t>
            </w:r>
          </w:p>
        </w:tc>
        <w:tc>
          <w:tcPr>
            <w:tcW w:w="1715" w:type="pct"/>
          </w:tcPr>
          <w:p w14:paraId="34DC4CAE" w14:textId="77777777" w:rsidR="005B0F96" w:rsidRPr="00803F18" w:rsidRDefault="0003611B" w:rsidP="005B0F96">
            <w:r>
              <w:rPr>
                <w:i/>
                <w:iCs/>
                <w:color w:val="000000"/>
                <w:sz w:val="18"/>
                <w:szCs w:val="18"/>
                <w:lang w:eastAsia="ru-RU"/>
              </w:rPr>
              <w:t>не менее/не хуже</w:t>
            </w:r>
          </w:p>
        </w:tc>
        <w:tc>
          <w:tcPr>
            <w:tcW w:w="1715" w:type="pct"/>
            <w:shd w:val="clear" w:color="auto" w:fill="auto"/>
            <w:hideMark/>
          </w:tcPr>
          <w:p w14:paraId="02767952" w14:textId="77777777" w:rsidR="005B0F96" w:rsidRPr="00803F18" w:rsidRDefault="0003611B" w:rsidP="005B0F96">
            <w:pPr>
              <w:suppressAutoHyphens w:val="0"/>
              <w:ind w:firstLineChars="100" w:firstLine="180"/>
              <w:rPr>
                <w:color w:val="1D2228"/>
                <w:sz w:val="18"/>
                <w:szCs w:val="18"/>
                <w:lang w:eastAsia="ru-RU"/>
              </w:rPr>
            </w:pPr>
            <w:r>
              <w:rPr>
                <w:color w:val="1D2228"/>
                <w:sz w:val="18"/>
                <w:szCs w:val="18"/>
                <w:lang w:eastAsia="ru-RU"/>
              </w:rPr>
              <w:t>27 000 кг</w:t>
            </w:r>
          </w:p>
        </w:tc>
      </w:tr>
      <w:tr w:rsidR="005B0F96" w:rsidRPr="00803F18" w14:paraId="00227C20" w14:textId="77777777" w:rsidTr="005B0F96">
        <w:trPr>
          <w:trHeight w:val="420"/>
        </w:trPr>
        <w:tc>
          <w:tcPr>
            <w:tcW w:w="1570" w:type="pct"/>
            <w:shd w:val="clear" w:color="auto" w:fill="auto"/>
            <w:hideMark/>
          </w:tcPr>
          <w:p w14:paraId="5404E40B" w14:textId="77777777" w:rsidR="005B0F96" w:rsidRPr="00803F18" w:rsidRDefault="0003611B" w:rsidP="005B0F96">
            <w:pPr>
              <w:suppressAutoHyphens w:val="0"/>
              <w:ind w:firstLineChars="100" w:firstLine="180"/>
              <w:rPr>
                <w:bCs/>
                <w:iCs/>
                <w:color w:val="1D2228"/>
                <w:sz w:val="18"/>
                <w:szCs w:val="18"/>
                <w:lang w:eastAsia="ru-RU"/>
              </w:rPr>
            </w:pPr>
            <w:r>
              <w:rPr>
                <w:bCs/>
                <w:iCs/>
                <w:color w:val="1D2228"/>
                <w:sz w:val="18"/>
                <w:szCs w:val="18"/>
                <w:lang w:eastAsia="ru-RU"/>
              </w:rPr>
              <w:t>Шины</w:t>
            </w:r>
          </w:p>
        </w:tc>
        <w:tc>
          <w:tcPr>
            <w:tcW w:w="1715" w:type="pct"/>
          </w:tcPr>
          <w:p w14:paraId="5AAD5D46" w14:textId="77777777" w:rsidR="005B0F96" w:rsidRPr="0077136C" w:rsidRDefault="0003611B" w:rsidP="005B0F96">
            <w:r w:rsidRPr="0077136C">
              <w:rPr>
                <w:i/>
                <w:iCs/>
                <w:color w:val="000000"/>
                <w:sz w:val="18"/>
                <w:szCs w:val="18"/>
                <w:lang w:eastAsia="ru-RU"/>
              </w:rPr>
              <w:t>не менее/не хуже</w:t>
            </w:r>
          </w:p>
        </w:tc>
        <w:tc>
          <w:tcPr>
            <w:tcW w:w="1715" w:type="pct"/>
            <w:shd w:val="clear" w:color="auto" w:fill="auto"/>
            <w:hideMark/>
          </w:tcPr>
          <w:p w14:paraId="47E03A1E" w14:textId="5280264E" w:rsidR="005B0F96" w:rsidRPr="00803F18" w:rsidRDefault="0003611B" w:rsidP="007B2FD2">
            <w:pPr>
              <w:suppressAutoHyphens w:val="0"/>
              <w:ind w:firstLineChars="100" w:firstLine="180"/>
              <w:rPr>
                <w:color w:val="1D2228"/>
                <w:sz w:val="18"/>
                <w:szCs w:val="18"/>
                <w:lang w:eastAsia="ru-RU"/>
              </w:rPr>
            </w:pPr>
            <w:r>
              <w:rPr>
                <w:color w:val="1D2228"/>
                <w:sz w:val="18"/>
                <w:szCs w:val="18"/>
                <w:lang w:eastAsia="ru-RU"/>
              </w:rPr>
              <w:t xml:space="preserve">385/65 R22.5 </w:t>
            </w:r>
            <w:r w:rsidR="007B2FD2">
              <w:rPr>
                <w:color w:val="1D2228"/>
                <w:sz w:val="18"/>
                <w:szCs w:val="18"/>
                <w:lang w:eastAsia="ru-RU"/>
              </w:rPr>
              <w:t>(</w:t>
            </w:r>
            <w:r>
              <w:rPr>
                <w:color w:val="1D2228"/>
                <w:sz w:val="18"/>
                <w:szCs w:val="18"/>
                <w:lang w:eastAsia="ru-RU"/>
              </w:rPr>
              <w:t>Сordiant</w:t>
            </w:r>
            <w:r w:rsidR="007B2FD2">
              <w:rPr>
                <w:color w:val="1D2228"/>
                <w:sz w:val="18"/>
                <w:szCs w:val="18"/>
                <w:lang w:eastAsia="ru-RU"/>
              </w:rPr>
              <w:t xml:space="preserve"> или </w:t>
            </w:r>
            <w:r>
              <w:rPr>
                <w:color w:val="1D2228"/>
                <w:sz w:val="18"/>
                <w:szCs w:val="18"/>
                <w:lang w:eastAsia="ru-RU"/>
              </w:rPr>
              <w:t>КАМА</w:t>
            </w:r>
            <w:r w:rsidR="007B2FD2">
              <w:rPr>
                <w:color w:val="1D2228"/>
                <w:sz w:val="18"/>
                <w:szCs w:val="18"/>
                <w:lang w:eastAsia="ru-RU"/>
              </w:rPr>
              <w:t>)</w:t>
            </w:r>
            <w:r>
              <w:rPr>
                <w:color w:val="1D2228"/>
                <w:sz w:val="18"/>
                <w:szCs w:val="18"/>
                <w:lang w:eastAsia="ru-RU"/>
              </w:rPr>
              <w:t>. Количество 8 + 1 запасное</w:t>
            </w:r>
          </w:p>
        </w:tc>
      </w:tr>
      <w:tr w:rsidR="005B0F96" w:rsidRPr="00803F18" w14:paraId="076A92C7" w14:textId="77777777" w:rsidTr="005B0F96">
        <w:trPr>
          <w:trHeight w:val="420"/>
        </w:trPr>
        <w:tc>
          <w:tcPr>
            <w:tcW w:w="1570" w:type="pct"/>
            <w:shd w:val="clear" w:color="auto" w:fill="auto"/>
            <w:hideMark/>
          </w:tcPr>
          <w:p w14:paraId="46008854" w14:textId="77777777" w:rsidR="005B0F96" w:rsidRPr="00803F18" w:rsidRDefault="0003611B" w:rsidP="005B0F96">
            <w:pPr>
              <w:suppressAutoHyphens w:val="0"/>
              <w:ind w:firstLineChars="100" w:firstLine="180"/>
              <w:rPr>
                <w:bCs/>
                <w:iCs/>
                <w:color w:val="1D2228"/>
                <w:sz w:val="18"/>
                <w:szCs w:val="18"/>
                <w:lang w:eastAsia="ru-RU"/>
              </w:rPr>
            </w:pPr>
            <w:r>
              <w:rPr>
                <w:bCs/>
                <w:iCs/>
                <w:color w:val="1D2228"/>
                <w:sz w:val="18"/>
                <w:szCs w:val="18"/>
                <w:lang w:eastAsia="ru-RU"/>
              </w:rPr>
              <w:lastRenderedPageBreak/>
              <w:t>Допустимая полная масса</w:t>
            </w:r>
          </w:p>
        </w:tc>
        <w:tc>
          <w:tcPr>
            <w:tcW w:w="1715" w:type="pct"/>
          </w:tcPr>
          <w:p w14:paraId="1D7ADAE8" w14:textId="77777777" w:rsidR="005B0F96" w:rsidRPr="00803F18" w:rsidRDefault="0003611B" w:rsidP="005B0F96">
            <w:r>
              <w:rPr>
                <w:i/>
                <w:iCs/>
                <w:color w:val="000000"/>
                <w:sz w:val="18"/>
                <w:szCs w:val="18"/>
                <w:lang w:eastAsia="ru-RU"/>
              </w:rPr>
              <w:t>не менее/не хуже</w:t>
            </w:r>
          </w:p>
        </w:tc>
        <w:tc>
          <w:tcPr>
            <w:tcW w:w="1715" w:type="pct"/>
            <w:shd w:val="clear" w:color="auto" w:fill="auto"/>
            <w:hideMark/>
          </w:tcPr>
          <w:p w14:paraId="0D2CB6B9" w14:textId="77777777" w:rsidR="005B0F96" w:rsidRPr="00803F18" w:rsidRDefault="0003611B" w:rsidP="005B0F96">
            <w:pPr>
              <w:suppressAutoHyphens w:val="0"/>
              <w:ind w:firstLineChars="100" w:firstLine="180"/>
              <w:rPr>
                <w:color w:val="1D2228"/>
                <w:sz w:val="18"/>
                <w:szCs w:val="18"/>
                <w:lang w:eastAsia="ru-RU"/>
              </w:rPr>
            </w:pPr>
            <w:r>
              <w:rPr>
                <w:color w:val="1D2228"/>
                <w:sz w:val="18"/>
                <w:szCs w:val="18"/>
                <w:lang w:eastAsia="ru-RU"/>
              </w:rPr>
              <w:t>38 000 кг</w:t>
            </w:r>
          </w:p>
        </w:tc>
      </w:tr>
      <w:tr w:rsidR="005B0F96" w:rsidRPr="00803F18" w14:paraId="08A46A6F" w14:textId="77777777" w:rsidTr="005B0F96">
        <w:trPr>
          <w:trHeight w:val="928"/>
        </w:trPr>
        <w:tc>
          <w:tcPr>
            <w:tcW w:w="1570" w:type="pct"/>
            <w:shd w:val="clear" w:color="auto" w:fill="auto"/>
            <w:hideMark/>
          </w:tcPr>
          <w:p w14:paraId="35ED16EA" w14:textId="77777777" w:rsidR="005B0F96" w:rsidRPr="00803F18" w:rsidRDefault="0003611B" w:rsidP="005B0F96">
            <w:pPr>
              <w:suppressAutoHyphens w:val="0"/>
              <w:ind w:firstLineChars="100" w:firstLine="180"/>
              <w:rPr>
                <w:bCs/>
                <w:iCs/>
                <w:color w:val="1D2228"/>
                <w:sz w:val="18"/>
                <w:szCs w:val="18"/>
                <w:lang w:eastAsia="ru-RU"/>
              </w:rPr>
            </w:pPr>
            <w:r>
              <w:rPr>
                <w:bCs/>
                <w:iCs/>
                <w:color w:val="1D2228"/>
                <w:sz w:val="18"/>
                <w:szCs w:val="18"/>
                <w:lang w:eastAsia="ru-RU"/>
              </w:rPr>
              <w:t>Типы контейнеров</w:t>
            </w:r>
          </w:p>
        </w:tc>
        <w:tc>
          <w:tcPr>
            <w:tcW w:w="1715" w:type="pct"/>
          </w:tcPr>
          <w:p w14:paraId="6394D42A" w14:textId="3B54DA6F" w:rsidR="005B0F96" w:rsidRPr="00803F18" w:rsidRDefault="005A37DD" w:rsidP="005B0F96">
            <w:r>
              <w:rPr>
                <w:i/>
                <w:iCs/>
                <w:color w:val="000000"/>
                <w:sz w:val="18"/>
                <w:szCs w:val="18"/>
                <w:lang w:eastAsia="ru-RU"/>
              </w:rPr>
              <w:t>-</w:t>
            </w:r>
          </w:p>
        </w:tc>
        <w:tc>
          <w:tcPr>
            <w:tcW w:w="1715" w:type="pct"/>
            <w:shd w:val="clear" w:color="auto" w:fill="auto"/>
            <w:hideMark/>
          </w:tcPr>
          <w:p w14:paraId="5F9C4232" w14:textId="77777777" w:rsidR="005B0F96" w:rsidRPr="00803F18" w:rsidRDefault="0003611B" w:rsidP="005B0F96">
            <w:pPr>
              <w:suppressAutoHyphens w:val="0"/>
              <w:ind w:firstLineChars="100" w:firstLine="180"/>
              <w:rPr>
                <w:color w:val="1D2228"/>
                <w:sz w:val="18"/>
                <w:szCs w:val="18"/>
                <w:lang w:eastAsia="ru-RU"/>
              </w:rPr>
            </w:pPr>
            <w:r>
              <w:rPr>
                <w:color w:val="1D2228"/>
                <w:sz w:val="18"/>
                <w:szCs w:val="18"/>
                <w:lang w:eastAsia="ru-RU"/>
              </w:rPr>
              <w:t>1</w:t>
            </w:r>
            <w:r>
              <w:rPr>
                <w:color w:val="1D2228"/>
                <w:sz w:val="18"/>
                <w:szCs w:val="18"/>
                <w:lang w:val="en-US" w:eastAsia="ru-RU"/>
              </w:rPr>
              <w:t>x</w:t>
            </w:r>
            <w:r>
              <w:rPr>
                <w:color w:val="1D2228"/>
                <w:sz w:val="18"/>
                <w:szCs w:val="18"/>
                <w:lang w:eastAsia="ru-RU"/>
              </w:rPr>
              <w:t xml:space="preserve">20' </w:t>
            </w:r>
            <w:r>
              <w:rPr>
                <w:color w:val="1D2228"/>
                <w:sz w:val="18"/>
                <w:szCs w:val="18"/>
                <w:lang w:val="en-US" w:eastAsia="ru-RU"/>
              </w:rPr>
              <w:t>Tank</w:t>
            </w:r>
            <w:r>
              <w:rPr>
                <w:color w:val="1D2228"/>
                <w:sz w:val="18"/>
                <w:szCs w:val="18"/>
                <w:lang w:eastAsia="ru-RU"/>
              </w:rPr>
              <w:t>, 1</w:t>
            </w:r>
            <w:r>
              <w:rPr>
                <w:color w:val="1D2228"/>
                <w:sz w:val="18"/>
                <w:szCs w:val="18"/>
                <w:lang w:val="en-US" w:eastAsia="ru-RU"/>
              </w:rPr>
              <w:t>x</w:t>
            </w:r>
            <w:r>
              <w:rPr>
                <w:color w:val="1D2228"/>
                <w:sz w:val="18"/>
                <w:szCs w:val="18"/>
                <w:lang w:eastAsia="ru-RU"/>
              </w:rPr>
              <w:t>20', 1</w:t>
            </w:r>
            <w:r>
              <w:rPr>
                <w:color w:val="1D2228"/>
                <w:sz w:val="18"/>
                <w:szCs w:val="18"/>
                <w:lang w:val="en-US" w:eastAsia="ru-RU"/>
              </w:rPr>
              <w:t>x</w:t>
            </w:r>
            <w:r>
              <w:rPr>
                <w:color w:val="1D2228"/>
                <w:sz w:val="18"/>
                <w:szCs w:val="18"/>
                <w:lang w:eastAsia="ru-RU"/>
              </w:rPr>
              <w:t xml:space="preserve">20' </w:t>
            </w:r>
            <w:r>
              <w:rPr>
                <w:color w:val="1D2228"/>
                <w:sz w:val="18"/>
                <w:szCs w:val="18"/>
                <w:lang w:val="en-US" w:eastAsia="ru-RU"/>
              </w:rPr>
              <w:t>SWAP</w:t>
            </w:r>
            <w:r>
              <w:rPr>
                <w:color w:val="1D2228"/>
                <w:sz w:val="18"/>
                <w:szCs w:val="18"/>
                <w:lang w:eastAsia="ru-RU"/>
              </w:rPr>
              <w:t xml:space="preserve"> с возможностью установки контейнера в двух положениях.</w:t>
            </w:r>
          </w:p>
        </w:tc>
      </w:tr>
      <w:tr w:rsidR="005B0F96" w:rsidRPr="00803F18" w14:paraId="14EBEACF" w14:textId="77777777" w:rsidTr="005B0F96">
        <w:trPr>
          <w:trHeight w:val="420"/>
        </w:trPr>
        <w:tc>
          <w:tcPr>
            <w:tcW w:w="1570" w:type="pct"/>
            <w:shd w:val="clear" w:color="auto" w:fill="auto"/>
            <w:hideMark/>
          </w:tcPr>
          <w:p w14:paraId="2693D7E0" w14:textId="77777777" w:rsidR="005B0F96" w:rsidRPr="00803F18" w:rsidRDefault="0003611B" w:rsidP="005B0F96">
            <w:pPr>
              <w:suppressAutoHyphens w:val="0"/>
              <w:ind w:firstLineChars="100" w:firstLine="180"/>
              <w:rPr>
                <w:bCs/>
                <w:iCs/>
                <w:color w:val="1D2228"/>
                <w:sz w:val="18"/>
                <w:szCs w:val="18"/>
                <w:lang w:eastAsia="ru-RU"/>
              </w:rPr>
            </w:pPr>
            <w:r>
              <w:rPr>
                <w:bCs/>
                <w:iCs/>
                <w:color w:val="1D2228"/>
                <w:sz w:val="18"/>
                <w:szCs w:val="18"/>
                <w:lang w:eastAsia="ru-RU"/>
              </w:rPr>
              <w:t>Количество фитингов</w:t>
            </w:r>
          </w:p>
        </w:tc>
        <w:tc>
          <w:tcPr>
            <w:tcW w:w="1715" w:type="pct"/>
          </w:tcPr>
          <w:p w14:paraId="10CD8505" w14:textId="1EF0AECF" w:rsidR="005B0F96" w:rsidRPr="00803F18" w:rsidRDefault="004A216C" w:rsidP="005B0F96">
            <w:r>
              <w:rPr>
                <w:i/>
                <w:iCs/>
                <w:color w:val="000000"/>
                <w:sz w:val="18"/>
                <w:szCs w:val="18"/>
                <w:lang w:eastAsia="ru-RU"/>
              </w:rPr>
              <w:t>-</w:t>
            </w:r>
          </w:p>
        </w:tc>
        <w:tc>
          <w:tcPr>
            <w:tcW w:w="1715" w:type="pct"/>
            <w:shd w:val="clear" w:color="auto" w:fill="auto"/>
            <w:hideMark/>
          </w:tcPr>
          <w:p w14:paraId="3774BFB9" w14:textId="77777777" w:rsidR="005B0F96" w:rsidRPr="00803F18" w:rsidRDefault="0003611B" w:rsidP="005B0F96">
            <w:pPr>
              <w:suppressAutoHyphens w:val="0"/>
              <w:ind w:firstLineChars="100" w:firstLine="180"/>
              <w:rPr>
                <w:color w:val="1D2228"/>
                <w:sz w:val="18"/>
                <w:szCs w:val="18"/>
                <w:lang w:eastAsia="ru-RU"/>
              </w:rPr>
            </w:pPr>
            <w:r>
              <w:rPr>
                <w:color w:val="1D2228"/>
                <w:sz w:val="18"/>
                <w:szCs w:val="18"/>
                <w:lang w:eastAsia="ru-RU"/>
              </w:rPr>
              <w:t>4</w:t>
            </w:r>
          </w:p>
        </w:tc>
      </w:tr>
      <w:tr w:rsidR="005B0F96" w:rsidRPr="00803F18" w14:paraId="60BC5A25" w14:textId="77777777" w:rsidTr="005B0F96">
        <w:trPr>
          <w:trHeight w:val="420"/>
        </w:trPr>
        <w:tc>
          <w:tcPr>
            <w:tcW w:w="1570" w:type="pct"/>
            <w:shd w:val="clear" w:color="auto" w:fill="auto"/>
          </w:tcPr>
          <w:p w14:paraId="399BCF6E" w14:textId="77777777" w:rsidR="005B0F96" w:rsidRPr="00803F18" w:rsidRDefault="0003611B" w:rsidP="005B0F96">
            <w:pPr>
              <w:suppressAutoHyphens w:val="0"/>
              <w:ind w:firstLineChars="100" w:firstLine="180"/>
              <w:rPr>
                <w:bCs/>
                <w:iCs/>
                <w:color w:val="1D2228"/>
                <w:sz w:val="18"/>
                <w:szCs w:val="18"/>
                <w:lang w:eastAsia="ru-RU"/>
              </w:rPr>
            </w:pPr>
            <w:bookmarkStart w:id="28" w:name="_Hlk159492356"/>
            <w:r>
              <w:rPr>
                <w:bCs/>
                <w:iCs/>
                <w:color w:val="1D2228"/>
                <w:sz w:val="18"/>
                <w:szCs w:val="18"/>
                <w:lang w:eastAsia="ru-RU"/>
              </w:rPr>
              <w:t>Дополнительно</w:t>
            </w:r>
          </w:p>
        </w:tc>
        <w:tc>
          <w:tcPr>
            <w:tcW w:w="1715" w:type="pct"/>
          </w:tcPr>
          <w:p w14:paraId="29718CB3" w14:textId="44D593DF" w:rsidR="005B0F96" w:rsidRPr="00803F18" w:rsidRDefault="004A216C" w:rsidP="005B0F96">
            <w:pPr>
              <w:rPr>
                <w:i/>
                <w:iCs/>
                <w:color w:val="000000"/>
                <w:sz w:val="18"/>
                <w:szCs w:val="18"/>
                <w:lang w:eastAsia="ru-RU"/>
              </w:rPr>
            </w:pPr>
            <w:r>
              <w:rPr>
                <w:i/>
                <w:iCs/>
                <w:color w:val="000000"/>
                <w:sz w:val="18"/>
                <w:szCs w:val="18"/>
                <w:lang w:eastAsia="ru-RU"/>
              </w:rPr>
              <w:t>-</w:t>
            </w:r>
          </w:p>
        </w:tc>
        <w:tc>
          <w:tcPr>
            <w:tcW w:w="1715" w:type="pct"/>
            <w:shd w:val="clear" w:color="auto" w:fill="auto"/>
          </w:tcPr>
          <w:p w14:paraId="042F6B6C" w14:textId="77777777" w:rsidR="005B0F96" w:rsidRPr="00803F18" w:rsidRDefault="0003611B" w:rsidP="005B0F96">
            <w:pPr>
              <w:suppressAutoHyphens w:val="0"/>
              <w:ind w:firstLineChars="100" w:firstLine="180"/>
              <w:rPr>
                <w:sz w:val="18"/>
                <w:szCs w:val="18"/>
                <w:lang w:eastAsia="ru-RU"/>
              </w:rPr>
            </w:pPr>
            <w:r>
              <w:rPr>
                <w:sz w:val="18"/>
                <w:szCs w:val="18"/>
                <w:lang w:eastAsia="ru-RU"/>
              </w:rPr>
              <w:t>4 оси, 1-ая ось подъёмная.</w:t>
            </w:r>
          </w:p>
          <w:p w14:paraId="2A38D126" w14:textId="77777777" w:rsidR="005B0F96" w:rsidRPr="00803F18" w:rsidRDefault="0003611B" w:rsidP="005B0F96">
            <w:pPr>
              <w:suppressAutoHyphens w:val="0"/>
              <w:rPr>
                <w:color w:val="1D2228"/>
                <w:sz w:val="18"/>
                <w:szCs w:val="18"/>
                <w:lang w:eastAsia="ru-RU"/>
              </w:rPr>
            </w:pPr>
            <w:r>
              <w:rPr>
                <w:sz w:val="18"/>
                <w:szCs w:val="18"/>
                <w:lang w:eastAsia="ru-RU"/>
              </w:rPr>
              <w:t>Установка контейнера вплотную к задней части полуприцепа (без оставления вспомогательной площадки).</w:t>
            </w:r>
          </w:p>
        </w:tc>
      </w:tr>
      <w:bookmarkEnd w:id="28"/>
    </w:tbl>
    <w:p w14:paraId="34DB3840" w14:textId="77777777" w:rsidR="005B0F96" w:rsidRPr="00803F18" w:rsidRDefault="005B0F96" w:rsidP="005B0F96">
      <w:pPr>
        <w:widowControl w:val="0"/>
        <w:autoSpaceDE w:val="0"/>
        <w:ind w:firstLine="567"/>
        <w:jc w:val="both"/>
        <w:rPr>
          <w:rFonts w:eastAsia="Arial" w:cs="Arial"/>
          <w:b/>
          <w:sz w:val="28"/>
          <w:szCs w:val="28"/>
        </w:rPr>
      </w:pPr>
    </w:p>
    <w:p w14:paraId="5909BDEC" w14:textId="1BB10724" w:rsidR="005B0F96" w:rsidRPr="00803F18" w:rsidRDefault="0003611B" w:rsidP="005B0F96">
      <w:pPr>
        <w:widowControl w:val="0"/>
        <w:autoSpaceDE w:val="0"/>
        <w:ind w:firstLine="567"/>
        <w:jc w:val="both"/>
        <w:rPr>
          <w:rFonts w:eastAsia="Arial" w:cs="Arial"/>
          <w:sz w:val="28"/>
          <w:szCs w:val="28"/>
        </w:rPr>
      </w:pPr>
      <w:r>
        <w:rPr>
          <w:rFonts w:eastAsia="Arial" w:cs="Arial"/>
          <w:b/>
          <w:sz w:val="28"/>
          <w:szCs w:val="28"/>
        </w:rPr>
        <w:t>Лот № 3</w:t>
      </w:r>
      <w:r>
        <w:rPr>
          <w:rFonts w:eastAsia="Arial" w:cs="Arial"/>
          <w:sz w:val="28"/>
          <w:szCs w:val="28"/>
        </w:rPr>
        <w:t xml:space="preserve"> – приобретение седельных тягачей </w:t>
      </w:r>
      <w:r w:rsidR="005A37DD" w:rsidRPr="005A37DD">
        <w:rPr>
          <w:rFonts w:eastAsia="Arial" w:cs="Arial"/>
          <w:sz w:val="28"/>
          <w:szCs w:val="28"/>
        </w:rPr>
        <w:t xml:space="preserve">(далее – Товар, с техническими характеристиками указанными в таблице № </w:t>
      </w:r>
      <w:r w:rsidR="005A37DD">
        <w:rPr>
          <w:rFonts w:eastAsia="Arial" w:cs="Arial"/>
          <w:sz w:val="28"/>
          <w:szCs w:val="28"/>
        </w:rPr>
        <w:t>3</w:t>
      </w:r>
      <w:r w:rsidR="005A37DD" w:rsidRPr="005A37DD">
        <w:rPr>
          <w:rFonts w:eastAsia="Arial" w:cs="Arial"/>
          <w:sz w:val="28"/>
          <w:szCs w:val="28"/>
        </w:rPr>
        <w:t xml:space="preserve"> Технического задания)</w:t>
      </w:r>
      <w:r w:rsidR="00FF2FB9">
        <w:rPr>
          <w:rFonts w:eastAsia="Arial" w:cs="Arial"/>
          <w:sz w:val="28"/>
          <w:szCs w:val="28"/>
        </w:rPr>
        <w:t xml:space="preserve"> </w:t>
      </w:r>
      <w:r>
        <w:rPr>
          <w:rFonts w:eastAsia="Arial" w:cs="Arial"/>
          <w:sz w:val="28"/>
          <w:szCs w:val="28"/>
        </w:rPr>
        <w:t>для терминала Челябинск-Грузовой Уральского филиала ПАО «ТрансКонтейнер».</w:t>
      </w:r>
    </w:p>
    <w:p w14:paraId="65C7FC4B" w14:textId="77777777" w:rsidR="005B0F96" w:rsidRPr="00803F18" w:rsidRDefault="0003611B" w:rsidP="005B0F96">
      <w:pPr>
        <w:widowControl w:val="0"/>
        <w:autoSpaceDE w:val="0"/>
        <w:ind w:firstLine="567"/>
        <w:jc w:val="both"/>
        <w:rPr>
          <w:rFonts w:eastAsia="Arial" w:cs="Arial"/>
          <w:sz w:val="28"/>
          <w:szCs w:val="28"/>
        </w:rPr>
      </w:pPr>
      <w:r>
        <w:rPr>
          <w:rFonts w:eastAsia="Arial" w:cs="Arial"/>
          <w:sz w:val="28"/>
          <w:szCs w:val="28"/>
        </w:rPr>
        <w:t>Количество: 4 шт.</w:t>
      </w:r>
    </w:p>
    <w:p w14:paraId="4426C939" w14:textId="77777777" w:rsidR="005B0F96" w:rsidRPr="00803F18" w:rsidRDefault="0003611B" w:rsidP="005B0F96">
      <w:pPr>
        <w:widowControl w:val="0"/>
        <w:autoSpaceDE w:val="0"/>
        <w:ind w:firstLine="567"/>
        <w:jc w:val="both"/>
        <w:rPr>
          <w:rFonts w:eastAsia="Arial" w:cs="Arial"/>
          <w:sz w:val="28"/>
          <w:szCs w:val="28"/>
        </w:rPr>
      </w:pPr>
      <w:r>
        <w:rPr>
          <w:rFonts w:eastAsia="Arial" w:cs="Arial"/>
          <w:sz w:val="28"/>
          <w:szCs w:val="28"/>
        </w:rPr>
        <w:t xml:space="preserve">Товар должен быть новым, не находившимся в эксплуатации. Год выпуска - не ранее 2023 г. </w:t>
      </w:r>
    </w:p>
    <w:p w14:paraId="1F3A9D1E" w14:textId="77777777" w:rsidR="00D048FA" w:rsidRDefault="0003611B" w:rsidP="006A1754">
      <w:pPr>
        <w:widowControl w:val="0"/>
        <w:autoSpaceDE w:val="0"/>
        <w:ind w:firstLine="567"/>
        <w:jc w:val="both"/>
        <w:rPr>
          <w:rFonts w:eastAsia="Arial" w:cs="Arial"/>
          <w:sz w:val="28"/>
          <w:szCs w:val="28"/>
        </w:rPr>
      </w:pPr>
      <w:r>
        <w:rPr>
          <w:rFonts w:eastAsia="Arial" w:cs="Arial"/>
          <w:sz w:val="28"/>
          <w:szCs w:val="28"/>
        </w:rPr>
        <w:t>Срок поставки: не позднее 60 (</w:t>
      </w:r>
      <w:r w:rsidR="006A1754">
        <w:rPr>
          <w:rFonts w:eastAsia="Arial" w:cs="Arial"/>
          <w:sz w:val="28"/>
          <w:szCs w:val="28"/>
        </w:rPr>
        <w:t>шестидесяти</w:t>
      </w:r>
      <w:r>
        <w:rPr>
          <w:rFonts w:eastAsia="Arial" w:cs="Arial"/>
          <w:sz w:val="28"/>
          <w:szCs w:val="28"/>
        </w:rPr>
        <w:t>) рабочих дней с даты заключения договора.</w:t>
      </w:r>
    </w:p>
    <w:p w14:paraId="3BFC617F" w14:textId="54FA3E73" w:rsidR="005B0F96" w:rsidRPr="00803F18" w:rsidRDefault="0003611B" w:rsidP="006A1754">
      <w:pPr>
        <w:widowControl w:val="0"/>
        <w:autoSpaceDE w:val="0"/>
        <w:ind w:firstLine="567"/>
        <w:jc w:val="both"/>
        <w:rPr>
          <w:rFonts w:eastAsia="Arial"/>
          <w:color w:val="000000"/>
          <w:sz w:val="28"/>
          <w:szCs w:val="28"/>
          <w:shd w:val="clear" w:color="auto" w:fill="FFFFFF"/>
        </w:rPr>
      </w:pPr>
      <w:r>
        <w:rPr>
          <w:rFonts w:eastAsia="Arial" w:cs="Arial"/>
          <w:sz w:val="28"/>
          <w:szCs w:val="28"/>
        </w:rPr>
        <w:t xml:space="preserve">Место поставки: </w:t>
      </w:r>
      <w:bookmarkStart w:id="29" w:name="_Hlk161324648"/>
      <w:r>
        <w:rPr>
          <w:rFonts w:eastAsia="Arial"/>
          <w:sz w:val="28"/>
          <w:szCs w:val="28"/>
        </w:rPr>
        <w:t xml:space="preserve">терминал </w:t>
      </w:r>
      <w:r>
        <w:rPr>
          <w:rFonts w:eastAsia="Arial" w:cs="Arial"/>
          <w:sz w:val="28"/>
          <w:szCs w:val="28"/>
        </w:rPr>
        <w:t>Челябинск</w:t>
      </w:r>
      <w:r w:rsidR="002942E6">
        <w:rPr>
          <w:rFonts w:eastAsia="Arial" w:cs="Arial"/>
          <w:sz w:val="28"/>
          <w:szCs w:val="28"/>
        </w:rPr>
        <w:t>-</w:t>
      </w:r>
      <w:r>
        <w:rPr>
          <w:rFonts w:eastAsia="Arial" w:cs="Arial"/>
          <w:sz w:val="28"/>
          <w:szCs w:val="28"/>
        </w:rPr>
        <w:t>Грузовой Уральского филиала ПАО «ТрансКонтейнер»</w:t>
      </w:r>
      <w:r>
        <w:rPr>
          <w:rFonts w:eastAsia="Arial"/>
          <w:sz w:val="28"/>
          <w:szCs w:val="28"/>
        </w:rPr>
        <w:t xml:space="preserve"> (454053, Российская Федерация, Челябинская область, г. Челябинск, станция Челябинск-Грузовой, Троицкий тракт, д. 4).</w:t>
      </w:r>
    </w:p>
    <w:bookmarkEnd w:id="29"/>
    <w:p w14:paraId="5C35123D" w14:textId="77777777" w:rsidR="005B0F96" w:rsidRDefault="005B0F96" w:rsidP="002942E6">
      <w:pPr>
        <w:widowControl w:val="0"/>
        <w:autoSpaceDE w:val="0"/>
        <w:rPr>
          <w:rFonts w:eastAsia="Arial" w:cs="Arial"/>
          <w:sz w:val="28"/>
          <w:szCs w:val="28"/>
        </w:rPr>
      </w:pPr>
    </w:p>
    <w:p w14:paraId="7B098479" w14:textId="5096BD29" w:rsidR="002942E6" w:rsidRDefault="002942E6" w:rsidP="002942E6">
      <w:pPr>
        <w:widowControl w:val="0"/>
        <w:autoSpaceDE w:val="0"/>
        <w:ind w:firstLine="567"/>
        <w:jc w:val="center"/>
        <w:rPr>
          <w:rFonts w:eastAsia="Arial" w:cs="Arial"/>
          <w:sz w:val="28"/>
          <w:szCs w:val="28"/>
        </w:rPr>
      </w:pPr>
      <w:r>
        <w:rPr>
          <w:rFonts w:eastAsia="Arial" w:cs="Arial"/>
          <w:sz w:val="28"/>
          <w:szCs w:val="28"/>
        </w:rPr>
        <w:t xml:space="preserve">Технические требования к </w:t>
      </w:r>
      <w:r w:rsidR="00786D80">
        <w:rPr>
          <w:rFonts w:eastAsia="Arial" w:cs="Arial"/>
          <w:sz w:val="28"/>
          <w:szCs w:val="28"/>
        </w:rPr>
        <w:t>Т</w:t>
      </w:r>
      <w:r>
        <w:rPr>
          <w:rFonts w:eastAsia="Arial" w:cs="Arial"/>
          <w:sz w:val="28"/>
          <w:szCs w:val="28"/>
        </w:rPr>
        <w:t>овару:</w:t>
      </w:r>
    </w:p>
    <w:p w14:paraId="372C1FC0" w14:textId="77777777" w:rsidR="0039754C" w:rsidRDefault="00786D80" w:rsidP="004A216C">
      <w:pPr>
        <w:widowControl w:val="0"/>
        <w:autoSpaceDE w:val="0"/>
        <w:ind w:left="7543" w:firstLine="397"/>
        <w:jc w:val="center"/>
        <w:rPr>
          <w:rFonts w:eastAsia="Arial" w:cs="Arial"/>
          <w:sz w:val="28"/>
          <w:szCs w:val="28"/>
        </w:rPr>
      </w:pPr>
      <w:r w:rsidRPr="00786D80">
        <w:rPr>
          <w:rFonts w:eastAsia="Arial" w:cs="Arial"/>
          <w:sz w:val="28"/>
          <w:szCs w:val="28"/>
        </w:rPr>
        <w:t xml:space="preserve">Таблица № </w:t>
      </w:r>
      <w:r>
        <w:rPr>
          <w:rFonts w:eastAsia="Arial" w:cs="Arial"/>
          <w:sz w:val="28"/>
          <w:szCs w:val="28"/>
        </w:rPr>
        <w:t>3</w:t>
      </w:r>
    </w:p>
    <w:tbl>
      <w:tblPr>
        <w:tblW w:w="5000" w:type="pct"/>
        <w:tblLook w:val="04A0" w:firstRow="1" w:lastRow="0" w:firstColumn="1" w:lastColumn="0" w:noHBand="0" w:noVBand="1"/>
      </w:tblPr>
      <w:tblGrid>
        <w:gridCol w:w="4951"/>
        <w:gridCol w:w="2525"/>
        <w:gridCol w:w="2720"/>
      </w:tblGrid>
      <w:tr w:rsidR="005B0F96" w:rsidRPr="00803F18" w14:paraId="2C9D09F1" w14:textId="77777777" w:rsidTr="005B0F96">
        <w:trPr>
          <w:trHeight w:val="54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CAE417" w14:textId="77777777" w:rsidR="005B0F96" w:rsidRPr="00803F18" w:rsidRDefault="0003611B" w:rsidP="005B0F96">
            <w:pPr>
              <w:suppressAutoHyphens w:val="0"/>
              <w:jc w:val="center"/>
              <w:rPr>
                <w:color w:val="000000"/>
                <w:lang w:eastAsia="ru-RU"/>
              </w:rPr>
            </w:pPr>
            <w:r>
              <w:rPr>
                <w:color w:val="000000"/>
                <w:sz w:val="22"/>
                <w:szCs w:val="22"/>
                <w:lang w:eastAsia="ru-RU"/>
              </w:rPr>
              <w:t xml:space="preserve">ВЕСОВЫЕ ПАРАМЕТРЫ И НАГРУЗКИ </w:t>
            </w:r>
          </w:p>
        </w:tc>
      </w:tr>
      <w:tr w:rsidR="005B0F96" w:rsidRPr="00803F18" w14:paraId="6335D900" w14:textId="77777777" w:rsidTr="005B0F96">
        <w:trPr>
          <w:trHeight w:val="540"/>
        </w:trPr>
        <w:tc>
          <w:tcPr>
            <w:tcW w:w="2428" w:type="pct"/>
            <w:tcBorders>
              <w:top w:val="nil"/>
              <w:left w:val="single" w:sz="4" w:space="0" w:color="auto"/>
              <w:bottom w:val="single" w:sz="4" w:space="0" w:color="auto"/>
              <w:right w:val="single" w:sz="4" w:space="0" w:color="auto"/>
            </w:tcBorders>
            <w:shd w:val="clear" w:color="auto" w:fill="auto"/>
            <w:vAlign w:val="center"/>
          </w:tcPr>
          <w:p w14:paraId="1F93363F" w14:textId="77777777" w:rsidR="005B0F96" w:rsidRPr="00803F18" w:rsidRDefault="0003611B" w:rsidP="005B0F96">
            <w:pPr>
              <w:suppressAutoHyphens w:val="0"/>
              <w:rPr>
                <w:color w:val="000000"/>
                <w:sz w:val="18"/>
                <w:szCs w:val="18"/>
                <w:lang w:eastAsia="ru-RU"/>
              </w:rPr>
            </w:pPr>
            <w:r>
              <w:rPr>
                <w:color w:val="000000"/>
                <w:sz w:val="18"/>
                <w:szCs w:val="18"/>
                <w:lang w:eastAsia="ru-RU"/>
              </w:rPr>
              <w:t>Наименование</w:t>
            </w:r>
          </w:p>
        </w:tc>
        <w:tc>
          <w:tcPr>
            <w:tcW w:w="1238" w:type="pct"/>
            <w:tcBorders>
              <w:top w:val="nil"/>
              <w:left w:val="nil"/>
              <w:bottom w:val="single" w:sz="4" w:space="0" w:color="auto"/>
              <w:right w:val="single" w:sz="4" w:space="0" w:color="auto"/>
            </w:tcBorders>
            <w:shd w:val="clear" w:color="auto" w:fill="auto"/>
            <w:vAlign w:val="center"/>
          </w:tcPr>
          <w:p w14:paraId="6D94E49A" w14:textId="77777777" w:rsidR="005B0F96" w:rsidRPr="00803F18" w:rsidRDefault="005B0F96" w:rsidP="005B0F96">
            <w:pPr>
              <w:suppressAutoHyphens w:val="0"/>
              <w:rPr>
                <w:i/>
                <w:iCs/>
                <w:color w:val="000000"/>
                <w:sz w:val="18"/>
                <w:szCs w:val="18"/>
                <w:lang w:eastAsia="ru-RU"/>
              </w:rPr>
            </w:pPr>
          </w:p>
        </w:tc>
        <w:tc>
          <w:tcPr>
            <w:tcW w:w="1334" w:type="pct"/>
            <w:tcBorders>
              <w:top w:val="nil"/>
              <w:left w:val="nil"/>
              <w:bottom w:val="single" w:sz="4" w:space="0" w:color="auto"/>
              <w:right w:val="single" w:sz="4" w:space="0" w:color="auto"/>
            </w:tcBorders>
            <w:shd w:val="clear" w:color="auto" w:fill="auto"/>
            <w:vAlign w:val="center"/>
          </w:tcPr>
          <w:p w14:paraId="0412E05C" w14:textId="77777777" w:rsidR="005B0F96" w:rsidRPr="00803F18" w:rsidRDefault="0003611B" w:rsidP="005B0F96">
            <w:pPr>
              <w:suppressAutoHyphens w:val="0"/>
              <w:ind w:firstLine="1"/>
              <w:rPr>
                <w:color w:val="000000"/>
                <w:sz w:val="18"/>
                <w:szCs w:val="18"/>
                <w:lang w:eastAsia="ru-RU"/>
              </w:rPr>
            </w:pPr>
            <w:r>
              <w:rPr>
                <w:color w:val="000000"/>
                <w:sz w:val="18"/>
                <w:szCs w:val="18"/>
                <w:lang w:eastAsia="ru-RU"/>
              </w:rPr>
              <w:t>Седельный тягач</w:t>
            </w:r>
          </w:p>
        </w:tc>
      </w:tr>
      <w:tr w:rsidR="005B0F96" w:rsidRPr="00803F18" w14:paraId="12427149" w14:textId="77777777" w:rsidTr="005B0F96">
        <w:trPr>
          <w:trHeight w:val="540"/>
        </w:trPr>
        <w:tc>
          <w:tcPr>
            <w:tcW w:w="2428" w:type="pct"/>
            <w:tcBorders>
              <w:top w:val="nil"/>
              <w:left w:val="single" w:sz="4" w:space="0" w:color="auto"/>
              <w:bottom w:val="single" w:sz="4" w:space="0" w:color="auto"/>
              <w:right w:val="single" w:sz="4" w:space="0" w:color="auto"/>
            </w:tcBorders>
            <w:shd w:val="clear" w:color="auto" w:fill="auto"/>
            <w:vAlign w:val="center"/>
          </w:tcPr>
          <w:p w14:paraId="23D2BBF4" w14:textId="77777777" w:rsidR="005B0F96" w:rsidRPr="00803F18" w:rsidRDefault="0003611B" w:rsidP="005B0F96">
            <w:pPr>
              <w:suppressAutoHyphens w:val="0"/>
              <w:rPr>
                <w:color w:val="000000"/>
                <w:sz w:val="18"/>
                <w:szCs w:val="18"/>
                <w:lang w:eastAsia="ru-RU"/>
              </w:rPr>
            </w:pPr>
            <w:r>
              <w:rPr>
                <w:color w:val="000000"/>
                <w:sz w:val="18"/>
                <w:szCs w:val="18"/>
                <w:lang w:eastAsia="ru-RU"/>
              </w:rPr>
              <w:t>Нагрузка на седельно-сцепное устройство, кг</w:t>
            </w:r>
          </w:p>
        </w:tc>
        <w:tc>
          <w:tcPr>
            <w:tcW w:w="1238" w:type="pct"/>
            <w:tcBorders>
              <w:top w:val="nil"/>
              <w:left w:val="nil"/>
              <w:bottom w:val="single" w:sz="4" w:space="0" w:color="auto"/>
              <w:right w:val="single" w:sz="4" w:space="0" w:color="auto"/>
            </w:tcBorders>
            <w:shd w:val="clear" w:color="auto" w:fill="auto"/>
            <w:vAlign w:val="center"/>
          </w:tcPr>
          <w:p w14:paraId="66814925" w14:textId="77777777" w:rsidR="005B0F96" w:rsidRPr="00803F18" w:rsidRDefault="0003611B" w:rsidP="005B0F96">
            <w:pPr>
              <w:suppressAutoHyphens w:val="0"/>
              <w:rPr>
                <w:i/>
                <w:iCs/>
                <w:color w:val="000000"/>
                <w:sz w:val="18"/>
                <w:szCs w:val="18"/>
                <w:lang w:eastAsia="ru-RU"/>
              </w:rPr>
            </w:pPr>
            <w:r>
              <w:rPr>
                <w:i/>
                <w:iCs/>
                <w:color w:val="000000"/>
                <w:sz w:val="18"/>
                <w:szCs w:val="18"/>
                <w:lang w:eastAsia="ru-RU"/>
              </w:rPr>
              <w:t>не менее/не хуже</w:t>
            </w:r>
          </w:p>
        </w:tc>
        <w:tc>
          <w:tcPr>
            <w:tcW w:w="1334" w:type="pct"/>
            <w:tcBorders>
              <w:top w:val="nil"/>
              <w:left w:val="nil"/>
              <w:bottom w:val="single" w:sz="4" w:space="0" w:color="auto"/>
              <w:right w:val="single" w:sz="4" w:space="0" w:color="auto"/>
            </w:tcBorders>
            <w:shd w:val="clear" w:color="auto" w:fill="auto"/>
            <w:vAlign w:val="center"/>
          </w:tcPr>
          <w:p w14:paraId="08DFF18D" w14:textId="77777777" w:rsidR="005B0F96" w:rsidRPr="00803F18" w:rsidRDefault="0003611B" w:rsidP="005B0F96">
            <w:pPr>
              <w:suppressAutoHyphens w:val="0"/>
              <w:ind w:firstLine="1"/>
              <w:rPr>
                <w:color w:val="000000"/>
                <w:sz w:val="18"/>
                <w:szCs w:val="18"/>
                <w:lang w:eastAsia="ru-RU"/>
              </w:rPr>
            </w:pPr>
            <w:r>
              <w:rPr>
                <w:color w:val="000000"/>
                <w:sz w:val="18"/>
                <w:szCs w:val="18"/>
                <w:lang w:eastAsia="ru-RU"/>
              </w:rPr>
              <w:t>10350</w:t>
            </w:r>
          </w:p>
        </w:tc>
      </w:tr>
      <w:tr w:rsidR="005B0F96" w:rsidRPr="00803F18" w14:paraId="78641395" w14:textId="77777777" w:rsidTr="005B0F96">
        <w:trPr>
          <w:trHeight w:val="540"/>
        </w:trPr>
        <w:tc>
          <w:tcPr>
            <w:tcW w:w="2428" w:type="pct"/>
            <w:tcBorders>
              <w:top w:val="nil"/>
              <w:left w:val="single" w:sz="4" w:space="0" w:color="auto"/>
              <w:bottom w:val="single" w:sz="4" w:space="0" w:color="auto"/>
              <w:right w:val="single" w:sz="4" w:space="0" w:color="auto"/>
            </w:tcBorders>
            <w:shd w:val="clear" w:color="auto" w:fill="auto"/>
            <w:vAlign w:val="center"/>
            <w:hideMark/>
          </w:tcPr>
          <w:p w14:paraId="1A00C6CD" w14:textId="77777777" w:rsidR="005B0F96" w:rsidRPr="00803F18" w:rsidRDefault="0003611B" w:rsidP="005B0F96">
            <w:pPr>
              <w:suppressAutoHyphens w:val="0"/>
              <w:rPr>
                <w:color w:val="000000"/>
                <w:sz w:val="18"/>
                <w:szCs w:val="18"/>
                <w:lang w:eastAsia="ru-RU"/>
              </w:rPr>
            </w:pPr>
            <w:r>
              <w:rPr>
                <w:color w:val="000000"/>
                <w:sz w:val="18"/>
                <w:szCs w:val="18"/>
                <w:lang w:eastAsia="ru-RU"/>
              </w:rPr>
              <w:t>Снаряженная масса, кг</w:t>
            </w:r>
          </w:p>
        </w:tc>
        <w:tc>
          <w:tcPr>
            <w:tcW w:w="1238" w:type="pct"/>
            <w:tcBorders>
              <w:top w:val="nil"/>
              <w:left w:val="nil"/>
              <w:bottom w:val="single" w:sz="4" w:space="0" w:color="auto"/>
              <w:right w:val="single" w:sz="4" w:space="0" w:color="auto"/>
            </w:tcBorders>
            <w:shd w:val="clear" w:color="auto" w:fill="auto"/>
            <w:vAlign w:val="center"/>
            <w:hideMark/>
          </w:tcPr>
          <w:p w14:paraId="2AD772AD" w14:textId="77777777" w:rsidR="005B0F96" w:rsidRPr="00803F18" w:rsidRDefault="0003611B" w:rsidP="005B0F96">
            <w:pPr>
              <w:suppressAutoHyphens w:val="0"/>
              <w:rPr>
                <w:i/>
                <w:iCs/>
                <w:color w:val="000000"/>
                <w:sz w:val="18"/>
                <w:szCs w:val="18"/>
                <w:lang w:eastAsia="ru-RU"/>
              </w:rPr>
            </w:pPr>
            <w:r>
              <w:rPr>
                <w:i/>
                <w:iCs/>
                <w:color w:val="000000"/>
                <w:sz w:val="18"/>
                <w:szCs w:val="18"/>
                <w:lang w:eastAsia="ru-RU"/>
              </w:rPr>
              <w:t>не менее/не хуже</w:t>
            </w:r>
          </w:p>
        </w:tc>
        <w:tc>
          <w:tcPr>
            <w:tcW w:w="1334" w:type="pct"/>
            <w:tcBorders>
              <w:top w:val="nil"/>
              <w:left w:val="nil"/>
              <w:bottom w:val="single" w:sz="4" w:space="0" w:color="auto"/>
              <w:right w:val="single" w:sz="4" w:space="0" w:color="auto"/>
            </w:tcBorders>
            <w:shd w:val="clear" w:color="auto" w:fill="auto"/>
            <w:vAlign w:val="center"/>
            <w:hideMark/>
          </w:tcPr>
          <w:p w14:paraId="26572646" w14:textId="77777777" w:rsidR="005B0F96" w:rsidRPr="00803F18" w:rsidRDefault="0003611B" w:rsidP="005B0F96">
            <w:pPr>
              <w:suppressAutoHyphens w:val="0"/>
              <w:ind w:firstLine="1"/>
              <w:rPr>
                <w:color w:val="000000"/>
                <w:sz w:val="18"/>
                <w:szCs w:val="18"/>
                <w:lang w:eastAsia="ru-RU"/>
              </w:rPr>
            </w:pPr>
            <w:r>
              <w:rPr>
                <w:color w:val="000000"/>
                <w:sz w:val="18"/>
                <w:szCs w:val="18"/>
                <w:lang w:eastAsia="ru-RU"/>
              </w:rPr>
              <w:t>8700</w:t>
            </w:r>
          </w:p>
        </w:tc>
      </w:tr>
      <w:tr w:rsidR="005B0F96" w:rsidRPr="00803F18" w14:paraId="387BC7BB" w14:textId="77777777" w:rsidTr="005B0F96">
        <w:trPr>
          <w:trHeight w:val="540"/>
        </w:trPr>
        <w:tc>
          <w:tcPr>
            <w:tcW w:w="2428" w:type="pct"/>
            <w:tcBorders>
              <w:top w:val="nil"/>
              <w:left w:val="single" w:sz="4" w:space="0" w:color="auto"/>
              <w:bottom w:val="single" w:sz="4" w:space="0" w:color="auto"/>
              <w:right w:val="single" w:sz="4" w:space="0" w:color="auto"/>
            </w:tcBorders>
            <w:shd w:val="clear" w:color="auto" w:fill="auto"/>
            <w:vAlign w:val="center"/>
            <w:hideMark/>
          </w:tcPr>
          <w:p w14:paraId="32503843" w14:textId="77777777" w:rsidR="005B0F96" w:rsidRPr="00803F18" w:rsidRDefault="0003611B" w:rsidP="005B0F96">
            <w:pPr>
              <w:suppressAutoHyphens w:val="0"/>
              <w:rPr>
                <w:color w:val="000000"/>
                <w:sz w:val="18"/>
                <w:szCs w:val="18"/>
                <w:lang w:eastAsia="ru-RU"/>
              </w:rPr>
            </w:pPr>
            <w:r>
              <w:rPr>
                <w:color w:val="000000"/>
                <w:sz w:val="18"/>
                <w:szCs w:val="18"/>
                <w:lang w:eastAsia="ru-RU"/>
              </w:rPr>
              <w:t xml:space="preserve">нагрузка на заднюю тележку, кг </w:t>
            </w:r>
          </w:p>
        </w:tc>
        <w:tc>
          <w:tcPr>
            <w:tcW w:w="1238" w:type="pct"/>
            <w:tcBorders>
              <w:top w:val="nil"/>
              <w:left w:val="nil"/>
              <w:bottom w:val="single" w:sz="4" w:space="0" w:color="auto"/>
              <w:right w:val="single" w:sz="4" w:space="0" w:color="auto"/>
            </w:tcBorders>
            <w:shd w:val="clear" w:color="auto" w:fill="auto"/>
            <w:vAlign w:val="center"/>
            <w:hideMark/>
          </w:tcPr>
          <w:p w14:paraId="4A8B2301" w14:textId="77777777" w:rsidR="005B0F96" w:rsidRPr="00803F18" w:rsidRDefault="0003611B" w:rsidP="005B0F96">
            <w:pPr>
              <w:suppressAutoHyphens w:val="0"/>
              <w:rPr>
                <w:i/>
                <w:iCs/>
                <w:color w:val="000000"/>
                <w:sz w:val="18"/>
                <w:szCs w:val="18"/>
                <w:lang w:eastAsia="ru-RU"/>
              </w:rPr>
            </w:pPr>
            <w:r>
              <w:rPr>
                <w:i/>
                <w:iCs/>
                <w:color w:val="000000"/>
                <w:sz w:val="18"/>
                <w:szCs w:val="18"/>
                <w:lang w:eastAsia="ru-RU"/>
              </w:rPr>
              <w:t>не менее/не хуже</w:t>
            </w:r>
          </w:p>
        </w:tc>
        <w:tc>
          <w:tcPr>
            <w:tcW w:w="1334" w:type="pct"/>
            <w:tcBorders>
              <w:top w:val="nil"/>
              <w:left w:val="nil"/>
              <w:bottom w:val="single" w:sz="4" w:space="0" w:color="auto"/>
              <w:right w:val="single" w:sz="4" w:space="0" w:color="auto"/>
            </w:tcBorders>
            <w:shd w:val="clear" w:color="auto" w:fill="auto"/>
            <w:vAlign w:val="center"/>
            <w:hideMark/>
          </w:tcPr>
          <w:p w14:paraId="56CAADD6" w14:textId="77777777" w:rsidR="005B0F96" w:rsidRPr="00803F18" w:rsidRDefault="0003611B" w:rsidP="005B0F96">
            <w:pPr>
              <w:suppressAutoHyphens w:val="0"/>
              <w:ind w:firstLine="1"/>
              <w:rPr>
                <w:color w:val="000000"/>
                <w:sz w:val="18"/>
                <w:szCs w:val="18"/>
                <w:lang w:eastAsia="ru-RU"/>
              </w:rPr>
            </w:pPr>
            <w:r>
              <w:rPr>
                <w:color w:val="000000"/>
                <w:sz w:val="18"/>
                <w:szCs w:val="18"/>
                <w:lang w:eastAsia="ru-RU"/>
              </w:rPr>
              <w:t>26000</w:t>
            </w:r>
          </w:p>
        </w:tc>
      </w:tr>
      <w:tr w:rsidR="005B0F96" w:rsidRPr="00803F18" w14:paraId="74FDF4B5" w14:textId="77777777" w:rsidTr="005B0F96">
        <w:trPr>
          <w:trHeight w:val="540"/>
        </w:trPr>
        <w:tc>
          <w:tcPr>
            <w:tcW w:w="2428" w:type="pct"/>
            <w:tcBorders>
              <w:top w:val="nil"/>
              <w:left w:val="single" w:sz="4" w:space="0" w:color="auto"/>
              <w:bottom w:val="single" w:sz="4" w:space="0" w:color="auto"/>
              <w:right w:val="single" w:sz="4" w:space="0" w:color="auto"/>
            </w:tcBorders>
            <w:shd w:val="clear" w:color="auto" w:fill="auto"/>
            <w:vAlign w:val="center"/>
            <w:hideMark/>
          </w:tcPr>
          <w:p w14:paraId="7FAA145E" w14:textId="77777777" w:rsidR="005B0F96" w:rsidRPr="00803F18" w:rsidRDefault="0003611B" w:rsidP="005B0F96">
            <w:pPr>
              <w:suppressAutoHyphens w:val="0"/>
              <w:rPr>
                <w:color w:val="000000"/>
                <w:sz w:val="18"/>
                <w:szCs w:val="18"/>
                <w:lang w:eastAsia="ru-RU"/>
              </w:rPr>
            </w:pPr>
            <w:r>
              <w:rPr>
                <w:color w:val="000000"/>
                <w:sz w:val="18"/>
                <w:szCs w:val="18"/>
                <w:lang w:eastAsia="ru-RU"/>
              </w:rPr>
              <w:t>нагрузка на переднюю ось, кг</w:t>
            </w:r>
          </w:p>
        </w:tc>
        <w:tc>
          <w:tcPr>
            <w:tcW w:w="1238" w:type="pct"/>
            <w:tcBorders>
              <w:top w:val="nil"/>
              <w:left w:val="nil"/>
              <w:bottom w:val="single" w:sz="4" w:space="0" w:color="auto"/>
              <w:right w:val="single" w:sz="4" w:space="0" w:color="auto"/>
            </w:tcBorders>
            <w:shd w:val="clear" w:color="auto" w:fill="auto"/>
            <w:vAlign w:val="center"/>
            <w:hideMark/>
          </w:tcPr>
          <w:p w14:paraId="3ADC4645" w14:textId="77777777" w:rsidR="005B0F96" w:rsidRPr="00803F18" w:rsidRDefault="0003611B" w:rsidP="005B0F96">
            <w:pPr>
              <w:suppressAutoHyphens w:val="0"/>
              <w:rPr>
                <w:i/>
                <w:iCs/>
                <w:color w:val="000000"/>
                <w:sz w:val="18"/>
                <w:szCs w:val="18"/>
                <w:lang w:eastAsia="ru-RU"/>
              </w:rPr>
            </w:pPr>
            <w:r>
              <w:rPr>
                <w:i/>
                <w:iCs/>
                <w:color w:val="000000"/>
                <w:sz w:val="18"/>
                <w:szCs w:val="18"/>
                <w:lang w:eastAsia="ru-RU"/>
              </w:rPr>
              <w:t>не менее/не хуже</w:t>
            </w:r>
          </w:p>
        </w:tc>
        <w:tc>
          <w:tcPr>
            <w:tcW w:w="1334" w:type="pct"/>
            <w:tcBorders>
              <w:top w:val="nil"/>
              <w:left w:val="nil"/>
              <w:bottom w:val="single" w:sz="4" w:space="0" w:color="auto"/>
              <w:right w:val="single" w:sz="4" w:space="0" w:color="auto"/>
            </w:tcBorders>
            <w:shd w:val="clear" w:color="auto" w:fill="auto"/>
            <w:vAlign w:val="center"/>
            <w:hideMark/>
          </w:tcPr>
          <w:p w14:paraId="2F80A31A" w14:textId="77777777" w:rsidR="005B0F96" w:rsidRPr="00803F18" w:rsidRDefault="0003611B" w:rsidP="005B0F96">
            <w:pPr>
              <w:suppressAutoHyphens w:val="0"/>
              <w:ind w:firstLine="1"/>
              <w:rPr>
                <w:color w:val="000000"/>
                <w:sz w:val="18"/>
                <w:szCs w:val="18"/>
                <w:lang w:eastAsia="ru-RU"/>
              </w:rPr>
            </w:pPr>
            <w:r>
              <w:rPr>
                <w:color w:val="000000"/>
                <w:sz w:val="18"/>
                <w:szCs w:val="18"/>
                <w:lang w:eastAsia="ru-RU"/>
              </w:rPr>
              <w:t>7000</w:t>
            </w:r>
          </w:p>
        </w:tc>
      </w:tr>
      <w:tr w:rsidR="005B0F96" w:rsidRPr="00803F18" w14:paraId="7A767E6F" w14:textId="77777777" w:rsidTr="005B0F96">
        <w:trPr>
          <w:trHeight w:val="540"/>
        </w:trPr>
        <w:tc>
          <w:tcPr>
            <w:tcW w:w="2428" w:type="pct"/>
            <w:tcBorders>
              <w:top w:val="nil"/>
              <w:left w:val="single" w:sz="4" w:space="0" w:color="auto"/>
              <w:bottom w:val="single" w:sz="4" w:space="0" w:color="auto"/>
              <w:right w:val="single" w:sz="4" w:space="0" w:color="auto"/>
            </w:tcBorders>
            <w:shd w:val="clear" w:color="auto" w:fill="auto"/>
            <w:vAlign w:val="center"/>
            <w:hideMark/>
          </w:tcPr>
          <w:p w14:paraId="4DA1C2E8" w14:textId="77777777" w:rsidR="005B0F96" w:rsidRPr="00803F18" w:rsidRDefault="0003611B" w:rsidP="005B0F96">
            <w:pPr>
              <w:suppressAutoHyphens w:val="0"/>
              <w:rPr>
                <w:color w:val="000000"/>
                <w:sz w:val="18"/>
                <w:szCs w:val="18"/>
                <w:lang w:eastAsia="ru-RU"/>
              </w:rPr>
            </w:pPr>
            <w:r>
              <w:rPr>
                <w:color w:val="000000"/>
                <w:sz w:val="18"/>
                <w:szCs w:val="18"/>
                <w:lang w:eastAsia="ru-RU"/>
              </w:rPr>
              <w:t>Полная масса автопоезда, кг</w:t>
            </w:r>
          </w:p>
        </w:tc>
        <w:tc>
          <w:tcPr>
            <w:tcW w:w="1238" w:type="pct"/>
            <w:tcBorders>
              <w:top w:val="nil"/>
              <w:left w:val="nil"/>
              <w:bottom w:val="single" w:sz="4" w:space="0" w:color="auto"/>
              <w:right w:val="single" w:sz="4" w:space="0" w:color="auto"/>
            </w:tcBorders>
            <w:shd w:val="clear" w:color="auto" w:fill="auto"/>
            <w:vAlign w:val="center"/>
            <w:hideMark/>
          </w:tcPr>
          <w:p w14:paraId="51BF218F" w14:textId="77777777" w:rsidR="005B0F96" w:rsidRPr="00803F18" w:rsidRDefault="0003611B" w:rsidP="005B0F96">
            <w:pPr>
              <w:suppressAutoHyphens w:val="0"/>
              <w:rPr>
                <w:i/>
                <w:iCs/>
                <w:color w:val="000000"/>
                <w:sz w:val="18"/>
                <w:szCs w:val="18"/>
                <w:lang w:eastAsia="ru-RU"/>
              </w:rPr>
            </w:pPr>
            <w:r>
              <w:rPr>
                <w:i/>
                <w:iCs/>
                <w:color w:val="000000"/>
                <w:sz w:val="18"/>
                <w:szCs w:val="18"/>
                <w:lang w:eastAsia="ru-RU"/>
              </w:rPr>
              <w:t>не менее/не хуже</w:t>
            </w:r>
          </w:p>
        </w:tc>
        <w:tc>
          <w:tcPr>
            <w:tcW w:w="1334" w:type="pct"/>
            <w:tcBorders>
              <w:top w:val="nil"/>
              <w:left w:val="nil"/>
              <w:bottom w:val="single" w:sz="4" w:space="0" w:color="auto"/>
              <w:right w:val="single" w:sz="4" w:space="0" w:color="auto"/>
            </w:tcBorders>
            <w:shd w:val="clear" w:color="auto" w:fill="auto"/>
            <w:vAlign w:val="center"/>
            <w:hideMark/>
          </w:tcPr>
          <w:p w14:paraId="2C775EA4" w14:textId="77777777" w:rsidR="005B0F96" w:rsidRPr="00803F18" w:rsidRDefault="0003611B" w:rsidP="005B0F96">
            <w:pPr>
              <w:suppressAutoHyphens w:val="0"/>
              <w:ind w:firstLine="1"/>
              <w:rPr>
                <w:color w:val="000000"/>
                <w:sz w:val="18"/>
                <w:szCs w:val="18"/>
                <w:lang w:eastAsia="ru-RU"/>
              </w:rPr>
            </w:pPr>
            <w:r>
              <w:rPr>
                <w:color w:val="000000"/>
                <w:sz w:val="18"/>
                <w:szCs w:val="18"/>
                <w:lang w:eastAsia="ru-RU"/>
              </w:rPr>
              <w:t>41800</w:t>
            </w:r>
          </w:p>
        </w:tc>
      </w:tr>
      <w:tr w:rsidR="005B0F96" w:rsidRPr="00803F18" w14:paraId="7E9579A5" w14:textId="77777777" w:rsidTr="005B0F96">
        <w:trPr>
          <w:trHeight w:val="54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DD65C1" w14:textId="77777777" w:rsidR="005B0F96" w:rsidRPr="00803F18" w:rsidRDefault="00DD7CD8" w:rsidP="005B0F96">
            <w:pPr>
              <w:suppressAutoHyphens w:val="0"/>
              <w:jc w:val="center"/>
              <w:rPr>
                <w:color w:val="000000"/>
                <w:lang w:eastAsia="ru-RU"/>
              </w:rPr>
            </w:pPr>
            <w:hyperlink r:id="rId30" w:history="1">
              <w:r w:rsidR="0003611B">
                <w:rPr>
                  <w:color w:val="000000"/>
                  <w:sz w:val="22"/>
                  <w:szCs w:val="22"/>
                  <w:lang w:eastAsia="ru-RU"/>
                </w:rPr>
                <w:t>ДВИГАТЕЛЬ</w:t>
              </w:r>
            </w:hyperlink>
          </w:p>
        </w:tc>
      </w:tr>
      <w:tr w:rsidR="005B0F96" w:rsidRPr="00803F18" w14:paraId="1EE1B4F8" w14:textId="77777777" w:rsidTr="005B0F96">
        <w:trPr>
          <w:trHeight w:val="540"/>
        </w:trPr>
        <w:tc>
          <w:tcPr>
            <w:tcW w:w="2428" w:type="pct"/>
            <w:tcBorders>
              <w:top w:val="nil"/>
              <w:left w:val="single" w:sz="4" w:space="0" w:color="auto"/>
              <w:bottom w:val="single" w:sz="4" w:space="0" w:color="auto"/>
              <w:right w:val="single" w:sz="4" w:space="0" w:color="auto"/>
            </w:tcBorders>
            <w:shd w:val="clear" w:color="auto" w:fill="auto"/>
            <w:vAlign w:val="center"/>
            <w:hideMark/>
          </w:tcPr>
          <w:p w14:paraId="4768BBA8" w14:textId="77777777" w:rsidR="005B0F96" w:rsidRPr="00803F18" w:rsidRDefault="0003611B" w:rsidP="005B0F96">
            <w:pPr>
              <w:suppressAutoHyphens w:val="0"/>
              <w:rPr>
                <w:color w:val="000000"/>
                <w:sz w:val="18"/>
                <w:szCs w:val="18"/>
                <w:lang w:eastAsia="ru-RU"/>
              </w:rPr>
            </w:pPr>
            <w:r>
              <w:rPr>
                <w:color w:val="000000"/>
                <w:sz w:val="18"/>
                <w:szCs w:val="18"/>
                <w:lang w:eastAsia="ru-RU"/>
              </w:rPr>
              <w:t>Экологический стандарт двигателя</w:t>
            </w:r>
          </w:p>
        </w:tc>
        <w:tc>
          <w:tcPr>
            <w:tcW w:w="1238" w:type="pct"/>
            <w:tcBorders>
              <w:top w:val="nil"/>
              <w:left w:val="nil"/>
              <w:bottom w:val="single" w:sz="4" w:space="0" w:color="auto"/>
              <w:right w:val="single" w:sz="4" w:space="0" w:color="auto"/>
            </w:tcBorders>
            <w:shd w:val="clear" w:color="auto" w:fill="auto"/>
            <w:vAlign w:val="center"/>
            <w:hideMark/>
          </w:tcPr>
          <w:p w14:paraId="17F3FAAB" w14:textId="77777777" w:rsidR="005B0F96" w:rsidRPr="00803F18" w:rsidRDefault="0003611B" w:rsidP="005B0F96">
            <w:pPr>
              <w:suppressAutoHyphens w:val="0"/>
              <w:rPr>
                <w:i/>
                <w:iCs/>
                <w:color w:val="000000"/>
                <w:sz w:val="18"/>
                <w:szCs w:val="18"/>
                <w:lang w:eastAsia="ru-RU"/>
              </w:rPr>
            </w:pPr>
            <w:r>
              <w:rPr>
                <w:i/>
                <w:iCs/>
                <w:color w:val="000000"/>
                <w:sz w:val="18"/>
                <w:szCs w:val="18"/>
                <w:lang w:eastAsia="ru-RU"/>
              </w:rPr>
              <w:t>не менее/не хуже</w:t>
            </w:r>
          </w:p>
        </w:tc>
        <w:tc>
          <w:tcPr>
            <w:tcW w:w="1334" w:type="pct"/>
            <w:tcBorders>
              <w:top w:val="nil"/>
              <w:left w:val="nil"/>
              <w:bottom w:val="single" w:sz="4" w:space="0" w:color="auto"/>
              <w:right w:val="single" w:sz="4" w:space="0" w:color="auto"/>
            </w:tcBorders>
            <w:shd w:val="clear" w:color="auto" w:fill="auto"/>
            <w:vAlign w:val="center"/>
            <w:hideMark/>
          </w:tcPr>
          <w:p w14:paraId="05E43569" w14:textId="77777777" w:rsidR="005B0F96" w:rsidRPr="00803F18" w:rsidRDefault="0003611B" w:rsidP="005B0F96">
            <w:pPr>
              <w:suppressAutoHyphens w:val="0"/>
              <w:rPr>
                <w:color w:val="000000"/>
                <w:sz w:val="18"/>
                <w:szCs w:val="18"/>
                <w:lang w:eastAsia="ru-RU"/>
              </w:rPr>
            </w:pPr>
            <w:r>
              <w:rPr>
                <w:color w:val="000000"/>
                <w:sz w:val="18"/>
                <w:szCs w:val="18"/>
                <w:lang w:eastAsia="ru-RU"/>
              </w:rPr>
              <w:t>Евро-5</w:t>
            </w:r>
          </w:p>
        </w:tc>
      </w:tr>
      <w:tr w:rsidR="005B0F96" w:rsidRPr="00803F18" w14:paraId="707644E8" w14:textId="77777777" w:rsidTr="005B0F96">
        <w:trPr>
          <w:trHeight w:val="540"/>
        </w:trPr>
        <w:tc>
          <w:tcPr>
            <w:tcW w:w="2428" w:type="pct"/>
            <w:tcBorders>
              <w:top w:val="nil"/>
              <w:left w:val="single" w:sz="4" w:space="0" w:color="auto"/>
              <w:bottom w:val="single" w:sz="4" w:space="0" w:color="auto"/>
              <w:right w:val="single" w:sz="4" w:space="0" w:color="auto"/>
            </w:tcBorders>
            <w:shd w:val="clear" w:color="auto" w:fill="auto"/>
            <w:vAlign w:val="center"/>
            <w:hideMark/>
          </w:tcPr>
          <w:p w14:paraId="53E84DEF" w14:textId="77777777" w:rsidR="005B0F96" w:rsidRPr="00803F18" w:rsidRDefault="0003611B" w:rsidP="005B0F96">
            <w:pPr>
              <w:suppressAutoHyphens w:val="0"/>
              <w:rPr>
                <w:color w:val="000000"/>
                <w:sz w:val="18"/>
                <w:szCs w:val="18"/>
                <w:lang w:eastAsia="ru-RU"/>
              </w:rPr>
            </w:pPr>
            <w:r>
              <w:rPr>
                <w:color w:val="000000"/>
                <w:sz w:val="18"/>
                <w:szCs w:val="18"/>
                <w:lang w:eastAsia="ru-RU"/>
              </w:rPr>
              <w:t>Макс. полезный крутящий момент, Нм</w:t>
            </w:r>
          </w:p>
        </w:tc>
        <w:tc>
          <w:tcPr>
            <w:tcW w:w="1238" w:type="pct"/>
            <w:tcBorders>
              <w:top w:val="nil"/>
              <w:left w:val="nil"/>
              <w:bottom w:val="single" w:sz="4" w:space="0" w:color="auto"/>
              <w:right w:val="single" w:sz="4" w:space="0" w:color="auto"/>
            </w:tcBorders>
            <w:shd w:val="clear" w:color="auto" w:fill="auto"/>
            <w:vAlign w:val="center"/>
            <w:hideMark/>
          </w:tcPr>
          <w:p w14:paraId="12029A60" w14:textId="77777777" w:rsidR="005B0F96" w:rsidRPr="00803F18" w:rsidRDefault="0003611B" w:rsidP="005B0F96">
            <w:pPr>
              <w:suppressAutoHyphens w:val="0"/>
              <w:rPr>
                <w:i/>
                <w:iCs/>
                <w:color w:val="000000"/>
                <w:sz w:val="18"/>
                <w:szCs w:val="18"/>
                <w:lang w:eastAsia="ru-RU"/>
              </w:rPr>
            </w:pPr>
            <w:r>
              <w:rPr>
                <w:i/>
                <w:iCs/>
                <w:color w:val="000000"/>
                <w:sz w:val="18"/>
                <w:szCs w:val="18"/>
                <w:lang w:eastAsia="ru-RU"/>
              </w:rPr>
              <w:t>не менее/не хуже</w:t>
            </w:r>
          </w:p>
        </w:tc>
        <w:tc>
          <w:tcPr>
            <w:tcW w:w="1334" w:type="pct"/>
            <w:tcBorders>
              <w:top w:val="nil"/>
              <w:left w:val="nil"/>
              <w:bottom w:val="single" w:sz="4" w:space="0" w:color="auto"/>
              <w:right w:val="single" w:sz="4" w:space="0" w:color="auto"/>
            </w:tcBorders>
            <w:shd w:val="clear" w:color="auto" w:fill="auto"/>
            <w:vAlign w:val="center"/>
            <w:hideMark/>
          </w:tcPr>
          <w:p w14:paraId="08E91278" w14:textId="77777777" w:rsidR="005B0F96" w:rsidRPr="00803F18" w:rsidRDefault="0003611B" w:rsidP="005B0F96">
            <w:pPr>
              <w:suppressAutoHyphens w:val="0"/>
              <w:rPr>
                <w:color w:val="000000"/>
                <w:sz w:val="18"/>
                <w:szCs w:val="18"/>
                <w:lang w:eastAsia="ru-RU"/>
              </w:rPr>
            </w:pPr>
            <w:r>
              <w:rPr>
                <w:color w:val="000000"/>
                <w:sz w:val="18"/>
                <w:szCs w:val="18"/>
                <w:lang w:eastAsia="ru-RU"/>
              </w:rPr>
              <w:t xml:space="preserve">2500 </w:t>
            </w:r>
          </w:p>
        </w:tc>
      </w:tr>
      <w:tr w:rsidR="005B0F96" w:rsidRPr="00803F18" w14:paraId="745410B1" w14:textId="77777777" w:rsidTr="005B0F96">
        <w:trPr>
          <w:trHeight w:val="540"/>
        </w:trPr>
        <w:tc>
          <w:tcPr>
            <w:tcW w:w="2428" w:type="pct"/>
            <w:tcBorders>
              <w:top w:val="nil"/>
              <w:left w:val="single" w:sz="4" w:space="0" w:color="auto"/>
              <w:bottom w:val="single" w:sz="4" w:space="0" w:color="auto"/>
              <w:right w:val="single" w:sz="4" w:space="0" w:color="auto"/>
            </w:tcBorders>
            <w:shd w:val="clear" w:color="auto" w:fill="auto"/>
            <w:vAlign w:val="center"/>
            <w:hideMark/>
          </w:tcPr>
          <w:p w14:paraId="043E64C8" w14:textId="77777777" w:rsidR="005B0F96" w:rsidRPr="00803F18" w:rsidRDefault="0003611B" w:rsidP="005B0F96">
            <w:pPr>
              <w:suppressAutoHyphens w:val="0"/>
              <w:rPr>
                <w:color w:val="000000"/>
                <w:sz w:val="18"/>
                <w:szCs w:val="18"/>
                <w:lang w:eastAsia="ru-RU"/>
              </w:rPr>
            </w:pPr>
            <w:r>
              <w:rPr>
                <w:color w:val="000000"/>
                <w:sz w:val="18"/>
                <w:szCs w:val="18"/>
                <w:lang w:eastAsia="ru-RU"/>
              </w:rPr>
              <w:t>при частоте вращения коленчатого вала, об/мин</w:t>
            </w:r>
          </w:p>
        </w:tc>
        <w:tc>
          <w:tcPr>
            <w:tcW w:w="1238" w:type="pct"/>
            <w:tcBorders>
              <w:top w:val="nil"/>
              <w:left w:val="nil"/>
              <w:bottom w:val="single" w:sz="4" w:space="0" w:color="auto"/>
              <w:right w:val="single" w:sz="4" w:space="0" w:color="auto"/>
            </w:tcBorders>
            <w:shd w:val="clear" w:color="auto" w:fill="auto"/>
            <w:vAlign w:val="center"/>
            <w:hideMark/>
          </w:tcPr>
          <w:p w14:paraId="68AD00BB" w14:textId="77777777" w:rsidR="005B0F96" w:rsidRPr="00803F18" w:rsidRDefault="0003611B" w:rsidP="005B0F96">
            <w:pPr>
              <w:suppressAutoHyphens w:val="0"/>
              <w:rPr>
                <w:i/>
                <w:iCs/>
                <w:color w:val="000000"/>
                <w:sz w:val="18"/>
                <w:szCs w:val="18"/>
                <w:lang w:eastAsia="ru-RU"/>
              </w:rPr>
            </w:pPr>
            <w:r>
              <w:rPr>
                <w:i/>
                <w:iCs/>
                <w:color w:val="000000"/>
                <w:sz w:val="18"/>
                <w:szCs w:val="18"/>
                <w:lang w:eastAsia="ru-RU"/>
              </w:rPr>
              <w:t>не менее/не хуже</w:t>
            </w:r>
          </w:p>
        </w:tc>
        <w:tc>
          <w:tcPr>
            <w:tcW w:w="1334" w:type="pct"/>
            <w:tcBorders>
              <w:top w:val="nil"/>
              <w:left w:val="nil"/>
              <w:bottom w:val="single" w:sz="4" w:space="0" w:color="auto"/>
              <w:right w:val="single" w:sz="4" w:space="0" w:color="auto"/>
            </w:tcBorders>
            <w:shd w:val="clear" w:color="auto" w:fill="auto"/>
            <w:vAlign w:val="center"/>
            <w:hideMark/>
          </w:tcPr>
          <w:p w14:paraId="5001E8FD" w14:textId="77777777" w:rsidR="005B0F96" w:rsidRPr="00803F18" w:rsidRDefault="0003611B" w:rsidP="005B0F96">
            <w:pPr>
              <w:suppressAutoHyphens w:val="0"/>
              <w:rPr>
                <w:color w:val="000000"/>
                <w:sz w:val="18"/>
                <w:szCs w:val="18"/>
                <w:lang w:eastAsia="ru-RU"/>
              </w:rPr>
            </w:pPr>
            <w:r>
              <w:rPr>
                <w:color w:val="000000"/>
                <w:sz w:val="18"/>
                <w:szCs w:val="18"/>
                <w:lang w:eastAsia="ru-RU"/>
              </w:rPr>
              <w:t>1350-1400</w:t>
            </w:r>
          </w:p>
        </w:tc>
      </w:tr>
      <w:tr w:rsidR="005B0F96" w:rsidRPr="00803F18" w14:paraId="7723ACCC" w14:textId="77777777" w:rsidTr="005B0F96">
        <w:trPr>
          <w:trHeight w:val="540"/>
        </w:trPr>
        <w:tc>
          <w:tcPr>
            <w:tcW w:w="2428" w:type="pct"/>
            <w:tcBorders>
              <w:top w:val="nil"/>
              <w:left w:val="single" w:sz="4" w:space="0" w:color="auto"/>
              <w:bottom w:val="single" w:sz="4" w:space="0" w:color="auto"/>
              <w:right w:val="single" w:sz="4" w:space="0" w:color="auto"/>
            </w:tcBorders>
            <w:shd w:val="clear" w:color="auto" w:fill="auto"/>
            <w:vAlign w:val="center"/>
            <w:hideMark/>
          </w:tcPr>
          <w:p w14:paraId="58114DE3" w14:textId="77777777" w:rsidR="005B0F96" w:rsidRPr="00803F18" w:rsidRDefault="0003611B" w:rsidP="005B0F96">
            <w:pPr>
              <w:suppressAutoHyphens w:val="0"/>
              <w:rPr>
                <w:color w:val="000000"/>
                <w:sz w:val="18"/>
                <w:szCs w:val="18"/>
                <w:lang w:eastAsia="ru-RU"/>
              </w:rPr>
            </w:pPr>
            <w:r>
              <w:rPr>
                <w:color w:val="000000"/>
                <w:sz w:val="18"/>
                <w:szCs w:val="18"/>
                <w:lang w:eastAsia="ru-RU"/>
              </w:rPr>
              <w:t xml:space="preserve">Максимальная полезная мощность, кВт </w:t>
            </w:r>
          </w:p>
        </w:tc>
        <w:tc>
          <w:tcPr>
            <w:tcW w:w="1238" w:type="pct"/>
            <w:tcBorders>
              <w:top w:val="nil"/>
              <w:left w:val="nil"/>
              <w:bottom w:val="single" w:sz="4" w:space="0" w:color="auto"/>
              <w:right w:val="single" w:sz="4" w:space="0" w:color="auto"/>
            </w:tcBorders>
            <w:shd w:val="clear" w:color="auto" w:fill="auto"/>
            <w:vAlign w:val="center"/>
            <w:hideMark/>
          </w:tcPr>
          <w:p w14:paraId="2AE5D369" w14:textId="77777777" w:rsidR="005B0F96" w:rsidRPr="00803F18" w:rsidRDefault="0003611B" w:rsidP="005B0F96">
            <w:pPr>
              <w:suppressAutoHyphens w:val="0"/>
              <w:rPr>
                <w:i/>
                <w:iCs/>
                <w:color w:val="000000"/>
                <w:sz w:val="18"/>
                <w:szCs w:val="18"/>
                <w:lang w:eastAsia="ru-RU"/>
              </w:rPr>
            </w:pPr>
            <w:r>
              <w:rPr>
                <w:i/>
                <w:iCs/>
                <w:color w:val="000000"/>
                <w:sz w:val="18"/>
                <w:szCs w:val="18"/>
                <w:lang w:eastAsia="ru-RU"/>
              </w:rPr>
              <w:t>не менее/не хуже</w:t>
            </w:r>
          </w:p>
        </w:tc>
        <w:tc>
          <w:tcPr>
            <w:tcW w:w="1334" w:type="pct"/>
            <w:tcBorders>
              <w:top w:val="nil"/>
              <w:left w:val="nil"/>
              <w:bottom w:val="single" w:sz="4" w:space="0" w:color="auto"/>
              <w:right w:val="single" w:sz="4" w:space="0" w:color="auto"/>
            </w:tcBorders>
            <w:shd w:val="clear" w:color="auto" w:fill="auto"/>
            <w:vAlign w:val="center"/>
            <w:hideMark/>
          </w:tcPr>
          <w:p w14:paraId="4DEC23BB" w14:textId="77777777" w:rsidR="005B0F96" w:rsidRPr="00803F18" w:rsidRDefault="0003611B" w:rsidP="005B0F96">
            <w:pPr>
              <w:suppressAutoHyphens w:val="0"/>
              <w:rPr>
                <w:color w:val="000000"/>
                <w:sz w:val="18"/>
                <w:szCs w:val="18"/>
                <w:lang w:eastAsia="ru-RU"/>
              </w:rPr>
            </w:pPr>
            <w:r>
              <w:rPr>
                <w:color w:val="000000"/>
                <w:sz w:val="18"/>
                <w:szCs w:val="18"/>
                <w:lang w:eastAsia="ru-RU"/>
              </w:rPr>
              <w:t xml:space="preserve">540 </w:t>
            </w:r>
          </w:p>
        </w:tc>
      </w:tr>
      <w:tr w:rsidR="005B0F96" w:rsidRPr="00803F18" w14:paraId="1E8366D5" w14:textId="77777777" w:rsidTr="005B0F96">
        <w:trPr>
          <w:trHeight w:val="540"/>
        </w:trPr>
        <w:tc>
          <w:tcPr>
            <w:tcW w:w="2428" w:type="pct"/>
            <w:tcBorders>
              <w:top w:val="nil"/>
              <w:left w:val="single" w:sz="4" w:space="0" w:color="auto"/>
              <w:bottom w:val="single" w:sz="4" w:space="0" w:color="auto"/>
              <w:right w:val="single" w:sz="4" w:space="0" w:color="auto"/>
            </w:tcBorders>
            <w:shd w:val="clear" w:color="auto" w:fill="auto"/>
            <w:vAlign w:val="center"/>
            <w:hideMark/>
          </w:tcPr>
          <w:p w14:paraId="2EA91595" w14:textId="77777777" w:rsidR="005B0F96" w:rsidRPr="00803F18" w:rsidRDefault="0003611B" w:rsidP="005B0F96">
            <w:pPr>
              <w:suppressAutoHyphens w:val="0"/>
              <w:rPr>
                <w:color w:val="000000"/>
                <w:sz w:val="18"/>
                <w:szCs w:val="18"/>
                <w:lang w:eastAsia="ru-RU"/>
              </w:rPr>
            </w:pPr>
            <w:r>
              <w:rPr>
                <w:color w:val="000000"/>
                <w:sz w:val="18"/>
                <w:szCs w:val="18"/>
                <w:lang w:eastAsia="ru-RU"/>
              </w:rPr>
              <w:lastRenderedPageBreak/>
              <w:t>при частоте вращения коленчатого вала, об/мин</w:t>
            </w:r>
          </w:p>
        </w:tc>
        <w:tc>
          <w:tcPr>
            <w:tcW w:w="1238" w:type="pct"/>
            <w:tcBorders>
              <w:top w:val="nil"/>
              <w:left w:val="nil"/>
              <w:bottom w:val="single" w:sz="4" w:space="0" w:color="auto"/>
              <w:right w:val="single" w:sz="4" w:space="0" w:color="auto"/>
            </w:tcBorders>
            <w:shd w:val="clear" w:color="auto" w:fill="auto"/>
            <w:vAlign w:val="center"/>
            <w:hideMark/>
          </w:tcPr>
          <w:p w14:paraId="27ADB831" w14:textId="77777777" w:rsidR="005B0F96" w:rsidRPr="00803F18" w:rsidRDefault="0003611B" w:rsidP="005B0F96">
            <w:pPr>
              <w:suppressAutoHyphens w:val="0"/>
              <w:rPr>
                <w:i/>
                <w:iCs/>
                <w:color w:val="000000"/>
                <w:sz w:val="18"/>
                <w:szCs w:val="18"/>
                <w:lang w:eastAsia="ru-RU"/>
              </w:rPr>
            </w:pPr>
            <w:r>
              <w:rPr>
                <w:i/>
                <w:iCs/>
                <w:color w:val="000000"/>
                <w:sz w:val="18"/>
                <w:szCs w:val="18"/>
                <w:lang w:eastAsia="ru-RU"/>
              </w:rPr>
              <w:t>не менее/не хуже</w:t>
            </w:r>
          </w:p>
        </w:tc>
        <w:tc>
          <w:tcPr>
            <w:tcW w:w="1334" w:type="pct"/>
            <w:tcBorders>
              <w:top w:val="nil"/>
              <w:left w:val="nil"/>
              <w:bottom w:val="single" w:sz="4" w:space="0" w:color="auto"/>
              <w:right w:val="single" w:sz="4" w:space="0" w:color="auto"/>
            </w:tcBorders>
            <w:shd w:val="clear" w:color="auto" w:fill="auto"/>
            <w:vAlign w:val="center"/>
            <w:hideMark/>
          </w:tcPr>
          <w:p w14:paraId="4E7FF915" w14:textId="77777777" w:rsidR="005B0F96" w:rsidRPr="00803F18" w:rsidRDefault="0003611B" w:rsidP="005B0F96">
            <w:pPr>
              <w:suppressAutoHyphens w:val="0"/>
              <w:rPr>
                <w:color w:val="000000"/>
                <w:sz w:val="18"/>
                <w:szCs w:val="18"/>
                <w:lang w:eastAsia="ru-RU"/>
              </w:rPr>
            </w:pPr>
            <w:r>
              <w:rPr>
                <w:color w:val="000000"/>
                <w:sz w:val="18"/>
                <w:szCs w:val="18"/>
                <w:lang w:eastAsia="ru-RU"/>
              </w:rPr>
              <w:t>1500±25</w:t>
            </w:r>
          </w:p>
        </w:tc>
      </w:tr>
      <w:tr w:rsidR="005B0F96" w:rsidRPr="00803F18" w14:paraId="42298F82" w14:textId="77777777" w:rsidTr="005B0F96">
        <w:trPr>
          <w:trHeight w:val="540"/>
        </w:trPr>
        <w:tc>
          <w:tcPr>
            <w:tcW w:w="2428" w:type="pct"/>
            <w:tcBorders>
              <w:top w:val="nil"/>
              <w:left w:val="single" w:sz="4" w:space="0" w:color="auto"/>
              <w:bottom w:val="single" w:sz="4" w:space="0" w:color="auto"/>
              <w:right w:val="single" w:sz="4" w:space="0" w:color="auto"/>
            </w:tcBorders>
            <w:shd w:val="clear" w:color="auto" w:fill="auto"/>
            <w:vAlign w:val="center"/>
            <w:hideMark/>
          </w:tcPr>
          <w:p w14:paraId="320CC8CE" w14:textId="77777777" w:rsidR="005B0F96" w:rsidRPr="00803F18" w:rsidRDefault="0003611B" w:rsidP="005B0F96">
            <w:pPr>
              <w:suppressAutoHyphens w:val="0"/>
              <w:rPr>
                <w:color w:val="000000"/>
                <w:sz w:val="18"/>
                <w:szCs w:val="18"/>
                <w:lang w:eastAsia="ru-RU"/>
              </w:rPr>
            </w:pPr>
            <w:r>
              <w:rPr>
                <w:color w:val="000000"/>
                <w:sz w:val="18"/>
                <w:szCs w:val="18"/>
                <w:lang w:eastAsia="ru-RU"/>
              </w:rPr>
              <w:t>Рабочий объем, л</w:t>
            </w:r>
          </w:p>
        </w:tc>
        <w:tc>
          <w:tcPr>
            <w:tcW w:w="1238" w:type="pct"/>
            <w:tcBorders>
              <w:top w:val="nil"/>
              <w:left w:val="nil"/>
              <w:bottom w:val="single" w:sz="4" w:space="0" w:color="auto"/>
              <w:right w:val="single" w:sz="4" w:space="0" w:color="auto"/>
            </w:tcBorders>
            <w:shd w:val="clear" w:color="auto" w:fill="auto"/>
            <w:vAlign w:val="center"/>
            <w:hideMark/>
          </w:tcPr>
          <w:p w14:paraId="2F804EFE" w14:textId="77777777" w:rsidR="005B0F96" w:rsidRPr="00803F18" w:rsidRDefault="0003611B" w:rsidP="005B0F96">
            <w:pPr>
              <w:suppressAutoHyphens w:val="0"/>
              <w:rPr>
                <w:i/>
                <w:iCs/>
                <w:color w:val="000000"/>
                <w:sz w:val="18"/>
                <w:szCs w:val="18"/>
                <w:lang w:eastAsia="ru-RU"/>
              </w:rPr>
            </w:pPr>
            <w:r>
              <w:rPr>
                <w:i/>
                <w:iCs/>
                <w:color w:val="000000"/>
                <w:sz w:val="18"/>
                <w:szCs w:val="18"/>
                <w:lang w:eastAsia="ru-RU"/>
              </w:rPr>
              <w:t>не менее/не хуже</w:t>
            </w:r>
          </w:p>
        </w:tc>
        <w:tc>
          <w:tcPr>
            <w:tcW w:w="1334" w:type="pct"/>
            <w:tcBorders>
              <w:top w:val="nil"/>
              <w:left w:val="nil"/>
              <w:bottom w:val="single" w:sz="4" w:space="0" w:color="auto"/>
              <w:right w:val="single" w:sz="4" w:space="0" w:color="auto"/>
            </w:tcBorders>
            <w:shd w:val="clear" w:color="auto" w:fill="auto"/>
            <w:vAlign w:val="center"/>
            <w:hideMark/>
          </w:tcPr>
          <w:p w14:paraId="68633D0A" w14:textId="77777777" w:rsidR="005B0F96" w:rsidRPr="002942E6" w:rsidRDefault="0003611B" w:rsidP="005B0F96">
            <w:pPr>
              <w:suppressAutoHyphens w:val="0"/>
              <w:rPr>
                <w:color w:val="000000"/>
                <w:sz w:val="20"/>
                <w:szCs w:val="20"/>
                <w:lang w:eastAsia="ru-RU"/>
              </w:rPr>
            </w:pPr>
            <w:r w:rsidRPr="002942E6">
              <w:rPr>
                <w:color w:val="000000"/>
                <w:sz w:val="20"/>
                <w:szCs w:val="20"/>
                <w:lang w:eastAsia="ru-RU"/>
              </w:rPr>
              <w:t>11,8</w:t>
            </w:r>
          </w:p>
        </w:tc>
      </w:tr>
      <w:tr w:rsidR="005B0F96" w:rsidRPr="00803F18" w14:paraId="3CA8E4B0" w14:textId="77777777" w:rsidTr="005B0F96">
        <w:trPr>
          <w:trHeight w:val="540"/>
        </w:trPr>
        <w:tc>
          <w:tcPr>
            <w:tcW w:w="2428" w:type="pct"/>
            <w:tcBorders>
              <w:top w:val="nil"/>
              <w:left w:val="single" w:sz="4" w:space="0" w:color="auto"/>
              <w:bottom w:val="single" w:sz="4" w:space="0" w:color="auto"/>
              <w:right w:val="single" w:sz="4" w:space="0" w:color="auto"/>
            </w:tcBorders>
            <w:shd w:val="clear" w:color="auto" w:fill="auto"/>
            <w:vAlign w:val="center"/>
            <w:hideMark/>
          </w:tcPr>
          <w:p w14:paraId="4F735720" w14:textId="77777777" w:rsidR="005B0F96" w:rsidRPr="00803F18" w:rsidRDefault="0003611B" w:rsidP="005B0F96">
            <w:pPr>
              <w:suppressAutoHyphens w:val="0"/>
              <w:rPr>
                <w:color w:val="000000"/>
                <w:sz w:val="18"/>
                <w:szCs w:val="18"/>
                <w:lang w:eastAsia="ru-RU"/>
              </w:rPr>
            </w:pPr>
            <w:r>
              <w:rPr>
                <w:color w:val="000000"/>
                <w:sz w:val="18"/>
                <w:szCs w:val="18"/>
                <w:lang w:eastAsia="ru-RU"/>
              </w:rPr>
              <w:t>Расположение и число цилиндров</w:t>
            </w:r>
          </w:p>
        </w:tc>
        <w:tc>
          <w:tcPr>
            <w:tcW w:w="1238" w:type="pct"/>
            <w:tcBorders>
              <w:top w:val="nil"/>
              <w:left w:val="nil"/>
              <w:bottom w:val="single" w:sz="4" w:space="0" w:color="auto"/>
              <w:right w:val="single" w:sz="4" w:space="0" w:color="auto"/>
            </w:tcBorders>
            <w:shd w:val="clear" w:color="auto" w:fill="auto"/>
            <w:vAlign w:val="center"/>
            <w:hideMark/>
          </w:tcPr>
          <w:p w14:paraId="16E24BDB" w14:textId="77777777" w:rsidR="005B0F96" w:rsidRPr="00803F18" w:rsidRDefault="0003611B" w:rsidP="005B0F96">
            <w:pPr>
              <w:suppressAutoHyphens w:val="0"/>
              <w:rPr>
                <w:i/>
                <w:iCs/>
                <w:color w:val="000000"/>
                <w:sz w:val="18"/>
                <w:szCs w:val="18"/>
                <w:lang w:eastAsia="ru-RU"/>
              </w:rPr>
            </w:pPr>
            <w:r>
              <w:rPr>
                <w:i/>
                <w:iCs/>
                <w:color w:val="000000"/>
                <w:sz w:val="18"/>
                <w:szCs w:val="18"/>
                <w:lang w:eastAsia="ru-RU"/>
              </w:rPr>
              <w:t>не менее/не хуже</w:t>
            </w:r>
          </w:p>
        </w:tc>
        <w:tc>
          <w:tcPr>
            <w:tcW w:w="1334" w:type="pct"/>
            <w:tcBorders>
              <w:top w:val="nil"/>
              <w:left w:val="nil"/>
              <w:bottom w:val="single" w:sz="4" w:space="0" w:color="auto"/>
              <w:right w:val="single" w:sz="4" w:space="0" w:color="auto"/>
            </w:tcBorders>
            <w:shd w:val="clear" w:color="auto" w:fill="auto"/>
            <w:vAlign w:val="center"/>
            <w:hideMark/>
          </w:tcPr>
          <w:p w14:paraId="0284D340" w14:textId="77777777" w:rsidR="005B0F96" w:rsidRPr="00803F18" w:rsidRDefault="0003611B" w:rsidP="005B0F96">
            <w:pPr>
              <w:suppressAutoHyphens w:val="0"/>
              <w:rPr>
                <w:color w:val="000000"/>
                <w:sz w:val="18"/>
                <w:szCs w:val="18"/>
                <w:lang w:eastAsia="ru-RU"/>
              </w:rPr>
            </w:pPr>
            <w:r>
              <w:rPr>
                <w:color w:val="000000"/>
                <w:sz w:val="18"/>
                <w:szCs w:val="18"/>
                <w:lang w:eastAsia="ru-RU"/>
              </w:rPr>
              <w:t>рядное, 6</w:t>
            </w:r>
          </w:p>
        </w:tc>
      </w:tr>
      <w:tr w:rsidR="005B0F96" w:rsidRPr="00803F18" w14:paraId="60E217C7" w14:textId="77777777" w:rsidTr="005B0F96">
        <w:trPr>
          <w:trHeight w:val="540"/>
        </w:trPr>
        <w:tc>
          <w:tcPr>
            <w:tcW w:w="2428" w:type="pct"/>
            <w:tcBorders>
              <w:top w:val="nil"/>
              <w:left w:val="single" w:sz="4" w:space="0" w:color="auto"/>
              <w:bottom w:val="single" w:sz="4" w:space="0" w:color="auto"/>
              <w:right w:val="single" w:sz="4" w:space="0" w:color="auto"/>
            </w:tcBorders>
            <w:shd w:val="clear" w:color="auto" w:fill="auto"/>
            <w:vAlign w:val="center"/>
            <w:hideMark/>
          </w:tcPr>
          <w:p w14:paraId="365A14C0" w14:textId="77777777" w:rsidR="005B0F96" w:rsidRPr="00803F18" w:rsidRDefault="0003611B" w:rsidP="005B0F96">
            <w:pPr>
              <w:suppressAutoHyphens w:val="0"/>
              <w:rPr>
                <w:color w:val="000000"/>
                <w:sz w:val="18"/>
                <w:szCs w:val="18"/>
                <w:lang w:eastAsia="ru-RU"/>
              </w:rPr>
            </w:pPr>
            <w:r>
              <w:rPr>
                <w:color w:val="000000"/>
                <w:sz w:val="18"/>
                <w:szCs w:val="18"/>
                <w:lang w:eastAsia="ru-RU"/>
              </w:rPr>
              <w:t>Тип двигателя</w:t>
            </w:r>
          </w:p>
        </w:tc>
        <w:tc>
          <w:tcPr>
            <w:tcW w:w="1238" w:type="pct"/>
            <w:tcBorders>
              <w:top w:val="nil"/>
              <w:left w:val="nil"/>
              <w:bottom w:val="single" w:sz="4" w:space="0" w:color="auto"/>
              <w:right w:val="single" w:sz="4" w:space="0" w:color="auto"/>
            </w:tcBorders>
            <w:shd w:val="clear" w:color="auto" w:fill="auto"/>
            <w:vAlign w:val="center"/>
            <w:hideMark/>
          </w:tcPr>
          <w:p w14:paraId="38DAC7F1" w14:textId="77777777" w:rsidR="005B0F96" w:rsidRPr="00803F18" w:rsidRDefault="0003611B" w:rsidP="005B0F96">
            <w:pPr>
              <w:suppressAutoHyphens w:val="0"/>
              <w:rPr>
                <w:i/>
                <w:iCs/>
                <w:color w:val="000000"/>
                <w:sz w:val="18"/>
                <w:szCs w:val="18"/>
                <w:lang w:eastAsia="ru-RU"/>
              </w:rPr>
            </w:pPr>
            <w:r>
              <w:rPr>
                <w:i/>
                <w:iCs/>
                <w:color w:val="000000"/>
                <w:sz w:val="18"/>
                <w:szCs w:val="18"/>
                <w:lang w:eastAsia="ru-RU"/>
              </w:rPr>
              <w:t>не менее/не хуже</w:t>
            </w:r>
          </w:p>
        </w:tc>
        <w:tc>
          <w:tcPr>
            <w:tcW w:w="1334" w:type="pct"/>
            <w:tcBorders>
              <w:top w:val="nil"/>
              <w:left w:val="nil"/>
              <w:bottom w:val="single" w:sz="4" w:space="0" w:color="auto"/>
              <w:right w:val="single" w:sz="4" w:space="0" w:color="auto"/>
            </w:tcBorders>
            <w:shd w:val="clear" w:color="auto" w:fill="auto"/>
            <w:vAlign w:val="center"/>
            <w:hideMark/>
          </w:tcPr>
          <w:p w14:paraId="3C353940" w14:textId="77777777" w:rsidR="005B0F96" w:rsidRPr="00803F18" w:rsidRDefault="0003611B" w:rsidP="005B0F96">
            <w:pPr>
              <w:suppressAutoHyphens w:val="0"/>
              <w:rPr>
                <w:color w:val="000000"/>
                <w:sz w:val="18"/>
                <w:szCs w:val="18"/>
                <w:lang w:eastAsia="ru-RU"/>
              </w:rPr>
            </w:pPr>
            <w:r>
              <w:rPr>
                <w:color w:val="000000"/>
                <w:sz w:val="18"/>
                <w:szCs w:val="18"/>
                <w:lang w:eastAsia="ru-RU"/>
              </w:rPr>
              <w:t>дизельный с турбонаддувом, с промежуточным охлаждением наддувочного воздуха</w:t>
            </w:r>
          </w:p>
        </w:tc>
      </w:tr>
      <w:tr w:rsidR="005B0F96" w:rsidRPr="00803F18" w14:paraId="75236ED0" w14:textId="77777777" w:rsidTr="005B0F96">
        <w:trPr>
          <w:trHeight w:val="54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B70ABA" w14:textId="77777777" w:rsidR="005B0F96" w:rsidRPr="00803F18" w:rsidRDefault="00DD7CD8" w:rsidP="005B0F96">
            <w:pPr>
              <w:suppressAutoHyphens w:val="0"/>
              <w:jc w:val="center"/>
              <w:rPr>
                <w:color w:val="000000"/>
                <w:lang w:eastAsia="ru-RU"/>
              </w:rPr>
            </w:pPr>
            <w:hyperlink r:id="rId31" w:history="1">
              <w:r w:rsidR="0003611B">
                <w:rPr>
                  <w:color w:val="000000"/>
                  <w:sz w:val="22"/>
                  <w:szCs w:val="22"/>
                  <w:lang w:eastAsia="ru-RU"/>
                </w:rPr>
                <w:t>КОРОБКА ПЕРЕДАЧ</w:t>
              </w:r>
            </w:hyperlink>
          </w:p>
        </w:tc>
      </w:tr>
      <w:tr w:rsidR="005B0F96" w:rsidRPr="00803F18" w14:paraId="189C5CC1" w14:textId="77777777" w:rsidTr="005B0F96">
        <w:trPr>
          <w:trHeight w:val="540"/>
        </w:trPr>
        <w:tc>
          <w:tcPr>
            <w:tcW w:w="2428" w:type="pct"/>
            <w:tcBorders>
              <w:top w:val="nil"/>
              <w:left w:val="single" w:sz="4" w:space="0" w:color="auto"/>
              <w:bottom w:val="single" w:sz="4" w:space="0" w:color="auto"/>
              <w:right w:val="single" w:sz="4" w:space="0" w:color="auto"/>
            </w:tcBorders>
            <w:shd w:val="clear" w:color="auto" w:fill="auto"/>
            <w:vAlign w:val="center"/>
            <w:hideMark/>
          </w:tcPr>
          <w:p w14:paraId="6B5F1B52" w14:textId="77777777" w:rsidR="005B0F96" w:rsidRPr="00803F18" w:rsidRDefault="0003611B" w:rsidP="005B0F96">
            <w:pPr>
              <w:suppressAutoHyphens w:val="0"/>
              <w:rPr>
                <w:color w:val="000000"/>
                <w:sz w:val="18"/>
                <w:szCs w:val="18"/>
                <w:lang w:eastAsia="ru-RU"/>
              </w:rPr>
            </w:pPr>
            <w:r>
              <w:rPr>
                <w:color w:val="000000"/>
                <w:sz w:val="18"/>
                <w:szCs w:val="18"/>
                <w:lang w:eastAsia="ru-RU"/>
              </w:rPr>
              <w:t>Тип</w:t>
            </w:r>
          </w:p>
        </w:tc>
        <w:tc>
          <w:tcPr>
            <w:tcW w:w="1238" w:type="pct"/>
            <w:tcBorders>
              <w:top w:val="nil"/>
              <w:left w:val="nil"/>
              <w:bottom w:val="single" w:sz="4" w:space="0" w:color="auto"/>
              <w:right w:val="single" w:sz="4" w:space="0" w:color="auto"/>
            </w:tcBorders>
            <w:shd w:val="clear" w:color="auto" w:fill="auto"/>
            <w:vAlign w:val="center"/>
            <w:hideMark/>
          </w:tcPr>
          <w:p w14:paraId="3AA7F913" w14:textId="77777777" w:rsidR="005B0F96" w:rsidRPr="00803F18" w:rsidRDefault="0003611B" w:rsidP="005B0F96">
            <w:pPr>
              <w:suppressAutoHyphens w:val="0"/>
              <w:rPr>
                <w:i/>
                <w:iCs/>
                <w:color w:val="000000"/>
                <w:sz w:val="18"/>
                <w:szCs w:val="18"/>
                <w:lang w:eastAsia="ru-RU"/>
              </w:rPr>
            </w:pPr>
            <w:r>
              <w:rPr>
                <w:i/>
                <w:iCs/>
                <w:color w:val="000000"/>
                <w:sz w:val="18"/>
                <w:szCs w:val="18"/>
                <w:lang w:eastAsia="ru-RU"/>
              </w:rPr>
              <w:t>не менее/не хуже</w:t>
            </w:r>
          </w:p>
        </w:tc>
        <w:tc>
          <w:tcPr>
            <w:tcW w:w="1334" w:type="pct"/>
            <w:tcBorders>
              <w:top w:val="nil"/>
              <w:left w:val="nil"/>
              <w:bottom w:val="single" w:sz="4" w:space="0" w:color="auto"/>
              <w:right w:val="single" w:sz="4" w:space="0" w:color="auto"/>
            </w:tcBorders>
            <w:shd w:val="clear" w:color="auto" w:fill="auto"/>
            <w:vAlign w:val="center"/>
            <w:hideMark/>
          </w:tcPr>
          <w:p w14:paraId="590B111D" w14:textId="77777777" w:rsidR="005B0F96" w:rsidRPr="00803F18" w:rsidRDefault="0003611B" w:rsidP="005B0F96">
            <w:pPr>
              <w:suppressAutoHyphens w:val="0"/>
              <w:rPr>
                <w:color w:val="000000"/>
                <w:sz w:val="18"/>
                <w:szCs w:val="18"/>
                <w:lang w:eastAsia="ru-RU"/>
              </w:rPr>
            </w:pPr>
            <w:r>
              <w:rPr>
                <w:color w:val="000000"/>
                <w:sz w:val="18"/>
                <w:szCs w:val="18"/>
                <w:lang w:eastAsia="ru-RU"/>
              </w:rPr>
              <w:t>автоматическая 12-ступенчатая</w:t>
            </w:r>
          </w:p>
        </w:tc>
      </w:tr>
      <w:tr w:rsidR="005B0F96" w:rsidRPr="00803F18" w14:paraId="1004D514" w14:textId="77777777" w:rsidTr="005B0F96">
        <w:trPr>
          <w:trHeight w:val="54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9F1C13" w14:textId="77777777" w:rsidR="005B0F96" w:rsidRPr="00803F18" w:rsidRDefault="00DD7CD8" w:rsidP="005B0F96">
            <w:pPr>
              <w:suppressAutoHyphens w:val="0"/>
              <w:jc w:val="center"/>
              <w:rPr>
                <w:color w:val="000000"/>
                <w:lang w:eastAsia="ru-RU"/>
              </w:rPr>
            </w:pPr>
            <w:hyperlink r:id="rId32" w:history="1">
              <w:r w:rsidR="0003611B">
                <w:rPr>
                  <w:color w:val="000000"/>
                  <w:sz w:val="22"/>
                  <w:szCs w:val="22"/>
                  <w:lang w:eastAsia="ru-RU"/>
                </w:rPr>
                <w:t>ЗАДНИЙ МОСТ</w:t>
              </w:r>
            </w:hyperlink>
          </w:p>
        </w:tc>
      </w:tr>
      <w:tr w:rsidR="005B0F96" w:rsidRPr="00803F18" w14:paraId="59A01337" w14:textId="77777777" w:rsidTr="005B0F96">
        <w:trPr>
          <w:trHeight w:val="540"/>
        </w:trPr>
        <w:tc>
          <w:tcPr>
            <w:tcW w:w="2428" w:type="pct"/>
            <w:tcBorders>
              <w:top w:val="nil"/>
              <w:left w:val="single" w:sz="4" w:space="0" w:color="auto"/>
              <w:bottom w:val="single" w:sz="4" w:space="0" w:color="auto"/>
              <w:right w:val="single" w:sz="4" w:space="0" w:color="auto"/>
            </w:tcBorders>
            <w:shd w:val="clear" w:color="auto" w:fill="auto"/>
            <w:vAlign w:val="center"/>
            <w:hideMark/>
          </w:tcPr>
          <w:p w14:paraId="246F2161" w14:textId="77777777" w:rsidR="005B0F96" w:rsidRPr="00803F18" w:rsidRDefault="0003611B" w:rsidP="005B0F96">
            <w:pPr>
              <w:suppressAutoHyphens w:val="0"/>
              <w:rPr>
                <w:color w:val="000000"/>
                <w:sz w:val="18"/>
                <w:szCs w:val="18"/>
                <w:lang w:eastAsia="ru-RU"/>
              </w:rPr>
            </w:pPr>
            <w:r>
              <w:rPr>
                <w:color w:val="000000"/>
                <w:sz w:val="18"/>
                <w:szCs w:val="18"/>
                <w:lang w:eastAsia="ru-RU"/>
              </w:rPr>
              <w:t>Подвеска</w:t>
            </w:r>
          </w:p>
        </w:tc>
        <w:tc>
          <w:tcPr>
            <w:tcW w:w="1238" w:type="pct"/>
            <w:tcBorders>
              <w:top w:val="nil"/>
              <w:left w:val="nil"/>
              <w:bottom w:val="single" w:sz="4" w:space="0" w:color="auto"/>
              <w:right w:val="single" w:sz="4" w:space="0" w:color="auto"/>
            </w:tcBorders>
            <w:shd w:val="clear" w:color="auto" w:fill="auto"/>
            <w:vAlign w:val="center"/>
            <w:hideMark/>
          </w:tcPr>
          <w:p w14:paraId="56605A28" w14:textId="77777777" w:rsidR="005B0F96" w:rsidRPr="00803F18" w:rsidRDefault="0003611B" w:rsidP="005B0F96">
            <w:pPr>
              <w:suppressAutoHyphens w:val="0"/>
              <w:rPr>
                <w:i/>
                <w:iCs/>
                <w:color w:val="000000"/>
                <w:sz w:val="18"/>
                <w:szCs w:val="18"/>
                <w:lang w:eastAsia="ru-RU"/>
              </w:rPr>
            </w:pPr>
            <w:r>
              <w:rPr>
                <w:i/>
                <w:iCs/>
                <w:color w:val="000000"/>
                <w:sz w:val="18"/>
                <w:szCs w:val="18"/>
                <w:lang w:eastAsia="ru-RU"/>
              </w:rPr>
              <w:t>не менее/не хуже</w:t>
            </w:r>
          </w:p>
        </w:tc>
        <w:tc>
          <w:tcPr>
            <w:tcW w:w="1334" w:type="pct"/>
            <w:tcBorders>
              <w:top w:val="nil"/>
              <w:left w:val="nil"/>
              <w:bottom w:val="single" w:sz="4" w:space="0" w:color="auto"/>
              <w:right w:val="single" w:sz="4" w:space="0" w:color="auto"/>
            </w:tcBorders>
            <w:shd w:val="clear" w:color="auto" w:fill="auto"/>
            <w:vAlign w:val="center"/>
            <w:hideMark/>
          </w:tcPr>
          <w:p w14:paraId="496F9B27" w14:textId="77777777" w:rsidR="005B0F96" w:rsidRPr="00803F18" w:rsidRDefault="0003611B" w:rsidP="005B0F96">
            <w:pPr>
              <w:suppressAutoHyphens w:val="0"/>
              <w:ind w:firstLine="1"/>
              <w:rPr>
                <w:color w:val="000000"/>
                <w:sz w:val="18"/>
                <w:szCs w:val="18"/>
                <w:lang w:eastAsia="ru-RU"/>
              </w:rPr>
            </w:pPr>
            <w:r>
              <w:rPr>
                <w:color w:val="000000"/>
                <w:sz w:val="18"/>
                <w:szCs w:val="18"/>
                <w:lang w:eastAsia="ru-RU"/>
              </w:rPr>
              <w:t xml:space="preserve">пневматическая, с электронной системой управления </w:t>
            </w:r>
            <w:r w:rsidR="007B2FD2">
              <w:rPr>
                <w:color w:val="000000"/>
                <w:sz w:val="18"/>
                <w:szCs w:val="18"/>
                <w:lang w:eastAsia="ru-RU"/>
              </w:rPr>
              <w:t>пневмоподвеской (</w:t>
            </w:r>
            <w:r>
              <w:rPr>
                <w:color w:val="000000"/>
                <w:sz w:val="18"/>
                <w:szCs w:val="18"/>
                <w:lang w:eastAsia="ru-RU"/>
              </w:rPr>
              <w:t>ECAS</w:t>
            </w:r>
            <w:r w:rsidR="007B2FD2">
              <w:rPr>
                <w:color w:val="000000"/>
                <w:sz w:val="18"/>
                <w:szCs w:val="18"/>
                <w:lang w:eastAsia="ru-RU"/>
              </w:rPr>
              <w:t>)</w:t>
            </w:r>
          </w:p>
        </w:tc>
      </w:tr>
      <w:tr w:rsidR="005B0F96" w:rsidRPr="00803F18" w14:paraId="4C8854E0" w14:textId="77777777" w:rsidTr="005B0F96">
        <w:trPr>
          <w:trHeight w:val="54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0DFBF8" w14:textId="77777777" w:rsidR="005B0F96" w:rsidRPr="00803F18" w:rsidRDefault="00DD7CD8" w:rsidP="005B0F96">
            <w:pPr>
              <w:suppressAutoHyphens w:val="0"/>
              <w:jc w:val="center"/>
              <w:rPr>
                <w:color w:val="000000"/>
                <w:lang w:eastAsia="ru-RU"/>
              </w:rPr>
            </w:pPr>
            <w:hyperlink r:id="rId33" w:history="1">
              <w:r w:rsidR="0003611B">
                <w:rPr>
                  <w:color w:val="000000"/>
                  <w:sz w:val="22"/>
                  <w:szCs w:val="22"/>
                  <w:lang w:eastAsia="ru-RU"/>
                </w:rPr>
                <w:t>КАБИНА</w:t>
              </w:r>
            </w:hyperlink>
          </w:p>
        </w:tc>
      </w:tr>
      <w:tr w:rsidR="005B0F96" w:rsidRPr="00803F18" w14:paraId="600126F9" w14:textId="77777777" w:rsidTr="005B0F96">
        <w:trPr>
          <w:trHeight w:val="540"/>
        </w:trPr>
        <w:tc>
          <w:tcPr>
            <w:tcW w:w="2428" w:type="pct"/>
            <w:tcBorders>
              <w:top w:val="nil"/>
              <w:left w:val="single" w:sz="4" w:space="0" w:color="auto"/>
              <w:bottom w:val="single" w:sz="4" w:space="0" w:color="auto"/>
              <w:right w:val="single" w:sz="4" w:space="0" w:color="auto"/>
            </w:tcBorders>
            <w:shd w:val="clear" w:color="auto" w:fill="auto"/>
            <w:vAlign w:val="center"/>
            <w:hideMark/>
          </w:tcPr>
          <w:p w14:paraId="252CF1EA" w14:textId="77777777" w:rsidR="005B0F96" w:rsidRPr="00803F18" w:rsidRDefault="0003611B" w:rsidP="005B0F96">
            <w:pPr>
              <w:suppressAutoHyphens w:val="0"/>
              <w:rPr>
                <w:color w:val="000000"/>
                <w:sz w:val="18"/>
                <w:szCs w:val="18"/>
                <w:lang w:eastAsia="ru-RU"/>
              </w:rPr>
            </w:pPr>
            <w:r>
              <w:rPr>
                <w:color w:val="000000"/>
                <w:sz w:val="18"/>
                <w:szCs w:val="18"/>
                <w:lang w:eastAsia="ru-RU"/>
              </w:rPr>
              <w:t>Исполнение</w:t>
            </w:r>
          </w:p>
        </w:tc>
        <w:tc>
          <w:tcPr>
            <w:tcW w:w="1238" w:type="pct"/>
            <w:tcBorders>
              <w:top w:val="nil"/>
              <w:left w:val="nil"/>
              <w:bottom w:val="single" w:sz="4" w:space="0" w:color="auto"/>
              <w:right w:val="single" w:sz="4" w:space="0" w:color="auto"/>
            </w:tcBorders>
            <w:shd w:val="clear" w:color="auto" w:fill="auto"/>
            <w:vAlign w:val="center"/>
            <w:hideMark/>
          </w:tcPr>
          <w:p w14:paraId="48495DFF" w14:textId="77777777" w:rsidR="005B0F96" w:rsidRPr="00803F18" w:rsidRDefault="0003611B" w:rsidP="005B0F96">
            <w:pPr>
              <w:suppressAutoHyphens w:val="0"/>
              <w:rPr>
                <w:i/>
                <w:iCs/>
                <w:color w:val="000000"/>
                <w:sz w:val="18"/>
                <w:szCs w:val="18"/>
                <w:lang w:eastAsia="ru-RU"/>
              </w:rPr>
            </w:pPr>
            <w:r>
              <w:rPr>
                <w:i/>
                <w:iCs/>
                <w:color w:val="000000"/>
                <w:sz w:val="18"/>
                <w:szCs w:val="18"/>
                <w:lang w:eastAsia="ru-RU"/>
              </w:rPr>
              <w:t>не менее/не хуже</w:t>
            </w:r>
          </w:p>
        </w:tc>
        <w:tc>
          <w:tcPr>
            <w:tcW w:w="1334" w:type="pct"/>
            <w:tcBorders>
              <w:top w:val="nil"/>
              <w:left w:val="nil"/>
              <w:bottom w:val="single" w:sz="4" w:space="0" w:color="auto"/>
              <w:right w:val="single" w:sz="4" w:space="0" w:color="auto"/>
            </w:tcBorders>
            <w:shd w:val="clear" w:color="auto" w:fill="auto"/>
            <w:vAlign w:val="center"/>
            <w:hideMark/>
          </w:tcPr>
          <w:p w14:paraId="41A7DE1F" w14:textId="77777777" w:rsidR="005B0F96" w:rsidRPr="00803F18" w:rsidRDefault="0003611B" w:rsidP="005B0F96">
            <w:pPr>
              <w:suppressAutoHyphens w:val="0"/>
              <w:ind w:firstLine="1"/>
              <w:rPr>
                <w:color w:val="000000"/>
                <w:sz w:val="18"/>
                <w:szCs w:val="18"/>
                <w:lang w:eastAsia="ru-RU"/>
              </w:rPr>
            </w:pPr>
            <w:r>
              <w:rPr>
                <w:color w:val="000000"/>
                <w:sz w:val="18"/>
                <w:szCs w:val="18"/>
                <w:lang w:eastAsia="ru-RU"/>
              </w:rPr>
              <w:t>высокая, с одним спальным местом</w:t>
            </w:r>
          </w:p>
        </w:tc>
      </w:tr>
      <w:tr w:rsidR="005B0F96" w:rsidRPr="00803F18" w14:paraId="3D261726" w14:textId="77777777" w:rsidTr="005B0F96">
        <w:trPr>
          <w:trHeight w:val="540"/>
        </w:trPr>
        <w:tc>
          <w:tcPr>
            <w:tcW w:w="2428" w:type="pct"/>
            <w:tcBorders>
              <w:top w:val="nil"/>
              <w:left w:val="single" w:sz="4" w:space="0" w:color="auto"/>
              <w:bottom w:val="single" w:sz="4" w:space="0" w:color="auto"/>
              <w:right w:val="single" w:sz="4" w:space="0" w:color="auto"/>
            </w:tcBorders>
            <w:shd w:val="clear" w:color="auto" w:fill="auto"/>
            <w:vAlign w:val="center"/>
            <w:hideMark/>
          </w:tcPr>
          <w:p w14:paraId="274104E3" w14:textId="77777777" w:rsidR="005B0F96" w:rsidRPr="00803F18" w:rsidRDefault="0003611B" w:rsidP="005B0F96">
            <w:pPr>
              <w:suppressAutoHyphens w:val="0"/>
              <w:rPr>
                <w:color w:val="000000"/>
                <w:sz w:val="18"/>
                <w:szCs w:val="18"/>
                <w:lang w:eastAsia="ru-RU"/>
              </w:rPr>
            </w:pPr>
            <w:r>
              <w:rPr>
                <w:color w:val="000000"/>
                <w:sz w:val="18"/>
                <w:szCs w:val="18"/>
                <w:lang w:eastAsia="ru-RU"/>
              </w:rPr>
              <w:t>Подвеска</w:t>
            </w:r>
          </w:p>
        </w:tc>
        <w:tc>
          <w:tcPr>
            <w:tcW w:w="1238" w:type="pct"/>
            <w:tcBorders>
              <w:top w:val="nil"/>
              <w:left w:val="nil"/>
              <w:bottom w:val="single" w:sz="4" w:space="0" w:color="auto"/>
              <w:right w:val="single" w:sz="4" w:space="0" w:color="auto"/>
            </w:tcBorders>
            <w:shd w:val="clear" w:color="auto" w:fill="auto"/>
            <w:vAlign w:val="center"/>
            <w:hideMark/>
          </w:tcPr>
          <w:p w14:paraId="0465378F" w14:textId="77777777" w:rsidR="005B0F96" w:rsidRPr="00803F18" w:rsidRDefault="0003611B" w:rsidP="005B0F96">
            <w:pPr>
              <w:suppressAutoHyphens w:val="0"/>
              <w:rPr>
                <w:i/>
                <w:iCs/>
                <w:color w:val="000000"/>
                <w:sz w:val="18"/>
                <w:szCs w:val="18"/>
                <w:lang w:eastAsia="ru-RU"/>
              </w:rPr>
            </w:pPr>
            <w:r>
              <w:rPr>
                <w:i/>
                <w:iCs/>
                <w:color w:val="000000"/>
                <w:sz w:val="18"/>
                <w:szCs w:val="18"/>
                <w:lang w:eastAsia="ru-RU"/>
              </w:rPr>
              <w:t>не менее/не хуже</w:t>
            </w:r>
          </w:p>
        </w:tc>
        <w:tc>
          <w:tcPr>
            <w:tcW w:w="1334" w:type="pct"/>
            <w:tcBorders>
              <w:top w:val="nil"/>
              <w:left w:val="nil"/>
              <w:bottom w:val="single" w:sz="4" w:space="0" w:color="auto"/>
              <w:right w:val="single" w:sz="4" w:space="0" w:color="auto"/>
            </w:tcBorders>
            <w:shd w:val="clear" w:color="auto" w:fill="auto"/>
            <w:vAlign w:val="center"/>
            <w:hideMark/>
          </w:tcPr>
          <w:p w14:paraId="3A111A2E" w14:textId="77777777" w:rsidR="005B0F96" w:rsidRPr="00803F18" w:rsidRDefault="0003611B" w:rsidP="005B0F96">
            <w:pPr>
              <w:suppressAutoHyphens w:val="0"/>
              <w:ind w:firstLine="1"/>
              <w:rPr>
                <w:color w:val="000000"/>
                <w:sz w:val="18"/>
                <w:szCs w:val="18"/>
                <w:lang w:eastAsia="ru-RU"/>
              </w:rPr>
            </w:pPr>
            <w:r>
              <w:rPr>
                <w:color w:val="000000"/>
                <w:sz w:val="18"/>
                <w:szCs w:val="18"/>
                <w:lang w:eastAsia="ru-RU"/>
              </w:rPr>
              <w:t>4-х точечная пружинная</w:t>
            </w:r>
          </w:p>
        </w:tc>
      </w:tr>
      <w:tr w:rsidR="005B0F96" w:rsidRPr="00803F18" w14:paraId="33333A8A" w14:textId="77777777" w:rsidTr="005B0F96">
        <w:trPr>
          <w:trHeight w:val="540"/>
        </w:trPr>
        <w:tc>
          <w:tcPr>
            <w:tcW w:w="2428" w:type="pct"/>
            <w:tcBorders>
              <w:top w:val="nil"/>
              <w:left w:val="single" w:sz="4" w:space="0" w:color="auto"/>
              <w:bottom w:val="single" w:sz="4" w:space="0" w:color="auto"/>
              <w:right w:val="single" w:sz="4" w:space="0" w:color="auto"/>
            </w:tcBorders>
            <w:shd w:val="clear" w:color="auto" w:fill="auto"/>
            <w:vAlign w:val="center"/>
            <w:hideMark/>
          </w:tcPr>
          <w:p w14:paraId="7952EEBC" w14:textId="77777777" w:rsidR="005B0F96" w:rsidRPr="00803F18" w:rsidRDefault="0003611B" w:rsidP="005B0F96">
            <w:pPr>
              <w:suppressAutoHyphens w:val="0"/>
              <w:rPr>
                <w:color w:val="000000"/>
                <w:sz w:val="18"/>
                <w:szCs w:val="18"/>
                <w:lang w:eastAsia="ru-RU"/>
              </w:rPr>
            </w:pPr>
            <w:r>
              <w:rPr>
                <w:color w:val="000000"/>
                <w:sz w:val="18"/>
                <w:szCs w:val="18"/>
                <w:lang w:eastAsia="ru-RU"/>
              </w:rPr>
              <w:t>Тип кабины</w:t>
            </w:r>
          </w:p>
        </w:tc>
        <w:tc>
          <w:tcPr>
            <w:tcW w:w="1238" w:type="pct"/>
            <w:tcBorders>
              <w:top w:val="nil"/>
              <w:left w:val="nil"/>
              <w:bottom w:val="single" w:sz="4" w:space="0" w:color="auto"/>
              <w:right w:val="single" w:sz="4" w:space="0" w:color="auto"/>
            </w:tcBorders>
            <w:shd w:val="clear" w:color="auto" w:fill="auto"/>
            <w:vAlign w:val="center"/>
            <w:hideMark/>
          </w:tcPr>
          <w:p w14:paraId="7D9D8BA5" w14:textId="77777777" w:rsidR="005B0F96" w:rsidRPr="00803F18" w:rsidRDefault="0003611B" w:rsidP="005B0F96">
            <w:pPr>
              <w:suppressAutoHyphens w:val="0"/>
              <w:rPr>
                <w:i/>
                <w:iCs/>
                <w:color w:val="000000"/>
                <w:sz w:val="18"/>
                <w:szCs w:val="18"/>
                <w:lang w:eastAsia="ru-RU"/>
              </w:rPr>
            </w:pPr>
            <w:r>
              <w:rPr>
                <w:i/>
                <w:iCs/>
                <w:color w:val="000000"/>
                <w:sz w:val="18"/>
                <w:szCs w:val="18"/>
                <w:lang w:eastAsia="ru-RU"/>
              </w:rPr>
              <w:t>не менее/не хуже</w:t>
            </w:r>
          </w:p>
        </w:tc>
        <w:tc>
          <w:tcPr>
            <w:tcW w:w="1334" w:type="pct"/>
            <w:tcBorders>
              <w:top w:val="nil"/>
              <w:left w:val="nil"/>
              <w:bottom w:val="single" w:sz="4" w:space="0" w:color="auto"/>
              <w:right w:val="single" w:sz="4" w:space="0" w:color="auto"/>
            </w:tcBorders>
            <w:shd w:val="clear" w:color="auto" w:fill="auto"/>
            <w:vAlign w:val="center"/>
            <w:hideMark/>
          </w:tcPr>
          <w:p w14:paraId="200321C5" w14:textId="77777777" w:rsidR="005B0F96" w:rsidRPr="00803F18" w:rsidRDefault="0003611B" w:rsidP="005B0F96">
            <w:pPr>
              <w:suppressAutoHyphens w:val="0"/>
              <w:ind w:firstLine="1"/>
              <w:rPr>
                <w:color w:val="000000"/>
                <w:sz w:val="18"/>
                <w:szCs w:val="18"/>
                <w:lang w:eastAsia="ru-RU"/>
              </w:rPr>
            </w:pPr>
            <w:r>
              <w:rPr>
                <w:color w:val="000000"/>
                <w:sz w:val="18"/>
                <w:szCs w:val="18"/>
                <w:lang w:eastAsia="ru-RU"/>
              </w:rPr>
              <w:t>с ровным полом, шириной 2500мм</w:t>
            </w:r>
          </w:p>
        </w:tc>
      </w:tr>
      <w:tr w:rsidR="005B0F96" w:rsidRPr="00803F18" w14:paraId="39A5EBF3" w14:textId="77777777" w:rsidTr="005B0F96">
        <w:trPr>
          <w:trHeight w:val="54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598DE8" w14:textId="77777777" w:rsidR="005B0F96" w:rsidRPr="00803F18" w:rsidRDefault="00DD7CD8" w:rsidP="005B0F96">
            <w:pPr>
              <w:suppressAutoHyphens w:val="0"/>
              <w:jc w:val="center"/>
              <w:rPr>
                <w:color w:val="000000"/>
                <w:lang w:eastAsia="ru-RU"/>
              </w:rPr>
            </w:pPr>
            <w:hyperlink r:id="rId34" w:history="1">
              <w:r w:rsidR="0003611B">
                <w:rPr>
                  <w:color w:val="000000"/>
                  <w:sz w:val="22"/>
                  <w:szCs w:val="22"/>
                  <w:lang w:eastAsia="ru-RU"/>
                </w:rPr>
                <w:t>КОЛЕСА И ШИНЫ</w:t>
              </w:r>
            </w:hyperlink>
          </w:p>
        </w:tc>
      </w:tr>
      <w:tr w:rsidR="005B0F96" w:rsidRPr="00803F18" w14:paraId="78504896" w14:textId="77777777" w:rsidTr="005B0F96">
        <w:trPr>
          <w:trHeight w:val="540"/>
        </w:trPr>
        <w:tc>
          <w:tcPr>
            <w:tcW w:w="2428" w:type="pct"/>
            <w:tcBorders>
              <w:top w:val="nil"/>
              <w:left w:val="single" w:sz="4" w:space="0" w:color="auto"/>
              <w:bottom w:val="single" w:sz="4" w:space="0" w:color="auto"/>
              <w:right w:val="single" w:sz="4" w:space="0" w:color="auto"/>
            </w:tcBorders>
            <w:shd w:val="clear" w:color="auto" w:fill="auto"/>
            <w:vAlign w:val="center"/>
            <w:hideMark/>
          </w:tcPr>
          <w:p w14:paraId="2D59ADFC" w14:textId="77777777" w:rsidR="005B0F96" w:rsidRPr="00803F18" w:rsidRDefault="0003611B" w:rsidP="005B0F96">
            <w:pPr>
              <w:suppressAutoHyphens w:val="0"/>
              <w:rPr>
                <w:color w:val="000000"/>
                <w:sz w:val="18"/>
                <w:szCs w:val="18"/>
                <w:lang w:eastAsia="ru-RU"/>
              </w:rPr>
            </w:pPr>
            <w:r>
              <w:rPr>
                <w:color w:val="000000"/>
                <w:sz w:val="18"/>
                <w:szCs w:val="18"/>
                <w:lang w:eastAsia="ru-RU"/>
              </w:rPr>
              <w:t>Размер обода</w:t>
            </w:r>
            <w:r w:rsidR="007B2FD2">
              <w:rPr>
                <w:color w:val="000000"/>
                <w:sz w:val="18"/>
                <w:szCs w:val="18"/>
                <w:lang w:eastAsia="ru-RU"/>
              </w:rPr>
              <w:t>, дюйм</w:t>
            </w:r>
          </w:p>
        </w:tc>
        <w:tc>
          <w:tcPr>
            <w:tcW w:w="1238" w:type="pct"/>
            <w:tcBorders>
              <w:top w:val="nil"/>
              <w:left w:val="nil"/>
              <w:bottom w:val="single" w:sz="4" w:space="0" w:color="auto"/>
              <w:right w:val="single" w:sz="4" w:space="0" w:color="auto"/>
            </w:tcBorders>
            <w:shd w:val="clear" w:color="auto" w:fill="auto"/>
            <w:vAlign w:val="center"/>
            <w:hideMark/>
          </w:tcPr>
          <w:p w14:paraId="647454D1" w14:textId="3AA56332" w:rsidR="005B0F96" w:rsidRPr="004A216C" w:rsidRDefault="004A216C" w:rsidP="005B0F96">
            <w:pPr>
              <w:suppressAutoHyphens w:val="0"/>
              <w:rPr>
                <w:i/>
                <w:iCs/>
                <w:strike/>
                <w:color w:val="000000"/>
                <w:sz w:val="18"/>
                <w:szCs w:val="18"/>
                <w:lang w:eastAsia="ru-RU"/>
              </w:rPr>
            </w:pPr>
            <w:r>
              <w:rPr>
                <w:i/>
                <w:iCs/>
                <w:strike/>
                <w:color w:val="000000"/>
                <w:sz w:val="18"/>
                <w:szCs w:val="18"/>
                <w:lang w:eastAsia="ru-RU"/>
              </w:rPr>
              <w:t>-</w:t>
            </w:r>
          </w:p>
        </w:tc>
        <w:tc>
          <w:tcPr>
            <w:tcW w:w="1334" w:type="pct"/>
            <w:tcBorders>
              <w:top w:val="nil"/>
              <w:left w:val="nil"/>
              <w:bottom w:val="single" w:sz="4" w:space="0" w:color="auto"/>
              <w:right w:val="single" w:sz="4" w:space="0" w:color="auto"/>
            </w:tcBorders>
            <w:shd w:val="clear" w:color="auto" w:fill="auto"/>
            <w:vAlign w:val="center"/>
            <w:hideMark/>
          </w:tcPr>
          <w:p w14:paraId="5DE6BF93" w14:textId="77777777" w:rsidR="005B0F96" w:rsidRPr="00803F18" w:rsidRDefault="0003611B" w:rsidP="005B0F96">
            <w:pPr>
              <w:suppressAutoHyphens w:val="0"/>
              <w:ind w:firstLine="1"/>
              <w:rPr>
                <w:color w:val="000000"/>
                <w:sz w:val="18"/>
                <w:szCs w:val="18"/>
                <w:lang w:eastAsia="ru-RU"/>
              </w:rPr>
            </w:pPr>
            <w:r>
              <w:rPr>
                <w:color w:val="000000"/>
                <w:sz w:val="18"/>
                <w:szCs w:val="18"/>
                <w:lang w:eastAsia="ru-RU"/>
              </w:rPr>
              <w:t>9,00-22,5</w:t>
            </w:r>
          </w:p>
        </w:tc>
      </w:tr>
      <w:tr w:rsidR="005B0F96" w:rsidRPr="00803F18" w14:paraId="1C81C2B8" w14:textId="77777777" w:rsidTr="005B0F96">
        <w:trPr>
          <w:trHeight w:val="540"/>
        </w:trPr>
        <w:tc>
          <w:tcPr>
            <w:tcW w:w="2428" w:type="pct"/>
            <w:tcBorders>
              <w:top w:val="nil"/>
              <w:left w:val="single" w:sz="4" w:space="0" w:color="auto"/>
              <w:bottom w:val="single" w:sz="4" w:space="0" w:color="auto"/>
              <w:right w:val="single" w:sz="4" w:space="0" w:color="auto"/>
            </w:tcBorders>
            <w:shd w:val="clear" w:color="auto" w:fill="auto"/>
            <w:vAlign w:val="center"/>
            <w:hideMark/>
          </w:tcPr>
          <w:p w14:paraId="3AFD88B2" w14:textId="77777777" w:rsidR="005B0F96" w:rsidRPr="00803F18" w:rsidRDefault="0003611B" w:rsidP="005B0F96">
            <w:pPr>
              <w:suppressAutoHyphens w:val="0"/>
              <w:rPr>
                <w:color w:val="000000"/>
                <w:sz w:val="18"/>
                <w:szCs w:val="18"/>
                <w:lang w:eastAsia="ru-RU"/>
              </w:rPr>
            </w:pPr>
            <w:r>
              <w:rPr>
                <w:color w:val="000000"/>
                <w:sz w:val="18"/>
                <w:szCs w:val="18"/>
                <w:lang w:eastAsia="ru-RU"/>
              </w:rPr>
              <w:t>Тип колес</w:t>
            </w:r>
          </w:p>
        </w:tc>
        <w:tc>
          <w:tcPr>
            <w:tcW w:w="1238" w:type="pct"/>
            <w:tcBorders>
              <w:top w:val="nil"/>
              <w:left w:val="nil"/>
              <w:bottom w:val="single" w:sz="4" w:space="0" w:color="auto"/>
              <w:right w:val="single" w:sz="4" w:space="0" w:color="auto"/>
            </w:tcBorders>
            <w:shd w:val="clear" w:color="auto" w:fill="auto"/>
            <w:vAlign w:val="center"/>
            <w:hideMark/>
          </w:tcPr>
          <w:p w14:paraId="2B71E537" w14:textId="75DB4EB3" w:rsidR="005B0F96" w:rsidRPr="004A216C" w:rsidRDefault="004A216C" w:rsidP="005B0F96">
            <w:pPr>
              <w:suppressAutoHyphens w:val="0"/>
              <w:rPr>
                <w:i/>
                <w:iCs/>
                <w:strike/>
                <w:color w:val="000000"/>
                <w:sz w:val="18"/>
                <w:szCs w:val="18"/>
                <w:lang w:eastAsia="ru-RU"/>
              </w:rPr>
            </w:pPr>
            <w:r>
              <w:rPr>
                <w:i/>
                <w:iCs/>
                <w:strike/>
                <w:color w:val="000000"/>
                <w:sz w:val="18"/>
                <w:szCs w:val="18"/>
                <w:lang w:eastAsia="ru-RU"/>
              </w:rPr>
              <w:t>-</w:t>
            </w:r>
          </w:p>
        </w:tc>
        <w:tc>
          <w:tcPr>
            <w:tcW w:w="1334" w:type="pct"/>
            <w:tcBorders>
              <w:top w:val="nil"/>
              <w:left w:val="nil"/>
              <w:bottom w:val="single" w:sz="4" w:space="0" w:color="auto"/>
              <w:right w:val="single" w:sz="4" w:space="0" w:color="auto"/>
            </w:tcBorders>
            <w:shd w:val="clear" w:color="auto" w:fill="auto"/>
            <w:vAlign w:val="center"/>
            <w:hideMark/>
          </w:tcPr>
          <w:p w14:paraId="4B732C92" w14:textId="77777777" w:rsidR="005B0F96" w:rsidRPr="00803F18" w:rsidRDefault="0003611B" w:rsidP="005B0F96">
            <w:pPr>
              <w:suppressAutoHyphens w:val="0"/>
              <w:ind w:firstLine="1"/>
              <w:rPr>
                <w:color w:val="000000"/>
                <w:sz w:val="18"/>
                <w:szCs w:val="18"/>
                <w:lang w:eastAsia="ru-RU"/>
              </w:rPr>
            </w:pPr>
            <w:r>
              <w:rPr>
                <w:color w:val="000000"/>
                <w:sz w:val="18"/>
                <w:szCs w:val="18"/>
                <w:lang w:eastAsia="ru-RU"/>
              </w:rPr>
              <w:t>дисковые</w:t>
            </w:r>
          </w:p>
        </w:tc>
      </w:tr>
      <w:tr w:rsidR="005B0F96" w:rsidRPr="00803F18" w14:paraId="12B40FB2" w14:textId="77777777" w:rsidTr="005B0F96">
        <w:trPr>
          <w:trHeight w:val="540"/>
        </w:trPr>
        <w:tc>
          <w:tcPr>
            <w:tcW w:w="2428" w:type="pct"/>
            <w:tcBorders>
              <w:top w:val="nil"/>
              <w:left w:val="single" w:sz="4" w:space="0" w:color="auto"/>
              <w:bottom w:val="single" w:sz="4" w:space="0" w:color="auto"/>
              <w:right w:val="single" w:sz="4" w:space="0" w:color="auto"/>
            </w:tcBorders>
            <w:shd w:val="clear" w:color="auto" w:fill="auto"/>
            <w:vAlign w:val="center"/>
            <w:hideMark/>
          </w:tcPr>
          <w:p w14:paraId="3917D2FA" w14:textId="77777777" w:rsidR="005B0F96" w:rsidRPr="00803F18" w:rsidRDefault="0003611B" w:rsidP="005B0F96">
            <w:pPr>
              <w:suppressAutoHyphens w:val="0"/>
              <w:rPr>
                <w:color w:val="000000"/>
                <w:sz w:val="18"/>
                <w:szCs w:val="18"/>
                <w:lang w:eastAsia="ru-RU"/>
              </w:rPr>
            </w:pPr>
            <w:r>
              <w:rPr>
                <w:color w:val="000000"/>
                <w:sz w:val="18"/>
                <w:szCs w:val="18"/>
                <w:lang w:eastAsia="ru-RU"/>
              </w:rPr>
              <w:t>Тип шин</w:t>
            </w:r>
          </w:p>
        </w:tc>
        <w:tc>
          <w:tcPr>
            <w:tcW w:w="1238" w:type="pct"/>
            <w:tcBorders>
              <w:top w:val="nil"/>
              <w:left w:val="nil"/>
              <w:bottom w:val="single" w:sz="4" w:space="0" w:color="auto"/>
              <w:right w:val="single" w:sz="4" w:space="0" w:color="auto"/>
            </w:tcBorders>
            <w:shd w:val="clear" w:color="auto" w:fill="auto"/>
            <w:vAlign w:val="center"/>
            <w:hideMark/>
          </w:tcPr>
          <w:p w14:paraId="62059B42" w14:textId="79672B8D" w:rsidR="005B0F96" w:rsidRPr="004A216C" w:rsidRDefault="004A216C" w:rsidP="005B0F96">
            <w:pPr>
              <w:suppressAutoHyphens w:val="0"/>
              <w:rPr>
                <w:i/>
                <w:iCs/>
                <w:strike/>
                <w:color w:val="000000"/>
                <w:sz w:val="18"/>
                <w:szCs w:val="18"/>
                <w:lang w:eastAsia="ru-RU"/>
              </w:rPr>
            </w:pPr>
            <w:r>
              <w:rPr>
                <w:i/>
                <w:iCs/>
                <w:strike/>
                <w:color w:val="000000"/>
                <w:sz w:val="18"/>
                <w:szCs w:val="18"/>
                <w:lang w:eastAsia="ru-RU"/>
              </w:rPr>
              <w:t>-</w:t>
            </w:r>
          </w:p>
        </w:tc>
        <w:tc>
          <w:tcPr>
            <w:tcW w:w="1334" w:type="pct"/>
            <w:tcBorders>
              <w:top w:val="nil"/>
              <w:left w:val="nil"/>
              <w:bottom w:val="single" w:sz="4" w:space="0" w:color="auto"/>
              <w:right w:val="single" w:sz="4" w:space="0" w:color="auto"/>
            </w:tcBorders>
            <w:shd w:val="clear" w:color="auto" w:fill="auto"/>
            <w:vAlign w:val="center"/>
            <w:hideMark/>
          </w:tcPr>
          <w:p w14:paraId="0C221609" w14:textId="77777777" w:rsidR="005B0F96" w:rsidRPr="00803F18" w:rsidRDefault="0003611B" w:rsidP="005B0F96">
            <w:pPr>
              <w:suppressAutoHyphens w:val="0"/>
              <w:ind w:firstLine="1"/>
              <w:rPr>
                <w:color w:val="000000"/>
                <w:sz w:val="18"/>
                <w:szCs w:val="18"/>
                <w:lang w:eastAsia="ru-RU"/>
              </w:rPr>
            </w:pPr>
            <w:r>
              <w:rPr>
                <w:color w:val="000000"/>
                <w:sz w:val="18"/>
                <w:szCs w:val="18"/>
                <w:lang w:eastAsia="ru-RU"/>
              </w:rPr>
              <w:t>радиальные, бескамерные</w:t>
            </w:r>
          </w:p>
        </w:tc>
      </w:tr>
      <w:tr w:rsidR="005B0F96" w:rsidRPr="00803F18" w14:paraId="2A7B73FD" w14:textId="77777777" w:rsidTr="005B0F96">
        <w:trPr>
          <w:trHeight w:val="540"/>
        </w:trPr>
        <w:tc>
          <w:tcPr>
            <w:tcW w:w="2428" w:type="pct"/>
            <w:tcBorders>
              <w:top w:val="nil"/>
              <w:left w:val="single" w:sz="4" w:space="0" w:color="auto"/>
              <w:bottom w:val="single" w:sz="4" w:space="0" w:color="auto"/>
              <w:right w:val="single" w:sz="4" w:space="0" w:color="auto"/>
            </w:tcBorders>
            <w:shd w:val="clear" w:color="auto" w:fill="auto"/>
            <w:vAlign w:val="center"/>
            <w:hideMark/>
          </w:tcPr>
          <w:p w14:paraId="20CACA86" w14:textId="77777777" w:rsidR="005B0F96" w:rsidRPr="00803F18" w:rsidRDefault="0003611B" w:rsidP="005B0F96">
            <w:pPr>
              <w:suppressAutoHyphens w:val="0"/>
              <w:rPr>
                <w:color w:val="000000"/>
                <w:sz w:val="18"/>
                <w:szCs w:val="18"/>
                <w:lang w:eastAsia="ru-RU"/>
              </w:rPr>
            </w:pPr>
            <w:r>
              <w:rPr>
                <w:color w:val="000000"/>
                <w:sz w:val="18"/>
                <w:szCs w:val="18"/>
                <w:lang w:eastAsia="ru-RU"/>
              </w:rPr>
              <w:t>Шины</w:t>
            </w:r>
          </w:p>
        </w:tc>
        <w:tc>
          <w:tcPr>
            <w:tcW w:w="1238" w:type="pct"/>
            <w:tcBorders>
              <w:top w:val="nil"/>
              <w:left w:val="nil"/>
              <w:bottom w:val="single" w:sz="4" w:space="0" w:color="auto"/>
              <w:right w:val="single" w:sz="4" w:space="0" w:color="auto"/>
            </w:tcBorders>
            <w:shd w:val="clear" w:color="auto" w:fill="auto"/>
            <w:vAlign w:val="center"/>
            <w:hideMark/>
          </w:tcPr>
          <w:p w14:paraId="1EC84CA0" w14:textId="05FEAA40" w:rsidR="005B0F96" w:rsidRPr="004A216C" w:rsidRDefault="004A216C" w:rsidP="005B0F96">
            <w:pPr>
              <w:suppressAutoHyphens w:val="0"/>
              <w:rPr>
                <w:i/>
                <w:iCs/>
                <w:strike/>
                <w:color w:val="000000"/>
                <w:sz w:val="18"/>
                <w:szCs w:val="18"/>
                <w:lang w:eastAsia="ru-RU"/>
              </w:rPr>
            </w:pPr>
            <w:r>
              <w:rPr>
                <w:i/>
                <w:iCs/>
                <w:strike/>
                <w:color w:val="000000"/>
                <w:sz w:val="18"/>
                <w:szCs w:val="18"/>
                <w:lang w:eastAsia="ru-RU"/>
              </w:rPr>
              <w:t>-</w:t>
            </w:r>
          </w:p>
        </w:tc>
        <w:tc>
          <w:tcPr>
            <w:tcW w:w="1334" w:type="pct"/>
            <w:tcBorders>
              <w:top w:val="nil"/>
              <w:left w:val="nil"/>
              <w:bottom w:val="single" w:sz="4" w:space="0" w:color="auto"/>
              <w:right w:val="single" w:sz="4" w:space="0" w:color="auto"/>
            </w:tcBorders>
            <w:shd w:val="clear" w:color="auto" w:fill="auto"/>
            <w:vAlign w:val="center"/>
            <w:hideMark/>
          </w:tcPr>
          <w:p w14:paraId="053056B8" w14:textId="77777777" w:rsidR="005B0F96" w:rsidRPr="00803F18" w:rsidRDefault="0003611B" w:rsidP="005B0F96">
            <w:pPr>
              <w:suppressAutoHyphens w:val="0"/>
              <w:ind w:firstLine="1"/>
              <w:rPr>
                <w:color w:val="000000"/>
                <w:sz w:val="18"/>
                <w:szCs w:val="18"/>
                <w:lang w:eastAsia="ru-RU"/>
              </w:rPr>
            </w:pPr>
            <w:r>
              <w:rPr>
                <w:color w:val="000000"/>
                <w:sz w:val="18"/>
                <w:szCs w:val="18"/>
                <w:lang w:eastAsia="ru-RU"/>
              </w:rPr>
              <w:t>315/70 R22,5</w:t>
            </w:r>
          </w:p>
        </w:tc>
      </w:tr>
      <w:tr w:rsidR="005B0F96" w:rsidRPr="00803F18" w14:paraId="3FB0ED34" w14:textId="77777777" w:rsidTr="005B0F96">
        <w:trPr>
          <w:trHeight w:val="540"/>
        </w:trPr>
        <w:tc>
          <w:tcPr>
            <w:tcW w:w="2428" w:type="pct"/>
            <w:tcBorders>
              <w:top w:val="nil"/>
              <w:left w:val="single" w:sz="4" w:space="0" w:color="auto"/>
              <w:bottom w:val="single" w:sz="4" w:space="0" w:color="auto"/>
              <w:right w:val="single" w:sz="4" w:space="0" w:color="auto"/>
            </w:tcBorders>
            <w:shd w:val="clear" w:color="auto" w:fill="auto"/>
            <w:vAlign w:val="center"/>
            <w:hideMark/>
          </w:tcPr>
          <w:p w14:paraId="5D1D6BA7" w14:textId="77777777" w:rsidR="005B0F96" w:rsidRPr="00803F18" w:rsidRDefault="0003611B" w:rsidP="005B0F96">
            <w:pPr>
              <w:suppressAutoHyphens w:val="0"/>
              <w:rPr>
                <w:color w:val="000000"/>
                <w:sz w:val="18"/>
                <w:szCs w:val="18"/>
                <w:lang w:eastAsia="ru-RU"/>
              </w:rPr>
            </w:pPr>
            <w:r>
              <w:rPr>
                <w:color w:val="000000"/>
                <w:sz w:val="18"/>
                <w:szCs w:val="18"/>
                <w:lang w:eastAsia="ru-RU"/>
              </w:rPr>
              <w:t>Колесная формула</w:t>
            </w:r>
          </w:p>
        </w:tc>
        <w:tc>
          <w:tcPr>
            <w:tcW w:w="1238" w:type="pct"/>
            <w:tcBorders>
              <w:top w:val="nil"/>
              <w:left w:val="nil"/>
              <w:bottom w:val="single" w:sz="4" w:space="0" w:color="auto"/>
              <w:right w:val="single" w:sz="4" w:space="0" w:color="auto"/>
            </w:tcBorders>
            <w:shd w:val="clear" w:color="auto" w:fill="auto"/>
            <w:vAlign w:val="center"/>
            <w:hideMark/>
          </w:tcPr>
          <w:p w14:paraId="4CB7CF17" w14:textId="362EDEAE" w:rsidR="005B0F96" w:rsidRPr="00803F18" w:rsidRDefault="004A216C" w:rsidP="005B0F96">
            <w:pPr>
              <w:suppressAutoHyphens w:val="0"/>
              <w:rPr>
                <w:i/>
                <w:iCs/>
                <w:color w:val="000000"/>
                <w:sz w:val="18"/>
                <w:szCs w:val="18"/>
                <w:lang w:eastAsia="ru-RU"/>
              </w:rPr>
            </w:pPr>
            <w:r>
              <w:rPr>
                <w:i/>
                <w:iCs/>
                <w:color w:val="000000"/>
                <w:sz w:val="18"/>
                <w:szCs w:val="18"/>
                <w:lang w:eastAsia="ru-RU"/>
              </w:rPr>
              <w:t>-</w:t>
            </w:r>
          </w:p>
        </w:tc>
        <w:tc>
          <w:tcPr>
            <w:tcW w:w="1334" w:type="pct"/>
            <w:tcBorders>
              <w:top w:val="nil"/>
              <w:left w:val="nil"/>
              <w:bottom w:val="single" w:sz="4" w:space="0" w:color="auto"/>
              <w:right w:val="single" w:sz="4" w:space="0" w:color="auto"/>
            </w:tcBorders>
            <w:shd w:val="clear" w:color="auto" w:fill="auto"/>
            <w:vAlign w:val="center"/>
            <w:hideMark/>
          </w:tcPr>
          <w:p w14:paraId="42909500" w14:textId="77777777" w:rsidR="005B0F96" w:rsidRPr="00803F18" w:rsidRDefault="0003611B" w:rsidP="005B0F96">
            <w:pPr>
              <w:suppressAutoHyphens w:val="0"/>
              <w:ind w:firstLine="1"/>
              <w:rPr>
                <w:color w:val="000000"/>
                <w:sz w:val="18"/>
                <w:szCs w:val="18"/>
                <w:lang w:eastAsia="ru-RU"/>
              </w:rPr>
            </w:pPr>
            <w:r>
              <w:rPr>
                <w:color w:val="000000"/>
                <w:sz w:val="18"/>
                <w:szCs w:val="18"/>
                <w:lang w:eastAsia="ru-RU"/>
              </w:rPr>
              <w:t>6х2</w:t>
            </w:r>
          </w:p>
        </w:tc>
      </w:tr>
      <w:tr w:rsidR="005B0F96" w:rsidRPr="00803F18" w14:paraId="7453F294" w14:textId="77777777" w:rsidTr="005B0F96">
        <w:trPr>
          <w:trHeight w:val="54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88B352" w14:textId="77777777" w:rsidR="005B0F96" w:rsidRPr="00803F18" w:rsidRDefault="00DD7CD8" w:rsidP="005B0F96">
            <w:pPr>
              <w:suppressAutoHyphens w:val="0"/>
              <w:jc w:val="center"/>
              <w:rPr>
                <w:color w:val="000000"/>
                <w:lang w:eastAsia="ru-RU"/>
              </w:rPr>
            </w:pPr>
            <w:hyperlink r:id="rId35" w:history="1">
              <w:r w:rsidR="0003611B">
                <w:rPr>
                  <w:color w:val="000000"/>
                  <w:sz w:val="22"/>
                  <w:szCs w:val="22"/>
                  <w:lang w:eastAsia="ru-RU"/>
                </w:rPr>
                <w:t>СЕДЕЛЬНО-СЦЕПНОЕ УСТРОЙСТВО</w:t>
              </w:r>
            </w:hyperlink>
          </w:p>
        </w:tc>
      </w:tr>
      <w:tr w:rsidR="005B0F96" w:rsidRPr="00803F18" w14:paraId="2B384E4B" w14:textId="77777777" w:rsidTr="005B0F96">
        <w:trPr>
          <w:trHeight w:val="540"/>
        </w:trPr>
        <w:tc>
          <w:tcPr>
            <w:tcW w:w="2428" w:type="pct"/>
            <w:tcBorders>
              <w:top w:val="nil"/>
              <w:left w:val="single" w:sz="4" w:space="0" w:color="auto"/>
              <w:bottom w:val="single" w:sz="4" w:space="0" w:color="auto"/>
              <w:right w:val="single" w:sz="4" w:space="0" w:color="auto"/>
            </w:tcBorders>
            <w:shd w:val="clear" w:color="auto" w:fill="auto"/>
            <w:vAlign w:val="center"/>
            <w:hideMark/>
          </w:tcPr>
          <w:p w14:paraId="538E14E5" w14:textId="77777777" w:rsidR="005B0F96" w:rsidRPr="00803F18" w:rsidRDefault="0003611B" w:rsidP="005B0F96">
            <w:pPr>
              <w:suppressAutoHyphens w:val="0"/>
              <w:rPr>
                <w:color w:val="000000"/>
                <w:sz w:val="18"/>
                <w:szCs w:val="18"/>
                <w:lang w:eastAsia="ru-RU"/>
              </w:rPr>
            </w:pPr>
            <w:r>
              <w:rPr>
                <w:color w:val="000000"/>
                <w:sz w:val="18"/>
                <w:szCs w:val="18"/>
                <w:lang w:eastAsia="ru-RU"/>
              </w:rPr>
              <w:t>Высота ССУ, мм</w:t>
            </w:r>
          </w:p>
        </w:tc>
        <w:tc>
          <w:tcPr>
            <w:tcW w:w="1238" w:type="pct"/>
            <w:tcBorders>
              <w:top w:val="nil"/>
              <w:left w:val="nil"/>
              <w:bottom w:val="single" w:sz="4" w:space="0" w:color="auto"/>
              <w:right w:val="single" w:sz="4" w:space="0" w:color="auto"/>
            </w:tcBorders>
            <w:shd w:val="clear" w:color="auto" w:fill="auto"/>
            <w:vAlign w:val="center"/>
            <w:hideMark/>
          </w:tcPr>
          <w:p w14:paraId="0CC4879C" w14:textId="77777777" w:rsidR="005B0F96" w:rsidRPr="00D048FA" w:rsidRDefault="0003611B" w:rsidP="005B0F96">
            <w:pPr>
              <w:suppressAutoHyphens w:val="0"/>
              <w:rPr>
                <w:i/>
                <w:iCs/>
                <w:color w:val="000000"/>
                <w:sz w:val="20"/>
                <w:szCs w:val="20"/>
                <w:lang w:eastAsia="ru-RU"/>
              </w:rPr>
            </w:pPr>
            <w:r w:rsidRPr="00D048FA">
              <w:rPr>
                <w:i/>
                <w:iCs/>
                <w:color w:val="000000"/>
                <w:sz w:val="20"/>
                <w:szCs w:val="20"/>
                <w:lang w:eastAsia="ru-RU"/>
              </w:rPr>
              <w:t>равно</w:t>
            </w:r>
          </w:p>
        </w:tc>
        <w:tc>
          <w:tcPr>
            <w:tcW w:w="1334" w:type="pct"/>
            <w:tcBorders>
              <w:top w:val="nil"/>
              <w:left w:val="nil"/>
              <w:bottom w:val="single" w:sz="4" w:space="0" w:color="auto"/>
              <w:right w:val="single" w:sz="4" w:space="0" w:color="auto"/>
            </w:tcBorders>
            <w:shd w:val="clear" w:color="auto" w:fill="auto"/>
            <w:vAlign w:val="center"/>
            <w:hideMark/>
          </w:tcPr>
          <w:p w14:paraId="6A932D28" w14:textId="77777777" w:rsidR="005B0F96" w:rsidRPr="00803F18" w:rsidRDefault="0003611B" w:rsidP="005B0F96">
            <w:pPr>
              <w:suppressAutoHyphens w:val="0"/>
              <w:ind w:firstLine="1"/>
              <w:rPr>
                <w:color w:val="000000"/>
                <w:sz w:val="18"/>
                <w:szCs w:val="18"/>
                <w:lang w:eastAsia="ru-RU"/>
              </w:rPr>
            </w:pPr>
            <w:r>
              <w:rPr>
                <w:color w:val="000000"/>
                <w:sz w:val="18"/>
                <w:szCs w:val="18"/>
                <w:lang w:eastAsia="ru-RU"/>
              </w:rPr>
              <w:t>1150</w:t>
            </w:r>
          </w:p>
        </w:tc>
      </w:tr>
      <w:tr w:rsidR="005B0F96" w:rsidRPr="00803F18" w14:paraId="46F692B0" w14:textId="77777777" w:rsidTr="005B0F96">
        <w:trPr>
          <w:trHeight w:val="540"/>
        </w:trPr>
        <w:tc>
          <w:tcPr>
            <w:tcW w:w="2428" w:type="pct"/>
            <w:tcBorders>
              <w:top w:val="nil"/>
              <w:left w:val="single" w:sz="4" w:space="0" w:color="auto"/>
              <w:bottom w:val="single" w:sz="4" w:space="0" w:color="auto"/>
              <w:right w:val="single" w:sz="4" w:space="0" w:color="auto"/>
            </w:tcBorders>
            <w:shd w:val="clear" w:color="auto" w:fill="auto"/>
            <w:vAlign w:val="center"/>
            <w:hideMark/>
          </w:tcPr>
          <w:p w14:paraId="2A206944" w14:textId="77777777" w:rsidR="005B0F96" w:rsidRPr="00803F18" w:rsidRDefault="0003611B" w:rsidP="005B0F96">
            <w:pPr>
              <w:suppressAutoHyphens w:val="0"/>
              <w:rPr>
                <w:color w:val="000000"/>
                <w:sz w:val="18"/>
                <w:szCs w:val="18"/>
                <w:lang w:eastAsia="ru-RU"/>
              </w:rPr>
            </w:pPr>
            <w:r>
              <w:rPr>
                <w:color w:val="000000"/>
                <w:sz w:val="18"/>
                <w:szCs w:val="18"/>
                <w:lang w:eastAsia="ru-RU"/>
              </w:rPr>
              <w:t>Диаметр сцепного шкворня, мм</w:t>
            </w:r>
          </w:p>
        </w:tc>
        <w:tc>
          <w:tcPr>
            <w:tcW w:w="1238" w:type="pct"/>
            <w:tcBorders>
              <w:top w:val="nil"/>
              <w:left w:val="nil"/>
              <w:bottom w:val="single" w:sz="4" w:space="0" w:color="auto"/>
              <w:right w:val="single" w:sz="4" w:space="0" w:color="auto"/>
            </w:tcBorders>
            <w:shd w:val="clear" w:color="auto" w:fill="auto"/>
            <w:vAlign w:val="center"/>
            <w:hideMark/>
          </w:tcPr>
          <w:p w14:paraId="38731D43" w14:textId="77777777" w:rsidR="005B0F96" w:rsidRPr="00803F18" w:rsidRDefault="0003611B" w:rsidP="005B0F96">
            <w:pPr>
              <w:suppressAutoHyphens w:val="0"/>
              <w:rPr>
                <w:i/>
                <w:iCs/>
                <w:color w:val="000000"/>
                <w:sz w:val="18"/>
                <w:szCs w:val="18"/>
                <w:lang w:eastAsia="ru-RU"/>
              </w:rPr>
            </w:pPr>
            <w:r>
              <w:rPr>
                <w:i/>
                <w:iCs/>
                <w:color w:val="000000"/>
                <w:sz w:val="18"/>
                <w:szCs w:val="18"/>
                <w:lang w:eastAsia="ru-RU"/>
              </w:rPr>
              <w:t>не менее/не хуже</w:t>
            </w:r>
          </w:p>
        </w:tc>
        <w:tc>
          <w:tcPr>
            <w:tcW w:w="1334" w:type="pct"/>
            <w:tcBorders>
              <w:top w:val="nil"/>
              <w:left w:val="nil"/>
              <w:bottom w:val="single" w:sz="4" w:space="0" w:color="auto"/>
              <w:right w:val="single" w:sz="4" w:space="0" w:color="auto"/>
            </w:tcBorders>
            <w:shd w:val="clear" w:color="auto" w:fill="auto"/>
            <w:vAlign w:val="center"/>
            <w:hideMark/>
          </w:tcPr>
          <w:p w14:paraId="333658B9" w14:textId="77777777" w:rsidR="005B0F96" w:rsidRPr="00803F18" w:rsidRDefault="0003611B" w:rsidP="005B0F96">
            <w:pPr>
              <w:suppressAutoHyphens w:val="0"/>
              <w:ind w:firstLine="1"/>
              <w:rPr>
                <w:color w:val="000000"/>
                <w:sz w:val="18"/>
                <w:szCs w:val="18"/>
                <w:lang w:eastAsia="ru-RU"/>
              </w:rPr>
            </w:pPr>
            <w:r>
              <w:rPr>
                <w:color w:val="000000"/>
                <w:sz w:val="18"/>
                <w:szCs w:val="18"/>
                <w:lang w:eastAsia="ru-RU"/>
              </w:rPr>
              <w:t>50,8 (2”)</w:t>
            </w:r>
          </w:p>
        </w:tc>
      </w:tr>
      <w:tr w:rsidR="005B0F96" w:rsidRPr="00803F18" w14:paraId="7C11C624" w14:textId="77777777" w:rsidTr="005B0F96">
        <w:trPr>
          <w:trHeight w:val="54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664FD6" w14:textId="77777777" w:rsidR="005B0F96" w:rsidRPr="00803F18" w:rsidRDefault="00DD7CD8" w:rsidP="005B0F96">
            <w:pPr>
              <w:suppressAutoHyphens w:val="0"/>
              <w:jc w:val="center"/>
              <w:rPr>
                <w:color w:val="000000"/>
                <w:lang w:eastAsia="ru-RU"/>
              </w:rPr>
            </w:pPr>
            <w:hyperlink r:id="rId36" w:history="1">
              <w:r w:rsidR="0003611B">
                <w:rPr>
                  <w:color w:val="000000"/>
                  <w:sz w:val="22"/>
                  <w:szCs w:val="22"/>
                  <w:lang w:eastAsia="ru-RU"/>
                </w:rPr>
                <w:t>СИСТЕМА ПИТАНИЯ</w:t>
              </w:r>
            </w:hyperlink>
          </w:p>
        </w:tc>
      </w:tr>
      <w:tr w:rsidR="005B0F96" w:rsidRPr="00803F18" w14:paraId="254416F0" w14:textId="77777777" w:rsidTr="005B0F96">
        <w:trPr>
          <w:trHeight w:val="540"/>
        </w:trPr>
        <w:tc>
          <w:tcPr>
            <w:tcW w:w="2428" w:type="pct"/>
            <w:tcBorders>
              <w:top w:val="nil"/>
              <w:left w:val="single" w:sz="4" w:space="0" w:color="auto"/>
              <w:bottom w:val="single" w:sz="4" w:space="0" w:color="auto"/>
              <w:right w:val="single" w:sz="4" w:space="0" w:color="auto"/>
            </w:tcBorders>
            <w:shd w:val="clear" w:color="auto" w:fill="auto"/>
            <w:vAlign w:val="center"/>
            <w:hideMark/>
          </w:tcPr>
          <w:p w14:paraId="50EB4797" w14:textId="77777777" w:rsidR="005B0F96" w:rsidRPr="00803F18" w:rsidRDefault="0003611B" w:rsidP="005B0F96">
            <w:pPr>
              <w:suppressAutoHyphens w:val="0"/>
              <w:rPr>
                <w:color w:val="000000"/>
                <w:sz w:val="18"/>
                <w:szCs w:val="18"/>
                <w:lang w:eastAsia="ru-RU"/>
              </w:rPr>
            </w:pPr>
            <w:r>
              <w:rPr>
                <w:color w:val="000000"/>
                <w:sz w:val="18"/>
                <w:szCs w:val="18"/>
                <w:lang w:eastAsia="ru-RU"/>
              </w:rPr>
              <w:t>Вместимость топливного бака, л</w:t>
            </w:r>
          </w:p>
        </w:tc>
        <w:tc>
          <w:tcPr>
            <w:tcW w:w="1238" w:type="pct"/>
            <w:tcBorders>
              <w:top w:val="nil"/>
              <w:left w:val="nil"/>
              <w:bottom w:val="single" w:sz="4" w:space="0" w:color="auto"/>
              <w:right w:val="single" w:sz="4" w:space="0" w:color="auto"/>
            </w:tcBorders>
            <w:shd w:val="clear" w:color="auto" w:fill="auto"/>
            <w:vAlign w:val="center"/>
            <w:hideMark/>
          </w:tcPr>
          <w:p w14:paraId="6D265713" w14:textId="77777777" w:rsidR="005B0F96" w:rsidRPr="00803F18" w:rsidRDefault="0003611B" w:rsidP="005B0F96">
            <w:pPr>
              <w:suppressAutoHyphens w:val="0"/>
              <w:rPr>
                <w:i/>
                <w:iCs/>
                <w:color w:val="000000"/>
                <w:sz w:val="18"/>
                <w:szCs w:val="18"/>
                <w:lang w:eastAsia="ru-RU"/>
              </w:rPr>
            </w:pPr>
            <w:r>
              <w:rPr>
                <w:i/>
                <w:iCs/>
                <w:color w:val="000000"/>
                <w:sz w:val="18"/>
                <w:szCs w:val="18"/>
                <w:lang w:eastAsia="ru-RU"/>
              </w:rPr>
              <w:t>не менее/не хуже</w:t>
            </w:r>
          </w:p>
        </w:tc>
        <w:tc>
          <w:tcPr>
            <w:tcW w:w="1334" w:type="pct"/>
            <w:tcBorders>
              <w:top w:val="nil"/>
              <w:left w:val="nil"/>
              <w:bottom w:val="single" w:sz="4" w:space="0" w:color="auto"/>
              <w:right w:val="single" w:sz="4" w:space="0" w:color="auto"/>
            </w:tcBorders>
            <w:shd w:val="clear" w:color="auto" w:fill="auto"/>
            <w:vAlign w:val="center"/>
            <w:hideMark/>
          </w:tcPr>
          <w:p w14:paraId="72E77154" w14:textId="77777777" w:rsidR="007B2FD2" w:rsidRDefault="007B2FD2" w:rsidP="007B2FD2">
            <w:pPr>
              <w:suppressAutoHyphens w:val="0"/>
              <w:ind w:firstLine="1"/>
              <w:rPr>
                <w:color w:val="000000"/>
                <w:sz w:val="18"/>
                <w:szCs w:val="18"/>
                <w:lang w:eastAsia="ru-RU"/>
              </w:rPr>
            </w:pPr>
            <w:r>
              <w:rPr>
                <w:color w:val="000000"/>
                <w:sz w:val="18"/>
                <w:szCs w:val="18"/>
                <w:lang w:eastAsia="ru-RU"/>
              </w:rPr>
              <w:t xml:space="preserve">Основной бак - 600, </w:t>
            </w:r>
          </w:p>
          <w:p w14:paraId="33F3A66B" w14:textId="3F218B7C" w:rsidR="005B0F96" w:rsidRPr="00803F18" w:rsidRDefault="007B2FD2" w:rsidP="007B2FD2">
            <w:pPr>
              <w:suppressAutoHyphens w:val="0"/>
              <w:ind w:firstLine="1"/>
              <w:rPr>
                <w:color w:val="000000"/>
                <w:sz w:val="18"/>
                <w:szCs w:val="18"/>
                <w:lang w:eastAsia="ru-RU"/>
              </w:rPr>
            </w:pPr>
            <w:r>
              <w:rPr>
                <w:color w:val="000000"/>
                <w:sz w:val="18"/>
                <w:szCs w:val="18"/>
                <w:lang w:eastAsia="ru-RU"/>
              </w:rPr>
              <w:t xml:space="preserve">дополнительный бак (необязательно)- 400 </w:t>
            </w:r>
          </w:p>
        </w:tc>
      </w:tr>
      <w:tr w:rsidR="005B0F96" w:rsidRPr="00803F18" w14:paraId="2780DF63" w14:textId="77777777" w:rsidTr="005B0F96">
        <w:trPr>
          <w:trHeight w:val="54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30B447" w14:textId="77777777" w:rsidR="005B0F96" w:rsidRPr="00803F18" w:rsidRDefault="00DD7CD8" w:rsidP="005B0F96">
            <w:pPr>
              <w:suppressAutoHyphens w:val="0"/>
              <w:jc w:val="center"/>
              <w:rPr>
                <w:color w:val="000000"/>
                <w:lang w:eastAsia="ru-RU"/>
              </w:rPr>
            </w:pPr>
            <w:hyperlink r:id="rId37" w:history="1">
              <w:r w:rsidR="0003611B">
                <w:rPr>
                  <w:color w:val="000000"/>
                  <w:sz w:val="22"/>
                  <w:szCs w:val="22"/>
                  <w:lang w:eastAsia="ru-RU"/>
                </w:rPr>
                <w:t>СЦЕПЛЕНИЕ</w:t>
              </w:r>
            </w:hyperlink>
          </w:p>
        </w:tc>
      </w:tr>
      <w:tr w:rsidR="005B0F96" w:rsidRPr="00803F18" w14:paraId="29BB74E3" w14:textId="77777777" w:rsidTr="005B0F96">
        <w:trPr>
          <w:trHeight w:val="540"/>
        </w:trPr>
        <w:tc>
          <w:tcPr>
            <w:tcW w:w="2428" w:type="pct"/>
            <w:tcBorders>
              <w:top w:val="nil"/>
              <w:left w:val="single" w:sz="4" w:space="0" w:color="auto"/>
              <w:bottom w:val="single" w:sz="4" w:space="0" w:color="auto"/>
              <w:right w:val="single" w:sz="4" w:space="0" w:color="auto"/>
            </w:tcBorders>
            <w:shd w:val="clear" w:color="auto" w:fill="auto"/>
            <w:vAlign w:val="center"/>
            <w:hideMark/>
          </w:tcPr>
          <w:p w14:paraId="16069968" w14:textId="77777777" w:rsidR="005B0F96" w:rsidRPr="00803F18" w:rsidRDefault="0003611B" w:rsidP="005B0F96">
            <w:pPr>
              <w:suppressAutoHyphens w:val="0"/>
              <w:rPr>
                <w:color w:val="000000"/>
                <w:sz w:val="18"/>
                <w:szCs w:val="18"/>
                <w:lang w:eastAsia="ru-RU"/>
              </w:rPr>
            </w:pPr>
            <w:r>
              <w:rPr>
                <w:color w:val="000000"/>
                <w:sz w:val="18"/>
                <w:szCs w:val="18"/>
                <w:lang w:eastAsia="ru-RU"/>
              </w:rPr>
              <w:t>Привод</w:t>
            </w:r>
          </w:p>
        </w:tc>
        <w:tc>
          <w:tcPr>
            <w:tcW w:w="1238" w:type="pct"/>
            <w:tcBorders>
              <w:top w:val="nil"/>
              <w:left w:val="nil"/>
              <w:bottom w:val="single" w:sz="4" w:space="0" w:color="auto"/>
              <w:right w:val="single" w:sz="4" w:space="0" w:color="auto"/>
            </w:tcBorders>
            <w:shd w:val="clear" w:color="auto" w:fill="auto"/>
            <w:vAlign w:val="center"/>
            <w:hideMark/>
          </w:tcPr>
          <w:p w14:paraId="1637E65A" w14:textId="77777777" w:rsidR="005B0F96" w:rsidRPr="00803F18" w:rsidRDefault="0003611B" w:rsidP="005B0F96">
            <w:pPr>
              <w:suppressAutoHyphens w:val="0"/>
              <w:rPr>
                <w:i/>
                <w:iCs/>
                <w:color w:val="000000"/>
                <w:sz w:val="18"/>
                <w:szCs w:val="18"/>
                <w:lang w:eastAsia="ru-RU"/>
              </w:rPr>
            </w:pPr>
            <w:r>
              <w:rPr>
                <w:i/>
                <w:iCs/>
                <w:color w:val="000000"/>
                <w:sz w:val="18"/>
                <w:szCs w:val="18"/>
                <w:lang w:eastAsia="ru-RU"/>
              </w:rPr>
              <w:t>не менее/не хуже</w:t>
            </w:r>
          </w:p>
        </w:tc>
        <w:tc>
          <w:tcPr>
            <w:tcW w:w="1334" w:type="pct"/>
            <w:tcBorders>
              <w:top w:val="nil"/>
              <w:left w:val="nil"/>
              <w:bottom w:val="single" w:sz="4" w:space="0" w:color="auto"/>
              <w:right w:val="single" w:sz="4" w:space="0" w:color="auto"/>
            </w:tcBorders>
            <w:shd w:val="clear" w:color="auto" w:fill="auto"/>
            <w:vAlign w:val="center"/>
            <w:hideMark/>
          </w:tcPr>
          <w:p w14:paraId="798CCDAE" w14:textId="77777777" w:rsidR="005B0F96" w:rsidRPr="00803F18" w:rsidRDefault="0003611B" w:rsidP="005B0F96">
            <w:pPr>
              <w:suppressAutoHyphens w:val="0"/>
              <w:ind w:firstLine="1"/>
              <w:rPr>
                <w:color w:val="000000"/>
                <w:sz w:val="18"/>
                <w:szCs w:val="18"/>
                <w:lang w:eastAsia="ru-RU"/>
              </w:rPr>
            </w:pPr>
            <w:r>
              <w:rPr>
                <w:color w:val="000000"/>
                <w:sz w:val="18"/>
                <w:szCs w:val="18"/>
                <w:lang w:eastAsia="ru-RU"/>
              </w:rPr>
              <w:t>пневматический с автоматическим управлением</w:t>
            </w:r>
          </w:p>
        </w:tc>
      </w:tr>
      <w:tr w:rsidR="005B0F96" w:rsidRPr="00803F18" w14:paraId="3C34BD93" w14:textId="77777777" w:rsidTr="005B0F96">
        <w:trPr>
          <w:trHeight w:val="540"/>
        </w:trPr>
        <w:tc>
          <w:tcPr>
            <w:tcW w:w="2428" w:type="pct"/>
            <w:tcBorders>
              <w:top w:val="nil"/>
              <w:left w:val="single" w:sz="4" w:space="0" w:color="auto"/>
              <w:bottom w:val="single" w:sz="4" w:space="0" w:color="auto"/>
              <w:right w:val="single" w:sz="4" w:space="0" w:color="auto"/>
            </w:tcBorders>
            <w:shd w:val="clear" w:color="auto" w:fill="auto"/>
            <w:vAlign w:val="center"/>
            <w:hideMark/>
          </w:tcPr>
          <w:p w14:paraId="177FF8DE" w14:textId="77777777" w:rsidR="005B0F96" w:rsidRPr="00803F18" w:rsidRDefault="0003611B" w:rsidP="005B0F96">
            <w:pPr>
              <w:suppressAutoHyphens w:val="0"/>
              <w:rPr>
                <w:color w:val="000000"/>
                <w:sz w:val="18"/>
                <w:szCs w:val="18"/>
                <w:lang w:eastAsia="ru-RU"/>
              </w:rPr>
            </w:pPr>
            <w:r>
              <w:rPr>
                <w:color w:val="000000"/>
                <w:sz w:val="18"/>
                <w:szCs w:val="18"/>
                <w:lang w:eastAsia="ru-RU"/>
              </w:rPr>
              <w:lastRenderedPageBreak/>
              <w:t>Тип</w:t>
            </w:r>
          </w:p>
        </w:tc>
        <w:tc>
          <w:tcPr>
            <w:tcW w:w="1238" w:type="pct"/>
            <w:tcBorders>
              <w:top w:val="nil"/>
              <w:left w:val="nil"/>
              <w:bottom w:val="single" w:sz="4" w:space="0" w:color="auto"/>
              <w:right w:val="single" w:sz="4" w:space="0" w:color="auto"/>
            </w:tcBorders>
            <w:shd w:val="clear" w:color="auto" w:fill="auto"/>
            <w:vAlign w:val="center"/>
            <w:hideMark/>
          </w:tcPr>
          <w:p w14:paraId="237B0C4E" w14:textId="77777777" w:rsidR="005B0F96" w:rsidRPr="00803F18" w:rsidRDefault="0003611B" w:rsidP="005B0F96">
            <w:pPr>
              <w:suppressAutoHyphens w:val="0"/>
              <w:rPr>
                <w:i/>
                <w:iCs/>
                <w:color w:val="000000"/>
                <w:sz w:val="18"/>
                <w:szCs w:val="18"/>
                <w:lang w:eastAsia="ru-RU"/>
              </w:rPr>
            </w:pPr>
            <w:r>
              <w:rPr>
                <w:i/>
                <w:iCs/>
                <w:color w:val="000000"/>
                <w:sz w:val="18"/>
                <w:szCs w:val="18"/>
                <w:lang w:eastAsia="ru-RU"/>
              </w:rPr>
              <w:t>не менее/не хуже</w:t>
            </w:r>
          </w:p>
        </w:tc>
        <w:tc>
          <w:tcPr>
            <w:tcW w:w="1334" w:type="pct"/>
            <w:tcBorders>
              <w:top w:val="nil"/>
              <w:left w:val="nil"/>
              <w:bottom w:val="single" w:sz="4" w:space="0" w:color="auto"/>
              <w:right w:val="single" w:sz="4" w:space="0" w:color="auto"/>
            </w:tcBorders>
            <w:shd w:val="clear" w:color="auto" w:fill="auto"/>
            <w:vAlign w:val="center"/>
            <w:hideMark/>
          </w:tcPr>
          <w:p w14:paraId="4293D3E5" w14:textId="77777777" w:rsidR="005B0F96" w:rsidRPr="00803F18" w:rsidRDefault="0003611B" w:rsidP="005B0F96">
            <w:pPr>
              <w:suppressAutoHyphens w:val="0"/>
              <w:ind w:firstLine="1"/>
              <w:rPr>
                <w:color w:val="000000"/>
                <w:sz w:val="18"/>
                <w:szCs w:val="18"/>
                <w:lang w:eastAsia="ru-RU"/>
              </w:rPr>
            </w:pPr>
            <w:r>
              <w:rPr>
                <w:color w:val="000000"/>
                <w:sz w:val="18"/>
                <w:szCs w:val="18"/>
                <w:lang w:eastAsia="ru-RU"/>
              </w:rPr>
              <w:t>однодисковое, диафрагменное</w:t>
            </w:r>
          </w:p>
        </w:tc>
      </w:tr>
      <w:tr w:rsidR="005B0F96" w:rsidRPr="00803F18" w14:paraId="5D3E7101" w14:textId="77777777" w:rsidTr="005B0F96">
        <w:trPr>
          <w:trHeight w:val="54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5991E2" w14:textId="77777777" w:rsidR="005B0F96" w:rsidRPr="00803F18" w:rsidRDefault="00DD7CD8" w:rsidP="005B0F96">
            <w:pPr>
              <w:suppressAutoHyphens w:val="0"/>
              <w:jc w:val="center"/>
              <w:rPr>
                <w:color w:val="000000"/>
                <w:lang w:eastAsia="ru-RU"/>
              </w:rPr>
            </w:pPr>
            <w:hyperlink r:id="rId38" w:history="1">
              <w:r w:rsidR="0003611B">
                <w:rPr>
                  <w:color w:val="000000"/>
                  <w:sz w:val="22"/>
                  <w:szCs w:val="22"/>
                  <w:lang w:eastAsia="ru-RU"/>
                </w:rPr>
                <w:t>ТОРМОЗА</w:t>
              </w:r>
            </w:hyperlink>
          </w:p>
        </w:tc>
      </w:tr>
      <w:tr w:rsidR="005B0F96" w:rsidRPr="00803F18" w14:paraId="34A920F0" w14:textId="77777777" w:rsidTr="005B0F96">
        <w:trPr>
          <w:trHeight w:val="960"/>
        </w:trPr>
        <w:tc>
          <w:tcPr>
            <w:tcW w:w="2428" w:type="pct"/>
            <w:tcBorders>
              <w:top w:val="nil"/>
              <w:left w:val="single" w:sz="4" w:space="0" w:color="auto"/>
              <w:bottom w:val="single" w:sz="4" w:space="0" w:color="auto"/>
              <w:right w:val="single" w:sz="4" w:space="0" w:color="auto"/>
            </w:tcBorders>
            <w:shd w:val="clear" w:color="auto" w:fill="auto"/>
            <w:vAlign w:val="center"/>
            <w:hideMark/>
          </w:tcPr>
          <w:p w14:paraId="3F820E67" w14:textId="77777777" w:rsidR="005B0F96" w:rsidRPr="00803F18" w:rsidRDefault="0003611B" w:rsidP="005B0F96">
            <w:pPr>
              <w:suppressAutoHyphens w:val="0"/>
              <w:rPr>
                <w:color w:val="000000"/>
                <w:sz w:val="18"/>
                <w:szCs w:val="18"/>
                <w:lang w:eastAsia="ru-RU"/>
              </w:rPr>
            </w:pPr>
            <w:r>
              <w:rPr>
                <w:color w:val="000000"/>
                <w:sz w:val="18"/>
                <w:szCs w:val="18"/>
                <w:lang w:eastAsia="ru-RU"/>
              </w:rPr>
              <w:t>Привод</w:t>
            </w:r>
          </w:p>
        </w:tc>
        <w:tc>
          <w:tcPr>
            <w:tcW w:w="1238" w:type="pct"/>
            <w:tcBorders>
              <w:top w:val="nil"/>
              <w:left w:val="nil"/>
              <w:bottom w:val="single" w:sz="4" w:space="0" w:color="auto"/>
              <w:right w:val="single" w:sz="4" w:space="0" w:color="auto"/>
            </w:tcBorders>
            <w:shd w:val="clear" w:color="auto" w:fill="auto"/>
            <w:vAlign w:val="center"/>
            <w:hideMark/>
          </w:tcPr>
          <w:p w14:paraId="7B6F537D" w14:textId="45779D66" w:rsidR="005B0F96" w:rsidRPr="004A216C" w:rsidRDefault="0064625E" w:rsidP="005B0F96">
            <w:pPr>
              <w:suppressAutoHyphens w:val="0"/>
              <w:rPr>
                <w:i/>
                <w:iCs/>
                <w:strike/>
                <w:color w:val="000000"/>
                <w:sz w:val="18"/>
                <w:szCs w:val="18"/>
                <w:lang w:eastAsia="ru-RU"/>
              </w:rPr>
            </w:pPr>
            <w:r>
              <w:rPr>
                <w:i/>
                <w:iCs/>
                <w:strike/>
                <w:color w:val="000000"/>
                <w:sz w:val="18"/>
                <w:szCs w:val="18"/>
                <w:lang w:eastAsia="ru-RU"/>
              </w:rPr>
              <w:t>-</w:t>
            </w:r>
          </w:p>
        </w:tc>
        <w:tc>
          <w:tcPr>
            <w:tcW w:w="1334" w:type="pct"/>
            <w:tcBorders>
              <w:top w:val="nil"/>
              <w:left w:val="nil"/>
              <w:bottom w:val="single" w:sz="4" w:space="0" w:color="auto"/>
              <w:right w:val="single" w:sz="4" w:space="0" w:color="auto"/>
            </w:tcBorders>
            <w:shd w:val="clear" w:color="auto" w:fill="auto"/>
            <w:vAlign w:val="center"/>
            <w:hideMark/>
          </w:tcPr>
          <w:p w14:paraId="78E2ECF3" w14:textId="77777777" w:rsidR="005B0F96" w:rsidRPr="00803F18" w:rsidRDefault="0003611B" w:rsidP="005B0F96">
            <w:pPr>
              <w:suppressAutoHyphens w:val="0"/>
              <w:ind w:firstLine="1"/>
              <w:rPr>
                <w:color w:val="000000"/>
                <w:sz w:val="18"/>
                <w:szCs w:val="18"/>
                <w:lang w:eastAsia="ru-RU"/>
              </w:rPr>
            </w:pPr>
            <w:r>
              <w:rPr>
                <w:color w:val="000000"/>
                <w:sz w:val="18"/>
                <w:szCs w:val="18"/>
                <w:lang w:eastAsia="ru-RU"/>
              </w:rPr>
              <w:t>электропневматический (EBS), с системой курсовой устойчивости (ESP) и противобуксовочной системой (ASR)</w:t>
            </w:r>
          </w:p>
        </w:tc>
      </w:tr>
      <w:tr w:rsidR="005B0F96" w:rsidRPr="00803F18" w14:paraId="5A964503" w14:textId="77777777" w:rsidTr="005B0F96">
        <w:trPr>
          <w:trHeight w:val="540"/>
        </w:trPr>
        <w:tc>
          <w:tcPr>
            <w:tcW w:w="2428" w:type="pct"/>
            <w:tcBorders>
              <w:top w:val="nil"/>
              <w:left w:val="single" w:sz="4" w:space="0" w:color="auto"/>
              <w:bottom w:val="single" w:sz="4" w:space="0" w:color="auto"/>
              <w:right w:val="single" w:sz="4" w:space="0" w:color="auto"/>
            </w:tcBorders>
            <w:shd w:val="clear" w:color="auto" w:fill="auto"/>
            <w:vAlign w:val="center"/>
            <w:hideMark/>
          </w:tcPr>
          <w:p w14:paraId="57615800" w14:textId="77777777" w:rsidR="005B0F96" w:rsidRPr="00803F18" w:rsidRDefault="0003611B" w:rsidP="005B0F96">
            <w:pPr>
              <w:suppressAutoHyphens w:val="0"/>
              <w:rPr>
                <w:color w:val="000000"/>
                <w:sz w:val="18"/>
                <w:szCs w:val="18"/>
                <w:lang w:eastAsia="ru-RU"/>
              </w:rPr>
            </w:pPr>
            <w:r>
              <w:rPr>
                <w:color w:val="000000"/>
                <w:sz w:val="18"/>
                <w:szCs w:val="18"/>
                <w:lang w:eastAsia="ru-RU"/>
              </w:rPr>
              <w:t>Тип</w:t>
            </w:r>
          </w:p>
        </w:tc>
        <w:tc>
          <w:tcPr>
            <w:tcW w:w="1238" w:type="pct"/>
            <w:tcBorders>
              <w:top w:val="nil"/>
              <w:left w:val="nil"/>
              <w:bottom w:val="single" w:sz="4" w:space="0" w:color="auto"/>
              <w:right w:val="single" w:sz="4" w:space="0" w:color="auto"/>
            </w:tcBorders>
            <w:shd w:val="clear" w:color="auto" w:fill="auto"/>
            <w:vAlign w:val="center"/>
            <w:hideMark/>
          </w:tcPr>
          <w:p w14:paraId="4C79D669" w14:textId="7D0FB397" w:rsidR="005B0F96" w:rsidRPr="004A216C" w:rsidRDefault="004A216C" w:rsidP="005B0F96">
            <w:pPr>
              <w:suppressAutoHyphens w:val="0"/>
              <w:rPr>
                <w:i/>
                <w:iCs/>
                <w:strike/>
                <w:color w:val="000000"/>
                <w:sz w:val="18"/>
                <w:szCs w:val="18"/>
                <w:lang w:eastAsia="ru-RU"/>
              </w:rPr>
            </w:pPr>
            <w:r>
              <w:rPr>
                <w:i/>
                <w:iCs/>
                <w:strike/>
                <w:color w:val="000000"/>
                <w:sz w:val="18"/>
                <w:szCs w:val="18"/>
                <w:lang w:eastAsia="ru-RU"/>
              </w:rPr>
              <w:t>-</w:t>
            </w:r>
          </w:p>
        </w:tc>
        <w:tc>
          <w:tcPr>
            <w:tcW w:w="1334" w:type="pct"/>
            <w:tcBorders>
              <w:top w:val="nil"/>
              <w:left w:val="nil"/>
              <w:bottom w:val="single" w:sz="4" w:space="0" w:color="auto"/>
              <w:right w:val="single" w:sz="4" w:space="0" w:color="auto"/>
            </w:tcBorders>
            <w:shd w:val="clear" w:color="auto" w:fill="auto"/>
            <w:vAlign w:val="center"/>
            <w:hideMark/>
          </w:tcPr>
          <w:p w14:paraId="79234EE3" w14:textId="77777777" w:rsidR="005B0F96" w:rsidRPr="00803F18" w:rsidRDefault="0003611B" w:rsidP="005B0F96">
            <w:pPr>
              <w:suppressAutoHyphens w:val="0"/>
              <w:ind w:firstLine="1"/>
              <w:rPr>
                <w:color w:val="000000"/>
                <w:sz w:val="18"/>
                <w:szCs w:val="18"/>
                <w:lang w:eastAsia="ru-RU"/>
              </w:rPr>
            </w:pPr>
            <w:r>
              <w:rPr>
                <w:color w:val="000000"/>
                <w:sz w:val="18"/>
                <w:szCs w:val="18"/>
                <w:lang w:eastAsia="ru-RU"/>
              </w:rPr>
              <w:t>дисковые (передние и задние)</w:t>
            </w:r>
          </w:p>
        </w:tc>
      </w:tr>
      <w:tr w:rsidR="005B0F96" w:rsidRPr="00803F18" w14:paraId="75EF3179" w14:textId="77777777" w:rsidTr="005B0F96">
        <w:trPr>
          <w:trHeight w:val="54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E26951" w14:textId="77777777" w:rsidR="005B0F96" w:rsidRPr="00803F18" w:rsidRDefault="00DD7CD8" w:rsidP="005B0F96">
            <w:pPr>
              <w:suppressAutoHyphens w:val="0"/>
              <w:jc w:val="center"/>
              <w:rPr>
                <w:color w:val="000000"/>
                <w:lang w:eastAsia="ru-RU"/>
              </w:rPr>
            </w:pPr>
            <w:hyperlink r:id="rId39" w:history="1">
              <w:r w:rsidR="0003611B">
                <w:rPr>
                  <w:color w:val="000000"/>
                  <w:sz w:val="22"/>
                  <w:szCs w:val="22"/>
                  <w:lang w:eastAsia="ru-RU"/>
                </w:rPr>
                <w:t>ЭЛЕКТРООБОРУДОВАНИЕ</w:t>
              </w:r>
            </w:hyperlink>
          </w:p>
        </w:tc>
      </w:tr>
      <w:tr w:rsidR="005B0F96" w:rsidRPr="00803F18" w14:paraId="19ACB5E2" w14:textId="77777777" w:rsidTr="005B0F96">
        <w:trPr>
          <w:trHeight w:val="540"/>
        </w:trPr>
        <w:tc>
          <w:tcPr>
            <w:tcW w:w="2428" w:type="pct"/>
            <w:tcBorders>
              <w:top w:val="nil"/>
              <w:left w:val="single" w:sz="4" w:space="0" w:color="auto"/>
              <w:bottom w:val="single" w:sz="4" w:space="0" w:color="auto"/>
              <w:right w:val="single" w:sz="4" w:space="0" w:color="auto"/>
            </w:tcBorders>
            <w:shd w:val="clear" w:color="auto" w:fill="auto"/>
            <w:vAlign w:val="center"/>
            <w:hideMark/>
          </w:tcPr>
          <w:p w14:paraId="7449E21E" w14:textId="77777777" w:rsidR="005B0F96" w:rsidRPr="00803F18" w:rsidRDefault="0003611B" w:rsidP="005B0F96">
            <w:pPr>
              <w:suppressAutoHyphens w:val="0"/>
              <w:rPr>
                <w:color w:val="000000"/>
                <w:sz w:val="18"/>
                <w:szCs w:val="18"/>
                <w:lang w:eastAsia="ru-RU"/>
              </w:rPr>
            </w:pPr>
            <w:r>
              <w:rPr>
                <w:color w:val="000000"/>
                <w:sz w:val="18"/>
                <w:szCs w:val="18"/>
                <w:lang w:eastAsia="ru-RU"/>
              </w:rPr>
              <w:t>Аккумуляторы, В/А·ч</w:t>
            </w:r>
          </w:p>
        </w:tc>
        <w:tc>
          <w:tcPr>
            <w:tcW w:w="1238" w:type="pct"/>
            <w:tcBorders>
              <w:top w:val="nil"/>
              <w:left w:val="nil"/>
              <w:bottom w:val="single" w:sz="4" w:space="0" w:color="auto"/>
              <w:right w:val="single" w:sz="4" w:space="0" w:color="auto"/>
            </w:tcBorders>
            <w:shd w:val="clear" w:color="auto" w:fill="auto"/>
            <w:vAlign w:val="center"/>
            <w:hideMark/>
          </w:tcPr>
          <w:p w14:paraId="5174A025" w14:textId="77777777" w:rsidR="005B0F96" w:rsidRPr="00803F18" w:rsidRDefault="0003611B" w:rsidP="005B0F96">
            <w:pPr>
              <w:suppressAutoHyphens w:val="0"/>
              <w:rPr>
                <w:i/>
                <w:iCs/>
                <w:color w:val="000000"/>
                <w:sz w:val="18"/>
                <w:szCs w:val="18"/>
                <w:lang w:eastAsia="ru-RU"/>
              </w:rPr>
            </w:pPr>
            <w:r>
              <w:rPr>
                <w:i/>
                <w:iCs/>
                <w:color w:val="000000"/>
                <w:sz w:val="18"/>
                <w:szCs w:val="18"/>
                <w:lang w:eastAsia="ru-RU"/>
              </w:rPr>
              <w:t>не менее/не хуже</w:t>
            </w:r>
          </w:p>
        </w:tc>
        <w:tc>
          <w:tcPr>
            <w:tcW w:w="1334" w:type="pct"/>
            <w:tcBorders>
              <w:top w:val="nil"/>
              <w:left w:val="nil"/>
              <w:bottom w:val="single" w:sz="4" w:space="0" w:color="auto"/>
              <w:right w:val="single" w:sz="4" w:space="0" w:color="auto"/>
            </w:tcBorders>
            <w:shd w:val="clear" w:color="auto" w:fill="auto"/>
            <w:vAlign w:val="center"/>
            <w:hideMark/>
          </w:tcPr>
          <w:p w14:paraId="0230800A" w14:textId="77777777" w:rsidR="005B0F96" w:rsidRPr="00803F18" w:rsidRDefault="0003611B" w:rsidP="005B0F96">
            <w:pPr>
              <w:suppressAutoHyphens w:val="0"/>
              <w:ind w:firstLine="1"/>
              <w:rPr>
                <w:color w:val="000000"/>
                <w:sz w:val="18"/>
                <w:szCs w:val="18"/>
                <w:lang w:eastAsia="ru-RU"/>
              </w:rPr>
            </w:pPr>
            <w:r>
              <w:rPr>
                <w:color w:val="000000"/>
                <w:sz w:val="18"/>
                <w:szCs w:val="18"/>
                <w:lang w:eastAsia="ru-RU"/>
              </w:rPr>
              <w:t>2х12/240</w:t>
            </w:r>
          </w:p>
        </w:tc>
      </w:tr>
      <w:tr w:rsidR="005B0F96" w:rsidRPr="00803F18" w14:paraId="5792E9A4" w14:textId="77777777" w:rsidTr="005B0F96">
        <w:trPr>
          <w:trHeight w:val="540"/>
        </w:trPr>
        <w:tc>
          <w:tcPr>
            <w:tcW w:w="2428" w:type="pct"/>
            <w:tcBorders>
              <w:top w:val="nil"/>
              <w:left w:val="single" w:sz="4" w:space="0" w:color="auto"/>
              <w:bottom w:val="single" w:sz="4" w:space="0" w:color="auto"/>
              <w:right w:val="single" w:sz="4" w:space="0" w:color="auto"/>
            </w:tcBorders>
            <w:shd w:val="clear" w:color="auto" w:fill="auto"/>
            <w:vAlign w:val="center"/>
            <w:hideMark/>
          </w:tcPr>
          <w:p w14:paraId="11CA6610" w14:textId="77777777" w:rsidR="005B0F96" w:rsidRPr="00803F18" w:rsidRDefault="0003611B" w:rsidP="005B0F96">
            <w:pPr>
              <w:suppressAutoHyphens w:val="0"/>
              <w:rPr>
                <w:color w:val="000000"/>
                <w:sz w:val="18"/>
                <w:szCs w:val="18"/>
                <w:lang w:eastAsia="ru-RU"/>
              </w:rPr>
            </w:pPr>
            <w:r>
              <w:rPr>
                <w:color w:val="000000"/>
                <w:sz w:val="18"/>
                <w:szCs w:val="18"/>
                <w:lang w:eastAsia="ru-RU"/>
              </w:rPr>
              <w:t>Напряжение, B</w:t>
            </w:r>
          </w:p>
        </w:tc>
        <w:tc>
          <w:tcPr>
            <w:tcW w:w="1238" w:type="pct"/>
            <w:tcBorders>
              <w:top w:val="nil"/>
              <w:left w:val="nil"/>
              <w:bottom w:val="single" w:sz="4" w:space="0" w:color="auto"/>
              <w:right w:val="single" w:sz="4" w:space="0" w:color="auto"/>
            </w:tcBorders>
            <w:shd w:val="clear" w:color="auto" w:fill="auto"/>
            <w:vAlign w:val="center"/>
            <w:hideMark/>
          </w:tcPr>
          <w:p w14:paraId="1CBA3ED1" w14:textId="77777777" w:rsidR="005B0F96" w:rsidRPr="00803F18" w:rsidRDefault="0003611B" w:rsidP="005B0F96">
            <w:pPr>
              <w:suppressAutoHyphens w:val="0"/>
              <w:rPr>
                <w:i/>
                <w:iCs/>
                <w:color w:val="000000"/>
                <w:sz w:val="18"/>
                <w:szCs w:val="18"/>
                <w:lang w:eastAsia="ru-RU"/>
              </w:rPr>
            </w:pPr>
            <w:r>
              <w:rPr>
                <w:i/>
                <w:iCs/>
                <w:color w:val="000000"/>
                <w:sz w:val="18"/>
                <w:szCs w:val="18"/>
                <w:lang w:eastAsia="ru-RU"/>
              </w:rPr>
              <w:t>не менее/не хуже</w:t>
            </w:r>
          </w:p>
        </w:tc>
        <w:tc>
          <w:tcPr>
            <w:tcW w:w="1334" w:type="pct"/>
            <w:tcBorders>
              <w:top w:val="nil"/>
              <w:left w:val="nil"/>
              <w:bottom w:val="single" w:sz="4" w:space="0" w:color="auto"/>
              <w:right w:val="single" w:sz="4" w:space="0" w:color="auto"/>
            </w:tcBorders>
            <w:shd w:val="clear" w:color="auto" w:fill="auto"/>
            <w:vAlign w:val="center"/>
            <w:hideMark/>
          </w:tcPr>
          <w:p w14:paraId="3008AAF3" w14:textId="77777777" w:rsidR="005B0F96" w:rsidRPr="00803F18" w:rsidRDefault="0003611B" w:rsidP="005B0F96">
            <w:pPr>
              <w:suppressAutoHyphens w:val="0"/>
              <w:ind w:firstLine="1"/>
              <w:rPr>
                <w:color w:val="000000"/>
                <w:sz w:val="18"/>
                <w:szCs w:val="18"/>
                <w:lang w:eastAsia="ru-RU"/>
              </w:rPr>
            </w:pPr>
            <w:r>
              <w:rPr>
                <w:color w:val="000000"/>
                <w:sz w:val="18"/>
                <w:szCs w:val="18"/>
                <w:lang w:eastAsia="ru-RU"/>
              </w:rPr>
              <w:t>24</w:t>
            </w:r>
          </w:p>
        </w:tc>
      </w:tr>
      <w:tr w:rsidR="005B0F96" w:rsidRPr="00803F18" w14:paraId="19A551FB" w14:textId="77777777" w:rsidTr="005B0F96">
        <w:trPr>
          <w:trHeight w:val="54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1A2FB7" w14:textId="77777777" w:rsidR="005B0F96" w:rsidRPr="00803F18" w:rsidRDefault="00DD7CD8" w:rsidP="005B0F96">
            <w:pPr>
              <w:suppressAutoHyphens w:val="0"/>
              <w:jc w:val="center"/>
              <w:rPr>
                <w:color w:val="000000"/>
                <w:lang w:eastAsia="ru-RU"/>
              </w:rPr>
            </w:pPr>
            <w:hyperlink r:id="rId40" w:history="1">
              <w:r w:rsidR="0003611B">
                <w:rPr>
                  <w:color w:val="000000"/>
                  <w:sz w:val="22"/>
                  <w:szCs w:val="22"/>
                  <w:lang w:eastAsia="ru-RU"/>
                </w:rPr>
                <w:t>ДОПОЛНИТЕЛЬНО</w:t>
              </w:r>
            </w:hyperlink>
          </w:p>
        </w:tc>
      </w:tr>
      <w:tr w:rsidR="005B0F96" w:rsidRPr="00803F18" w14:paraId="10F2A65B" w14:textId="77777777" w:rsidTr="005B0F96">
        <w:trPr>
          <w:trHeight w:val="1290"/>
        </w:trPr>
        <w:tc>
          <w:tcPr>
            <w:tcW w:w="2428" w:type="pct"/>
            <w:tcBorders>
              <w:top w:val="nil"/>
              <w:left w:val="single" w:sz="4" w:space="0" w:color="auto"/>
              <w:bottom w:val="single" w:sz="4" w:space="0" w:color="auto"/>
              <w:right w:val="single" w:sz="4" w:space="0" w:color="auto"/>
            </w:tcBorders>
            <w:shd w:val="clear" w:color="auto" w:fill="auto"/>
            <w:vAlign w:val="center"/>
            <w:hideMark/>
          </w:tcPr>
          <w:p w14:paraId="7646BD22" w14:textId="77777777" w:rsidR="005B0F96" w:rsidRPr="00803F18" w:rsidRDefault="0003611B" w:rsidP="005B0F96">
            <w:pPr>
              <w:suppressAutoHyphens w:val="0"/>
              <w:rPr>
                <w:color w:val="000000"/>
                <w:sz w:val="18"/>
                <w:szCs w:val="18"/>
                <w:lang w:eastAsia="ru-RU"/>
              </w:rPr>
            </w:pPr>
            <w:r>
              <w:rPr>
                <w:color w:val="000000"/>
                <w:sz w:val="18"/>
                <w:szCs w:val="18"/>
                <w:lang w:eastAsia="ru-RU"/>
              </w:rPr>
              <w:t>Дополнительное оборудование</w:t>
            </w:r>
          </w:p>
        </w:tc>
        <w:tc>
          <w:tcPr>
            <w:tcW w:w="1238" w:type="pct"/>
            <w:tcBorders>
              <w:top w:val="nil"/>
              <w:left w:val="nil"/>
              <w:bottom w:val="single" w:sz="4" w:space="0" w:color="auto"/>
              <w:right w:val="single" w:sz="4" w:space="0" w:color="auto"/>
            </w:tcBorders>
            <w:shd w:val="clear" w:color="auto" w:fill="auto"/>
            <w:vAlign w:val="center"/>
            <w:hideMark/>
          </w:tcPr>
          <w:p w14:paraId="12D2AEFA" w14:textId="42C90905" w:rsidR="005B0F96" w:rsidRPr="00803F18" w:rsidRDefault="0064625E" w:rsidP="005B0F96">
            <w:pPr>
              <w:suppressAutoHyphens w:val="0"/>
              <w:rPr>
                <w:i/>
                <w:iCs/>
                <w:color w:val="000000"/>
                <w:sz w:val="18"/>
                <w:szCs w:val="18"/>
                <w:lang w:eastAsia="ru-RU"/>
              </w:rPr>
            </w:pPr>
            <w:r>
              <w:rPr>
                <w:i/>
                <w:iCs/>
                <w:color w:val="000000"/>
                <w:sz w:val="18"/>
                <w:szCs w:val="18"/>
                <w:lang w:eastAsia="ru-RU"/>
              </w:rPr>
              <w:t>-</w:t>
            </w:r>
          </w:p>
        </w:tc>
        <w:tc>
          <w:tcPr>
            <w:tcW w:w="1334" w:type="pct"/>
            <w:tcBorders>
              <w:top w:val="nil"/>
              <w:left w:val="nil"/>
              <w:bottom w:val="single" w:sz="4" w:space="0" w:color="auto"/>
              <w:right w:val="single" w:sz="4" w:space="0" w:color="auto"/>
            </w:tcBorders>
            <w:shd w:val="clear" w:color="auto" w:fill="auto"/>
            <w:vAlign w:val="center"/>
            <w:hideMark/>
          </w:tcPr>
          <w:p w14:paraId="378F5668" w14:textId="77777777" w:rsidR="005B0F96" w:rsidRPr="00803F18" w:rsidRDefault="0003611B" w:rsidP="005B0F96">
            <w:pPr>
              <w:suppressAutoHyphens w:val="0"/>
              <w:ind w:firstLine="1"/>
              <w:rPr>
                <w:color w:val="000000"/>
                <w:sz w:val="18"/>
                <w:szCs w:val="18"/>
                <w:lang w:eastAsia="ru-RU"/>
              </w:rPr>
            </w:pPr>
            <w:r>
              <w:rPr>
                <w:color w:val="000000"/>
                <w:sz w:val="18"/>
                <w:szCs w:val="18"/>
                <w:lang w:eastAsia="ru-RU"/>
              </w:rPr>
              <w:t>Датчик нагрузки на заднюю ось, кондиционер, автономный отопитель кабины, сиденье водителя на пневмоподвеске, мультимедийная</w:t>
            </w:r>
            <w:r w:rsidR="00AE2448">
              <w:rPr>
                <w:color w:val="000000"/>
                <w:sz w:val="18"/>
                <w:szCs w:val="18"/>
                <w:lang w:eastAsia="ru-RU"/>
              </w:rPr>
              <w:t xml:space="preserve"> бортовая информационная </w:t>
            </w:r>
            <w:r>
              <w:rPr>
                <w:color w:val="000000"/>
                <w:sz w:val="18"/>
                <w:szCs w:val="18"/>
                <w:lang w:eastAsia="ru-RU"/>
              </w:rPr>
              <w:t xml:space="preserve"> система (БИС)</w:t>
            </w:r>
          </w:p>
        </w:tc>
      </w:tr>
    </w:tbl>
    <w:p w14:paraId="47E4AAFA" w14:textId="77777777" w:rsidR="005B0F96" w:rsidRPr="00803F18" w:rsidRDefault="005B0F96" w:rsidP="005B0F96">
      <w:pPr>
        <w:suppressAutoHyphens w:val="0"/>
        <w:rPr>
          <w:b/>
          <w:bCs/>
          <w:color w:val="000000"/>
          <w:lang w:eastAsia="ru-RU"/>
        </w:rPr>
      </w:pPr>
    </w:p>
    <w:p w14:paraId="2A802252" w14:textId="4FF876CE" w:rsidR="005B0F96" w:rsidRPr="00803F18" w:rsidRDefault="0003611B" w:rsidP="005B0F96">
      <w:pPr>
        <w:widowControl w:val="0"/>
        <w:autoSpaceDE w:val="0"/>
        <w:ind w:firstLine="567"/>
        <w:jc w:val="both"/>
        <w:rPr>
          <w:rFonts w:eastAsia="Arial" w:cs="Arial"/>
          <w:sz w:val="28"/>
          <w:szCs w:val="28"/>
        </w:rPr>
      </w:pPr>
      <w:r>
        <w:rPr>
          <w:rFonts w:eastAsia="Arial" w:cs="Arial"/>
          <w:b/>
          <w:sz w:val="28"/>
          <w:szCs w:val="28"/>
        </w:rPr>
        <w:t>Лот № 4</w:t>
      </w:r>
      <w:r>
        <w:rPr>
          <w:rFonts w:eastAsia="Arial" w:cs="Arial"/>
          <w:sz w:val="28"/>
          <w:szCs w:val="28"/>
        </w:rPr>
        <w:t xml:space="preserve"> – приобретение бортовых полуприцепов </w:t>
      </w:r>
      <w:r w:rsidR="005A37DD" w:rsidRPr="005A37DD">
        <w:rPr>
          <w:rFonts w:eastAsia="Arial" w:cs="Arial"/>
          <w:sz w:val="28"/>
          <w:szCs w:val="28"/>
        </w:rPr>
        <w:t xml:space="preserve">(далее – Товар, с техническими характеристиками указанными в таблице № </w:t>
      </w:r>
      <w:r w:rsidR="005A37DD">
        <w:rPr>
          <w:rFonts w:eastAsia="Arial" w:cs="Arial"/>
          <w:sz w:val="28"/>
          <w:szCs w:val="28"/>
        </w:rPr>
        <w:t>4</w:t>
      </w:r>
      <w:r w:rsidR="005A37DD" w:rsidRPr="005A37DD">
        <w:rPr>
          <w:rFonts w:eastAsia="Arial" w:cs="Arial"/>
          <w:sz w:val="28"/>
          <w:szCs w:val="28"/>
        </w:rPr>
        <w:t xml:space="preserve"> Технического задания)</w:t>
      </w:r>
      <w:r w:rsidR="00FF2FB9">
        <w:rPr>
          <w:rFonts w:eastAsia="Arial" w:cs="Arial"/>
          <w:sz w:val="28"/>
          <w:szCs w:val="28"/>
        </w:rPr>
        <w:t xml:space="preserve"> </w:t>
      </w:r>
      <w:r>
        <w:rPr>
          <w:rFonts w:eastAsia="Arial" w:cs="Arial"/>
          <w:sz w:val="28"/>
          <w:szCs w:val="28"/>
        </w:rPr>
        <w:t>для терминала Челябинск-Грузовой Уральского филиала ПАО «ТрансКонтейнер».</w:t>
      </w:r>
    </w:p>
    <w:p w14:paraId="10B1740A" w14:textId="77777777" w:rsidR="005B0F96" w:rsidRPr="00803F18" w:rsidRDefault="0003611B" w:rsidP="005B0F96">
      <w:pPr>
        <w:widowControl w:val="0"/>
        <w:autoSpaceDE w:val="0"/>
        <w:ind w:firstLine="567"/>
        <w:jc w:val="both"/>
        <w:rPr>
          <w:rFonts w:eastAsia="Arial" w:cs="Arial"/>
          <w:sz w:val="28"/>
          <w:szCs w:val="28"/>
        </w:rPr>
      </w:pPr>
      <w:r>
        <w:rPr>
          <w:rFonts w:eastAsia="Arial" w:cs="Arial"/>
          <w:sz w:val="28"/>
          <w:szCs w:val="28"/>
        </w:rPr>
        <w:t>Количество: 2 шт.</w:t>
      </w:r>
    </w:p>
    <w:p w14:paraId="02BD6BB8" w14:textId="77777777" w:rsidR="005B0F96" w:rsidRPr="00803F18" w:rsidRDefault="0003611B" w:rsidP="005B0F96">
      <w:pPr>
        <w:widowControl w:val="0"/>
        <w:autoSpaceDE w:val="0"/>
        <w:ind w:firstLine="567"/>
        <w:jc w:val="both"/>
        <w:rPr>
          <w:rFonts w:eastAsia="Arial" w:cs="Arial"/>
          <w:sz w:val="28"/>
          <w:szCs w:val="28"/>
        </w:rPr>
      </w:pPr>
      <w:r>
        <w:rPr>
          <w:rFonts w:eastAsia="Arial" w:cs="Arial"/>
          <w:sz w:val="28"/>
          <w:szCs w:val="28"/>
        </w:rPr>
        <w:t xml:space="preserve">Товар должен быть новым, не находившимся в эксплуатации. Год выпуска - не ранее 2023 г. </w:t>
      </w:r>
    </w:p>
    <w:p w14:paraId="2915F9BE" w14:textId="77777777" w:rsidR="00D048FA" w:rsidRDefault="0003611B" w:rsidP="005B0F96">
      <w:pPr>
        <w:widowControl w:val="0"/>
        <w:autoSpaceDE w:val="0"/>
        <w:ind w:firstLine="567"/>
        <w:jc w:val="both"/>
        <w:rPr>
          <w:rFonts w:eastAsia="Arial" w:cs="Arial"/>
          <w:sz w:val="28"/>
          <w:szCs w:val="28"/>
        </w:rPr>
      </w:pPr>
      <w:r>
        <w:rPr>
          <w:rFonts w:eastAsia="Arial" w:cs="Arial"/>
          <w:sz w:val="28"/>
          <w:szCs w:val="28"/>
        </w:rPr>
        <w:t>Срок поставки: не позднее 60 (</w:t>
      </w:r>
      <w:r w:rsidR="002942E6">
        <w:rPr>
          <w:rFonts w:eastAsia="Arial" w:cs="Arial"/>
          <w:sz w:val="28"/>
          <w:szCs w:val="28"/>
        </w:rPr>
        <w:t>шестидесяти</w:t>
      </w:r>
      <w:r>
        <w:rPr>
          <w:rFonts w:eastAsia="Arial" w:cs="Arial"/>
          <w:sz w:val="28"/>
          <w:szCs w:val="28"/>
        </w:rPr>
        <w:t>) рабочих дней с даты заключения договора.</w:t>
      </w:r>
    </w:p>
    <w:p w14:paraId="45555DCB" w14:textId="6E1EA7BD" w:rsidR="005B0F96" w:rsidRPr="00803F18" w:rsidRDefault="0003611B" w:rsidP="005B0F96">
      <w:pPr>
        <w:widowControl w:val="0"/>
        <w:autoSpaceDE w:val="0"/>
        <w:ind w:firstLine="567"/>
        <w:jc w:val="both"/>
        <w:rPr>
          <w:rFonts w:eastAsia="Arial"/>
          <w:color w:val="000000"/>
          <w:sz w:val="28"/>
          <w:szCs w:val="28"/>
          <w:shd w:val="clear" w:color="auto" w:fill="FFFFFF"/>
        </w:rPr>
      </w:pPr>
      <w:r>
        <w:rPr>
          <w:rFonts w:eastAsia="Arial" w:cs="Arial"/>
          <w:sz w:val="28"/>
          <w:szCs w:val="28"/>
        </w:rPr>
        <w:t xml:space="preserve">Место поставки: </w:t>
      </w:r>
      <w:r>
        <w:rPr>
          <w:rFonts w:eastAsia="Arial"/>
          <w:sz w:val="28"/>
          <w:szCs w:val="28"/>
        </w:rPr>
        <w:t>терминал</w:t>
      </w:r>
      <w:r w:rsidR="00FF2FB9">
        <w:rPr>
          <w:rFonts w:eastAsia="Arial"/>
          <w:sz w:val="28"/>
          <w:szCs w:val="28"/>
        </w:rPr>
        <w:t xml:space="preserve"> </w:t>
      </w:r>
      <w:r>
        <w:rPr>
          <w:rFonts w:eastAsia="Arial" w:cs="Arial"/>
          <w:sz w:val="28"/>
          <w:szCs w:val="28"/>
        </w:rPr>
        <w:t>Челябинск</w:t>
      </w:r>
      <w:r w:rsidR="002942E6">
        <w:rPr>
          <w:rFonts w:eastAsia="Arial" w:cs="Arial"/>
          <w:sz w:val="28"/>
          <w:szCs w:val="28"/>
        </w:rPr>
        <w:t>-</w:t>
      </w:r>
      <w:r>
        <w:rPr>
          <w:rFonts w:eastAsia="Arial" w:cs="Arial"/>
          <w:sz w:val="28"/>
          <w:szCs w:val="28"/>
        </w:rPr>
        <w:t>Грузовой Уральского филиала ПАО «ТрансКонтейнер»</w:t>
      </w:r>
      <w:r>
        <w:rPr>
          <w:rFonts w:eastAsia="Arial"/>
          <w:sz w:val="28"/>
          <w:szCs w:val="28"/>
        </w:rPr>
        <w:t xml:space="preserve"> (454053, Российская Федерация, Челябинская область, г. Челябинск, станция Челябинск-Грузовой, Троицкий тракт, д. 4).</w:t>
      </w:r>
    </w:p>
    <w:p w14:paraId="76FC0DE8" w14:textId="77777777" w:rsidR="005B0F96" w:rsidRPr="00803F18" w:rsidRDefault="005B0F96" w:rsidP="005B0F96">
      <w:pPr>
        <w:widowControl w:val="0"/>
        <w:autoSpaceDE w:val="0"/>
        <w:ind w:firstLine="567"/>
        <w:jc w:val="both"/>
        <w:rPr>
          <w:rFonts w:eastAsia="Arial"/>
          <w:color w:val="000000"/>
          <w:sz w:val="28"/>
          <w:szCs w:val="28"/>
          <w:shd w:val="clear" w:color="auto" w:fill="FFFFFF"/>
        </w:rPr>
      </w:pPr>
    </w:p>
    <w:p w14:paraId="3EAE8354" w14:textId="77777777" w:rsidR="005B0F96" w:rsidRDefault="002942E6" w:rsidP="002942E6">
      <w:pPr>
        <w:widowControl w:val="0"/>
        <w:autoSpaceDE w:val="0"/>
        <w:ind w:firstLine="567"/>
        <w:jc w:val="center"/>
        <w:rPr>
          <w:rFonts w:eastAsia="Arial" w:cs="Arial"/>
          <w:sz w:val="28"/>
          <w:szCs w:val="28"/>
        </w:rPr>
      </w:pPr>
      <w:r>
        <w:rPr>
          <w:rFonts w:eastAsia="Arial" w:cs="Arial"/>
          <w:sz w:val="28"/>
          <w:szCs w:val="28"/>
        </w:rPr>
        <w:t>Технические требования к товару:</w:t>
      </w:r>
    </w:p>
    <w:p w14:paraId="47F105B5" w14:textId="77777777" w:rsidR="0039754C" w:rsidRDefault="00786D80" w:rsidP="00596E6F">
      <w:pPr>
        <w:widowControl w:val="0"/>
        <w:autoSpaceDE w:val="0"/>
        <w:ind w:left="6976" w:firstLine="567"/>
        <w:jc w:val="center"/>
        <w:rPr>
          <w:rFonts w:eastAsia="Arial" w:cs="Arial"/>
          <w:sz w:val="28"/>
          <w:szCs w:val="28"/>
        </w:rPr>
      </w:pPr>
      <w:r w:rsidRPr="00786D80">
        <w:rPr>
          <w:rFonts w:eastAsia="Arial" w:cs="Arial"/>
          <w:sz w:val="28"/>
          <w:szCs w:val="28"/>
        </w:rPr>
        <w:t xml:space="preserve">Таблица № </w:t>
      </w:r>
      <w:r>
        <w:rPr>
          <w:rFonts w:eastAsia="Arial" w:cs="Arial"/>
          <w:sz w:val="28"/>
          <w:szCs w:val="28"/>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4"/>
        <w:gridCol w:w="3267"/>
        <w:gridCol w:w="3265"/>
      </w:tblGrid>
      <w:tr w:rsidR="005B0F96" w:rsidRPr="00803F18" w14:paraId="651E6ADF" w14:textId="77777777" w:rsidTr="005B0F96">
        <w:trPr>
          <w:trHeight w:val="443"/>
        </w:trPr>
        <w:tc>
          <w:tcPr>
            <w:tcW w:w="1797" w:type="pct"/>
            <w:shd w:val="clear" w:color="auto" w:fill="auto"/>
            <w:hideMark/>
          </w:tcPr>
          <w:p w14:paraId="0474C294" w14:textId="77777777" w:rsidR="005B0F96" w:rsidRPr="00803F18" w:rsidRDefault="0003611B" w:rsidP="005B0F96">
            <w:pPr>
              <w:suppressAutoHyphens w:val="0"/>
              <w:rPr>
                <w:bCs/>
                <w:color w:val="000000"/>
                <w:sz w:val="18"/>
                <w:szCs w:val="18"/>
                <w:lang w:eastAsia="ru-RU"/>
              </w:rPr>
            </w:pPr>
            <w:r>
              <w:rPr>
                <w:bCs/>
                <w:color w:val="000000"/>
                <w:sz w:val="18"/>
                <w:szCs w:val="18"/>
                <w:lang w:eastAsia="ru-RU"/>
              </w:rPr>
              <w:t>Наименование</w:t>
            </w:r>
          </w:p>
        </w:tc>
        <w:tc>
          <w:tcPr>
            <w:tcW w:w="1602" w:type="pct"/>
          </w:tcPr>
          <w:p w14:paraId="0E5968BB" w14:textId="77777777" w:rsidR="005B0F96" w:rsidRPr="00803F18" w:rsidRDefault="005B0F96" w:rsidP="005B0F96">
            <w:pPr>
              <w:suppressAutoHyphens w:val="0"/>
              <w:rPr>
                <w:bCs/>
                <w:color w:val="000000"/>
                <w:sz w:val="18"/>
                <w:szCs w:val="18"/>
                <w:lang w:eastAsia="ru-RU"/>
              </w:rPr>
            </w:pPr>
          </w:p>
        </w:tc>
        <w:tc>
          <w:tcPr>
            <w:tcW w:w="1601" w:type="pct"/>
            <w:shd w:val="clear" w:color="auto" w:fill="auto"/>
            <w:hideMark/>
          </w:tcPr>
          <w:p w14:paraId="171393EB" w14:textId="77777777" w:rsidR="005B0F96" w:rsidRPr="00596E6F" w:rsidRDefault="00A05B25" w:rsidP="005B0F96">
            <w:pPr>
              <w:suppressAutoHyphens w:val="0"/>
              <w:rPr>
                <w:bCs/>
                <w:color w:val="000000"/>
                <w:sz w:val="18"/>
                <w:szCs w:val="18"/>
                <w:lang w:eastAsia="ru-RU"/>
              </w:rPr>
            </w:pPr>
            <w:r w:rsidRPr="00596E6F">
              <w:rPr>
                <w:bCs/>
                <w:color w:val="000000"/>
                <w:sz w:val="18"/>
                <w:szCs w:val="18"/>
                <w:lang w:eastAsia="ru-RU"/>
              </w:rPr>
              <w:t>Полуприцеп бортовой</w:t>
            </w:r>
          </w:p>
        </w:tc>
      </w:tr>
      <w:tr w:rsidR="005B0F96" w:rsidRPr="00803F18" w14:paraId="067C6D1B" w14:textId="77777777" w:rsidTr="005B0F96">
        <w:trPr>
          <w:trHeight w:val="555"/>
        </w:trPr>
        <w:tc>
          <w:tcPr>
            <w:tcW w:w="1797" w:type="pct"/>
            <w:shd w:val="clear" w:color="auto" w:fill="auto"/>
            <w:hideMark/>
          </w:tcPr>
          <w:p w14:paraId="5AF6D84F" w14:textId="77777777" w:rsidR="005B0F96" w:rsidRPr="00786D80" w:rsidRDefault="0003611B" w:rsidP="005B0F96">
            <w:pPr>
              <w:suppressAutoHyphens w:val="0"/>
              <w:rPr>
                <w:bCs/>
                <w:color w:val="000000"/>
                <w:sz w:val="18"/>
                <w:szCs w:val="18"/>
                <w:lang w:val="en-US" w:eastAsia="ru-RU"/>
              </w:rPr>
            </w:pPr>
            <w:r w:rsidRPr="00786D80">
              <w:rPr>
                <w:bCs/>
                <w:color w:val="000000"/>
                <w:sz w:val="18"/>
                <w:szCs w:val="18"/>
                <w:lang w:eastAsia="ru-RU"/>
              </w:rPr>
              <w:t>Высота ССУ</w:t>
            </w:r>
          </w:p>
        </w:tc>
        <w:tc>
          <w:tcPr>
            <w:tcW w:w="1602" w:type="pct"/>
          </w:tcPr>
          <w:p w14:paraId="4AD52CBC" w14:textId="77777777" w:rsidR="005B0F96" w:rsidRPr="00596E6F" w:rsidRDefault="00A05B25" w:rsidP="005B0F96">
            <w:pPr>
              <w:rPr>
                <w:sz w:val="18"/>
                <w:szCs w:val="18"/>
              </w:rPr>
            </w:pPr>
            <w:r w:rsidRPr="00596E6F">
              <w:rPr>
                <w:i/>
                <w:iCs/>
                <w:color w:val="000000"/>
                <w:sz w:val="18"/>
                <w:szCs w:val="18"/>
                <w:lang w:eastAsia="ru-RU"/>
              </w:rPr>
              <w:t>равно</w:t>
            </w:r>
          </w:p>
        </w:tc>
        <w:tc>
          <w:tcPr>
            <w:tcW w:w="1601" w:type="pct"/>
            <w:shd w:val="clear" w:color="auto" w:fill="auto"/>
            <w:hideMark/>
          </w:tcPr>
          <w:p w14:paraId="6F22008F" w14:textId="77777777" w:rsidR="005B0F96" w:rsidRPr="00786D80" w:rsidRDefault="0003611B" w:rsidP="005B0F96">
            <w:pPr>
              <w:suppressAutoHyphens w:val="0"/>
              <w:rPr>
                <w:bCs/>
                <w:color w:val="000000"/>
                <w:sz w:val="18"/>
                <w:szCs w:val="18"/>
                <w:lang w:eastAsia="ru-RU"/>
              </w:rPr>
            </w:pPr>
            <w:r w:rsidRPr="00786D80">
              <w:rPr>
                <w:bCs/>
                <w:color w:val="000000"/>
                <w:sz w:val="18"/>
                <w:szCs w:val="18"/>
                <w:lang w:eastAsia="ru-RU"/>
              </w:rPr>
              <w:t>1 150 мм</w:t>
            </w:r>
          </w:p>
        </w:tc>
      </w:tr>
      <w:tr w:rsidR="005B0F96" w:rsidRPr="00803F18" w14:paraId="231C7694" w14:textId="77777777" w:rsidTr="005B0F96">
        <w:trPr>
          <w:trHeight w:val="555"/>
        </w:trPr>
        <w:tc>
          <w:tcPr>
            <w:tcW w:w="1797" w:type="pct"/>
            <w:shd w:val="clear" w:color="auto" w:fill="auto"/>
            <w:hideMark/>
          </w:tcPr>
          <w:p w14:paraId="6E7261B9" w14:textId="77777777" w:rsidR="005B0F96" w:rsidRPr="00803F18" w:rsidRDefault="0003611B" w:rsidP="005B0F96">
            <w:pPr>
              <w:suppressAutoHyphens w:val="0"/>
              <w:rPr>
                <w:bCs/>
                <w:color w:val="000000"/>
                <w:sz w:val="18"/>
                <w:szCs w:val="18"/>
                <w:lang w:eastAsia="ru-RU"/>
              </w:rPr>
            </w:pPr>
            <w:r>
              <w:rPr>
                <w:bCs/>
                <w:color w:val="000000"/>
                <w:sz w:val="18"/>
                <w:szCs w:val="18"/>
                <w:lang w:eastAsia="ru-RU"/>
              </w:rPr>
              <w:t>Допустимая полная масса, кг</w:t>
            </w:r>
          </w:p>
        </w:tc>
        <w:tc>
          <w:tcPr>
            <w:tcW w:w="1602" w:type="pct"/>
          </w:tcPr>
          <w:p w14:paraId="351BE9E6" w14:textId="77777777" w:rsidR="005B0F96" w:rsidRPr="00803F18" w:rsidRDefault="0003611B" w:rsidP="005B0F96">
            <w:r>
              <w:rPr>
                <w:i/>
                <w:iCs/>
                <w:color w:val="000000"/>
                <w:sz w:val="18"/>
                <w:szCs w:val="18"/>
                <w:lang w:eastAsia="ru-RU"/>
              </w:rPr>
              <w:t>не менее/не хуже</w:t>
            </w:r>
          </w:p>
        </w:tc>
        <w:tc>
          <w:tcPr>
            <w:tcW w:w="1601" w:type="pct"/>
            <w:shd w:val="clear" w:color="auto" w:fill="auto"/>
            <w:hideMark/>
          </w:tcPr>
          <w:p w14:paraId="0AE8E16B" w14:textId="77777777" w:rsidR="005B0F96" w:rsidRPr="00786D80" w:rsidRDefault="0003611B" w:rsidP="005B0F96">
            <w:pPr>
              <w:suppressAutoHyphens w:val="0"/>
              <w:rPr>
                <w:bCs/>
                <w:color w:val="000000"/>
                <w:sz w:val="18"/>
                <w:szCs w:val="18"/>
                <w:lang w:eastAsia="ru-RU"/>
              </w:rPr>
            </w:pPr>
            <w:r w:rsidRPr="00786D80">
              <w:rPr>
                <w:bCs/>
                <w:color w:val="000000"/>
                <w:sz w:val="18"/>
                <w:szCs w:val="18"/>
                <w:lang w:eastAsia="ru-RU"/>
              </w:rPr>
              <w:t>38 000 кг</w:t>
            </w:r>
          </w:p>
        </w:tc>
      </w:tr>
      <w:tr w:rsidR="005B0F96" w:rsidRPr="00803F18" w14:paraId="79C70EB4" w14:textId="77777777" w:rsidTr="005B0F96">
        <w:trPr>
          <w:trHeight w:val="555"/>
        </w:trPr>
        <w:tc>
          <w:tcPr>
            <w:tcW w:w="1797" w:type="pct"/>
            <w:shd w:val="clear" w:color="auto" w:fill="auto"/>
            <w:hideMark/>
          </w:tcPr>
          <w:p w14:paraId="15FDC1CB" w14:textId="77777777" w:rsidR="005B0F96" w:rsidRPr="00803F18" w:rsidRDefault="0003611B" w:rsidP="005B0F96">
            <w:pPr>
              <w:suppressAutoHyphens w:val="0"/>
              <w:rPr>
                <w:bCs/>
                <w:color w:val="000000"/>
                <w:sz w:val="18"/>
                <w:szCs w:val="18"/>
                <w:lang w:eastAsia="ru-RU"/>
              </w:rPr>
            </w:pPr>
            <w:r>
              <w:rPr>
                <w:bCs/>
                <w:color w:val="000000"/>
                <w:sz w:val="18"/>
                <w:szCs w:val="18"/>
                <w:lang w:eastAsia="ru-RU"/>
              </w:rPr>
              <w:t>Нагрузка на ССУ</w:t>
            </w:r>
          </w:p>
        </w:tc>
        <w:tc>
          <w:tcPr>
            <w:tcW w:w="1602" w:type="pct"/>
          </w:tcPr>
          <w:p w14:paraId="43003ACC" w14:textId="77777777" w:rsidR="005B0F96" w:rsidRPr="00803F18" w:rsidRDefault="0003611B" w:rsidP="005B0F96">
            <w:r>
              <w:rPr>
                <w:i/>
                <w:iCs/>
                <w:color w:val="000000"/>
                <w:sz w:val="18"/>
                <w:szCs w:val="18"/>
                <w:lang w:eastAsia="ru-RU"/>
              </w:rPr>
              <w:t>не менее/не хуже</w:t>
            </w:r>
          </w:p>
        </w:tc>
        <w:tc>
          <w:tcPr>
            <w:tcW w:w="1601" w:type="pct"/>
            <w:shd w:val="clear" w:color="auto" w:fill="auto"/>
            <w:hideMark/>
          </w:tcPr>
          <w:p w14:paraId="7ADC8AD5" w14:textId="77777777" w:rsidR="005B0F96" w:rsidRPr="00786D80" w:rsidRDefault="0003611B" w:rsidP="005B0F96">
            <w:pPr>
              <w:suppressAutoHyphens w:val="0"/>
              <w:rPr>
                <w:bCs/>
                <w:color w:val="000000"/>
                <w:sz w:val="18"/>
                <w:szCs w:val="18"/>
                <w:lang w:eastAsia="ru-RU"/>
              </w:rPr>
            </w:pPr>
            <w:r w:rsidRPr="00786D80">
              <w:rPr>
                <w:bCs/>
                <w:color w:val="000000"/>
                <w:sz w:val="18"/>
                <w:szCs w:val="18"/>
                <w:lang w:eastAsia="ru-RU"/>
              </w:rPr>
              <w:t>11 000 кг</w:t>
            </w:r>
          </w:p>
        </w:tc>
      </w:tr>
      <w:tr w:rsidR="005B0F96" w:rsidRPr="00803F18" w14:paraId="6FB9012C" w14:textId="77777777" w:rsidTr="005B0F96">
        <w:trPr>
          <w:trHeight w:val="555"/>
        </w:trPr>
        <w:tc>
          <w:tcPr>
            <w:tcW w:w="1797" w:type="pct"/>
            <w:shd w:val="clear" w:color="auto" w:fill="auto"/>
            <w:hideMark/>
          </w:tcPr>
          <w:p w14:paraId="648BFD02" w14:textId="77777777" w:rsidR="005B0F96" w:rsidRPr="00803F18" w:rsidRDefault="0003611B" w:rsidP="005B0F96">
            <w:pPr>
              <w:suppressAutoHyphens w:val="0"/>
              <w:rPr>
                <w:bCs/>
                <w:color w:val="000000"/>
                <w:sz w:val="18"/>
                <w:szCs w:val="18"/>
                <w:lang w:eastAsia="ru-RU"/>
              </w:rPr>
            </w:pPr>
            <w:r>
              <w:rPr>
                <w:bCs/>
                <w:color w:val="000000"/>
                <w:sz w:val="18"/>
                <w:szCs w:val="18"/>
                <w:lang w:eastAsia="ru-RU"/>
              </w:rPr>
              <w:t>Габаритная длина</w:t>
            </w:r>
          </w:p>
        </w:tc>
        <w:tc>
          <w:tcPr>
            <w:tcW w:w="1602" w:type="pct"/>
          </w:tcPr>
          <w:p w14:paraId="69762C09" w14:textId="77777777" w:rsidR="005B0F96" w:rsidRPr="00803F18" w:rsidRDefault="0003611B" w:rsidP="005B0F96">
            <w:r>
              <w:rPr>
                <w:i/>
                <w:iCs/>
                <w:color w:val="000000"/>
                <w:sz w:val="18"/>
                <w:szCs w:val="18"/>
                <w:lang w:eastAsia="ru-RU"/>
              </w:rPr>
              <w:t>не менее/не хуже</w:t>
            </w:r>
          </w:p>
        </w:tc>
        <w:tc>
          <w:tcPr>
            <w:tcW w:w="1601" w:type="pct"/>
            <w:shd w:val="clear" w:color="auto" w:fill="auto"/>
            <w:hideMark/>
          </w:tcPr>
          <w:p w14:paraId="75844E33" w14:textId="77777777" w:rsidR="005B0F96" w:rsidRPr="00786D80" w:rsidRDefault="0003611B" w:rsidP="005B0F96">
            <w:pPr>
              <w:suppressAutoHyphens w:val="0"/>
              <w:rPr>
                <w:bCs/>
                <w:color w:val="000000"/>
                <w:sz w:val="18"/>
                <w:szCs w:val="18"/>
                <w:lang w:eastAsia="ru-RU"/>
              </w:rPr>
            </w:pPr>
            <w:r w:rsidRPr="00786D80">
              <w:rPr>
                <w:bCs/>
                <w:color w:val="000000"/>
                <w:sz w:val="18"/>
                <w:szCs w:val="18"/>
                <w:lang w:eastAsia="ru-RU"/>
              </w:rPr>
              <w:t>13 827 мм</w:t>
            </w:r>
          </w:p>
        </w:tc>
      </w:tr>
      <w:tr w:rsidR="005B0F96" w:rsidRPr="00803F18" w14:paraId="2BB55232" w14:textId="77777777" w:rsidTr="005B0F96">
        <w:trPr>
          <w:trHeight w:val="555"/>
        </w:trPr>
        <w:tc>
          <w:tcPr>
            <w:tcW w:w="1797" w:type="pct"/>
            <w:shd w:val="clear" w:color="auto" w:fill="auto"/>
            <w:hideMark/>
          </w:tcPr>
          <w:p w14:paraId="276EDE8F" w14:textId="77777777" w:rsidR="005B0F96" w:rsidRPr="00803F18" w:rsidRDefault="0003611B" w:rsidP="005B0F96">
            <w:pPr>
              <w:suppressAutoHyphens w:val="0"/>
              <w:rPr>
                <w:bCs/>
                <w:color w:val="000000"/>
                <w:sz w:val="18"/>
                <w:szCs w:val="18"/>
                <w:lang w:eastAsia="ru-RU"/>
              </w:rPr>
            </w:pPr>
            <w:r>
              <w:rPr>
                <w:bCs/>
                <w:color w:val="000000"/>
                <w:sz w:val="18"/>
                <w:szCs w:val="18"/>
                <w:lang w:eastAsia="ru-RU"/>
              </w:rPr>
              <w:t>Габаритная ширина</w:t>
            </w:r>
          </w:p>
        </w:tc>
        <w:tc>
          <w:tcPr>
            <w:tcW w:w="1602" w:type="pct"/>
          </w:tcPr>
          <w:p w14:paraId="635CEB3D" w14:textId="77777777" w:rsidR="005B0F96" w:rsidRPr="00803F18" w:rsidRDefault="0003611B" w:rsidP="005B0F96">
            <w:r>
              <w:rPr>
                <w:i/>
                <w:iCs/>
                <w:color w:val="000000"/>
                <w:sz w:val="18"/>
                <w:szCs w:val="18"/>
                <w:lang w:eastAsia="ru-RU"/>
              </w:rPr>
              <w:t>не менее/не хуже</w:t>
            </w:r>
          </w:p>
        </w:tc>
        <w:tc>
          <w:tcPr>
            <w:tcW w:w="1601" w:type="pct"/>
            <w:shd w:val="clear" w:color="auto" w:fill="auto"/>
            <w:hideMark/>
          </w:tcPr>
          <w:p w14:paraId="7EB97473" w14:textId="77777777" w:rsidR="005B0F96" w:rsidRPr="00786D80" w:rsidRDefault="0003611B" w:rsidP="005B0F96">
            <w:pPr>
              <w:suppressAutoHyphens w:val="0"/>
              <w:rPr>
                <w:bCs/>
                <w:color w:val="000000"/>
                <w:sz w:val="18"/>
                <w:szCs w:val="18"/>
                <w:lang w:eastAsia="ru-RU"/>
              </w:rPr>
            </w:pPr>
            <w:r w:rsidRPr="00786D80">
              <w:rPr>
                <w:bCs/>
                <w:color w:val="000000"/>
                <w:sz w:val="18"/>
                <w:szCs w:val="18"/>
                <w:lang w:eastAsia="ru-RU"/>
              </w:rPr>
              <w:t>2 550 мм</w:t>
            </w:r>
          </w:p>
        </w:tc>
      </w:tr>
      <w:tr w:rsidR="005B0F96" w:rsidRPr="00803F18" w14:paraId="0D972BED" w14:textId="77777777" w:rsidTr="005B0F96">
        <w:trPr>
          <w:trHeight w:val="555"/>
        </w:trPr>
        <w:tc>
          <w:tcPr>
            <w:tcW w:w="1797" w:type="pct"/>
            <w:shd w:val="clear" w:color="auto" w:fill="auto"/>
            <w:hideMark/>
          </w:tcPr>
          <w:p w14:paraId="661F09B9" w14:textId="77777777" w:rsidR="005B0F96" w:rsidRPr="00803F18" w:rsidRDefault="0003611B" w:rsidP="005B0F96">
            <w:pPr>
              <w:suppressAutoHyphens w:val="0"/>
              <w:rPr>
                <w:bCs/>
                <w:color w:val="000000"/>
                <w:sz w:val="18"/>
                <w:szCs w:val="18"/>
                <w:lang w:eastAsia="ru-RU"/>
              </w:rPr>
            </w:pPr>
            <w:r>
              <w:rPr>
                <w:bCs/>
                <w:color w:val="000000"/>
                <w:sz w:val="18"/>
                <w:szCs w:val="18"/>
                <w:lang w:eastAsia="ru-RU"/>
              </w:rPr>
              <w:lastRenderedPageBreak/>
              <w:t>Грузоподъемность</w:t>
            </w:r>
          </w:p>
        </w:tc>
        <w:tc>
          <w:tcPr>
            <w:tcW w:w="1602" w:type="pct"/>
          </w:tcPr>
          <w:p w14:paraId="4FC4FBF0" w14:textId="77777777" w:rsidR="005B0F96" w:rsidRPr="00803F18" w:rsidRDefault="0003611B" w:rsidP="005B0F96">
            <w:r>
              <w:rPr>
                <w:i/>
                <w:iCs/>
                <w:color w:val="000000"/>
                <w:sz w:val="18"/>
                <w:szCs w:val="18"/>
                <w:lang w:eastAsia="ru-RU"/>
              </w:rPr>
              <w:t>не менее/не хуже</w:t>
            </w:r>
          </w:p>
        </w:tc>
        <w:tc>
          <w:tcPr>
            <w:tcW w:w="1601" w:type="pct"/>
            <w:shd w:val="clear" w:color="auto" w:fill="auto"/>
            <w:hideMark/>
          </w:tcPr>
          <w:p w14:paraId="5301F815" w14:textId="77777777" w:rsidR="005B0F96" w:rsidRPr="00786D80" w:rsidRDefault="0003611B" w:rsidP="005B0F96">
            <w:pPr>
              <w:suppressAutoHyphens w:val="0"/>
              <w:rPr>
                <w:bCs/>
                <w:color w:val="000000"/>
                <w:sz w:val="18"/>
                <w:szCs w:val="18"/>
                <w:lang w:eastAsia="ru-RU"/>
              </w:rPr>
            </w:pPr>
            <w:r w:rsidRPr="00786D80">
              <w:rPr>
                <w:bCs/>
                <w:color w:val="000000"/>
                <w:sz w:val="18"/>
                <w:szCs w:val="18"/>
                <w:lang w:eastAsia="ru-RU"/>
              </w:rPr>
              <w:t>31000 кг</w:t>
            </w:r>
          </w:p>
        </w:tc>
      </w:tr>
      <w:tr w:rsidR="005B0F96" w:rsidRPr="00803F18" w14:paraId="7FAB2B24" w14:textId="77777777" w:rsidTr="005B0F96">
        <w:trPr>
          <w:trHeight w:val="555"/>
        </w:trPr>
        <w:tc>
          <w:tcPr>
            <w:tcW w:w="1797" w:type="pct"/>
            <w:shd w:val="clear" w:color="auto" w:fill="auto"/>
            <w:hideMark/>
          </w:tcPr>
          <w:p w14:paraId="7B7CE4F5" w14:textId="77777777" w:rsidR="005B0F96" w:rsidRPr="00803F18" w:rsidRDefault="0003611B" w:rsidP="005B0F96">
            <w:pPr>
              <w:suppressAutoHyphens w:val="0"/>
              <w:rPr>
                <w:bCs/>
                <w:color w:val="000000"/>
                <w:sz w:val="18"/>
                <w:szCs w:val="18"/>
                <w:lang w:eastAsia="ru-RU"/>
              </w:rPr>
            </w:pPr>
            <w:r>
              <w:rPr>
                <w:bCs/>
                <w:color w:val="000000"/>
                <w:sz w:val="18"/>
                <w:szCs w:val="18"/>
                <w:lang w:eastAsia="ru-RU"/>
              </w:rPr>
              <w:t>Собственная масса</w:t>
            </w:r>
          </w:p>
        </w:tc>
        <w:tc>
          <w:tcPr>
            <w:tcW w:w="1602" w:type="pct"/>
          </w:tcPr>
          <w:p w14:paraId="01687E3F" w14:textId="77777777" w:rsidR="005B0F96" w:rsidRPr="00803F18" w:rsidRDefault="0003611B" w:rsidP="005B0F96">
            <w:r>
              <w:rPr>
                <w:i/>
                <w:iCs/>
                <w:color w:val="000000"/>
                <w:sz w:val="18"/>
                <w:szCs w:val="18"/>
                <w:lang w:eastAsia="ru-RU"/>
              </w:rPr>
              <w:t>не менее/не хуже</w:t>
            </w:r>
          </w:p>
        </w:tc>
        <w:tc>
          <w:tcPr>
            <w:tcW w:w="1601" w:type="pct"/>
            <w:shd w:val="clear" w:color="auto" w:fill="auto"/>
            <w:hideMark/>
          </w:tcPr>
          <w:p w14:paraId="20BFF874" w14:textId="77777777" w:rsidR="005B0F96" w:rsidRPr="00786D80" w:rsidRDefault="0003611B" w:rsidP="005B0F96">
            <w:pPr>
              <w:suppressAutoHyphens w:val="0"/>
              <w:rPr>
                <w:bCs/>
                <w:color w:val="000000"/>
                <w:sz w:val="18"/>
                <w:szCs w:val="18"/>
                <w:lang w:eastAsia="ru-RU"/>
              </w:rPr>
            </w:pPr>
            <w:r w:rsidRPr="00786D80">
              <w:rPr>
                <w:bCs/>
                <w:color w:val="000000"/>
                <w:sz w:val="18"/>
                <w:szCs w:val="18"/>
                <w:lang w:eastAsia="ru-RU"/>
              </w:rPr>
              <w:t>от 5 950 кг</w:t>
            </w:r>
          </w:p>
        </w:tc>
      </w:tr>
      <w:tr w:rsidR="005B0F96" w:rsidRPr="00803F18" w14:paraId="121F117A" w14:textId="77777777" w:rsidTr="005B0F96">
        <w:trPr>
          <w:trHeight w:val="555"/>
        </w:trPr>
        <w:tc>
          <w:tcPr>
            <w:tcW w:w="1797" w:type="pct"/>
            <w:shd w:val="clear" w:color="auto" w:fill="auto"/>
            <w:hideMark/>
          </w:tcPr>
          <w:p w14:paraId="64A307D6" w14:textId="77777777" w:rsidR="005B0F96" w:rsidRPr="00803F18" w:rsidRDefault="0003611B" w:rsidP="005B0F96">
            <w:pPr>
              <w:suppressAutoHyphens w:val="0"/>
              <w:rPr>
                <w:bCs/>
                <w:color w:val="000000"/>
                <w:sz w:val="18"/>
                <w:szCs w:val="18"/>
                <w:lang w:eastAsia="ru-RU"/>
              </w:rPr>
            </w:pPr>
            <w:r>
              <w:rPr>
                <w:bCs/>
                <w:color w:val="000000"/>
                <w:sz w:val="18"/>
                <w:szCs w:val="18"/>
                <w:lang w:eastAsia="ru-RU"/>
              </w:rPr>
              <w:t>Нагрузка на осевой агрегат</w:t>
            </w:r>
          </w:p>
        </w:tc>
        <w:tc>
          <w:tcPr>
            <w:tcW w:w="1602" w:type="pct"/>
          </w:tcPr>
          <w:p w14:paraId="5D7099CC" w14:textId="77777777" w:rsidR="005B0F96" w:rsidRPr="00803F18" w:rsidRDefault="0003611B" w:rsidP="005B0F96">
            <w:r>
              <w:rPr>
                <w:i/>
                <w:iCs/>
                <w:color w:val="000000"/>
                <w:sz w:val="18"/>
                <w:szCs w:val="18"/>
                <w:lang w:eastAsia="ru-RU"/>
              </w:rPr>
              <w:t>не менее/не хуже</w:t>
            </w:r>
          </w:p>
        </w:tc>
        <w:tc>
          <w:tcPr>
            <w:tcW w:w="1601" w:type="pct"/>
            <w:shd w:val="clear" w:color="auto" w:fill="auto"/>
            <w:hideMark/>
          </w:tcPr>
          <w:p w14:paraId="43C90705" w14:textId="77777777" w:rsidR="005B0F96" w:rsidRPr="00786D80" w:rsidRDefault="0003611B" w:rsidP="005B0F96">
            <w:pPr>
              <w:suppressAutoHyphens w:val="0"/>
              <w:rPr>
                <w:bCs/>
                <w:color w:val="000000"/>
                <w:sz w:val="18"/>
                <w:szCs w:val="18"/>
                <w:lang w:eastAsia="ru-RU"/>
              </w:rPr>
            </w:pPr>
            <w:r w:rsidRPr="00786D80">
              <w:rPr>
                <w:bCs/>
                <w:color w:val="000000"/>
                <w:sz w:val="18"/>
                <w:szCs w:val="18"/>
                <w:lang w:eastAsia="ru-RU"/>
              </w:rPr>
              <w:t>27 000 кг</w:t>
            </w:r>
          </w:p>
        </w:tc>
      </w:tr>
      <w:tr w:rsidR="005B0F96" w:rsidRPr="00803F18" w14:paraId="7BA97563" w14:textId="77777777" w:rsidTr="005B0F96">
        <w:trPr>
          <w:trHeight w:val="555"/>
        </w:trPr>
        <w:tc>
          <w:tcPr>
            <w:tcW w:w="1797" w:type="pct"/>
            <w:shd w:val="clear" w:color="auto" w:fill="auto"/>
            <w:hideMark/>
          </w:tcPr>
          <w:p w14:paraId="4CEE33CF" w14:textId="77777777" w:rsidR="005B0F96" w:rsidRPr="00803F18" w:rsidRDefault="0003611B" w:rsidP="005B0F96">
            <w:pPr>
              <w:suppressAutoHyphens w:val="0"/>
              <w:rPr>
                <w:bCs/>
                <w:color w:val="000000"/>
                <w:sz w:val="18"/>
                <w:szCs w:val="18"/>
                <w:lang w:eastAsia="ru-RU"/>
              </w:rPr>
            </w:pPr>
            <w:r>
              <w:rPr>
                <w:bCs/>
                <w:color w:val="000000"/>
                <w:sz w:val="18"/>
                <w:szCs w:val="18"/>
                <w:lang w:eastAsia="ru-RU"/>
              </w:rPr>
              <w:t>Высота кузова по передней стенке</w:t>
            </w:r>
          </w:p>
        </w:tc>
        <w:tc>
          <w:tcPr>
            <w:tcW w:w="1602" w:type="pct"/>
          </w:tcPr>
          <w:p w14:paraId="694678C5" w14:textId="77777777" w:rsidR="005B0F96" w:rsidRPr="00803F18" w:rsidRDefault="0003611B" w:rsidP="005B0F96">
            <w:r>
              <w:rPr>
                <w:i/>
                <w:iCs/>
                <w:color w:val="000000"/>
                <w:sz w:val="18"/>
                <w:szCs w:val="18"/>
                <w:lang w:eastAsia="ru-RU"/>
              </w:rPr>
              <w:t>не менее/не хуже</w:t>
            </w:r>
          </w:p>
        </w:tc>
        <w:tc>
          <w:tcPr>
            <w:tcW w:w="1601" w:type="pct"/>
            <w:shd w:val="clear" w:color="auto" w:fill="auto"/>
            <w:hideMark/>
          </w:tcPr>
          <w:p w14:paraId="4F93FEF9" w14:textId="77777777" w:rsidR="005B0F96" w:rsidRPr="00786D80" w:rsidRDefault="0003611B" w:rsidP="005B0F96">
            <w:pPr>
              <w:suppressAutoHyphens w:val="0"/>
              <w:rPr>
                <w:bCs/>
                <w:color w:val="000000"/>
                <w:sz w:val="18"/>
                <w:szCs w:val="18"/>
                <w:lang w:eastAsia="ru-RU"/>
              </w:rPr>
            </w:pPr>
            <w:r w:rsidRPr="00786D80">
              <w:rPr>
                <w:bCs/>
                <w:color w:val="000000"/>
                <w:sz w:val="18"/>
                <w:szCs w:val="18"/>
                <w:lang w:eastAsia="ru-RU"/>
              </w:rPr>
              <w:t>1 200 мм</w:t>
            </w:r>
          </w:p>
        </w:tc>
      </w:tr>
      <w:tr w:rsidR="005B0F96" w:rsidRPr="00803F18" w14:paraId="309D999E" w14:textId="77777777" w:rsidTr="005B0F96">
        <w:trPr>
          <w:trHeight w:val="555"/>
        </w:trPr>
        <w:tc>
          <w:tcPr>
            <w:tcW w:w="1797" w:type="pct"/>
            <w:shd w:val="clear" w:color="auto" w:fill="auto"/>
            <w:hideMark/>
          </w:tcPr>
          <w:p w14:paraId="2F095C7D" w14:textId="77777777" w:rsidR="005B0F96" w:rsidRPr="00803F18" w:rsidRDefault="0003611B" w:rsidP="005B0F96">
            <w:pPr>
              <w:suppressAutoHyphens w:val="0"/>
              <w:rPr>
                <w:bCs/>
                <w:color w:val="000000"/>
                <w:sz w:val="18"/>
                <w:szCs w:val="18"/>
                <w:lang w:eastAsia="ru-RU"/>
              </w:rPr>
            </w:pPr>
            <w:r>
              <w:rPr>
                <w:bCs/>
                <w:color w:val="000000"/>
                <w:sz w:val="18"/>
                <w:szCs w:val="18"/>
                <w:lang w:eastAsia="ru-RU"/>
              </w:rPr>
              <w:t>Шины</w:t>
            </w:r>
          </w:p>
        </w:tc>
        <w:tc>
          <w:tcPr>
            <w:tcW w:w="1602" w:type="pct"/>
          </w:tcPr>
          <w:p w14:paraId="152DF543" w14:textId="77777777" w:rsidR="005B0F96" w:rsidRPr="00803F18" w:rsidRDefault="0003611B" w:rsidP="005B0F96">
            <w:r>
              <w:rPr>
                <w:i/>
                <w:iCs/>
                <w:color w:val="000000"/>
                <w:sz w:val="18"/>
                <w:szCs w:val="18"/>
                <w:lang w:eastAsia="ru-RU"/>
              </w:rPr>
              <w:t>не менее/не хуже</w:t>
            </w:r>
          </w:p>
        </w:tc>
        <w:tc>
          <w:tcPr>
            <w:tcW w:w="1601" w:type="pct"/>
            <w:shd w:val="clear" w:color="auto" w:fill="auto"/>
            <w:hideMark/>
          </w:tcPr>
          <w:p w14:paraId="1F26DA9E" w14:textId="1B981A69" w:rsidR="005B0F96" w:rsidRPr="00786D80" w:rsidRDefault="0003611B" w:rsidP="00AE2448">
            <w:pPr>
              <w:suppressAutoHyphens w:val="0"/>
              <w:rPr>
                <w:bCs/>
                <w:color w:val="000000"/>
                <w:sz w:val="18"/>
                <w:szCs w:val="18"/>
                <w:lang w:eastAsia="ru-RU"/>
              </w:rPr>
            </w:pPr>
            <w:r w:rsidRPr="00786D80">
              <w:rPr>
                <w:bCs/>
                <w:color w:val="000000"/>
                <w:sz w:val="18"/>
                <w:szCs w:val="18"/>
                <w:lang w:eastAsia="ru-RU"/>
              </w:rPr>
              <w:t xml:space="preserve">385/65 R22.5 </w:t>
            </w:r>
            <w:r w:rsidR="00AE2448">
              <w:rPr>
                <w:bCs/>
                <w:color w:val="000000"/>
                <w:sz w:val="18"/>
                <w:szCs w:val="18"/>
                <w:lang w:eastAsia="ru-RU"/>
              </w:rPr>
              <w:t>(</w:t>
            </w:r>
            <w:r w:rsidRPr="00786D80">
              <w:rPr>
                <w:bCs/>
                <w:color w:val="000000"/>
                <w:sz w:val="18"/>
                <w:szCs w:val="18"/>
                <w:lang w:eastAsia="ru-RU"/>
              </w:rPr>
              <w:t>Сordiant</w:t>
            </w:r>
            <w:r w:rsidR="00AE2448">
              <w:rPr>
                <w:bCs/>
                <w:color w:val="000000"/>
                <w:sz w:val="18"/>
                <w:szCs w:val="18"/>
                <w:lang w:eastAsia="ru-RU"/>
              </w:rPr>
              <w:t xml:space="preserve"> или</w:t>
            </w:r>
            <w:r w:rsidRPr="00786D80">
              <w:rPr>
                <w:bCs/>
                <w:color w:val="000000"/>
                <w:sz w:val="18"/>
                <w:szCs w:val="18"/>
                <w:lang w:eastAsia="ru-RU"/>
              </w:rPr>
              <w:t xml:space="preserve"> КАМА</w:t>
            </w:r>
            <w:r w:rsidR="00AE2448">
              <w:rPr>
                <w:bCs/>
                <w:color w:val="000000"/>
                <w:sz w:val="18"/>
                <w:szCs w:val="18"/>
                <w:lang w:eastAsia="ru-RU"/>
              </w:rPr>
              <w:t>)</w:t>
            </w:r>
            <w:r w:rsidR="00375B37">
              <w:rPr>
                <w:bCs/>
                <w:color w:val="000000"/>
                <w:sz w:val="18"/>
                <w:szCs w:val="18"/>
                <w:lang w:eastAsia="ru-RU"/>
              </w:rPr>
              <w:t xml:space="preserve">. </w:t>
            </w:r>
            <w:r w:rsidR="00375B37">
              <w:rPr>
                <w:color w:val="1D2228"/>
                <w:sz w:val="18"/>
                <w:szCs w:val="18"/>
                <w:lang w:eastAsia="ru-RU"/>
              </w:rPr>
              <w:t xml:space="preserve">Количество </w:t>
            </w:r>
            <w:r w:rsidR="002243FB">
              <w:rPr>
                <w:color w:val="1D2228"/>
                <w:sz w:val="18"/>
                <w:szCs w:val="18"/>
                <w:lang w:eastAsia="ru-RU"/>
              </w:rPr>
              <w:t>6</w:t>
            </w:r>
            <w:r w:rsidR="00375B37">
              <w:rPr>
                <w:color w:val="1D2228"/>
                <w:sz w:val="18"/>
                <w:szCs w:val="18"/>
                <w:lang w:eastAsia="ru-RU"/>
              </w:rPr>
              <w:t xml:space="preserve"> + 1 запасное</w:t>
            </w:r>
          </w:p>
        </w:tc>
      </w:tr>
      <w:tr w:rsidR="005B0F96" w:rsidRPr="00803F18" w14:paraId="3599ED1B" w14:textId="77777777" w:rsidTr="005B0F96">
        <w:trPr>
          <w:trHeight w:val="555"/>
        </w:trPr>
        <w:tc>
          <w:tcPr>
            <w:tcW w:w="1797" w:type="pct"/>
            <w:shd w:val="clear" w:color="auto" w:fill="auto"/>
            <w:hideMark/>
          </w:tcPr>
          <w:p w14:paraId="3F4CF3F6" w14:textId="77777777" w:rsidR="005B0F96" w:rsidRPr="00803F18" w:rsidRDefault="0003611B" w:rsidP="005B0F96">
            <w:pPr>
              <w:suppressAutoHyphens w:val="0"/>
              <w:rPr>
                <w:bCs/>
                <w:color w:val="000000"/>
                <w:sz w:val="18"/>
                <w:szCs w:val="18"/>
                <w:lang w:eastAsia="ru-RU"/>
              </w:rPr>
            </w:pPr>
            <w:r>
              <w:rPr>
                <w:bCs/>
                <w:color w:val="000000"/>
                <w:sz w:val="18"/>
                <w:szCs w:val="18"/>
                <w:lang w:eastAsia="ru-RU"/>
              </w:rPr>
              <w:t>Погрузочная высота, мм</w:t>
            </w:r>
          </w:p>
        </w:tc>
        <w:tc>
          <w:tcPr>
            <w:tcW w:w="1602" w:type="pct"/>
          </w:tcPr>
          <w:p w14:paraId="0637EE07" w14:textId="77777777" w:rsidR="005B0F96" w:rsidRPr="00803F18" w:rsidRDefault="0003611B" w:rsidP="005B0F96">
            <w:r>
              <w:rPr>
                <w:i/>
                <w:iCs/>
                <w:color w:val="000000"/>
                <w:sz w:val="18"/>
                <w:szCs w:val="18"/>
                <w:lang w:eastAsia="ru-RU"/>
              </w:rPr>
              <w:t>не менее/не хуже</w:t>
            </w:r>
          </w:p>
        </w:tc>
        <w:tc>
          <w:tcPr>
            <w:tcW w:w="1601" w:type="pct"/>
            <w:shd w:val="clear" w:color="auto" w:fill="auto"/>
            <w:hideMark/>
          </w:tcPr>
          <w:p w14:paraId="2AB324DD" w14:textId="77777777" w:rsidR="005B0F96" w:rsidRPr="00786D80" w:rsidRDefault="0003611B" w:rsidP="005B0F96">
            <w:pPr>
              <w:suppressAutoHyphens w:val="0"/>
              <w:rPr>
                <w:bCs/>
                <w:color w:val="000000"/>
                <w:sz w:val="18"/>
                <w:szCs w:val="18"/>
                <w:lang w:eastAsia="ru-RU"/>
              </w:rPr>
            </w:pPr>
            <w:r w:rsidRPr="00786D80">
              <w:rPr>
                <w:bCs/>
                <w:color w:val="000000"/>
                <w:sz w:val="18"/>
                <w:szCs w:val="18"/>
                <w:lang w:eastAsia="ru-RU"/>
              </w:rPr>
              <w:t>1 305 мм</w:t>
            </w:r>
          </w:p>
        </w:tc>
      </w:tr>
      <w:tr w:rsidR="005B0F96" w:rsidRPr="00803F18" w14:paraId="39DFAA01" w14:textId="77777777" w:rsidTr="005B0F96">
        <w:trPr>
          <w:trHeight w:val="555"/>
        </w:trPr>
        <w:tc>
          <w:tcPr>
            <w:tcW w:w="1797" w:type="pct"/>
            <w:shd w:val="clear" w:color="auto" w:fill="auto"/>
            <w:hideMark/>
          </w:tcPr>
          <w:p w14:paraId="6D29EED6" w14:textId="77777777" w:rsidR="005B0F96" w:rsidRPr="00803F18" w:rsidRDefault="0003611B" w:rsidP="005B0F96">
            <w:pPr>
              <w:suppressAutoHyphens w:val="0"/>
              <w:rPr>
                <w:bCs/>
                <w:color w:val="000000"/>
                <w:sz w:val="18"/>
                <w:szCs w:val="18"/>
                <w:lang w:eastAsia="ru-RU"/>
              </w:rPr>
            </w:pPr>
            <w:r>
              <w:rPr>
                <w:bCs/>
                <w:color w:val="000000"/>
                <w:sz w:val="18"/>
                <w:szCs w:val="18"/>
                <w:lang w:eastAsia="ru-RU"/>
              </w:rPr>
              <w:t>Длина грузовой площадки</w:t>
            </w:r>
          </w:p>
        </w:tc>
        <w:tc>
          <w:tcPr>
            <w:tcW w:w="1602" w:type="pct"/>
          </w:tcPr>
          <w:p w14:paraId="7CBC7343" w14:textId="77777777" w:rsidR="005B0F96" w:rsidRPr="00803F18" w:rsidRDefault="0003611B" w:rsidP="005B0F96">
            <w:r>
              <w:rPr>
                <w:i/>
                <w:iCs/>
                <w:color w:val="000000"/>
                <w:sz w:val="18"/>
                <w:szCs w:val="18"/>
                <w:lang w:eastAsia="ru-RU"/>
              </w:rPr>
              <w:t>не менее/не хуже</w:t>
            </w:r>
          </w:p>
        </w:tc>
        <w:tc>
          <w:tcPr>
            <w:tcW w:w="1601" w:type="pct"/>
            <w:shd w:val="clear" w:color="auto" w:fill="auto"/>
            <w:hideMark/>
          </w:tcPr>
          <w:p w14:paraId="649EC45A" w14:textId="77777777" w:rsidR="005B0F96" w:rsidRPr="00786D80" w:rsidRDefault="0003611B" w:rsidP="005B0F96">
            <w:pPr>
              <w:suppressAutoHyphens w:val="0"/>
              <w:rPr>
                <w:bCs/>
                <w:color w:val="000000"/>
                <w:sz w:val="18"/>
                <w:szCs w:val="18"/>
                <w:lang w:eastAsia="ru-RU"/>
              </w:rPr>
            </w:pPr>
            <w:r w:rsidRPr="00786D80">
              <w:rPr>
                <w:bCs/>
                <w:color w:val="000000"/>
                <w:sz w:val="18"/>
                <w:szCs w:val="18"/>
                <w:lang w:eastAsia="ru-RU"/>
              </w:rPr>
              <w:t>13 600 мм</w:t>
            </w:r>
          </w:p>
        </w:tc>
      </w:tr>
      <w:tr w:rsidR="005B0F96" w:rsidRPr="00803F18" w14:paraId="1E12DE87" w14:textId="77777777" w:rsidTr="005B0F96">
        <w:trPr>
          <w:trHeight w:val="555"/>
        </w:trPr>
        <w:tc>
          <w:tcPr>
            <w:tcW w:w="1797" w:type="pct"/>
            <w:shd w:val="clear" w:color="auto" w:fill="auto"/>
            <w:hideMark/>
          </w:tcPr>
          <w:p w14:paraId="5489C520" w14:textId="77777777" w:rsidR="005B0F96" w:rsidRPr="00803F18" w:rsidRDefault="0003611B" w:rsidP="005B0F96">
            <w:pPr>
              <w:suppressAutoHyphens w:val="0"/>
              <w:rPr>
                <w:bCs/>
                <w:color w:val="000000"/>
                <w:sz w:val="18"/>
                <w:szCs w:val="18"/>
                <w:lang w:eastAsia="ru-RU"/>
              </w:rPr>
            </w:pPr>
            <w:r>
              <w:rPr>
                <w:bCs/>
                <w:color w:val="000000"/>
                <w:sz w:val="18"/>
                <w:szCs w:val="18"/>
                <w:lang w:eastAsia="ru-RU"/>
              </w:rPr>
              <w:t>Ширина грузовой площадки</w:t>
            </w:r>
          </w:p>
        </w:tc>
        <w:tc>
          <w:tcPr>
            <w:tcW w:w="1602" w:type="pct"/>
          </w:tcPr>
          <w:p w14:paraId="445C3185" w14:textId="77777777" w:rsidR="005B0F96" w:rsidRPr="00803F18" w:rsidRDefault="0003611B" w:rsidP="005B0F96">
            <w:r>
              <w:rPr>
                <w:i/>
                <w:iCs/>
                <w:color w:val="000000"/>
                <w:sz w:val="18"/>
                <w:szCs w:val="18"/>
                <w:lang w:eastAsia="ru-RU"/>
              </w:rPr>
              <w:t>не менее/не хуже</w:t>
            </w:r>
          </w:p>
        </w:tc>
        <w:tc>
          <w:tcPr>
            <w:tcW w:w="1601" w:type="pct"/>
            <w:shd w:val="clear" w:color="auto" w:fill="auto"/>
            <w:hideMark/>
          </w:tcPr>
          <w:p w14:paraId="1FE48D71" w14:textId="77777777" w:rsidR="005B0F96" w:rsidRPr="00786D80" w:rsidRDefault="0003611B" w:rsidP="005B0F96">
            <w:pPr>
              <w:suppressAutoHyphens w:val="0"/>
              <w:rPr>
                <w:bCs/>
                <w:color w:val="000000"/>
                <w:sz w:val="18"/>
                <w:szCs w:val="18"/>
                <w:lang w:eastAsia="ru-RU"/>
              </w:rPr>
            </w:pPr>
            <w:r w:rsidRPr="00786D80">
              <w:rPr>
                <w:bCs/>
                <w:color w:val="000000"/>
                <w:sz w:val="18"/>
                <w:szCs w:val="18"/>
                <w:lang w:eastAsia="ru-RU"/>
              </w:rPr>
              <w:t>2 400 мм</w:t>
            </w:r>
          </w:p>
        </w:tc>
      </w:tr>
      <w:tr w:rsidR="005B0F96" w:rsidRPr="00803F18" w14:paraId="298E7FAD" w14:textId="77777777" w:rsidTr="005B0F96">
        <w:trPr>
          <w:trHeight w:val="555"/>
        </w:trPr>
        <w:tc>
          <w:tcPr>
            <w:tcW w:w="1797" w:type="pct"/>
            <w:shd w:val="clear" w:color="auto" w:fill="auto"/>
          </w:tcPr>
          <w:p w14:paraId="54EF968A" w14:textId="77777777" w:rsidR="005B0F96" w:rsidRPr="00803F18" w:rsidRDefault="0003611B" w:rsidP="005B0F96">
            <w:pPr>
              <w:suppressAutoHyphens w:val="0"/>
              <w:rPr>
                <w:bCs/>
                <w:color w:val="000000"/>
                <w:sz w:val="18"/>
                <w:szCs w:val="18"/>
                <w:lang w:eastAsia="ru-RU"/>
              </w:rPr>
            </w:pPr>
            <w:r>
              <w:rPr>
                <w:bCs/>
                <w:color w:val="000000"/>
                <w:sz w:val="18"/>
                <w:szCs w:val="18"/>
                <w:lang w:eastAsia="ru-RU"/>
              </w:rPr>
              <w:t>Дополнительно</w:t>
            </w:r>
          </w:p>
        </w:tc>
        <w:tc>
          <w:tcPr>
            <w:tcW w:w="1602" w:type="pct"/>
          </w:tcPr>
          <w:p w14:paraId="066F2080" w14:textId="77777777" w:rsidR="005B0F96" w:rsidRPr="00803F18" w:rsidRDefault="0003611B" w:rsidP="005B0F96">
            <w:r>
              <w:rPr>
                <w:i/>
                <w:iCs/>
                <w:color w:val="000000"/>
                <w:sz w:val="18"/>
                <w:szCs w:val="18"/>
                <w:lang w:eastAsia="ru-RU"/>
              </w:rPr>
              <w:t>не менее/не хуже</w:t>
            </w:r>
          </w:p>
        </w:tc>
        <w:tc>
          <w:tcPr>
            <w:tcW w:w="1601" w:type="pct"/>
            <w:shd w:val="clear" w:color="auto" w:fill="auto"/>
          </w:tcPr>
          <w:p w14:paraId="703E8558" w14:textId="2ACE3196" w:rsidR="005B0F96" w:rsidRPr="00786D80" w:rsidRDefault="0003611B" w:rsidP="008E0F27">
            <w:pPr>
              <w:suppressAutoHyphens w:val="0"/>
              <w:rPr>
                <w:bCs/>
                <w:color w:val="000000"/>
                <w:sz w:val="18"/>
                <w:szCs w:val="18"/>
                <w:lang w:eastAsia="ru-RU"/>
              </w:rPr>
            </w:pPr>
            <w:r w:rsidRPr="00786D80">
              <w:rPr>
                <w:bCs/>
                <w:color w:val="000000"/>
                <w:sz w:val="18"/>
                <w:szCs w:val="18"/>
                <w:lang w:eastAsia="ru-RU"/>
              </w:rPr>
              <w:t xml:space="preserve">Инструментальный ящик с замком. Откидная ступенька на заднем борту для доступа на грузовую площадку. Задний защитный брус </w:t>
            </w:r>
            <w:r w:rsidR="00D4792E">
              <w:rPr>
                <w:bCs/>
                <w:color w:val="000000"/>
                <w:sz w:val="18"/>
                <w:szCs w:val="18"/>
                <w:lang w:eastAsia="ru-RU"/>
              </w:rPr>
              <w:t xml:space="preserve">и </w:t>
            </w:r>
            <w:r w:rsidRPr="00786D80">
              <w:rPr>
                <w:bCs/>
                <w:color w:val="000000"/>
                <w:sz w:val="18"/>
                <w:szCs w:val="18"/>
                <w:lang w:eastAsia="ru-RU"/>
              </w:rPr>
              <w:t>боковы</w:t>
            </w:r>
            <w:r w:rsidR="00D4792E">
              <w:rPr>
                <w:bCs/>
                <w:color w:val="000000"/>
                <w:sz w:val="18"/>
                <w:szCs w:val="18"/>
                <w:lang w:eastAsia="ru-RU"/>
              </w:rPr>
              <w:t>е</w:t>
            </w:r>
            <w:r w:rsidRPr="00786D80">
              <w:rPr>
                <w:bCs/>
                <w:color w:val="000000"/>
                <w:sz w:val="18"/>
                <w:szCs w:val="18"/>
                <w:lang w:eastAsia="ru-RU"/>
              </w:rPr>
              <w:t xml:space="preserve"> защитны</w:t>
            </w:r>
            <w:r w:rsidR="00D4792E">
              <w:rPr>
                <w:bCs/>
                <w:color w:val="000000"/>
                <w:sz w:val="18"/>
                <w:szCs w:val="18"/>
                <w:lang w:eastAsia="ru-RU"/>
              </w:rPr>
              <w:t>е</w:t>
            </w:r>
            <w:r w:rsidRPr="00786D80">
              <w:rPr>
                <w:bCs/>
                <w:color w:val="000000"/>
                <w:sz w:val="18"/>
                <w:szCs w:val="18"/>
                <w:lang w:eastAsia="ru-RU"/>
              </w:rPr>
              <w:t xml:space="preserve"> приспособления в соответствии с </w:t>
            </w:r>
            <w:bookmarkStart w:id="30" w:name="_Hlk161921856"/>
            <w:r w:rsidR="008E0F27">
              <w:rPr>
                <w:bCs/>
                <w:color w:val="000000"/>
                <w:sz w:val="18"/>
                <w:szCs w:val="18"/>
                <w:lang w:eastAsia="ru-RU"/>
              </w:rPr>
              <w:t xml:space="preserve">ТР ТС 018/2011 </w:t>
            </w:r>
            <w:bookmarkEnd w:id="30"/>
          </w:p>
        </w:tc>
      </w:tr>
      <w:tr w:rsidR="005B0F96" w:rsidRPr="00803F18" w14:paraId="3DDFF471" w14:textId="77777777" w:rsidTr="005B0F96">
        <w:trPr>
          <w:trHeight w:val="555"/>
        </w:trPr>
        <w:tc>
          <w:tcPr>
            <w:tcW w:w="1797" w:type="pct"/>
            <w:shd w:val="clear" w:color="auto" w:fill="auto"/>
          </w:tcPr>
          <w:p w14:paraId="5AC4C951" w14:textId="77777777" w:rsidR="005B0F96" w:rsidRPr="00803F18" w:rsidRDefault="0003611B" w:rsidP="005B0F96">
            <w:pPr>
              <w:suppressAutoHyphens w:val="0"/>
              <w:ind w:firstLineChars="100" w:firstLine="180"/>
              <w:rPr>
                <w:bCs/>
                <w:iCs/>
                <w:color w:val="1D2228"/>
                <w:sz w:val="18"/>
                <w:szCs w:val="18"/>
                <w:lang w:eastAsia="ru-RU"/>
              </w:rPr>
            </w:pPr>
            <w:r>
              <w:rPr>
                <w:bCs/>
                <w:iCs/>
                <w:color w:val="1D2228"/>
                <w:sz w:val="18"/>
                <w:szCs w:val="18"/>
                <w:lang w:eastAsia="ru-RU"/>
              </w:rPr>
              <w:t>Дополнительно</w:t>
            </w:r>
          </w:p>
        </w:tc>
        <w:tc>
          <w:tcPr>
            <w:tcW w:w="1602" w:type="pct"/>
          </w:tcPr>
          <w:p w14:paraId="4A6C0E7A" w14:textId="43512108" w:rsidR="005B0F96" w:rsidRPr="00803F18" w:rsidRDefault="0003611B" w:rsidP="005B0F96">
            <w:pPr>
              <w:rPr>
                <w:i/>
                <w:iCs/>
                <w:color w:val="000000"/>
                <w:sz w:val="18"/>
                <w:szCs w:val="18"/>
                <w:lang w:eastAsia="ru-RU"/>
              </w:rPr>
            </w:pPr>
            <w:r>
              <w:rPr>
                <w:i/>
                <w:iCs/>
                <w:color w:val="000000"/>
                <w:sz w:val="18"/>
                <w:szCs w:val="18"/>
                <w:lang w:eastAsia="ru-RU"/>
              </w:rPr>
              <w:t>не менее/не хуже</w:t>
            </w:r>
          </w:p>
        </w:tc>
        <w:tc>
          <w:tcPr>
            <w:tcW w:w="1601" w:type="pct"/>
            <w:shd w:val="clear" w:color="auto" w:fill="auto"/>
          </w:tcPr>
          <w:p w14:paraId="2E74474C" w14:textId="77777777" w:rsidR="005B0F96" w:rsidRPr="00786D80" w:rsidRDefault="0003611B" w:rsidP="005B0F96">
            <w:pPr>
              <w:suppressAutoHyphens w:val="0"/>
              <w:rPr>
                <w:color w:val="1D2228"/>
                <w:sz w:val="18"/>
                <w:szCs w:val="18"/>
                <w:lang w:eastAsia="ru-RU"/>
              </w:rPr>
            </w:pPr>
            <w:r w:rsidRPr="00786D80">
              <w:rPr>
                <w:sz w:val="18"/>
                <w:szCs w:val="18"/>
                <w:lang w:eastAsia="ru-RU"/>
              </w:rPr>
              <w:t>3 оси</w:t>
            </w:r>
          </w:p>
        </w:tc>
      </w:tr>
    </w:tbl>
    <w:p w14:paraId="53B177FA" w14:textId="77777777" w:rsidR="005B0F96" w:rsidRPr="00803F18" w:rsidRDefault="005B0F96" w:rsidP="005B0F96">
      <w:pPr>
        <w:widowControl w:val="0"/>
        <w:autoSpaceDE w:val="0"/>
        <w:jc w:val="both"/>
        <w:rPr>
          <w:rFonts w:eastAsia="Arial" w:cs="Arial"/>
          <w:b/>
          <w:sz w:val="28"/>
          <w:szCs w:val="28"/>
        </w:rPr>
      </w:pPr>
    </w:p>
    <w:p w14:paraId="7C5897B4" w14:textId="37D945DA" w:rsidR="005B0F96" w:rsidRPr="00803F18" w:rsidRDefault="0003611B" w:rsidP="005B0F96">
      <w:pPr>
        <w:widowControl w:val="0"/>
        <w:autoSpaceDE w:val="0"/>
        <w:ind w:firstLine="567"/>
        <w:jc w:val="both"/>
        <w:rPr>
          <w:rFonts w:eastAsia="Arial" w:cs="Arial"/>
          <w:b/>
          <w:sz w:val="28"/>
          <w:szCs w:val="28"/>
        </w:rPr>
      </w:pPr>
      <w:r>
        <w:rPr>
          <w:rFonts w:eastAsia="Arial" w:cs="Arial"/>
          <w:b/>
          <w:sz w:val="28"/>
          <w:szCs w:val="28"/>
        </w:rPr>
        <w:t>4.</w:t>
      </w:r>
      <w:r w:rsidR="00A863BC">
        <w:rPr>
          <w:rFonts w:eastAsia="Arial" w:cs="Arial"/>
          <w:b/>
          <w:sz w:val="28"/>
          <w:szCs w:val="28"/>
        </w:rPr>
        <w:t>3</w:t>
      </w:r>
      <w:r>
        <w:rPr>
          <w:rFonts w:eastAsia="Arial" w:cs="Arial"/>
          <w:b/>
          <w:sz w:val="28"/>
          <w:szCs w:val="28"/>
        </w:rPr>
        <w:t>. Гарантийные обязательства на Товар</w:t>
      </w:r>
    </w:p>
    <w:p w14:paraId="6DC0DA0F" w14:textId="016DCF13" w:rsidR="005B0F96" w:rsidRDefault="0003611B" w:rsidP="005B0F96">
      <w:pPr>
        <w:ind w:firstLine="567"/>
        <w:jc w:val="both"/>
        <w:rPr>
          <w:color w:val="000000"/>
          <w:sz w:val="28"/>
          <w:szCs w:val="28"/>
        </w:rPr>
      </w:pPr>
      <w:r>
        <w:rPr>
          <w:color w:val="000000"/>
          <w:sz w:val="28"/>
          <w:szCs w:val="28"/>
        </w:rPr>
        <w:t>4.</w:t>
      </w:r>
      <w:r w:rsidR="00A863BC">
        <w:rPr>
          <w:color w:val="000000"/>
          <w:sz w:val="28"/>
          <w:szCs w:val="28"/>
        </w:rPr>
        <w:t>3</w:t>
      </w:r>
      <w:r>
        <w:rPr>
          <w:color w:val="000000"/>
          <w:sz w:val="28"/>
          <w:szCs w:val="28"/>
        </w:rPr>
        <w:t xml:space="preserve">.1. </w:t>
      </w:r>
      <w:bookmarkStart w:id="31" w:name="_Hlk161132683"/>
      <w:r>
        <w:rPr>
          <w:color w:val="000000"/>
          <w:sz w:val="28"/>
          <w:szCs w:val="28"/>
        </w:rPr>
        <w:t>По лоту №1 победитель гарантирует качество и надежность поставляемых седельных тягачей в течение не менее 24 месяцев или 100 000 км пробега</w:t>
      </w:r>
      <w:r w:rsidR="008E0F27">
        <w:rPr>
          <w:color w:val="000000"/>
          <w:sz w:val="28"/>
          <w:szCs w:val="28"/>
        </w:rPr>
        <w:t>, что наступит раньше,</w:t>
      </w:r>
      <w:r>
        <w:rPr>
          <w:color w:val="000000"/>
          <w:sz w:val="28"/>
          <w:szCs w:val="28"/>
        </w:rPr>
        <w:t xml:space="preserve"> с даты подписания акта приема-передачи Товара Заказчику.</w:t>
      </w:r>
    </w:p>
    <w:bookmarkEnd w:id="31"/>
    <w:p w14:paraId="1A7A7374" w14:textId="62C72490" w:rsidR="005B0F96" w:rsidRDefault="0003611B" w:rsidP="005B0F96">
      <w:pPr>
        <w:ind w:firstLine="567"/>
        <w:jc w:val="both"/>
        <w:rPr>
          <w:color w:val="000000"/>
          <w:sz w:val="28"/>
          <w:szCs w:val="28"/>
        </w:rPr>
      </w:pPr>
      <w:r>
        <w:rPr>
          <w:color w:val="000000"/>
          <w:sz w:val="28"/>
          <w:szCs w:val="28"/>
        </w:rPr>
        <w:t>4.</w:t>
      </w:r>
      <w:r w:rsidR="00A863BC">
        <w:rPr>
          <w:color w:val="000000"/>
          <w:sz w:val="28"/>
          <w:szCs w:val="28"/>
        </w:rPr>
        <w:t>3</w:t>
      </w:r>
      <w:r>
        <w:rPr>
          <w:color w:val="000000"/>
          <w:sz w:val="28"/>
          <w:szCs w:val="28"/>
        </w:rPr>
        <w:t xml:space="preserve">.2. По лоту № 2 победитель гарантирует качество и надежность поставляемых полуприцепов контейнеровозов в течение не менее 12 месяцев пробега с даты подписания акта приема-передачи Товара Заказчику. </w:t>
      </w:r>
    </w:p>
    <w:p w14:paraId="66ABE24F" w14:textId="604E2B5F" w:rsidR="005B0F96" w:rsidRDefault="0003611B" w:rsidP="005B0F96">
      <w:pPr>
        <w:ind w:firstLine="567"/>
        <w:jc w:val="both"/>
        <w:rPr>
          <w:color w:val="000000"/>
          <w:sz w:val="28"/>
          <w:szCs w:val="28"/>
        </w:rPr>
      </w:pPr>
      <w:r>
        <w:rPr>
          <w:color w:val="000000"/>
          <w:sz w:val="28"/>
          <w:szCs w:val="28"/>
        </w:rPr>
        <w:t>4.</w:t>
      </w:r>
      <w:r w:rsidR="00A863BC">
        <w:rPr>
          <w:color w:val="000000"/>
          <w:sz w:val="28"/>
          <w:szCs w:val="28"/>
        </w:rPr>
        <w:t>3</w:t>
      </w:r>
      <w:r>
        <w:rPr>
          <w:color w:val="000000"/>
          <w:sz w:val="28"/>
          <w:szCs w:val="28"/>
        </w:rPr>
        <w:t>.3. По лоту № 3 победитель гарантирует качество и надежность поставляемых седельных тягачей в течение не менее 24 месяцев или 100 000 км пробега</w:t>
      </w:r>
      <w:r w:rsidR="008E0F27">
        <w:rPr>
          <w:color w:val="000000"/>
          <w:sz w:val="28"/>
          <w:szCs w:val="28"/>
        </w:rPr>
        <w:t xml:space="preserve">, что наступит раньше, </w:t>
      </w:r>
      <w:r>
        <w:rPr>
          <w:color w:val="000000"/>
          <w:sz w:val="28"/>
          <w:szCs w:val="28"/>
        </w:rPr>
        <w:t xml:space="preserve">с даты подписания акта приема-передачи Товара Заказчику. </w:t>
      </w:r>
    </w:p>
    <w:p w14:paraId="6B15E13D" w14:textId="665335D1" w:rsidR="005B0F96" w:rsidRDefault="0003611B" w:rsidP="005B0F96">
      <w:pPr>
        <w:ind w:firstLine="567"/>
        <w:jc w:val="both"/>
        <w:rPr>
          <w:color w:val="000000"/>
          <w:sz w:val="28"/>
          <w:szCs w:val="28"/>
        </w:rPr>
      </w:pPr>
      <w:r>
        <w:rPr>
          <w:color w:val="000000"/>
          <w:sz w:val="28"/>
          <w:szCs w:val="28"/>
        </w:rPr>
        <w:t>4.</w:t>
      </w:r>
      <w:r w:rsidR="00A863BC">
        <w:rPr>
          <w:color w:val="000000"/>
          <w:sz w:val="28"/>
          <w:szCs w:val="28"/>
        </w:rPr>
        <w:t>3</w:t>
      </w:r>
      <w:r>
        <w:rPr>
          <w:color w:val="000000"/>
          <w:sz w:val="28"/>
          <w:szCs w:val="28"/>
        </w:rPr>
        <w:t xml:space="preserve">.4. </w:t>
      </w:r>
      <w:bookmarkStart w:id="32" w:name="_Hlk161132640"/>
      <w:r>
        <w:rPr>
          <w:color w:val="000000"/>
          <w:sz w:val="28"/>
          <w:szCs w:val="28"/>
        </w:rPr>
        <w:t xml:space="preserve">По лоту № 4 победитель гарантирует качество и надежность поставляемых бортовых полуприцепов в течение не менее 12 месяцев пробега с даты подписания акта приема-передачи Товара Заказчику. </w:t>
      </w:r>
      <w:bookmarkEnd w:id="32"/>
    </w:p>
    <w:p w14:paraId="416EDA9F" w14:textId="5A1E8096" w:rsidR="005B0F96" w:rsidRPr="00803F18" w:rsidRDefault="0003611B" w:rsidP="005B0F96">
      <w:pPr>
        <w:ind w:firstLine="567"/>
        <w:jc w:val="both"/>
        <w:rPr>
          <w:color w:val="000000"/>
          <w:sz w:val="28"/>
          <w:szCs w:val="28"/>
        </w:rPr>
      </w:pPr>
      <w:r>
        <w:rPr>
          <w:color w:val="000000"/>
          <w:sz w:val="28"/>
          <w:szCs w:val="28"/>
        </w:rPr>
        <w:t>4.</w:t>
      </w:r>
      <w:r w:rsidR="00A863BC">
        <w:rPr>
          <w:color w:val="000000"/>
          <w:sz w:val="28"/>
          <w:szCs w:val="28"/>
        </w:rPr>
        <w:t>3</w:t>
      </w:r>
      <w:r>
        <w:rPr>
          <w:color w:val="000000"/>
          <w:sz w:val="28"/>
          <w:szCs w:val="28"/>
        </w:rPr>
        <w:t>.5. Гарантийные обязательства распространяются на Товар в целом, включая дополнительное оборудование, комплектующие узлы и детали.</w:t>
      </w:r>
    </w:p>
    <w:p w14:paraId="54C5CA2C" w14:textId="005A3EB2" w:rsidR="005B0F96" w:rsidRPr="00803F18" w:rsidRDefault="0003611B" w:rsidP="005B0F96">
      <w:pPr>
        <w:tabs>
          <w:tab w:val="left" w:pos="22680"/>
        </w:tabs>
        <w:ind w:firstLine="567"/>
        <w:jc w:val="both"/>
        <w:rPr>
          <w:sz w:val="28"/>
          <w:szCs w:val="28"/>
        </w:rPr>
      </w:pPr>
      <w:r>
        <w:rPr>
          <w:sz w:val="28"/>
          <w:szCs w:val="28"/>
        </w:rPr>
        <w:t>4.</w:t>
      </w:r>
      <w:r w:rsidR="00A863BC">
        <w:rPr>
          <w:sz w:val="28"/>
          <w:szCs w:val="28"/>
        </w:rPr>
        <w:t>3.</w:t>
      </w:r>
      <w:r>
        <w:rPr>
          <w:sz w:val="28"/>
          <w:szCs w:val="28"/>
        </w:rPr>
        <w:t>6. Действие гарантии не распространяется на:</w:t>
      </w:r>
    </w:p>
    <w:p w14:paraId="42E9CD9B" w14:textId="5516A859" w:rsidR="005B0F96" w:rsidRPr="00803F18" w:rsidRDefault="0003611B" w:rsidP="005B0F96">
      <w:pPr>
        <w:tabs>
          <w:tab w:val="left" w:pos="22680"/>
        </w:tabs>
        <w:ind w:firstLine="567"/>
        <w:jc w:val="both"/>
        <w:rPr>
          <w:sz w:val="28"/>
          <w:szCs w:val="28"/>
        </w:rPr>
      </w:pPr>
      <w:r>
        <w:rPr>
          <w:sz w:val="28"/>
          <w:szCs w:val="28"/>
        </w:rPr>
        <w:t>4.</w:t>
      </w:r>
      <w:r w:rsidR="00A863BC">
        <w:rPr>
          <w:sz w:val="28"/>
          <w:szCs w:val="28"/>
        </w:rPr>
        <w:t>3</w:t>
      </w:r>
      <w:r>
        <w:rPr>
          <w:sz w:val="28"/>
          <w:szCs w:val="28"/>
        </w:rPr>
        <w:t>.6.1. Быстроизнашивающиеся части Товара (шины, ламп</w:t>
      </w:r>
      <w:r w:rsidR="008E0F27">
        <w:rPr>
          <w:sz w:val="28"/>
          <w:szCs w:val="28"/>
        </w:rPr>
        <w:t>ы и прочие расходные материалы)</w:t>
      </w:r>
      <w:r>
        <w:rPr>
          <w:sz w:val="28"/>
          <w:szCs w:val="28"/>
        </w:rPr>
        <w:t>, за исключением случаев, когда выход из строя таких частей Товара повлек за собой выход из строя (в том числе нарушение работоспособности и функционирования) связанных с ними узлов и деталей Товара.</w:t>
      </w:r>
    </w:p>
    <w:p w14:paraId="1E818210" w14:textId="3854D87A" w:rsidR="005B0F96" w:rsidRPr="00803F18" w:rsidRDefault="0003611B" w:rsidP="005B0F96">
      <w:pPr>
        <w:ind w:firstLine="567"/>
        <w:jc w:val="both"/>
        <w:rPr>
          <w:sz w:val="28"/>
          <w:szCs w:val="28"/>
        </w:rPr>
      </w:pPr>
      <w:r>
        <w:rPr>
          <w:color w:val="000000"/>
          <w:sz w:val="28"/>
          <w:szCs w:val="28"/>
        </w:rPr>
        <w:t>4.</w:t>
      </w:r>
      <w:r w:rsidR="00A863BC">
        <w:rPr>
          <w:color w:val="000000"/>
          <w:sz w:val="28"/>
          <w:szCs w:val="28"/>
        </w:rPr>
        <w:t>3</w:t>
      </w:r>
      <w:r>
        <w:rPr>
          <w:color w:val="000000"/>
          <w:sz w:val="28"/>
          <w:szCs w:val="28"/>
        </w:rPr>
        <w:t xml:space="preserve">.6.2. </w:t>
      </w:r>
      <w:r>
        <w:rPr>
          <w:sz w:val="28"/>
          <w:szCs w:val="28"/>
        </w:rPr>
        <w:t>Дефекты и (или) нарушение функционирования, вызванные:</w:t>
      </w:r>
    </w:p>
    <w:p w14:paraId="69674F9D" w14:textId="2A0181A9" w:rsidR="005B0F96" w:rsidRPr="00803F18" w:rsidRDefault="0003611B" w:rsidP="005B0F96">
      <w:pPr>
        <w:tabs>
          <w:tab w:val="left" w:pos="22680"/>
        </w:tabs>
        <w:ind w:firstLine="709"/>
        <w:jc w:val="both"/>
        <w:rPr>
          <w:sz w:val="28"/>
          <w:szCs w:val="28"/>
        </w:rPr>
      </w:pPr>
      <w:r>
        <w:rPr>
          <w:sz w:val="28"/>
          <w:szCs w:val="28"/>
        </w:rPr>
        <w:t xml:space="preserve">- любыми изменениями или модификациями Товара, внесенными без предварительного письменного согласия </w:t>
      </w:r>
      <w:r w:rsidR="008E1423">
        <w:rPr>
          <w:sz w:val="28"/>
          <w:szCs w:val="28"/>
        </w:rPr>
        <w:t>п</w:t>
      </w:r>
      <w:r>
        <w:rPr>
          <w:sz w:val="28"/>
          <w:szCs w:val="28"/>
        </w:rPr>
        <w:t>обедителя;</w:t>
      </w:r>
    </w:p>
    <w:p w14:paraId="3B6635E4" w14:textId="77777777" w:rsidR="005B0F96" w:rsidRPr="00803F18" w:rsidRDefault="0003611B" w:rsidP="005B0F96">
      <w:pPr>
        <w:tabs>
          <w:tab w:val="left" w:pos="22680"/>
        </w:tabs>
        <w:ind w:firstLine="709"/>
        <w:jc w:val="both"/>
        <w:rPr>
          <w:sz w:val="28"/>
          <w:szCs w:val="28"/>
        </w:rPr>
      </w:pPr>
      <w:r>
        <w:rPr>
          <w:sz w:val="28"/>
          <w:szCs w:val="28"/>
        </w:rPr>
        <w:lastRenderedPageBreak/>
        <w:t>- эксплуатацией или хранением Товара не отвечающим требованиям инструкции по эксплуатации;</w:t>
      </w:r>
    </w:p>
    <w:p w14:paraId="5B2E4F55" w14:textId="77777777" w:rsidR="005B0F96" w:rsidRPr="00803F18" w:rsidRDefault="0003611B" w:rsidP="005B0F96">
      <w:pPr>
        <w:ind w:firstLine="709"/>
        <w:jc w:val="both"/>
        <w:rPr>
          <w:color w:val="000000"/>
          <w:sz w:val="28"/>
          <w:szCs w:val="28"/>
        </w:rPr>
      </w:pPr>
      <w:r>
        <w:rPr>
          <w:color w:val="000000"/>
          <w:sz w:val="28"/>
          <w:szCs w:val="28"/>
        </w:rPr>
        <w:t>- повреждениями, возникшими по вине Заказчика;</w:t>
      </w:r>
    </w:p>
    <w:p w14:paraId="1AA6521D" w14:textId="77777777" w:rsidR="005B0F96" w:rsidRPr="00803F18" w:rsidRDefault="0003611B" w:rsidP="005B0F96">
      <w:pPr>
        <w:ind w:firstLine="709"/>
        <w:jc w:val="both"/>
        <w:rPr>
          <w:color w:val="000000"/>
          <w:sz w:val="28"/>
          <w:szCs w:val="28"/>
        </w:rPr>
      </w:pPr>
      <w:r>
        <w:rPr>
          <w:color w:val="000000"/>
          <w:sz w:val="28"/>
          <w:szCs w:val="28"/>
        </w:rPr>
        <w:t>- невыполнением технического обслуживания в соответствии с графиком регламентного обслуживания и инструкциями по обслуживанию производителя Товара по вине Заказчика;</w:t>
      </w:r>
    </w:p>
    <w:p w14:paraId="79A8DB07" w14:textId="77777777" w:rsidR="005B0F96" w:rsidRPr="00803F18" w:rsidRDefault="0003611B" w:rsidP="005B0F96">
      <w:pPr>
        <w:ind w:firstLine="709"/>
        <w:jc w:val="both"/>
        <w:rPr>
          <w:color w:val="000000"/>
          <w:sz w:val="28"/>
          <w:szCs w:val="28"/>
        </w:rPr>
      </w:pPr>
      <w:r>
        <w:rPr>
          <w:color w:val="000000"/>
          <w:sz w:val="28"/>
          <w:szCs w:val="28"/>
        </w:rPr>
        <w:t>- применение Заказчиком запасных частей, технических жидкостей, не рекомендованных производителем Товара.</w:t>
      </w:r>
    </w:p>
    <w:p w14:paraId="5DE79A18" w14:textId="16D7F2DC" w:rsidR="005B0F96" w:rsidRPr="00803F18" w:rsidRDefault="0003611B" w:rsidP="005B0F96">
      <w:pPr>
        <w:tabs>
          <w:tab w:val="left" w:pos="22680"/>
        </w:tabs>
        <w:ind w:firstLine="567"/>
        <w:jc w:val="both"/>
        <w:rPr>
          <w:sz w:val="28"/>
          <w:szCs w:val="28"/>
        </w:rPr>
      </w:pPr>
      <w:r>
        <w:rPr>
          <w:sz w:val="28"/>
          <w:szCs w:val="28"/>
        </w:rPr>
        <w:t xml:space="preserve"> 4.</w:t>
      </w:r>
      <w:r w:rsidR="00A863BC">
        <w:rPr>
          <w:sz w:val="28"/>
          <w:szCs w:val="28"/>
        </w:rPr>
        <w:t>3</w:t>
      </w:r>
      <w:r>
        <w:rPr>
          <w:sz w:val="28"/>
          <w:szCs w:val="28"/>
        </w:rPr>
        <w:t>.7. Гарантийный срок при простое Товара вследствие поломки и необходимости гарантийной замены отдельных частей и/или ремонта Товара продлевается на время простоя Товара.</w:t>
      </w:r>
    </w:p>
    <w:p w14:paraId="190F82FB" w14:textId="2DF5D419" w:rsidR="005B0F96" w:rsidRPr="00803F18" w:rsidRDefault="0003611B" w:rsidP="005B0F96">
      <w:pPr>
        <w:tabs>
          <w:tab w:val="left" w:pos="22680"/>
        </w:tabs>
        <w:ind w:firstLine="567"/>
        <w:jc w:val="both"/>
        <w:rPr>
          <w:sz w:val="28"/>
          <w:szCs w:val="28"/>
        </w:rPr>
      </w:pPr>
      <w:r>
        <w:rPr>
          <w:sz w:val="28"/>
          <w:szCs w:val="28"/>
        </w:rPr>
        <w:t xml:space="preserve">  4.</w:t>
      </w:r>
      <w:r w:rsidR="00A863BC">
        <w:rPr>
          <w:sz w:val="28"/>
          <w:szCs w:val="28"/>
        </w:rPr>
        <w:t>3</w:t>
      </w:r>
      <w:r>
        <w:rPr>
          <w:sz w:val="28"/>
          <w:szCs w:val="28"/>
        </w:rPr>
        <w:t xml:space="preserve">.8. В случае, если в течение гарантийного периода Товар или его отдельные части (узлы) станут непригодными для дальнейшего использования, </w:t>
      </w:r>
      <w:r w:rsidR="008E1423">
        <w:rPr>
          <w:sz w:val="28"/>
          <w:szCs w:val="28"/>
        </w:rPr>
        <w:t>п</w:t>
      </w:r>
      <w:r>
        <w:rPr>
          <w:sz w:val="28"/>
          <w:szCs w:val="28"/>
        </w:rPr>
        <w:t>обедитель производит бесплатный гарантийный ремонт Товара, включая замену непригодных для использования частей (узлов) Товара.</w:t>
      </w:r>
    </w:p>
    <w:p w14:paraId="03209F1E" w14:textId="0D4E5DA3" w:rsidR="005B0F96" w:rsidRPr="00803F18" w:rsidRDefault="0003611B" w:rsidP="005B0F96">
      <w:pPr>
        <w:tabs>
          <w:tab w:val="left" w:pos="22680"/>
        </w:tabs>
        <w:ind w:firstLine="567"/>
        <w:jc w:val="both"/>
        <w:rPr>
          <w:sz w:val="28"/>
          <w:szCs w:val="28"/>
        </w:rPr>
      </w:pPr>
      <w:r>
        <w:rPr>
          <w:sz w:val="28"/>
          <w:szCs w:val="28"/>
        </w:rPr>
        <w:t xml:space="preserve">О факте обнаружения дефекта Товара в течение гарантийного срока Заказчик извещает </w:t>
      </w:r>
      <w:r w:rsidR="008E1423">
        <w:rPr>
          <w:sz w:val="28"/>
          <w:szCs w:val="28"/>
        </w:rPr>
        <w:t>п</w:t>
      </w:r>
      <w:r>
        <w:rPr>
          <w:sz w:val="28"/>
          <w:szCs w:val="28"/>
        </w:rPr>
        <w:t xml:space="preserve">обедителя в письменной форме о необходимости проведения ремонта по почте, факсимильным сообщением или сканом письменной заявки по электронной почте. Полномочный представитель </w:t>
      </w:r>
      <w:r w:rsidR="008E1423">
        <w:rPr>
          <w:sz w:val="28"/>
          <w:szCs w:val="28"/>
        </w:rPr>
        <w:t>п</w:t>
      </w:r>
      <w:r>
        <w:rPr>
          <w:sz w:val="28"/>
          <w:szCs w:val="28"/>
        </w:rPr>
        <w:t xml:space="preserve">обедителя обязан прибыть к месту нахождения Товара в течение 3 (трех) рабочих дней с момента получения письменного уведомления Заказчика для составления дефектного акта (далее – Акт). При отказе </w:t>
      </w:r>
      <w:r w:rsidR="008E1423">
        <w:rPr>
          <w:sz w:val="28"/>
          <w:szCs w:val="28"/>
        </w:rPr>
        <w:t>п</w:t>
      </w:r>
      <w:r>
        <w:rPr>
          <w:sz w:val="28"/>
          <w:szCs w:val="28"/>
        </w:rPr>
        <w:t>обедителя от составления и подписания Акта Заказчик составляет акт в одностороннем порядке.</w:t>
      </w:r>
    </w:p>
    <w:p w14:paraId="158503C3" w14:textId="2A579FB1" w:rsidR="005B0F96" w:rsidRPr="00803F18" w:rsidRDefault="0003611B" w:rsidP="005B0F96">
      <w:pPr>
        <w:jc w:val="both"/>
        <w:rPr>
          <w:sz w:val="28"/>
          <w:szCs w:val="28"/>
        </w:rPr>
      </w:pPr>
      <w:r>
        <w:rPr>
          <w:sz w:val="28"/>
          <w:szCs w:val="28"/>
        </w:rPr>
        <w:tab/>
        <w:t xml:space="preserve">Товар должен быть отремонтирован на месте. В случае невозможности ремонта на месте Товара, то он должен быть вывезен </w:t>
      </w:r>
      <w:r w:rsidR="008E1423">
        <w:rPr>
          <w:sz w:val="28"/>
          <w:szCs w:val="28"/>
        </w:rPr>
        <w:t>п</w:t>
      </w:r>
      <w:r>
        <w:rPr>
          <w:sz w:val="28"/>
          <w:szCs w:val="28"/>
        </w:rPr>
        <w:t xml:space="preserve">обедителем для проведения ремонта в сроки, согласованные </w:t>
      </w:r>
      <w:r w:rsidR="008E1423">
        <w:rPr>
          <w:sz w:val="28"/>
          <w:szCs w:val="28"/>
        </w:rPr>
        <w:t>с</w:t>
      </w:r>
      <w:r>
        <w:rPr>
          <w:sz w:val="28"/>
          <w:szCs w:val="28"/>
        </w:rPr>
        <w:t>торонами письменно, в зависимости от вида дефекта и не могут превышать - 14 календарных дней с даты составления Акта.</w:t>
      </w:r>
    </w:p>
    <w:p w14:paraId="2AEE1CB8" w14:textId="7E960624" w:rsidR="005B0F96" w:rsidRPr="00803F18" w:rsidRDefault="0003611B" w:rsidP="005B0F96">
      <w:pPr>
        <w:tabs>
          <w:tab w:val="left" w:pos="22680"/>
        </w:tabs>
        <w:ind w:firstLine="567"/>
        <w:jc w:val="both"/>
        <w:rPr>
          <w:sz w:val="28"/>
          <w:szCs w:val="28"/>
        </w:rPr>
      </w:pPr>
      <w:r>
        <w:rPr>
          <w:sz w:val="28"/>
          <w:szCs w:val="28"/>
        </w:rPr>
        <w:t xml:space="preserve">Вывоз Товара и предоставление взамен надлежащего Товара </w:t>
      </w:r>
      <w:r w:rsidR="00CE50AF">
        <w:rPr>
          <w:sz w:val="28"/>
          <w:szCs w:val="28"/>
        </w:rPr>
        <w:t>п</w:t>
      </w:r>
      <w:r>
        <w:rPr>
          <w:sz w:val="28"/>
          <w:szCs w:val="28"/>
        </w:rPr>
        <w:t>обедитель осуществляет своими силами и за свой счет, включая все транспортные расходы по перевозке Товара, расходы по страхованию перевозимого Товара, размещению у Заказчика вновь поставленного надлежащего Товара.</w:t>
      </w:r>
    </w:p>
    <w:p w14:paraId="0BD09743" w14:textId="5C767FCC" w:rsidR="005B0F96" w:rsidRPr="00803F18" w:rsidRDefault="0003611B" w:rsidP="005B0F96">
      <w:pPr>
        <w:tabs>
          <w:tab w:val="left" w:pos="22680"/>
        </w:tabs>
        <w:ind w:firstLine="567"/>
        <w:jc w:val="both"/>
        <w:rPr>
          <w:sz w:val="28"/>
          <w:szCs w:val="28"/>
        </w:rPr>
      </w:pPr>
      <w:r>
        <w:rPr>
          <w:sz w:val="28"/>
          <w:szCs w:val="28"/>
        </w:rPr>
        <w:t xml:space="preserve">Обязательства </w:t>
      </w:r>
      <w:r w:rsidR="00CE50AF">
        <w:rPr>
          <w:sz w:val="28"/>
          <w:szCs w:val="28"/>
        </w:rPr>
        <w:t>п</w:t>
      </w:r>
      <w:r>
        <w:rPr>
          <w:sz w:val="28"/>
          <w:szCs w:val="28"/>
        </w:rPr>
        <w:t>обедителя в рамках качества и надежности нормального функционирования поставляемого Товара распространяются, в частности, и на качество материалов, применяемых для изготовления Товара.</w:t>
      </w:r>
    </w:p>
    <w:p w14:paraId="5C47A5B4" w14:textId="77777777" w:rsidR="005B0F96" w:rsidRPr="00803F18" w:rsidRDefault="005B0F96" w:rsidP="005B0F96">
      <w:pPr>
        <w:tabs>
          <w:tab w:val="num" w:pos="0"/>
        </w:tabs>
        <w:ind w:firstLine="567"/>
        <w:jc w:val="both"/>
        <w:rPr>
          <w:b/>
          <w:sz w:val="28"/>
          <w:szCs w:val="28"/>
        </w:rPr>
      </w:pPr>
    </w:p>
    <w:p w14:paraId="43ACC55B" w14:textId="4911A487" w:rsidR="005B0F96" w:rsidRPr="00803F18" w:rsidRDefault="0003611B" w:rsidP="005B0F96">
      <w:pPr>
        <w:tabs>
          <w:tab w:val="num" w:pos="0"/>
        </w:tabs>
        <w:ind w:firstLine="567"/>
        <w:jc w:val="both"/>
        <w:rPr>
          <w:b/>
          <w:sz w:val="28"/>
          <w:szCs w:val="28"/>
        </w:rPr>
      </w:pPr>
      <w:r>
        <w:rPr>
          <w:b/>
          <w:sz w:val="28"/>
          <w:szCs w:val="28"/>
        </w:rPr>
        <w:t>4.</w:t>
      </w:r>
      <w:r w:rsidR="00A863BC">
        <w:rPr>
          <w:b/>
          <w:sz w:val="28"/>
          <w:szCs w:val="28"/>
        </w:rPr>
        <w:t>4</w:t>
      </w:r>
      <w:r>
        <w:rPr>
          <w:b/>
          <w:sz w:val="28"/>
          <w:szCs w:val="28"/>
        </w:rPr>
        <w:t>. Прочие условия</w:t>
      </w:r>
    </w:p>
    <w:p w14:paraId="561BFB2A" w14:textId="602428B0" w:rsidR="005B0F96" w:rsidRPr="00803F18" w:rsidRDefault="0003611B" w:rsidP="002942E6">
      <w:pPr>
        <w:jc w:val="both"/>
      </w:pPr>
      <w:r>
        <w:rPr>
          <w:sz w:val="28"/>
          <w:szCs w:val="28"/>
        </w:rPr>
        <w:t>4.</w:t>
      </w:r>
      <w:r w:rsidR="00BA42FF">
        <w:rPr>
          <w:sz w:val="28"/>
          <w:szCs w:val="28"/>
        </w:rPr>
        <w:t>4</w:t>
      </w:r>
      <w:r>
        <w:rPr>
          <w:sz w:val="28"/>
          <w:szCs w:val="28"/>
        </w:rPr>
        <w:t>.1. Победитель обязан предоставить на поставляемый Товар следующую документацию на русском языке на бумажном и (по возможности) электронном носителе, в том числе: сервисную книжку - по 1 экз. с каждой единицей Товара, руководство по эксплуатации - по 1 экз. с каждой единицей Товара, паспорт транспортного средства - по 1 экз. с каждой единицей Товара, комплект документов, необходимых для регистрации транспортного средства в органах ГИБДД.</w:t>
      </w:r>
    </w:p>
    <w:p w14:paraId="53F4DBCB" w14:textId="77777777" w:rsidR="00D83DFB" w:rsidRDefault="00D83DFB" w:rsidP="00D83DFB">
      <w:pPr>
        <w:spacing w:after="120"/>
        <w:outlineLvl w:val="0"/>
        <w:rPr>
          <w:rFonts w:eastAsia="MS Mincho"/>
          <w:szCs w:val="28"/>
        </w:rPr>
        <w:sectPr w:rsidR="00D83DFB" w:rsidSect="00C61911">
          <w:headerReference w:type="default" r:id="rId41"/>
          <w:footerReference w:type="even" r:id="rId42"/>
          <w:pgSz w:w="11907" w:h="16840" w:code="9"/>
          <w:pgMar w:top="1134" w:right="567" w:bottom="1134" w:left="1134" w:header="794" w:footer="794" w:gutter="0"/>
          <w:cols w:space="720"/>
          <w:titlePg/>
          <w:docGrid w:linePitch="326"/>
        </w:sectPr>
      </w:pPr>
      <w:r>
        <w:rPr>
          <w:rFonts w:eastAsia="MS Mincho"/>
          <w:szCs w:val="28"/>
        </w:rPr>
        <w:br w:type="page"/>
      </w:r>
    </w:p>
    <w:p w14:paraId="73A0DE66" w14:textId="77777777"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14:paraId="7D80DF38" w14:textId="77777777" w:rsidR="00305BD2" w:rsidRPr="00F356EB" w:rsidRDefault="00305BD2" w:rsidP="002E18D3">
      <w:pPr>
        <w:pStyle w:val="1a"/>
        <w:ind w:firstLine="0"/>
        <w:rPr>
          <w:sz w:val="23"/>
          <w:szCs w:val="23"/>
        </w:rPr>
      </w:pPr>
    </w:p>
    <w:p w14:paraId="54006466" w14:textId="77777777"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22BB26C7" w14:textId="77777777" w:rsidTr="004D6B74">
        <w:tc>
          <w:tcPr>
            <w:tcW w:w="426" w:type="dxa"/>
            <w:vAlign w:val="center"/>
          </w:tcPr>
          <w:p w14:paraId="2E187D0A"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7C81B641"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1739E2B6" w14:textId="77777777" w:rsidR="002E18D3" w:rsidRPr="003C6269" w:rsidRDefault="002E18D3" w:rsidP="003C6269">
            <w:pPr>
              <w:pStyle w:val="Default"/>
              <w:jc w:val="center"/>
              <w:rPr>
                <w:b/>
                <w:color w:val="auto"/>
              </w:rPr>
            </w:pPr>
            <w:r>
              <w:rPr>
                <w:b/>
                <w:color w:val="auto"/>
              </w:rPr>
              <w:t>Содержание</w:t>
            </w:r>
          </w:p>
        </w:tc>
      </w:tr>
      <w:tr w:rsidR="002E18D3" w:rsidRPr="00F86FAA" w14:paraId="5FC8DFC1" w14:textId="77777777" w:rsidTr="004D6B74">
        <w:tc>
          <w:tcPr>
            <w:tcW w:w="426" w:type="dxa"/>
          </w:tcPr>
          <w:p w14:paraId="00CB5ECA"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15000B3B" w14:textId="77777777" w:rsidR="002E18D3" w:rsidRPr="00F86FAA" w:rsidRDefault="002E18D3">
            <w:pPr>
              <w:pStyle w:val="Default"/>
              <w:rPr>
                <w:b/>
                <w:color w:val="auto"/>
              </w:rPr>
            </w:pPr>
            <w:r>
              <w:rPr>
                <w:b/>
                <w:color w:val="auto"/>
              </w:rPr>
              <w:t>Предмет Открытого конкурса</w:t>
            </w:r>
          </w:p>
        </w:tc>
        <w:tc>
          <w:tcPr>
            <w:tcW w:w="7200" w:type="dxa"/>
          </w:tcPr>
          <w:p w14:paraId="3DBB917B" w14:textId="0B26CCC8" w:rsidR="00F45C2B" w:rsidRDefault="0003611B">
            <w:pPr>
              <w:pStyle w:val="1a"/>
              <w:ind w:firstLine="397"/>
              <w:rPr>
                <w:sz w:val="24"/>
                <w:szCs w:val="24"/>
              </w:rPr>
            </w:pPr>
            <w:r>
              <w:rPr>
                <w:sz w:val="24"/>
                <w:szCs w:val="24"/>
              </w:rPr>
              <w:t>Открытый конкурс в электронной форме № </w:t>
            </w:r>
            <w:bookmarkStart w:id="33" w:name="_Hlk162356210"/>
            <w:r w:rsidR="003D1EFD" w:rsidRPr="003D1EFD">
              <w:rPr>
                <w:sz w:val="24"/>
                <w:szCs w:val="24"/>
              </w:rPr>
              <w:t>ОКэ-ЦКПКЗ-24-0011</w:t>
            </w:r>
            <w:bookmarkEnd w:id="33"/>
            <w:r>
              <w:rPr>
                <w:sz w:val="24"/>
                <w:szCs w:val="24"/>
              </w:rPr>
              <w:t xml:space="preserve"> по предмету закупки «Закупка</w:t>
            </w:r>
            <w:r w:rsidR="003D1EFD">
              <w:rPr>
                <w:sz w:val="24"/>
                <w:szCs w:val="24"/>
              </w:rPr>
              <w:t xml:space="preserve"> новых</w:t>
            </w:r>
            <w:r>
              <w:rPr>
                <w:sz w:val="24"/>
                <w:szCs w:val="24"/>
              </w:rPr>
              <w:t xml:space="preserve"> седельных тягачей, полуприцепов контейнеровозов и полуприцепов бортовых»</w:t>
            </w:r>
          </w:p>
        </w:tc>
      </w:tr>
      <w:tr w:rsidR="00EF2E59" w:rsidRPr="00F86FAA" w14:paraId="508BAD71" w14:textId="77777777" w:rsidTr="004D6B74">
        <w:tc>
          <w:tcPr>
            <w:tcW w:w="426" w:type="dxa"/>
          </w:tcPr>
          <w:p w14:paraId="383CDCF5"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11F587C9" w14:textId="77777777"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1366E943" w14:textId="77777777" w:rsidR="00F45C2B" w:rsidRDefault="0003611B">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6E0F6E80" w14:textId="186239CC" w:rsidR="00F45C2B" w:rsidRDefault="0003611B">
            <w:pPr>
              <w:pStyle w:val="1a"/>
              <w:ind w:firstLine="0"/>
              <w:rPr>
                <w:sz w:val="24"/>
                <w:szCs w:val="24"/>
              </w:rPr>
            </w:pPr>
            <w:r>
              <w:rPr>
                <w:sz w:val="24"/>
                <w:szCs w:val="24"/>
              </w:rPr>
              <w:t>- постоянная рабочая группа Конкурсной комиссии ПАО «ТрансКонтейнер»</w:t>
            </w:r>
          </w:p>
          <w:p w14:paraId="610F296C" w14:textId="77777777" w:rsidR="00F45C2B" w:rsidRDefault="0003611B">
            <w:pPr>
              <w:pStyle w:val="1a"/>
              <w:ind w:firstLine="0"/>
              <w:rPr>
                <w:sz w:val="24"/>
                <w:szCs w:val="24"/>
              </w:rPr>
            </w:pPr>
            <w:r>
              <w:rPr>
                <w:sz w:val="24"/>
                <w:szCs w:val="24"/>
              </w:rPr>
              <w:t xml:space="preserve">Адрес: Российская Федерация, 125047, г. Москва, Оружейный переулок, д. 19 </w:t>
            </w:r>
          </w:p>
          <w:p w14:paraId="4277110E" w14:textId="1EE8E3A5" w:rsidR="00E449F6" w:rsidRPr="002A14B7" w:rsidRDefault="00E449F6" w:rsidP="00E449F6">
            <w:pPr>
              <w:rPr>
                <w:rFonts w:ascii="Calibri" w:hAnsi="Calibri" w:cs="Calibri"/>
                <w:color w:val="000000"/>
                <w:sz w:val="22"/>
                <w:szCs w:val="22"/>
                <w:lang w:eastAsia="ru-RU"/>
              </w:rPr>
            </w:pPr>
            <w:r>
              <w:t xml:space="preserve">Контактное(-ые) </w:t>
            </w:r>
            <w:r w:rsidR="00D87349">
              <w:t>данные</w:t>
            </w:r>
            <w:r>
              <w:t>(-а) Заказчика:</w:t>
            </w:r>
            <w:r w:rsidR="00D048FA">
              <w:t xml:space="preserve"> т</w:t>
            </w:r>
            <w:r>
              <w:t>ел. +</w:t>
            </w:r>
            <w:r w:rsidRPr="002A14B7">
              <w:t xml:space="preserve">7(495)7881717(1478), </w:t>
            </w:r>
          </w:p>
          <w:p w14:paraId="6CD623AB" w14:textId="2F9AD146" w:rsidR="00E449F6" w:rsidRPr="002A14B7" w:rsidRDefault="00E449F6" w:rsidP="00E449F6">
            <w:pPr>
              <w:pStyle w:val="1a"/>
              <w:ind w:firstLine="0"/>
              <w:rPr>
                <w:u w:val="single"/>
              </w:rPr>
            </w:pPr>
            <w:r w:rsidRPr="002A14B7">
              <w:rPr>
                <w:sz w:val="24"/>
                <w:szCs w:val="24"/>
                <w:u w:val="single"/>
              </w:rPr>
              <w:t xml:space="preserve">Контактное(-ые) </w:t>
            </w:r>
            <w:r w:rsidR="00D87349">
              <w:rPr>
                <w:sz w:val="24"/>
                <w:szCs w:val="24"/>
                <w:u w:val="single"/>
              </w:rPr>
              <w:t>данные</w:t>
            </w:r>
            <w:r w:rsidRPr="002A14B7">
              <w:rPr>
                <w:sz w:val="24"/>
                <w:szCs w:val="24"/>
                <w:u w:val="single"/>
              </w:rPr>
              <w:t xml:space="preserve"> Организатора:</w:t>
            </w:r>
          </w:p>
          <w:p w14:paraId="6E23524D" w14:textId="25599690" w:rsidR="00E449F6" w:rsidRPr="002A14B7" w:rsidRDefault="00E449F6" w:rsidP="00E449F6">
            <w:pPr>
              <w:pStyle w:val="1a"/>
              <w:ind w:firstLine="0"/>
              <w:rPr>
                <w:sz w:val="24"/>
                <w:szCs w:val="24"/>
              </w:rPr>
            </w:pPr>
            <w:r w:rsidRPr="002A14B7">
              <w:rPr>
                <w:sz w:val="24"/>
                <w:szCs w:val="24"/>
              </w:rPr>
              <w:t xml:space="preserve"> </w:t>
            </w:r>
            <w:r w:rsidR="00D87349">
              <w:rPr>
                <w:sz w:val="24"/>
                <w:szCs w:val="24"/>
              </w:rPr>
              <w:t>Т</w:t>
            </w:r>
            <w:r w:rsidRPr="002A14B7">
              <w:rPr>
                <w:sz w:val="24"/>
                <w:szCs w:val="24"/>
              </w:rPr>
              <w:t>ел. +7 (495) 788-1717 доб. 16-43;</w:t>
            </w:r>
          </w:p>
          <w:p w14:paraId="5C19457D" w14:textId="3DD6F4B3" w:rsidR="00E449F6" w:rsidRDefault="00D87349" w:rsidP="00E449F6">
            <w:pPr>
              <w:rPr>
                <w:rFonts w:ascii="Calibri" w:hAnsi="Calibri" w:cs="Calibri"/>
                <w:color w:val="000000"/>
                <w:sz w:val="22"/>
                <w:szCs w:val="22"/>
                <w:lang w:eastAsia="ru-RU"/>
              </w:rPr>
            </w:pPr>
            <w:r>
              <w:t>Т</w:t>
            </w:r>
            <w:r w:rsidR="00E449F6" w:rsidRPr="002A14B7">
              <w:t xml:space="preserve">ел. +7 (495) 788-1717 доб. 16-41, </w:t>
            </w:r>
          </w:p>
        </w:tc>
      </w:tr>
      <w:tr w:rsidR="004762D6" w:rsidRPr="00F86FAA" w14:paraId="6294F545" w14:textId="77777777" w:rsidTr="004D6B74">
        <w:tc>
          <w:tcPr>
            <w:tcW w:w="426" w:type="dxa"/>
          </w:tcPr>
          <w:p w14:paraId="1989AA82"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515F0AA0"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46278E51" w14:textId="257F838D" w:rsidR="00F45C2B" w:rsidRDefault="0003611B">
            <w:pPr>
              <w:pStyle w:val="1a"/>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ПАО «ТрансКонтейнер»</w:t>
            </w:r>
            <w:r w:rsidR="00D87349">
              <w:rPr>
                <w:sz w:val="24"/>
                <w:szCs w:val="24"/>
              </w:rPr>
              <w:t>.</w:t>
            </w:r>
          </w:p>
          <w:p w14:paraId="768B8C5E" w14:textId="4F45721C" w:rsidR="00F45C2B" w:rsidRPr="00A5173C" w:rsidRDefault="0003611B" w:rsidP="00A5173C">
            <w:r>
              <w:t>Адрес</w:t>
            </w:r>
            <w:r w:rsidR="00E449F6">
              <w:rPr>
                <w:rFonts w:eastAsia="Arial"/>
              </w:rPr>
              <w:t xml:space="preserve"> </w:t>
            </w:r>
            <w:r w:rsidR="00E449F6" w:rsidRPr="00E449F6">
              <w:rPr>
                <w:rFonts w:eastAsia="Arial"/>
              </w:rPr>
              <w:t>125047, г. Москва, Оружейный переулок, д</w:t>
            </w:r>
            <w:r w:rsidR="00E449F6">
              <w:rPr>
                <w:rFonts w:eastAsia="Arial"/>
              </w:rPr>
              <w:t xml:space="preserve">. </w:t>
            </w:r>
            <w:r w:rsidR="00E449F6" w:rsidRPr="00E449F6">
              <w:rPr>
                <w:rFonts w:eastAsia="Arial"/>
              </w:rPr>
              <w:t>19</w:t>
            </w:r>
          </w:p>
        </w:tc>
      </w:tr>
      <w:tr w:rsidR="00FA3C13" w:rsidRPr="00F86FAA" w14:paraId="63818CF8" w14:textId="77777777" w:rsidTr="004D6B74">
        <w:tc>
          <w:tcPr>
            <w:tcW w:w="426" w:type="dxa"/>
          </w:tcPr>
          <w:p w14:paraId="0792537A"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13992905"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75C7530B" w14:textId="77777777"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43" w:history="1">
              <w:r>
                <w:rPr>
                  <w:rStyle w:val="a7"/>
                  <w:sz w:val="24"/>
                  <w:szCs w:val="24"/>
                </w:rPr>
                <w:t>www.trcont.com</w:t>
              </w:r>
            </w:hyperlink>
            <w:r>
              <w:rPr>
                <w:sz w:val="24"/>
                <w:szCs w:val="24"/>
              </w:rPr>
              <w:t>).</w:t>
            </w:r>
          </w:p>
          <w:p w14:paraId="7AC9CFF8" w14:textId="77777777" w:rsidR="00836996" w:rsidRPr="008D4CFE" w:rsidRDefault="00242A1E" w:rsidP="0074087D">
            <w:pPr>
              <w:pStyle w:val="1a"/>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2B3C4A6A" w14:textId="77777777" w:rsidR="0074087D" w:rsidRPr="008D4CFE" w:rsidRDefault="00836996" w:rsidP="0074087D">
            <w:pPr>
              <w:pStyle w:val="1a"/>
              <w:ind w:firstLine="397"/>
              <w:rPr>
                <w:sz w:val="24"/>
                <w:szCs w:val="24"/>
              </w:rPr>
            </w:pPr>
            <w:r>
              <w:rPr>
                <w:sz w:val="24"/>
                <w:szCs w:val="24"/>
              </w:rPr>
              <w:lastRenderedPageBreak/>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44"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14:paraId="42FF9EF2" w14:textId="77777777" w:rsidR="00F47414" w:rsidRPr="00D010BD" w:rsidRDefault="0074087D" w:rsidP="006F6340">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45"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6 этаж). Тел. +7 (499) 653-57-02 центр поддержки клиентов. E-mail: </w:t>
            </w:r>
            <w:hyperlink r:id="rId46" w:history="1">
              <w:r>
                <w:rPr>
                  <w:rStyle w:val="a7"/>
                  <w:sz w:val="24"/>
                  <w:szCs w:val="24"/>
                </w:rPr>
                <w:t>info@otc.ru</w:t>
              </w:r>
            </w:hyperlink>
          </w:p>
        </w:tc>
      </w:tr>
      <w:tr w:rsidR="002B6BE9" w:rsidRPr="00F86FAA" w14:paraId="627163DB" w14:textId="77777777" w:rsidTr="004D6B74">
        <w:tc>
          <w:tcPr>
            <w:tcW w:w="426" w:type="dxa"/>
          </w:tcPr>
          <w:p w14:paraId="7C09E4E0"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14:paraId="229E5CF6"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1030918D" w14:textId="77777777" w:rsidR="00A11328" w:rsidRPr="00A11328" w:rsidRDefault="00A11328" w:rsidP="00A11328">
            <w:pPr>
              <w:pStyle w:val="1a"/>
              <w:rPr>
                <w:sz w:val="24"/>
                <w:szCs w:val="24"/>
              </w:rPr>
            </w:pPr>
            <w:r w:rsidRPr="00A11328">
              <w:rPr>
                <w:sz w:val="24"/>
                <w:szCs w:val="24"/>
              </w:rPr>
              <w:t xml:space="preserve">Лот № 1 – 22000000 (двадцать два миллиона) рублей 00 копеек с учетом всех налогов (кроме НДС). </w:t>
            </w:r>
          </w:p>
          <w:p w14:paraId="324C7736" w14:textId="77777777" w:rsidR="00A11328" w:rsidRPr="00A11328" w:rsidRDefault="00A11328" w:rsidP="00A11328">
            <w:pPr>
              <w:pStyle w:val="1a"/>
              <w:rPr>
                <w:sz w:val="24"/>
                <w:szCs w:val="24"/>
              </w:rPr>
            </w:pPr>
            <w:r w:rsidRPr="00A11328">
              <w:rPr>
                <w:sz w:val="24"/>
                <w:szCs w:val="24"/>
              </w:rPr>
              <w:t xml:space="preserve">Лот № 2 – 6554166 (шесть миллионов пятьсот пятьдесят четыре тысячи сто шестьдесят шесть) рублей 00 копеек с учетом всех налогов (кроме НДС). </w:t>
            </w:r>
          </w:p>
          <w:p w14:paraId="3A8613CE" w14:textId="77777777" w:rsidR="00A11328" w:rsidRPr="00A11328" w:rsidRDefault="00A11328" w:rsidP="00A11328">
            <w:pPr>
              <w:pStyle w:val="1a"/>
              <w:rPr>
                <w:sz w:val="24"/>
                <w:szCs w:val="24"/>
              </w:rPr>
            </w:pPr>
            <w:r w:rsidRPr="00A11328">
              <w:rPr>
                <w:sz w:val="24"/>
                <w:szCs w:val="24"/>
              </w:rPr>
              <w:t>Лот № 3 – 34833333 (тридцать четыре миллиона восемьсот тридцать три тысячи триста тридцать три) рубля 00 копеек с учетом всех налогов (кроме НДС).</w:t>
            </w:r>
          </w:p>
          <w:p w14:paraId="44B2A0B9" w14:textId="77777777" w:rsidR="00A11328" w:rsidRPr="00A11328" w:rsidRDefault="00A11328" w:rsidP="00A11328">
            <w:pPr>
              <w:pStyle w:val="1a"/>
              <w:rPr>
                <w:sz w:val="24"/>
                <w:szCs w:val="24"/>
              </w:rPr>
            </w:pPr>
            <w:r w:rsidRPr="00A11328">
              <w:rPr>
                <w:sz w:val="24"/>
                <w:szCs w:val="24"/>
              </w:rPr>
              <w:t xml:space="preserve">Лот № 4 – 6387500 (шесть миллионов триста восемьдесят семь тысяч пятьсот) рублей 00 копеек с учетом всех налогов (кроме НДС). </w:t>
            </w:r>
          </w:p>
          <w:p w14:paraId="6E7A3C8A" w14:textId="13CCBFB6" w:rsidR="00F559FA" w:rsidRPr="00D048FA" w:rsidRDefault="00A11328" w:rsidP="00A11328">
            <w:pPr>
              <w:pStyle w:val="1a"/>
              <w:ind w:firstLine="0"/>
              <w:rPr>
                <w:sz w:val="24"/>
                <w:szCs w:val="24"/>
              </w:rPr>
            </w:pPr>
            <w:r w:rsidRPr="00A11328">
              <w:rPr>
                <w:sz w:val="24"/>
                <w:szCs w:val="24"/>
              </w:rPr>
              <w:t>В стоимость Товара по лотам 1-4 входят, все расходы поставщика, связанные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расходы по упаковке, маркировке, оформлению соответствующих сертификатов и другой необходимой документации, стоимость погрузочно-разгрузочных работ, транспортные расходы, расходы на страхование и оплату других обязательных платежей, расходы по оплате всех затрат, издержек, связанных с исполнением договора, налогов и сборов, а также иных расходов Сумма НДС и условия начисления определяются в соответствии с законодательством Российской Федерации.</w:t>
            </w:r>
          </w:p>
        </w:tc>
      </w:tr>
      <w:tr w:rsidR="00856650" w:rsidRPr="00F86FAA" w14:paraId="6BC1B669" w14:textId="77777777" w:rsidTr="004D6B74">
        <w:tc>
          <w:tcPr>
            <w:tcW w:w="426" w:type="dxa"/>
          </w:tcPr>
          <w:p w14:paraId="3310ADCA" w14:textId="77777777" w:rsidR="00856650" w:rsidRPr="00856650" w:rsidRDefault="00856650" w:rsidP="00E47C4C">
            <w:pPr>
              <w:pStyle w:val="1a"/>
              <w:ind w:left="-57" w:right="-108" w:firstLine="0"/>
              <w:rPr>
                <w:b/>
                <w:sz w:val="24"/>
                <w:szCs w:val="24"/>
              </w:rPr>
            </w:pPr>
            <w:r>
              <w:rPr>
                <w:b/>
                <w:sz w:val="24"/>
                <w:szCs w:val="24"/>
              </w:rPr>
              <w:t>6.</w:t>
            </w:r>
          </w:p>
        </w:tc>
        <w:tc>
          <w:tcPr>
            <w:tcW w:w="2126" w:type="dxa"/>
          </w:tcPr>
          <w:p w14:paraId="21E7E112" w14:textId="77777777" w:rsidR="00856650" w:rsidRPr="00FE5F86" w:rsidRDefault="00856650" w:rsidP="007043AB">
            <w:pPr>
              <w:pStyle w:val="Default"/>
              <w:rPr>
                <w:b/>
                <w:color w:val="auto"/>
              </w:rPr>
            </w:pPr>
            <w:r w:rsidRPr="00FE5F86">
              <w:rPr>
                <w:b/>
                <w:color w:val="auto"/>
              </w:rPr>
              <w:t>Дата опубликования Открытого конкурса</w:t>
            </w:r>
          </w:p>
        </w:tc>
        <w:tc>
          <w:tcPr>
            <w:tcW w:w="7200" w:type="dxa"/>
          </w:tcPr>
          <w:p w14:paraId="57B23C57" w14:textId="4355B19D" w:rsidR="00F45C2B" w:rsidRPr="00FE5F86" w:rsidRDefault="0003611B">
            <w:pPr>
              <w:jc w:val="both"/>
              <w:rPr>
                <w:b/>
              </w:rPr>
            </w:pPr>
            <w:r w:rsidRPr="00FE5F86">
              <w:t>«</w:t>
            </w:r>
            <w:r w:rsidR="003D1EFD" w:rsidRPr="00FE5F86">
              <w:t>26</w:t>
            </w:r>
            <w:r w:rsidRPr="00FE5F86">
              <w:t xml:space="preserve">» </w:t>
            </w:r>
            <w:r w:rsidR="003D1EFD" w:rsidRPr="00FE5F86">
              <w:t>марта</w:t>
            </w:r>
            <w:r w:rsidRPr="00FE5F86">
              <w:t xml:space="preserve"> 2024 г.</w:t>
            </w:r>
          </w:p>
        </w:tc>
      </w:tr>
      <w:tr w:rsidR="009E64D8" w:rsidRPr="00F86FAA" w14:paraId="35001B7A" w14:textId="77777777" w:rsidTr="004D6B74">
        <w:tc>
          <w:tcPr>
            <w:tcW w:w="426" w:type="dxa"/>
          </w:tcPr>
          <w:p w14:paraId="017FCE10" w14:textId="77777777" w:rsidR="009E64D8" w:rsidRPr="00856650" w:rsidRDefault="004762D6" w:rsidP="00E47C4C">
            <w:pPr>
              <w:pStyle w:val="1a"/>
              <w:ind w:left="-57" w:right="-108" w:firstLine="0"/>
              <w:rPr>
                <w:b/>
                <w:sz w:val="24"/>
                <w:szCs w:val="24"/>
              </w:rPr>
            </w:pPr>
            <w:r>
              <w:rPr>
                <w:b/>
                <w:sz w:val="24"/>
                <w:szCs w:val="24"/>
              </w:rPr>
              <w:t>7.</w:t>
            </w:r>
          </w:p>
        </w:tc>
        <w:tc>
          <w:tcPr>
            <w:tcW w:w="2126" w:type="dxa"/>
          </w:tcPr>
          <w:p w14:paraId="1F10EF4A" w14:textId="77777777"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67B8BB8E" w14:textId="38CFCEFF" w:rsidR="00F45C2B" w:rsidRDefault="0003611B" w:rsidP="009F7F7D">
            <w:pPr>
              <w:pStyle w:val="1a"/>
              <w:ind w:firstLine="0"/>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w:t>
            </w:r>
            <w:r w:rsidRPr="00FE5F86">
              <w:rPr>
                <w:sz w:val="24"/>
                <w:szCs w:val="24"/>
              </w:rPr>
              <w:t>конкурса и до «</w:t>
            </w:r>
            <w:r w:rsidR="00DD7CD8">
              <w:rPr>
                <w:sz w:val="24"/>
                <w:szCs w:val="24"/>
              </w:rPr>
              <w:t>12</w:t>
            </w:r>
            <w:r w:rsidRPr="00FE5F86">
              <w:rPr>
                <w:sz w:val="24"/>
                <w:szCs w:val="24"/>
              </w:rPr>
              <w:t xml:space="preserve">» </w:t>
            </w:r>
            <w:r w:rsidR="00FE5F86" w:rsidRPr="00FE5F86">
              <w:rPr>
                <w:sz w:val="24"/>
                <w:szCs w:val="24"/>
              </w:rPr>
              <w:t>апреля</w:t>
            </w:r>
            <w:r w:rsidRPr="00FE5F86">
              <w:rPr>
                <w:sz w:val="24"/>
                <w:szCs w:val="24"/>
              </w:rPr>
              <w:t xml:space="preserve"> 2024 г. 14</w:t>
            </w:r>
            <w:r>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7B6FD1DC" w14:textId="77777777" w:rsidTr="004D6B74">
        <w:tc>
          <w:tcPr>
            <w:tcW w:w="426" w:type="dxa"/>
          </w:tcPr>
          <w:p w14:paraId="602AF43B" w14:textId="77777777" w:rsidR="003E2C12" w:rsidRPr="00F86FAA" w:rsidRDefault="00747369" w:rsidP="00E47C4C">
            <w:pPr>
              <w:pStyle w:val="1a"/>
              <w:ind w:left="-57" w:right="-108" w:firstLine="0"/>
              <w:rPr>
                <w:b/>
                <w:sz w:val="24"/>
                <w:szCs w:val="24"/>
              </w:rPr>
            </w:pPr>
            <w:r>
              <w:rPr>
                <w:b/>
                <w:sz w:val="24"/>
                <w:szCs w:val="24"/>
              </w:rPr>
              <w:lastRenderedPageBreak/>
              <w:t>8.</w:t>
            </w:r>
          </w:p>
        </w:tc>
        <w:tc>
          <w:tcPr>
            <w:tcW w:w="2126" w:type="dxa"/>
          </w:tcPr>
          <w:p w14:paraId="6AE85E43"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14:paraId="6F752094" w14:textId="470EA1BA" w:rsidR="00F45C2B" w:rsidRPr="00FE5F86" w:rsidRDefault="0003611B" w:rsidP="009F7F7D">
            <w:pPr>
              <w:pStyle w:val="1a"/>
              <w:ind w:firstLine="0"/>
              <w:rPr>
                <w:sz w:val="24"/>
                <w:szCs w:val="24"/>
              </w:rPr>
            </w:pPr>
            <w:r w:rsidRPr="00FE5F86">
              <w:rPr>
                <w:sz w:val="24"/>
                <w:szCs w:val="24"/>
              </w:rPr>
              <w:t>Рассмотрение, оценка и сопоставление Заявок состоится «</w:t>
            </w:r>
            <w:r w:rsidR="003D1EFD" w:rsidRPr="00FE5F86">
              <w:rPr>
                <w:sz w:val="24"/>
                <w:szCs w:val="24"/>
              </w:rPr>
              <w:t>1</w:t>
            </w:r>
            <w:r w:rsidR="00DD7CD8">
              <w:rPr>
                <w:sz w:val="24"/>
                <w:szCs w:val="24"/>
              </w:rPr>
              <w:t>7</w:t>
            </w:r>
            <w:r w:rsidRPr="00FE5F86">
              <w:rPr>
                <w:sz w:val="24"/>
                <w:szCs w:val="24"/>
              </w:rPr>
              <w:t xml:space="preserve">» </w:t>
            </w:r>
            <w:r w:rsidR="00FE5F86" w:rsidRPr="00FE5F86">
              <w:rPr>
                <w:sz w:val="24"/>
                <w:szCs w:val="24"/>
              </w:rPr>
              <w:t>апреля</w:t>
            </w:r>
            <w:r w:rsidRPr="00FE5F86">
              <w:rPr>
                <w:sz w:val="24"/>
                <w:szCs w:val="24"/>
              </w:rPr>
              <w:t xml:space="preserve"> 2024 г. 14 часов 00 минут местного времени по адресу, указанному в пункте 2 Информационной карты.</w:t>
            </w:r>
          </w:p>
        </w:tc>
      </w:tr>
      <w:tr w:rsidR="003E2C12" w:rsidRPr="00F86FAA" w14:paraId="27B8B773" w14:textId="77777777" w:rsidTr="004D6B74">
        <w:tc>
          <w:tcPr>
            <w:tcW w:w="426" w:type="dxa"/>
          </w:tcPr>
          <w:p w14:paraId="0BD2EE1E" w14:textId="77777777" w:rsidR="003E2C12" w:rsidRPr="00F86FAA" w:rsidRDefault="00856650" w:rsidP="00E47C4C">
            <w:pPr>
              <w:pStyle w:val="1a"/>
              <w:ind w:left="-57" w:right="-108" w:firstLine="0"/>
              <w:rPr>
                <w:b/>
                <w:sz w:val="24"/>
                <w:szCs w:val="24"/>
              </w:rPr>
            </w:pPr>
            <w:r>
              <w:rPr>
                <w:b/>
                <w:sz w:val="24"/>
                <w:szCs w:val="24"/>
              </w:rPr>
              <w:t>9.</w:t>
            </w:r>
          </w:p>
        </w:tc>
        <w:tc>
          <w:tcPr>
            <w:tcW w:w="2126" w:type="dxa"/>
          </w:tcPr>
          <w:p w14:paraId="3605BEDB" w14:textId="77777777" w:rsidR="003E2C12" w:rsidRPr="00F86FAA" w:rsidRDefault="009830CC" w:rsidP="008035D3">
            <w:pPr>
              <w:pStyle w:val="Default"/>
              <w:rPr>
                <w:b/>
                <w:color w:val="auto"/>
              </w:rPr>
            </w:pPr>
            <w:r>
              <w:rPr>
                <w:b/>
                <w:color w:val="auto"/>
              </w:rPr>
              <w:t>Подведение итогов</w:t>
            </w:r>
          </w:p>
        </w:tc>
        <w:tc>
          <w:tcPr>
            <w:tcW w:w="7200" w:type="dxa"/>
          </w:tcPr>
          <w:p w14:paraId="157795C1" w14:textId="2D8823DF" w:rsidR="00F45C2B" w:rsidRPr="00FE5F86" w:rsidRDefault="0003611B">
            <w:pPr>
              <w:pStyle w:val="1a"/>
              <w:ind w:firstLine="0"/>
              <w:rPr>
                <w:sz w:val="24"/>
                <w:szCs w:val="24"/>
              </w:rPr>
            </w:pPr>
            <w:r w:rsidRPr="00FE5F86">
              <w:rPr>
                <w:sz w:val="24"/>
                <w:szCs w:val="24"/>
              </w:rPr>
              <w:t xml:space="preserve">Подведение итогов состоится не позднее </w:t>
            </w:r>
            <w:bookmarkStart w:id="34" w:name="OLE_LINK14"/>
            <w:bookmarkStart w:id="35" w:name="OLE_LINK15"/>
            <w:bookmarkStart w:id="36" w:name="OLE_LINK28"/>
            <w:r w:rsidRPr="00FE5F86">
              <w:rPr>
                <w:sz w:val="24"/>
                <w:szCs w:val="24"/>
              </w:rPr>
              <w:t>«</w:t>
            </w:r>
            <w:r w:rsidR="00DD7CD8">
              <w:rPr>
                <w:sz w:val="24"/>
                <w:szCs w:val="24"/>
              </w:rPr>
              <w:t>22</w:t>
            </w:r>
            <w:r w:rsidRPr="00FE5F86">
              <w:rPr>
                <w:sz w:val="24"/>
                <w:szCs w:val="24"/>
              </w:rPr>
              <w:t xml:space="preserve">» </w:t>
            </w:r>
            <w:r w:rsidR="003D1EFD" w:rsidRPr="00FE5F86">
              <w:rPr>
                <w:sz w:val="24"/>
                <w:szCs w:val="24"/>
              </w:rPr>
              <w:t>мая</w:t>
            </w:r>
            <w:r w:rsidRPr="00FE5F86">
              <w:rPr>
                <w:sz w:val="24"/>
                <w:szCs w:val="24"/>
              </w:rPr>
              <w:t xml:space="preserve"> 2024 г. 14 часов 00 минут</w:t>
            </w:r>
            <w:bookmarkEnd w:id="34"/>
            <w:bookmarkEnd w:id="35"/>
            <w:bookmarkEnd w:id="36"/>
            <w:r w:rsidRPr="00FE5F86">
              <w:rPr>
                <w:sz w:val="24"/>
                <w:szCs w:val="24"/>
              </w:rPr>
              <w:t xml:space="preserve"> местного времени по адресу, указанному в пункте 3 Информационной карты.</w:t>
            </w:r>
          </w:p>
        </w:tc>
      </w:tr>
      <w:tr w:rsidR="00856650" w:rsidRPr="00F86FAA" w14:paraId="416287D5" w14:textId="77777777" w:rsidTr="004D6B74">
        <w:tc>
          <w:tcPr>
            <w:tcW w:w="426" w:type="dxa"/>
          </w:tcPr>
          <w:p w14:paraId="7462824D"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022DC7C7" w14:textId="77777777" w:rsidR="00856650" w:rsidRPr="00F86FAA" w:rsidRDefault="00856650" w:rsidP="007043AB">
            <w:pPr>
              <w:pStyle w:val="Default"/>
              <w:rPr>
                <w:b/>
                <w:color w:val="auto"/>
              </w:rPr>
            </w:pPr>
            <w:r>
              <w:rPr>
                <w:b/>
                <w:color w:val="auto"/>
              </w:rPr>
              <w:t>Количество лотов</w:t>
            </w:r>
          </w:p>
        </w:tc>
        <w:tc>
          <w:tcPr>
            <w:tcW w:w="7200" w:type="dxa"/>
          </w:tcPr>
          <w:p w14:paraId="3155BDE3" w14:textId="78F1C808" w:rsidR="00F45C2B" w:rsidRDefault="00C9567C">
            <w:pPr>
              <w:pStyle w:val="1a"/>
              <w:ind w:firstLine="0"/>
              <w:rPr>
                <w:b/>
                <w:sz w:val="24"/>
                <w:szCs w:val="24"/>
                <w:lang w:val="en-US"/>
              </w:rPr>
            </w:pPr>
            <w:r>
              <w:rPr>
                <w:sz w:val="24"/>
                <w:szCs w:val="24"/>
              </w:rPr>
              <w:t>Ч</w:t>
            </w:r>
            <w:r w:rsidR="0003611B">
              <w:rPr>
                <w:sz w:val="24"/>
                <w:szCs w:val="24"/>
                <w:lang w:val="en-US"/>
              </w:rPr>
              <w:t>етыре</w:t>
            </w:r>
            <w:r w:rsidR="00992C74">
              <w:rPr>
                <w:sz w:val="24"/>
                <w:szCs w:val="24"/>
              </w:rPr>
              <w:t xml:space="preserve"> </w:t>
            </w:r>
            <w:r w:rsidR="0003611B">
              <w:rPr>
                <w:sz w:val="24"/>
                <w:szCs w:val="24"/>
                <w:lang w:val="en-US"/>
              </w:rPr>
              <w:t>лота</w:t>
            </w:r>
          </w:p>
        </w:tc>
      </w:tr>
      <w:tr w:rsidR="00856650" w:rsidRPr="00F86FAA" w14:paraId="29E21915" w14:textId="77777777" w:rsidTr="004D6B74">
        <w:tc>
          <w:tcPr>
            <w:tcW w:w="426" w:type="dxa"/>
          </w:tcPr>
          <w:p w14:paraId="7C01C31A"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6AA6BCA5" w14:textId="77777777" w:rsidR="00856650" w:rsidRPr="00F86FAA" w:rsidRDefault="00856650" w:rsidP="007043AB">
            <w:pPr>
              <w:pStyle w:val="Default"/>
              <w:rPr>
                <w:b/>
                <w:color w:val="auto"/>
              </w:rPr>
            </w:pPr>
            <w:r>
              <w:rPr>
                <w:b/>
                <w:color w:val="auto"/>
              </w:rPr>
              <w:t>Официальный язык</w:t>
            </w:r>
          </w:p>
        </w:tc>
        <w:tc>
          <w:tcPr>
            <w:tcW w:w="7200" w:type="dxa"/>
          </w:tcPr>
          <w:p w14:paraId="199FFE0E" w14:textId="3546DC06" w:rsidR="00F45C2B" w:rsidRPr="00C9567C" w:rsidRDefault="0003611B">
            <w:pPr>
              <w:pStyle w:val="afd"/>
              <w:jc w:val="both"/>
              <w:rPr>
                <w:sz w:val="24"/>
                <w:szCs w:val="24"/>
              </w:rPr>
            </w:pPr>
            <w:r w:rsidRPr="00C9567C">
              <w:rPr>
                <w:sz w:val="24"/>
                <w:szCs w:val="24"/>
              </w:rPr>
              <w:t>Русский язык. Вся переписка, связанная с проведением</w:t>
            </w:r>
            <w:r w:rsidR="006F3ABE">
              <w:rPr>
                <w:sz w:val="24"/>
                <w:szCs w:val="24"/>
              </w:rPr>
              <w:t xml:space="preserve"> </w:t>
            </w:r>
            <w:r w:rsidR="00D048FA">
              <w:rPr>
                <w:sz w:val="24"/>
                <w:szCs w:val="24"/>
              </w:rPr>
              <w:t>Открытого конкурса,</w:t>
            </w:r>
            <w:r w:rsidR="006F3ABE">
              <w:rPr>
                <w:sz w:val="24"/>
                <w:szCs w:val="24"/>
              </w:rPr>
              <w:t xml:space="preserve"> ведется на русском языке. </w:t>
            </w:r>
          </w:p>
        </w:tc>
      </w:tr>
      <w:tr w:rsidR="00856650" w:rsidRPr="00F86FAA" w14:paraId="2206975D" w14:textId="77777777" w:rsidTr="004D6B74">
        <w:tc>
          <w:tcPr>
            <w:tcW w:w="426" w:type="dxa"/>
          </w:tcPr>
          <w:p w14:paraId="61E904BB"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43676C6D" w14:textId="77777777" w:rsidR="00856650" w:rsidRPr="00F86FAA" w:rsidRDefault="00856650" w:rsidP="007043AB">
            <w:pPr>
              <w:pStyle w:val="Default"/>
              <w:rPr>
                <w:b/>
                <w:color w:val="auto"/>
              </w:rPr>
            </w:pPr>
            <w:r>
              <w:rPr>
                <w:b/>
                <w:color w:val="auto"/>
              </w:rPr>
              <w:t>Валюта Открытого конкурса</w:t>
            </w:r>
          </w:p>
        </w:tc>
        <w:tc>
          <w:tcPr>
            <w:tcW w:w="7200" w:type="dxa"/>
          </w:tcPr>
          <w:p w14:paraId="71B75A0D" w14:textId="77777777" w:rsidR="00F45C2B" w:rsidRDefault="0003611B">
            <w:pPr>
              <w:pStyle w:val="1a"/>
              <w:ind w:firstLine="0"/>
              <w:jc w:val="left"/>
              <w:rPr>
                <w:b/>
                <w:sz w:val="24"/>
                <w:szCs w:val="24"/>
                <w:highlight w:val="yellow"/>
              </w:rPr>
            </w:pPr>
            <w:r>
              <w:rPr>
                <w:sz w:val="24"/>
                <w:szCs w:val="24"/>
                <w:lang w:val="en-US"/>
              </w:rPr>
              <w:t>Рубли</w:t>
            </w:r>
            <w:r w:rsidR="00E449F6">
              <w:rPr>
                <w:sz w:val="24"/>
                <w:szCs w:val="24"/>
              </w:rPr>
              <w:t xml:space="preserve"> </w:t>
            </w:r>
            <w:r>
              <w:rPr>
                <w:sz w:val="24"/>
                <w:szCs w:val="24"/>
                <w:lang w:val="en-US"/>
              </w:rPr>
              <w:t>Российской</w:t>
            </w:r>
            <w:r w:rsidR="00E449F6">
              <w:rPr>
                <w:sz w:val="24"/>
                <w:szCs w:val="24"/>
              </w:rPr>
              <w:t xml:space="preserve"> </w:t>
            </w:r>
            <w:r>
              <w:rPr>
                <w:sz w:val="24"/>
                <w:szCs w:val="24"/>
                <w:lang w:val="en-US"/>
              </w:rPr>
              <w:t>Федерации</w:t>
            </w:r>
          </w:p>
        </w:tc>
      </w:tr>
      <w:tr w:rsidR="007D6548" w:rsidRPr="00F86FAA" w14:paraId="0153FDA8" w14:textId="77777777" w:rsidTr="004D6B74">
        <w:tc>
          <w:tcPr>
            <w:tcW w:w="426" w:type="dxa"/>
          </w:tcPr>
          <w:p w14:paraId="71E9A153" w14:textId="77777777" w:rsidR="007D6548" w:rsidRPr="00F86FAA" w:rsidRDefault="00856650" w:rsidP="00E47C4C">
            <w:pPr>
              <w:pStyle w:val="1a"/>
              <w:ind w:left="-57" w:right="-108" w:firstLine="0"/>
              <w:rPr>
                <w:b/>
                <w:sz w:val="24"/>
                <w:szCs w:val="24"/>
              </w:rPr>
            </w:pPr>
            <w:r>
              <w:rPr>
                <w:b/>
                <w:sz w:val="24"/>
                <w:szCs w:val="24"/>
              </w:rPr>
              <w:t>13.</w:t>
            </w:r>
          </w:p>
        </w:tc>
        <w:tc>
          <w:tcPr>
            <w:tcW w:w="2126" w:type="dxa"/>
          </w:tcPr>
          <w:p w14:paraId="2ADEE57D" w14:textId="77777777"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46095BC2" w14:textId="77777777" w:rsidR="00690C84" w:rsidRDefault="0003611B" w:rsidP="00B3208D">
            <w:pPr>
              <w:pStyle w:val="1a"/>
              <w:ind w:firstLine="0"/>
              <w:rPr>
                <w:sz w:val="24"/>
                <w:szCs w:val="24"/>
              </w:rPr>
            </w:pPr>
            <w:r>
              <w:rPr>
                <w:sz w:val="24"/>
                <w:szCs w:val="24"/>
              </w:rPr>
              <w:t>Лот №1</w:t>
            </w:r>
            <w:r w:rsidR="003321DB" w:rsidRPr="003321DB">
              <w:rPr>
                <w:sz w:val="24"/>
                <w:szCs w:val="24"/>
              </w:rPr>
              <w:t>-4</w:t>
            </w:r>
            <w:r>
              <w:rPr>
                <w:sz w:val="24"/>
                <w:szCs w:val="24"/>
              </w:rPr>
              <w:t xml:space="preserve">: </w:t>
            </w:r>
          </w:p>
          <w:p w14:paraId="4416BB76" w14:textId="7A73A220" w:rsidR="00B3208D" w:rsidRPr="00B3208D" w:rsidRDefault="00455B34" w:rsidP="00B3208D">
            <w:pPr>
              <w:pStyle w:val="1a"/>
              <w:ind w:firstLine="0"/>
              <w:rPr>
                <w:sz w:val="24"/>
                <w:szCs w:val="24"/>
              </w:rPr>
            </w:pPr>
            <w:r w:rsidRPr="00D048FA">
              <w:rPr>
                <w:b/>
                <w:sz w:val="24"/>
                <w:szCs w:val="24"/>
              </w:rPr>
              <w:t>1 вариант:</w:t>
            </w:r>
            <w:r>
              <w:rPr>
                <w:sz w:val="24"/>
                <w:szCs w:val="24"/>
              </w:rPr>
              <w:t xml:space="preserve"> </w:t>
            </w:r>
            <w:r w:rsidR="00B3208D" w:rsidRPr="00B3208D">
              <w:rPr>
                <w:sz w:val="24"/>
                <w:szCs w:val="24"/>
              </w:rPr>
              <w:t xml:space="preserve">авансовый платеж (но не более 30% от цены договора) производится в течение 10 (десяти) календарных дней с даты предоставления </w:t>
            </w:r>
            <w:r>
              <w:rPr>
                <w:sz w:val="24"/>
                <w:szCs w:val="24"/>
              </w:rPr>
              <w:t>обеспечительных обязател</w:t>
            </w:r>
            <w:r w:rsidR="00912A47">
              <w:rPr>
                <w:sz w:val="24"/>
                <w:szCs w:val="24"/>
              </w:rPr>
              <w:t>ь</w:t>
            </w:r>
            <w:r>
              <w:rPr>
                <w:sz w:val="24"/>
                <w:szCs w:val="24"/>
              </w:rPr>
              <w:t>ств</w:t>
            </w:r>
            <w:r w:rsidR="00D048FA">
              <w:rPr>
                <w:sz w:val="24"/>
                <w:szCs w:val="24"/>
              </w:rPr>
              <w:t xml:space="preserve"> </w:t>
            </w:r>
            <w:r w:rsidR="00B3208D" w:rsidRPr="00B3208D">
              <w:rPr>
                <w:sz w:val="24"/>
                <w:szCs w:val="24"/>
              </w:rPr>
              <w:t>на возврат авансового платежа</w:t>
            </w:r>
            <w:r w:rsidR="00B3208D">
              <w:rPr>
                <w:sz w:val="24"/>
                <w:szCs w:val="24"/>
              </w:rPr>
              <w:t>.</w:t>
            </w:r>
          </w:p>
          <w:p w14:paraId="3722698C" w14:textId="0FB78902" w:rsidR="00340BA1" w:rsidRDefault="00B3208D" w:rsidP="00B3208D">
            <w:pPr>
              <w:pStyle w:val="1a"/>
              <w:ind w:firstLine="0"/>
              <w:rPr>
                <w:sz w:val="24"/>
                <w:szCs w:val="24"/>
              </w:rPr>
            </w:pPr>
            <w:r w:rsidRPr="00B3208D">
              <w:rPr>
                <w:sz w:val="24"/>
                <w:szCs w:val="24"/>
              </w:rPr>
              <w:t>- окончательный платеж оплачивает</w:t>
            </w:r>
            <w:r w:rsidR="00FF05B3">
              <w:rPr>
                <w:sz w:val="24"/>
                <w:szCs w:val="24"/>
              </w:rPr>
              <w:t>ся</w:t>
            </w:r>
            <w:r w:rsidRPr="00B3208D">
              <w:rPr>
                <w:sz w:val="24"/>
                <w:szCs w:val="24"/>
              </w:rPr>
              <w:t xml:space="preserve"> в течение 30 (тридцати) календарных дней с даты подписания </w:t>
            </w:r>
            <w:r w:rsidR="00FF05B3">
              <w:rPr>
                <w:sz w:val="24"/>
                <w:szCs w:val="24"/>
              </w:rPr>
              <w:t>с</w:t>
            </w:r>
            <w:r w:rsidRPr="00B3208D">
              <w:rPr>
                <w:sz w:val="24"/>
                <w:szCs w:val="24"/>
              </w:rPr>
              <w:t xml:space="preserve">торонами товарной накладной (ТОРГ-12) / универсального передаточного документа (УПД) на поставленный Товар на основании выставленного </w:t>
            </w:r>
            <w:r w:rsidR="00024C5C">
              <w:rPr>
                <w:sz w:val="24"/>
                <w:szCs w:val="24"/>
              </w:rPr>
              <w:t>п</w:t>
            </w:r>
            <w:r w:rsidRPr="00B3208D">
              <w:rPr>
                <w:sz w:val="24"/>
                <w:szCs w:val="24"/>
              </w:rPr>
              <w:t>оставщиком счета</w:t>
            </w:r>
            <w:r w:rsidR="00024C5C">
              <w:rPr>
                <w:sz w:val="24"/>
                <w:szCs w:val="24"/>
              </w:rPr>
              <w:t>/счет-фактуры</w:t>
            </w:r>
            <w:r w:rsidRPr="00B3208D">
              <w:rPr>
                <w:sz w:val="24"/>
                <w:szCs w:val="24"/>
              </w:rPr>
              <w:t xml:space="preserve">. В случае непредоставления </w:t>
            </w:r>
            <w:r w:rsidR="00024C5C">
              <w:rPr>
                <w:sz w:val="24"/>
                <w:szCs w:val="24"/>
              </w:rPr>
              <w:t>обеспеч</w:t>
            </w:r>
            <w:r w:rsidR="00912A47">
              <w:rPr>
                <w:sz w:val="24"/>
                <w:szCs w:val="24"/>
              </w:rPr>
              <w:t>ительных обязательств</w:t>
            </w:r>
            <w:r w:rsidR="00024C5C">
              <w:rPr>
                <w:sz w:val="24"/>
                <w:szCs w:val="24"/>
              </w:rPr>
              <w:t xml:space="preserve"> </w:t>
            </w:r>
            <w:r w:rsidRPr="00B3208D">
              <w:rPr>
                <w:sz w:val="24"/>
                <w:szCs w:val="24"/>
              </w:rPr>
              <w:t xml:space="preserve">аванс не выплачивается. При этом цена, сроки и другие условия выполнения </w:t>
            </w:r>
            <w:r w:rsidR="00024C5C">
              <w:rPr>
                <w:sz w:val="24"/>
                <w:szCs w:val="24"/>
              </w:rPr>
              <w:t>п</w:t>
            </w:r>
            <w:r w:rsidRPr="00B3208D">
              <w:rPr>
                <w:sz w:val="24"/>
                <w:szCs w:val="24"/>
              </w:rPr>
              <w:t>оставщиком обязательств</w:t>
            </w:r>
            <w:r w:rsidR="006F3ABE">
              <w:rPr>
                <w:sz w:val="24"/>
                <w:szCs w:val="24"/>
              </w:rPr>
              <w:t xml:space="preserve"> </w:t>
            </w:r>
            <w:r w:rsidRPr="00B3208D">
              <w:rPr>
                <w:sz w:val="24"/>
                <w:szCs w:val="24"/>
              </w:rPr>
              <w:t xml:space="preserve">продолжают действовать и остаются неизменными, а оплата Товара будет производиться </w:t>
            </w:r>
            <w:r w:rsidR="00024C5C">
              <w:rPr>
                <w:sz w:val="24"/>
                <w:szCs w:val="24"/>
              </w:rPr>
              <w:t>п</w:t>
            </w:r>
            <w:r w:rsidRPr="00B3208D">
              <w:rPr>
                <w:sz w:val="24"/>
                <w:szCs w:val="24"/>
              </w:rPr>
              <w:t xml:space="preserve">окупателем в течение 30 (Тридцати) календарных дней с даты подписания </w:t>
            </w:r>
            <w:r w:rsidR="00024C5C">
              <w:rPr>
                <w:sz w:val="24"/>
                <w:szCs w:val="24"/>
              </w:rPr>
              <w:t>с</w:t>
            </w:r>
            <w:r w:rsidRPr="00B3208D">
              <w:rPr>
                <w:sz w:val="24"/>
                <w:szCs w:val="24"/>
              </w:rPr>
              <w:t xml:space="preserve">торонами товарной накладной (ТОРГ-12)/универсального передаточного документа (УПД) на последнюю из поставленных партию Товара на основании выставленного </w:t>
            </w:r>
            <w:r w:rsidR="00D048FA">
              <w:rPr>
                <w:sz w:val="24"/>
                <w:szCs w:val="24"/>
              </w:rPr>
              <w:t>п</w:t>
            </w:r>
            <w:r w:rsidRPr="00B3208D">
              <w:rPr>
                <w:sz w:val="24"/>
                <w:szCs w:val="24"/>
              </w:rPr>
              <w:t>оставщиком счета</w:t>
            </w:r>
            <w:r w:rsidR="00024C5C">
              <w:rPr>
                <w:sz w:val="24"/>
                <w:szCs w:val="24"/>
              </w:rPr>
              <w:t>/счет-фактуры</w:t>
            </w:r>
            <w:r w:rsidRPr="00B3208D">
              <w:rPr>
                <w:sz w:val="24"/>
                <w:szCs w:val="24"/>
              </w:rPr>
              <w:t>.</w:t>
            </w:r>
          </w:p>
          <w:p w14:paraId="3E37E4DE" w14:textId="123A7089" w:rsidR="00F45C2B" w:rsidRDefault="00455B34" w:rsidP="003321DB">
            <w:pPr>
              <w:pStyle w:val="1a"/>
              <w:ind w:firstLine="0"/>
              <w:rPr>
                <w:sz w:val="24"/>
                <w:szCs w:val="24"/>
              </w:rPr>
            </w:pPr>
            <w:r w:rsidRPr="00D048FA">
              <w:rPr>
                <w:b/>
                <w:sz w:val="24"/>
                <w:szCs w:val="24"/>
              </w:rPr>
              <w:t>2 вариант:</w:t>
            </w:r>
            <w:r>
              <w:rPr>
                <w:sz w:val="24"/>
                <w:szCs w:val="24"/>
              </w:rPr>
              <w:t xml:space="preserve"> </w:t>
            </w:r>
            <w:r w:rsidR="00690C84">
              <w:rPr>
                <w:sz w:val="24"/>
                <w:szCs w:val="24"/>
              </w:rPr>
              <w:t xml:space="preserve">Оплата за поставленный Товар производится </w:t>
            </w:r>
            <w:r w:rsidR="00A83E00">
              <w:rPr>
                <w:sz w:val="24"/>
                <w:szCs w:val="24"/>
              </w:rPr>
              <w:t>п</w:t>
            </w:r>
            <w:r w:rsidR="00690C84">
              <w:rPr>
                <w:sz w:val="24"/>
                <w:szCs w:val="24"/>
              </w:rPr>
              <w:t xml:space="preserve">окупателем в течение 30 календарных дней с даты подписания сторонами акта приема-передачи и товарной накладной (ТОРГ-12) / универсального передаточного документа (УПД) после предоставления </w:t>
            </w:r>
            <w:r w:rsidR="00A83E00">
              <w:rPr>
                <w:sz w:val="24"/>
                <w:szCs w:val="24"/>
              </w:rPr>
              <w:t>п</w:t>
            </w:r>
            <w:r w:rsidR="00690C84">
              <w:rPr>
                <w:sz w:val="24"/>
                <w:szCs w:val="24"/>
              </w:rPr>
              <w:t>оставщиком полного комплекта документов, на основании, выставленного поставщиком счета</w:t>
            </w:r>
            <w:r w:rsidR="00A83E00" w:rsidRPr="00A83E00">
              <w:rPr>
                <w:sz w:val="24"/>
                <w:szCs w:val="24"/>
              </w:rPr>
              <w:t>/счет-фактуры</w:t>
            </w:r>
            <w:r w:rsidR="00690C84">
              <w:rPr>
                <w:sz w:val="24"/>
                <w:szCs w:val="24"/>
              </w:rPr>
              <w:t xml:space="preserve">.  </w:t>
            </w:r>
          </w:p>
        </w:tc>
      </w:tr>
      <w:tr w:rsidR="007D6548" w:rsidRPr="00F86FAA" w14:paraId="7F26C880" w14:textId="77777777" w:rsidTr="004D6B74">
        <w:tc>
          <w:tcPr>
            <w:tcW w:w="426" w:type="dxa"/>
          </w:tcPr>
          <w:p w14:paraId="0E36C3D1" w14:textId="77777777" w:rsidR="007D6548" w:rsidRPr="00F86FAA" w:rsidRDefault="00357415" w:rsidP="00E47C4C">
            <w:pPr>
              <w:pStyle w:val="1a"/>
              <w:ind w:left="-57" w:right="-108" w:firstLine="0"/>
              <w:rPr>
                <w:b/>
                <w:sz w:val="24"/>
                <w:szCs w:val="24"/>
              </w:rPr>
            </w:pPr>
            <w:r>
              <w:rPr>
                <w:b/>
                <w:sz w:val="24"/>
                <w:szCs w:val="24"/>
              </w:rPr>
              <w:t>14.</w:t>
            </w:r>
          </w:p>
        </w:tc>
        <w:tc>
          <w:tcPr>
            <w:tcW w:w="2126" w:type="dxa"/>
          </w:tcPr>
          <w:p w14:paraId="6602DBBA"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16B459C2" w14:textId="77777777" w:rsidR="00F45C2B" w:rsidRDefault="0003611B">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
          <w:p w14:paraId="1FE427EB" w14:textId="4F67A1B4" w:rsidR="00F45C2B" w:rsidRDefault="0003611B">
            <w:pPr>
              <w:pStyle w:val="Default"/>
              <w:jc w:val="both"/>
            </w:pPr>
            <w:r>
              <w:t>Лот №1</w:t>
            </w:r>
            <w:r w:rsidR="00024C5C">
              <w:t>-4</w:t>
            </w:r>
            <w:r>
              <w:t xml:space="preserve"> - не позднее 60 (шестьдесят) рабочих дней с даты заключения договора.</w:t>
            </w:r>
          </w:p>
          <w:p w14:paraId="239806BD" w14:textId="77777777" w:rsidR="00F45C2B" w:rsidRDefault="0003611B">
            <w:pPr>
              <w:pStyle w:val="Default"/>
              <w:jc w:val="both"/>
            </w:pPr>
            <w:r>
              <w:rPr>
                <w:b/>
                <w:bCs/>
                <w:color w:val="auto"/>
              </w:rPr>
              <w:t xml:space="preserve">Место </w:t>
            </w:r>
            <w:r>
              <w:rPr>
                <w:b/>
                <w:color w:val="auto"/>
              </w:rPr>
              <w:t xml:space="preserve">поставки товаров, выполнения работ, оказания услуг и т.д.: </w:t>
            </w:r>
          </w:p>
          <w:p w14:paraId="1A474FB6" w14:textId="77777777" w:rsidR="00F45C2B" w:rsidRDefault="0003611B">
            <w:pPr>
              <w:pStyle w:val="1a"/>
              <w:ind w:firstLine="0"/>
              <w:rPr>
                <w:b/>
              </w:rPr>
            </w:pPr>
            <w:r>
              <w:rPr>
                <w:sz w:val="24"/>
                <w:szCs w:val="24"/>
              </w:rPr>
              <w:t xml:space="preserve">Лот №1 - </w:t>
            </w:r>
            <w:r w:rsidR="00CB4EF6" w:rsidRPr="00CB4EF6">
              <w:rPr>
                <w:sz w:val="24"/>
                <w:szCs w:val="24"/>
              </w:rPr>
              <w:t>терминал Екатеринбург-Товарный Уральского филиала ПАО «ТрансКонтейнер»</w:t>
            </w:r>
            <w:r>
              <w:rPr>
                <w:sz w:val="24"/>
                <w:szCs w:val="24"/>
              </w:rPr>
              <w:t xml:space="preserve">; </w:t>
            </w:r>
          </w:p>
          <w:p w14:paraId="3CC9C4CC" w14:textId="77777777" w:rsidR="00F45C2B" w:rsidRDefault="0003611B">
            <w:pPr>
              <w:pStyle w:val="1a"/>
              <w:ind w:firstLine="0"/>
              <w:rPr>
                <w:b/>
              </w:rPr>
            </w:pPr>
            <w:r>
              <w:rPr>
                <w:sz w:val="24"/>
                <w:szCs w:val="24"/>
              </w:rPr>
              <w:t>Лот №2 -</w:t>
            </w:r>
            <w:r w:rsidR="00775C86" w:rsidRPr="00775C86">
              <w:rPr>
                <w:sz w:val="24"/>
                <w:szCs w:val="24"/>
              </w:rPr>
              <w:t>терминал Екатеринбург-Товарный Уральского филиала ПАО «ТрансКонтейнер»</w:t>
            </w:r>
            <w:r>
              <w:rPr>
                <w:sz w:val="24"/>
                <w:szCs w:val="24"/>
              </w:rPr>
              <w:t xml:space="preserve">; </w:t>
            </w:r>
          </w:p>
          <w:p w14:paraId="238F8B1F" w14:textId="77777777" w:rsidR="003321DB" w:rsidRDefault="0003611B">
            <w:pPr>
              <w:pStyle w:val="1a"/>
              <w:ind w:firstLine="0"/>
              <w:rPr>
                <w:sz w:val="24"/>
                <w:szCs w:val="24"/>
              </w:rPr>
            </w:pPr>
            <w:r>
              <w:rPr>
                <w:sz w:val="24"/>
                <w:szCs w:val="24"/>
              </w:rPr>
              <w:t>Лот №3 -</w:t>
            </w:r>
            <w:r w:rsidR="00775C86" w:rsidRPr="00775C86">
              <w:rPr>
                <w:sz w:val="24"/>
                <w:szCs w:val="24"/>
              </w:rPr>
              <w:t xml:space="preserve">терминал Челябинск-Грузовой Уральского филиала </w:t>
            </w:r>
          </w:p>
          <w:p w14:paraId="54D8E2E7" w14:textId="77777777" w:rsidR="00F45C2B" w:rsidRDefault="00775C86">
            <w:pPr>
              <w:pStyle w:val="1a"/>
              <w:ind w:firstLine="0"/>
              <w:rPr>
                <w:b/>
              </w:rPr>
            </w:pPr>
            <w:r w:rsidRPr="00775C86">
              <w:rPr>
                <w:sz w:val="24"/>
                <w:szCs w:val="24"/>
              </w:rPr>
              <w:t>ПАО «ТрансКонтейнер»</w:t>
            </w:r>
            <w:r w:rsidR="0003611B">
              <w:rPr>
                <w:sz w:val="24"/>
                <w:szCs w:val="24"/>
              </w:rPr>
              <w:t xml:space="preserve">; </w:t>
            </w:r>
          </w:p>
          <w:p w14:paraId="1F858C11" w14:textId="77777777" w:rsidR="003321DB" w:rsidRDefault="0003611B">
            <w:pPr>
              <w:pStyle w:val="1a"/>
              <w:ind w:firstLine="0"/>
              <w:rPr>
                <w:sz w:val="24"/>
                <w:szCs w:val="24"/>
              </w:rPr>
            </w:pPr>
            <w:r>
              <w:rPr>
                <w:sz w:val="24"/>
                <w:szCs w:val="24"/>
              </w:rPr>
              <w:t xml:space="preserve">Лот №4 - </w:t>
            </w:r>
            <w:r w:rsidR="00775C86" w:rsidRPr="00775C86">
              <w:rPr>
                <w:sz w:val="24"/>
                <w:szCs w:val="24"/>
              </w:rPr>
              <w:t xml:space="preserve">терминал Челябинск-Грузовой Уральского филиала </w:t>
            </w:r>
          </w:p>
          <w:p w14:paraId="615B1AFA" w14:textId="77777777" w:rsidR="00F45C2B" w:rsidRPr="00775C86" w:rsidRDefault="00775C86">
            <w:pPr>
              <w:pStyle w:val="1a"/>
              <w:ind w:firstLine="0"/>
              <w:rPr>
                <w:b/>
              </w:rPr>
            </w:pPr>
            <w:r w:rsidRPr="00775C86">
              <w:rPr>
                <w:sz w:val="24"/>
                <w:szCs w:val="24"/>
              </w:rPr>
              <w:lastRenderedPageBreak/>
              <w:t>ПАО «ТрансКонтейнер»</w:t>
            </w:r>
            <w:r>
              <w:rPr>
                <w:sz w:val="24"/>
                <w:szCs w:val="24"/>
              </w:rPr>
              <w:t>.</w:t>
            </w:r>
          </w:p>
        </w:tc>
      </w:tr>
      <w:tr w:rsidR="007D6548" w:rsidRPr="00F86FAA" w14:paraId="77560690" w14:textId="77777777" w:rsidTr="004D6B74">
        <w:tc>
          <w:tcPr>
            <w:tcW w:w="426" w:type="dxa"/>
          </w:tcPr>
          <w:p w14:paraId="0DE6D4FB" w14:textId="77777777" w:rsidR="007D6548" w:rsidRPr="00F86FAA" w:rsidRDefault="00357415" w:rsidP="00E47C4C">
            <w:pPr>
              <w:pStyle w:val="1a"/>
              <w:ind w:left="-57" w:right="-108" w:firstLine="0"/>
              <w:rPr>
                <w:b/>
                <w:sz w:val="24"/>
                <w:szCs w:val="24"/>
              </w:rPr>
            </w:pPr>
            <w:r>
              <w:rPr>
                <w:b/>
                <w:sz w:val="24"/>
                <w:szCs w:val="24"/>
              </w:rPr>
              <w:lastRenderedPageBreak/>
              <w:t>15.</w:t>
            </w:r>
          </w:p>
        </w:tc>
        <w:tc>
          <w:tcPr>
            <w:tcW w:w="2126" w:type="dxa"/>
          </w:tcPr>
          <w:p w14:paraId="6B856C09"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788E80B7" w14:textId="77777777" w:rsidR="004D10EF" w:rsidRDefault="0003611B">
            <w:pPr>
              <w:pStyle w:val="1a"/>
              <w:ind w:firstLine="0"/>
              <w:rPr>
                <w:sz w:val="24"/>
                <w:szCs w:val="24"/>
              </w:rPr>
            </w:pPr>
            <w:r>
              <w:rPr>
                <w:sz w:val="24"/>
                <w:szCs w:val="24"/>
              </w:rPr>
              <w:t>Лот №1 –</w:t>
            </w:r>
            <w:r w:rsidR="00DB4989">
              <w:rPr>
                <w:sz w:val="24"/>
                <w:szCs w:val="24"/>
              </w:rPr>
              <w:t>3 седельных тягача</w:t>
            </w:r>
            <w:r>
              <w:rPr>
                <w:sz w:val="24"/>
                <w:szCs w:val="24"/>
              </w:rPr>
              <w:t xml:space="preserve">; </w:t>
            </w:r>
          </w:p>
          <w:p w14:paraId="0DECD89B" w14:textId="77777777" w:rsidR="004D10EF" w:rsidRDefault="0003611B">
            <w:pPr>
              <w:pStyle w:val="1a"/>
              <w:ind w:firstLine="0"/>
              <w:rPr>
                <w:sz w:val="24"/>
                <w:szCs w:val="24"/>
              </w:rPr>
            </w:pPr>
            <w:r>
              <w:rPr>
                <w:sz w:val="24"/>
                <w:szCs w:val="24"/>
              </w:rPr>
              <w:t xml:space="preserve">Лот №2 – </w:t>
            </w:r>
            <w:r w:rsidR="00DB4989">
              <w:rPr>
                <w:sz w:val="24"/>
                <w:szCs w:val="24"/>
              </w:rPr>
              <w:t>2 полуприцепа контейнеровоза</w:t>
            </w:r>
            <w:r>
              <w:rPr>
                <w:sz w:val="24"/>
                <w:szCs w:val="24"/>
              </w:rPr>
              <w:t xml:space="preserve">; </w:t>
            </w:r>
          </w:p>
          <w:p w14:paraId="523E69FB" w14:textId="77777777" w:rsidR="004D10EF" w:rsidRDefault="0003611B">
            <w:pPr>
              <w:pStyle w:val="1a"/>
              <w:ind w:firstLine="0"/>
              <w:rPr>
                <w:sz w:val="24"/>
                <w:szCs w:val="24"/>
              </w:rPr>
            </w:pPr>
            <w:r>
              <w:rPr>
                <w:sz w:val="24"/>
                <w:szCs w:val="24"/>
              </w:rPr>
              <w:t xml:space="preserve">Лот №3 – </w:t>
            </w:r>
            <w:r w:rsidR="00DB4989">
              <w:rPr>
                <w:sz w:val="24"/>
                <w:szCs w:val="24"/>
              </w:rPr>
              <w:t>4 седельных тягача</w:t>
            </w:r>
            <w:r>
              <w:rPr>
                <w:sz w:val="24"/>
                <w:szCs w:val="24"/>
              </w:rPr>
              <w:t xml:space="preserve">; </w:t>
            </w:r>
          </w:p>
          <w:p w14:paraId="3F749A73" w14:textId="77777777" w:rsidR="00F45C2B" w:rsidRDefault="0003611B">
            <w:pPr>
              <w:pStyle w:val="1a"/>
              <w:ind w:firstLine="0"/>
              <w:rPr>
                <w:sz w:val="24"/>
                <w:szCs w:val="24"/>
              </w:rPr>
            </w:pPr>
            <w:r>
              <w:rPr>
                <w:sz w:val="24"/>
                <w:szCs w:val="24"/>
              </w:rPr>
              <w:t xml:space="preserve">Лот №4 – </w:t>
            </w:r>
            <w:r w:rsidR="00DB4989">
              <w:rPr>
                <w:sz w:val="24"/>
                <w:szCs w:val="24"/>
              </w:rPr>
              <w:t>2 полуприцепа бортовых</w:t>
            </w:r>
            <w:r>
              <w:rPr>
                <w:sz w:val="24"/>
                <w:szCs w:val="24"/>
              </w:rPr>
              <w:t>.</w:t>
            </w:r>
          </w:p>
        </w:tc>
      </w:tr>
      <w:tr w:rsidR="00856650" w:rsidRPr="00F86FAA" w14:paraId="448051BB" w14:textId="77777777" w:rsidTr="004D6B74">
        <w:tc>
          <w:tcPr>
            <w:tcW w:w="426" w:type="dxa"/>
          </w:tcPr>
          <w:p w14:paraId="3A46CBE2" w14:textId="77777777" w:rsidR="00856650" w:rsidRPr="00F86FAA" w:rsidRDefault="00856650" w:rsidP="00E47C4C">
            <w:pPr>
              <w:pStyle w:val="1a"/>
              <w:ind w:left="-57" w:right="-108" w:firstLine="0"/>
              <w:rPr>
                <w:b/>
                <w:sz w:val="24"/>
                <w:szCs w:val="24"/>
              </w:rPr>
            </w:pPr>
            <w:r>
              <w:rPr>
                <w:b/>
                <w:sz w:val="24"/>
                <w:szCs w:val="24"/>
              </w:rPr>
              <w:t>16.</w:t>
            </w:r>
          </w:p>
        </w:tc>
        <w:tc>
          <w:tcPr>
            <w:tcW w:w="2126" w:type="dxa"/>
          </w:tcPr>
          <w:p w14:paraId="49086376"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701"/>
              <w:gridCol w:w="1134"/>
              <w:gridCol w:w="2126"/>
            </w:tblGrid>
            <w:tr w:rsidR="00DA4CAD" w:rsidRPr="006E23E6" w14:paraId="49EAAE2B" w14:textId="77777777" w:rsidTr="00DA4CAD">
              <w:tc>
                <w:tcPr>
                  <w:tcW w:w="562" w:type="dxa"/>
                  <w:tcBorders>
                    <w:top w:val="single" w:sz="4" w:space="0" w:color="auto"/>
                    <w:left w:val="single" w:sz="4" w:space="0" w:color="auto"/>
                    <w:bottom w:val="single" w:sz="4" w:space="0" w:color="auto"/>
                    <w:right w:val="single" w:sz="4" w:space="0" w:color="auto"/>
                  </w:tcBorders>
                  <w:hideMark/>
                </w:tcPr>
                <w:p w14:paraId="61DC6ED8" w14:textId="77777777" w:rsidR="00DA4CAD" w:rsidRPr="006E23E6" w:rsidRDefault="00DA4CAD" w:rsidP="0094179B">
                  <w:pPr>
                    <w:snapToGrid w:val="0"/>
                    <w:rPr>
                      <w:sz w:val="20"/>
                      <w:szCs w:val="20"/>
                    </w:rPr>
                  </w:pPr>
                  <w:r w:rsidRPr="006E23E6">
                    <w:rPr>
                      <w:sz w:val="20"/>
                      <w:szCs w:val="20"/>
                    </w:rPr>
                    <w:t xml:space="preserve">№ </w:t>
                  </w:r>
                </w:p>
                <w:p w14:paraId="60955186" w14:textId="77777777" w:rsidR="00DA4CAD" w:rsidRPr="006E23E6" w:rsidRDefault="00DA4CAD" w:rsidP="0094179B">
                  <w:pPr>
                    <w:snapToGrid w:val="0"/>
                    <w:rPr>
                      <w:sz w:val="20"/>
                      <w:szCs w:val="20"/>
                    </w:rPr>
                  </w:pPr>
                  <w:r w:rsidRPr="006E23E6">
                    <w:rPr>
                      <w:sz w:val="20"/>
                      <w:szCs w:val="20"/>
                    </w:rPr>
                    <w:t>п/п</w:t>
                  </w:r>
                </w:p>
              </w:tc>
              <w:tc>
                <w:tcPr>
                  <w:tcW w:w="1843" w:type="dxa"/>
                  <w:tcBorders>
                    <w:top w:val="single" w:sz="4" w:space="0" w:color="auto"/>
                    <w:left w:val="single" w:sz="4" w:space="0" w:color="auto"/>
                    <w:bottom w:val="single" w:sz="4" w:space="0" w:color="auto"/>
                    <w:right w:val="single" w:sz="4" w:space="0" w:color="auto"/>
                  </w:tcBorders>
                  <w:hideMark/>
                </w:tcPr>
                <w:p w14:paraId="5B656196" w14:textId="77777777" w:rsidR="00DA4CAD" w:rsidRPr="006E23E6" w:rsidRDefault="00DA4CAD" w:rsidP="00967F83">
                  <w:pPr>
                    <w:snapToGrid w:val="0"/>
                    <w:ind w:left="-80" w:right="-108"/>
                    <w:rPr>
                      <w:sz w:val="20"/>
                      <w:szCs w:val="20"/>
                    </w:rPr>
                  </w:pPr>
                  <w:r w:rsidRPr="006E23E6">
                    <w:rPr>
                      <w:sz w:val="20"/>
                      <w:szCs w:val="20"/>
                    </w:rPr>
                    <w:t>Классификация по ОКПД 2</w:t>
                  </w:r>
                </w:p>
              </w:tc>
              <w:tc>
                <w:tcPr>
                  <w:tcW w:w="1701" w:type="dxa"/>
                  <w:tcBorders>
                    <w:top w:val="single" w:sz="4" w:space="0" w:color="auto"/>
                    <w:left w:val="single" w:sz="4" w:space="0" w:color="auto"/>
                    <w:bottom w:val="single" w:sz="4" w:space="0" w:color="auto"/>
                    <w:right w:val="single" w:sz="4" w:space="0" w:color="auto"/>
                  </w:tcBorders>
                  <w:hideMark/>
                </w:tcPr>
                <w:p w14:paraId="5B5DA483" w14:textId="77777777" w:rsidR="00DA4CAD" w:rsidRPr="006E23E6" w:rsidRDefault="00DA4CAD" w:rsidP="00967F83">
                  <w:pPr>
                    <w:snapToGrid w:val="0"/>
                    <w:ind w:left="-51" w:right="-85"/>
                    <w:rPr>
                      <w:sz w:val="20"/>
                      <w:szCs w:val="20"/>
                    </w:rPr>
                  </w:pPr>
                  <w:r w:rsidRPr="006E23E6">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327D1A72" w14:textId="77777777" w:rsidR="00DA4CAD" w:rsidRPr="006E23E6" w:rsidRDefault="00DA4CAD" w:rsidP="00C1112E">
                  <w:pPr>
                    <w:snapToGrid w:val="0"/>
                    <w:ind w:left="-51" w:right="-108"/>
                    <w:rPr>
                      <w:sz w:val="20"/>
                      <w:szCs w:val="20"/>
                    </w:rPr>
                  </w:pPr>
                  <w:r w:rsidRPr="006E23E6">
                    <w:rPr>
                      <w:sz w:val="20"/>
                      <w:szCs w:val="20"/>
                    </w:rPr>
                    <w:t>Количество (объем)</w:t>
                  </w:r>
                </w:p>
              </w:tc>
              <w:tc>
                <w:tcPr>
                  <w:tcW w:w="2126" w:type="dxa"/>
                  <w:tcBorders>
                    <w:top w:val="single" w:sz="4" w:space="0" w:color="auto"/>
                    <w:left w:val="single" w:sz="4" w:space="0" w:color="auto"/>
                    <w:bottom w:val="single" w:sz="4" w:space="0" w:color="auto"/>
                    <w:right w:val="single" w:sz="4" w:space="0" w:color="auto"/>
                  </w:tcBorders>
                  <w:hideMark/>
                </w:tcPr>
                <w:p w14:paraId="046C4DA0" w14:textId="77777777" w:rsidR="00DA4CAD" w:rsidRPr="006E23E6" w:rsidRDefault="00DA4CAD" w:rsidP="0094179B">
                  <w:pPr>
                    <w:snapToGrid w:val="0"/>
                    <w:rPr>
                      <w:sz w:val="20"/>
                      <w:szCs w:val="20"/>
                    </w:rPr>
                  </w:pPr>
                  <w:r w:rsidRPr="006E23E6">
                    <w:rPr>
                      <w:sz w:val="20"/>
                      <w:szCs w:val="20"/>
                    </w:rPr>
                    <w:t>Единица измерения</w:t>
                  </w:r>
                </w:p>
              </w:tc>
            </w:tr>
            <w:tr w:rsidR="00DA4CAD" w:rsidRPr="006E23E6" w14:paraId="4E9586A5" w14:textId="77777777" w:rsidTr="00DA4CAD">
              <w:tc>
                <w:tcPr>
                  <w:tcW w:w="562" w:type="dxa"/>
                  <w:tcBorders>
                    <w:top w:val="single" w:sz="4" w:space="0" w:color="auto"/>
                    <w:left w:val="single" w:sz="4" w:space="0" w:color="auto"/>
                    <w:bottom w:val="single" w:sz="4" w:space="0" w:color="auto"/>
                    <w:right w:val="single" w:sz="4" w:space="0" w:color="auto"/>
                  </w:tcBorders>
                  <w:hideMark/>
                </w:tcPr>
                <w:p w14:paraId="4B28868E" w14:textId="77777777" w:rsidR="00DA4CAD" w:rsidRPr="006E23E6" w:rsidRDefault="00DA4CAD">
                  <w:pPr>
                    <w:tabs>
                      <w:tab w:val="left" w:pos="313"/>
                    </w:tabs>
                    <w:snapToGrid w:val="0"/>
                    <w:rPr>
                      <w:sz w:val="22"/>
                      <w:szCs w:val="22"/>
                    </w:rPr>
                  </w:pPr>
                  <w:r w:rsidRPr="006E23E6">
                    <w:rPr>
                      <w:sz w:val="22"/>
                      <w:szCs w:val="22"/>
                    </w:rPr>
                    <w:t>1.</w:t>
                  </w:r>
                </w:p>
              </w:tc>
              <w:tc>
                <w:tcPr>
                  <w:tcW w:w="1843" w:type="dxa"/>
                  <w:tcBorders>
                    <w:top w:val="single" w:sz="4" w:space="0" w:color="auto"/>
                    <w:left w:val="single" w:sz="4" w:space="0" w:color="auto"/>
                    <w:bottom w:val="single" w:sz="4" w:space="0" w:color="auto"/>
                    <w:right w:val="single" w:sz="4" w:space="0" w:color="auto"/>
                  </w:tcBorders>
                </w:tcPr>
                <w:p w14:paraId="6CBED4BE" w14:textId="77777777" w:rsidR="00DA4CAD" w:rsidRPr="006E23E6" w:rsidRDefault="00DA4CAD">
                  <w:pPr>
                    <w:snapToGrid w:val="0"/>
                    <w:rPr>
                      <w:sz w:val="22"/>
                      <w:szCs w:val="22"/>
                    </w:rPr>
                  </w:pPr>
                  <w:r w:rsidRPr="006E23E6">
                    <w:rPr>
                      <w:sz w:val="22"/>
                      <w:szCs w:val="22"/>
                    </w:rPr>
                    <w:t>29.1</w:t>
                  </w:r>
                </w:p>
              </w:tc>
              <w:tc>
                <w:tcPr>
                  <w:tcW w:w="1701" w:type="dxa"/>
                  <w:tcBorders>
                    <w:top w:val="single" w:sz="4" w:space="0" w:color="auto"/>
                    <w:left w:val="single" w:sz="4" w:space="0" w:color="auto"/>
                    <w:bottom w:val="single" w:sz="4" w:space="0" w:color="auto"/>
                    <w:right w:val="single" w:sz="4" w:space="0" w:color="auto"/>
                  </w:tcBorders>
                </w:tcPr>
                <w:p w14:paraId="6FF47116" w14:textId="06AFFA24" w:rsidR="00DA4CAD" w:rsidRPr="006E23E6" w:rsidRDefault="002002DF">
                  <w:pPr>
                    <w:snapToGrid w:val="0"/>
                    <w:rPr>
                      <w:sz w:val="22"/>
                      <w:szCs w:val="22"/>
                    </w:rPr>
                  </w:pPr>
                  <w:r>
                    <w:rPr>
                      <w:sz w:val="22"/>
                      <w:szCs w:val="22"/>
                    </w:rPr>
                    <w:t>45.1</w:t>
                  </w:r>
                </w:p>
              </w:tc>
              <w:tc>
                <w:tcPr>
                  <w:tcW w:w="1134" w:type="dxa"/>
                  <w:tcBorders>
                    <w:top w:val="single" w:sz="4" w:space="0" w:color="auto"/>
                    <w:left w:val="single" w:sz="4" w:space="0" w:color="auto"/>
                    <w:bottom w:val="single" w:sz="4" w:space="0" w:color="auto"/>
                    <w:right w:val="single" w:sz="4" w:space="0" w:color="auto"/>
                  </w:tcBorders>
                </w:tcPr>
                <w:p w14:paraId="0FA340C5" w14:textId="77777777" w:rsidR="00DA4CAD" w:rsidRPr="006E23E6" w:rsidRDefault="00DA4CAD">
                  <w:pPr>
                    <w:snapToGrid w:val="0"/>
                    <w:rPr>
                      <w:sz w:val="22"/>
                      <w:szCs w:val="22"/>
                    </w:rPr>
                  </w:pPr>
                  <w:r w:rsidRPr="006E23E6">
                    <w:rPr>
                      <w:sz w:val="22"/>
                      <w:szCs w:val="22"/>
                    </w:rPr>
                    <w:t>3,00</w:t>
                  </w:r>
                </w:p>
              </w:tc>
              <w:tc>
                <w:tcPr>
                  <w:tcW w:w="2126" w:type="dxa"/>
                  <w:tcBorders>
                    <w:top w:val="single" w:sz="4" w:space="0" w:color="auto"/>
                    <w:left w:val="single" w:sz="4" w:space="0" w:color="auto"/>
                    <w:bottom w:val="single" w:sz="4" w:space="0" w:color="auto"/>
                    <w:right w:val="single" w:sz="4" w:space="0" w:color="auto"/>
                  </w:tcBorders>
                </w:tcPr>
                <w:p w14:paraId="04F88F13" w14:textId="77777777" w:rsidR="00DA4CAD" w:rsidRPr="006E23E6" w:rsidRDefault="00DA4CAD">
                  <w:pPr>
                    <w:snapToGrid w:val="0"/>
                    <w:ind w:left="-68" w:right="-57"/>
                    <w:rPr>
                      <w:sz w:val="22"/>
                      <w:szCs w:val="22"/>
                    </w:rPr>
                  </w:pPr>
                  <w:r w:rsidRPr="006E23E6">
                    <w:rPr>
                      <w:sz w:val="22"/>
                      <w:szCs w:val="22"/>
                    </w:rPr>
                    <w:t>Штука</w:t>
                  </w:r>
                </w:p>
              </w:tc>
            </w:tr>
            <w:tr w:rsidR="00DA4CAD" w:rsidRPr="006E23E6" w14:paraId="6C2D17B3" w14:textId="77777777" w:rsidTr="00DA4CAD">
              <w:tc>
                <w:tcPr>
                  <w:tcW w:w="562" w:type="dxa"/>
                  <w:tcBorders>
                    <w:top w:val="single" w:sz="4" w:space="0" w:color="auto"/>
                    <w:left w:val="single" w:sz="4" w:space="0" w:color="auto"/>
                    <w:bottom w:val="single" w:sz="4" w:space="0" w:color="auto"/>
                    <w:right w:val="single" w:sz="4" w:space="0" w:color="auto"/>
                  </w:tcBorders>
                  <w:hideMark/>
                </w:tcPr>
                <w:p w14:paraId="595B515D" w14:textId="281BE11D" w:rsidR="00DA4CAD" w:rsidRPr="006E23E6" w:rsidRDefault="00024C5C">
                  <w:pPr>
                    <w:tabs>
                      <w:tab w:val="left" w:pos="313"/>
                    </w:tabs>
                    <w:snapToGrid w:val="0"/>
                    <w:rPr>
                      <w:sz w:val="22"/>
                      <w:szCs w:val="22"/>
                    </w:rPr>
                  </w:pPr>
                  <w:r>
                    <w:rPr>
                      <w:sz w:val="22"/>
                      <w:szCs w:val="22"/>
                    </w:rPr>
                    <w:t>2</w:t>
                  </w:r>
                  <w:r w:rsidR="00DA4CAD" w:rsidRPr="006E23E6">
                    <w:rPr>
                      <w:sz w:val="22"/>
                      <w:szCs w:val="22"/>
                    </w:rPr>
                    <w:t>.</w:t>
                  </w:r>
                </w:p>
              </w:tc>
              <w:tc>
                <w:tcPr>
                  <w:tcW w:w="1843" w:type="dxa"/>
                  <w:tcBorders>
                    <w:top w:val="single" w:sz="4" w:space="0" w:color="auto"/>
                    <w:left w:val="single" w:sz="4" w:space="0" w:color="auto"/>
                    <w:bottom w:val="single" w:sz="4" w:space="0" w:color="auto"/>
                    <w:right w:val="single" w:sz="4" w:space="0" w:color="auto"/>
                  </w:tcBorders>
                </w:tcPr>
                <w:p w14:paraId="1F4D4C6E" w14:textId="77777777" w:rsidR="00DA4CAD" w:rsidRPr="006E23E6" w:rsidRDefault="009268B1">
                  <w:pPr>
                    <w:snapToGrid w:val="0"/>
                    <w:rPr>
                      <w:sz w:val="22"/>
                      <w:szCs w:val="22"/>
                    </w:rPr>
                  </w:pPr>
                  <w:r w:rsidRPr="006E23E6">
                    <w:rPr>
                      <w:sz w:val="22"/>
                      <w:szCs w:val="22"/>
                    </w:rPr>
                    <w:t>29.1</w:t>
                  </w:r>
                </w:p>
              </w:tc>
              <w:tc>
                <w:tcPr>
                  <w:tcW w:w="1701" w:type="dxa"/>
                  <w:tcBorders>
                    <w:top w:val="single" w:sz="4" w:space="0" w:color="auto"/>
                    <w:left w:val="single" w:sz="4" w:space="0" w:color="auto"/>
                    <w:bottom w:val="single" w:sz="4" w:space="0" w:color="auto"/>
                    <w:right w:val="single" w:sz="4" w:space="0" w:color="auto"/>
                  </w:tcBorders>
                </w:tcPr>
                <w:p w14:paraId="7379E429" w14:textId="5097EB8D" w:rsidR="00DA4CAD" w:rsidRPr="006E23E6" w:rsidRDefault="002002DF">
                  <w:pPr>
                    <w:snapToGrid w:val="0"/>
                    <w:rPr>
                      <w:sz w:val="22"/>
                      <w:szCs w:val="22"/>
                    </w:rPr>
                  </w:pPr>
                  <w:r>
                    <w:rPr>
                      <w:sz w:val="22"/>
                      <w:szCs w:val="22"/>
                    </w:rPr>
                    <w:t>45.1</w:t>
                  </w:r>
                </w:p>
              </w:tc>
              <w:tc>
                <w:tcPr>
                  <w:tcW w:w="1134" w:type="dxa"/>
                  <w:tcBorders>
                    <w:top w:val="single" w:sz="4" w:space="0" w:color="auto"/>
                    <w:left w:val="single" w:sz="4" w:space="0" w:color="auto"/>
                    <w:bottom w:val="single" w:sz="4" w:space="0" w:color="auto"/>
                    <w:right w:val="single" w:sz="4" w:space="0" w:color="auto"/>
                  </w:tcBorders>
                </w:tcPr>
                <w:p w14:paraId="2632EEAF" w14:textId="77777777" w:rsidR="00DA4CAD" w:rsidRPr="006E23E6" w:rsidRDefault="00DA4CAD">
                  <w:pPr>
                    <w:snapToGrid w:val="0"/>
                    <w:rPr>
                      <w:sz w:val="22"/>
                      <w:szCs w:val="22"/>
                    </w:rPr>
                  </w:pPr>
                  <w:r w:rsidRPr="006E23E6">
                    <w:rPr>
                      <w:sz w:val="22"/>
                      <w:szCs w:val="22"/>
                    </w:rPr>
                    <w:t>2,00</w:t>
                  </w:r>
                </w:p>
              </w:tc>
              <w:tc>
                <w:tcPr>
                  <w:tcW w:w="2126" w:type="dxa"/>
                  <w:tcBorders>
                    <w:top w:val="single" w:sz="4" w:space="0" w:color="auto"/>
                    <w:left w:val="single" w:sz="4" w:space="0" w:color="auto"/>
                    <w:bottom w:val="single" w:sz="4" w:space="0" w:color="auto"/>
                    <w:right w:val="single" w:sz="4" w:space="0" w:color="auto"/>
                  </w:tcBorders>
                </w:tcPr>
                <w:p w14:paraId="0AFB77BC" w14:textId="77777777" w:rsidR="00DA4CAD" w:rsidRPr="006E23E6" w:rsidRDefault="00DA4CAD">
                  <w:pPr>
                    <w:snapToGrid w:val="0"/>
                    <w:ind w:left="-68" w:right="-57"/>
                    <w:rPr>
                      <w:sz w:val="22"/>
                      <w:szCs w:val="22"/>
                    </w:rPr>
                  </w:pPr>
                  <w:r w:rsidRPr="006E23E6">
                    <w:rPr>
                      <w:sz w:val="22"/>
                      <w:szCs w:val="22"/>
                    </w:rPr>
                    <w:t>Штука</w:t>
                  </w:r>
                </w:p>
              </w:tc>
            </w:tr>
            <w:tr w:rsidR="00DA4CAD" w:rsidRPr="006E23E6" w14:paraId="6327AD9E" w14:textId="77777777" w:rsidTr="00DA4CAD">
              <w:tc>
                <w:tcPr>
                  <w:tcW w:w="562" w:type="dxa"/>
                  <w:tcBorders>
                    <w:top w:val="single" w:sz="4" w:space="0" w:color="auto"/>
                    <w:left w:val="single" w:sz="4" w:space="0" w:color="auto"/>
                    <w:bottom w:val="single" w:sz="4" w:space="0" w:color="auto"/>
                    <w:right w:val="single" w:sz="4" w:space="0" w:color="auto"/>
                  </w:tcBorders>
                  <w:hideMark/>
                </w:tcPr>
                <w:p w14:paraId="18F314E8" w14:textId="6F346E24" w:rsidR="00DA4CAD" w:rsidRPr="006E23E6" w:rsidRDefault="00024C5C">
                  <w:pPr>
                    <w:tabs>
                      <w:tab w:val="left" w:pos="313"/>
                    </w:tabs>
                    <w:snapToGrid w:val="0"/>
                    <w:rPr>
                      <w:sz w:val="22"/>
                      <w:szCs w:val="22"/>
                    </w:rPr>
                  </w:pPr>
                  <w:r>
                    <w:rPr>
                      <w:sz w:val="22"/>
                      <w:szCs w:val="22"/>
                    </w:rPr>
                    <w:t>3</w:t>
                  </w:r>
                  <w:r w:rsidR="00DA4CAD" w:rsidRPr="006E23E6">
                    <w:rPr>
                      <w:sz w:val="22"/>
                      <w:szCs w:val="22"/>
                    </w:rPr>
                    <w:t>.</w:t>
                  </w:r>
                </w:p>
              </w:tc>
              <w:tc>
                <w:tcPr>
                  <w:tcW w:w="1843" w:type="dxa"/>
                  <w:tcBorders>
                    <w:top w:val="single" w:sz="4" w:space="0" w:color="auto"/>
                    <w:left w:val="single" w:sz="4" w:space="0" w:color="auto"/>
                    <w:bottom w:val="single" w:sz="4" w:space="0" w:color="auto"/>
                    <w:right w:val="single" w:sz="4" w:space="0" w:color="auto"/>
                  </w:tcBorders>
                </w:tcPr>
                <w:p w14:paraId="4075CAE5" w14:textId="77777777" w:rsidR="00DA4CAD" w:rsidRPr="006E23E6" w:rsidRDefault="006E23E6">
                  <w:pPr>
                    <w:snapToGrid w:val="0"/>
                    <w:rPr>
                      <w:sz w:val="22"/>
                      <w:szCs w:val="22"/>
                    </w:rPr>
                  </w:pPr>
                  <w:r w:rsidRPr="006E23E6">
                    <w:rPr>
                      <w:sz w:val="22"/>
                      <w:szCs w:val="22"/>
                    </w:rPr>
                    <w:t>29.1</w:t>
                  </w:r>
                </w:p>
              </w:tc>
              <w:tc>
                <w:tcPr>
                  <w:tcW w:w="1701" w:type="dxa"/>
                  <w:tcBorders>
                    <w:top w:val="single" w:sz="4" w:space="0" w:color="auto"/>
                    <w:left w:val="single" w:sz="4" w:space="0" w:color="auto"/>
                    <w:bottom w:val="single" w:sz="4" w:space="0" w:color="auto"/>
                    <w:right w:val="single" w:sz="4" w:space="0" w:color="auto"/>
                  </w:tcBorders>
                </w:tcPr>
                <w:p w14:paraId="01F57907" w14:textId="497246D3" w:rsidR="00DA4CAD" w:rsidRPr="006E23E6" w:rsidRDefault="002002DF">
                  <w:pPr>
                    <w:snapToGrid w:val="0"/>
                    <w:rPr>
                      <w:sz w:val="22"/>
                      <w:szCs w:val="22"/>
                    </w:rPr>
                  </w:pPr>
                  <w:r>
                    <w:rPr>
                      <w:sz w:val="22"/>
                      <w:szCs w:val="22"/>
                    </w:rPr>
                    <w:t>45.1</w:t>
                  </w:r>
                </w:p>
              </w:tc>
              <w:tc>
                <w:tcPr>
                  <w:tcW w:w="1134" w:type="dxa"/>
                  <w:tcBorders>
                    <w:top w:val="single" w:sz="4" w:space="0" w:color="auto"/>
                    <w:left w:val="single" w:sz="4" w:space="0" w:color="auto"/>
                    <w:bottom w:val="single" w:sz="4" w:space="0" w:color="auto"/>
                    <w:right w:val="single" w:sz="4" w:space="0" w:color="auto"/>
                  </w:tcBorders>
                </w:tcPr>
                <w:p w14:paraId="4130C01C" w14:textId="77777777" w:rsidR="00DA4CAD" w:rsidRPr="006E23E6" w:rsidRDefault="00DA4CAD">
                  <w:pPr>
                    <w:snapToGrid w:val="0"/>
                    <w:rPr>
                      <w:sz w:val="22"/>
                      <w:szCs w:val="22"/>
                    </w:rPr>
                  </w:pPr>
                  <w:r w:rsidRPr="006E23E6">
                    <w:rPr>
                      <w:sz w:val="22"/>
                      <w:szCs w:val="22"/>
                    </w:rPr>
                    <w:t>4,00</w:t>
                  </w:r>
                </w:p>
              </w:tc>
              <w:tc>
                <w:tcPr>
                  <w:tcW w:w="2126" w:type="dxa"/>
                  <w:tcBorders>
                    <w:top w:val="single" w:sz="4" w:space="0" w:color="auto"/>
                    <w:left w:val="single" w:sz="4" w:space="0" w:color="auto"/>
                    <w:bottom w:val="single" w:sz="4" w:space="0" w:color="auto"/>
                    <w:right w:val="single" w:sz="4" w:space="0" w:color="auto"/>
                  </w:tcBorders>
                </w:tcPr>
                <w:p w14:paraId="0646BF5B" w14:textId="77777777" w:rsidR="00DA4CAD" w:rsidRPr="006E23E6" w:rsidRDefault="00DA4CAD">
                  <w:pPr>
                    <w:snapToGrid w:val="0"/>
                    <w:ind w:left="-68" w:right="-57"/>
                    <w:rPr>
                      <w:sz w:val="22"/>
                      <w:szCs w:val="22"/>
                    </w:rPr>
                  </w:pPr>
                  <w:r w:rsidRPr="006E23E6">
                    <w:rPr>
                      <w:sz w:val="22"/>
                      <w:szCs w:val="22"/>
                    </w:rPr>
                    <w:t>Штука</w:t>
                  </w:r>
                </w:p>
              </w:tc>
            </w:tr>
            <w:tr w:rsidR="00DA4CAD" w:rsidRPr="006E23E6" w14:paraId="3FBD1E11" w14:textId="77777777" w:rsidTr="00DA4CAD">
              <w:tc>
                <w:tcPr>
                  <w:tcW w:w="562" w:type="dxa"/>
                  <w:tcBorders>
                    <w:top w:val="single" w:sz="4" w:space="0" w:color="auto"/>
                    <w:left w:val="single" w:sz="4" w:space="0" w:color="auto"/>
                    <w:bottom w:val="single" w:sz="4" w:space="0" w:color="auto"/>
                    <w:right w:val="single" w:sz="4" w:space="0" w:color="auto"/>
                  </w:tcBorders>
                  <w:hideMark/>
                </w:tcPr>
                <w:p w14:paraId="043C8302" w14:textId="4013EE49" w:rsidR="00DA4CAD" w:rsidRPr="006E23E6" w:rsidRDefault="00024C5C">
                  <w:pPr>
                    <w:tabs>
                      <w:tab w:val="left" w:pos="313"/>
                    </w:tabs>
                    <w:snapToGrid w:val="0"/>
                    <w:rPr>
                      <w:sz w:val="22"/>
                      <w:szCs w:val="22"/>
                    </w:rPr>
                  </w:pPr>
                  <w:r>
                    <w:rPr>
                      <w:sz w:val="22"/>
                      <w:szCs w:val="22"/>
                    </w:rPr>
                    <w:t>4</w:t>
                  </w:r>
                  <w:r w:rsidR="00DA4CAD" w:rsidRPr="006E23E6">
                    <w:rPr>
                      <w:sz w:val="22"/>
                      <w:szCs w:val="22"/>
                    </w:rPr>
                    <w:t>.</w:t>
                  </w:r>
                </w:p>
              </w:tc>
              <w:tc>
                <w:tcPr>
                  <w:tcW w:w="1843" w:type="dxa"/>
                  <w:tcBorders>
                    <w:top w:val="single" w:sz="4" w:space="0" w:color="auto"/>
                    <w:left w:val="single" w:sz="4" w:space="0" w:color="auto"/>
                    <w:bottom w:val="single" w:sz="4" w:space="0" w:color="auto"/>
                    <w:right w:val="single" w:sz="4" w:space="0" w:color="auto"/>
                  </w:tcBorders>
                </w:tcPr>
                <w:p w14:paraId="207A99D4" w14:textId="77777777" w:rsidR="00DA4CAD" w:rsidRPr="006E23E6" w:rsidRDefault="006E23E6">
                  <w:pPr>
                    <w:snapToGrid w:val="0"/>
                    <w:rPr>
                      <w:sz w:val="22"/>
                      <w:szCs w:val="22"/>
                    </w:rPr>
                  </w:pPr>
                  <w:r w:rsidRPr="006E23E6">
                    <w:rPr>
                      <w:sz w:val="22"/>
                      <w:szCs w:val="22"/>
                    </w:rPr>
                    <w:t>29.1</w:t>
                  </w:r>
                </w:p>
              </w:tc>
              <w:tc>
                <w:tcPr>
                  <w:tcW w:w="1701" w:type="dxa"/>
                  <w:tcBorders>
                    <w:top w:val="single" w:sz="4" w:space="0" w:color="auto"/>
                    <w:left w:val="single" w:sz="4" w:space="0" w:color="auto"/>
                    <w:bottom w:val="single" w:sz="4" w:space="0" w:color="auto"/>
                    <w:right w:val="single" w:sz="4" w:space="0" w:color="auto"/>
                  </w:tcBorders>
                </w:tcPr>
                <w:p w14:paraId="1A6C130A" w14:textId="57A933FF" w:rsidR="00DA4CAD" w:rsidRPr="006E23E6" w:rsidRDefault="002002DF">
                  <w:pPr>
                    <w:snapToGrid w:val="0"/>
                    <w:rPr>
                      <w:sz w:val="22"/>
                      <w:szCs w:val="22"/>
                    </w:rPr>
                  </w:pPr>
                  <w:r>
                    <w:rPr>
                      <w:sz w:val="22"/>
                      <w:szCs w:val="22"/>
                    </w:rPr>
                    <w:t>45.1</w:t>
                  </w:r>
                </w:p>
              </w:tc>
              <w:tc>
                <w:tcPr>
                  <w:tcW w:w="1134" w:type="dxa"/>
                  <w:tcBorders>
                    <w:top w:val="single" w:sz="4" w:space="0" w:color="auto"/>
                    <w:left w:val="single" w:sz="4" w:space="0" w:color="auto"/>
                    <w:bottom w:val="single" w:sz="4" w:space="0" w:color="auto"/>
                    <w:right w:val="single" w:sz="4" w:space="0" w:color="auto"/>
                  </w:tcBorders>
                </w:tcPr>
                <w:p w14:paraId="3F2322E0" w14:textId="77777777" w:rsidR="00DA4CAD" w:rsidRPr="006E23E6" w:rsidRDefault="00DA4CAD">
                  <w:pPr>
                    <w:snapToGrid w:val="0"/>
                    <w:rPr>
                      <w:sz w:val="22"/>
                      <w:szCs w:val="22"/>
                    </w:rPr>
                  </w:pPr>
                  <w:r w:rsidRPr="006E23E6">
                    <w:rPr>
                      <w:sz w:val="22"/>
                      <w:szCs w:val="22"/>
                    </w:rPr>
                    <w:t>2,00</w:t>
                  </w:r>
                </w:p>
              </w:tc>
              <w:tc>
                <w:tcPr>
                  <w:tcW w:w="2126" w:type="dxa"/>
                  <w:tcBorders>
                    <w:top w:val="single" w:sz="4" w:space="0" w:color="auto"/>
                    <w:left w:val="single" w:sz="4" w:space="0" w:color="auto"/>
                    <w:bottom w:val="single" w:sz="4" w:space="0" w:color="auto"/>
                    <w:right w:val="single" w:sz="4" w:space="0" w:color="auto"/>
                  </w:tcBorders>
                </w:tcPr>
                <w:p w14:paraId="41FDC6B6" w14:textId="77777777" w:rsidR="00DA4CAD" w:rsidRPr="006E23E6" w:rsidRDefault="00DA4CAD">
                  <w:pPr>
                    <w:snapToGrid w:val="0"/>
                    <w:ind w:left="-68" w:right="-57"/>
                    <w:rPr>
                      <w:sz w:val="22"/>
                      <w:szCs w:val="22"/>
                    </w:rPr>
                  </w:pPr>
                  <w:r w:rsidRPr="006E23E6">
                    <w:rPr>
                      <w:sz w:val="22"/>
                      <w:szCs w:val="22"/>
                    </w:rPr>
                    <w:t>Штука</w:t>
                  </w:r>
                </w:p>
              </w:tc>
            </w:tr>
          </w:tbl>
          <w:p w14:paraId="553745DF" w14:textId="77777777" w:rsidR="00F45C2B" w:rsidRPr="006E23E6" w:rsidRDefault="00F45C2B"/>
        </w:tc>
      </w:tr>
      <w:tr w:rsidR="007D6548" w:rsidRPr="00F86FAA" w14:paraId="4AB5EFA8" w14:textId="77777777" w:rsidTr="004D6B74">
        <w:tc>
          <w:tcPr>
            <w:tcW w:w="426" w:type="dxa"/>
          </w:tcPr>
          <w:p w14:paraId="09CC44FC" w14:textId="77777777" w:rsidR="007D6548" w:rsidRPr="00F86FAA" w:rsidRDefault="00357415" w:rsidP="00E47C4C">
            <w:pPr>
              <w:pStyle w:val="1a"/>
              <w:ind w:left="-57" w:right="-108" w:firstLine="0"/>
              <w:rPr>
                <w:b/>
                <w:sz w:val="24"/>
                <w:szCs w:val="24"/>
              </w:rPr>
            </w:pPr>
            <w:r>
              <w:rPr>
                <w:b/>
                <w:sz w:val="24"/>
                <w:szCs w:val="24"/>
              </w:rPr>
              <w:t>17.</w:t>
            </w:r>
          </w:p>
        </w:tc>
        <w:tc>
          <w:tcPr>
            <w:tcW w:w="2126" w:type="dxa"/>
          </w:tcPr>
          <w:p w14:paraId="7C7F270C" w14:textId="77777777" w:rsidR="007D6548" w:rsidRPr="00F86FAA" w:rsidRDefault="007D6548" w:rsidP="00EB3B7C">
            <w:pPr>
              <w:pStyle w:val="aff0"/>
            </w:pPr>
            <w:r>
              <w:t xml:space="preserve">Требования, предъявляемые к претендентам и Заявке на участие в Открытом конкурсе </w:t>
            </w:r>
          </w:p>
        </w:tc>
        <w:tc>
          <w:tcPr>
            <w:tcW w:w="7200" w:type="dxa"/>
          </w:tcPr>
          <w:p w14:paraId="3509FDB5" w14:textId="77777777" w:rsidR="006D2B87" w:rsidRPr="00286B26" w:rsidRDefault="00856650" w:rsidP="00106F95">
            <w:pPr>
              <w:pStyle w:val="aff6"/>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5B56D674" w14:textId="77777777" w:rsidR="00F45C2B" w:rsidRPr="00C9567C" w:rsidRDefault="0003611B" w:rsidP="00106F95">
            <w:pPr>
              <w:pStyle w:val="aff6"/>
              <w:numPr>
                <w:ilvl w:val="1"/>
                <w:numId w:val="14"/>
              </w:numPr>
              <w:ind w:left="601" w:hanging="426"/>
              <w:jc w:val="both"/>
            </w:pPr>
            <w:r w:rsidRPr="00C9567C">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14:paraId="2D6E07D8" w14:textId="77777777" w:rsidR="00F45C2B" w:rsidRPr="00C9567C" w:rsidRDefault="0003611B" w:rsidP="00106F95">
            <w:pPr>
              <w:pStyle w:val="aff6"/>
              <w:numPr>
                <w:ilvl w:val="1"/>
                <w:numId w:val="14"/>
              </w:numPr>
              <w:ind w:left="601" w:hanging="426"/>
              <w:jc w:val="both"/>
            </w:pPr>
            <w:r w:rsidRPr="00C9567C">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14:paraId="541DF8CD" w14:textId="77777777" w:rsidR="00C81BAB" w:rsidRDefault="0003611B" w:rsidP="00106F95">
            <w:pPr>
              <w:pStyle w:val="aff6"/>
              <w:numPr>
                <w:ilvl w:val="1"/>
                <w:numId w:val="14"/>
              </w:numPr>
              <w:ind w:left="601" w:hanging="426"/>
              <w:jc w:val="both"/>
            </w:pPr>
            <w:r w:rsidRPr="00C9567C">
              <w:t xml:space="preserve">наличие опыта поставки товара, за период трех последних лет, предшествующих году подачи Заявки, с предметом </w:t>
            </w:r>
            <w:r w:rsidR="00C81BAB">
              <w:t>поставки по</w:t>
            </w:r>
            <w:r w:rsidR="004B1F67">
              <w:t xml:space="preserve"> лот</w:t>
            </w:r>
            <w:r w:rsidR="00C81BAB">
              <w:t xml:space="preserve">у № 1 </w:t>
            </w:r>
            <w:r w:rsidR="00484A9A">
              <w:t xml:space="preserve">седельных </w:t>
            </w:r>
            <w:r w:rsidR="004B1F67">
              <w:t>тягачей</w:t>
            </w:r>
            <w:r w:rsidR="00C81BAB">
              <w:t xml:space="preserve"> в количестве 3 (трех) штук;</w:t>
            </w:r>
          </w:p>
          <w:p w14:paraId="798A80D3" w14:textId="77777777" w:rsidR="00C81BAB" w:rsidRDefault="00C81BAB" w:rsidP="00C81BAB">
            <w:pPr>
              <w:pStyle w:val="aff6"/>
              <w:ind w:left="601"/>
              <w:jc w:val="both"/>
            </w:pPr>
            <w:r w:rsidRPr="00C81BAB">
              <w:t xml:space="preserve">по лоту </w:t>
            </w:r>
            <w:r>
              <w:t>№ 3</w:t>
            </w:r>
            <w:r w:rsidRPr="00C81BAB">
              <w:t xml:space="preserve"> седельных тягачей в количестве </w:t>
            </w:r>
            <w:r>
              <w:t>4 (четырех)</w:t>
            </w:r>
            <w:r w:rsidRPr="00C81BAB">
              <w:t xml:space="preserve"> штук</w:t>
            </w:r>
            <w:r>
              <w:t>;</w:t>
            </w:r>
          </w:p>
          <w:p w14:paraId="1B22D2B0" w14:textId="77777777" w:rsidR="00BE0701" w:rsidRDefault="004B1F67" w:rsidP="00C81BAB">
            <w:pPr>
              <w:pStyle w:val="aff6"/>
              <w:ind w:left="601"/>
              <w:jc w:val="both"/>
            </w:pPr>
            <w:r>
              <w:t>по лоту №</w:t>
            </w:r>
            <w:r w:rsidR="00C81BAB">
              <w:t xml:space="preserve"> </w:t>
            </w:r>
            <w:r>
              <w:t>2</w:t>
            </w:r>
            <w:r w:rsidR="00C81BAB">
              <w:t xml:space="preserve"> полуприцепов</w:t>
            </w:r>
            <w:r w:rsidR="00BE0701">
              <w:t xml:space="preserve"> </w:t>
            </w:r>
            <w:r w:rsidR="00BE0701" w:rsidRPr="00C81BAB">
              <w:t xml:space="preserve">в количестве </w:t>
            </w:r>
            <w:r w:rsidR="00BE0701">
              <w:t>2 (двух)</w:t>
            </w:r>
            <w:r w:rsidR="00BE0701" w:rsidRPr="00C81BAB">
              <w:t xml:space="preserve"> штук</w:t>
            </w:r>
            <w:r w:rsidR="00BE0701">
              <w:t>;</w:t>
            </w:r>
          </w:p>
          <w:p w14:paraId="21DE0D14" w14:textId="3D8ECD3E" w:rsidR="00471633" w:rsidRPr="00C9567C" w:rsidRDefault="00BE0701" w:rsidP="00471633">
            <w:pPr>
              <w:pStyle w:val="aff6"/>
              <w:ind w:left="601"/>
              <w:jc w:val="both"/>
            </w:pPr>
            <w:r w:rsidRPr="00BE0701">
              <w:t xml:space="preserve">по лоту № </w:t>
            </w:r>
            <w:r>
              <w:t>4</w:t>
            </w:r>
            <w:r w:rsidRPr="00BE0701">
              <w:t xml:space="preserve"> полуприцепов в количестве 2 (двух) штук</w:t>
            </w:r>
            <w:r w:rsidR="00471633">
              <w:t>;</w:t>
            </w:r>
          </w:p>
          <w:p w14:paraId="4CE3A7B8" w14:textId="2A6496EC" w:rsidR="00F45C2B" w:rsidRDefault="0003611B" w:rsidP="00106F95">
            <w:pPr>
              <w:pStyle w:val="aff6"/>
              <w:numPr>
                <w:ilvl w:val="1"/>
                <w:numId w:val="14"/>
              </w:numPr>
              <w:ind w:left="601" w:hanging="426"/>
              <w:jc w:val="both"/>
            </w:pPr>
            <w:r w:rsidRPr="00C9567C">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C9567C">
              <w:t>://</w:t>
            </w:r>
            <w:r>
              <w:rPr>
                <w:lang w:val="en-US"/>
              </w:rPr>
              <w:t>www</w:t>
            </w:r>
            <w:r w:rsidRPr="00C9567C">
              <w:t>.</w:t>
            </w:r>
            <w:r>
              <w:rPr>
                <w:lang w:val="en-US"/>
              </w:rPr>
              <w:t>nalog</w:t>
            </w:r>
            <w:r w:rsidRPr="00C9567C">
              <w:t>.</w:t>
            </w:r>
            <w:r>
              <w:rPr>
                <w:lang w:val="en-US"/>
              </w:rPr>
              <w:t>ru</w:t>
            </w:r>
            <w:r w:rsidRPr="00C9567C">
              <w:t>) на условиях, изложенных в проекте договора (приложение к документации о закупке).</w:t>
            </w:r>
          </w:p>
          <w:p w14:paraId="6FFE9594" w14:textId="4B4EE360" w:rsidR="00471633" w:rsidRPr="00C9567C" w:rsidRDefault="00471633" w:rsidP="00106F95">
            <w:pPr>
              <w:pStyle w:val="aff6"/>
              <w:numPr>
                <w:ilvl w:val="1"/>
                <w:numId w:val="14"/>
              </w:numPr>
              <w:ind w:left="601" w:hanging="426"/>
              <w:jc w:val="both"/>
            </w:pPr>
            <w:r w:rsidRPr="00314175">
              <w:t xml:space="preserve">претендент должен являться производителем </w:t>
            </w:r>
            <w:r>
              <w:t>Т</w:t>
            </w:r>
            <w:r w:rsidRPr="00314175">
              <w:t>овара либо обладать правом поставки, предоставленны</w:t>
            </w:r>
            <w:r>
              <w:t>м</w:t>
            </w:r>
            <w:r w:rsidRPr="00314175">
              <w:t xml:space="preserve"> производителем</w:t>
            </w:r>
            <w:r>
              <w:t>.</w:t>
            </w:r>
          </w:p>
          <w:p w14:paraId="54A62B2A" w14:textId="77777777" w:rsidR="006D2B87" w:rsidRPr="00286B26" w:rsidRDefault="009E4A4B" w:rsidP="00106F95">
            <w:pPr>
              <w:pStyle w:val="aff6"/>
              <w:numPr>
                <w:ilvl w:val="0"/>
                <w:numId w:val="14"/>
              </w:numPr>
              <w:ind w:left="175" w:hanging="218"/>
              <w:jc w:val="both"/>
            </w:pPr>
            <w:r>
              <w:t xml:space="preserve">       п</w:t>
            </w:r>
            <w:r w:rsidR="006D2B87">
              <w:t>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05D2C4A0" w14:textId="77777777" w:rsidR="00F45C2B" w:rsidRPr="00C9567C" w:rsidRDefault="0003611B" w:rsidP="00106F95">
            <w:pPr>
              <w:pStyle w:val="aff6"/>
              <w:numPr>
                <w:ilvl w:val="1"/>
                <w:numId w:val="14"/>
              </w:numPr>
              <w:ind w:left="601" w:hanging="426"/>
              <w:jc w:val="both"/>
            </w:pPr>
            <w:r w:rsidRPr="00C9567C">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14:paraId="01CDE3DA" w14:textId="77777777" w:rsidR="00F45C2B" w:rsidRPr="00C9567C" w:rsidRDefault="0003611B" w:rsidP="00106F95">
            <w:pPr>
              <w:pStyle w:val="aff6"/>
              <w:numPr>
                <w:ilvl w:val="1"/>
                <w:numId w:val="14"/>
              </w:numPr>
              <w:ind w:left="601" w:hanging="426"/>
              <w:jc w:val="both"/>
            </w:pPr>
            <w:r w:rsidRPr="00C9567C">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C9567C">
              <w:t>://</w:t>
            </w:r>
            <w:r>
              <w:rPr>
                <w:lang w:val="en-US"/>
              </w:rPr>
              <w:t>service</w:t>
            </w:r>
            <w:r w:rsidRPr="00C9567C">
              <w:t>.</w:t>
            </w:r>
            <w:r>
              <w:rPr>
                <w:lang w:val="en-US"/>
              </w:rPr>
              <w:t>nalog</w:t>
            </w:r>
            <w:r w:rsidRPr="00C9567C">
              <w:t>.</w:t>
            </w:r>
            <w:r>
              <w:rPr>
                <w:lang w:val="en-US"/>
              </w:rPr>
              <w:t>ru</w:t>
            </w:r>
            <w:r w:rsidRPr="00C9567C">
              <w:t>/</w:t>
            </w:r>
            <w:r>
              <w:rPr>
                <w:lang w:val="en-US"/>
              </w:rPr>
              <w:t>zd</w:t>
            </w:r>
            <w:r w:rsidRPr="00C9567C">
              <w:t>.</w:t>
            </w:r>
            <w:r>
              <w:rPr>
                <w:lang w:val="en-US"/>
              </w:rPr>
              <w:t>do</w:t>
            </w:r>
            <w:r w:rsidRPr="00C9567C">
              <w:t xml:space="preserve">). В случае </w:t>
            </w:r>
            <w:r w:rsidRPr="00C9567C">
              <w:lastRenderedPageBreak/>
              <w:t>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C9567C">
              <w:t>://</w:t>
            </w:r>
            <w:r>
              <w:rPr>
                <w:lang w:val="en-US"/>
              </w:rPr>
              <w:t>service</w:t>
            </w:r>
            <w:r w:rsidRPr="00C9567C">
              <w:t>.</w:t>
            </w:r>
            <w:r>
              <w:rPr>
                <w:lang w:val="en-US"/>
              </w:rPr>
              <w:t>nalog</w:t>
            </w:r>
            <w:r w:rsidRPr="00C9567C">
              <w:t>.</w:t>
            </w:r>
            <w:r>
              <w:rPr>
                <w:lang w:val="en-US"/>
              </w:rPr>
              <w:t>ru</w:t>
            </w:r>
            <w:r w:rsidRPr="00C9567C">
              <w:t>/</w:t>
            </w:r>
            <w:r>
              <w:rPr>
                <w:lang w:val="en-US"/>
              </w:rPr>
              <w:t>zd</w:t>
            </w:r>
            <w:r w:rsidRPr="00C9567C">
              <w:t>.</w:t>
            </w:r>
            <w:r>
              <w:rPr>
                <w:lang w:val="en-US"/>
              </w:rPr>
              <w:t>do</w:t>
            </w:r>
            <w:r w:rsidRPr="00C9567C">
              <w:t xml:space="preserve">); </w:t>
            </w:r>
          </w:p>
          <w:p w14:paraId="52AADEBD" w14:textId="77777777" w:rsidR="00F45C2B" w:rsidRPr="00C9567C" w:rsidRDefault="0003611B" w:rsidP="00106F95">
            <w:pPr>
              <w:pStyle w:val="aff6"/>
              <w:numPr>
                <w:ilvl w:val="1"/>
                <w:numId w:val="14"/>
              </w:numPr>
              <w:ind w:left="601" w:hanging="426"/>
              <w:jc w:val="both"/>
            </w:pPr>
            <w:r w:rsidRPr="00C9567C">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C9567C">
              <w:t>://</w:t>
            </w:r>
            <w:r>
              <w:rPr>
                <w:lang w:val="en-US"/>
              </w:rPr>
              <w:t>fssprus</w:t>
            </w:r>
            <w:r w:rsidRPr="00C9567C">
              <w:t>.</w:t>
            </w:r>
            <w:r>
              <w:rPr>
                <w:lang w:val="en-US"/>
              </w:rPr>
              <w:t>ru</w:t>
            </w:r>
            <w:r w:rsidRPr="00C9567C">
              <w:t>/</w:t>
            </w:r>
            <w:r>
              <w:rPr>
                <w:lang w:val="en-US"/>
              </w:rPr>
              <w:t>iss</w:t>
            </w:r>
            <w:r w:rsidRPr="00C9567C">
              <w:t>/</w:t>
            </w:r>
            <w:r>
              <w:rPr>
                <w:lang w:val="en-US"/>
              </w:rPr>
              <w:t>ip</w:t>
            </w:r>
            <w:r w:rsidRPr="00C9567C">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C9567C">
              <w:t>://</w:t>
            </w:r>
            <w:r>
              <w:rPr>
                <w:lang w:val="en-US"/>
              </w:rPr>
              <w:t>www</w:t>
            </w:r>
            <w:r w:rsidRPr="00C9567C">
              <w:t>.</w:t>
            </w:r>
            <w:r>
              <w:rPr>
                <w:lang w:val="en-US"/>
              </w:rPr>
              <w:t>fedresurs</w:t>
            </w:r>
            <w:r w:rsidRPr="00C9567C">
              <w:t>.</w:t>
            </w:r>
            <w:r>
              <w:rPr>
                <w:lang w:val="en-US"/>
              </w:rPr>
              <w:t>ru</w:t>
            </w:r>
            <w:r w:rsidRPr="00C9567C">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r w:rsidR="00CB6295" w:rsidRPr="00C9567C">
              <w:t>не приостановлении</w:t>
            </w:r>
            <w:r w:rsidRPr="00C9567C">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14:paraId="002FC984" w14:textId="77777777" w:rsidR="00F45C2B" w:rsidRPr="00C9567C" w:rsidRDefault="0003611B" w:rsidP="00106F95">
            <w:pPr>
              <w:pStyle w:val="aff6"/>
              <w:numPr>
                <w:ilvl w:val="1"/>
                <w:numId w:val="14"/>
              </w:numPr>
              <w:ind w:left="601" w:hanging="426"/>
              <w:jc w:val="both"/>
            </w:pPr>
            <w:r w:rsidRPr="00C9567C">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w:t>
            </w:r>
            <w:r w:rsidRPr="00C9567C">
              <w:lastRenderedPageBreak/>
              <w:t xml:space="preserve">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14:paraId="65BBCA96" w14:textId="137F3211" w:rsidR="00F45C2B" w:rsidRPr="00C9567C" w:rsidRDefault="0003611B" w:rsidP="00106F95">
            <w:pPr>
              <w:pStyle w:val="aff6"/>
              <w:numPr>
                <w:ilvl w:val="1"/>
                <w:numId w:val="14"/>
              </w:numPr>
              <w:ind w:left="601" w:hanging="426"/>
              <w:jc w:val="both"/>
            </w:pPr>
            <w:r w:rsidRPr="00C9567C">
              <w:t xml:space="preserve">документ по форме приложения № 4 к документации о закупке о наличии опыта поставки товара, указанного в подпункте 1.3 части 1 пункта 17 Информационной карты; </w:t>
            </w:r>
          </w:p>
          <w:p w14:paraId="7057CA56" w14:textId="11B08262" w:rsidR="00F45C2B" w:rsidRPr="00C9567C" w:rsidRDefault="0003611B" w:rsidP="00106F95">
            <w:pPr>
              <w:pStyle w:val="aff6"/>
              <w:numPr>
                <w:ilvl w:val="1"/>
                <w:numId w:val="14"/>
              </w:numPr>
              <w:ind w:left="601" w:hanging="426"/>
              <w:jc w:val="both"/>
            </w:pPr>
            <w:r w:rsidRPr="00C9567C">
              <w:t>копии договоров, указанных в документе по форме приложения № 4 к документации о закупке о наличии опыта поставки товаров</w:t>
            </w:r>
            <w:r w:rsidR="0014222D" w:rsidRPr="006E54C3">
              <w:t>;</w:t>
            </w:r>
          </w:p>
          <w:p w14:paraId="72FA2A05" w14:textId="3B8692AA" w:rsidR="00F45C2B" w:rsidRPr="0014222D" w:rsidRDefault="0003611B" w:rsidP="0014222D">
            <w:pPr>
              <w:pStyle w:val="aff6"/>
              <w:numPr>
                <w:ilvl w:val="1"/>
                <w:numId w:val="14"/>
              </w:numPr>
              <w:ind w:left="601" w:hanging="426"/>
              <w:jc w:val="both"/>
              <w:rPr>
                <w:lang w:val="en-US"/>
              </w:rPr>
            </w:pPr>
            <w:r w:rsidRPr="00C9567C">
              <w:t xml:space="preserve">копии документов, подтверждающих факт поставки товаров,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sidRPr="006E54C3">
              <w:t>Письмо</w:t>
            </w:r>
            <w:r w:rsidR="0014222D" w:rsidRPr="006E54C3">
              <w:t xml:space="preserve"> </w:t>
            </w:r>
            <w:r w:rsidRPr="006E54C3">
              <w:t>должно</w:t>
            </w:r>
            <w:r w:rsidR="0014222D" w:rsidRPr="006E54C3">
              <w:t xml:space="preserve"> </w:t>
            </w:r>
            <w:r w:rsidRPr="006E54C3">
              <w:t>содержать</w:t>
            </w:r>
            <w:r w:rsidR="0014222D" w:rsidRPr="006E54C3">
              <w:t xml:space="preserve"> </w:t>
            </w:r>
            <w:r w:rsidRPr="006E54C3">
              <w:t>контактную</w:t>
            </w:r>
            <w:r w:rsidR="0014222D" w:rsidRPr="006E54C3">
              <w:t xml:space="preserve"> </w:t>
            </w:r>
            <w:r w:rsidRPr="006E54C3">
              <w:t>информацию</w:t>
            </w:r>
            <w:r w:rsidR="0014222D" w:rsidRPr="006E54C3">
              <w:t xml:space="preserve"> </w:t>
            </w:r>
            <w:r w:rsidRPr="006E54C3">
              <w:t>контрагента</w:t>
            </w:r>
            <w:r w:rsidR="0014222D" w:rsidRPr="006E54C3">
              <w:t xml:space="preserve"> </w:t>
            </w:r>
            <w:r w:rsidRPr="006E54C3">
              <w:t xml:space="preserve">претендента; </w:t>
            </w:r>
          </w:p>
          <w:p w14:paraId="4C2714DE" w14:textId="77777777" w:rsidR="00471633" w:rsidRDefault="0003611B" w:rsidP="00471633">
            <w:pPr>
              <w:pStyle w:val="aff6"/>
              <w:numPr>
                <w:ilvl w:val="1"/>
                <w:numId w:val="14"/>
              </w:numPr>
              <w:ind w:left="601" w:hanging="249"/>
              <w:jc w:val="both"/>
            </w:pPr>
            <w:r w:rsidRPr="00106F95">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(-ов);</w:t>
            </w:r>
          </w:p>
          <w:p w14:paraId="3F76C6D0" w14:textId="30EB186E" w:rsidR="00F45C2B" w:rsidRPr="00471633" w:rsidRDefault="00471633" w:rsidP="00471633">
            <w:pPr>
              <w:pStyle w:val="aff6"/>
              <w:numPr>
                <w:ilvl w:val="1"/>
                <w:numId w:val="14"/>
              </w:numPr>
              <w:ind w:left="601" w:hanging="249"/>
              <w:jc w:val="both"/>
            </w:pPr>
            <w:r w:rsidRPr="00471633">
              <w:rPr>
                <w:rFonts w:eastAsia="SimSun"/>
              </w:rPr>
              <w:t xml:space="preserve"> </w:t>
            </w:r>
            <w:r w:rsidRPr="00471633">
              <w:t>информационное письмо, подтверждающее, что претендент является производителем (в свободной форме за подписью претендента), или информационное письмо, иной документ выданный производителем, и/или дилерский договор с производителем товаров (копия, заверенная претендентом), или договор с дилером/поставщиком, с приложением копии договора, заключенного между дилером/поставщиком и производителем, и/или информационных писем, иных документов, выданных производителем дилеру/поставщику (копии, заверенные претендентом)</w:t>
            </w:r>
            <w:r>
              <w:t>.</w:t>
            </w:r>
          </w:p>
        </w:tc>
      </w:tr>
      <w:tr w:rsidR="00835CB1" w:rsidRPr="00F86FAA" w14:paraId="50C46656" w14:textId="77777777" w:rsidTr="004D6B74">
        <w:tc>
          <w:tcPr>
            <w:tcW w:w="426" w:type="dxa"/>
          </w:tcPr>
          <w:p w14:paraId="40B7CE8E"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14:paraId="667C0536"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14:paraId="3EE0CA79" w14:textId="77777777" w:rsidR="00F45C2B" w:rsidRDefault="0003611B">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14:paraId="70F36745" w14:textId="77777777" w:rsidTr="004D6B74">
        <w:tc>
          <w:tcPr>
            <w:tcW w:w="426" w:type="dxa"/>
          </w:tcPr>
          <w:p w14:paraId="1996DE0A" w14:textId="77777777" w:rsidR="007D6548" w:rsidRPr="00F86FAA" w:rsidRDefault="00357415" w:rsidP="00E47C4C">
            <w:pPr>
              <w:pStyle w:val="1a"/>
              <w:ind w:left="-57" w:right="-108" w:firstLine="0"/>
              <w:rPr>
                <w:b/>
                <w:sz w:val="24"/>
                <w:szCs w:val="24"/>
              </w:rPr>
            </w:pPr>
            <w:r>
              <w:rPr>
                <w:b/>
                <w:sz w:val="24"/>
                <w:szCs w:val="24"/>
              </w:rPr>
              <w:t>19.</w:t>
            </w:r>
          </w:p>
        </w:tc>
        <w:tc>
          <w:tcPr>
            <w:tcW w:w="2126" w:type="dxa"/>
          </w:tcPr>
          <w:p w14:paraId="4BD0F595" w14:textId="77777777" w:rsidR="007D6548" w:rsidRPr="00F86FAA" w:rsidRDefault="00736D40" w:rsidP="00051353">
            <w:pPr>
              <w:pStyle w:val="Default"/>
              <w:rPr>
                <w:b/>
                <w:color w:val="auto"/>
              </w:rPr>
            </w:pPr>
            <w:r>
              <w:rPr>
                <w:b/>
                <w:color w:val="auto"/>
              </w:rPr>
              <w:t xml:space="preserve">Критерии оценки при </w:t>
            </w:r>
            <w:r>
              <w:rPr>
                <w:b/>
                <w:color w:val="auto"/>
              </w:rPr>
              <w:lastRenderedPageBreak/>
              <w:t>сопоставлении Заявок и коэффициент их значимости (Кз)</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6D2B87" w:rsidRPr="00E048E8" w14:paraId="223A6633" w14:textId="77777777" w:rsidTr="004D6B74">
              <w:tc>
                <w:tcPr>
                  <w:tcW w:w="4423" w:type="dxa"/>
                </w:tcPr>
                <w:p w14:paraId="2A6A27B4" w14:textId="77777777" w:rsidR="006D2B87" w:rsidRPr="006D2B87" w:rsidRDefault="006D2B87" w:rsidP="006D2B87">
                  <w:pPr>
                    <w:pStyle w:val="af8"/>
                    <w:rPr>
                      <w:b/>
                      <w:sz w:val="24"/>
                    </w:rPr>
                  </w:pPr>
                  <w:r>
                    <w:rPr>
                      <w:b/>
                      <w:sz w:val="24"/>
                    </w:rPr>
                    <w:lastRenderedPageBreak/>
                    <w:t>Критери</w:t>
                  </w:r>
                  <w:r w:rsidR="00F91B57">
                    <w:rPr>
                      <w:b/>
                      <w:sz w:val="24"/>
                    </w:rPr>
                    <w:t>и</w:t>
                  </w:r>
                  <w:r>
                    <w:rPr>
                      <w:b/>
                      <w:sz w:val="24"/>
                    </w:rPr>
                    <w:t xml:space="preserve"> оценки</w:t>
                  </w:r>
                </w:p>
              </w:tc>
              <w:tc>
                <w:tcPr>
                  <w:tcW w:w="2551" w:type="dxa"/>
                </w:tcPr>
                <w:p w14:paraId="4581DE4F" w14:textId="77777777" w:rsidR="006D2B87" w:rsidRPr="006D2B87" w:rsidRDefault="006D2B87" w:rsidP="006D2B87">
                  <w:pPr>
                    <w:pStyle w:val="af8"/>
                    <w:ind w:firstLine="0"/>
                    <w:rPr>
                      <w:b/>
                      <w:sz w:val="24"/>
                    </w:rPr>
                  </w:pPr>
                  <w:r>
                    <w:rPr>
                      <w:b/>
                      <w:sz w:val="24"/>
                    </w:rPr>
                    <w:t>Значение Кз</w:t>
                  </w:r>
                </w:p>
              </w:tc>
            </w:tr>
            <w:tr w:rsidR="006D2B87" w:rsidRPr="00514332" w14:paraId="11F836AD" w14:textId="77777777" w:rsidTr="004D6B74">
              <w:tc>
                <w:tcPr>
                  <w:tcW w:w="4423" w:type="dxa"/>
                </w:tcPr>
                <w:p w14:paraId="356F82C7" w14:textId="2DE450EB" w:rsidR="00F45C2B" w:rsidRPr="00030F1C" w:rsidRDefault="00030F1C">
                  <w:pPr>
                    <w:pStyle w:val="af8"/>
                    <w:ind w:firstLine="0"/>
                    <w:rPr>
                      <w:sz w:val="24"/>
                    </w:rPr>
                  </w:pPr>
                  <w:r w:rsidRPr="00030F1C">
                    <w:rPr>
                      <w:sz w:val="24"/>
                    </w:rPr>
                    <w:lastRenderedPageBreak/>
                    <w:t>Цена договора. Наилучшим считается наименьш</w:t>
                  </w:r>
                  <w:r w:rsidR="000A69B7">
                    <w:rPr>
                      <w:sz w:val="24"/>
                    </w:rPr>
                    <w:t>ее значение</w:t>
                  </w:r>
                  <w:r w:rsidRPr="00030F1C">
                    <w:rPr>
                      <w:sz w:val="24"/>
                    </w:rPr>
                    <w:t>.</w:t>
                  </w:r>
                </w:p>
              </w:tc>
              <w:tc>
                <w:tcPr>
                  <w:tcW w:w="2551" w:type="dxa"/>
                </w:tcPr>
                <w:p w14:paraId="11F8D461" w14:textId="77777777" w:rsidR="00F45C2B" w:rsidRDefault="0003611B">
                  <w:pPr>
                    <w:pStyle w:val="af8"/>
                    <w:ind w:firstLine="0"/>
                    <w:rPr>
                      <w:sz w:val="24"/>
                      <w:lang w:val="en-US"/>
                    </w:rPr>
                  </w:pPr>
                  <w:r>
                    <w:rPr>
                      <w:sz w:val="24"/>
                      <w:lang w:val="en-US"/>
                    </w:rPr>
                    <w:t>0,55</w:t>
                  </w:r>
                </w:p>
              </w:tc>
            </w:tr>
            <w:tr w:rsidR="006D2B87" w:rsidRPr="00514332" w14:paraId="53787C14" w14:textId="77777777" w:rsidTr="004D6B74">
              <w:tc>
                <w:tcPr>
                  <w:tcW w:w="4423" w:type="dxa"/>
                </w:tcPr>
                <w:p w14:paraId="7A564F7B" w14:textId="2B010650" w:rsidR="00F45C2B" w:rsidRDefault="00771885">
                  <w:pPr>
                    <w:pStyle w:val="af8"/>
                    <w:ind w:firstLine="0"/>
                    <w:rPr>
                      <w:sz w:val="24"/>
                    </w:rPr>
                  </w:pPr>
                  <w:r w:rsidRPr="00771885">
                    <w:rPr>
                      <w:sz w:val="24"/>
                    </w:rPr>
                    <w:t>Условия и порядок оплаты (размер аванса). Наилучшим считается наименьшее значение.</w:t>
                  </w:r>
                </w:p>
              </w:tc>
              <w:tc>
                <w:tcPr>
                  <w:tcW w:w="2551" w:type="dxa"/>
                </w:tcPr>
                <w:p w14:paraId="5C340A35" w14:textId="14FE6FD3" w:rsidR="00F45C2B" w:rsidRPr="00471633" w:rsidRDefault="0003611B">
                  <w:pPr>
                    <w:pStyle w:val="af8"/>
                    <w:ind w:firstLine="0"/>
                    <w:rPr>
                      <w:sz w:val="24"/>
                    </w:rPr>
                  </w:pPr>
                  <w:r>
                    <w:rPr>
                      <w:sz w:val="24"/>
                      <w:lang w:val="en-US"/>
                    </w:rPr>
                    <w:t>0,</w:t>
                  </w:r>
                  <w:r w:rsidR="00471633">
                    <w:rPr>
                      <w:sz w:val="24"/>
                    </w:rPr>
                    <w:t>2</w:t>
                  </w:r>
                </w:p>
              </w:tc>
            </w:tr>
            <w:tr w:rsidR="006D2B87" w:rsidRPr="00514332" w14:paraId="20E74E7C" w14:textId="77777777" w:rsidTr="004D6B74">
              <w:tc>
                <w:tcPr>
                  <w:tcW w:w="4423" w:type="dxa"/>
                </w:tcPr>
                <w:p w14:paraId="56324917" w14:textId="36CF2051" w:rsidR="00F45C2B" w:rsidRDefault="00771885">
                  <w:pPr>
                    <w:pStyle w:val="af8"/>
                    <w:ind w:firstLine="0"/>
                    <w:rPr>
                      <w:sz w:val="24"/>
                    </w:rPr>
                  </w:pPr>
                  <w:r w:rsidRPr="00771885">
                    <w:rPr>
                      <w:sz w:val="24"/>
                    </w:rPr>
                    <w:t>Срок поставки Товара. Наилучшим считается наименьший срок.</w:t>
                  </w:r>
                </w:p>
              </w:tc>
              <w:tc>
                <w:tcPr>
                  <w:tcW w:w="2551" w:type="dxa"/>
                </w:tcPr>
                <w:p w14:paraId="622AD983" w14:textId="77777777" w:rsidR="00F45C2B" w:rsidRDefault="0003611B">
                  <w:pPr>
                    <w:pStyle w:val="af8"/>
                    <w:ind w:firstLine="0"/>
                    <w:rPr>
                      <w:sz w:val="24"/>
                      <w:lang w:val="en-US"/>
                    </w:rPr>
                  </w:pPr>
                  <w:r>
                    <w:rPr>
                      <w:sz w:val="24"/>
                      <w:lang w:val="en-US"/>
                    </w:rPr>
                    <w:t>0,15</w:t>
                  </w:r>
                </w:p>
              </w:tc>
            </w:tr>
            <w:tr w:rsidR="006D2B87" w:rsidRPr="00514332" w14:paraId="4E71987A" w14:textId="77777777" w:rsidTr="004D6B74">
              <w:tc>
                <w:tcPr>
                  <w:tcW w:w="4423" w:type="dxa"/>
                </w:tcPr>
                <w:p w14:paraId="64BAA0FE" w14:textId="5945F60A" w:rsidR="00F45C2B" w:rsidRDefault="00771885">
                  <w:pPr>
                    <w:pStyle w:val="af8"/>
                    <w:ind w:firstLine="0"/>
                    <w:rPr>
                      <w:sz w:val="24"/>
                    </w:rPr>
                  </w:pPr>
                  <w:r w:rsidRPr="00771885">
                    <w:rPr>
                      <w:sz w:val="24"/>
                    </w:rPr>
                    <w:t>Срок гарантии качества товаров. Наилучшим считается наибольший срок.</w:t>
                  </w:r>
                </w:p>
              </w:tc>
              <w:tc>
                <w:tcPr>
                  <w:tcW w:w="2551" w:type="dxa"/>
                </w:tcPr>
                <w:p w14:paraId="66BF2815" w14:textId="2498E32A" w:rsidR="00F45C2B" w:rsidRPr="00471633" w:rsidRDefault="0003611B">
                  <w:pPr>
                    <w:pStyle w:val="af8"/>
                    <w:ind w:firstLine="0"/>
                    <w:rPr>
                      <w:sz w:val="24"/>
                    </w:rPr>
                  </w:pPr>
                  <w:r>
                    <w:rPr>
                      <w:sz w:val="24"/>
                      <w:lang w:val="en-US"/>
                    </w:rPr>
                    <w:t>0,</w:t>
                  </w:r>
                  <w:r w:rsidR="00471633">
                    <w:rPr>
                      <w:sz w:val="24"/>
                    </w:rPr>
                    <w:t>1</w:t>
                  </w:r>
                </w:p>
              </w:tc>
            </w:tr>
          </w:tbl>
          <w:p w14:paraId="76F35AE8" w14:textId="77777777" w:rsidR="007D6548" w:rsidRPr="00F86FAA" w:rsidRDefault="007D6548" w:rsidP="003D3596">
            <w:pPr>
              <w:pStyle w:val="af8"/>
              <w:rPr>
                <w:b/>
                <w:i/>
                <w:sz w:val="24"/>
              </w:rPr>
            </w:pPr>
          </w:p>
        </w:tc>
      </w:tr>
      <w:tr w:rsidR="00736D40" w:rsidRPr="00F86FAA" w14:paraId="588A2EBA" w14:textId="77777777" w:rsidTr="004D6B74">
        <w:tc>
          <w:tcPr>
            <w:tcW w:w="426" w:type="dxa"/>
          </w:tcPr>
          <w:p w14:paraId="44CDBEF9" w14:textId="77777777" w:rsidR="00736D40" w:rsidRPr="00F86FAA" w:rsidRDefault="00835CB1" w:rsidP="00E47C4C">
            <w:pPr>
              <w:pStyle w:val="1a"/>
              <w:ind w:left="-57" w:right="-108" w:firstLine="0"/>
              <w:rPr>
                <w:b/>
                <w:sz w:val="24"/>
                <w:szCs w:val="24"/>
              </w:rPr>
            </w:pPr>
            <w:r>
              <w:rPr>
                <w:b/>
                <w:sz w:val="24"/>
                <w:szCs w:val="24"/>
              </w:rPr>
              <w:lastRenderedPageBreak/>
              <w:t>20.</w:t>
            </w:r>
          </w:p>
        </w:tc>
        <w:tc>
          <w:tcPr>
            <w:tcW w:w="2126" w:type="dxa"/>
          </w:tcPr>
          <w:p w14:paraId="24242881"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3D3C71" w:rsidRPr="00E048E8" w14:paraId="4A3BE93F" w14:textId="77777777" w:rsidTr="004D6B74">
              <w:tc>
                <w:tcPr>
                  <w:tcW w:w="6974" w:type="dxa"/>
                </w:tcPr>
                <w:p w14:paraId="1A32B2BC" w14:textId="77777777" w:rsidR="00F45C2B" w:rsidRPr="00F91B57" w:rsidRDefault="0089300C" w:rsidP="00F91B57">
                  <w:pPr>
                    <w:pStyle w:val="-3"/>
                    <w:tabs>
                      <w:tab w:val="clear" w:pos="1985"/>
                    </w:tabs>
                    <w:suppressAutoHyphens/>
                    <w:ind w:left="629" w:firstLine="0"/>
                    <w:rPr>
                      <w:b/>
                      <w:sz w:val="24"/>
                    </w:rPr>
                  </w:pPr>
                  <w:r>
                    <w:rPr>
                      <w:b/>
                      <w:sz w:val="24"/>
                    </w:rPr>
                    <w:t>I. Внесение изменений в договор:</w:t>
                  </w:r>
                </w:p>
                <w:p w14:paraId="25FF8FEB" w14:textId="77777777" w:rsidR="00F45C2B" w:rsidRPr="008B2A98" w:rsidRDefault="0003611B">
                  <w:pPr>
                    <w:pStyle w:val="-3"/>
                    <w:tabs>
                      <w:tab w:val="clear" w:pos="1985"/>
                    </w:tabs>
                    <w:suppressAutoHyphens/>
                    <w:rPr>
                      <w:sz w:val="24"/>
                    </w:rPr>
                  </w:pPr>
                  <w:r w:rsidRPr="008B2A98">
                    <w:rPr>
                      <w:sz w:val="24"/>
                    </w:rPr>
                    <w:t xml:space="preserve">Победитель вправе направить Заказчику предложения по внесению изменений в проект договора, размещенный в составе настоящей документации о закупке </w:t>
                  </w:r>
                  <w:r w:rsidRPr="000B717D">
                    <w:rPr>
                      <w:sz w:val="24"/>
                    </w:rPr>
                    <w:t>(приложение № 5),</w:t>
                  </w:r>
                  <w:r w:rsidRPr="008B2A98">
                    <w:rPr>
                      <w:sz w:val="24"/>
                    </w:rPr>
                    <w:t xml:space="preserve"> до момента его подписания победителем.</w:t>
                  </w:r>
                </w:p>
                <w:p w14:paraId="5840F7FF" w14:textId="77777777" w:rsidR="0089300C" w:rsidRPr="008B2A98" w:rsidRDefault="0089300C" w:rsidP="0089300C">
                  <w:pPr>
                    <w:pStyle w:val="-3"/>
                    <w:numPr>
                      <w:ilvl w:val="2"/>
                      <w:numId w:val="0"/>
                    </w:numPr>
                    <w:tabs>
                      <w:tab w:val="num" w:pos="1985"/>
                    </w:tabs>
                    <w:suppressAutoHyphens/>
                    <w:ind w:left="34" w:firstLine="567"/>
                    <w:rPr>
                      <w:sz w:val="24"/>
                    </w:rPr>
                  </w:pPr>
                  <w:r w:rsidRPr="008B2A98">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4F76D25E" w14:textId="77777777" w:rsidR="0089300C" w:rsidRPr="008B2A98" w:rsidRDefault="0089300C" w:rsidP="0089300C">
                  <w:pPr>
                    <w:pStyle w:val="-3"/>
                    <w:numPr>
                      <w:ilvl w:val="2"/>
                      <w:numId w:val="0"/>
                    </w:numPr>
                    <w:tabs>
                      <w:tab w:val="num" w:pos="1985"/>
                    </w:tabs>
                    <w:suppressAutoHyphens/>
                    <w:ind w:left="34" w:firstLine="567"/>
                    <w:rPr>
                      <w:sz w:val="24"/>
                    </w:rPr>
                  </w:pPr>
                  <w:r w:rsidRPr="008B2A98">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1C714D19" w14:textId="77777777" w:rsidR="0089300C" w:rsidRPr="002F15C9" w:rsidRDefault="0089300C" w:rsidP="0089300C">
                  <w:pPr>
                    <w:pStyle w:val="-3"/>
                    <w:numPr>
                      <w:ilvl w:val="2"/>
                      <w:numId w:val="0"/>
                    </w:numPr>
                    <w:tabs>
                      <w:tab w:val="num" w:pos="1985"/>
                    </w:tabs>
                    <w:suppressAutoHyphens/>
                    <w:ind w:left="34" w:firstLine="567"/>
                    <w:rPr>
                      <w:sz w:val="24"/>
                    </w:rPr>
                  </w:pPr>
                  <w:r w:rsidRPr="008B2A98">
                    <w:rPr>
                      <w:sz w:val="24"/>
                    </w:rPr>
                    <w:t>Внесение изменений в проект договора</w:t>
                  </w:r>
                  <w:r>
                    <w:rPr>
                      <w:sz w:val="24"/>
                    </w:rPr>
                    <w:t xml:space="preserve"> по предложениям победителя является правом Заказчика и осуществляется по усмотрению Заказчика.</w:t>
                  </w:r>
                </w:p>
                <w:p w14:paraId="41A76F9B" w14:textId="77777777" w:rsidR="00CB40A3" w:rsidRDefault="0089300C"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4F7157A3" w14:textId="792CD773" w:rsidR="00F45C2B" w:rsidRDefault="0003611B">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rsidR="0032626C">
                    <w:rPr>
                      <w:sz w:val="24"/>
                    </w:rP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0A15FB" w:rsidRPr="00E048E8" w14:paraId="1D97155F" w14:textId="77777777" w:rsidTr="004D6B74">
              <w:tc>
                <w:tcPr>
                  <w:tcW w:w="6974" w:type="dxa"/>
                </w:tcPr>
                <w:p w14:paraId="776FF857" w14:textId="77777777" w:rsidR="00F45C2B" w:rsidRPr="006652CE" w:rsidRDefault="0003611B">
                  <w:pPr>
                    <w:pStyle w:val="-3"/>
                    <w:tabs>
                      <w:tab w:val="clear" w:pos="1985"/>
                    </w:tabs>
                    <w:suppressAutoHyphens/>
                    <w:ind w:left="600" w:firstLine="0"/>
                    <w:rPr>
                      <w:b/>
                      <w:sz w:val="24"/>
                    </w:rPr>
                  </w:pPr>
                  <w:r w:rsidRPr="006652CE">
                    <w:rPr>
                      <w:b/>
                      <w:sz w:val="24"/>
                    </w:rPr>
                    <w:t>II. Иные особенности заключения договора:</w:t>
                  </w:r>
                  <w:r w:rsidRPr="006652CE">
                    <w:rPr>
                      <w:b/>
                      <w:sz w:val="24"/>
                    </w:rPr>
                    <w:br/>
                  </w:r>
                  <w:r w:rsidRPr="006652CE">
                    <w:rPr>
                      <w:sz w:val="24"/>
                    </w:rPr>
                    <w:t>Не предусмотрено.</w:t>
                  </w:r>
                </w:p>
              </w:tc>
            </w:tr>
            <w:tr w:rsidR="003D3C71" w:rsidRPr="00514332" w14:paraId="57B1DAA4" w14:textId="77777777" w:rsidTr="004D6B74">
              <w:tc>
                <w:tcPr>
                  <w:tcW w:w="6974" w:type="dxa"/>
                </w:tcPr>
                <w:p w14:paraId="481BA96A" w14:textId="77777777" w:rsidR="00677986" w:rsidRPr="006652CE" w:rsidRDefault="00677986" w:rsidP="00677986">
                  <w:pPr>
                    <w:pStyle w:val="af8"/>
                    <w:ind w:left="629" w:firstLine="0"/>
                    <w:rPr>
                      <w:b/>
                      <w:sz w:val="24"/>
                    </w:rPr>
                  </w:pPr>
                  <w:r w:rsidRPr="006652CE">
                    <w:rPr>
                      <w:b/>
                      <w:sz w:val="24"/>
                    </w:rPr>
                    <w:t>III. Увеличение цены договора:</w:t>
                  </w:r>
                </w:p>
                <w:p w14:paraId="58F204E0" w14:textId="6BFCBD3D" w:rsidR="00F45C2B" w:rsidRPr="006652CE" w:rsidRDefault="0003611B" w:rsidP="000A69B7">
                  <w:pPr>
                    <w:pStyle w:val="af8"/>
                    <w:ind w:firstLine="629"/>
                    <w:rPr>
                      <w:sz w:val="24"/>
                    </w:rPr>
                  </w:pPr>
                  <w:r w:rsidRPr="006652CE">
                    <w:rPr>
                      <w:sz w:val="24"/>
                    </w:rPr>
                    <w:t>Не предусмотрено.</w:t>
                  </w:r>
                </w:p>
              </w:tc>
            </w:tr>
          </w:tbl>
          <w:p w14:paraId="5D1DBA8A" w14:textId="77777777" w:rsidR="00736D40" w:rsidRPr="00A3070E" w:rsidRDefault="00736D40" w:rsidP="003D3C71">
            <w:pPr>
              <w:pStyle w:val="af8"/>
              <w:ind w:left="601" w:firstLine="0"/>
              <w:rPr>
                <w:sz w:val="24"/>
              </w:rPr>
            </w:pPr>
          </w:p>
        </w:tc>
      </w:tr>
      <w:tr w:rsidR="007D6548" w:rsidRPr="00F86FAA" w14:paraId="50BE41AE" w14:textId="77777777" w:rsidTr="004D6B74">
        <w:tc>
          <w:tcPr>
            <w:tcW w:w="426" w:type="dxa"/>
          </w:tcPr>
          <w:p w14:paraId="482F734E" w14:textId="77777777" w:rsidR="007D6548" w:rsidRPr="00F86FAA" w:rsidRDefault="009830CC" w:rsidP="00E47C4C">
            <w:pPr>
              <w:pStyle w:val="1a"/>
              <w:ind w:left="-57" w:right="-108" w:firstLine="0"/>
              <w:rPr>
                <w:b/>
                <w:sz w:val="24"/>
                <w:szCs w:val="24"/>
              </w:rPr>
            </w:pPr>
            <w:r>
              <w:rPr>
                <w:b/>
                <w:sz w:val="24"/>
                <w:szCs w:val="24"/>
              </w:rPr>
              <w:t>21.</w:t>
            </w:r>
          </w:p>
        </w:tc>
        <w:tc>
          <w:tcPr>
            <w:tcW w:w="2126" w:type="dxa"/>
          </w:tcPr>
          <w:p w14:paraId="5F675A17"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1AF80DA2" w14:textId="49BEF8DE" w:rsidR="00F45C2B" w:rsidRDefault="0003611B">
            <w:pPr>
              <w:pStyle w:val="1a"/>
              <w:ind w:firstLine="0"/>
              <w:rPr>
                <w:sz w:val="24"/>
                <w:szCs w:val="24"/>
              </w:rPr>
            </w:pPr>
            <w:r>
              <w:rPr>
                <w:sz w:val="24"/>
                <w:szCs w:val="24"/>
              </w:rPr>
              <w:t>Лот №1</w:t>
            </w:r>
            <w:r w:rsidR="000A69B7">
              <w:rPr>
                <w:sz w:val="24"/>
                <w:szCs w:val="24"/>
              </w:rPr>
              <w:t>-</w:t>
            </w:r>
            <w:r w:rsidR="00F6579F">
              <w:rPr>
                <w:sz w:val="24"/>
                <w:szCs w:val="24"/>
              </w:rPr>
              <w:t xml:space="preserve"> </w:t>
            </w:r>
            <w:r w:rsidR="000A69B7">
              <w:rPr>
                <w:sz w:val="24"/>
                <w:szCs w:val="24"/>
              </w:rPr>
              <w:t>4–</w:t>
            </w:r>
            <w:r>
              <w:rPr>
                <w:sz w:val="24"/>
                <w:szCs w:val="24"/>
              </w:rPr>
              <w:t xml:space="preserve"> Допускается</w:t>
            </w:r>
            <w:r w:rsidR="000A69B7">
              <w:rPr>
                <w:sz w:val="24"/>
                <w:szCs w:val="24"/>
              </w:rPr>
              <w:t>.</w:t>
            </w:r>
          </w:p>
          <w:p w14:paraId="1E3ACC59" w14:textId="6BCA44D1" w:rsidR="00F45C2B" w:rsidRDefault="00F45C2B">
            <w:pPr>
              <w:pStyle w:val="1a"/>
              <w:ind w:firstLine="0"/>
              <w:rPr>
                <w:sz w:val="24"/>
                <w:szCs w:val="24"/>
              </w:rPr>
            </w:pPr>
          </w:p>
        </w:tc>
      </w:tr>
      <w:tr w:rsidR="001356F1" w:rsidRPr="00F86FAA" w14:paraId="37E06AF6" w14:textId="77777777" w:rsidTr="004D6B74">
        <w:tc>
          <w:tcPr>
            <w:tcW w:w="426" w:type="dxa"/>
          </w:tcPr>
          <w:p w14:paraId="2DEA97C3" w14:textId="77777777" w:rsidR="001356F1" w:rsidRPr="00F86FAA" w:rsidRDefault="001356F1" w:rsidP="00E47C4C">
            <w:pPr>
              <w:pStyle w:val="1a"/>
              <w:ind w:left="-57" w:right="-108" w:firstLine="0"/>
              <w:rPr>
                <w:b/>
                <w:sz w:val="24"/>
                <w:szCs w:val="24"/>
              </w:rPr>
            </w:pPr>
            <w:r>
              <w:rPr>
                <w:b/>
                <w:sz w:val="24"/>
                <w:szCs w:val="24"/>
              </w:rPr>
              <w:t>22.</w:t>
            </w:r>
          </w:p>
        </w:tc>
        <w:tc>
          <w:tcPr>
            <w:tcW w:w="2126" w:type="dxa"/>
          </w:tcPr>
          <w:p w14:paraId="1BCCEEBB"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1FEF3C13" w14:textId="77777777" w:rsidR="00F45C2B" w:rsidRDefault="0003611B">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14:paraId="440D42CB" w14:textId="77777777" w:rsidTr="004D6B74">
        <w:tc>
          <w:tcPr>
            <w:tcW w:w="426" w:type="dxa"/>
          </w:tcPr>
          <w:p w14:paraId="377432D7" w14:textId="77777777" w:rsidR="00DF6AE3" w:rsidRPr="00F86FAA" w:rsidRDefault="00A856EA" w:rsidP="00E47C4C">
            <w:pPr>
              <w:pStyle w:val="1a"/>
              <w:ind w:left="-57" w:right="-108" w:firstLine="0"/>
              <w:rPr>
                <w:b/>
                <w:sz w:val="24"/>
                <w:szCs w:val="24"/>
              </w:rPr>
            </w:pPr>
            <w:r>
              <w:rPr>
                <w:b/>
                <w:sz w:val="24"/>
                <w:szCs w:val="24"/>
              </w:rPr>
              <w:t>23.</w:t>
            </w:r>
          </w:p>
        </w:tc>
        <w:tc>
          <w:tcPr>
            <w:tcW w:w="2126" w:type="dxa"/>
          </w:tcPr>
          <w:p w14:paraId="7FCF22EA" w14:textId="77777777" w:rsidR="00DF6AE3" w:rsidRPr="00F86FAA" w:rsidRDefault="00BB306F">
            <w:pPr>
              <w:pStyle w:val="Default"/>
              <w:rPr>
                <w:b/>
                <w:color w:val="auto"/>
              </w:rPr>
            </w:pPr>
            <w:r>
              <w:rPr>
                <w:b/>
                <w:color w:val="auto"/>
              </w:rPr>
              <w:t>Обеспечение Заявки</w:t>
            </w:r>
          </w:p>
        </w:tc>
        <w:tc>
          <w:tcPr>
            <w:tcW w:w="7200" w:type="dxa"/>
          </w:tcPr>
          <w:p w14:paraId="487B6FC8" w14:textId="77777777" w:rsidR="00F45C2B" w:rsidRDefault="0003611B">
            <w:pPr>
              <w:pStyle w:val="1a"/>
              <w:ind w:firstLine="397"/>
              <w:rPr>
                <w:b/>
                <w:sz w:val="24"/>
                <w:szCs w:val="24"/>
              </w:rPr>
            </w:pPr>
            <w:r>
              <w:rPr>
                <w:b/>
                <w:sz w:val="24"/>
                <w:szCs w:val="24"/>
              </w:rPr>
              <w:t>Лот №1</w:t>
            </w:r>
            <w:r w:rsidR="000A69B7">
              <w:rPr>
                <w:b/>
                <w:sz w:val="24"/>
                <w:szCs w:val="24"/>
              </w:rPr>
              <w:t>-4</w:t>
            </w:r>
          </w:p>
          <w:p w14:paraId="427C2066" w14:textId="77777777" w:rsidR="00F45C2B" w:rsidRDefault="0003611B">
            <w:pPr>
              <w:pStyle w:val="1a"/>
              <w:ind w:firstLine="0"/>
              <w:rPr>
                <w:sz w:val="24"/>
                <w:szCs w:val="24"/>
              </w:rPr>
            </w:pPr>
            <w:r>
              <w:rPr>
                <w:sz w:val="24"/>
                <w:szCs w:val="24"/>
              </w:rPr>
              <w:t xml:space="preserve">Не предусмотрено. </w:t>
            </w:r>
          </w:p>
          <w:p w14:paraId="05E1D74C" w14:textId="070E1BF2" w:rsidR="00F45C2B" w:rsidRDefault="00F45C2B">
            <w:pPr>
              <w:pStyle w:val="1a"/>
              <w:ind w:firstLine="0"/>
              <w:rPr>
                <w:sz w:val="24"/>
                <w:szCs w:val="24"/>
              </w:rPr>
            </w:pPr>
          </w:p>
        </w:tc>
      </w:tr>
      <w:tr w:rsidR="008176A8" w:rsidRPr="00F86FAA" w14:paraId="535B84F0" w14:textId="77777777" w:rsidTr="004D6B74">
        <w:tc>
          <w:tcPr>
            <w:tcW w:w="426" w:type="dxa"/>
          </w:tcPr>
          <w:p w14:paraId="4BC84AD3" w14:textId="77777777" w:rsidR="008176A8" w:rsidRPr="00F86FAA" w:rsidRDefault="008176A8" w:rsidP="008176A8">
            <w:pPr>
              <w:pStyle w:val="1a"/>
              <w:ind w:left="-57" w:right="-108" w:firstLine="0"/>
              <w:rPr>
                <w:b/>
                <w:sz w:val="24"/>
                <w:szCs w:val="24"/>
              </w:rPr>
            </w:pPr>
            <w:r>
              <w:rPr>
                <w:b/>
                <w:sz w:val="24"/>
                <w:szCs w:val="24"/>
              </w:rPr>
              <w:t>24.</w:t>
            </w:r>
          </w:p>
        </w:tc>
        <w:tc>
          <w:tcPr>
            <w:tcW w:w="2126" w:type="dxa"/>
          </w:tcPr>
          <w:p w14:paraId="5DEB5BC3" w14:textId="77777777" w:rsidR="008176A8" w:rsidRPr="00F86FAA" w:rsidRDefault="008176A8" w:rsidP="008176A8">
            <w:pPr>
              <w:pStyle w:val="Default"/>
              <w:rPr>
                <w:b/>
                <w:color w:val="auto"/>
              </w:rPr>
            </w:pPr>
            <w:r>
              <w:rPr>
                <w:b/>
                <w:color w:val="auto"/>
              </w:rPr>
              <w:t>Обеспечение исполнения договора</w:t>
            </w:r>
          </w:p>
        </w:tc>
        <w:tc>
          <w:tcPr>
            <w:tcW w:w="7200" w:type="dxa"/>
          </w:tcPr>
          <w:p w14:paraId="033CAD94" w14:textId="77777777" w:rsidR="00E20FA2" w:rsidRPr="006E775C" w:rsidRDefault="00E20FA2" w:rsidP="00E20FA2">
            <w:pPr>
              <w:ind w:firstLine="459"/>
              <w:jc w:val="both"/>
              <w:rPr>
                <w:rFonts w:eastAsia="Arial"/>
              </w:rPr>
            </w:pPr>
            <w:r>
              <w:rPr>
                <w:rFonts w:eastAsia="Arial"/>
              </w:rPr>
              <w:t xml:space="preserve">Обеспечение надлежащего исполнения договора устанавливается в размере, равном авансовому платежу, указанному в Заявке победителя или лица, с которым в соответствии с </w:t>
            </w:r>
            <w:r>
              <w:rPr>
                <w:rFonts w:eastAsia="Arial"/>
              </w:rPr>
              <w:lastRenderedPageBreak/>
              <w:t>положениями настоящей документации о закупке заключается договор.</w:t>
            </w:r>
          </w:p>
          <w:p w14:paraId="49DBA6FC" w14:textId="77777777" w:rsidR="00E20FA2" w:rsidRPr="006E775C" w:rsidRDefault="00E20FA2" w:rsidP="00E20FA2">
            <w:pPr>
              <w:ind w:firstLine="487"/>
              <w:jc w:val="both"/>
              <w:rPr>
                <w:rFonts w:eastAsia="Arial"/>
              </w:rPr>
            </w:pPr>
            <w:r>
              <w:rPr>
                <w:rFonts w:eastAsia="Arial"/>
              </w:rPr>
              <w:t>Обеспечение надлежащего исполнения договора:</w:t>
            </w:r>
          </w:p>
          <w:p w14:paraId="0AA1EF70" w14:textId="77777777" w:rsidR="00E20FA2" w:rsidRPr="006E775C" w:rsidRDefault="00E20FA2" w:rsidP="00E20FA2">
            <w:pPr>
              <w:ind w:firstLine="397"/>
              <w:jc w:val="both"/>
              <w:rPr>
                <w:rFonts w:eastAsia="Arial"/>
              </w:rPr>
            </w:pPr>
            <w:r>
              <w:rPr>
                <w:rFonts w:eastAsia="Arial"/>
              </w:rPr>
              <w:t>- устанавливается в размере авансового платежа и в соответствии с условиями, изложенными в пункте 13 Информационной карты настоящей документации о закупке;</w:t>
            </w:r>
          </w:p>
          <w:p w14:paraId="016B56A9" w14:textId="77777777" w:rsidR="00E20FA2" w:rsidRPr="006E775C" w:rsidRDefault="00E20FA2" w:rsidP="00E20FA2">
            <w:pPr>
              <w:ind w:firstLine="397"/>
              <w:jc w:val="both"/>
              <w:rPr>
                <w:rFonts w:eastAsia="Arial"/>
              </w:rPr>
            </w:pPr>
            <w:r>
              <w:rPr>
                <w:rFonts w:eastAsia="Arial"/>
              </w:rPr>
              <w:t>- предоставляется в течение 10 (десяти) календарных дней с момента подписания договора;</w:t>
            </w:r>
          </w:p>
          <w:p w14:paraId="0DE84300" w14:textId="77777777" w:rsidR="00E20FA2" w:rsidRPr="006E775C" w:rsidRDefault="00E20FA2" w:rsidP="00E20FA2">
            <w:pPr>
              <w:ind w:firstLine="397"/>
              <w:jc w:val="both"/>
              <w:rPr>
                <w:rFonts w:eastAsia="Arial"/>
              </w:rPr>
            </w:pPr>
            <w:r>
              <w:rPr>
                <w:rFonts w:eastAsia="Arial"/>
              </w:rPr>
              <w:t>- оформляется по выбору победителя или лица, с которым в соответствии с положениями настоящей документации о закупке заключается договор в виде:</w:t>
            </w:r>
          </w:p>
          <w:p w14:paraId="225F13EC" w14:textId="77777777" w:rsidR="00E20FA2" w:rsidRPr="00D17D94" w:rsidRDefault="00E20FA2" w:rsidP="00E20FA2">
            <w:pPr>
              <w:tabs>
                <w:tab w:val="left" w:pos="142"/>
              </w:tabs>
              <w:autoSpaceDN w:val="0"/>
              <w:spacing w:before="120"/>
              <w:ind w:firstLine="567"/>
              <w:jc w:val="both"/>
              <w:rPr>
                <w:color w:val="00000A"/>
                <w:kern w:val="3"/>
              </w:rPr>
            </w:pPr>
            <w:r>
              <w:rPr>
                <w:rFonts w:eastAsia="Arial"/>
                <w:b/>
                <w:color w:val="00000A"/>
                <w:kern w:val="3"/>
              </w:rPr>
              <w:t>1)</w:t>
            </w:r>
            <w:r>
              <w:rPr>
                <w:color w:val="00000A"/>
                <w:kern w:val="3"/>
              </w:rPr>
              <w:t xml:space="preserve"> </w:t>
            </w:r>
            <w:r>
              <w:rPr>
                <w:b/>
                <w:color w:val="00000A"/>
                <w:kern w:val="3"/>
              </w:rPr>
              <w:t>независимой (банковской) гарантии</w:t>
            </w:r>
            <w:r>
              <w:rPr>
                <w:color w:val="00000A"/>
                <w:kern w:val="3"/>
              </w:rPr>
              <w:t xml:space="preserve">, составленной в </w:t>
            </w:r>
            <w:r w:rsidRPr="00D17D94">
              <w:rPr>
                <w:color w:val="00000A"/>
                <w:kern w:val="3"/>
              </w:rPr>
              <w:t>соответствии со следующими требованиями:</w:t>
            </w:r>
          </w:p>
          <w:p w14:paraId="348BF733" w14:textId="77777777" w:rsidR="00E20FA2" w:rsidRPr="00D17D94" w:rsidRDefault="00E20FA2" w:rsidP="00E20FA2">
            <w:pPr>
              <w:tabs>
                <w:tab w:val="left" w:pos="142"/>
              </w:tabs>
              <w:autoSpaceDN w:val="0"/>
              <w:ind w:firstLine="567"/>
              <w:jc w:val="both"/>
              <w:rPr>
                <w:kern w:val="3"/>
              </w:rPr>
            </w:pPr>
            <w:r w:rsidRPr="00D17D94">
              <w:rPr>
                <w:color w:val="000000" w:themeColor="text1"/>
                <w:kern w:val="3"/>
              </w:rPr>
              <w:t xml:space="preserve">1. Независимая гарантия оформляется в соответствии с </w:t>
            </w:r>
            <w:r w:rsidRPr="00D17D94">
              <w:rPr>
                <w:kern w:val="3"/>
              </w:rPr>
              <w:t>требованиями §6 главы 23 Гражданского кодекса Российской Федерации.</w:t>
            </w:r>
          </w:p>
          <w:p w14:paraId="78973308" w14:textId="77777777" w:rsidR="00E20FA2" w:rsidRPr="00D17D94" w:rsidRDefault="00E20FA2" w:rsidP="00E20FA2">
            <w:pPr>
              <w:tabs>
                <w:tab w:val="left" w:pos="142"/>
              </w:tabs>
              <w:autoSpaceDN w:val="0"/>
              <w:ind w:firstLine="567"/>
              <w:jc w:val="both"/>
              <w:rPr>
                <w:color w:val="000000" w:themeColor="text1"/>
                <w:kern w:val="3"/>
              </w:rPr>
            </w:pPr>
            <w:r w:rsidRPr="00D17D94">
              <w:rPr>
                <w:color w:val="000000" w:themeColor="text1"/>
                <w:kern w:val="3"/>
              </w:rPr>
              <w:t>2. В независимой гарантии должны быть указаны:</w:t>
            </w:r>
          </w:p>
          <w:p w14:paraId="5B8DB7BF" w14:textId="77777777" w:rsidR="00E20FA2" w:rsidRPr="00D17D94" w:rsidRDefault="00E20FA2" w:rsidP="00E20FA2">
            <w:pPr>
              <w:tabs>
                <w:tab w:val="left" w:pos="142"/>
              </w:tabs>
              <w:autoSpaceDN w:val="0"/>
              <w:ind w:firstLine="567"/>
              <w:jc w:val="both"/>
              <w:rPr>
                <w:color w:val="000000" w:themeColor="text1"/>
                <w:kern w:val="3"/>
              </w:rPr>
            </w:pPr>
            <w:r w:rsidRPr="00D17D94">
              <w:rPr>
                <w:color w:val="000000" w:themeColor="text1"/>
                <w:kern w:val="3"/>
              </w:rPr>
              <w:t>1) дата выдачи;</w:t>
            </w:r>
          </w:p>
          <w:p w14:paraId="66CF09F4" w14:textId="77777777" w:rsidR="00E20FA2" w:rsidRPr="00D17D94" w:rsidRDefault="00E20FA2" w:rsidP="00E20FA2">
            <w:pPr>
              <w:tabs>
                <w:tab w:val="left" w:pos="142"/>
              </w:tabs>
              <w:autoSpaceDN w:val="0"/>
              <w:ind w:firstLine="567"/>
              <w:jc w:val="both"/>
              <w:rPr>
                <w:color w:val="000000" w:themeColor="text1"/>
                <w:kern w:val="3"/>
              </w:rPr>
            </w:pPr>
            <w:r w:rsidRPr="00D17D94">
              <w:rPr>
                <w:color w:val="000000" w:themeColor="text1"/>
                <w:kern w:val="3"/>
              </w:rPr>
              <w:t>2) принципал – наименование, адрес, ИНН, ОГРН;</w:t>
            </w:r>
          </w:p>
          <w:p w14:paraId="2FBDC13D" w14:textId="77777777" w:rsidR="00E20FA2" w:rsidRPr="00D17D94" w:rsidRDefault="00E20FA2" w:rsidP="00E20FA2">
            <w:pPr>
              <w:tabs>
                <w:tab w:val="left" w:pos="142"/>
              </w:tabs>
              <w:autoSpaceDN w:val="0"/>
              <w:ind w:firstLine="567"/>
              <w:jc w:val="both"/>
              <w:rPr>
                <w:color w:val="000000" w:themeColor="text1"/>
                <w:kern w:val="3"/>
              </w:rPr>
            </w:pPr>
            <w:r w:rsidRPr="00D17D94">
              <w:rPr>
                <w:color w:val="000000" w:themeColor="text1"/>
                <w:kern w:val="3"/>
              </w:rPr>
              <w:t>3) бенефициар (покупатель) – публичное акционерное общество «ТрансКонтейнер» (ПАО «ТрансКонтейнер»), место нахождения: 141402 Московская область Г.О. ХИМКИ, Г. ХИМКИ, УЛ. ЛЕНИНГРАДСКАЯ, ВЛД. 39, СТР. 6, ОФИС 3 (ЭТАЖ 6) ИНН 7708591995, ОКПО94421386, КПП 997650001.</w:t>
            </w:r>
          </w:p>
          <w:p w14:paraId="1DAB14B5" w14:textId="77777777" w:rsidR="00E20FA2" w:rsidRPr="00D17D94" w:rsidRDefault="00E20FA2" w:rsidP="00E20FA2">
            <w:pPr>
              <w:tabs>
                <w:tab w:val="left" w:pos="142"/>
              </w:tabs>
              <w:autoSpaceDN w:val="0"/>
              <w:ind w:firstLine="567"/>
              <w:jc w:val="both"/>
              <w:rPr>
                <w:color w:val="000000" w:themeColor="text1"/>
                <w:kern w:val="3"/>
              </w:rPr>
            </w:pPr>
            <w:r w:rsidRPr="00D17D94">
              <w:rPr>
                <w:color w:val="000000" w:themeColor="text1"/>
                <w:kern w:val="3"/>
              </w:rP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47462B89" w14:textId="77777777" w:rsidR="00E20FA2" w:rsidRPr="00D17D94" w:rsidRDefault="00E20FA2" w:rsidP="00E20FA2">
            <w:pPr>
              <w:tabs>
                <w:tab w:val="left" w:pos="142"/>
              </w:tabs>
              <w:autoSpaceDN w:val="0"/>
              <w:ind w:firstLine="567"/>
              <w:jc w:val="both"/>
              <w:rPr>
                <w:color w:val="000000" w:themeColor="text1"/>
                <w:kern w:val="3"/>
              </w:rPr>
            </w:pPr>
            <w:r w:rsidRPr="00D17D94">
              <w:rPr>
                <w:color w:val="000000" w:themeColor="text1"/>
                <w:kern w:val="3"/>
              </w:rPr>
              <w:t>5) номер и дата договора (указать предмет договора);</w:t>
            </w:r>
          </w:p>
          <w:p w14:paraId="6A01010E" w14:textId="77777777" w:rsidR="00E20FA2" w:rsidRPr="00D17D94" w:rsidRDefault="00E20FA2" w:rsidP="00E20FA2">
            <w:pPr>
              <w:tabs>
                <w:tab w:val="left" w:pos="142"/>
              </w:tabs>
              <w:autoSpaceDN w:val="0"/>
              <w:ind w:firstLine="567"/>
              <w:jc w:val="both"/>
              <w:rPr>
                <w:color w:val="000000" w:themeColor="text1"/>
                <w:kern w:val="3"/>
              </w:rPr>
            </w:pPr>
            <w:r w:rsidRPr="00D17D94">
              <w:rPr>
                <w:color w:val="000000" w:themeColor="text1"/>
                <w:kern w:val="3"/>
              </w:rPr>
              <w:t xml:space="preserve">6) денежная сумма, подлежащая выплате </w:t>
            </w:r>
            <w:r w:rsidRPr="00D17D94">
              <w:rPr>
                <w:color w:val="00000A"/>
                <w:kern w:val="3"/>
                <w:lang w:eastAsia="ru-RU"/>
              </w:rPr>
              <w:t>____________ (в соответствии с настоящим пунктом Информационной карты)</w:t>
            </w:r>
            <w:r w:rsidRPr="00D17D94">
              <w:rPr>
                <w:color w:val="000000" w:themeColor="text1"/>
                <w:kern w:val="3"/>
              </w:rPr>
              <w:t>;</w:t>
            </w:r>
          </w:p>
          <w:p w14:paraId="43927191" w14:textId="77777777" w:rsidR="00E20FA2" w:rsidRPr="00D17D94" w:rsidRDefault="00E20FA2" w:rsidP="00E20FA2">
            <w:pPr>
              <w:tabs>
                <w:tab w:val="left" w:pos="142"/>
              </w:tabs>
              <w:autoSpaceDN w:val="0"/>
              <w:ind w:firstLine="567"/>
              <w:jc w:val="both"/>
              <w:rPr>
                <w:color w:val="000000" w:themeColor="text1"/>
                <w:kern w:val="3"/>
              </w:rPr>
            </w:pPr>
            <w:r w:rsidRPr="00D17D94">
              <w:rPr>
                <w:color w:val="000000" w:themeColor="text1"/>
                <w:kern w:val="3"/>
              </w:rPr>
              <w:t>7) срок действия гарантии;</w:t>
            </w:r>
          </w:p>
          <w:p w14:paraId="641BAEB3" w14:textId="061444A0" w:rsidR="00E20FA2" w:rsidRPr="00D17D94" w:rsidRDefault="00E20FA2" w:rsidP="00E20FA2">
            <w:pPr>
              <w:tabs>
                <w:tab w:val="left" w:pos="142"/>
              </w:tabs>
              <w:autoSpaceDN w:val="0"/>
              <w:ind w:firstLine="567"/>
              <w:jc w:val="both"/>
              <w:rPr>
                <w:color w:val="000000" w:themeColor="text1"/>
                <w:kern w:val="3"/>
              </w:rPr>
            </w:pPr>
            <w:r w:rsidRPr="00D17D94">
              <w:rPr>
                <w:color w:val="000000" w:themeColor="text1"/>
                <w:kern w:val="3"/>
              </w:rPr>
              <w:t xml:space="preserve">8) обязанность гаранта по рассмотрению требования бенефициара и осуществления платежа в пользу бенефициара в течение 5 (пяти) </w:t>
            </w:r>
            <w:r w:rsidR="00B6168B">
              <w:rPr>
                <w:color w:val="000000" w:themeColor="text1"/>
                <w:kern w:val="3"/>
              </w:rPr>
              <w:t xml:space="preserve">рабочих </w:t>
            </w:r>
            <w:r w:rsidRPr="00D17D94">
              <w:rPr>
                <w:color w:val="000000" w:themeColor="text1"/>
                <w:kern w:val="3"/>
              </w:rPr>
              <w:t>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1509FFDE" w14:textId="77777777" w:rsidR="00E20FA2" w:rsidRPr="00D17D94" w:rsidRDefault="00E20FA2" w:rsidP="00E20FA2">
            <w:pPr>
              <w:tabs>
                <w:tab w:val="left" w:pos="142"/>
              </w:tabs>
              <w:autoSpaceDN w:val="0"/>
              <w:ind w:firstLine="567"/>
              <w:jc w:val="both"/>
              <w:rPr>
                <w:color w:val="000000" w:themeColor="text1"/>
                <w:kern w:val="3"/>
              </w:rPr>
            </w:pPr>
            <w:r w:rsidRPr="00D17D94">
              <w:rPr>
                <w:color w:val="000000" w:themeColor="text1"/>
                <w:kern w:val="3"/>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3BA99E46" w14:textId="77777777" w:rsidR="00E20FA2" w:rsidRPr="00D17D94" w:rsidRDefault="00E20FA2" w:rsidP="00E20FA2">
            <w:pPr>
              <w:tabs>
                <w:tab w:val="left" w:pos="142"/>
              </w:tabs>
              <w:autoSpaceDN w:val="0"/>
              <w:ind w:firstLine="567"/>
              <w:jc w:val="both"/>
              <w:rPr>
                <w:color w:val="000000" w:themeColor="text1"/>
                <w:kern w:val="3"/>
              </w:rPr>
            </w:pPr>
            <w:r w:rsidRPr="00D17D94">
              <w:rPr>
                <w:color w:val="000000" w:themeColor="text1"/>
                <w:kern w:val="3"/>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7529A6DD" w14:textId="77777777" w:rsidR="00E20FA2" w:rsidRPr="00D17D94" w:rsidRDefault="00E20FA2" w:rsidP="00E20FA2">
            <w:pPr>
              <w:tabs>
                <w:tab w:val="left" w:pos="142"/>
              </w:tabs>
              <w:autoSpaceDN w:val="0"/>
              <w:ind w:firstLine="567"/>
              <w:jc w:val="both"/>
              <w:rPr>
                <w:color w:val="000000" w:themeColor="text1"/>
                <w:kern w:val="3"/>
              </w:rPr>
            </w:pPr>
            <w:r w:rsidRPr="00D17D94">
              <w:rPr>
                <w:color w:val="000000" w:themeColor="text1"/>
                <w:kern w:val="3"/>
              </w:rPr>
              <w:lastRenderedPageBreak/>
              <w:t>11) обязанность гаранта уплатить бенефициару неустойку в размере 0,1% денежной суммы, подлежащей уплате, за каждый календарный день просрочки;</w:t>
            </w:r>
          </w:p>
          <w:p w14:paraId="59F35868" w14:textId="77777777" w:rsidR="00E20FA2" w:rsidRPr="00D17D94" w:rsidRDefault="00E20FA2" w:rsidP="00E20FA2">
            <w:pPr>
              <w:tabs>
                <w:tab w:val="left" w:pos="142"/>
              </w:tabs>
              <w:autoSpaceDN w:val="0"/>
              <w:ind w:firstLine="567"/>
              <w:jc w:val="both"/>
              <w:rPr>
                <w:color w:val="000000" w:themeColor="text1"/>
                <w:kern w:val="3"/>
              </w:rPr>
            </w:pPr>
            <w:r w:rsidRPr="00D17D94">
              <w:rPr>
                <w:color w:val="000000" w:themeColor="text1"/>
                <w:kern w:val="3"/>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67936BD0" w14:textId="77777777" w:rsidR="00E20FA2" w:rsidRPr="00D17D94" w:rsidRDefault="00E20FA2" w:rsidP="00E20FA2">
            <w:pPr>
              <w:tabs>
                <w:tab w:val="left" w:pos="142"/>
              </w:tabs>
              <w:autoSpaceDN w:val="0"/>
              <w:ind w:firstLine="567"/>
              <w:jc w:val="both"/>
              <w:rPr>
                <w:color w:val="000000" w:themeColor="text1"/>
                <w:kern w:val="3"/>
              </w:rPr>
            </w:pPr>
            <w:r w:rsidRPr="00D17D94">
              <w:rPr>
                <w:color w:val="000000" w:themeColor="text1"/>
                <w:kern w:val="3"/>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1D9C0932" w14:textId="77777777" w:rsidR="00E20FA2" w:rsidRPr="00D17D94" w:rsidRDefault="00E20FA2" w:rsidP="00E20FA2">
            <w:pPr>
              <w:tabs>
                <w:tab w:val="left" w:pos="142"/>
              </w:tabs>
              <w:autoSpaceDN w:val="0"/>
              <w:ind w:firstLine="567"/>
              <w:jc w:val="both"/>
              <w:rPr>
                <w:color w:val="000000" w:themeColor="text1"/>
                <w:kern w:val="3"/>
              </w:rPr>
            </w:pPr>
            <w:r w:rsidRPr="00D17D94">
              <w:rPr>
                <w:color w:val="000000" w:themeColor="text1"/>
                <w:kern w:val="3"/>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06197598" w14:textId="77777777" w:rsidR="00E20FA2" w:rsidRPr="00D17D94" w:rsidRDefault="00E20FA2" w:rsidP="00E20FA2">
            <w:pPr>
              <w:tabs>
                <w:tab w:val="left" w:pos="142"/>
              </w:tabs>
              <w:autoSpaceDN w:val="0"/>
              <w:ind w:firstLine="567"/>
              <w:jc w:val="both"/>
              <w:rPr>
                <w:color w:val="000000" w:themeColor="text1"/>
                <w:kern w:val="3"/>
              </w:rPr>
            </w:pPr>
            <w:r w:rsidRPr="00D17D94">
              <w:rPr>
                <w:color w:val="000000" w:themeColor="text1"/>
                <w:kern w:val="3"/>
              </w:rPr>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19C10510" w14:textId="77777777" w:rsidR="00E20FA2" w:rsidRPr="00D17D94" w:rsidRDefault="00E20FA2" w:rsidP="00E20FA2">
            <w:pPr>
              <w:tabs>
                <w:tab w:val="left" w:pos="142"/>
              </w:tabs>
              <w:autoSpaceDN w:val="0"/>
              <w:ind w:firstLine="567"/>
              <w:jc w:val="both"/>
              <w:rPr>
                <w:color w:val="000000" w:themeColor="text1"/>
                <w:kern w:val="3"/>
              </w:rPr>
            </w:pPr>
            <w:r w:rsidRPr="00D17D94">
              <w:rPr>
                <w:color w:val="000000" w:themeColor="text1"/>
                <w:kern w:val="3"/>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1CEBFD2C" w14:textId="77777777" w:rsidR="00E20FA2" w:rsidRPr="00D17D94" w:rsidRDefault="00E20FA2" w:rsidP="00E20FA2">
            <w:pPr>
              <w:tabs>
                <w:tab w:val="left" w:pos="142"/>
              </w:tabs>
              <w:autoSpaceDN w:val="0"/>
              <w:ind w:firstLine="567"/>
              <w:jc w:val="both"/>
              <w:rPr>
                <w:color w:val="000000" w:themeColor="text1"/>
                <w:kern w:val="3"/>
              </w:rPr>
            </w:pPr>
            <w:r w:rsidRPr="00D17D94">
              <w:rPr>
                <w:color w:val="000000" w:themeColor="text1"/>
                <w:kern w:val="3"/>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245C49F7" w14:textId="77777777" w:rsidR="00E20FA2" w:rsidRPr="00D17D94" w:rsidRDefault="00E20FA2" w:rsidP="00E20FA2">
            <w:pPr>
              <w:tabs>
                <w:tab w:val="left" w:pos="142"/>
              </w:tabs>
              <w:autoSpaceDN w:val="0"/>
              <w:ind w:firstLine="567"/>
              <w:jc w:val="both"/>
              <w:rPr>
                <w:color w:val="000000" w:themeColor="text1"/>
                <w:kern w:val="3"/>
              </w:rPr>
            </w:pPr>
            <w:r w:rsidRPr="00D17D94">
              <w:rPr>
                <w:color w:val="000000" w:themeColor="text1"/>
                <w:kern w:val="3"/>
              </w:rPr>
              <w:t>18) условие, согласно которому банковская гарантия вступает в силу со дня выдачи банковской гарантии;</w:t>
            </w:r>
          </w:p>
          <w:p w14:paraId="038E5F6D" w14:textId="77777777" w:rsidR="00E20FA2" w:rsidRPr="00D17D94" w:rsidRDefault="00E20FA2" w:rsidP="00E20FA2">
            <w:pPr>
              <w:tabs>
                <w:tab w:val="left" w:pos="142"/>
              </w:tabs>
              <w:autoSpaceDN w:val="0"/>
              <w:ind w:firstLine="567"/>
              <w:jc w:val="both"/>
              <w:rPr>
                <w:color w:val="000000" w:themeColor="text1"/>
                <w:kern w:val="3"/>
              </w:rPr>
            </w:pPr>
            <w:r w:rsidRPr="00D17D94">
              <w:rPr>
                <w:color w:val="000000" w:themeColor="text1"/>
                <w:kern w:val="3"/>
              </w:rPr>
              <w:t>19) условие, согласно которому бенефициар вправе предъявлять требование в течение всего срока действия банковской гарантии.</w:t>
            </w:r>
          </w:p>
          <w:p w14:paraId="07EF9225" w14:textId="77777777" w:rsidR="00E20FA2" w:rsidRPr="00D17D94" w:rsidRDefault="00E20FA2" w:rsidP="00E20FA2">
            <w:pPr>
              <w:tabs>
                <w:tab w:val="left" w:pos="142"/>
              </w:tabs>
              <w:autoSpaceDN w:val="0"/>
              <w:ind w:firstLine="567"/>
              <w:jc w:val="both"/>
              <w:rPr>
                <w:color w:val="000000" w:themeColor="text1"/>
                <w:kern w:val="3"/>
              </w:rPr>
            </w:pPr>
            <w:r w:rsidRPr="00D17D94">
              <w:rPr>
                <w:color w:val="000000" w:themeColor="text1"/>
                <w:kern w:val="3"/>
              </w:rPr>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0CC65C1A" w14:textId="77777777" w:rsidR="00E20FA2" w:rsidRPr="00D17D94" w:rsidRDefault="00E20FA2" w:rsidP="00E20FA2">
            <w:pPr>
              <w:tabs>
                <w:tab w:val="left" w:pos="142"/>
              </w:tabs>
              <w:autoSpaceDN w:val="0"/>
              <w:ind w:firstLine="567"/>
              <w:jc w:val="both"/>
              <w:rPr>
                <w:color w:val="000000" w:themeColor="text1"/>
                <w:kern w:val="3"/>
              </w:rPr>
            </w:pPr>
            <w:r w:rsidRPr="00D17D94">
              <w:rPr>
                <w:color w:val="000000" w:themeColor="text1"/>
                <w:kern w:val="3"/>
              </w:rPr>
              <w:t xml:space="preserve">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w:t>
            </w:r>
            <w:r w:rsidRPr="00D17D94">
              <w:rPr>
                <w:color w:val="000000" w:themeColor="text1"/>
                <w:kern w:val="3"/>
              </w:rPr>
              <w:lastRenderedPageBreak/>
              <w:t>решение о назначении лица на должность или приказ о назначении на должность.</w:t>
            </w:r>
          </w:p>
          <w:p w14:paraId="30C80FF0" w14:textId="77777777" w:rsidR="00E20FA2" w:rsidRPr="00D17D94" w:rsidRDefault="00E20FA2" w:rsidP="00E20FA2">
            <w:pPr>
              <w:tabs>
                <w:tab w:val="left" w:pos="142"/>
              </w:tabs>
              <w:autoSpaceDN w:val="0"/>
              <w:ind w:firstLine="567"/>
              <w:jc w:val="both"/>
              <w:rPr>
                <w:color w:val="000000" w:themeColor="text1"/>
                <w:kern w:val="3"/>
              </w:rPr>
            </w:pPr>
            <w:r w:rsidRPr="00D17D94">
              <w:rPr>
                <w:color w:val="000000" w:themeColor="text1"/>
                <w:kern w:val="3"/>
              </w:rPr>
              <w:t>5. Банковская гарантия должна быть безусловной и безотзывной (гарантия не может быть отозвана или изменена гарантом в одностороннем порядке).</w:t>
            </w:r>
          </w:p>
          <w:p w14:paraId="06183066" w14:textId="77777777" w:rsidR="00E20FA2" w:rsidRPr="00D17D94" w:rsidRDefault="00E20FA2" w:rsidP="00E20FA2">
            <w:pPr>
              <w:tabs>
                <w:tab w:val="left" w:pos="142"/>
              </w:tabs>
              <w:autoSpaceDN w:val="0"/>
              <w:ind w:firstLine="567"/>
              <w:jc w:val="both"/>
              <w:rPr>
                <w:rFonts w:eastAsia="MS Mincho"/>
                <w:color w:val="00000A"/>
                <w:kern w:val="3"/>
              </w:rPr>
            </w:pPr>
            <w:r w:rsidRPr="00D17D94">
              <w:rPr>
                <w:color w:val="000000" w:themeColor="text1"/>
                <w:kern w:val="3"/>
              </w:rPr>
              <w:t xml:space="preserve">6. </w:t>
            </w:r>
            <w:r w:rsidRPr="00D17D94">
              <w:rPr>
                <w:rFonts w:eastAsia="MS Mincho" w:hint="cs"/>
                <w:color w:val="00000A"/>
                <w:kern w:val="3"/>
              </w:rPr>
              <w:t>Срок</w:t>
            </w:r>
            <w:r w:rsidRPr="00D17D94">
              <w:rPr>
                <w:rFonts w:eastAsia="MS Mincho"/>
                <w:color w:val="00000A"/>
                <w:kern w:val="3"/>
              </w:rPr>
              <w:t xml:space="preserve"> </w:t>
            </w:r>
            <w:r w:rsidRPr="00D17D94">
              <w:rPr>
                <w:rFonts w:eastAsia="MS Mincho" w:hint="cs"/>
                <w:color w:val="00000A"/>
                <w:kern w:val="3"/>
              </w:rPr>
              <w:t>действия</w:t>
            </w:r>
            <w:r w:rsidRPr="00D17D94">
              <w:rPr>
                <w:rFonts w:eastAsia="MS Mincho"/>
                <w:color w:val="00000A"/>
                <w:kern w:val="3"/>
              </w:rPr>
              <w:t xml:space="preserve"> банковской гарантии </w:t>
            </w:r>
            <w:r w:rsidRPr="00D17D94">
              <w:rPr>
                <w:rFonts w:eastAsia="MS Mincho" w:hint="cs"/>
                <w:color w:val="00000A"/>
                <w:kern w:val="3"/>
              </w:rPr>
              <w:t>должен</w:t>
            </w:r>
            <w:r w:rsidRPr="00D17D94">
              <w:rPr>
                <w:rFonts w:eastAsia="MS Mincho"/>
                <w:color w:val="00000A"/>
                <w:kern w:val="3"/>
              </w:rPr>
              <w:t xml:space="preserve"> превышать срок действия </w:t>
            </w:r>
            <w:r w:rsidRPr="00D17D94">
              <w:rPr>
                <w:rFonts w:eastAsia="MS Mincho" w:hint="cs"/>
                <w:color w:val="00000A"/>
                <w:kern w:val="3"/>
              </w:rPr>
              <w:t>договор</w:t>
            </w:r>
            <w:r w:rsidRPr="00D17D94">
              <w:rPr>
                <w:rFonts w:eastAsia="MS Mincho"/>
                <w:color w:val="00000A"/>
                <w:kern w:val="3"/>
              </w:rPr>
              <w:t xml:space="preserve">а, </w:t>
            </w:r>
            <w:r w:rsidRPr="00D17D94">
              <w:rPr>
                <w:rFonts w:eastAsia="MS Mincho" w:hint="cs"/>
                <w:color w:val="00000A"/>
                <w:kern w:val="3"/>
              </w:rPr>
              <w:t>заключаемо</w:t>
            </w:r>
            <w:r w:rsidRPr="00D17D94">
              <w:rPr>
                <w:rFonts w:eastAsia="MS Mincho"/>
                <w:color w:val="00000A"/>
                <w:kern w:val="3"/>
              </w:rPr>
              <w:t xml:space="preserve">го </w:t>
            </w:r>
            <w:r w:rsidRPr="00D17D94">
              <w:rPr>
                <w:rFonts w:eastAsia="MS Mincho" w:hint="cs"/>
                <w:color w:val="00000A"/>
                <w:kern w:val="3"/>
              </w:rPr>
              <w:t>по</w:t>
            </w:r>
            <w:r w:rsidRPr="00D17D94">
              <w:rPr>
                <w:rFonts w:eastAsia="MS Mincho"/>
                <w:color w:val="00000A"/>
                <w:kern w:val="3"/>
              </w:rPr>
              <w:t xml:space="preserve"> </w:t>
            </w:r>
            <w:r w:rsidRPr="00D17D94">
              <w:rPr>
                <w:rFonts w:eastAsia="MS Mincho" w:hint="cs"/>
                <w:color w:val="00000A"/>
                <w:kern w:val="3"/>
              </w:rPr>
              <w:t>итогам</w:t>
            </w:r>
            <w:r w:rsidRPr="00D17D94">
              <w:rPr>
                <w:rFonts w:eastAsia="MS Mincho"/>
                <w:color w:val="00000A"/>
                <w:kern w:val="3"/>
              </w:rPr>
              <w:t xml:space="preserve"> </w:t>
            </w:r>
            <w:r>
              <w:rPr>
                <w:rFonts w:eastAsia="MS Mincho"/>
                <w:color w:val="00000A"/>
                <w:kern w:val="3"/>
              </w:rPr>
              <w:t>Открытого конкурса</w:t>
            </w:r>
            <w:r w:rsidRPr="00D17D94">
              <w:rPr>
                <w:rFonts w:eastAsia="MS Mincho"/>
                <w:color w:val="00000A"/>
                <w:kern w:val="3"/>
              </w:rPr>
              <w:t xml:space="preserve">, </w:t>
            </w:r>
            <w:r w:rsidRPr="00D17D94">
              <w:rPr>
                <w:color w:val="00000A"/>
                <w:kern w:val="3"/>
              </w:rPr>
              <w:t xml:space="preserve">не менее чем на </w:t>
            </w:r>
            <w:r>
              <w:rPr>
                <w:color w:val="00000A"/>
                <w:kern w:val="3"/>
              </w:rPr>
              <w:t>9</w:t>
            </w:r>
            <w:r w:rsidRPr="00D17D94">
              <w:rPr>
                <w:color w:val="00000A"/>
                <w:kern w:val="3"/>
              </w:rPr>
              <w:t>0 календарных дней</w:t>
            </w:r>
            <w:r w:rsidRPr="00D17D94">
              <w:rPr>
                <w:rFonts w:eastAsia="MS Mincho"/>
                <w:color w:val="00000A"/>
                <w:kern w:val="3"/>
              </w:rPr>
              <w:t>.</w:t>
            </w:r>
          </w:p>
          <w:p w14:paraId="69057419" w14:textId="77777777" w:rsidR="00E20FA2" w:rsidRDefault="00E20FA2" w:rsidP="00E20FA2">
            <w:pPr>
              <w:spacing w:before="120" w:after="120"/>
              <w:ind w:firstLine="397"/>
              <w:jc w:val="both"/>
              <w:rPr>
                <w:rFonts w:eastAsia="Arial"/>
              </w:rPr>
            </w:pPr>
            <w:r>
              <w:rPr>
                <w:rFonts w:eastAsia="Arial"/>
              </w:rPr>
              <w:t xml:space="preserve"> Независимая (банковская) гарантия должна быть выдана одним из банков, перечисленных ниже:</w:t>
            </w:r>
          </w:p>
          <w:tbl>
            <w:tblPr>
              <w:tblW w:w="699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70"/>
              <w:gridCol w:w="3168"/>
              <w:gridCol w:w="3260"/>
            </w:tblGrid>
            <w:tr w:rsidR="00E20FA2" w:rsidRPr="0012423B" w14:paraId="3EE19A13" w14:textId="77777777" w:rsidTr="00471633">
              <w:trPr>
                <w:trHeight w:val="465"/>
              </w:trPr>
              <w:tc>
                <w:tcPr>
                  <w:tcW w:w="5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143C205" w14:textId="77777777" w:rsidR="00E20FA2" w:rsidRPr="0012423B" w:rsidRDefault="00E20FA2" w:rsidP="00E20FA2">
                  <w:pPr>
                    <w:suppressAutoHyphens w:val="0"/>
                    <w:spacing w:before="100" w:beforeAutospacing="1" w:after="100" w:afterAutospacing="1"/>
                    <w:jc w:val="center"/>
                    <w:rPr>
                      <w:rFonts w:ascii="Arial" w:hAnsi="Arial" w:cs="Arial"/>
                      <w:color w:val="2C2D2E"/>
                      <w:sz w:val="23"/>
                      <w:szCs w:val="23"/>
                      <w:lang w:eastAsia="ru-RU"/>
                    </w:rPr>
                  </w:pPr>
                  <w:r w:rsidRPr="0012423B">
                    <w:rPr>
                      <w:color w:val="000000"/>
                      <w:sz w:val="20"/>
                      <w:szCs w:val="20"/>
                      <w:lang w:eastAsia="ru-RU"/>
                    </w:rPr>
                    <w:t>№</w:t>
                  </w:r>
                </w:p>
              </w:tc>
              <w:tc>
                <w:tcPr>
                  <w:tcW w:w="3168"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F76F29C" w14:textId="77777777" w:rsidR="00E20FA2" w:rsidRPr="0012423B" w:rsidRDefault="00E20FA2" w:rsidP="00E20FA2">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Перечень банков</w:t>
                  </w:r>
                </w:p>
              </w:tc>
              <w:tc>
                <w:tcPr>
                  <w:tcW w:w="326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1463EBC" w14:textId="77777777" w:rsidR="00E20FA2" w:rsidRPr="0012423B" w:rsidRDefault="00E20FA2" w:rsidP="00E20FA2">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Лимит на прием независимых (банковских) гарантий, млн. руб.</w:t>
                  </w:r>
                </w:p>
              </w:tc>
            </w:tr>
            <w:tr w:rsidR="00E20FA2" w:rsidRPr="0012423B" w14:paraId="649926C6" w14:textId="77777777" w:rsidTr="00471633">
              <w:trPr>
                <w:trHeight w:val="30"/>
              </w:trPr>
              <w:tc>
                <w:tcPr>
                  <w:tcW w:w="570" w:type="dxa"/>
                  <w:tcBorders>
                    <w:top w:val="nil"/>
                    <w:left w:val="single" w:sz="6" w:space="0" w:color="000000"/>
                    <w:bottom w:val="nil"/>
                    <w:right w:val="single" w:sz="6" w:space="0" w:color="000000"/>
                  </w:tcBorders>
                  <w:shd w:val="clear" w:color="auto" w:fill="FFFFFF"/>
                  <w:tcMar>
                    <w:top w:w="0" w:type="dxa"/>
                    <w:left w:w="105" w:type="dxa"/>
                    <w:bottom w:w="0" w:type="dxa"/>
                    <w:right w:w="105" w:type="dxa"/>
                  </w:tcMar>
                  <w:vAlign w:val="center"/>
                  <w:hideMark/>
                </w:tcPr>
                <w:p w14:paraId="6FE09454" w14:textId="77777777" w:rsidR="00E20FA2" w:rsidRPr="0012423B" w:rsidRDefault="00E20FA2" w:rsidP="00E20FA2">
                  <w:pPr>
                    <w:suppressAutoHyphens w:val="0"/>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1.</w:t>
                  </w:r>
                </w:p>
              </w:tc>
              <w:tc>
                <w:tcPr>
                  <w:tcW w:w="3168" w:type="dxa"/>
                  <w:tcBorders>
                    <w:top w:val="nil"/>
                    <w:left w:val="nil"/>
                    <w:bottom w:val="nil"/>
                    <w:right w:val="single" w:sz="6" w:space="0" w:color="000000"/>
                  </w:tcBorders>
                  <w:shd w:val="clear" w:color="auto" w:fill="FFFFFF"/>
                  <w:tcMar>
                    <w:top w:w="0" w:type="dxa"/>
                    <w:left w:w="105" w:type="dxa"/>
                    <w:bottom w:w="0" w:type="dxa"/>
                    <w:right w:w="105" w:type="dxa"/>
                  </w:tcMar>
                  <w:hideMark/>
                </w:tcPr>
                <w:p w14:paraId="15A75B05" w14:textId="77777777" w:rsidR="00E20FA2" w:rsidRPr="0012423B" w:rsidRDefault="00E20FA2" w:rsidP="00E20FA2">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ПАО Сбербанк</w:t>
                  </w:r>
                </w:p>
              </w:tc>
              <w:tc>
                <w:tcPr>
                  <w:tcW w:w="3260" w:type="dxa"/>
                  <w:tcBorders>
                    <w:top w:val="nil"/>
                    <w:left w:val="nil"/>
                    <w:bottom w:val="nil"/>
                    <w:right w:val="single" w:sz="6" w:space="0" w:color="000000"/>
                  </w:tcBorders>
                  <w:shd w:val="clear" w:color="auto" w:fill="FFFFFF"/>
                  <w:tcMar>
                    <w:top w:w="0" w:type="dxa"/>
                    <w:left w:w="105" w:type="dxa"/>
                    <w:bottom w:w="0" w:type="dxa"/>
                    <w:right w:w="105" w:type="dxa"/>
                  </w:tcMar>
                  <w:hideMark/>
                </w:tcPr>
                <w:p w14:paraId="505B9613" w14:textId="77777777" w:rsidR="00E20FA2" w:rsidRPr="0012423B" w:rsidRDefault="00E20FA2" w:rsidP="00E20FA2">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E20FA2" w:rsidRPr="0012423B" w14:paraId="3931A7BD" w14:textId="77777777" w:rsidTr="00471633">
              <w:trPr>
                <w:trHeight w:val="30"/>
              </w:trPr>
              <w:tc>
                <w:tcPr>
                  <w:tcW w:w="5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2716BE5" w14:textId="77777777" w:rsidR="00E20FA2" w:rsidRPr="0012423B" w:rsidRDefault="00E20FA2" w:rsidP="00E20FA2">
                  <w:pPr>
                    <w:suppressAutoHyphens w:val="0"/>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2.</w:t>
                  </w:r>
                </w:p>
              </w:tc>
              <w:tc>
                <w:tcPr>
                  <w:tcW w:w="3168"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34451499" w14:textId="77777777" w:rsidR="00E20FA2" w:rsidRPr="0012423B" w:rsidRDefault="00E20FA2" w:rsidP="00E20FA2">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Банк ВТБ (ПАО)</w:t>
                  </w:r>
                </w:p>
              </w:tc>
              <w:tc>
                <w:tcPr>
                  <w:tcW w:w="326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5933F458" w14:textId="77777777" w:rsidR="00E20FA2" w:rsidRPr="0012423B" w:rsidRDefault="00E20FA2" w:rsidP="00E20FA2">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E20FA2" w:rsidRPr="0012423B" w14:paraId="3F4D58CE" w14:textId="77777777" w:rsidTr="00471633">
              <w:trPr>
                <w:trHeight w:val="30"/>
              </w:trPr>
              <w:tc>
                <w:tcPr>
                  <w:tcW w:w="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0FCDA59" w14:textId="77777777" w:rsidR="00E20FA2" w:rsidRPr="0012423B" w:rsidRDefault="00E20FA2" w:rsidP="00E20FA2">
                  <w:pPr>
                    <w:suppressAutoHyphens w:val="0"/>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3.</w:t>
                  </w:r>
                </w:p>
              </w:tc>
              <w:tc>
                <w:tcPr>
                  <w:tcW w:w="3168" w:type="dxa"/>
                  <w:tcBorders>
                    <w:top w:val="nil"/>
                    <w:left w:val="nil"/>
                    <w:bottom w:val="nil"/>
                    <w:right w:val="single" w:sz="6" w:space="0" w:color="000000"/>
                  </w:tcBorders>
                  <w:shd w:val="clear" w:color="auto" w:fill="FFFFFF"/>
                  <w:tcMar>
                    <w:top w:w="0" w:type="dxa"/>
                    <w:left w:w="105" w:type="dxa"/>
                    <w:bottom w:w="0" w:type="dxa"/>
                    <w:right w:w="105" w:type="dxa"/>
                  </w:tcMar>
                  <w:hideMark/>
                </w:tcPr>
                <w:p w14:paraId="3F515642" w14:textId="77777777" w:rsidR="00E20FA2" w:rsidRPr="0012423B" w:rsidRDefault="00E20FA2" w:rsidP="00E20FA2">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Банк ГПБ (АО)</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2E66F838" w14:textId="77777777" w:rsidR="00E20FA2" w:rsidRPr="0012423B" w:rsidRDefault="00E20FA2" w:rsidP="00E20FA2">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E20FA2" w:rsidRPr="0012423B" w14:paraId="19820610" w14:textId="77777777" w:rsidTr="00471633">
              <w:trPr>
                <w:trHeight w:val="30"/>
              </w:trPr>
              <w:tc>
                <w:tcPr>
                  <w:tcW w:w="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554B639" w14:textId="77777777" w:rsidR="00E20FA2" w:rsidRPr="0012423B" w:rsidRDefault="00E20FA2" w:rsidP="00E20FA2">
                  <w:pPr>
                    <w:suppressAutoHyphens w:val="0"/>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4.</w:t>
                  </w:r>
                </w:p>
              </w:tc>
              <w:tc>
                <w:tcPr>
                  <w:tcW w:w="3168"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6DDF64F2" w14:textId="77777777" w:rsidR="00E20FA2" w:rsidRPr="0012423B" w:rsidRDefault="00E20FA2" w:rsidP="00E20FA2">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АО «Альфа-Банк»</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2E30999E" w14:textId="77777777" w:rsidR="00E20FA2" w:rsidRPr="0012423B" w:rsidRDefault="00E20FA2" w:rsidP="00E20FA2">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E20FA2" w:rsidRPr="0012423B" w14:paraId="0110E248" w14:textId="77777777" w:rsidTr="00471633">
              <w:trPr>
                <w:trHeight w:val="30"/>
              </w:trPr>
              <w:tc>
                <w:tcPr>
                  <w:tcW w:w="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C2F481D" w14:textId="77777777" w:rsidR="00E20FA2" w:rsidRPr="0012423B" w:rsidRDefault="00E20FA2" w:rsidP="00E20FA2">
                  <w:pPr>
                    <w:suppressAutoHyphens w:val="0"/>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5.</w:t>
                  </w:r>
                </w:p>
              </w:tc>
              <w:tc>
                <w:tcPr>
                  <w:tcW w:w="316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2CEE5222" w14:textId="77777777" w:rsidR="00E20FA2" w:rsidRPr="0012423B" w:rsidRDefault="00E20FA2" w:rsidP="00E20FA2">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АО «Россельхозбанк»</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4DD1B4C6" w14:textId="77777777" w:rsidR="00E20FA2" w:rsidRPr="0012423B" w:rsidRDefault="00E20FA2" w:rsidP="00E20FA2">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E20FA2" w:rsidRPr="0012423B" w14:paraId="4B3AD696" w14:textId="77777777" w:rsidTr="00471633">
              <w:trPr>
                <w:trHeight w:val="30"/>
              </w:trPr>
              <w:tc>
                <w:tcPr>
                  <w:tcW w:w="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FC5892B" w14:textId="77777777" w:rsidR="00E20FA2" w:rsidRPr="0012423B" w:rsidRDefault="00E20FA2" w:rsidP="00E20FA2">
                  <w:pPr>
                    <w:suppressAutoHyphens w:val="0"/>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6.</w:t>
                  </w:r>
                </w:p>
              </w:tc>
              <w:tc>
                <w:tcPr>
                  <w:tcW w:w="316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582C2C7C" w14:textId="77777777" w:rsidR="00E20FA2" w:rsidRPr="0012423B" w:rsidRDefault="00E20FA2" w:rsidP="00E20FA2">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ПАО «Московский кредитный банк»</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31B36BC9" w14:textId="77777777" w:rsidR="00E20FA2" w:rsidRPr="0012423B" w:rsidRDefault="00E20FA2" w:rsidP="00E20FA2">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E20FA2" w:rsidRPr="0012423B" w14:paraId="5109C009" w14:textId="77777777" w:rsidTr="00471633">
              <w:trPr>
                <w:trHeight w:val="30"/>
              </w:trPr>
              <w:tc>
                <w:tcPr>
                  <w:tcW w:w="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B4706CB" w14:textId="77777777" w:rsidR="00E20FA2" w:rsidRPr="0012423B" w:rsidRDefault="00E20FA2" w:rsidP="00E20FA2">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7.</w:t>
                  </w:r>
                </w:p>
              </w:tc>
              <w:tc>
                <w:tcPr>
                  <w:tcW w:w="316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5EDC6C77" w14:textId="77777777" w:rsidR="00E20FA2" w:rsidRPr="0012423B" w:rsidRDefault="00E20FA2" w:rsidP="00E20FA2">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ПАО Банк «ФК Открытие»</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4939FF73" w14:textId="77777777" w:rsidR="00E20FA2" w:rsidRPr="0012423B" w:rsidRDefault="00E20FA2" w:rsidP="00E20FA2">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E20FA2" w:rsidRPr="0012423B" w14:paraId="757EE338" w14:textId="77777777" w:rsidTr="00471633">
              <w:trPr>
                <w:trHeight w:val="30"/>
              </w:trPr>
              <w:tc>
                <w:tcPr>
                  <w:tcW w:w="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E18EA43" w14:textId="77777777" w:rsidR="00E20FA2" w:rsidRPr="0012423B" w:rsidRDefault="00E20FA2" w:rsidP="00E20FA2">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8.</w:t>
                  </w:r>
                </w:p>
              </w:tc>
              <w:tc>
                <w:tcPr>
                  <w:tcW w:w="316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1CE01A1B" w14:textId="77777777" w:rsidR="00E20FA2" w:rsidRPr="0012423B" w:rsidRDefault="00E20FA2" w:rsidP="00E20FA2">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ПАО «Совкомбанк»</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5C564AC2" w14:textId="77777777" w:rsidR="00E20FA2" w:rsidRPr="0012423B" w:rsidRDefault="00E20FA2" w:rsidP="00E20FA2">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E20FA2" w:rsidRPr="0012423B" w14:paraId="440E77AB" w14:textId="77777777" w:rsidTr="00471633">
              <w:trPr>
                <w:trHeight w:val="30"/>
              </w:trPr>
              <w:tc>
                <w:tcPr>
                  <w:tcW w:w="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FDFC705" w14:textId="77777777" w:rsidR="00E20FA2" w:rsidRPr="0012423B" w:rsidRDefault="00E20FA2" w:rsidP="00E20FA2">
                  <w:pPr>
                    <w:suppressAutoHyphens w:val="0"/>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9.</w:t>
                  </w:r>
                </w:p>
              </w:tc>
              <w:tc>
                <w:tcPr>
                  <w:tcW w:w="3168" w:type="dxa"/>
                  <w:tcBorders>
                    <w:top w:val="nil"/>
                    <w:left w:val="nil"/>
                    <w:bottom w:val="nil"/>
                    <w:right w:val="single" w:sz="6" w:space="0" w:color="000000"/>
                  </w:tcBorders>
                  <w:shd w:val="clear" w:color="auto" w:fill="FFFFFF"/>
                  <w:tcMar>
                    <w:top w:w="0" w:type="dxa"/>
                    <w:left w:w="105" w:type="dxa"/>
                    <w:bottom w:w="0" w:type="dxa"/>
                    <w:right w:w="105" w:type="dxa"/>
                  </w:tcMar>
                  <w:hideMark/>
                </w:tcPr>
                <w:p w14:paraId="66E2BF0A" w14:textId="77777777" w:rsidR="00E20FA2" w:rsidRPr="0012423B" w:rsidRDefault="00E20FA2" w:rsidP="00E20FA2">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АО «Райффайзенбанк»</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23C7D3A0" w14:textId="77777777" w:rsidR="00E20FA2" w:rsidRPr="0012423B" w:rsidRDefault="00E20FA2" w:rsidP="00E20FA2">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E20FA2" w:rsidRPr="0012423B" w14:paraId="625DEEFC" w14:textId="77777777" w:rsidTr="00471633">
              <w:trPr>
                <w:trHeight w:val="30"/>
              </w:trPr>
              <w:tc>
                <w:tcPr>
                  <w:tcW w:w="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A11AD17" w14:textId="77777777" w:rsidR="00E20FA2" w:rsidRPr="0012423B" w:rsidRDefault="00E20FA2" w:rsidP="00E20FA2">
                  <w:pPr>
                    <w:suppressAutoHyphens w:val="0"/>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10.</w:t>
                  </w:r>
                </w:p>
              </w:tc>
              <w:tc>
                <w:tcPr>
                  <w:tcW w:w="3168" w:type="dxa"/>
                  <w:tcBorders>
                    <w:top w:val="single" w:sz="6" w:space="0" w:color="000000"/>
                    <w:left w:val="nil"/>
                    <w:bottom w:val="nil"/>
                    <w:right w:val="single" w:sz="6" w:space="0" w:color="000000"/>
                  </w:tcBorders>
                  <w:shd w:val="clear" w:color="auto" w:fill="FFFFFF"/>
                  <w:tcMar>
                    <w:top w:w="0" w:type="dxa"/>
                    <w:left w:w="105" w:type="dxa"/>
                    <w:bottom w:w="0" w:type="dxa"/>
                    <w:right w:w="105" w:type="dxa"/>
                  </w:tcMar>
                  <w:hideMark/>
                </w:tcPr>
                <w:p w14:paraId="132A409F" w14:textId="77777777" w:rsidR="00E20FA2" w:rsidRPr="0012423B" w:rsidRDefault="00E20FA2" w:rsidP="00E20FA2">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ПАО РОСБАНК</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56FDD194" w14:textId="77777777" w:rsidR="00E20FA2" w:rsidRPr="0012423B" w:rsidRDefault="00E20FA2" w:rsidP="00E20FA2">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E20FA2" w:rsidRPr="0012423B" w14:paraId="34344591" w14:textId="77777777" w:rsidTr="00471633">
              <w:trPr>
                <w:trHeight w:val="30"/>
              </w:trPr>
              <w:tc>
                <w:tcPr>
                  <w:tcW w:w="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8A619AE" w14:textId="77777777" w:rsidR="00E20FA2" w:rsidRPr="0012423B" w:rsidRDefault="00E20FA2" w:rsidP="00E20FA2">
                  <w:pPr>
                    <w:suppressAutoHyphens w:val="0"/>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11.</w:t>
                  </w:r>
                </w:p>
              </w:tc>
              <w:tc>
                <w:tcPr>
                  <w:tcW w:w="3168"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273403C6" w14:textId="77777777" w:rsidR="00E20FA2" w:rsidRPr="0012423B" w:rsidRDefault="00E20FA2" w:rsidP="00E20FA2">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АО ЮниКредит Банк</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11819B6C" w14:textId="77777777" w:rsidR="00E20FA2" w:rsidRPr="0012423B" w:rsidRDefault="00E20FA2" w:rsidP="00E20FA2">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E20FA2" w:rsidRPr="0012423B" w14:paraId="3D300F11" w14:textId="77777777" w:rsidTr="00471633">
              <w:trPr>
                <w:trHeight w:val="30"/>
              </w:trPr>
              <w:tc>
                <w:tcPr>
                  <w:tcW w:w="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45DA284" w14:textId="77777777" w:rsidR="00E20FA2" w:rsidRPr="0012423B" w:rsidRDefault="00E20FA2" w:rsidP="00E20FA2">
                  <w:pPr>
                    <w:suppressAutoHyphens w:val="0"/>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12.</w:t>
                  </w:r>
                </w:p>
              </w:tc>
              <w:tc>
                <w:tcPr>
                  <w:tcW w:w="316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27308FCD" w14:textId="77777777" w:rsidR="00E20FA2" w:rsidRPr="0012423B" w:rsidRDefault="00E20FA2" w:rsidP="00E20FA2">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АО «ПРОМСВЯЗЬБАНК»</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0D0969E4" w14:textId="77777777" w:rsidR="00E20FA2" w:rsidRPr="0012423B" w:rsidRDefault="00E20FA2" w:rsidP="00E20FA2">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bl>
          <w:p w14:paraId="3B32F374" w14:textId="2648608D" w:rsidR="00E20FA2" w:rsidRDefault="00E20FA2" w:rsidP="0042633E">
            <w:pPr>
              <w:spacing w:before="120"/>
              <w:jc w:val="both"/>
            </w:pPr>
            <w:r>
              <w:t>Победитель или лицо, с которым в соответствии с положениями настоящей документации о закупке заключается договор, вправе согласовать предоставление независимой гарантии иным банком, направив письменное обращение Заказчику с приложением проекта банковской гарантии.</w:t>
            </w:r>
          </w:p>
          <w:p w14:paraId="0569B50E" w14:textId="77777777" w:rsidR="0042633E" w:rsidRPr="006E775C" w:rsidRDefault="0042633E" w:rsidP="0042633E">
            <w:pPr>
              <w:ind w:firstLine="397"/>
              <w:jc w:val="both"/>
            </w:pPr>
            <w:r>
              <w:t>Обращение о согласовании банка рассматривается в сроки и порядке аналогичном на предоставление разъяснений документации о закупке (пункт 1.2 настоящей документации о закупке). В случае если предложенный банк соответствует требованиям Заказчика к кредитным качествам и платежеспособности банка, предоставление независимой банковской гарантии предложенным банком может быть согласовано.</w:t>
            </w:r>
          </w:p>
          <w:p w14:paraId="43538911" w14:textId="77777777" w:rsidR="0042633E" w:rsidRPr="006E775C" w:rsidRDefault="0042633E" w:rsidP="0042633E">
            <w:pPr>
              <w:ind w:firstLine="397"/>
              <w:jc w:val="both"/>
            </w:pPr>
            <w:r>
              <w:rPr>
                <w:rFonts w:eastAsia="Arial"/>
              </w:rPr>
              <w:t>Претендент должен представить Организатору оригинал независимой гарантии в порядке, изложенном в настоящем пункте и пункте 3.9 настоящей документации о закупке.</w:t>
            </w:r>
            <w:r>
              <w:t xml:space="preserve"> </w:t>
            </w:r>
          </w:p>
          <w:p w14:paraId="76BE26BE" w14:textId="77777777" w:rsidR="0042633E" w:rsidRPr="006E775C" w:rsidRDefault="0042633E" w:rsidP="0042633E">
            <w:pPr>
              <w:ind w:firstLine="397"/>
              <w:jc w:val="both"/>
              <w:rPr>
                <w:rFonts w:eastAsia="Arial"/>
              </w:rPr>
            </w:pPr>
          </w:p>
          <w:p w14:paraId="77E1317E" w14:textId="77777777" w:rsidR="0042633E" w:rsidRPr="006E775C" w:rsidRDefault="0042633E" w:rsidP="0042633E">
            <w:pPr>
              <w:ind w:firstLine="397"/>
              <w:jc w:val="both"/>
              <w:rPr>
                <w:rFonts w:eastAsia="Arial"/>
              </w:rPr>
            </w:pPr>
            <w:r>
              <w:rPr>
                <w:rFonts w:eastAsia="Arial"/>
              </w:rPr>
              <w:t>2)</w:t>
            </w:r>
            <w:r>
              <w:rPr>
                <w:rFonts w:eastAsia="Arial"/>
              </w:rPr>
              <w:tab/>
            </w:r>
            <w:r>
              <w:rPr>
                <w:rFonts w:eastAsia="Arial"/>
                <w:b/>
              </w:rPr>
              <w:t>денежными средствами</w:t>
            </w:r>
            <w:r>
              <w:rPr>
                <w:rFonts w:eastAsia="Arial"/>
              </w:rPr>
              <w:t>, размещаемыми на банковском счете с реквизитами:</w:t>
            </w:r>
          </w:p>
          <w:p w14:paraId="1534B353" w14:textId="77777777" w:rsidR="0042633E" w:rsidRPr="006E775C" w:rsidRDefault="0042633E" w:rsidP="0042633E">
            <w:pPr>
              <w:ind w:firstLine="397"/>
              <w:jc w:val="both"/>
              <w:rPr>
                <w:rFonts w:eastAsia="Arial"/>
              </w:rPr>
            </w:pPr>
            <w:r>
              <w:rPr>
                <w:rFonts w:eastAsia="Arial"/>
              </w:rPr>
              <w:t xml:space="preserve">Р/с 40702810400020001686 </w:t>
            </w:r>
          </w:p>
          <w:p w14:paraId="21D03711" w14:textId="77777777" w:rsidR="0042633E" w:rsidRPr="006E775C" w:rsidRDefault="0042633E" w:rsidP="0042633E">
            <w:pPr>
              <w:ind w:firstLine="397"/>
              <w:jc w:val="both"/>
              <w:rPr>
                <w:rFonts w:eastAsia="Arial"/>
              </w:rPr>
            </w:pPr>
            <w:r>
              <w:rPr>
                <w:rFonts w:eastAsia="Arial"/>
              </w:rPr>
              <w:t>в ПАО Сбербанк</w:t>
            </w:r>
          </w:p>
          <w:p w14:paraId="4BDD5EB1" w14:textId="77777777" w:rsidR="0042633E" w:rsidRPr="006E775C" w:rsidRDefault="0042633E" w:rsidP="0042633E">
            <w:pPr>
              <w:ind w:firstLine="397"/>
              <w:jc w:val="both"/>
              <w:rPr>
                <w:rFonts w:eastAsia="Arial"/>
              </w:rPr>
            </w:pPr>
            <w:r>
              <w:rPr>
                <w:rFonts w:eastAsia="Arial"/>
              </w:rPr>
              <w:t>БИК 044525225</w:t>
            </w:r>
          </w:p>
          <w:p w14:paraId="06868C23" w14:textId="77777777" w:rsidR="0042633E" w:rsidRPr="006E775C" w:rsidRDefault="0042633E" w:rsidP="0042633E">
            <w:pPr>
              <w:ind w:firstLine="397"/>
              <w:jc w:val="both"/>
              <w:rPr>
                <w:rFonts w:eastAsia="Arial"/>
              </w:rPr>
            </w:pPr>
            <w:r>
              <w:rPr>
                <w:rFonts w:eastAsia="Arial"/>
              </w:rPr>
              <w:t>К/с 30101810400000000225</w:t>
            </w:r>
          </w:p>
          <w:p w14:paraId="72BADA67" w14:textId="77777777" w:rsidR="0042633E" w:rsidRPr="006E775C" w:rsidRDefault="0042633E" w:rsidP="0042633E">
            <w:pPr>
              <w:ind w:firstLine="397"/>
              <w:jc w:val="both"/>
              <w:rPr>
                <w:rFonts w:eastAsia="Arial"/>
              </w:rPr>
            </w:pPr>
            <w:r>
              <w:rPr>
                <w:rFonts w:eastAsia="Arial"/>
              </w:rPr>
              <w:t>Наименование получателя денежных средств:</w:t>
            </w:r>
          </w:p>
          <w:p w14:paraId="05598A65" w14:textId="77777777" w:rsidR="0042633E" w:rsidRPr="006E775C" w:rsidRDefault="0042633E" w:rsidP="0042633E">
            <w:pPr>
              <w:ind w:firstLine="397"/>
              <w:jc w:val="both"/>
              <w:rPr>
                <w:rFonts w:eastAsia="Arial"/>
              </w:rPr>
            </w:pPr>
            <w:r>
              <w:rPr>
                <w:rFonts w:eastAsia="Arial"/>
              </w:rPr>
              <w:t>ПАО «ТрансКонтейнер»</w:t>
            </w:r>
          </w:p>
          <w:p w14:paraId="571F0A99" w14:textId="77777777" w:rsidR="0042633E" w:rsidRPr="006E775C" w:rsidRDefault="0042633E" w:rsidP="0042633E">
            <w:pPr>
              <w:ind w:firstLine="397"/>
              <w:jc w:val="both"/>
              <w:rPr>
                <w:rFonts w:eastAsia="Arial"/>
              </w:rPr>
            </w:pPr>
            <w:r>
              <w:rPr>
                <w:rFonts w:eastAsia="Arial"/>
              </w:rPr>
              <w:t>ИНН 7708591995</w:t>
            </w:r>
          </w:p>
          <w:p w14:paraId="5CE67B7A" w14:textId="77777777" w:rsidR="0042633E" w:rsidRPr="006E775C" w:rsidRDefault="0042633E" w:rsidP="0042633E">
            <w:pPr>
              <w:ind w:firstLine="397"/>
              <w:jc w:val="both"/>
              <w:rPr>
                <w:rFonts w:eastAsia="Arial"/>
              </w:rPr>
            </w:pPr>
            <w:r>
              <w:rPr>
                <w:rFonts w:eastAsia="Arial"/>
              </w:rPr>
              <w:t>КПП 997650001</w:t>
            </w:r>
          </w:p>
          <w:p w14:paraId="111BE6BE" w14:textId="77777777" w:rsidR="0042633E" w:rsidRDefault="0042633E" w:rsidP="0042633E">
            <w:pPr>
              <w:ind w:firstLine="397"/>
              <w:jc w:val="both"/>
              <w:rPr>
                <w:rFonts w:eastAsia="Arial"/>
              </w:rPr>
            </w:pPr>
            <w:r>
              <w:rPr>
                <w:rFonts w:eastAsia="Arial"/>
              </w:rPr>
              <w:lastRenderedPageBreak/>
              <w:t xml:space="preserve">Назначение платежа: обеспечение надлежащего исполнения договора, заключаемого по результатам Открытого конкурса </w:t>
            </w:r>
            <w:r>
              <w:t>№ </w:t>
            </w:r>
            <w:r>
              <w:rPr>
                <w:highlight w:val="yellow"/>
              </w:rPr>
              <w:t>__________________________</w:t>
            </w:r>
            <w:r>
              <w:t>. Адрес: ______________. НДС не облагается.</w:t>
            </w:r>
          </w:p>
          <w:p w14:paraId="766FBE51" w14:textId="77777777" w:rsidR="0042633E" w:rsidRPr="006E775C" w:rsidRDefault="0042633E" w:rsidP="0042633E">
            <w:pPr>
              <w:ind w:firstLine="397"/>
              <w:jc w:val="both"/>
              <w:rPr>
                <w:rFonts w:eastAsia="Arial"/>
              </w:rPr>
            </w:pPr>
            <w:r>
              <w:rPr>
                <w:rFonts w:eastAsia="Arial"/>
              </w:rPr>
              <w:t>Копия платежного поручения о внесении денежных средств должна быть своевременно представлена Заказчику.</w:t>
            </w:r>
          </w:p>
          <w:p w14:paraId="37E52B94" w14:textId="77777777" w:rsidR="0042633E" w:rsidRPr="00D17D94" w:rsidRDefault="0042633E" w:rsidP="0042633E">
            <w:pPr>
              <w:ind w:firstLine="397"/>
              <w:jc w:val="both"/>
              <w:rPr>
                <w:rFonts w:eastAsia="Arial"/>
              </w:rPr>
            </w:pPr>
            <w:r>
              <w:rPr>
                <w:rFonts w:eastAsia="Arial"/>
              </w:rPr>
              <w:t xml:space="preserve">Условия возврата денежных средств, внесенных претендентом в </w:t>
            </w:r>
            <w:r w:rsidRPr="00D17D94">
              <w:rPr>
                <w:rFonts w:eastAsia="Arial"/>
              </w:rPr>
              <w:t>качестве обеспечения надлежащего исполнения договора, согласовываются при заключении договора.</w:t>
            </w:r>
          </w:p>
          <w:p w14:paraId="6DC593DF" w14:textId="77777777" w:rsidR="0042633E" w:rsidRPr="00D17D94" w:rsidRDefault="0042633E" w:rsidP="0042633E">
            <w:pPr>
              <w:ind w:firstLine="397"/>
              <w:jc w:val="both"/>
              <w:rPr>
                <w:rFonts w:eastAsia="Arial"/>
              </w:rPr>
            </w:pPr>
            <w:r w:rsidRPr="00D17D94">
              <w:rPr>
                <w:rFonts w:eastAsia="Arial"/>
              </w:rPr>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авансового платежа не осуществляется</w:t>
            </w:r>
            <w:r w:rsidRPr="00D17D94">
              <w:t>, условия</w:t>
            </w:r>
            <w:r w:rsidRPr="00D17D94">
              <w:rPr>
                <w:rFonts w:eastAsia="Arial"/>
              </w:rPr>
              <w:t xml:space="preserve"> оплаты применяются без авансирования. При этом цена, сроки и другие условия выполнения обязательств договора продолжают действовать и остаются неизменными.</w:t>
            </w:r>
          </w:p>
          <w:p w14:paraId="3ED6D94F" w14:textId="5A2E8DAA" w:rsidR="008176A8" w:rsidRPr="00FB01F7" w:rsidRDefault="0042633E" w:rsidP="00F6579F">
            <w:pPr>
              <w:ind w:firstLine="459"/>
              <w:jc w:val="both"/>
              <w:rPr>
                <w:rFonts w:eastAsia="Arial"/>
                <w:highlight w:val="yellow"/>
              </w:rPr>
            </w:pPr>
            <w:r w:rsidRPr="00D17D94">
              <w:t xml:space="preserve">3) </w:t>
            </w:r>
            <w:r w:rsidRPr="00D17D94">
              <w:rPr>
                <w:b/>
              </w:rPr>
              <w:t xml:space="preserve">иной способ обеспечения договора </w:t>
            </w:r>
            <w:r w:rsidRPr="000D700D">
              <w:t>по согласованию с Заказчиком.</w:t>
            </w:r>
          </w:p>
        </w:tc>
      </w:tr>
      <w:tr w:rsidR="008176A8" w:rsidRPr="004A2CA8" w14:paraId="3202FF48" w14:textId="77777777" w:rsidTr="004D6B74">
        <w:tc>
          <w:tcPr>
            <w:tcW w:w="426" w:type="dxa"/>
          </w:tcPr>
          <w:p w14:paraId="7907D1D6" w14:textId="77777777" w:rsidR="008176A8" w:rsidRPr="004A2CA8" w:rsidRDefault="008176A8" w:rsidP="008176A8">
            <w:pPr>
              <w:pStyle w:val="1a"/>
              <w:ind w:left="-57" w:right="-108" w:firstLine="0"/>
              <w:rPr>
                <w:b/>
                <w:sz w:val="24"/>
                <w:szCs w:val="24"/>
              </w:rPr>
            </w:pPr>
            <w:r>
              <w:rPr>
                <w:b/>
                <w:sz w:val="24"/>
                <w:szCs w:val="24"/>
              </w:rPr>
              <w:lastRenderedPageBreak/>
              <w:t>25.</w:t>
            </w:r>
          </w:p>
        </w:tc>
        <w:tc>
          <w:tcPr>
            <w:tcW w:w="2126" w:type="dxa"/>
          </w:tcPr>
          <w:p w14:paraId="3C09F91A" w14:textId="77777777" w:rsidR="008176A8" w:rsidRPr="004A2CA8" w:rsidRDefault="008176A8" w:rsidP="008176A8">
            <w:pPr>
              <w:pStyle w:val="Default"/>
              <w:rPr>
                <w:b/>
                <w:color w:val="auto"/>
              </w:rPr>
            </w:pPr>
            <w:r>
              <w:rPr>
                <w:b/>
              </w:rPr>
              <w:t>Срок заключения договора</w:t>
            </w:r>
          </w:p>
        </w:tc>
        <w:tc>
          <w:tcPr>
            <w:tcW w:w="7200" w:type="dxa"/>
          </w:tcPr>
          <w:p w14:paraId="65A625BF" w14:textId="77777777" w:rsidR="008176A8" w:rsidRPr="004A2CA8" w:rsidRDefault="008176A8" w:rsidP="008176A8">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8176A8" w:rsidRPr="004A2CA8" w14:paraId="3BBF44BD" w14:textId="77777777" w:rsidTr="004D6B74">
        <w:tc>
          <w:tcPr>
            <w:tcW w:w="426" w:type="dxa"/>
          </w:tcPr>
          <w:p w14:paraId="38084067" w14:textId="77777777" w:rsidR="008176A8" w:rsidRPr="004A2CA8" w:rsidRDefault="008176A8" w:rsidP="008176A8">
            <w:pPr>
              <w:pStyle w:val="1a"/>
              <w:ind w:left="-57" w:right="-108" w:firstLine="0"/>
              <w:rPr>
                <w:b/>
                <w:sz w:val="24"/>
                <w:szCs w:val="24"/>
              </w:rPr>
            </w:pPr>
            <w:r>
              <w:rPr>
                <w:b/>
                <w:sz w:val="24"/>
                <w:szCs w:val="24"/>
              </w:rPr>
              <w:t>26.</w:t>
            </w:r>
          </w:p>
        </w:tc>
        <w:tc>
          <w:tcPr>
            <w:tcW w:w="2126" w:type="dxa"/>
          </w:tcPr>
          <w:p w14:paraId="2F9B81B1" w14:textId="77777777" w:rsidR="008176A8" w:rsidRPr="004A2CA8" w:rsidRDefault="008176A8" w:rsidP="008176A8">
            <w:pPr>
              <w:pStyle w:val="Default"/>
              <w:rPr>
                <w:b/>
              </w:rPr>
            </w:pPr>
            <w:r>
              <w:rPr>
                <w:b/>
              </w:rPr>
              <w:t>Срок действия договора</w:t>
            </w:r>
          </w:p>
        </w:tc>
        <w:tc>
          <w:tcPr>
            <w:tcW w:w="7200" w:type="dxa"/>
          </w:tcPr>
          <w:p w14:paraId="7BCB27B5" w14:textId="5016DFF3" w:rsidR="008176A8" w:rsidRPr="007B08E8" w:rsidRDefault="008176A8" w:rsidP="008176A8">
            <w:pPr>
              <w:pStyle w:val="1a"/>
              <w:spacing w:before="240"/>
              <w:ind w:firstLine="0"/>
              <w:rPr>
                <w:sz w:val="24"/>
                <w:szCs w:val="24"/>
              </w:rPr>
            </w:pPr>
            <w:r w:rsidRPr="007B08E8">
              <w:rPr>
                <w:sz w:val="24"/>
                <w:szCs w:val="24"/>
              </w:rPr>
              <w:t xml:space="preserve">Договор вступает в силу с даты его подписания </w:t>
            </w:r>
            <w:r w:rsidR="00936BC1">
              <w:rPr>
                <w:sz w:val="24"/>
                <w:szCs w:val="24"/>
              </w:rPr>
              <w:t>с</w:t>
            </w:r>
            <w:r w:rsidRPr="007B08E8">
              <w:rPr>
                <w:sz w:val="24"/>
                <w:szCs w:val="24"/>
              </w:rPr>
              <w:t xml:space="preserve">торонами и действует до полного исполнения </w:t>
            </w:r>
            <w:r w:rsidR="00936BC1">
              <w:rPr>
                <w:sz w:val="24"/>
                <w:szCs w:val="24"/>
              </w:rPr>
              <w:t>с</w:t>
            </w:r>
            <w:r w:rsidRPr="007B08E8">
              <w:rPr>
                <w:sz w:val="24"/>
                <w:szCs w:val="24"/>
              </w:rPr>
              <w:t xml:space="preserve">торонами своих обязательств. </w:t>
            </w:r>
          </w:p>
        </w:tc>
      </w:tr>
    </w:tbl>
    <w:p w14:paraId="33BCD569" w14:textId="77777777" w:rsidR="002079EB" w:rsidRDefault="002079EB" w:rsidP="00D72C8B">
      <w:pPr>
        <w:pStyle w:val="1a"/>
        <w:ind w:firstLine="0"/>
        <w:jc w:val="right"/>
        <w:outlineLvl w:val="0"/>
        <w:rPr>
          <w:rFonts w:eastAsia="MS Mincho"/>
          <w:szCs w:val="28"/>
        </w:rPr>
        <w:sectPr w:rsidR="002079EB" w:rsidSect="0055090C">
          <w:headerReference w:type="even" r:id="rId47"/>
          <w:headerReference w:type="default" r:id="rId48"/>
          <w:footerReference w:type="even" r:id="rId49"/>
          <w:footerReference w:type="default" r:id="rId50"/>
          <w:headerReference w:type="first" r:id="rId51"/>
          <w:footerReference w:type="first" r:id="rId52"/>
          <w:pgSz w:w="11907" w:h="16840" w:code="9"/>
          <w:pgMar w:top="1134" w:right="851" w:bottom="1134" w:left="1418" w:header="794" w:footer="794" w:gutter="0"/>
          <w:cols w:space="720"/>
          <w:titlePg/>
          <w:docGrid w:linePitch="326"/>
        </w:sectPr>
      </w:pPr>
    </w:p>
    <w:p w14:paraId="6E53F34F" w14:textId="77777777" w:rsidR="00F45C2B" w:rsidRDefault="0003611B">
      <w:pPr>
        <w:pStyle w:val="1a"/>
        <w:ind w:firstLine="0"/>
        <w:jc w:val="right"/>
        <w:outlineLvl w:val="0"/>
        <w:rPr>
          <w:rFonts w:eastAsia="MS Mincho"/>
          <w:szCs w:val="28"/>
        </w:rPr>
      </w:pPr>
      <w:r>
        <w:rPr>
          <w:rFonts w:eastAsia="MS Mincho"/>
          <w:szCs w:val="28"/>
        </w:rPr>
        <w:lastRenderedPageBreak/>
        <w:t>Приложение № 1</w:t>
      </w:r>
    </w:p>
    <w:p w14:paraId="25AA198F" w14:textId="77777777" w:rsidR="000954FB" w:rsidRDefault="000954FB" w:rsidP="000954FB">
      <w:pPr>
        <w:ind w:firstLine="425"/>
        <w:jc w:val="right"/>
        <w:rPr>
          <w:sz w:val="28"/>
          <w:szCs w:val="28"/>
        </w:rPr>
      </w:pPr>
      <w:r>
        <w:rPr>
          <w:sz w:val="28"/>
          <w:szCs w:val="28"/>
        </w:rPr>
        <w:t>к документации о закупке</w:t>
      </w:r>
    </w:p>
    <w:p w14:paraId="09A3402B" w14:textId="77777777" w:rsidR="000954FB" w:rsidRDefault="000954FB" w:rsidP="000954FB">
      <w:pPr>
        <w:ind w:firstLine="425"/>
        <w:jc w:val="right"/>
        <w:rPr>
          <w:sz w:val="28"/>
          <w:szCs w:val="28"/>
        </w:rPr>
      </w:pPr>
    </w:p>
    <w:p w14:paraId="56E17475" w14:textId="77777777" w:rsidR="000954FB" w:rsidRPr="00445DDD" w:rsidRDefault="000954FB" w:rsidP="000954FB">
      <w:pPr>
        <w:jc w:val="center"/>
        <w:rPr>
          <w:b/>
          <w:sz w:val="28"/>
          <w:szCs w:val="28"/>
        </w:rPr>
      </w:pPr>
      <w:r>
        <w:rPr>
          <w:b/>
          <w:sz w:val="28"/>
          <w:szCs w:val="28"/>
        </w:rPr>
        <w:t>На бланке претендента</w:t>
      </w:r>
    </w:p>
    <w:p w14:paraId="223D873F" w14:textId="77777777"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14:paraId="2D7A2E17" w14:textId="77777777" w:rsidR="000954FB" w:rsidRPr="00C03380" w:rsidRDefault="000954FB" w:rsidP="00C03380">
      <w:pPr>
        <w:jc w:val="center"/>
        <w:rPr>
          <w:b/>
          <w:sz w:val="28"/>
        </w:rPr>
      </w:pPr>
      <w:r>
        <w:rPr>
          <w:b/>
          <w:sz w:val="28"/>
        </w:rPr>
        <w:t>НА УЧАСТИЕ В ОТКРЫТОМ КОНКУРСЕ № ОКэ-____-____-_____</w:t>
      </w:r>
    </w:p>
    <w:p w14:paraId="4346F6A8" w14:textId="77777777" w:rsidR="000954FB" w:rsidRPr="007415F9" w:rsidRDefault="000954FB" w:rsidP="000954FB"/>
    <w:p w14:paraId="14715DC1" w14:textId="77777777" w:rsidR="000954FB" w:rsidRPr="00002090" w:rsidRDefault="000954FB" w:rsidP="000954F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xml:space="preserve">, а также полностью изучив всю документацию о закупке, я, нижеподписавшийся, настоящим подаю заявку на участие вОткрытом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5C267CF8" w14:textId="77777777"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4B95175A" w14:textId="77777777"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31ADA8B2" w14:textId="77777777" w:rsidR="00C878E0" w:rsidRDefault="00C878E0" w:rsidP="00C878E0">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14:paraId="6E2D75B3" w14:textId="77777777" w:rsidR="00C878E0" w:rsidRDefault="00C878E0" w:rsidP="00C878E0">
      <w:pPr>
        <w:pStyle w:val="af8"/>
        <w:ind w:firstLine="553"/>
        <w:rPr>
          <w:rFonts w:eastAsia="Times New Roman"/>
          <w:sz w:val="28"/>
        </w:rPr>
      </w:pPr>
      <w:r>
        <w:rPr>
          <w:b/>
          <w:sz w:val="28"/>
          <w:szCs w:val="20"/>
        </w:rPr>
        <w:t>__________________</w:t>
      </w:r>
      <w:r>
        <w:rPr>
          <w:sz w:val="24"/>
        </w:rPr>
        <w:t>(</w:t>
      </w:r>
      <w:r>
        <w:rPr>
          <w:i/>
          <w:sz w:val="24"/>
        </w:rPr>
        <w:t>наименование претендента</w:t>
      </w:r>
      <w:r>
        <w:rPr>
          <w:sz w:val="24"/>
        </w:rPr>
        <w:t>)</w:t>
      </w:r>
      <w:r>
        <w:rPr>
          <w:rFonts w:eastAsia="Times New Roman"/>
          <w:sz w:val="28"/>
        </w:rPr>
        <w:t>настоящей Заявкой подтверждает и согласно(-ен), что:</w:t>
      </w:r>
    </w:p>
    <w:p w14:paraId="61094757" w14:textId="77777777" w:rsidR="00C878E0" w:rsidRDefault="00C878E0" w:rsidP="006B1C26">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3C02C36D" w14:textId="77777777" w:rsidR="00C878E0" w:rsidRDefault="00C878E0" w:rsidP="006B1C26">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510FF8E0" w14:textId="77777777" w:rsidR="00C878E0" w:rsidRDefault="00C878E0" w:rsidP="006B1C26">
      <w:pPr>
        <w:pStyle w:val="afb"/>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6CCB7FC4" w14:textId="77777777" w:rsidR="00C878E0" w:rsidRDefault="00C878E0" w:rsidP="006B1C26">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14:paraId="55F16C9A" w14:textId="77777777" w:rsidR="00C878E0" w:rsidRPr="00D90120" w:rsidRDefault="00C878E0" w:rsidP="006B1C26">
      <w:pPr>
        <w:pStyle w:val="afb"/>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29E02717" w14:textId="77777777" w:rsidR="00C878E0" w:rsidRPr="00D90120" w:rsidRDefault="00C878E0" w:rsidP="006B1C26">
      <w:pPr>
        <w:pStyle w:val="afb"/>
        <w:widowControl w:val="0"/>
        <w:numPr>
          <w:ilvl w:val="0"/>
          <w:numId w:val="23"/>
        </w:numPr>
        <w:ind w:left="0" w:firstLine="403"/>
        <w:jc w:val="both"/>
        <w:rPr>
          <w:szCs w:val="28"/>
        </w:rPr>
      </w:pPr>
      <w:r>
        <w:t>Не находится в процессе ликвидации;</w:t>
      </w:r>
    </w:p>
    <w:p w14:paraId="17485A5A" w14:textId="77777777" w:rsidR="00C878E0" w:rsidRPr="00D90120" w:rsidRDefault="00C878E0" w:rsidP="006B1C26">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14:paraId="4DBEDCA0" w14:textId="77777777" w:rsidR="00C878E0" w:rsidRDefault="00C878E0" w:rsidP="006B1C26">
      <w:pPr>
        <w:pStyle w:val="afb"/>
        <w:widowControl w:val="0"/>
        <w:numPr>
          <w:ilvl w:val="0"/>
          <w:numId w:val="23"/>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14:paraId="2E22CD3A" w14:textId="77777777" w:rsidR="00C878E0" w:rsidRDefault="00C878E0" w:rsidP="006B1C26">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08280184" w14:textId="77777777" w:rsidR="00C878E0" w:rsidRDefault="00C878E0" w:rsidP="006B1C26">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01CED775" w14:textId="77777777" w:rsidR="00C878E0" w:rsidRDefault="00C878E0" w:rsidP="006B1C26">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772C6750" w14:textId="77777777" w:rsidR="00C878E0" w:rsidRDefault="00C878E0" w:rsidP="006B1C26">
      <w:pPr>
        <w:pStyle w:val="afb"/>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53"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7D8450A9" w14:textId="77777777" w:rsidR="00C878E0" w:rsidRPr="00D90120" w:rsidRDefault="00C878E0" w:rsidP="006B1C26">
      <w:pPr>
        <w:pStyle w:val="afb"/>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58176A30" w14:textId="77777777" w:rsidR="00C878E0" w:rsidRPr="00A57B0E" w:rsidRDefault="00C878E0" w:rsidP="006B1C26">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1551AAF3" w14:textId="77777777" w:rsidR="00C878E0" w:rsidRPr="00D90120" w:rsidRDefault="00C878E0" w:rsidP="006B1C26">
      <w:pPr>
        <w:pStyle w:val="afb"/>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7917FB40" w14:textId="77777777" w:rsidR="00C878E0" w:rsidRPr="00D90120" w:rsidRDefault="00C878E0" w:rsidP="006B1C26">
      <w:pPr>
        <w:pStyle w:val="afb"/>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280EB153" w14:textId="77777777" w:rsidR="00C878E0" w:rsidRPr="00002090" w:rsidRDefault="00C878E0" w:rsidP="00C878E0">
      <w:pPr>
        <w:ind w:firstLine="553"/>
        <w:jc w:val="both"/>
        <w:rPr>
          <w:sz w:val="28"/>
          <w:szCs w:val="20"/>
        </w:rPr>
      </w:pPr>
      <w:r>
        <w:rPr>
          <w:sz w:val="28"/>
          <w:szCs w:val="20"/>
        </w:rPr>
        <w:t xml:space="preserve">В случае признания </w:t>
      </w:r>
      <w:r>
        <w:rPr>
          <w:i/>
        </w:rPr>
        <w:t>(наименование претендента)</w:t>
      </w:r>
      <w:r>
        <w:rPr>
          <w:sz w:val="28"/>
          <w:szCs w:val="20"/>
        </w:rPr>
        <w:t xml:space="preserve"> победителем обязуется:</w:t>
      </w:r>
    </w:p>
    <w:p w14:paraId="56B5865B" w14:textId="77777777" w:rsidR="00C878E0" w:rsidRDefault="00C878E0" w:rsidP="006B1C26">
      <w:pPr>
        <w:numPr>
          <w:ilvl w:val="0"/>
          <w:numId w:val="7"/>
        </w:numPr>
        <w:tabs>
          <w:tab w:val="left" w:pos="1418"/>
        </w:tabs>
        <w:ind w:left="0" w:firstLine="709"/>
        <w:jc w:val="both"/>
        <w:rPr>
          <w:sz w:val="28"/>
          <w:szCs w:val="20"/>
        </w:rPr>
      </w:pPr>
      <w:r>
        <w:rPr>
          <w:sz w:val="28"/>
          <w:szCs w:val="20"/>
        </w:rPr>
        <w:lastRenderedPageBreak/>
        <w:t xml:space="preserve">Придерживаться положений Заявки в течение </w:t>
      </w:r>
      <w:r>
        <w:rPr>
          <w:b/>
          <w:sz w:val="28"/>
          <w:szCs w:val="20"/>
        </w:rPr>
        <w:t>______ дней</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0CF03CA9" w14:textId="77777777" w:rsidR="00C878E0" w:rsidRDefault="00C878E0" w:rsidP="006B1C26">
      <w:pPr>
        <w:numPr>
          <w:ilvl w:val="0"/>
          <w:numId w:val="7"/>
        </w:numPr>
        <w:tabs>
          <w:tab w:val="left" w:pos="1418"/>
        </w:tabs>
        <w:ind w:left="0" w:firstLine="709"/>
        <w:jc w:val="both"/>
        <w:rPr>
          <w:sz w:val="28"/>
          <w:szCs w:val="20"/>
        </w:rPr>
      </w:pPr>
      <w:bookmarkStart w:id="37"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7753CC93" w14:textId="77777777" w:rsidR="00C878E0" w:rsidRDefault="00C878E0" w:rsidP="00C57267">
      <w:pPr>
        <w:ind w:firstLine="709"/>
        <w:jc w:val="both"/>
        <w:rPr>
          <w:sz w:val="28"/>
          <w:szCs w:val="20"/>
        </w:rPr>
      </w:pPr>
      <w:bookmarkStart w:id="38"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38"/>
    </w:p>
    <w:bookmarkEnd w:id="37"/>
    <w:p w14:paraId="64DC118C" w14:textId="77777777" w:rsidR="00C878E0" w:rsidRDefault="00C878E0" w:rsidP="006B1C26">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699A024C" w14:textId="77777777" w:rsidR="00C878E0" w:rsidRDefault="00C878E0" w:rsidP="006B1C26">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545700AA" w14:textId="77777777" w:rsidR="00C878E0" w:rsidRPr="00002090" w:rsidRDefault="00C878E0" w:rsidP="006B1C26">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28C1588B" w14:textId="77777777" w:rsidR="00C878E0" w:rsidRPr="00002090" w:rsidRDefault="00C878E0" w:rsidP="00C878E0">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1C6E9DB9" w14:textId="77777777"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5AA571C9" w14:textId="77777777" w:rsidR="00C878E0" w:rsidRPr="00D27A82" w:rsidRDefault="00C878E0" w:rsidP="00C878E0">
      <w:pPr>
        <w:pStyle w:val="1a"/>
        <w:ind w:firstLine="708"/>
      </w:pPr>
      <w:r>
        <w:t>В подтверждение вышеуказанного к Заявке прилагаются все необходимые документы.</w:t>
      </w:r>
    </w:p>
    <w:p w14:paraId="180B12F9" w14:textId="77777777" w:rsidR="000954FB" w:rsidRPr="00D27A82" w:rsidRDefault="000954FB" w:rsidP="000954FB">
      <w:pPr>
        <w:pStyle w:val="1a"/>
        <w:ind w:firstLine="708"/>
      </w:pPr>
    </w:p>
    <w:p w14:paraId="7BE3A3F5" w14:textId="77777777" w:rsidR="000954FB" w:rsidRDefault="000954FB" w:rsidP="00305BD2">
      <w:pPr>
        <w:pStyle w:val="af8"/>
        <w:ind w:firstLine="553"/>
        <w:rPr>
          <w:sz w:val="28"/>
          <w:szCs w:val="28"/>
        </w:rPr>
      </w:pPr>
    </w:p>
    <w:p w14:paraId="6715F579" w14:textId="77777777"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50770C61" w14:textId="77777777" w:rsidR="000954FB" w:rsidRPr="007415F9" w:rsidRDefault="00533F3B" w:rsidP="000954FB">
      <w:pPr>
        <w:tabs>
          <w:tab w:val="left" w:pos="8640"/>
        </w:tabs>
        <w:jc w:val="center"/>
        <w:rPr>
          <w:i/>
        </w:rPr>
      </w:pPr>
      <w:r>
        <w:rPr>
          <w:i/>
        </w:rPr>
        <w:t xml:space="preserve">                                         (наименование претендента)</w:t>
      </w:r>
    </w:p>
    <w:p w14:paraId="0222D4E3"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0D4DAE4F" w14:textId="77777777"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14:paraId="7824B5C2" w14:textId="77777777" w:rsidR="002079EB" w:rsidRDefault="008A4412" w:rsidP="002079EB">
      <w:pPr>
        <w:pStyle w:val="32"/>
        <w:suppressAutoHyphens/>
        <w:spacing w:after="0"/>
        <w:rPr>
          <w:sz w:val="28"/>
          <w:szCs w:val="28"/>
        </w:rPr>
      </w:pPr>
      <w:r>
        <w:rPr>
          <w:sz w:val="28"/>
          <w:szCs w:val="28"/>
        </w:rPr>
        <w:t>«____» _________ 20___ г.</w:t>
      </w:r>
    </w:p>
    <w:p w14:paraId="335DD8FE" w14:textId="77777777" w:rsidR="006B6573" w:rsidRDefault="006B6573" w:rsidP="002079EB">
      <w:pPr>
        <w:pStyle w:val="32"/>
        <w:suppressAutoHyphens/>
        <w:spacing w:after="0"/>
        <w:rPr>
          <w:sz w:val="28"/>
          <w:szCs w:val="28"/>
        </w:rPr>
      </w:pPr>
    </w:p>
    <w:p w14:paraId="325A46D7" w14:textId="77777777"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14:paraId="4C5C7348" w14:textId="77777777" w:rsidR="00F45C2B" w:rsidRDefault="0003611B">
      <w:pPr>
        <w:pStyle w:val="1a"/>
        <w:ind w:firstLine="0"/>
        <w:jc w:val="right"/>
        <w:outlineLvl w:val="0"/>
        <w:rPr>
          <w:rFonts w:eastAsia="Times New Roman"/>
          <w:szCs w:val="28"/>
        </w:rPr>
      </w:pPr>
      <w:r>
        <w:rPr>
          <w:rFonts w:eastAsia="MS Mincho"/>
          <w:szCs w:val="28"/>
        </w:rPr>
        <w:lastRenderedPageBreak/>
        <w:t>Приложение № 2</w:t>
      </w:r>
    </w:p>
    <w:p w14:paraId="11BF6E72" w14:textId="77777777" w:rsidR="00110975" w:rsidRDefault="00110975" w:rsidP="00110975">
      <w:pPr>
        <w:ind w:firstLine="425"/>
        <w:jc w:val="right"/>
        <w:rPr>
          <w:sz w:val="28"/>
          <w:szCs w:val="28"/>
        </w:rPr>
      </w:pPr>
      <w:r>
        <w:rPr>
          <w:sz w:val="28"/>
          <w:szCs w:val="28"/>
        </w:rPr>
        <w:t>к документации о закупке</w:t>
      </w:r>
    </w:p>
    <w:p w14:paraId="77FCC45B" w14:textId="77777777" w:rsidR="00110975" w:rsidRDefault="00110975" w:rsidP="00110975">
      <w:pPr>
        <w:pStyle w:val="af8"/>
        <w:jc w:val="center"/>
        <w:rPr>
          <w:b/>
          <w:sz w:val="28"/>
          <w:szCs w:val="28"/>
        </w:rPr>
      </w:pPr>
    </w:p>
    <w:p w14:paraId="3705D90F" w14:textId="77777777"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14:paraId="7664F3FB" w14:textId="77777777"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19F0D4BB" w14:textId="77777777" w:rsidR="00110975" w:rsidRPr="007415F9" w:rsidRDefault="00110975" w:rsidP="00110975">
      <w:pPr>
        <w:pStyle w:val="af8"/>
        <w:jc w:val="center"/>
        <w:rPr>
          <w:sz w:val="28"/>
          <w:szCs w:val="28"/>
        </w:rPr>
      </w:pPr>
    </w:p>
    <w:p w14:paraId="471DB6D1" w14:textId="77777777" w:rsidR="00110975" w:rsidRDefault="00110975" w:rsidP="00110975">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14:paraId="59FB4232" w14:textId="77777777"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14:paraId="172762F1" w14:textId="77777777"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14:paraId="5D0B64CE"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192727F4"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0E346B73" w14:textId="77777777" w:rsidR="00110975" w:rsidRDefault="00110975" w:rsidP="00110975">
      <w:pPr>
        <w:pStyle w:val="af8"/>
        <w:ind w:firstLine="696"/>
        <w:rPr>
          <w:sz w:val="28"/>
          <w:szCs w:val="28"/>
        </w:rPr>
      </w:pPr>
      <w:r>
        <w:rPr>
          <w:sz w:val="28"/>
          <w:szCs w:val="28"/>
        </w:rPr>
        <w:t>Телефон (______) __________________________________________</w:t>
      </w:r>
    </w:p>
    <w:p w14:paraId="0C0AC9E9" w14:textId="77777777" w:rsidR="00110975" w:rsidRDefault="00110975" w:rsidP="00110975">
      <w:pPr>
        <w:pStyle w:val="af8"/>
        <w:ind w:firstLine="698"/>
        <w:rPr>
          <w:sz w:val="28"/>
          <w:szCs w:val="28"/>
        </w:rPr>
      </w:pPr>
      <w:r>
        <w:rPr>
          <w:sz w:val="28"/>
          <w:szCs w:val="28"/>
        </w:rPr>
        <w:t>Факс (______) _____________________________________________</w:t>
      </w:r>
    </w:p>
    <w:p w14:paraId="14F0ACCA"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70217D3F"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4FCEDF1C" w14:textId="77777777" w:rsidR="00110975" w:rsidRDefault="00110975" w:rsidP="00110975">
      <w:pPr>
        <w:pStyle w:val="af8"/>
        <w:ind w:firstLine="698"/>
        <w:rPr>
          <w:sz w:val="28"/>
          <w:szCs w:val="28"/>
        </w:rPr>
      </w:pPr>
      <w:r>
        <w:rPr>
          <w:sz w:val="28"/>
          <w:szCs w:val="28"/>
        </w:rPr>
        <w:t>Адрес сайта компании: ______________________________________</w:t>
      </w:r>
    </w:p>
    <w:p w14:paraId="4E520D83" w14:textId="77777777" w:rsidR="00110975" w:rsidRDefault="00110975" w:rsidP="00110975">
      <w:pPr>
        <w:pStyle w:val="af8"/>
        <w:ind w:firstLine="0"/>
        <w:rPr>
          <w:sz w:val="20"/>
          <w:szCs w:val="20"/>
        </w:rPr>
      </w:pPr>
    </w:p>
    <w:p w14:paraId="3CDD3A59" w14:textId="77777777"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0E14476B" w14:textId="77777777"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14:paraId="3B049A9B"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3AABF1C5"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7166D4A7" w14:textId="77777777" w:rsidR="00110975" w:rsidRDefault="00110975" w:rsidP="00110975">
      <w:pPr>
        <w:pStyle w:val="af8"/>
        <w:ind w:firstLine="696"/>
        <w:rPr>
          <w:sz w:val="28"/>
          <w:szCs w:val="28"/>
        </w:rPr>
      </w:pPr>
      <w:r>
        <w:rPr>
          <w:sz w:val="28"/>
          <w:szCs w:val="28"/>
        </w:rPr>
        <w:t>Телефон (______) __________________________________________</w:t>
      </w:r>
    </w:p>
    <w:p w14:paraId="10F8EC74" w14:textId="77777777" w:rsidR="00110975" w:rsidRDefault="00110975" w:rsidP="00110975">
      <w:pPr>
        <w:pStyle w:val="af8"/>
        <w:ind w:firstLine="698"/>
        <w:rPr>
          <w:sz w:val="28"/>
          <w:szCs w:val="28"/>
        </w:rPr>
      </w:pPr>
      <w:r>
        <w:rPr>
          <w:sz w:val="28"/>
          <w:szCs w:val="28"/>
        </w:rPr>
        <w:t>Факс (______) _____________________________________________</w:t>
      </w:r>
    </w:p>
    <w:p w14:paraId="3893D344"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1A1CA93A"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5894E186" w14:textId="77777777"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14:paraId="629CA825" w14:textId="77777777" w:rsidR="00110975" w:rsidRDefault="00110975" w:rsidP="00110975">
      <w:pPr>
        <w:pStyle w:val="af8"/>
        <w:tabs>
          <w:tab w:val="left" w:pos="1080"/>
        </w:tabs>
        <w:ind w:firstLine="0"/>
        <w:rPr>
          <w:sz w:val="28"/>
          <w:szCs w:val="28"/>
        </w:rPr>
      </w:pPr>
      <w:r>
        <w:rPr>
          <w:sz w:val="28"/>
          <w:szCs w:val="28"/>
        </w:rPr>
        <w:t>2. Руководитель_____________________</w:t>
      </w:r>
    </w:p>
    <w:p w14:paraId="2EEB84CF" w14:textId="77777777" w:rsidR="00110975" w:rsidRDefault="00110975" w:rsidP="00110975">
      <w:pPr>
        <w:pStyle w:val="af8"/>
        <w:tabs>
          <w:tab w:val="left" w:pos="1080"/>
        </w:tabs>
        <w:ind w:firstLine="0"/>
        <w:rPr>
          <w:sz w:val="28"/>
          <w:szCs w:val="28"/>
        </w:rPr>
      </w:pPr>
      <w:r>
        <w:rPr>
          <w:sz w:val="28"/>
          <w:szCs w:val="28"/>
        </w:rPr>
        <w:t>3. Банковские реквизиты______________</w:t>
      </w:r>
    </w:p>
    <w:p w14:paraId="1C52CC39" w14:textId="77777777"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2F716413" w14:textId="77777777" w:rsidR="00110975" w:rsidRDefault="00110975" w:rsidP="00147510">
      <w:pPr>
        <w:tabs>
          <w:tab w:val="left" w:pos="9639"/>
        </w:tabs>
        <w:ind w:firstLine="539"/>
        <w:jc w:val="both"/>
        <w:rPr>
          <w:b/>
          <w:sz w:val="28"/>
          <w:szCs w:val="28"/>
        </w:rPr>
      </w:pPr>
    </w:p>
    <w:p w14:paraId="2C18FDAD"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55C8A858"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0DEF1149" w14:textId="77777777" w:rsidR="00110975" w:rsidRDefault="00110975" w:rsidP="00110975">
      <w:pPr>
        <w:tabs>
          <w:tab w:val="left" w:pos="9639"/>
        </w:tabs>
        <w:rPr>
          <w:sz w:val="28"/>
          <w:szCs w:val="28"/>
          <w:u w:val="single"/>
        </w:rPr>
      </w:pPr>
    </w:p>
    <w:p w14:paraId="2776E4C7"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1733762B" w14:textId="77777777" w:rsidR="00110975" w:rsidRPr="007415F9" w:rsidRDefault="00110975" w:rsidP="00110975">
      <w:pPr>
        <w:tabs>
          <w:tab w:val="left" w:pos="9639"/>
        </w:tabs>
        <w:jc w:val="right"/>
        <w:rPr>
          <w:i/>
        </w:rPr>
      </w:pPr>
      <w:r>
        <w:rPr>
          <w:i/>
        </w:rPr>
        <w:t>Контактное лицо (должность, ФИО, телефон)</w:t>
      </w:r>
    </w:p>
    <w:p w14:paraId="2C491B3A"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0BA63E1D" w14:textId="77777777" w:rsidR="00110975" w:rsidRPr="007415F9" w:rsidRDefault="00110975" w:rsidP="00110975">
      <w:pPr>
        <w:tabs>
          <w:tab w:val="left" w:pos="9639"/>
        </w:tabs>
        <w:jc w:val="right"/>
        <w:rPr>
          <w:i/>
        </w:rPr>
      </w:pPr>
      <w:r>
        <w:rPr>
          <w:i/>
        </w:rPr>
        <w:t>Контактное лицо (должность, ФИО, телефон)</w:t>
      </w:r>
    </w:p>
    <w:p w14:paraId="03A9A14D"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14:paraId="1D9DB462" w14:textId="77777777" w:rsidR="00110975" w:rsidRPr="007415F9" w:rsidRDefault="00110975" w:rsidP="00110975">
      <w:pPr>
        <w:tabs>
          <w:tab w:val="left" w:pos="9639"/>
        </w:tabs>
        <w:jc w:val="right"/>
        <w:rPr>
          <w:i/>
        </w:rPr>
      </w:pPr>
      <w:r>
        <w:rPr>
          <w:i/>
        </w:rPr>
        <w:t>Контактное лицо (должность, ФИО, телефон)</w:t>
      </w:r>
    </w:p>
    <w:p w14:paraId="461DC9ED"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7FD85705" w14:textId="77777777" w:rsidR="00110975" w:rsidRPr="007415F9" w:rsidRDefault="00110975" w:rsidP="00110975">
      <w:pPr>
        <w:tabs>
          <w:tab w:val="left" w:pos="9639"/>
        </w:tabs>
        <w:jc w:val="right"/>
        <w:rPr>
          <w:i/>
        </w:rPr>
      </w:pPr>
      <w:r>
        <w:rPr>
          <w:i/>
        </w:rPr>
        <w:t>Контактное лицо (должность, ФИО, телефон)</w:t>
      </w:r>
    </w:p>
    <w:p w14:paraId="298F576D" w14:textId="77777777" w:rsidR="00110975" w:rsidRPr="007415F9" w:rsidRDefault="00110975" w:rsidP="00110975">
      <w:pPr>
        <w:pStyle w:val="af8"/>
        <w:rPr>
          <w:rFonts w:eastAsia="Times New Roman"/>
          <w:spacing w:val="-13"/>
          <w:sz w:val="28"/>
          <w:szCs w:val="28"/>
        </w:rPr>
      </w:pPr>
    </w:p>
    <w:p w14:paraId="7B19A6C4"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221FB9EC" w14:textId="77777777" w:rsidR="000519F8" w:rsidRPr="007415F9" w:rsidRDefault="000519F8" w:rsidP="000519F8">
      <w:pPr>
        <w:tabs>
          <w:tab w:val="left" w:pos="8640"/>
        </w:tabs>
        <w:jc w:val="center"/>
        <w:rPr>
          <w:i/>
        </w:rPr>
      </w:pPr>
      <w:r>
        <w:rPr>
          <w:i/>
        </w:rPr>
        <w:t xml:space="preserve">                                         (наименование претендента)</w:t>
      </w:r>
    </w:p>
    <w:p w14:paraId="362C4B02"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5C464F03"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10520447" w14:textId="77777777" w:rsidR="000519F8" w:rsidRDefault="000519F8" w:rsidP="000519F8">
      <w:pPr>
        <w:pStyle w:val="32"/>
        <w:suppressAutoHyphens/>
        <w:spacing w:after="0"/>
        <w:rPr>
          <w:sz w:val="28"/>
          <w:szCs w:val="28"/>
        </w:rPr>
      </w:pPr>
      <w:r>
        <w:rPr>
          <w:sz w:val="28"/>
          <w:szCs w:val="28"/>
        </w:rPr>
        <w:t>«____» _________ 20___ г.</w:t>
      </w:r>
    </w:p>
    <w:p w14:paraId="357AD7A2" w14:textId="77777777" w:rsidR="00510148" w:rsidRDefault="00510148">
      <w:pPr>
        <w:suppressAutoHyphens w:val="0"/>
        <w:rPr>
          <w:sz w:val="28"/>
          <w:szCs w:val="28"/>
        </w:rPr>
      </w:pPr>
      <w:r>
        <w:rPr>
          <w:sz w:val="28"/>
          <w:szCs w:val="28"/>
        </w:rPr>
        <w:br w:type="page"/>
      </w:r>
    </w:p>
    <w:p w14:paraId="44AF3266" w14:textId="77777777" w:rsidR="006B7625" w:rsidRDefault="006B7625" w:rsidP="006B7625">
      <w:pPr>
        <w:pStyle w:val="af8"/>
        <w:ind w:firstLine="0"/>
        <w:jc w:val="left"/>
        <w:rPr>
          <w:b/>
          <w:sz w:val="28"/>
          <w:szCs w:val="28"/>
        </w:rPr>
      </w:pPr>
    </w:p>
    <w:p w14:paraId="102D5703" w14:textId="77777777"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14:paraId="366FCD68" w14:textId="77777777" w:rsidR="00110975" w:rsidRPr="000802B7" w:rsidRDefault="00110975" w:rsidP="00110975">
      <w:pPr>
        <w:pStyle w:val="af8"/>
        <w:jc w:val="center"/>
        <w:rPr>
          <w:b/>
          <w:sz w:val="28"/>
          <w:szCs w:val="28"/>
        </w:rPr>
      </w:pPr>
    </w:p>
    <w:p w14:paraId="7A27D4E9" w14:textId="77777777" w:rsidR="00110975" w:rsidRPr="000802B7" w:rsidRDefault="00110975" w:rsidP="00110975">
      <w:pPr>
        <w:pStyle w:val="af8"/>
        <w:jc w:val="center"/>
        <w:rPr>
          <w:b/>
          <w:sz w:val="28"/>
          <w:szCs w:val="28"/>
        </w:rPr>
      </w:pPr>
    </w:p>
    <w:p w14:paraId="651FEF72" w14:textId="77777777" w:rsidR="00110975" w:rsidRDefault="00110975" w:rsidP="006B1C26">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1531CB8C" w14:textId="77777777" w:rsidR="00110975" w:rsidRPr="000802B7" w:rsidRDefault="00110975" w:rsidP="00110975">
      <w:pPr>
        <w:pStyle w:val="af8"/>
        <w:ind w:left="709" w:firstLine="0"/>
        <w:jc w:val="left"/>
        <w:rPr>
          <w:sz w:val="28"/>
          <w:szCs w:val="28"/>
        </w:rPr>
      </w:pPr>
    </w:p>
    <w:p w14:paraId="325A7940" w14:textId="77777777" w:rsidR="00110975" w:rsidRDefault="00110975" w:rsidP="006B1C26">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53EA595A" w14:textId="77777777" w:rsidR="00110975" w:rsidRPr="008F1253" w:rsidRDefault="00110975" w:rsidP="00110975">
      <w:pPr>
        <w:pStyle w:val="af8"/>
        <w:ind w:firstLine="0"/>
        <w:jc w:val="left"/>
        <w:rPr>
          <w:sz w:val="28"/>
          <w:szCs w:val="28"/>
        </w:rPr>
      </w:pPr>
    </w:p>
    <w:p w14:paraId="6072A803" w14:textId="77777777" w:rsidR="00110975" w:rsidRDefault="00110975" w:rsidP="006B1C26">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29A45E85" w14:textId="77777777" w:rsidR="00110975" w:rsidRPr="008F1253" w:rsidRDefault="00110975" w:rsidP="00110975">
      <w:pPr>
        <w:pStyle w:val="af8"/>
        <w:ind w:firstLine="0"/>
        <w:jc w:val="left"/>
        <w:rPr>
          <w:sz w:val="28"/>
          <w:szCs w:val="28"/>
        </w:rPr>
      </w:pPr>
    </w:p>
    <w:p w14:paraId="21CAEF95" w14:textId="77777777" w:rsidR="00110975" w:rsidRDefault="00110975" w:rsidP="006B1C26">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14:paraId="0155E3C0" w14:textId="77777777" w:rsidR="00110975" w:rsidRPr="000802B7" w:rsidRDefault="00110975" w:rsidP="00110975">
      <w:pPr>
        <w:pStyle w:val="af8"/>
        <w:ind w:left="709" w:firstLine="0"/>
        <w:jc w:val="left"/>
        <w:rPr>
          <w:sz w:val="28"/>
          <w:szCs w:val="28"/>
        </w:rPr>
      </w:pPr>
    </w:p>
    <w:p w14:paraId="570EEE34" w14:textId="77777777" w:rsidR="00110975" w:rsidRDefault="00110975" w:rsidP="006B1C26">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14:paraId="72D5163B" w14:textId="77777777" w:rsidR="00110975" w:rsidRPr="000802B7" w:rsidRDefault="00110975" w:rsidP="00110975">
      <w:pPr>
        <w:pStyle w:val="af8"/>
        <w:ind w:firstLine="0"/>
        <w:jc w:val="left"/>
        <w:rPr>
          <w:sz w:val="28"/>
          <w:szCs w:val="28"/>
        </w:rPr>
      </w:pPr>
    </w:p>
    <w:p w14:paraId="73C2DCD4" w14:textId="77777777" w:rsidR="00110975" w:rsidRDefault="00110975" w:rsidP="006B1C26">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159E938D" w14:textId="77777777" w:rsidR="00110975" w:rsidRPr="000802B7" w:rsidRDefault="00110975" w:rsidP="00110975">
      <w:pPr>
        <w:pStyle w:val="af8"/>
        <w:ind w:firstLine="0"/>
        <w:jc w:val="left"/>
        <w:rPr>
          <w:sz w:val="28"/>
          <w:szCs w:val="28"/>
        </w:rPr>
      </w:pPr>
    </w:p>
    <w:p w14:paraId="7F8F364D" w14:textId="77777777" w:rsidR="00110975" w:rsidRDefault="00110975" w:rsidP="006B1C26">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34231D03" w14:textId="77777777" w:rsidR="00110975" w:rsidRDefault="00110975" w:rsidP="00110975">
      <w:pPr>
        <w:pStyle w:val="aff6"/>
        <w:rPr>
          <w:sz w:val="28"/>
          <w:szCs w:val="28"/>
        </w:rPr>
      </w:pPr>
    </w:p>
    <w:p w14:paraId="421CCB70" w14:textId="77777777" w:rsidR="00142EF8" w:rsidRDefault="00142EF8" w:rsidP="006B1C26">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65B56F3D" w14:textId="77777777" w:rsidR="00142EF8" w:rsidRDefault="00142EF8" w:rsidP="00142EF8">
      <w:pPr>
        <w:pStyle w:val="aff6"/>
        <w:rPr>
          <w:sz w:val="28"/>
          <w:szCs w:val="28"/>
        </w:rPr>
      </w:pPr>
    </w:p>
    <w:p w14:paraId="7C79520B" w14:textId="77777777" w:rsidR="00110975" w:rsidRPr="00CF5FBB" w:rsidRDefault="00110975" w:rsidP="00CF5FBB">
      <w:pPr>
        <w:rPr>
          <w:sz w:val="28"/>
          <w:szCs w:val="28"/>
        </w:rPr>
      </w:pPr>
    </w:p>
    <w:p w14:paraId="554D7CDC" w14:textId="77777777" w:rsidR="00110975" w:rsidRDefault="00110975" w:rsidP="00110975">
      <w:pPr>
        <w:pStyle w:val="af8"/>
        <w:ind w:left="709" w:firstLine="0"/>
        <w:jc w:val="left"/>
        <w:rPr>
          <w:sz w:val="28"/>
          <w:szCs w:val="28"/>
        </w:rPr>
      </w:pPr>
    </w:p>
    <w:p w14:paraId="18BBF059"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7D00336F" w14:textId="77777777" w:rsidR="000519F8" w:rsidRPr="007415F9" w:rsidRDefault="000519F8" w:rsidP="000519F8">
      <w:pPr>
        <w:tabs>
          <w:tab w:val="left" w:pos="8640"/>
        </w:tabs>
        <w:jc w:val="center"/>
        <w:rPr>
          <w:i/>
        </w:rPr>
      </w:pPr>
      <w:r>
        <w:rPr>
          <w:i/>
        </w:rPr>
        <w:t xml:space="preserve">                                         (наименование претендента)</w:t>
      </w:r>
    </w:p>
    <w:p w14:paraId="0BC236DE"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34BF9AC5"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35A15348" w14:textId="77777777" w:rsidR="000519F8" w:rsidRDefault="000519F8" w:rsidP="000519F8">
      <w:pPr>
        <w:pStyle w:val="32"/>
        <w:suppressAutoHyphens/>
        <w:spacing w:after="0"/>
        <w:rPr>
          <w:sz w:val="28"/>
          <w:szCs w:val="28"/>
        </w:rPr>
      </w:pPr>
      <w:r>
        <w:rPr>
          <w:sz w:val="28"/>
          <w:szCs w:val="28"/>
        </w:rPr>
        <w:t>«____» _________ 20___ г.</w:t>
      </w:r>
    </w:p>
    <w:p w14:paraId="0904B139" w14:textId="77777777" w:rsidR="006B6573" w:rsidRDefault="006B6573" w:rsidP="002079EB">
      <w:pPr>
        <w:pStyle w:val="32"/>
        <w:suppressAutoHyphens/>
        <w:spacing w:after="0"/>
        <w:rPr>
          <w:sz w:val="28"/>
          <w:szCs w:val="28"/>
        </w:rPr>
      </w:pPr>
    </w:p>
    <w:p w14:paraId="140F96CD"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3518E7B4" w14:textId="77777777" w:rsidR="00F45C2B" w:rsidRDefault="0003611B">
      <w:pPr>
        <w:pStyle w:val="1a"/>
        <w:ind w:firstLine="0"/>
        <w:jc w:val="right"/>
        <w:outlineLvl w:val="0"/>
        <w:rPr>
          <w:szCs w:val="28"/>
        </w:rPr>
      </w:pPr>
      <w:r>
        <w:lastRenderedPageBreak/>
        <w:t>Приложение</w:t>
      </w:r>
      <w:r>
        <w:rPr>
          <w:rFonts w:eastAsia="MS Mincho"/>
          <w:szCs w:val="28"/>
        </w:rPr>
        <w:t xml:space="preserve"> № </w:t>
      </w:r>
      <w:r>
        <w:t>3</w:t>
      </w:r>
    </w:p>
    <w:p w14:paraId="177DA4D5"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4A293AF2" w14:textId="77777777" w:rsidR="005B0F96" w:rsidRPr="00C9567C" w:rsidRDefault="005B0F96" w:rsidP="005B0F96">
      <w:pPr>
        <w:pStyle w:val="af8"/>
        <w:spacing w:after="120"/>
        <w:ind w:firstLine="0"/>
        <w:outlineLvl w:val="1"/>
        <w:rPr>
          <w:b/>
          <w:sz w:val="28"/>
          <w:szCs w:val="28"/>
        </w:rPr>
      </w:pPr>
      <w:bookmarkStart w:id="39" w:name="OLE_LINK1"/>
      <w:bookmarkStart w:id="40" w:name="OLE_LINK2"/>
    </w:p>
    <w:p w14:paraId="2AC73F44" w14:textId="189A4EFD" w:rsidR="005B0F96" w:rsidRPr="003C7F96" w:rsidRDefault="0003611B" w:rsidP="005B0F96">
      <w:pPr>
        <w:pStyle w:val="af8"/>
        <w:spacing w:after="120"/>
        <w:ind w:firstLine="0"/>
        <w:jc w:val="center"/>
        <w:outlineLvl w:val="1"/>
        <w:rPr>
          <w:b/>
          <w:sz w:val="28"/>
          <w:szCs w:val="28"/>
        </w:rPr>
      </w:pPr>
      <w:r>
        <w:rPr>
          <w:b/>
          <w:sz w:val="28"/>
          <w:szCs w:val="28"/>
        </w:rPr>
        <w:t>Финансово-коммерческое предложение</w:t>
      </w:r>
      <w:bookmarkEnd w:id="39"/>
      <w:bookmarkEnd w:id="40"/>
      <w:r>
        <w:rPr>
          <w:b/>
          <w:sz w:val="28"/>
          <w:szCs w:val="28"/>
        </w:rPr>
        <w:t xml:space="preserve"> по лот</w:t>
      </w:r>
      <w:r w:rsidR="00EC5A50">
        <w:rPr>
          <w:b/>
          <w:sz w:val="28"/>
          <w:szCs w:val="28"/>
        </w:rPr>
        <w:t>ам</w:t>
      </w:r>
      <w:r>
        <w:rPr>
          <w:b/>
          <w:sz w:val="28"/>
          <w:szCs w:val="28"/>
        </w:rPr>
        <w:t>№ 1</w:t>
      </w:r>
      <w:r w:rsidR="00193EDD">
        <w:rPr>
          <w:b/>
          <w:sz w:val="28"/>
          <w:szCs w:val="28"/>
        </w:rPr>
        <w:t>,</w:t>
      </w:r>
      <w:r>
        <w:rPr>
          <w:b/>
          <w:sz w:val="28"/>
          <w:szCs w:val="28"/>
        </w:rPr>
        <w:t>3</w:t>
      </w:r>
    </w:p>
    <w:p w14:paraId="38D2D604" w14:textId="77777777" w:rsidR="005B0F96" w:rsidRDefault="0003611B" w:rsidP="005B0F96">
      <w:pPr>
        <w:spacing w:after="160" w:line="259" w:lineRule="auto"/>
        <w:rPr>
          <w:rFonts w:eastAsia="Calibri"/>
          <w:sz w:val="28"/>
          <w:szCs w:val="28"/>
          <w:lang w:eastAsia="en-US"/>
        </w:rPr>
      </w:pPr>
      <w:r>
        <w:rPr>
          <w:rFonts w:eastAsia="Calibri"/>
          <w:sz w:val="28"/>
          <w:szCs w:val="28"/>
          <w:lang w:eastAsia="en-US"/>
        </w:rPr>
        <w:t xml:space="preserve"> «____» ___________ 20___ г.</w:t>
      </w:r>
    </w:p>
    <w:p w14:paraId="0B6927C8" w14:textId="77777777" w:rsidR="005B0F96" w:rsidRPr="003C7F96" w:rsidRDefault="0003611B" w:rsidP="005B0F96">
      <w:pPr>
        <w:spacing w:after="160" w:line="259" w:lineRule="auto"/>
        <w:rPr>
          <w:rFonts w:eastAsia="Calibri"/>
          <w:sz w:val="28"/>
          <w:szCs w:val="28"/>
          <w:lang w:eastAsia="en-US"/>
        </w:rPr>
      </w:pPr>
      <w:r>
        <w:rPr>
          <w:rFonts w:eastAsia="Calibri"/>
          <w:sz w:val="28"/>
          <w:szCs w:val="28"/>
          <w:lang w:eastAsia="en-US"/>
        </w:rPr>
        <w:t>Открытый конкурс № ОКэ-_____-_____-_____ (далее – Открытый конкурс)</w:t>
      </w:r>
    </w:p>
    <w:p w14:paraId="5C27CC57" w14:textId="77777777" w:rsidR="005B0F96" w:rsidRPr="003C7F96" w:rsidRDefault="0003611B" w:rsidP="005B0F96">
      <w:pPr>
        <w:spacing w:line="259" w:lineRule="auto"/>
        <w:jc w:val="both"/>
        <w:rPr>
          <w:rFonts w:eastAsia="Calibri"/>
          <w:sz w:val="28"/>
          <w:szCs w:val="28"/>
          <w:lang w:eastAsia="en-US"/>
        </w:rPr>
      </w:pPr>
      <w:r>
        <w:rPr>
          <w:rFonts w:eastAsia="Calibri"/>
          <w:sz w:val="28"/>
          <w:szCs w:val="28"/>
          <w:lang w:eastAsia="en-US"/>
        </w:rPr>
        <w:t xml:space="preserve">(лот № _______) </w:t>
      </w:r>
      <w:r>
        <w:rPr>
          <w:rFonts w:eastAsia="Calibri"/>
          <w:bCs/>
          <w:i/>
          <w:sz w:val="22"/>
          <w:szCs w:val="22"/>
          <w:lang w:eastAsia="en-US"/>
        </w:rPr>
        <w:t>(указывается при необходимости)</w:t>
      </w:r>
    </w:p>
    <w:p w14:paraId="7DD717A5" w14:textId="77777777" w:rsidR="005B0F96" w:rsidRPr="003C7F96" w:rsidRDefault="0003611B" w:rsidP="005B0F96">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14:paraId="3FB30050" w14:textId="77777777" w:rsidR="005B0F96" w:rsidRPr="003C7F96" w:rsidRDefault="0003611B" w:rsidP="005B0F96">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5000" w:type="pct"/>
        <w:tblLayout w:type="fixed"/>
        <w:tblLook w:val="0000" w:firstRow="0" w:lastRow="0" w:firstColumn="0" w:lastColumn="0" w:noHBand="0" w:noVBand="0"/>
      </w:tblPr>
      <w:tblGrid>
        <w:gridCol w:w="493"/>
        <w:gridCol w:w="1092"/>
        <w:gridCol w:w="1074"/>
        <w:gridCol w:w="1184"/>
        <w:gridCol w:w="1371"/>
        <w:gridCol w:w="1321"/>
        <w:gridCol w:w="1406"/>
        <w:gridCol w:w="1687"/>
      </w:tblGrid>
      <w:tr w:rsidR="005B0F96" w:rsidRPr="003C7F96" w14:paraId="09EDBCAF" w14:textId="77777777" w:rsidTr="00BA4753">
        <w:trPr>
          <w:trHeight w:val="2484"/>
        </w:trPr>
        <w:tc>
          <w:tcPr>
            <w:tcW w:w="256" w:type="pct"/>
            <w:tcBorders>
              <w:top w:val="single" w:sz="4" w:space="0" w:color="auto"/>
              <w:left w:val="single" w:sz="4" w:space="0" w:color="auto"/>
              <w:bottom w:val="single" w:sz="4" w:space="0" w:color="auto"/>
              <w:right w:val="single" w:sz="4" w:space="0" w:color="auto"/>
            </w:tcBorders>
            <w:vAlign w:val="center"/>
          </w:tcPr>
          <w:p w14:paraId="511FE224" w14:textId="77777777" w:rsidR="005B0F96" w:rsidRPr="003C7F96" w:rsidRDefault="0003611B" w:rsidP="005B0F96">
            <w:pPr>
              <w:spacing w:after="160" w:line="259" w:lineRule="auto"/>
              <w:rPr>
                <w:rFonts w:eastAsia="Calibri"/>
                <w:sz w:val="22"/>
                <w:szCs w:val="22"/>
                <w:lang w:eastAsia="en-US"/>
              </w:rPr>
            </w:pPr>
            <w:r>
              <w:rPr>
                <w:rFonts w:eastAsia="Calibri"/>
                <w:sz w:val="22"/>
                <w:szCs w:val="22"/>
                <w:lang w:eastAsia="en-US"/>
              </w:rPr>
              <w:t>№ п/п</w:t>
            </w:r>
          </w:p>
        </w:tc>
        <w:tc>
          <w:tcPr>
            <w:tcW w:w="567" w:type="pct"/>
            <w:tcBorders>
              <w:top w:val="single" w:sz="4" w:space="0" w:color="auto"/>
              <w:left w:val="single" w:sz="4" w:space="0" w:color="auto"/>
              <w:bottom w:val="single" w:sz="4" w:space="0" w:color="auto"/>
              <w:right w:val="single" w:sz="4" w:space="0" w:color="auto"/>
            </w:tcBorders>
            <w:vAlign w:val="center"/>
          </w:tcPr>
          <w:p w14:paraId="4F335A31" w14:textId="77777777" w:rsidR="005B0F96" w:rsidRPr="003C7F96" w:rsidRDefault="0003611B" w:rsidP="005B0F96">
            <w:pPr>
              <w:spacing w:after="160" w:line="259" w:lineRule="auto"/>
              <w:rPr>
                <w:rFonts w:eastAsia="Calibri"/>
                <w:sz w:val="22"/>
                <w:szCs w:val="22"/>
                <w:lang w:eastAsia="en-US"/>
              </w:rPr>
            </w:pPr>
            <w:r>
              <w:rPr>
                <w:rFonts w:eastAsia="Calibri"/>
                <w:sz w:val="22"/>
                <w:szCs w:val="22"/>
                <w:lang w:eastAsia="en-US"/>
              </w:rPr>
              <w:t>Наименование товаров</w:t>
            </w:r>
          </w:p>
        </w:tc>
        <w:tc>
          <w:tcPr>
            <w:tcW w:w="558" w:type="pct"/>
            <w:tcBorders>
              <w:top w:val="single" w:sz="4" w:space="0" w:color="auto"/>
              <w:left w:val="single" w:sz="4" w:space="0" w:color="auto"/>
              <w:bottom w:val="single" w:sz="4" w:space="0" w:color="auto"/>
              <w:right w:val="single" w:sz="4" w:space="0" w:color="auto"/>
            </w:tcBorders>
            <w:vAlign w:val="center"/>
          </w:tcPr>
          <w:p w14:paraId="0017DED9" w14:textId="77777777" w:rsidR="005B0F96" w:rsidRPr="003C7F96" w:rsidRDefault="0003611B" w:rsidP="005B0F96">
            <w:pPr>
              <w:spacing w:after="160" w:line="259" w:lineRule="auto"/>
              <w:rPr>
                <w:rFonts w:eastAsia="Calibri"/>
                <w:sz w:val="22"/>
                <w:szCs w:val="22"/>
                <w:lang w:eastAsia="en-US"/>
              </w:rPr>
            </w:pPr>
            <w:r>
              <w:rPr>
                <w:rFonts w:eastAsia="Calibri"/>
                <w:sz w:val="22"/>
                <w:szCs w:val="22"/>
                <w:lang w:eastAsia="en-US"/>
              </w:rPr>
              <w:t>Цена за единицу товара без учета НДС</w:t>
            </w:r>
          </w:p>
        </w:tc>
        <w:tc>
          <w:tcPr>
            <w:tcW w:w="615" w:type="pct"/>
            <w:tcBorders>
              <w:top w:val="single" w:sz="4" w:space="0" w:color="auto"/>
              <w:left w:val="single" w:sz="4" w:space="0" w:color="auto"/>
              <w:bottom w:val="single" w:sz="4" w:space="0" w:color="auto"/>
              <w:right w:val="single" w:sz="4" w:space="0" w:color="auto"/>
            </w:tcBorders>
            <w:vAlign w:val="center"/>
          </w:tcPr>
          <w:p w14:paraId="2ECCE487" w14:textId="77777777" w:rsidR="005B0F96" w:rsidRPr="003C7F96" w:rsidRDefault="0003611B" w:rsidP="005B0F96">
            <w:pPr>
              <w:spacing w:after="160" w:line="259" w:lineRule="auto"/>
              <w:rPr>
                <w:rFonts w:eastAsia="Calibri"/>
                <w:sz w:val="22"/>
                <w:szCs w:val="22"/>
                <w:lang w:eastAsia="en-US"/>
              </w:rPr>
            </w:pPr>
            <w:r>
              <w:rPr>
                <w:rFonts w:eastAsia="Calibri"/>
                <w:sz w:val="22"/>
                <w:szCs w:val="22"/>
                <w:lang w:eastAsia="en-US"/>
              </w:rPr>
              <w:t>Количество поставляемых товаров</w:t>
            </w:r>
          </w:p>
        </w:tc>
        <w:tc>
          <w:tcPr>
            <w:tcW w:w="712" w:type="pct"/>
            <w:tcBorders>
              <w:top w:val="single" w:sz="4" w:space="0" w:color="auto"/>
              <w:left w:val="single" w:sz="4" w:space="0" w:color="auto"/>
              <w:bottom w:val="single" w:sz="4" w:space="0" w:color="auto"/>
              <w:right w:val="single" w:sz="4" w:space="0" w:color="auto"/>
            </w:tcBorders>
            <w:vAlign w:val="center"/>
          </w:tcPr>
          <w:p w14:paraId="0567E3A4" w14:textId="77777777" w:rsidR="005B0F96" w:rsidRPr="003C7F96" w:rsidRDefault="0003611B" w:rsidP="005B0F96">
            <w:pPr>
              <w:spacing w:after="160" w:line="259" w:lineRule="auto"/>
              <w:rPr>
                <w:rFonts w:eastAsia="Calibri"/>
                <w:sz w:val="22"/>
                <w:szCs w:val="22"/>
                <w:lang w:eastAsia="en-US"/>
              </w:rPr>
            </w:pPr>
            <w:r>
              <w:rPr>
                <w:rFonts w:eastAsia="Calibri"/>
                <w:sz w:val="22"/>
                <w:szCs w:val="22"/>
                <w:lang w:eastAsia="en-US"/>
              </w:rPr>
              <w:t xml:space="preserve">Цена за весь закупаемый объем товаров в руб., без учета НДС </w:t>
            </w:r>
          </w:p>
        </w:tc>
        <w:tc>
          <w:tcPr>
            <w:tcW w:w="686" w:type="pct"/>
            <w:tcBorders>
              <w:top w:val="single" w:sz="4" w:space="0" w:color="auto"/>
              <w:left w:val="single" w:sz="4" w:space="0" w:color="auto"/>
              <w:bottom w:val="single" w:sz="4" w:space="0" w:color="auto"/>
              <w:right w:val="single" w:sz="4" w:space="0" w:color="auto"/>
            </w:tcBorders>
            <w:vAlign w:val="center"/>
          </w:tcPr>
          <w:p w14:paraId="7D94CE76" w14:textId="72D4EDFD" w:rsidR="0032626C" w:rsidRPr="003C7F96" w:rsidRDefault="0003611B" w:rsidP="005B0F96">
            <w:pPr>
              <w:spacing w:after="160" w:line="259" w:lineRule="auto"/>
              <w:rPr>
                <w:rFonts w:eastAsia="Calibri"/>
                <w:sz w:val="22"/>
                <w:szCs w:val="22"/>
                <w:lang w:eastAsia="en-US"/>
              </w:rPr>
            </w:pPr>
            <w:r>
              <w:rPr>
                <w:rFonts w:eastAsia="Calibri"/>
                <w:sz w:val="22"/>
                <w:szCs w:val="22"/>
                <w:lang w:eastAsia="en-US"/>
              </w:rPr>
              <w:t>Условия и порядок расчетов за поставку товаров</w:t>
            </w:r>
            <w:r w:rsidR="00193EDD">
              <w:rPr>
                <w:rFonts w:eastAsia="Calibri"/>
                <w:sz w:val="22"/>
                <w:szCs w:val="22"/>
                <w:lang w:eastAsia="en-US"/>
              </w:rPr>
              <w:t xml:space="preserve"> </w:t>
            </w:r>
            <w:r w:rsidR="0032626C">
              <w:rPr>
                <w:rFonts w:eastAsia="Calibri"/>
                <w:sz w:val="22"/>
                <w:szCs w:val="22"/>
                <w:lang w:eastAsia="en-US"/>
              </w:rPr>
              <w:t>согласно пункту 13 Информационной карты</w:t>
            </w:r>
          </w:p>
        </w:tc>
        <w:tc>
          <w:tcPr>
            <w:tcW w:w="730" w:type="pct"/>
            <w:tcBorders>
              <w:top w:val="single" w:sz="4" w:space="0" w:color="auto"/>
              <w:left w:val="single" w:sz="4" w:space="0" w:color="auto"/>
              <w:bottom w:val="single" w:sz="4" w:space="0" w:color="auto"/>
              <w:right w:val="single" w:sz="4" w:space="0" w:color="auto"/>
            </w:tcBorders>
            <w:vAlign w:val="center"/>
          </w:tcPr>
          <w:p w14:paraId="50C1746F" w14:textId="77777777" w:rsidR="005B0F96" w:rsidRDefault="0003611B" w:rsidP="005B0F96">
            <w:pPr>
              <w:spacing w:after="160" w:line="259" w:lineRule="auto"/>
              <w:rPr>
                <w:rFonts w:eastAsia="Calibri"/>
                <w:sz w:val="22"/>
                <w:szCs w:val="22"/>
                <w:lang w:eastAsia="en-US"/>
              </w:rPr>
            </w:pPr>
            <w:r>
              <w:rPr>
                <w:rFonts w:eastAsia="Calibri"/>
                <w:sz w:val="22"/>
                <w:szCs w:val="22"/>
                <w:lang w:eastAsia="en-US"/>
              </w:rPr>
              <w:t>Срок поставки товаров</w:t>
            </w:r>
          </w:p>
          <w:p w14:paraId="289CB1FF" w14:textId="6DBAF7F2" w:rsidR="005B0F96" w:rsidRPr="003C7F96" w:rsidRDefault="005B0F96" w:rsidP="005B0F96">
            <w:pPr>
              <w:spacing w:after="160" w:line="259" w:lineRule="auto"/>
              <w:rPr>
                <w:rFonts w:eastAsia="Calibri"/>
                <w:sz w:val="22"/>
                <w:szCs w:val="22"/>
                <w:lang w:eastAsia="en-US"/>
              </w:rPr>
            </w:pPr>
          </w:p>
        </w:tc>
        <w:tc>
          <w:tcPr>
            <w:tcW w:w="877" w:type="pct"/>
            <w:tcBorders>
              <w:top w:val="single" w:sz="4" w:space="0" w:color="auto"/>
              <w:left w:val="nil"/>
              <w:bottom w:val="single" w:sz="4" w:space="0" w:color="auto"/>
              <w:right w:val="single" w:sz="4" w:space="0" w:color="auto"/>
            </w:tcBorders>
            <w:vAlign w:val="center"/>
          </w:tcPr>
          <w:p w14:paraId="1E655E27" w14:textId="5A676278" w:rsidR="005B0F96" w:rsidRDefault="0003611B" w:rsidP="005B0F96">
            <w:pPr>
              <w:spacing w:after="160" w:line="259" w:lineRule="auto"/>
              <w:rPr>
                <w:rFonts w:eastAsia="Calibri"/>
                <w:sz w:val="22"/>
                <w:szCs w:val="22"/>
                <w:lang w:eastAsia="en-US"/>
              </w:rPr>
            </w:pPr>
            <w:r>
              <w:rPr>
                <w:rFonts w:eastAsia="Calibri"/>
                <w:sz w:val="22"/>
                <w:szCs w:val="22"/>
                <w:lang w:eastAsia="en-US"/>
              </w:rPr>
              <w:t>Гарантийный срок, мес.</w:t>
            </w:r>
            <w:r w:rsidR="00B6168B">
              <w:rPr>
                <w:rFonts w:eastAsia="Calibri"/>
                <w:sz w:val="22"/>
                <w:szCs w:val="22"/>
                <w:lang w:eastAsia="en-US"/>
              </w:rPr>
              <w:t>/км</w:t>
            </w:r>
          </w:p>
          <w:p w14:paraId="31D9C1D4" w14:textId="04171ECA" w:rsidR="005B0F96" w:rsidRPr="003237B6" w:rsidRDefault="005B0F96" w:rsidP="005B0F96">
            <w:pPr>
              <w:spacing w:after="160" w:line="259" w:lineRule="auto"/>
              <w:rPr>
                <w:rFonts w:eastAsia="Calibri"/>
                <w:i/>
                <w:sz w:val="22"/>
                <w:szCs w:val="22"/>
                <w:lang w:eastAsia="en-US"/>
              </w:rPr>
            </w:pPr>
          </w:p>
        </w:tc>
      </w:tr>
      <w:tr w:rsidR="005B0F96" w:rsidRPr="003C7F96" w14:paraId="31320375" w14:textId="77777777" w:rsidTr="00BA4753">
        <w:trPr>
          <w:trHeight w:hRule="exact" w:val="284"/>
        </w:trPr>
        <w:tc>
          <w:tcPr>
            <w:tcW w:w="256" w:type="pct"/>
            <w:tcBorders>
              <w:top w:val="nil"/>
              <w:left w:val="single" w:sz="4" w:space="0" w:color="auto"/>
              <w:bottom w:val="single" w:sz="4" w:space="0" w:color="auto"/>
              <w:right w:val="single" w:sz="4" w:space="0" w:color="auto"/>
            </w:tcBorders>
            <w:noWrap/>
            <w:vAlign w:val="center"/>
          </w:tcPr>
          <w:p w14:paraId="006C30D0" w14:textId="77777777" w:rsidR="005B0F96" w:rsidRPr="003C7F96" w:rsidRDefault="0003611B" w:rsidP="005B0F96">
            <w:pPr>
              <w:spacing w:after="160" w:line="259" w:lineRule="auto"/>
              <w:rPr>
                <w:rFonts w:eastAsia="Calibri"/>
                <w:sz w:val="22"/>
                <w:szCs w:val="22"/>
                <w:lang w:eastAsia="en-US"/>
              </w:rPr>
            </w:pPr>
            <w:r>
              <w:rPr>
                <w:rFonts w:eastAsia="Calibri"/>
                <w:sz w:val="22"/>
                <w:szCs w:val="22"/>
                <w:lang w:eastAsia="en-US"/>
              </w:rPr>
              <w:t>1</w:t>
            </w:r>
          </w:p>
        </w:tc>
        <w:tc>
          <w:tcPr>
            <w:tcW w:w="567" w:type="pct"/>
            <w:tcBorders>
              <w:top w:val="nil"/>
              <w:left w:val="nil"/>
              <w:bottom w:val="single" w:sz="4" w:space="0" w:color="auto"/>
              <w:right w:val="single" w:sz="4" w:space="0" w:color="auto"/>
            </w:tcBorders>
            <w:noWrap/>
            <w:vAlign w:val="center"/>
          </w:tcPr>
          <w:p w14:paraId="5199479F" w14:textId="77777777" w:rsidR="005B0F96" w:rsidRPr="003C7F96" w:rsidRDefault="0003611B" w:rsidP="005B0F96">
            <w:pPr>
              <w:spacing w:after="160" w:line="259" w:lineRule="auto"/>
              <w:rPr>
                <w:rFonts w:eastAsia="Calibri"/>
                <w:sz w:val="22"/>
                <w:szCs w:val="22"/>
                <w:lang w:eastAsia="en-US"/>
              </w:rPr>
            </w:pPr>
            <w:r>
              <w:rPr>
                <w:rFonts w:eastAsia="Calibri"/>
                <w:sz w:val="22"/>
                <w:szCs w:val="22"/>
                <w:lang w:eastAsia="en-US"/>
              </w:rPr>
              <w:t>2</w:t>
            </w:r>
          </w:p>
        </w:tc>
        <w:tc>
          <w:tcPr>
            <w:tcW w:w="558" w:type="pct"/>
            <w:tcBorders>
              <w:top w:val="single" w:sz="4" w:space="0" w:color="auto"/>
              <w:left w:val="nil"/>
              <w:bottom w:val="single" w:sz="4" w:space="0" w:color="auto"/>
              <w:right w:val="single" w:sz="4" w:space="0" w:color="auto"/>
            </w:tcBorders>
            <w:vAlign w:val="center"/>
          </w:tcPr>
          <w:p w14:paraId="005D711D" w14:textId="77777777" w:rsidR="005B0F96" w:rsidRPr="003C7F96" w:rsidRDefault="0003611B" w:rsidP="005B0F96">
            <w:pPr>
              <w:spacing w:after="160" w:line="259" w:lineRule="auto"/>
              <w:rPr>
                <w:rFonts w:eastAsia="Calibri"/>
                <w:sz w:val="22"/>
                <w:szCs w:val="22"/>
                <w:lang w:eastAsia="en-US"/>
              </w:rPr>
            </w:pPr>
            <w:r>
              <w:rPr>
                <w:rFonts w:eastAsia="Calibri"/>
                <w:sz w:val="22"/>
                <w:szCs w:val="22"/>
                <w:lang w:eastAsia="en-US"/>
              </w:rPr>
              <w:t>3</w:t>
            </w:r>
          </w:p>
        </w:tc>
        <w:tc>
          <w:tcPr>
            <w:tcW w:w="615" w:type="pct"/>
            <w:tcBorders>
              <w:top w:val="single" w:sz="4" w:space="0" w:color="auto"/>
              <w:left w:val="single" w:sz="4" w:space="0" w:color="auto"/>
              <w:bottom w:val="single" w:sz="4" w:space="0" w:color="auto"/>
              <w:right w:val="single" w:sz="4" w:space="0" w:color="auto"/>
            </w:tcBorders>
            <w:vAlign w:val="center"/>
          </w:tcPr>
          <w:p w14:paraId="1BC91604" w14:textId="77777777" w:rsidR="005B0F96" w:rsidRPr="003C7F96" w:rsidRDefault="0003611B" w:rsidP="005B0F96">
            <w:pPr>
              <w:spacing w:after="160" w:line="259" w:lineRule="auto"/>
              <w:rPr>
                <w:rFonts w:eastAsia="Calibri"/>
                <w:sz w:val="22"/>
                <w:szCs w:val="22"/>
                <w:lang w:eastAsia="en-US"/>
              </w:rPr>
            </w:pPr>
            <w:r>
              <w:rPr>
                <w:rFonts w:eastAsia="Calibri"/>
                <w:sz w:val="22"/>
                <w:szCs w:val="22"/>
                <w:lang w:eastAsia="en-US"/>
              </w:rPr>
              <w:t>4</w:t>
            </w:r>
          </w:p>
        </w:tc>
        <w:tc>
          <w:tcPr>
            <w:tcW w:w="712" w:type="pct"/>
            <w:tcBorders>
              <w:top w:val="single" w:sz="4" w:space="0" w:color="auto"/>
              <w:left w:val="single" w:sz="4" w:space="0" w:color="auto"/>
              <w:bottom w:val="single" w:sz="4" w:space="0" w:color="auto"/>
              <w:right w:val="single" w:sz="4" w:space="0" w:color="auto"/>
            </w:tcBorders>
            <w:noWrap/>
            <w:vAlign w:val="center"/>
          </w:tcPr>
          <w:p w14:paraId="0C5E5EF1" w14:textId="77777777" w:rsidR="005B0F96" w:rsidRPr="003C7F96" w:rsidRDefault="0003611B" w:rsidP="005B0F96">
            <w:pPr>
              <w:spacing w:after="160" w:line="259" w:lineRule="auto"/>
              <w:rPr>
                <w:rFonts w:eastAsia="Calibri"/>
                <w:sz w:val="22"/>
                <w:szCs w:val="22"/>
                <w:lang w:eastAsia="en-US"/>
              </w:rPr>
            </w:pPr>
            <w:r>
              <w:rPr>
                <w:rFonts w:eastAsia="Calibri"/>
                <w:sz w:val="22"/>
                <w:szCs w:val="22"/>
                <w:lang w:eastAsia="en-US"/>
              </w:rPr>
              <w:t>5</w:t>
            </w:r>
          </w:p>
        </w:tc>
        <w:tc>
          <w:tcPr>
            <w:tcW w:w="686" w:type="pct"/>
            <w:tcBorders>
              <w:top w:val="single" w:sz="4" w:space="0" w:color="auto"/>
              <w:left w:val="nil"/>
              <w:bottom w:val="single" w:sz="4" w:space="0" w:color="auto"/>
              <w:right w:val="single" w:sz="4" w:space="0" w:color="auto"/>
            </w:tcBorders>
            <w:vAlign w:val="center"/>
          </w:tcPr>
          <w:p w14:paraId="1B6CE9FE" w14:textId="77777777" w:rsidR="005B0F96" w:rsidRPr="003C7F96" w:rsidRDefault="0003611B" w:rsidP="005B0F96">
            <w:pPr>
              <w:spacing w:after="160" w:line="259" w:lineRule="auto"/>
              <w:rPr>
                <w:rFonts w:eastAsia="Calibri"/>
                <w:sz w:val="22"/>
                <w:szCs w:val="22"/>
                <w:lang w:eastAsia="en-US"/>
              </w:rPr>
            </w:pPr>
            <w:r>
              <w:rPr>
                <w:rFonts w:eastAsia="Calibri"/>
                <w:sz w:val="22"/>
                <w:szCs w:val="22"/>
                <w:lang w:eastAsia="en-US"/>
              </w:rPr>
              <w:t>6</w:t>
            </w:r>
          </w:p>
        </w:tc>
        <w:tc>
          <w:tcPr>
            <w:tcW w:w="730" w:type="pct"/>
            <w:tcBorders>
              <w:top w:val="single" w:sz="4" w:space="0" w:color="auto"/>
              <w:left w:val="single" w:sz="4" w:space="0" w:color="auto"/>
              <w:bottom w:val="single" w:sz="4" w:space="0" w:color="auto"/>
              <w:right w:val="single" w:sz="4" w:space="0" w:color="auto"/>
            </w:tcBorders>
            <w:noWrap/>
            <w:vAlign w:val="center"/>
          </w:tcPr>
          <w:p w14:paraId="3C596FB8" w14:textId="77777777" w:rsidR="005B0F96" w:rsidRPr="003C7F96" w:rsidRDefault="0003611B" w:rsidP="005B0F96">
            <w:pPr>
              <w:spacing w:after="160" w:line="259" w:lineRule="auto"/>
              <w:rPr>
                <w:rFonts w:eastAsia="Calibri"/>
                <w:sz w:val="22"/>
                <w:szCs w:val="22"/>
                <w:lang w:eastAsia="en-US"/>
              </w:rPr>
            </w:pPr>
            <w:r>
              <w:rPr>
                <w:rFonts w:eastAsia="Calibri"/>
                <w:sz w:val="22"/>
                <w:szCs w:val="22"/>
                <w:lang w:eastAsia="en-US"/>
              </w:rPr>
              <w:t>7</w:t>
            </w:r>
          </w:p>
        </w:tc>
        <w:tc>
          <w:tcPr>
            <w:tcW w:w="877" w:type="pct"/>
            <w:tcBorders>
              <w:top w:val="single" w:sz="4" w:space="0" w:color="auto"/>
              <w:left w:val="nil"/>
              <w:bottom w:val="single" w:sz="4" w:space="0" w:color="auto"/>
              <w:right w:val="single" w:sz="4" w:space="0" w:color="auto"/>
            </w:tcBorders>
            <w:noWrap/>
            <w:vAlign w:val="center"/>
          </w:tcPr>
          <w:p w14:paraId="4E1FB365" w14:textId="77777777" w:rsidR="005B0F96" w:rsidRPr="003C7F96" w:rsidRDefault="0003611B" w:rsidP="005B0F96">
            <w:pPr>
              <w:spacing w:after="160" w:line="259" w:lineRule="auto"/>
              <w:rPr>
                <w:rFonts w:eastAsia="Calibri"/>
                <w:sz w:val="22"/>
                <w:szCs w:val="22"/>
                <w:lang w:eastAsia="en-US"/>
              </w:rPr>
            </w:pPr>
            <w:r>
              <w:rPr>
                <w:rFonts w:eastAsia="Calibri"/>
                <w:sz w:val="22"/>
                <w:szCs w:val="22"/>
                <w:lang w:eastAsia="en-US"/>
              </w:rPr>
              <w:t>8</w:t>
            </w:r>
          </w:p>
        </w:tc>
      </w:tr>
      <w:tr w:rsidR="005B0F96" w:rsidRPr="003C7F96" w14:paraId="44D02C39" w14:textId="77777777" w:rsidTr="00F6579F">
        <w:trPr>
          <w:trHeight w:hRule="exact" w:val="4983"/>
        </w:trPr>
        <w:tc>
          <w:tcPr>
            <w:tcW w:w="256" w:type="pct"/>
            <w:tcBorders>
              <w:top w:val="nil"/>
              <w:left w:val="single" w:sz="4" w:space="0" w:color="auto"/>
              <w:bottom w:val="single" w:sz="4" w:space="0" w:color="auto"/>
              <w:right w:val="single" w:sz="4" w:space="0" w:color="auto"/>
            </w:tcBorders>
            <w:noWrap/>
            <w:vAlign w:val="bottom"/>
          </w:tcPr>
          <w:p w14:paraId="66BB6A35" w14:textId="77777777" w:rsidR="005B0F96" w:rsidRPr="003C7F96" w:rsidRDefault="005B0F96" w:rsidP="005B0F96">
            <w:pPr>
              <w:spacing w:after="160" w:line="259" w:lineRule="auto"/>
              <w:rPr>
                <w:rFonts w:eastAsia="Calibri"/>
                <w:sz w:val="22"/>
                <w:szCs w:val="22"/>
                <w:lang w:eastAsia="en-US"/>
              </w:rPr>
            </w:pPr>
          </w:p>
        </w:tc>
        <w:tc>
          <w:tcPr>
            <w:tcW w:w="567" w:type="pct"/>
            <w:tcBorders>
              <w:top w:val="nil"/>
              <w:left w:val="nil"/>
              <w:bottom w:val="single" w:sz="4" w:space="0" w:color="auto"/>
              <w:right w:val="single" w:sz="4" w:space="0" w:color="auto"/>
            </w:tcBorders>
            <w:noWrap/>
            <w:vAlign w:val="bottom"/>
          </w:tcPr>
          <w:p w14:paraId="3EE650C4" w14:textId="77777777" w:rsidR="005B0F96" w:rsidRPr="003C7F96" w:rsidRDefault="005B0F96" w:rsidP="005B0F96">
            <w:pPr>
              <w:spacing w:after="160" w:line="259" w:lineRule="auto"/>
              <w:rPr>
                <w:rFonts w:eastAsia="Calibri"/>
                <w:sz w:val="22"/>
                <w:szCs w:val="22"/>
                <w:lang w:eastAsia="en-US"/>
              </w:rPr>
            </w:pPr>
          </w:p>
        </w:tc>
        <w:tc>
          <w:tcPr>
            <w:tcW w:w="558" w:type="pct"/>
            <w:tcBorders>
              <w:top w:val="single" w:sz="4" w:space="0" w:color="auto"/>
              <w:left w:val="nil"/>
              <w:bottom w:val="single" w:sz="4" w:space="0" w:color="auto"/>
              <w:right w:val="single" w:sz="4" w:space="0" w:color="auto"/>
            </w:tcBorders>
          </w:tcPr>
          <w:p w14:paraId="24B53D0E" w14:textId="77777777" w:rsidR="005B0F96" w:rsidRPr="003C7F96" w:rsidRDefault="005B0F96" w:rsidP="005B0F96">
            <w:pPr>
              <w:spacing w:after="160" w:line="259" w:lineRule="auto"/>
              <w:rPr>
                <w:rFonts w:eastAsia="Calibri"/>
                <w:sz w:val="22"/>
                <w:szCs w:val="22"/>
                <w:lang w:eastAsia="en-US"/>
              </w:rPr>
            </w:pPr>
          </w:p>
        </w:tc>
        <w:tc>
          <w:tcPr>
            <w:tcW w:w="615" w:type="pct"/>
            <w:tcBorders>
              <w:top w:val="single" w:sz="4" w:space="0" w:color="auto"/>
              <w:left w:val="single" w:sz="4" w:space="0" w:color="auto"/>
              <w:bottom w:val="single" w:sz="4" w:space="0" w:color="auto"/>
              <w:right w:val="single" w:sz="4" w:space="0" w:color="auto"/>
            </w:tcBorders>
          </w:tcPr>
          <w:p w14:paraId="57F4115C" w14:textId="77777777" w:rsidR="005B0F96" w:rsidRPr="003C7F96" w:rsidRDefault="005B0F96" w:rsidP="005B0F96">
            <w:pPr>
              <w:spacing w:after="160" w:line="259" w:lineRule="auto"/>
              <w:rPr>
                <w:rFonts w:eastAsia="Calibri"/>
                <w:sz w:val="22"/>
                <w:szCs w:val="22"/>
                <w:lang w:eastAsia="en-US"/>
              </w:rPr>
            </w:pPr>
          </w:p>
        </w:tc>
        <w:tc>
          <w:tcPr>
            <w:tcW w:w="712" w:type="pct"/>
            <w:tcBorders>
              <w:top w:val="single" w:sz="4" w:space="0" w:color="auto"/>
              <w:left w:val="single" w:sz="4" w:space="0" w:color="auto"/>
              <w:bottom w:val="single" w:sz="4" w:space="0" w:color="auto"/>
              <w:right w:val="single" w:sz="4" w:space="0" w:color="auto"/>
            </w:tcBorders>
            <w:noWrap/>
            <w:vAlign w:val="bottom"/>
          </w:tcPr>
          <w:p w14:paraId="494AD701" w14:textId="77777777" w:rsidR="005B0F96" w:rsidRPr="003C7F96" w:rsidRDefault="005B0F96" w:rsidP="005B0F96">
            <w:pPr>
              <w:spacing w:after="160" w:line="259" w:lineRule="auto"/>
              <w:rPr>
                <w:rFonts w:eastAsia="Calibri"/>
                <w:sz w:val="22"/>
                <w:szCs w:val="22"/>
                <w:lang w:eastAsia="en-US"/>
              </w:rPr>
            </w:pPr>
          </w:p>
        </w:tc>
        <w:tc>
          <w:tcPr>
            <w:tcW w:w="686" w:type="pct"/>
            <w:tcBorders>
              <w:top w:val="single" w:sz="4" w:space="0" w:color="auto"/>
              <w:left w:val="nil"/>
              <w:bottom w:val="single" w:sz="4" w:space="0" w:color="auto"/>
              <w:right w:val="single" w:sz="4" w:space="0" w:color="auto"/>
            </w:tcBorders>
          </w:tcPr>
          <w:p w14:paraId="5C1092C1" w14:textId="607E7C32" w:rsidR="005B0F96" w:rsidRDefault="00B6168B" w:rsidP="005B0F96">
            <w:pPr>
              <w:spacing w:after="160" w:line="259" w:lineRule="auto"/>
              <w:rPr>
                <w:rFonts w:eastAsia="Calibri"/>
                <w:sz w:val="22"/>
                <w:szCs w:val="22"/>
                <w:lang w:eastAsia="en-US"/>
              </w:rPr>
            </w:pPr>
            <w:r>
              <w:rPr>
                <w:rFonts w:eastAsia="Calibri"/>
                <w:sz w:val="22"/>
                <w:szCs w:val="22"/>
                <w:lang w:eastAsia="en-US"/>
              </w:rPr>
              <w:t>Вариант № ___</w:t>
            </w:r>
            <w:r w:rsidR="00E261D7">
              <w:rPr>
                <w:rFonts w:eastAsia="Calibri"/>
                <w:sz w:val="22"/>
                <w:szCs w:val="22"/>
                <w:lang w:eastAsia="en-US"/>
              </w:rPr>
              <w:t>.</w:t>
            </w:r>
            <w:r w:rsidR="00BD6E8D">
              <w:rPr>
                <w:rFonts w:eastAsia="Calibri"/>
                <w:i/>
                <w:sz w:val="22"/>
                <w:szCs w:val="22"/>
                <w:lang w:eastAsia="en-US"/>
              </w:rPr>
              <w:t>(</w:t>
            </w:r>
            <w:r w:rsidR="00BD6E8D" w:rsidRPr="00F6579F">
              <w:rPr>
                <w:rFonts w:eastAsia="Calibri"/>
                <w:i/>
                <w:sz w:val="22"/>
                <w:szCs w:val="22"/>
                <w:lang w:eastAsia="en-US"/>
              </w:rPr>
              <w:t>необходимо указать вариант 1, ли</w:t>
            </w:r>
            <w:r w:rsidR="00BD6E8D">
              <w:rPr>
                <w:rFonts w:eastAsia="Calibri"/>
                <w:i/>
                <w:sz w:val="22"/>
                <w:szCs w:val="22"/>
                <w:lang w:eastAsia="en-US"/>
              </w:rPr>
              <w:t>бо</w:t>
            </w:r>
            <w:r w:rsidR="00BD6E8D" w:rsidRPr="00F6579F">
              <w:rPr>
                <w:rFonts w:eastAsia="Calibri"/>
                <w:i/>
                <w:sz w:val="22"/>
                <w:szCs w:val="22"/>
                <w:lang w:eastAsia="en-US"/>
              </w:rPr>
              <w:t xml:space="preserve"> 2</w:t>
            </w:r>
            <w:r w:rsidR="00BD6E8D">
              <w:rPr>
                <w:rFonts w:eastAsia="Calibri"/>
                <w:i/>
                <w:sz w:val="22"/>
                <w:szCs w:val="22"/>
                <w:lang w:eastAsia="en-US"/>
              </w:rPr>
              <w:t>)</w:t>
            </w:r>
          </w:p>
          <w:p w14:paraId="7E832AD6" w14:textId="71AB10D1" w:rsidR="00E261D7" w:rsidRDefault="00E261D7" w:rsidP="005B0F96">
            <w:pPr>
              <w:spacing w:after="160" w:line="259" w:lineRule="auto"/>
              <w:rPr>
                <w:rFonts w:eastAsia="Calibri"/>
                <w:sz w:val="22"/>
                <w:szCs w:val="22"/>
                <w:lang w:eastAsia="en-US"/>
              </w:rPr>
            </w:pPr>
            <w:r>
              <w:rPr>
                <w:rFonts w:eastAsia="Calibri"/>
                <w:sz w:val="22"/>
                <w:szCs w:val="22"/>
                <w:lang w:eastAsia="en-US"/>
              </w:rPr>
              <w:t>Не более</w:t>
            </w:r>
            <w:r w:rsidR="00BD6E8D">
              <w:rPr>
                <w:rFonts w:eastAsia="Calibri"/>
                <w:sz w:val="22"/>
                <w:szCs w:val="22"/>
                <w:lang w:eastAsia="en-US"/>
              </w:rPr>
              <w:t xml:space="preserve"> ____ </w:t>
            </w:r>
            <w:r w:rsidR="00BD6E8D" w:rsidRPr="00BD6E8D">
              <w:rPr>
                <w:rFonts w:eastAsia="Calibri"/>
                <w:sz w:val="22"/>
                <w:szCs w:val="22"/>
                <w:lang w:eastAsia="en-US"/>
              </w:rPr>
              <w:t>% от цены договора</w:t>
            </w:r>
          </w:p>
          <w:p w14:paraId="5727205F" w14:textId="0A9064FA" w:rsidR="0032626C" w:rsidRPr="00F6579F" w:rsidRDefault="0032626C" w:rsidP="005B0F96">
            <w:pPr>
              <w:spacing w:after="160" w:line="259" w:lineRule="auto"/>
              <w:rPr>
                <w:rFonts w:eastAsia="Calibri"/>
                <w:i/>
                <w:sz w:val="22"/>
                <w:szCs w:val="22"/>
                <w:lang w:eastAsia="en-US"/>
              </w:rPr>
            </w:pPr>
          </w:p>
        </w:tc>
        <w:tc>
          <w:tcPr>
            <w:tcW w:w="730" w:type="pct"/>
            <w:tcBorders>
              <w:top w:val="single" w:sz="4" w:space="0" w:color="auto"/>
              <w:left w:val="single" w:sz="4" w:space="0" w:color="auto"/>
              <w:bottom w:val="single" w:sz="4" w:space="0" w:color="auto"/>
              <w:right w:val="single" w:sz="4" w:space="0" w:color="auto"/>
            </w:tcBorders>
            <w:noWrap/>
            <w:vAlign w:val="bottom"/>
          </w:tcPr>
          <w:p w14:paraId="1311C2A4" w14:textId="604D3FAA" w:rsidR="005B0F96" w:rsidRDefault="0003611B" w:rsidP="005B0F96">
            <w:pPr>
              <w:spacing w:after="160" w:line="259" w:lineRule="auto"/>
              <w:rPr>
                <w:rFonts w:eastAsia="Calibri"/>
                <w:sz w:val="22"/>
                <w:szCs w:val="22"/>
                <w:lang w:eastAsia="en-US"/>
              </w:rPr>
            </w:pPr>
            <w:r>
              <w:rPr>
                <w:rFonts w:eastAsia="Calibri"/>
                <w:sz w:val="22"/>
                <w:szCs w:val="22"/>
                <w:lang w:eastAsia="en-US"/>
              </w:rPr>
              <w:t>_</w:t>
            </w:r>
            <w:r>
              <w:rPr>
                <w:rFonts w:eastAsia="Calibri"/>
                <w:i/>
                <w:sz w:val="22"/>
                <w:szCs w:val="22"/>
                <w:lang w:eastAsia="en-US"/>
              </w:rPr>
              <w:t>__________ рабочих дней с даты заключения договора</w:t>
            </w:r>
            <w:r w:rsidR="00B6168B">
              <w:rPr>
                <w:rFonts w:eastAsia="Calibri"/>
                <w:i/>
                <w:sz w:val="22"/>
                <w:szCs w:val="22"/>
                <w:lang w:eastAsia="en-US"/>
              </w:rPr>
              <w:t xml:space="preserve"> (необходимо указать не более 60 (шестидесяти) рабочих дней</w:t>
            </w:r>
          </w:p>
          <w:p w14:paraId="2B64D729" w14:textId="77777777" w:rsidR="005B0F96" w:rsidRDefault="005B0F96" w:rsidP="005B0F96">
            <w:pPr>
              <w:spacing w:after="160" w:line="259" w:lineRule="auto"/>
              <w:rPr>
                <w:rFonts w:eastAsia="Calibri"/>
                <w:sz w:val="22"/>
                <w:szCs w:val="22"/>
                <w:lang w:eastAsia="en-US"/>
              </w:rPr>
            </w:pPr>
          </w:p>
          <w:p w14:paraId="569F019B" w14:textId="77777777" w:rsidR="005B0F96" w:rsidRDefault="005B0F96" w:rsidP="005B0F96">
            <w:pPr>
              <w:spacing w:after="160" w:line="259" w:lineRule="auto"/>
              <w:rPr>
                <w:rFonts w:eastAsia="Calibri"/>
                <w:sz w:val="22"/>
                <w:szCs w:val="22"/>
                <w:lang w:eastAsia="en-US"/>
              </w:rPr>
            </w:pPr>
          </w:p>
          <w:p w14:paraId="2D0D7C9D" w14:textId="77777777" w:rsidR="005B0F96" w:rsidRDefault="005B0F96" w:rsidP="005B0F96">
            <w:pPr>
              <w:spacing w:after="160" w:line="259" w:lineRule="auto"/>
              <w:rPr>
                <w:rFonts w:eastAsia="Calibri"/>
                <w:sz w:val="22"/>
                <w:szCs w:val="22"/>
                <w:lang w:eastAsia="en-US"/>
              </w:rPr>
            </w:pPr>
          </w:p>
          <w:p w14:paraId="79725CB0" w14:textId="77777777" w:rsidR="005B0F96" w:rsidRDefault="005B0F96" w:rsidP="005B0F96">
            <w:pPr>
              <w:spacing w:after="160" w:line="259" w:lineRule="auto"/>
              <w:rPr>
                <w:rFonts w:eastAsia="Calibri"/>
                <w:sz w:val="22"/>
                <w:szCs w:val="22"/>
                <w:lang w:eastAsia="en-US"/>
              </w:rPr>
            </w:pPr>
          </w:p>
          <w:p w14:paraId="335ABAFB" w14:textId="77777777" w:rsidR="005B0F96" w:rsidRDefault="005B0F96" w:rsidP="005B0F96">
            <w:pPr>
              <w:spacing w:after="160" w:line="259" w:lineRule="auto"/>
              <w:rPr>
                <w:rFonts w:eastAsia="Calibri"/>
                <w:sz w:val="22"/>
                <w:szCs w:val="22"/>
                <w:lang w:eastAsia="en-US"/>
              </w:rPr>
            </w:pPr>
          </w:p>
          <w:p w14:paraId="3AC41084" w14:textId="77777777" w:rsidR="005B0F96" w:rsidRDefault="005B0F96" w:rsidP="005B0F96">
            <w:pPr>
              <w:spacing w:after="160" w:line="259" w:lineRule="auto"/>
              <w:rPr>
                <w:rFonts w:eastAsia="Calibri"/>
                <w:sz w:val="22"/>
                <w:szCs w:val="22"/>
                <w:lang w:eastAsia="en-US"/>
              </w:rPr>
            </w:pPr>
          </w:p>
          <w:p w14:paraId="0EBA6FEC" w14:textId="77777777" w:rsidR="005B0F96" w:rsidRDefault="005B0F96" w:rsidP="005B0F96">
            <w:pPr>
              <w:spacing w:after="160" w:line="259" w:lineRule="auto"/>
              <w:rPr>
                <w:rFonts w:eastAsia="Calibri"/>
                <w:sz w:val="22"/>
                <w:szCs w:val="22"/>
                <w:lang w:eastAsia="en-US"/>
              </w:rPr>
            </w:pPr>
          </w:p>
          <w:p w14:paraId="21646DA7" w14:textId="77777777" w:rsidR="005B0F96" w:rsidRDefault="005B0F96" w:rsidP="005B0F96">
            <w:pPr>
              <w:spacing w:after="160" w:line="259" w:lineRule="auto"/>
              <w:rPr>
                <w:rFonts w:eastAsia="Calibri"/>
                <w:sz w:val="22"/>
                <w:szCs w:val="22"/>
                <w:lang w:eastAsia="en-US"/>
              </w:rPr>
            </w:pPr>
          </w:p>
          <w:p w14:paraId="24CF6CFF" w14:textId="77777777" w:rsidR="005B0F96" w:rsidRDefault="005B0F96" w:rsidP="005B0F96">
            <w:pPr>
              <w:spacing w:after="160" w:line="259" w:lineRule="auto"/>
              <w:rPr>
                <w:rFonts w:eastAsia="Calibri"/>
                <w:sz w:val="22"/>
                <w:szCs w:val="22"/>
                <w:lang w:eastAsia="en-US"/>
              </w:rPr>
            </w:pPr>
          </w:p>
          <w:p w14:paraId="4495377F" w14:textId="77777777" w:rsidR="005B0F96" w:rsidRDefault="005B0F96" w:rsidP="005B0F96">
            <w:pPr>
              <w:spacing w:after="160" w:line="259" w:lineRule="auto"/>
              <w:rPr>
                <w:rFonts w:eastAsia="Calibri"/>
                <w:sz w:val="22"/>
                <w:szCs w:val="22"/>
                <w:lang w:eastAsia="en-US"/>
              </w:rPr>
            </w:pPr>
          </w:p>
          <w:p w14:paraId="2B7EDA34" w14:textId="77777777" w:rsidR="005B0F96" w:rsidRDefault="005B0F96" w:rsidP="005B0F96">
            <w:pPr>
              <w:spacing w:after="160" w:line="259" w:lineRule="auto"/>
              <w:rPr>
                <w:rFonts w:eastAsia="Calibri"/>
                <w:sz w:val="22"/>
                <w:szCs w:val="22"/>
                <w:lang w:eastAsia="en-US"/>
              </w:rPr>
            </w:pPr>
          </w:p>
          <w:p w14:paraId="3C85D947" w14:textId="77777777" w:rsidR="005B0F96" w:rsidRDefault="005B0F96" w:rsidP="005B0F96">
            <w:pPr>
              <w:spacing w:after="160" w:line="259" w:lineRule="auto"/>
              <w:rPr>
                <w:rFonts w:eastAsia="Calibri"/>
                <w:sz w:val="22"/>
                <w:szCs w:val="22"/>
                <w:lang w:eastAsia="en-US"/>
              </w:rPr>
            </w:pPr>
          </w:p>
          <w:p w14:paraId="75ED5135" w14:textId="77777777" w:rsidR="005B0F96" w:rsidRPr="003C7F96" w:rsidRDefault="005B0F96" w:rsidP="005B0F96">
            <w:pPr>
              <w:spacing w:after="160" w:line="259" w:lineRule="auto"/>
              <w:rPr>
                <w:rFonts w:eastAsia="Calibri"/>
                <w:sz w:val="22"/>
                <w:szCs w:val="22"/>
                <w:lang w:eastAsia="en-US"/>
              </w:rPr>
            </w:pPr>
          </w:p>
        </w:tc>
        <w:tc>
          <w:tcPr>
            <w:tcW w:w="877" w:type="pct"/>
            <w:tcBorders>
              <w:top w:val="nil"/>
              <w:left w:val="nil"/>
              <w:bottom w:val="single" w:sz="4" w:space="0" w:color="auto"/>
              <w:right w:val="single" w:sz="4" w:space="0" w:color="auto"/>
            </w:tcBorders>
            <w:noWrap/>
            <w:vAlign w:val="bottom"/>
          </w:tcPr>
          <w:p w14:paraId="2C5144FB" w14:textId="4F7A3E84" w:rsidR="00682348" w:rsidRPr="003C7F96" w:rsidRDefault="00B6168B" w:rsidP="00471633">
            <w:pPr>
              <w:spacing w:after="160" w:line="259" w:lineRule="auto"/>
              <w:rPr>
                <w:rFonts w:eastAsia="Calibri"/>
                <w:sz w:val="22"/>
                <w:szCs w:val="22"/>
                <w:lang w:eastAsia="en-US"/>
              </w:rPr>
            </w:pPr>
            <w:r>
              <w:rPr>
                <w:rFonts w:eastAsia="Calibri"/>
                <w:i/>
                <w:sz w:val="22"/>
                <w:szCs w:val="22"/>
                <w:lang w:eastAsia="en-US"/>
              </w:rPr>
              <w:t>Срок гарантии _____ с даты подписания акта приема-передачи Товара Заказчику указывается не менее 24 месяцев или 100 000 км пробега (в зависимости от того, что наступит раньше)</w:t>
            </w:r>
          </w:p>
        </w:tc>
      </w:tr>
      <w:tr w:rsidR="005B0F96" w:rsidRPr="003C7F96" w14:paraId="25CB5F23" w14:textId="77777777" w:rsidTr="00BA4753">
        <w:trPr>
          <w:trHeight w:hRule="exact" w:val="340"/>
        </w:trPr>
        <w:tc>
          <w:tcPr>
            <w:tcW w:w="823" w:type="pct"/>
            <w:gridSpan w:val="2"/>
            <w:tcBorders>
              <w:top w:val="nil"/>
              <w:left w:val="single" w:sz="4" w:space="0" w:color="auto"/>
              <w:bottom w:val="single" w:sz="4" w:space="0" w:color="auto"/>
              <w:right w:val="single" w:sz="4" w:space="0" w:color="auto"/>
            </w:tcBorders>
            <w:noWrap/>
            <w:vAlign w:val="center"/>
          </w:tcPr>
          <w:p w14:paraId="013D54C9" w14:textId="77777777" w:rsidR="005B0F96" w:rsidRPr="003C7F96" w:rsidRDefault="0003611B" w:rsidP="005B0F96">
            <w:pPr>
              <w:spacing w:after="160" w:line="259" w:lineRule="auto"/>
              <w:rPr>
                <w:rFonts w:eastAsia="Calibri"/>
                <w:sz w:val="22"/>
                <w:szCs w:val="22"/>
                <w:lang w:eastAsia="en-US"/>
              </w:rPr>
            </w:pPr>
            <w:r>
              <w:rPr>
                <w:rFonts w:eastAsia="Calibri"/>
                <w:sz w:val="22"/>
                <w:szCs w:val="22"/>
                <w:lang w:eastAsia="en-US"/>
              </w:rPr>
              <w:t>Итого:</w:t>
            </w:r>
          </w:p>
        </w:tc>
        <w:tc>
          <w:tcPr>
            <w:tcW w:w="558" w:type="pct"/>
            <w:tcBorders>
              <w:top w:val="single" w:sz="4" w:space="0" w:color="auto"/>
              <w:left w:val="nil"/>
              <w:bottom w:val="single" w:sz="4" w:space="0" w:color="auto"/>
              <w:right w:val="single" w:sz="4" w:space="0" w:color="auto"/>
            </w:tcBorders>
            <w:vAlign w:val="center"/>
          </w:tcPr>
          <w:p w14:paraId="28EA60D6" w14:textId="77777777" w:rsidR="005B0F96" w:rsidRPr="003C7F96" w:rsidRDefault="005B0F96" w:rsidP="005B0F96">
            <w:pPr>
              <w:spacing w:after="160" w:line="259" w:lineRule="auto"/>
              <w:rPr>
                <w:rFonts w:eastAsia="Calibri"/>
                <w:sz w:val="22"/>
                <w:szCs w:val="22"/>
                <w:lang w:eastAsia="en-US"/>
              </w:rPr>
            </w:pPr>
          </w:p>
        </w:tc>
        <w:tc>
          <w:tcPr>
            <w:tcW w:w="615" w:type="pct"/>
            <w:tcBorders>
              <w:top w:val="single" w:sz="4" w:space="0" w:color="auto"/>
              <w:left w:val="single" w:sz="4" w:space="0" w:color="auto"/>
              <w:bottom w:val="single" w:sz="4" w:space="0" w:color="auto"/>
              <w:right w:val="single" w:sz="4" w:space="0" w:color="auto"/>
            </w:tcBorders>
            <w:vAlign w:val="center"/>
          </w:tcPr>
          <w:p w14:paraId="4291C5F7" w14:textId="77777777" w:rsidR="005B0F96" w:rsidRPr="003C7F96" w:rsidRDefault="005B0F96" w:rsidP="005B0F96">
            <w:pPr>
              <w:spacing w:after="160" w:line="259" w:lineRule="auto"/>
              <w:rPr>
                <w:rFonts w:eastAsia="Calibri"/>
                <w:sz w:val="22"/>
                <w:szCs w:val="22"/>
                <w:lang w:eastAsia="en-US"/>
              </w:rPr>
            </w:pPr>
          </w:p>
        </w:tc>
        <w:tc>
          <w:tcPr>
            <w:tcW w:w="712" w:type="pct"/>
            <w:tcBorders>
              <w:top w:val="single" w:sz="4" w:space="0" w:color="auto"/>
              <w:left w:val="single" w:sz="4" w:space="0" w:color="auto"/>
              <w:bottom w:val="single" w:sz="4" w:space="0" w:color="auto"/>
              <w:right w:val="single" w:sz="4" w:space="0" w:color="auto"/>
            </w:tcBorders>
            <w:noWrap/>
            <w:vAlign w:val="center"/>
          </w:tcPr>
          <w:p w14:paraId="6D645A00" w14:textId="77777777" w:rsidR="005B0F96" w:rsidRPr="003C7F96" w:rsidRDefault="005B0F96" w:rsidP="005B0F96">
            <w:pPr>
              <w:spacing w:after="160" w:line="259" w:lineRule="auto"/>
              <w:rPr>
                <w:rFonts w:eastAsia="Calibri"/>
                <w:sz w:val="22"/>
                <w:szCs w:val="22"/>
                <w:lang w:eastAsia="en-US"/>
              </w:rPr>
            </w:pPr>
          </w:p>
        </w:tc>
        <w:tc>
          <w:tcPr>
            <w:tcW w:w="686" w:type="pct"/>
            <w:tcBorders>
              <w:top w:val="single" w:sz="4" w:space="0" w:color="auto"/>
              <w:left w:val="nil"/>
              <w:bottom w:val="single" w:sz="4" w:space="0" w:color="auto"/>
              <w:right w:val="single" w:sz="4" w:space="0" w:color="auto"/>
            </w:tcBorders>
            <w:vAlign w:val="center"/>
          </w:tcPr>
          <w:p w14:paraId="3DDD9C40" w14:textId="39CBDBFD" w:rsidR="005B0F96" w:rsidRPr="003C7F96" w:rsidRDefault="005B0F96" w:rsidP="005B0F96">
            <w:pPr>
              <w:spacing w:after="160" w:line="259" w:lineRule="auto"/>
              <w:rPr>
                <w:rFonts w:eastAsia="Calibri"/>
                <w:sz w:val="22"/>
                <w:szCs w:val="22"/>
                <w:lang w:eastAsia="en-US"/>
              </w:rPr>
            </w:pPr>
          </w:p>
        </w:tc>
        <w:tc>
          <w:tcPr>
            <w:tcW w:w="730" w:type="pct"/>
            <w:tcBorders>
              <w:top w:val="single" w:sz="4" w:space="0" w:color="auto"/>
              <w:left w:val="single" w:sz="4" w:space="0" w:color="auto"/>
              <w:bottom w:val="single" w:sz="4" w:space="0" w:color="auto"/>
              <w:right w:val="single" w:sz="4" w:space="0" w:color="auto"/>
            </w:tcBorders>
            <w:noWrap/>
            <w:vAlign w:val="center"/>
          </w:tcPr>
          <w:p w14:paraId="79C00C9A" w14:textId="5CC35EE3" w:rsidR="005B0F96" w:rsidRPr="003C7F96" w:rsidRDefault="005B0F96" w:rsidP="005B0F96">
            <w:pPr>
              <w:spacing w:after="160" w:line="259" w:lineRule="auto"/>
              <w:rPr>
                <w:rFonts w:eastAsia="Calibri"/>
                <w:sz w:val="22"/>
                <w:szCs w:val="22"/>
                <w:lang w:eastAsia="en-US"/>
              </w:rPr>
            </w:pPr>
          </w:p>
        </w:tc>
        <w:tc>
          <w:tcPr>
            <w:tcW w:w="877" w:type="pct"/>
            <w:tcBorders>
              <w:top w:val="nil"/>
              <w:left w:val="nil"/>
              <w:bottom w:val="single" w:sz="4" w:space="0" w:color="auto"/>
              <w:right w:val="single" w:sz="4" w:space="0" w:color="auto"/>
            </w:tcBorders>
            <w:noWrap/>
            <w:vAlign w:val="center"/>
          </w:tcPr>
          <w:p w14:paraId="57B0697A" w14:textId="4E1C0C78" w:rsidR="005B0F96" w:rsidRPr="003C7F96" w:rsidRDefault="005B0F96" w:rsidP="005B0F96">
            <w:pPr>
              <w:spacing w:after="160" w:line="259" w:lineRule="auto"/>
              <w:rPr>
                <w:rFonts w:eastAsia="Calibri"/>
                <w:sz w:val="22"/>
                <w:szCs w:val="22"/>
                <w:lang w:eastAsia="en-US"/>
              </w:rPr>
            </w:pPr>
          </w:p>
        </w:tc>
      </w:tr>
    </w:tbl>
    <w:p w14:paraId="060D9830" w14:textId="77777777" w:rsidR="005B0F96" w:rsidRDefault="005B0F96" w:rsidP="005B0F96">
      <w:pPr>
        <w:ind w:firstLine="720"/>
        <w:jc w:val="both"/>
        <w:rPr>
          <w:sz w:val="28"/>
          <w:szCs w:val="28"/>
        </w:rPr>
      </w:pPr>
    </w:p>
    <w:p w14:paraId="1413732C" w14:textId="316C8914" w:rsidR="009827CD" w:rsidRPr="006F5E3B" w:rsidRDefault="0003611B" w:rsidP="009827CD">
      <w:pPr>
        <w:pStyle w:val="1a"/>
        <w:ind w:firstLine="0"/>
        <w:rPr>
          <w:szCs w:val="28"/>
        </w:rPr>
      </w:pPr>
      <w:r>
        <w:rPr>
          <w:szCs w:val="28"/>
        </w:rPr>
        <w:t xml:space="preserve">1. Цена, указанная в настоящем финансово-коммерческом предложении по ____________ </w:t>
      </w:r>
      <w:r>
        <w:rPr>
          <w:i/>
        </w:rPr>
        <w:t>(поставке товаров, выполнению работ, оказанию услуг)</w:t>
      </w:r>
      <w:r>
        <w:rPr>
          <w:szCs w:val="28"/>
        </w:rPr>
        <w:t>, учитывает стоимость всех налогов (кроме НДС), материалов, изделий и расходов, связанных с их доставкой</w:t>
      </w:r>
      <w:r w:rsidR="00D17437">
        <w:rPr>
          <w:szCs w:val="28"/>
        </w:rPr>
        <w:t>.</w:t>
      </w:r>
      <w:r>
        <w:rPr>
          <w:szCs w:val="28"/>
        </w:rPr>
        <w:t xml:space="preserve"> </w:t>
      </w:r>
      <w:r w:rsidR="009827CD" w:rsidRPr="006F5E3B">
        <w:rPr>
          <w:szCs w:val="28"/>
        </w:rPr>
        <w:t>В стоимость Товара</w:t>
      </w:r>
      <w:r w:rsidR="00471633">
        <w:rPr>
          <w:szCs w:val="28"/>
        </w:rPr>
        <w:t xml:space="preserve"> </w:t>
      </w:r>
      <w:r w:rsidR="009827CD" w:rsidRPr="006F5E3B">
        <w:rPr>
          <w:szCs w:val="28"/>
        </w:rPr>
        <w:t xml:space="preserve">входят, все расходы поставщика, связанные с поставкой Товара, включая (при поставке импортного товара) расходы по выполнению всех установленных таможенных процедур для </w:t>
      </w:r>
      <w:r w:rsidR="009827CD" w:rsidRPr="006F5E3B">
        <w:rPr>
          <w:szCs w:val="28"/>
        </w:rPr>
        <w:lastRenderedPageBreak/>
        <w:t>беспрепятственной эксплуатации Товара по его назначению на территории Российской Федерации, расходы по упаковке, маркировке, оформлению соответствующих сертификатов и другой необходимой документации, стоимость погрузочно-разгрузочных работ, транспортные расходы, расходы на страхование и оплату других обязательных платежей, расходы по оплате всех затрат, издержек, связанных с исполнением договора, налогов и сборов, а также иных расходов</w:t>
      </w:r>
      <w:r w:rsidR="00DE3DC2">
        <w:rPr>
          <w:szCs w:val="28"/>
        </w:rPr>
        <w:t>.</w:t>
      </w:r>
    </w:p>
    <w:p w14:paraId="14ECE84A" w14:textId="77777777" w:rsidR="005B0F96" w:rsidRDefault="0003611B" w:rsidP="005B0F96">
      <w:pPr>
        <w:pStyle w:val="afb"/>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14:paraId="5F981C3F" w14:textId="7758B4E1" w:rsidR="005B0F96" w:rsidRPr="00E90EF9" w:rsidRDefault="0003611B" w:rsidP="005B0F96">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приложениях № </w:t>
      </w:r>
      <w:r w:rsidR="003210F3">
        <w:rPr>
          <w:sz w:val="28"/>
          <w:szCs w:val="28"/>
        </w:rPr>
        <w:t>3</w:t>
      </w:r>
      <w:r>
        <w:rPr>
          <w:sz w:val="28"/>
          <w:szCs w:val="28"/>
        </w:rPr>
        <w:t xml:space="preserve">, </w:t>
      </w:r>
      <w:r w:rsidR="003210F3">
        <w:rPr>
          <w:sz w:val="28"/>
          <w:szCs w:val="28"/>
        </w:rPr>
        <w:t>3</w:t>
      </w:r>
      <w:r>
        <w:rPr>
          <w:sz w:val="28"/>
          <w:szCs w:val="28"/>
        </w:rPr>
        <w:t xml:space="preserve">a к проекту договора (приложение № 5) к документации о закупке </w:t>
      </w:r>
      <w:r>
        <w:rPr>
          <w:b/>
          <w:sz w:val="28"/>
          <w:szCs w:val="28"/>
        </w:rPr>
        <w:t>согласны</w:t>
      </w:r>
      <w:r>
        <w:rPr>
          <w:rStyle w:val="af6"/>
          <w:b/>
          <w:sz w:val="28"/>
          <w:szCs w:val="28"/>
        </w:rPr>
        <w:footnoteReference w:id="2"/>
      </w:r>
      <w:r>
        <w:rPr>
          <w:sz w:val="28"/>
          <w:szCs w:val="28"/>
        </w:rPr>
        <w:t>.</w:t>
      </w:r>
    </w:p>
    <w:p w14:paraId="69809405" w14:textId="77777777" w:rsidR="005B0F96" w:rsidRPr="009A7586" w:rsidRDefault="0003611B" w:rsidP="005B0F96">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14:paraId="04BB7CAE" w14:textId="77777777" w:rsidR="005B0F96" w:rsidRPr="009A7586" w:rsidRDefault="0003611B" w:rsidP="005B0F96">
      <w:pPr>
        <w:ind w:firstLine="720"/>
        <w:jc w:val="both"/>
        <w:rPr>
          <w:sz w:val="28"/>
          <w:szCs w:val="28"/>
        </w:rPr>
      </w:pPr>
      <w:r>
        <w:rPr>
          <w:sz w:val="28"/>
          <w:szCs w:val="28"/>
        </w:rPr>
        <w:t>- акт сдачи-приемки выполненных работ/оказанных услуг;</w:t>
      </w:r>
    </w:p>
    <w:p w14:paraId="27AAD22A" w14:textId="77777777" w:rsidR="005B0F96" w:rsidRPr="009A7586" w:rsidRDefault="0003611B" w:rsidP="005B0F96">
      <w:pPr>
        <w:ind w:firstLine="720"/>
        <w:jc w:val="both"/>
        <w:rPr>
          <w:sz w:val="28"/>
          <w:szCs w:val="28"/>
        </w:rPr>
      </w:pPr>
      <w:r>
        <w:rPr>
          <w:sz w:val="28"/>
          <w:szCs w:val="28"/>
        </w:rPr>
        <w:t>- товарная накладная формы ТОРГ-12;</w:t>
      </w:r>
    </w:p>
    <w:p w14:paraId="5F4D5C83" w14:textId="77777777" w:rsidR="005B0F96" w:rsidRDefault="0003611B" w:rsidP="005B0F96">
      <w:pPr>
        <w:ind w:firstLine="720"/>
        <w:jc w:val="both"/>
        <w:rPr>
          <w:sz w:val="28"/>
          <w:szCs w:val="28"/>
        </w:rPr>
      </w:pPr>
      <w:r>
        <w:rPr>
          <w:sz w:val="28"/>
          <w:szCs w:val="28"/>
        </w:rPr>
        <w:t>- универсальный передаточный документ (УПД);</w:t>
      </w:r>
    </w:p>
    <w:p w14:paraId="35E303D4" w14:textId="77777777" w:rsidR="005B0F96" w:rsidRPr="009A7586" w:rsidRDefault="0003611B" w:rsidP="005B0F96">
      <w:pPr>
        <w:ind w:firstLine="720"/>
        <w:jc w:val="both"/>
        <w:rPr>
          <w:sz w:val="28"/>
          <w:szCs w:val="28"/>
        </w:rPr>
      </w:pPr>
      <w:r>
        <w:rPr>
          <w:sz w:val="28"/>
          <w:szCs w:val="28"/>
        </w:rPr>
        <w:t>- счет-фактура;</w:t>
      </w:r>
    </w:p>
    <w:p w14:paraId="6116A79E" w14:textId="77777777" w:rsidR="005B0F96" w:rsidRPr="003C7F96" w:rsidRDefault="0003611B" w:rsidP="005B0F96">
      <w:pPr>
        <w:ind w:firstLine="720"/>
        <w:rPr>
          <w:i/>
        </w:rPr>
      </w:pPr>
      <w:r>
        <w:rPr>
          <w:sz w:val="28"/>
          <w:szCs w:val="28"/>
        </w:rPr>
        <w:t>- корректировочный документ/корректировочная счет-фактура</w:t>
      </w:r>
    </w:p>
    <w:p w14:paraId="3D293CCE" w14:textId="54FDD4C6" w:rsidR="005B0F96" w:rsidRPr="009A7586" w:rsidRDefault="0003611B" w:rsidP="005B0F96">
      <w:pPr>
        <w:ind w:firstLine="720"/>
        <w:jc w:val="both"/>
        <w:rPr>
          <w:sz w:val="28"/>
          <w:szCs w:val="28"/>
        </w:rPr>
      </w:pPr>
      <w:r>
        <w:rPr>
          <w:sz w:val="28"/>
          <w:szCs w:val="28"/>
        </w:rPr>
        <w:t xml:space="preserve">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w:t>
      </w:r>
      <w:r>
        <w:rPr>
          <w:b/>
          <w:sz w:val="28"/>
          <w:szCs w:val="28"/>
        </w:rPr>
        <w:t xml:space="preserve">________ </w:t>
      </w:r>
      <w:r>
        <w:rPr>
          <w:bCs/>
          <w:i/>
        </w:rPr>
        <w:t>(полное наименование п</w:t>
      </w:r>
      <w:r>
        <w:rPr>
          <w:i/>
        </w:rPr>
        <w:t>ретендента</w:t>
      </w:r>
      <w:r>
        <w:rPr>
          <w:bCs/>
          <w:i/>
        </w:rPr>
        <w:t>)</w:t>
      </w:r>
      <w:r w:rsidR="00F45A61">
        <w:rPr>
          <w:bCs/>
          <w:i/>
        </w:rPr>
        <w:t xml:space="preserve"> </w:t>
      </w:r>
      <w:r>
        <w:rPr>
          <w:sz w:val="28"/>
          <w:szCs w:val="28"/>
        </w:rPr>
        <w:t>обязуется предоставить требуемые документы в течение 10 дней с даты подписания договора.</w:t>
      </w:r>
    </w:p>
    <w:p w14:paraId="720E6D98" w14:textId="77777777" w:rsidR="005B0F96" w:rsidRPr="003C7F96" w:rsidRDefault="0003611B" w:rsidP="005B0F96">
      <w:pPr>
        <w:ind w:firstLine="720"/>
        <w:jc w:val="both"/>
        <w:rPr>
          <w:sz w:val="28"/>
          <w:szCs w:val="28"/>
        </w:rPr>
      </w:pPr>
      <w:r>
        <w:rPr>
          <w:sz w:val="28"/>
          <w:szCs w:val="28"/>
        </w:rPr>
        <w:t xml:space="preserve">4. Срок действия настоящего финансово-коммерческого предложения составляет _______ </w:t>
      </w:r>
      <w:r>
        <w:rPr>
          <w:i/>
        </w:rPr>
        <w:t>(претендентом указывается срок не менее установленного в пункте 22 Информационной карты</w:t>
      </w:r>
      <w:r>
        <w:t xml:space="preserve">) </w:t>
      </w:r>
      <w:r>
        <w:rPr>
          <w:b/>
          <w:sz w:val="28"/>
          <w:szCs w:val="28"/>
        </w:rPr>
        <w:t>календарных дней</w:t>
      </w:r>
      <w:r>
        <w:rPr>
          <w:sz w:val="28"/>
          <w:szCs w:val="28"/>
        </w:rPr>
        <w:t xml:space="preserve"> с даты</w:t>
      </w:r>
      <w:r>
        <w:rPr>
          <w:sz w:val="28"/>
          <w:szCs w:val="20"/>
        </w:rPr>
        <w:t xml:space="preserve"> окончания срока подачи </w:t>
      </w:r>
      <w:r>
        <w:rPr>
          <w:sz w:val="28"/>
          <w:szCs w:val="28"/>
        </w:rPr>
        <w:t>Заявок, указанной в пункте 7 Информационной карты.</w:t>
      </w:r>
    </w:p>
    <w:p w14:paraId="2E8F5A5A" w14:textId="2BD39AF6" w:rsidR="005B0F96" w:rsidRPr="003C7F96" w:rsidRDefault="0003611B" w:rsidP="005B0F96">
      <w:pPr>
        <w:ind w:firstLine="720"/>
        <w:jc w:val="both"/>
        <w:rPr>
          <w:sz w:val="28"/>
          <w:szCs w:val="28"/>
        </w:rPr>
      </w:pPr>
      <w:r>
        <w:rPr>
          <w:sz w:val="28"/>
          <w:szCs w:val="28"/>
        </w:rPr>
        <w:t xml:space="preserve">5. Если предложения, изложенные в финансово-коммерческом предложении, будут приняты Заказчиком, ________ </w:t>
      </w:r>
      <w:r>
        <w:rPr>
          <w:bCs/>
          <w:i/>
        </w:rPr>
        <w:t>(полное наименование п</w:t>
      </w:r>
      <w:r>
        <w:rPr>
          <w:i/>
        </w:rPr>
        <w:t>ретендента</w:t>
      </w:r>
      <w:r>
        <w:rPr>
          <w:bCs/>
          <w:i/>
        </w:rPr>
        <w:t>)</w:t>
      </w:r>
      <w:r w:rsidR="00CA348F">
        <w:rPr>
          <w:bCs/>
          <w:i/>
        </w:rPr>
        <w:t xml:space="preserve"> </w:t>
      </w:r>
      <w:r>
        <w:rPr>
          <w:sz w:val="28"/>
          <w:szCs w:val="28"/>
        </w:rPr>
        <w:t>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14:paraId="4C8A0B88" w14:textId="6FEC88E9" w:rsidR="005B0F96" w:rsidRPr="003C7F96" w:rsidRDefault="0003611B" w:rsidP="005B0F96">
      <w:pPr>
        <w:ind w:firstLine="720"/>
        <w:jc w:val="both"/>
        <w:rPr>
          <w:sz w:val="28"/>
          <w:szCs w:val="28"/>
        </w:rPr>
      </w:pPr>
      <w:r>
        <w:rPr>
          <w:sz w:val="28"/>
          <w:szCs w:val="28"/>
        </w:rPr>
        <w:t>6. В случае если указанные предложения будут признаны лучшими, ________</w:t>
      </w:r>
      <w:r w:rsidR="00CA348F">
        <w:rPr>
          <w:sz w:val="28"/>
          <w:szCs w:val="28"/>
        </w:rPr>
        <w:t xml:space="preserve"> </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66E93C44" w14:textId="77777777" w:rsidR="005B0F96" w:rsidRPr="003C7F96" w:rsidRDefault="0003611B" w:rsidP="005B0F96">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 xml:space="preserve">согласно с тем, что в случае отказа от заключения договора после признания нас победителем Открытого </w:t>
      </w:r>
      <w:r>
        <w:rPr>
          <w:sz w:val="28"/>
          <w:szCs w:val="28"/>
        </w:rPr>
        <w:lastRenderedPageBreak/>
        <w:t>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1CB9F112" w14:textId="77777777" w:rsidR="005B0F96" w:rsidRPr="003C7F96" w:rsidRDefault="0003611B" w:rsidP="005B0F96">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2461F663" w14:textId="77777777" w:rsidR="005B0F96" w:rsidRPr="003C7F96" w:rsidRDefault="005B0F96" w:rsidP="005B0F96">
      <w:pPr>
        <w:rPr>
          <w:sz w:val="28"/>
          <w:szCs w:val="28"/>
        </w:rPr>
      </w:pPr>
    </w:p>
    <w:p w14:paraId="5D360C4E" w14:textId="77777777" w:rsidR="005B0F96" w:rsidRPr="003C7F96" w:rsidRDefault="0003611B" w:rsidP="005B0F96">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14:paraId="7D82EC17" w14:textId="77777777" w:rsidR="005B0F96" w:rsidRPr="003C7F96" w:rsidRDefault="0003611B" w:rsidP="005B0F96">
      <w:pPr>
        <w:tabs>
          <w:tab w:val="left" w:pos="8640"/>
        </w:tabs>
        <w:jc w:val="both"/>
        <w:rPr>
          <w:i/>
        </w:rPr>
      </w:pPr>
      <w:r>
        <w:rPr>
          <w:i/>
        </w:rPr>
        <w:t xml:space="preserve">                                                                                      (наименование претендента)</w:t>
      </w:r>
    </w:p>
    <w:p w14:paraId="22A833CE" w14:textId="77777777" w:rsidR="005B0F96" w:rsidRPr="003C7F96" w:rsidRDefault="0003611B" w:rsidP="005B0F96">
      <w:pPr>
        <w:jc w:val="both"/>
        <w:rPr>
          <w:sz w:val="28"/>
          <w:szCs w:val="28"/>
          <w:lang w:eastAsia="ru-RU"/>
        </w:rPr>
      </w:pPr>
      <w:r>
        <w:rPr>
          <w:sz w:val="28"/>
          <w:szCs w:val="28"/>
          <w:lang w:eastAsia="ru-RU"/>
        </w:rPr>
        <w:t>__________________________________________________________________</w:t>
      </w:r>
    </w:p>
    <w:p w14:paraId="29D82CA5" w14:textId="77777777" w:rsidR="005B0F96" w:rsidRPr="003C7F96" w:rsidRDefault="0003611B" w:rsidP="005B0F96">
      <w:pPr>
        <w:jc w:val="both"/>
        <w:rPr>
          <w:sz w:val="28"/>
          <w:szCs w:val="28"/>
          <w:lang w:eastAsia="ru-RU"/>
        </w:rPr>
      </w:pPr>
      <w:r>
        <w:rPr>
          <w:sz w:val="28"/>
          <w:szCs w:val="28"/>
          <w:lang w:eastAsia="ru-RU"/>
        </w:rPr>
        <w:t>_________________________________________________________________</w:t>
      </w:r>
    </w:p>
    <w:p w14:paraId="6535825E" w14:textId="77777777" w:rsidR="005B0F96" w:rsidRPr="003C7F96" w:rsidRDefault="0003611B" w:rsidP="005B0F96">
      <w:pPr>
        <w:jc w:val="both"/>
        <w:rPr>
          <w:i/>
        </w:rPr>
      </w:pPr>
      <w:r>
        <w:rPr>
          <w:i/>
        </w:rPr>
        <w:t xml:space="preserve">                 М.П.</w:t>
      </w:r>
      <w:r>
        <w:rPr>
          <w:i/>
        </w:rPr>
        <w:tab/>
      </w:r>
      <w:r>
        <w:rPr>
          <w:i/>
        </w:rPr>
        <w:tab/>
      </w:r>
      <w:r>
        <w:rPr>
          <w:i/>
        </w:rPr>
        <w:tab/>
        <w:t xml:space="preserve">    (ФИО полностью, должность, подпись)</w:t>
      </w:r>
    </w:p>
    <w:p w14:paraId="50D7347A" w14:textId="77777777" w:rsidR="005B0F96" w:rsidRPr="003C7F96" w:rsidRDefault="0003611B" w:rsidP="005B0F96">
      <w:pPr>
        <w:jc w:val="both"/>
        <w:rPr>
          <w:sz w:val="28"/>
          <w:szCs w:val="28"/>
          <w:lang w:eastAsia="ru-RU"/>
        </w:rPr>
      </w:pPr>
      <w:r>
        <w:rPr>
          <w:sz w:val="28"/>
          <w:szCs w:val="28"/>
          <w:lang w:eastAsia="ru-RU"/>
        </w:rPr>
        <w:t>«____» ____________ 20__ г.</w:t>
      </w:r>
    </w:p>
    <w:p w14:paraId="6B050E79" w14:textId="77777777" w:rsidR="005B0F96" w:rsidRDefault="005B0F96" w:rsidP="00EC5A50">
      <w:pPr>
        <w:pStyle w:val="af8"/>
        <w:ind w:firstLine="0"/>
        <w:outlineLvl w:val="1"/>
        <w:rPr>
          <w:b/>
          <w:sz w:val="28"/>
          <w:szCs w:val="28"/>
        </w:rPr>
      </w:pPr>
    </w:p>
    <w:p w14:paraId="3C093636" w14:textId="3D2A5786" w:rsidR="005B0F96" w:rsidRDefault="005B0F96" w:rsidP="005B0F96">
      <w:pPr>
        <w:pStyle w:val="af8"/>
        <w:jc w:val="center"/>
        <w:outlineLvl w:val="1"/>
        <w:rPr>
          <w:b/>
          <w:sz w:val="28"/>
          <w:szCs w:val="28"/>
        </w:rPr>
      </w:pPr>
    </w:p>
    <w:p w14:paraId="1C6C9609" w14:textId="0CC48F65" w:rsidR="002D4498" w:rsidRDefault="002D4498" w:rsidP="005B0F96">
      <w:pPr>
        <w:pStyle w:val="af8"/>
        <w:jc w:val="center"/>
        <w:outlineLvl w:val="1"/>
        <w:rPr>
          <w:b/>
          <w:sz w:val="28"/>
          <w:szCs w:val="28"/>
        </w:rPr>
      </w:pPr>
    </w:p>
    <w:p w14:paraId="6BBDCB0A" w14:textId="6B23250F" w:rsidR="002D4498" w:rsidRDefault="002D4498" w:rsidP="005B0F96">
      <w:pPr>
        <w:pStyle w:val="af8"/>
        <w:jc w:val="center"/>
        <w:outlineLvl w:val="1"/>
        <w:rPr>
          <w:b/>
          <w:sz w:val="28"/>
          <w:szCs w:val="28"/>
        </w:rPr>
      </w:pPr>
    </w:p>
    <w:p w14:paraId="3E5195FA" w14:textId="5AF37674" w:rsidR="002D4498" w:rsidRDefault="002D4498" w:rsidP="005B0F96">
      <w:pPr>
        <w:pStyle w:val="af8"/>
        <w:jc w:val="center"/>
        <w:outlineLvl w:val="1"/>
        <w:rPr>
          <w:b/>
          <w:sz w:val="28"/>
          <w:szCs w:val="28"/>
        </w:rPr>
      </w:pPr>
    </w:p>
    <w:p w14:paraId="491429CA" w14:textId="25940892" w:rsidR="002D4498" w:rsidRDefault="002D4498" w:rsidP="005B0F96">
      <w:pPr>
        <w:pStyle w:val="af8"/>
        <w:jc w:val="center"/>
        <w:outlineLvl w:val="1"/>
        <w:rPr>
          <w:b/>
          <w:sz w:val="28"/>
          <w:szCs w:val="28"/>
        </w:rPr>
      </w:pPr>
    </w:p>
    <w:p w14:paraId="3B1988E1" w14:textId="5DA4F049" w:rsidR="002D4498" w:rsidRDefault="002D4498" w:rsidP="005B0F96">
      <w:pPr>
        <w:pStyle w:val="af8"/>
        <w:jc w:val="center"/>
        <w:outlineLvl w:val="1"/>
        <w:rPr>
          <w:b/>
          <w:sz w:val="28"/>
          <w:szCs w:val="28"/>
        </w:rPr>
      </w:pPr>
    </w:p>
    <w:p w14:paraId="1BA3047A" w14:textId="57EF7BA2" w:rsidR="002D4498" w:rsidRDefault="002D4498" w:rsidP="005B0F96">
      <w:pPr>
        <w:pStyle w:val="af8"/>
        <w:jc w:val="center"/>
        <w:outlineLvl w:val="1"/>
        <w:rPr>
          <w:b/>
          <w:sz w:val="28"/>
          <w:szCs w:val="28"/>
        </w:rPr>
      </w:pPr>
    </w:p>
    <w:p w14:paraId="1966E25A" w14:textId="1B064AC6" w:rsidR="002D4498" w:rsidRDefault="002D4498" w:rsidP="005B0F96">
      <w:pPr>
        <w:pStyle w:val="af8"/>
        <w:jc w:val="center"/>
        <w:outlineLvl w:val="1"/>
        <w:rPr>
          <w:b/>
          <w:sz w:val="28"/>
          <w:szCs w:val="28"/>
        </w:rPr>
      </w:pPr>
    </w:p>
    <w:p w14:paraId="5B6F4A9F" w14:textId="578E948B" w:rsidR="002D4498" w:rsidRDefault="002D4498" w:rsidP="005B0F96">
      <w:pPr>
        <w:pStyle w:val="af8"/>
        <w:jc w:val="center"/>
        <w:outlineLvl w:val="1"/>
        <w:rPr>
          <w:b/>
          <w:sz w:val="28"/>
          <w:szCs w:val="28"/>
        </w:rPr>
      </w:pPr>
    </w:p>
    <w:p w14:paraId="13E59016" w14:textId="68D54B92" w:rsidR="002D4498" w:rsidRDefault="002D4498" w:rsidP="005B0F96">
      <w:pPr>
        <w:pStyle w:val="af8"/>
        <w:jc w:val="center"/>
        <w:outlineLvl w:val="1"/>
        <w:rPr>
          <w:b/>
          <w:sz w:val="28"/>
          <w:szCs w:val="28"/>
        </w:rPr>
      </w:pPr>
    </w:p>
    <w:p w14:paraId="59C106FD" w14:textId="5D3607C7" w:rsidR="002D4498" w:rsidRDefault="002D4498" w:rsidP="005B0F96">
      <w:pPr>
        <w:pStyle w:val="af8"/>
        <w:jc w:val="center"/>
        <w:outlineLvl w:val="1"/>
        <w:rPr>
          <w:b/>
          <w:sz w:val="28"/>
          <w:szCs w:val="28"/>
        </w:rPr>
      </w:pPr>
    </w:p>
    <w:p w14:paraId="7CD53E66" w14:textId="1BC7B87B" w:rsidR="002D4498" w:rsidRDefault="002D4498" w:rsidP="005B0F96">
      <w:pPr>
        <w:pStyle w:val="af8"/>
        <w:jc w:val="center"/>
        <w:outlineLvl w:val="1"/>
        <w:rPr>
          <w:b/>
          <w:sz w:val="28"/>
          <w:szCs w:val="28"/>
        </w:rPr>
      </w:pPr>
    </w:p>
    <w:p w14:paraId="57FD100A" w14:textId="225D22CE" w:rsidR="002D4498" w:rsidRDefault="002D4498" w:rsidP="005B0F96">
      <w:pPr>
        <w:pStyle w:val="af8"/>
        <w:jc w:val="center"/>
        <w:outlineLvl w:val="1"/>
        <w:rPr>
          <w:b/>
          <w:sz w:val="28"/>
          <w:szCs w:val="28"/>
        </w:rPr>
      </w:pPr>
    </w:p>
    <w:p w14:paraId="6A0D0423" w14:textId="1064A19D" w:rsidR="002D4498" w:rsidRDefault="002D4498" w:rsidP="005B0F96">
      <w:pPr>
        <w:pStyle w:val="af8"/>
        <w:jc w:val="center"/>
        <w:outlineLvl w:val="1"/>
        <w:rPr>
          <w:b/>
          <w:sz w:val="28"/>
          <w:szCs w:val="28"/>
        </w:rPr>
      </w:pPr>
    </w:p>
    <w:p w14:paraId="7F98B0EA" w14:textId="1FC7F9A5" w:rsidR="002D4498" w:rsidRDefault="002D4498" w:rsidP="005B0F96">
      <w:pPr>
        <w:pStyle w:val="af8"/>
        <w:jc w:val="center"/>
        <w:outlineLvl w:val="1"/>
        <w:rPr>
          <w:b/>
          <w:sz w:val="28"/>
          <w:szCs w:val="28"/>
        </w:rPr>
      </w:pPr>
    </w:p>
    <w:p w14:paraId="55C0F380" w14:textId="664A570E" w:rsidR="002D4498" w:rsidRDefault="002D4498" w:rsidP="005B0F96">
      <w:pPr>
        <w:pStyle w:val="af8"/>
        <w:jc w:val="center"/>
        <w:outlineLvl w:val="1"/>
        <w:rPr>
          <w:b/>
          <w:sz w:val="28"/>
          <w:szCs w:val="28"/>
        </w:rPr>
      </w:pPr>
    </w:p>
    <w:p w14:paraId="4CFAA0F5" w14:textId="45FDADEC" w:rsidR="002D4498" w:rsidRDefault="002D4498" w:rsidP="005B0F96">
      <w:pPr>
        <w:pStyle w:val="af8"/>
        <w:jc w:val="center"/>
        <w:outlineLvl w:val="1"/>
        <w:rPr>
          <w:b/>
          <w:sz w:val="28"/>
          <w:szCs w:val="28"/>
        </w:rPr>
      </w:pPr>
    </w:p>
    <w:p w14:paraId="30060530" w14:textId="7201BCBB" w:rsidR="002D4498" w:rsidRDefault="002D4498" w:rsidP="005B0F96">
      <w:pPr>
        <w:pStyle w:val="af8"/>
        <w:jc w:val="center"/>
        <w:outlineLvl w:val="1"/>
        <w:rPr>
          <w:b/>
          <w:sz w:val="28"/>
          <w:szCs w:val="28"/>
        </w:rPr>
      </w:pPr>
    </w:p>
    <w:p w14:paraId="47B237E9" w14:textId="1B17C7BA" w:rsidR="002D4498" w:rsidRDefault="002D4498" w:rsidP="005B0F96">
      <w:pPr>
        <w:pStyle w:val="af8"/>
        <w:jc w:val="center"/>
        <w:outlineLvl w:val="1"/>
        <w:rPr>
          <w:b/>
          <w:sz w:val="28"/>
          <w:szCs w:val="28"/>
        </w:rPr>
      </w:pPr>
    </w:p>
    <w:p w14:paraId="7A55FB7D" w14:textId="4F9DF135" w:rsidR="002D4498" w:rsidRDefault="002D4498" w:rsidP="005B0F96">
      <w:pPr>
        <w:pStyle w:val="af8"/>
        <w:jc w:val="center"/>
        <w:outlineLvl w:val="1"/>
        <w:rPr>
          <w:b/>
          <w:sz w:val="28"/>
          <w:szCs w:val="28"/>
        </w:rPr>
      </w:pPr>
    </w:p>
    <w:p w14:paraId="793B4F66" w14:textId="7361F164" w:rsidR="002D4498" w:rsidRDefault="002D4498" w:rsidP="005B0F96">
      <w:pPr>
        <w:pStyle w:val="af8"/>
        <w:jc w:val="center"/>
        <w:outlineLvl w:val="1"/>
        <w:rPr>
          <w:b/>
          <w:sz w:val="28"/>
          <w:szCs w:val="28"/>
        </w:rPr>
      </w:pPr>
    </w:p>
    <w:p w14:paraId="0F76748E" w14:textId="4E621C5D" w:rsidR="002D4498" w:rsidRDefault="002D4498" w:rsidP="005B0F96">
      <w:pPr>
        <w:pStyle w:val="af8"/>
        <w:jc w:val="center"/>
        <w:outlineLvl w:val="1"/>
        <w:rPr>
          <w:b/>
          <w:sz w:val="28"/>
          <w:szCs w:val="28"/>
        </w:rPr>
      </w:pPr>
    </w:p>
    <w:p w14:paraId="24E6FF24" w14:textId="4CD6DC5F" w:rsidR="002D4498" w:rsidRDefault="002D4498" w:rsidP="005B0F96">
      <w:pPr>
        <w:pStyle w:val="af8"/>
        <w:jc w:val="center"/>
        <w:outlineLvl w:val="1"/>
        <w:rPr>
          <w:b/>
          <w:sz w:val="28"/>
          <w:szCs w:val="28"/>
        </w:rPr>
      </w:pPr>
    </w:p>
    <w:p w14:paraId="69D10F9C" w14:textId="1450D17B" w:rsidR="002D4498" w:rsidRDefault="002D4498" w:rsidP="005B0F96">
      <w:pPr>
        <w:pStyle w:val="af8"/>
        <w:jc w:val="center"/>
        <w:outlineLvl w:val="1"/>
        <w:rPr>
          <w:b/>
          <w:sz w:val="28"/>
          <w:szCs w:val="28"/>
        </w:rPr>
      </w:pPr>
    </w:p>
    <w:p w14:paraId="7B810E2F" w14:textId="0E9041B1" w:rsidR="002D4498" w:rsidRDefault="002D4498" w:rsidP="005B0F96">
      <w:pPr>
        <w:pStyle w:val="af8"/>
        <w:jc w:val="center"/>
        <w:outlineLvl w:val="1"/>
        <w:rPr>
          <w:b/>
          <w:sz w:val="28"/>
          <w:szCs w:val="28"/>
        </w:rPr>
      </w:pPr>
    </w:p>
    <w:p w14:paraId="4F34CA1D" w14:textId="77777777" w:rsidR="00CA348F" w:rsidRDefault="00CA348F" w:rsidP="005B0F96">
      <w:pPr>
        <w:pStyle w:val="af8"/>
        <w:jc w:val="center"/>
        <w:outlineLvl w:val="1"/>
        <w:rPr>
          <w:b/>
          <w:sz w:val="28"/>
          <w:szCs w:val="28"/>
        </w:rPr>
      </w:pPr>
    </w:p>
    <w:p w14:paraId="48719201" w14:textId="5482E43A" w:rsidR="005B0F96" w:rsidRPr="003C7F96" w:rsidRDefault="0003611B" w:rsidP="005B0F96">
      <w:pPr>
        <w:pStyle w:val="af8"/>
        <w:spacing w:after="120"/>
        <w:ind w:firstLine="0"/>
        <w:jc w:val="center"/>
        <w:outlineLvl w:val="1"/>
        <w:rPr>
          <w:b/>
          <w:sz w:val="28"/>
          <w:szCs w:val="28"/>
        </w:rPr>
      </w:pPr>
      <w:r>
        <w:rPr>
          <w:b/>
          <w:sz w:val="28"/>
          <w:szCs w:val="28"/>
        </w:rPr>
        <w:t>Финансово-коммерческое предложение по лот</w:t>
      </w:r>
      <w:r w:rsidR="00EC5A50">
        <w:rPr>
          <w:b/>
          <w:sz w:val="28"/>
          <w:szCs w:val="28"/>
        </w:rPr>
        <w:t>ам</w:t>
      </w:r>
      <w:r>
        <w:rPr>
          <w:b/>
          <w:sz w:val="28"/>
          <w:szCs w:val="28"/>
        </w:rPr>
        <w:t xml:space="preserve"> № 2</w:t>
      </w:r>
      <w:r w:rsidR="00746410">
        <w:rPr>
          <w:b/>
          <w:sz w:val="28"/>
          <w:szCs w:val="28"/>
        </w:rPr>
        <w:t>,</w:t>
      </w:r>
      <w:r>
        <w:rPr>
          <w:b/>
          <w:sz w:val="28"/>
          <w:szCs w:val="28"/>
        </w:rPr>
        <w:t>4</w:t>
      </w:r>
    </w:p>
    <w:p w14:paraId="47FB08C7" w14:textId="77777777" w:rsidR="005B0F96" w:rsidRDefault="0003611B" w:rsidP="005B0F96">
      <w:pPr>
        <w:spacing w:after="160" w:line="259" w:lineRule="auto"/>
        <w:rPr>
          <w:rFonts w:eastAsia="Calibri"/>
          <w:sz w:val="28"/>
          <w:szCs w:val="28"/>
          <w:lang w:eastAsia="en-US"/>
        </w:rPr>
      </w:pPr>
      <w:r>
        <w:rPr>
          <w:rFonts w:eastAsia="Calibri"/>
          <w:sz w:val="28"/>
          <w:szCs w:val="28"/>
          <w:lang w:eastAsia="en-US"/>
        </w:rPr>
        <w:t xml:space="preserve"> «____» ___________ 20___ г.</w:t>
      </w:r>
    </w:p>
    <w:p w14:paraId="048CA106" w14:textId="77777777" w:rsidR="005B0F96" w:rsidRPr="003C7F96" w:rsidRDefault="0003611B" w:rsidP="005B0F96">
      <w:pPr>
        <w:spacing w:after="160" w:line="259" w:lineRule="auto"/>
        <w:rPr>
          <w:rFonts w:eastAsia="Calibri"/>
          <w:sz w:val="28"/>
          <w:szCs w:val="28"/>
          <w:lang w:eastAsia="en-US"/>
        </w:rPr>
      </w:pPr>
      <w:r>
        <w:rPr>
          <w:rFonts w:eastAsia="Calibri"/>
          <w:sz w:val="28"/>
          <w:szCs w:val="28"/>
          <w:lang w:eastAsia="en-US"/>
        </w:rPr>
        <w:lastRenderedPageBreak/>
        <w:t>Открытый конкурс № ОКэ-_____-_____-_____ (далее – Открытый конкурс)</w:t>
      </w:r>
    </w:p>
    <w:p w14:paraId="220A17C8" w14:textId="77777777" w:rsidR="005B0F96" w:rsidRPr="003C7F96" w:rsidRDefault="0003611B" w:rsidP="005B0F96">
      <w:pPr>
        <w:spacing w:line="259" w:lineRule="auto"/>
        <w:jc w:val="both"/>
        <w:rPr>
          <w:rFonts w:eastAsia="Calibri"/>
          <w:sz w:val="28"/>
          <w:szCs w:val="28"/>
          <w:lang w:eastAsia="en-US"/>
        </w:rPr>
      </w:pPr>
      <w:r>
        <w:rPr>
          <w:rFonts w:eastAsia="Calibri"/>
          <w:sz w:val="28"/>
          <w:szCs w:val="28"/>
          <w:lang w:eastAsia="en-US"/>
        </w:rPr>
        <w:t xml:space="preserve">(лот № _______) </w:t>
      </w:r>
      <w:r>
        <w:rPr>
          <w:rFonts w:eastAsia="Calibri"/>
          <w:bCs/>
          <w:i/>
          <w:sz w:val="22"/>
          <w:szCs w:val="22"/>
          <w:lang w:eastAsia="en-US"/>
        </w:rPr>
        <w:t>(указывается при необходимости)</w:t>
      </w:r>
    </w:p>
    <w:p w14:paraId="783F1AC3" w14:textId="77777777" w:rsidR="005B0F96" w:rsidRPr="003C7F96" w:rsidRDefault="0003611B" w:rsidP="005B0F96">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14:paraId="27F29324" w14:textId="77777777" w:rsidR="005B0F96" w:rsidRPr="003C7F96" w:rsidRDefault="0003611B" w:rsidP="005B0F96">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5000" w:type="pct"/>
        <w:tblLayout w:type="fixed"/>
        <w:tblLook w:val="0000" w:firstRow="0" w:lastRow="0" w:firstColumn="0" w:lastColumn="0" w:noHBand="0" w:noVBand="0"/>
      </w:tblPr>
      <w:tblGrid>
        <w:gridCol w:w="493"/>
        <w:gridCol w:w="1092"/>
        <w:gridCol w:w="1074"/>
        <w:gridCol w:w="1184"/>
        <w:gridCol w:w="1371"/>
        <w:gridCol w:w="1321"/>
        <w:gridCol w:w="1406"/>
        <w:gridCol w:w="1687"/>
      </w:tblGrid>
      <w:tr w:rsidR="005B0F96" w:rsidRPr="003C7F96" w14:paraId="3868E8EF" w14:textId="77777777" w:rsidTr="00BA4753">
        <w:trPr>
          <w:trHeight w:val="2484"/>
        </w:trPr>
        <w:tc>
          <w:tcPr>
            <w:tcW w:w="256" w:type="pct"/>
            <w:tcBorders>
              <w:top w:val="single" w:sz="4" w:space="0" w:color="auto"/>
              <w:left w:val="single" w:sz="4" w:space="0" w:color="auto"/>
              <w:bottom w:val="single" w:sz="4" w:space="0" w:color="auto"/>
              <w:right w:val="single" w:sz="4" w:space="0" w:color="auto"/>
            </w:tcBorders>
            <w:vAlign w:val="center"/>
          </w:tcPr>
          <w:p w14:paraId="20039FED" w14:textId="77777777" w:rsidR="005B0F96" w:rsidRPr="003C7F96" w:rsidRDefault="0003611B" w:rsidP="005B0F96">
            <w:pPr>
              <w:spacing w:after="160" w:line="259" w:lineRule="auto"/>
              <w:rPr>
                <w:rFonts w:eastAsia="Calibri"/>
                <w:sz w:val="22"/>
                <w:szCs w:val="22"/>
                <w:lang w:eastAsia="en-US"/>
              </w:rPr>
            </w:pPr>
            <w:r>
              <w:rPr>
                <w:rFonts w:eastAsia="Calibri"/>
                <w:sz w:val="22"/>
                <w:szCs w:val="22"/>
                <w:lang w:eastAsia="en-US"/>
              </w:rPr>
              <w:t>№ п/п</w:t>
            </w:r>
          </w:p>
        </w:tc>
        <w:tc>
          <w:tcPr>
            <w:tcW w:w="567" w:type="pct"/>
            <w:tcBorders>
              <w:top w:val="single" w:sz="4" w:space="0" w:color="auto"/>
              <w:left w:val="single" w:sz="4" w:space="0" w:color="auto"/>
              <w:bottom w:val="single" w:sz="4" w:space="0" w:color="auto"/>
              <w:right w:val="single" w:sz="4" w:space="0" w:color="auto"/>
            </w:tcBorders>
            <w:vAlign w:val="center"/>
          </w:tcPr>
          <w:p w14:paraId="461B0464" w14:textId="77777777" w:rsidR="005B0F96" w:rsidRPr="003C7F96" w:rsidRDefault="0003611B" w:rsidP="005B0F96">
            <w:pPr>
              <w:spacing w:after="160" w:line="259" w:lineRule="auto"/>
              <w:rPr>
                <w:rFonts w:eastAsia="Calibri"/>
                <w:sz w:val="22"/>
                <w:szCs w:val="22"/>
                <w:lang w:eastAsia="en-US"/>
              </w:rPr>
            </w:pPr>
            <w:r>
              <w:rPr>
                <w:rFonts w:eastAsia="Calibri"/>
                <w:sz w:val="22"/>
                <w:szCs w:val="22"/>
                <w:lang w:eastAsia="en-US"/>
              </w:rPr>
              <w:t>Наименование товаров</w:t>
            </w:r>
          </w:p>
        </w:tc>
        <w:tc>
          <w:tcPr>
            <w:tcW w:w="558" w:type="pct"/>
            <w:tcBorders>
              <w:top w:val="single" w:sz="4" w:space="0" w:color="auto"/>
              <w:left w:val="single" w:sz="4" w:space="0" w:color="auto"/>
              <w:bottom w:val="single" w:sz="4" w:space="0" w:color="auto"/>
              <w:right w:val="single" w:sz="4" w:space="0" w:color="auto"/>
            </w:tcBorders>
            <w:vAlign w:val="center"/>
          </w:tcPr>
          <w:p w14:paraId="15843A23" w14:textId="77777777" w:rsidR="005B0F96" w:rsidRPr="003C7F96" w:rsidRDefault="0003611B" w:rsidP="005B0F96">
            <w:pPr>
              <w:spacing w:after="160" w:line="259" w:lineRule="auto"/>
              <w:rPr>
                <w:rFonts w:eastAsia="Calibri"/>
                <w:sz w:val="22"/>
                <w:szCs w:val="22"/>
                <w:lang w:eastAsia="en-US"/>
              </w:rPr>
            </w:pPr>
            <w:r>
              <w:rPr>
                <w:rFonts w:eastAsia="Calibri"/>
                <w:sz w:val="22"/>
                <w:szCs w:val="22"/>
                <w:lang w:eastAsia="en-US"/>
              </w:rPr>
              <w:t>Цена за единицу товара без учета НДС</w:t>
            </w:r>
          </w:p>
        </w:tc>
        <w:tc>
          <w:tcPr>
            <w:tcW w:w="615" w:type="pct"/>
            <w:tcBorders>
              <w:top w:val="single" w:sz="4" w:space="0" w:color="auto"/>
              <w:left w:val="single" w:sz="4" w:space="0" w:color="auto"/>
              <w:bottom w:val="single" w:sz="4" w:space="0" w:color="auto"/>
              <w:right w:val="single" w:sz="4" w:space="0" w:color="auto"/>
            </w:tcBorders>
            <w:vAlign w:val="center"/>
          </w:tcPr>
          <w:p w14:paraId="0CB700F9" w14:textId="77777777" w:rsidR="005B0F96" w:rsidRPr="003C7F96" w:rsidRDefault="0003611B" w:rsidP="005B0F96">
            <w:pPr>
              <w:spacing w:after="160" w:line="259" w:lineRule="auto"/>
              <w:rPr>
                <w:rFonts w:eastAsia="Calibri"/>
                <w:sz w:val="22"/>
                <w:szCs w:val="22"/>
                <w:lang w:eastAsia="en-US"/>
              </w:rPr>
            </w:pPr>
            <w:r>
              <w:rPr>
                <w:rFonts w:eastAsia="Calibri"/>
                <w:sz w:val="22"/>
                <w:szCs w:val="22"/>
                <w:lang w:eastAsia="en-US"/>
              </w:rPr>
              <w:t>Количество поставляемых товаров</w:t>
            </w:r>
          </w:p>
        </w:tc>
        <w:tc>
          <w:tcPr>
            <w:tcW w:w="712" w:type="pct"/>
            <w:tcBorders>
              <w:top w:val="single" w:sz="4" w:space="0" w:color="auto"/>
              <w:left w:val="single" w:sz="4" w:space="0" w:color="auto"/>
              <w:bottom w:val="single" w:sz="4" w:space="0" w:color="auto"/>
              <w:right w:val="single" w:sz="4" w:space="0" w:color="auto"/>
            </w:tcBorders>
            <w:vAlign w:val="center"/>
          </w:tcPr>
          <w:p w14:paraId="63AD0308" w14:textId="77777777" w:rsidR="005B0F96" w:rsidRPr="003C7F96" w:rsidRDefault="0003611B" w:rsidP="005B0F96">
            <w:pPr>
              <w:spacing w:after="160" w:line="259" w:lineRule="auto"/>
              <w:rPr>
                <w:rFonts w:eastAsia="Calibri"/>
                <w:sz w:val="22"/>
                <w:szCs w:val="22"/>
                <w:lang w:eastAsia="en-US"/>
              </w:rPr>
            </w:pPr>
            <w:r>
              <w:rPr>
                <w:rFonts w:eastAsia="Calibri"/>
                <w:sz w:val="22"/>
                <w:szCs w:val="22"/>
                <w:lang w:eastAsia="en-US"/>
              </w:rPr>
              <w:t xml:space="preserve">Цена за весь закупаемый объем товаров в руб., без учета НДС </w:t>
            </w:r>
          </w:p>
        </w:tc>
        <w:tc>
          <w:tcPr>
            <w:tcW w:w="686" w:type="pct"/>
            <w:tcBorders>
              <w:top w:val="single" w:sz="4" w:space="0" w:color="auto"/>
              <w:left w:val="single" w:sz="4" w:space="0" w:color="auto"/>
              <w:bottom w:val="single" w:sz="4" w:space="0" w:color="auto"/>
              <w:right w:val="single" w:sz="4" w:space="0" w:color="auto"/>
            </w:tcBorders>
            <w:vAlign w:val="center"/>
          </w:tcPr>
          <w:p w14:paraId="416D225C" w14:textId="77777777" w:rsidR="0032626C" w:rsidRDefault="0003611B" w:rsidP="0032626C">
            <w:pPr>
              <w:spacing w:after="160" w:line="259" w:lineRule="auto"/>
              <w:rPr>
                <w:rFonts w:eastAsia="Calibri"/>
                <w:sz w:val="22"/>
                <w:szCs w:val="22"/>
                <w:lang w:eastAsia="en-US"/>
              </w:rPr>
            </w:pPr>
            <w:r>
              <w:rPr>
                <w:rFonts w:eastAsia="Calibri"/>
                <w:sz w:val="22"/>
                <w:szCs w:val="22"/>
                <w:lang w:eastAsia="en-US"/>
              </w:rPr>
              <w:t>Условия и порядок расчетов за поставку товаров</w:t>
            </w:r>
          </w:p>
          <w:p w14:paraId="7F5A3B0B" w14:textId="5C1ADE65" w:rsidR="0032626C" w:rsidRPr="003C7F96" w:rsidRDefault="0032626C" w:rsidP="0032626C">
            <w:pPr>
              <w:spacing w:after="160" w:line="259" w:lineRule="auto"/>
              <w:rPr>
                <w:rFonts w:eastAsia="Calibri"/>
                <w:sz w:val="22"/>
                <w:szCs w:val="22"/>
                <w:lang w:eastAsia="en-US"/>
              </w:rPr>
            </w:pPr>
          </w:p>
        </w:tc>
        <w:tc>
          <w:tcPr>
            <w:tcW w:w="730" w:type="pct"/>
            <w:tcBorders>
              <w:top w:val="single" w:sz="4" w:space="0" w:color="auto"/>
              <w:left w:val="single" w:sz="4" w:space="0" w:color="auto"/>
              <w:bottom w:val="single" w:sz="4" w:space="0" w:color="auto"/>
              <w:right w:val="single" w:sz="4" w:space="0" w:color="auto"/>
            </w:tcBorders>
            <w:vAlign w:val="center"/>
          </w:tcPr>
          <w:p w14:paraId="43981FD7" w14:textId="77777777" w:rsidR="005B0F96" w:rsidRDefault="0003611B" w:rsidP="005B0F96">
            <w:pPr>
              <w:spacing w:after="160" w:line="259" w:lineRule="auto"/>
              <w:rPr>
                <w:rFonts w:eastAsia="Calibri"/>
                <w:sz w:val="22"/>
                <w:szCs w:val="22"/>
                <w:lang w:eastAsia="en-US"/>
              </w:rPr>
            </w:pPr>
            <w:r>
              <w:rPr>
                <w:rFonts w:eastAsia="Calibri"/>
                <w:sz w:val="22"/>
                <w:szCs w:val="22"/>
                <w:lang w:eastAsia="en-US"/>
              </w:rPr>
              <w:t>Срок поставки товаров</w:t>
            </w:r>
          </w:p>
          <w:p w14:paraId="3E0A44E9" w14:textId="1B762701" w:rsidR="005B0F96" w:rsidRPr="003C7F96" w:rsidRDefault="005B0F96" w:rsidP="005B0F96">
            <w:pPr>
              <w:spacing w:after="160" w:line="259" w:lineRule="auto"/>
              <w:rPr>
                <w:rFonts w:eastAsia="Calibri"/>
                <w:sz w:val="22"/>
                <w:szCs w:val="22"/>
                <w:lang w:eastAsia="en-US"/>
              </w:rPr>
            </w:pPr>
          </w:p>
        </w:tc>
        <w:tc>
          <w:tcPr>
            <w:tcW w:w="877" w:type="pct"/>
            <w:tcBorders>
              <w:top w:val="single" w:sz="4" w:space="0" w:color="auto"/>
              <w:left w:val="nil"/>
              <w:bottom w:val="single" w:sz="4" w:space="0" w:color="auto"/>
              <w:right w:val="single" w:sz="4" w:space="0" w:color="auto"/>
            </w:tcBorders>
            <w:vAlign w:val="center"/>
          </w:tcPr>
          <w:p w14:paraId="2B027543" w14:textId="77777777" w:rsidR="005B0F96" w:rsidRDefault="0003611B" w:rsidP="005B0F96">
            <w:pPr>
              <w:spacing w:after="160" w:line="259" w:lineRule="auto"/>
              <w:rPr>
                <w:rFonts w:eastAsia="Calibri"/>
                <w:sz w:val="22"/>
                <w:szCs w:val="22"/>
                <w:lang w:eastAsia="en-US"/>
              </w:rPr>
            </w:pPr>
            <w:r>
              <w:rPr>
                <w:rFonts w:eastAsia="Calibri"/>
                <w:sz w:val="22"/>
                <w:szCs w:val="22"/>
                <w:lang w:eastAsia="en-US"/>
              </w:rPr>
              <w:t>Гарантийный срок, мес.</w:t>
            </w:r>
          </w:p>
          <w:p w14:paraId="18596448" w14:textId="1EC301B2" w:rsidR="005B0F96" w:rsidRPr="003237B6" w:rsidRDefault="005B0F96" w:rsidP="005B0F96">
            <w:pPr>
              <w:spacing w:after="160" w:line="259" w:lineRule="auto"/>
              <w:rPr>
                <w:rFonts w:eastAsia="Calibri"/>
                <w:i/>
                <w:sz w:val="22"/>
                <w:szCs w:val="22"/>
                <w:lang w:eastAsia="en-US"/>
              </w:rPr>
            </w:pPr>
          </w:p>
        </w:tc>
      </w:tr>
      <w:tr w:rsidR="005B0F96" w:rsidRPr="003C7F96" w14:paraId="534048A1" w14:textId="77777777" w:rsidTr="009B1A4B">
        <w:trPr>
          <w:trHeight w:hRule="exact" w:val="481"/>
        </w:trPr>
        <w:tc>
          <w:tcPr>
            <w:tcW w:w="256" w:type="pct"/>
            <w:tcBorders>
              <w:top w:val="nil"/>
              <w:left w:val="single" w:sz="4" w:space="0" w:color="auto"/>
              <w:bottom w:val="single" w:sz="4" w:space="0" w:color="auto"/>
              <w:right w:val="single" w:sz="4" w:space="0" w:color="auto"/>
            </w:tcBorders>
            <w:noWrap/>
            <w:vAlign w:val="center"/>
          </w:tcPr>
          <w:p w14:paraId="2BBCFD4E" w14:textId="77777777" w:rsidR="005B0F96" w:rsidRPr="003C7F96" w:rsidRDefault="0003611B" w:rsidP="005B0F96">
            <w:pPr>
              <w:spacing w:after="160" w:line="259" w:lineRule="auto"/>
              <w:rPr>
                <w:rFonts w:eastAsia="Calibri"/>
                <w:sz w:val="22"/>
                <w:szCs w:val="22"/>
                <w:lang w:eastAsia="en-US"/>
              </w:rPr>
            </w:pPr>
            <w:r>
              <w:rPr>
                <w:rFonts w:eastAsia="Calibri"/>
                <w:sz w:val="22"/>
                <w:szCs w:val="22"/>
                <w:lang w:eastAsia="en-US"/>
              </w:rPr>
              <w:t>1</w:t>
            </w:r>
          </w:p>
        </w:tc>
        <w:tc>
          <w:tcPr>
            <w:tcW w:w="567" w:type="pct"/>
            <w:tcBorders>
              <w:top w:val="nil"/>
              <w:left w:val="nil"/>
              <w:bottom w:val="single" w:sz="4" w:space="0" w:color="auto"/>
              <w:right w:val="single" w:sz="4" w:space="0" w:color="auto"/>
            </w:tcBorders>
            <w:noWrap/>
            <w:vAlign w:val="center"/>
          </w:tcPr>
          <w:p w14:paraId="0C4E6312" w14:textId="77777777" w:rsidR="005B0F96" w:rsidRPr="003C7F96" w:rsidRDefault="0003611B" w:rsidP="005B0F96">
            <w:pPr>
              <w:spacing w:after="160" w:line="259" w:lineRule="auto"/>
              <w:rPr>
                <w:rFonts w:eastAsia="Calibri"/>
                <w:sz w:val="22"/>
                <w:szCs w:val="22"/>
                <w:lang w:eastAsia="en-US"/>
              </w:rPr>
            </w:pPr>
            <w:r>
              <w:rPr>
                <w:rFonts w:eastAsia="Calibri"/>
                <w:sz w:val="22"/>
                <w:szCs w:val="22"/>
                <w:lang w:eastAsia="en-US"/>
              </w:rPr>
              <w:t>2</w:t>
            </w:r>
          </w:p>
        </w:tc>
        <w:tc>
          <w:tcPr>
            <w:tcW w:w="558" w:type="pct"/>
            <w:tcBorders>
              <w:top w:val="single" w:sz="4" w:space="0" w:color="auto"/>
              <w:left w:val="nil"/>
              <w:bottom w:val="single" w:sz="4" w:space="0" w:color="auto"/>
              <w:right w:val="single" w:sz="4" w:space="0" w:color="auto"/>
            </w:tcBorders>
            <w:vAlign w:val="center"/>
          </w:tcPr>
          <w:p w14:paraId="363B52D3" w14:textId="77777777" w:rsidR="005B0F96" w:rsidRPr="003C7F96" w:rsidRDefault="0003611B" w:rsidP="005B0F96">
            <w:pPr>
              <w:spacing w:after="160" w:line="259" w:lineRule="auto"/>
              <w:rPr>
                <w:rFonts w:eastAsia="Calibri"/>
                <w:sz w:val="22"/>
                <w:szCs w:val="22"/>
                <w:lang w:eastAsia="en-US"/>
              </w:rPr>
            </w:pPr>
            <w:r>
              <w:rPr>
                <w:rFonts w:eastAsia="Calibri"/>
                <w:sz w:val="22"/>
                <w:szCs w:val="22"/>
                <w:lang w:eastAsia="en-US"/>
              </w:rPr>
              <w:t>3</w:t>
            </w:r>
          </w:p>
        </w:tc>
        <w:tc>
          <w:tcPr>
            <w:tcW w:w="615" w:type="pct"/>
            <w:tcBorders>
              <w:top w:val="single" w:sz="4" w:space="0" w:color="auto"/>
              <w:left w:val="single" w:sz="4" w:space="0" w:color="auto"/>
              <w:bottom w:val="single" w:sz="4" w:space="0" w:color="auto"/>
              <w:right w:val="single" w:sz="4" w:space="0" w:color="auto"/>
            </w:tcBorders>
            <w:vAlign w:val="center"/>
          </w:tcPr>
          <w:p w14:paraId="1CE545B7" w14:textId="77777777" w:rsidR="005B0F96" w:rsidRPr="003C7F96" w:rsidRDefault="0003611B" w:rsidP="005B0F96">
            <w:pPr>
              <w:spacing w:after="160" w:line="259" w:lineRule="auto"/>
              <w:rPr>
                <w:rFonts w:eastAsia="Calibri"/>
                <w:sz w:val="22"/>
                <w:szCs w:val="22"/>
                <w:lang w:eastAsia="en-US"/>
              </w:rPr>
            </w:pPr>
            <w:r>
              <w:rPr>
                <w:rFonts w:eastAsia="Calibri"/>
                <w:sz w:val="22"/>
                <w:szCs w:val="22"/>
                <w:lang w:eastAsia="en-US"/>
              </w:rPr>
              <w:t>4</w:t>
            </w:r>
          </w:p>
        </w:tc>
        <w:tc>
          <w:tcPr>
            <w:tcW w:w="712" w:type="pct"/>
            <w:tcBorders>
              <w:top w:val="single" w:sz="4" w:space="0" w:color="auto"/>
              <w:left w:val="single" w:sz="4" w:space="0" w:color="auto"/>
              <w:bottom w:val="single" w:sz="4" w:space="0" w:color="auto"/>
              <w:right w:val="single" w:sz="4" w:space="0" w:color="auto"/>
            </w:tcBorders>
            <w:noWrap/>
            <w:vAlign w:val="center"/>
          </w:tcPr>
          <w:p w14:paraId="22B047E3" w14:textId="77777777" w:rsidR="005B0F96" w:rsidRPr="003C7F96" w:rsidRDefault="0003611B" w:rsidP="005B0F96">
            <w:pPr>
              <w:spacing w:after="160" w:line="259" w:lineRule="auto"/>
              <w:rPr>
                <w:rFonts w:eastAsia="Calibri"/>
                <w:sz w:val="22"/>
                <w:szCs w:val="22"/>
                <w:lang w:eastAsia="en-US"/>
              </w:rPr>
            </w:pPr>
            <w:r>
              <w:rPr>
                <w:rFonts w:eastAsia="Calibri"/>
                <w:sz w:val="22"/>
                <w:szCs w:val="22"/>
                <w:lang w:eastAsia="en-US"/>
              </w:rPr>
              <w:t>5</w:t>
            </w:r>
          </w:p>
        </w:tc>
        <w:tc>
          <w:tcPr>
            <w:tcW w:w="686" w:type="pct"/>
            <w:tcBorders>
              <w:top w:val="single" w:sz="4" w:space="0" w:color="auto"/>
              <w:left w:val="nil"/>
              <w:bottom w:val="single" w:sz="4" w:space="0" w:color="auto"/>
              <w:right w:val="single" w:sz="4" w:space="0" w:color="auto"/>
            </w:tcBorders>
            <w:vAlign w:val="center"/>
          </w:tcPr>
          <w:p w14:paraId="5FC2911A" w14:textId="77777777" w:rsidR="005B0F96" w:rsidRPr="003C7F96" w:rsidRDefault="0003611B" w:rsidP="005B0F96">
            <w:pPr>
              <w:spacing w:after="160" w:line="259" w:lineRule="auto"/>
              <w:rPr>
                <w:rFonts w:eastAsia="Calibri"/>
                <w:sz w:val="22"/>
                <w:szCs w:val="22"/>
                <w:lang w:eastAsia="en-US"/>
              </w:rPr>
            </w:pPr>
            <w:r>
              <w:rPr>
                <w:rFonts w:eastAsia="Calibri"/>
                <w:sz w:val="22"/>
                <w:szCs w:val="22"/>
                <w:lang w:eastAsia="en-US"/>
              </w:rPr>
              <w:t>6</w:t>
            </w:r>
          </w:p>
        </w:tc>
        <w:tc>
          <w:tcPr>
            <w:tcW w:w="730" w:type="pct"/>
            <w:tcBorders>
              <w:top w:val="single" w:sz="4" w:space="0" w:color="auto"/>
              <w:left w:val="single" w:sz="4" w:space="0" w:color="auto"/>
              <w:bottom w:val="single" w:sz="4" w:space="0" w:color="auto"/>
              <w:right w:val="single" w:sz="4" w:space="0" w:color="auto"/>
            </w:tcBorders>
            <w:noWrap/>
            <w:vAlign w:val="center"/>
          </w:tcPr>
          <w:p w14:paraId="464570C8" w14:textId="77777777" w:rsidR="005B0F96" w:rsidRPr="003C7F96" w:rsidRDefault="0003611B" w:rsidP="005B0F96">
            <w:pPr>
              <w:spacing w:after="160" w:line="259" w:lineRule="auto"/>
              <w:rPr>
                <w:rFonts w:eastAsia="Calibri"/>
                <w:sz w:val="22"/>
                <w:szCs w:val="22"/>
                <w:lang w:eastAsia="en-US"/>
              </w:rPr>
            </w:pPr>
            <w:r>
              <w:rPr>
                <w:rFonts w:eastAsia="Calibri"/>
                <w:sz w:val="22"/>
                <w:szCs w:val="22"/>
                <w:lang w:eastAsia="en-US"/>
              </w:rPr>
              <w:t>7</w:t>
            </w:r>
          </w:p>
        </w:tc>
        <w:tc>
          <w:tcPr>
            <w:tcW w:w="877" w:type="pct"/>
            <w:tcBorders>
              <w:top w:val="single" w:sz="4" w:space="0" w:color="auto"/>
              <w:left w:val="nil"/>
              <w:bottom w:val="single" w:sz="4" w:space="0" w:color="auto"/>
              <w:right w:val="single" w:sz="4" w:space="0" w:color="auto"/>
            </w:tcBorders>
            <w:noWrap/>
            <w:vAlign w:val="center"/>
          </w:tcPr>
          <w:p w14:paraId="7104766E" w14:textId="77777777" w:rsidR="005B0F96" w:rsidRPr="003C7F96" w:rsidRDefault="0003611B" w:rsidP="005B0F96">
            <w:pPr>
              <w:spacing w:after="160" w:line="259" w:lineRule="auto"/>
              <w:rPr>
                <w:rFonts w:eastAsia="Calibri"/>
                <w:sz w:val="22"/>
                <w:szCs w:val="22"/>
                <w:lang w:eastAsia="en-US"/>
              </w:rPr>
            </w:pPr>
            <w:r>
              <w:rPr>
                <w:rFonts w:eastAsia="Calibri"/>
                <w:sz w:val="22"/>
                <w:szCs w:val="22"/>
                <w:lang w:eastAsia="en-US"/>
              </w:rPr>
              <w:t>8</w:t>
            </w:r>
          </w:p>
        </w:tc>
      </w:tr>
      <w:tr w:rsidR="005B0F96" w:rsidRPr="003C7F96" w14:paraId="68B77154" w14:textId="77777777" w:rsidTr="002D4498">
        <w:trPr>
          <w:trHeight w:hRule="exact" w:val="5438"/>
        </w:trPr>
        <w:tc>
          <w:tcPr>
            <w:tcW w:w="256" w:type="pct"/>
            <w:tcBorders>
              <w:top w:val="nil"/>
              <w:left w:val="single" w:sz="4" w:space="0" w:color="auto"/>
              <w:bottom w:val="single" w:sz="4" w:space="0" w:color="auto"/>
              <w:right w:val="single" w:sz="4" w:space="0" w:color="auto"/>
            </w:tcBorders>
            <w:noWrap/>
            <w:vAlign w:val="bottom"/>
          </w:tcPr>
          <w:p w14:paraId="642F2D44" w14:textId="77777777" w:rsidR="005B0F96" w:rsidRPr="003C7F96" w:rsidRDefault="005B0F96" w:rsidP="005B0F96">
            <w:pPr>
              <w:spacing w:after="160" w:line="259" w:lineRule="auto"/>
              <w:rPr>
                <w:rFonts w:eastAsia="Calibri"/>
                <w:sz w:val="22"/>
                <w:szCs w:val="22"/>
                <w:lang w:eastAsia="en-US"/>
              </w:rPr>
            </w:pPr>
          </w:p>
        </w:tc>
        <w:tc>
          <w:tcPr>
            <w:tcW w:w="567" w:type="pct"/>
            <w:tcBorders>
              <w:top w:val="nil"/>
              <w:left w:val="nil"/>
              <w:bottom w:val="single" w:sz="4" w:space="0" w:color="auto"/>
              <w:right w:val="single" w:sz="4" w:space="0" w:color="auto"/>
            </w:tcBorders>
            <w:noWrap/>
            <w:vAlign w:val="bottom"/>
          </w:tcPr>
          <w:p w14:paraId="00E86F4F" w14:textId="77777777" w:rsidR="005B0F96" w:rsidRPr="003C7F96" w:rsidRDefault="005B0F96" w:rsidP="005B0F96">
            <w:pPr>
              <w:spacing w:after="160" w:line="259" w:lineRule="auto"/>
              <w:rPr>
                <w:rFonts w:eastAsia="Calibri"/>
                <w:sz w:val="22"/>
                <w:szCs w:val="22"/>
                <w:lang w:eastAsia="en-US"/>
              </w:rPr>
            </w:pPr>
          </w:p>
        </w:tc>
        <w:tc>
          <w:tcPr>
            <w:tcW w:w="558" w:type="pct"/>
            <w:tcBorders>
              <w:top w:val="single" w:sz="4" w:space="0" w:color="auto"/>
              <w:left w:val="nil"/>
              <w:bottom w:val="single" w:sz="4" w:space="0" w:color="auto"/>
              <w:right w:val="single" w:sz="4" w:space="0" w:color="auto"/>
            </w:tcBorders>
          </w:tcPr>
          <w:p w14:paraId="7002E8DC" w14:textId="77777777" w:rsidR="005B0F96" w:rsidRPr="003C7F96" w:rsidRDefault="005B0F96" w:rsidP="005B0F96">
            <w:pPr>
              <w:spacing w:after="160" w:line="259" w:lineRule="auto"/>
              <w:rPr>
                <w:rFonts w:eastAsia="Calibri"/>
                <w:sz w:val="22"/>
                <w:szCs w:val="22"/>
                <w:lang w:eastAsia="en-US"/>
              </w:rPr>
            </w:pPr>
          </w:p>
        </w:tc>
        <w:tc>
          <w:tcPr>
            <w:tcW w:w="615" w:type="pct"/>
            <w:tcBorders>
              <w:top w:val="single" w:sz="4" w:space="0" w:color="auto"/>
              <w:left w:val="single" w:sz="4" w:space="0" w:color="auto"/>
              <w:bottom w:val="single" w:sz="4" w:space="0" w:color="auto"/>
              <w:right w:val="single" w:sz="4" w:space="0" w:color="auto"/>
            </w:tcBorders>
          </w:tcPr>
          <w:p w14:paraId="3AAC44D9" w14:textId="77777777" w:rsidR="005B0F96" w:rsidRPr="003C7F96" w:rsidRDefault="005B0F96" w:rsidP="005B0F96">
            <w:pPr>
              <w:spacing w:after="160" w:line="259" w:lineRule="auto"/>
              <w:rPr>
                <w:rFonts w:eastAsia="Calibri"/>
                <w:sz w:val="22"/>
                <w:szCs w:val="22"/>
                <w:lang w:eastAsia="en-US"/>
              </w:rPr>
            </w:pPr>
          </w:p>
        </w:tc>
        <w:tc>
          <w:tcPr>
            <w:tcW w:w="712" w:type="pct"/>
            <w:tcBorders>
              <w:top w:val="single" w:sz="4" w:space="0" w:color="auto"/>
              <w:left w:val="single" w:sz="4" w:space="0" w:color="auto"/>
              <w:bottom w:val="single" w:sz="4" w:space="0" w:color="auto"/>
              <w:right w:val="single" w:sz="4" w:space="0" w:color="auto"/>
            </w:tcBorders>
            <w:noWrap/>
            <w:vAlign w:val="bottom"/>
          </w:tcPr>
          <w:p w14:paraId="7DDA00AF" w14:textId="77777777" w:rsidR="005B0F96" w:rsidRPr="003C7F96" w:rsidRDefault="005B0F96" w:rsidP="005B0F96">
            <w:pPr>
              <w:spacing w:after="160" w:line="259" w:lineRule="auto"/>
              <w:rPr>
                <w:rFonts w:eastAsia="Calibri"/>
                <w:sz w:val="22"/>
                <w:szCs w:val="22"/>
                <w:lang w:eastAsia="en-US"/>
              </w:rPr>
            </w:pPr>
          </w:p>
        </w:tc>
        <w:tc>
          <w:tcPr>
            <w:tcW w:w="686" w:type="pct"/>
            <w:tcBorders>
              <w:top w:val="single" w:sz="4" w:space="0" w:color="auto"/>
              <w:left w:val="nil"/>
              <w:bottom w:val="single" w:sz="4" w:space="0" w:color="auto"/>
              <w:right w:val="single" w:sz="4" w:space="0" w:color="auto"/>
            </w:tcBorders>
          </w:tcPr>
          <w:p w14:paraId="7F7DA6BE" w14:textId="77777777" w:rsidR="002D4498" w:rsidRDefault="002D4498" w:rsidP="002D4498">
            <w:pPr>
              <w:spacing w:after="160" w:line="259" w:lineRule="auto"/>
              <w:rPr>
                <w:rFonts w:eastAsia="Calibri"/>
                <w:sz w:val="22"/>
                <w:szCs w:val="22"/>
                <w:lang w:eastAsia="en-US"/>
              </w:rPr>
            </w:pPr>
            <w:r>
              <w:rPr>
                <w:rFonts w:eastAsia="Calibri"/>
                <w:sz w:val="22"/>
                <w:szCs w:val="22"/>
                <w:lang w:eastAsia="en-US"/>
              </w:rPr>
              <w:t>Вариант № ___</w:t>
            </w:r>
          </w:p>
          <w:p w14:paraId="2B9E1E32" w14:textId="77777777" w:rsidR="002D4498" w:rsidRDefault="002D4498" w:rsidP="002D4498">
            <w:pPr>
              <w:spacing w:after="160" w:line="259" w:lineRule="auto"/>
              <w:rPr>
                <w:rFonts w:eastAsia="Calibri"/>
                <w:i/>
                <w:sz w:val="22"/>
                <w:szCs w:val="22"/>
                <w:lang w:eastAsia="en-US"/>
              </w:rPr>
            </w:pPr>
            <w:r w:rsidRPr="00F6579F">
              <w:rPr>
                <w:rFonts w:eastAsia="Calibri"/>
                <w:i/>
                <w:sz w:val="22"/>
                <w:szCs w:val="22"/>
                <w:lang w:eastAsia="en-US"/>
              </w:rPr>
              <w:t>необходимо указать вариант 1, ли</w:t>
            </w:r>
            <w:r>
              <w:rPr>
                <w:rFonts w:eastAsia="Calibri"/>
                <w:i/>
                <w:sz w:val="22"/>
                <w:szCs w:val="22"/>
                <w:lang w:eastAsia="en-US"/>
              </w:rPr>
              <w:t>бо</w:t>
            </w:r>
            <w:r w:rsidRPr="00F6579F">
              <w:rPr>
                <w:rFonts w:eastAsia="Calibri"/>
                <w:i/>
                <w:sz w:val="22"/>
                <w:szCs w:val="22"/>
                <w:lang w:eastAsia="en-US"/>
              </w:rPr>
              <w:t xml:space="preserve"> 2 </w:t>
            </w:r>
          </w:p>
          <w:p w14:paraId="2F594132" w14:textId="0F85E5C1" w:rsidR="00F70803" w:rsidRPr="003C7F96" w:rsidRDefault="00F70803" w:rsidP="002D4498">
            <w:pPr>
              <w:spacing w:after="160" w:line="259" w:lineRule="auto"/>
              <w:rPr>
                <w:rFonts w:eastAsia="Calibri"/>
                <w:sz w:val="22"/>
                <w:szCs w:val="22"/>
                <w:lang w:eastAsia="en-US"/>
              </w:rPr>
            </w:pPr>
            <w:r w:rsidRPr="00F70803">
              <w:rPr>
                <w:rFonts w:eastAsia="Calibri"/>
                <w:sz w:val="22"/>
                <w:szCs w:val="22"/>
                <w:lang w:eastAsia="en-US"/>
              </w:rPr>
              <w:t>Не более ____ % от цены договора</w:t>
            </w:r>
          </w:p>
        </w:tc>
        <w:tc>
          <w:tcPr>
            <w:tcW w:w="730" w:type="pct"/>
            <w:tcBorders>
              <w:top w:val="single" w:sz="4" w:space="0" w:color="auto"/>
              <w:left w:val="single" w:sz="4" w:space="0" w:color="auto"/>
              <w:bottom w:val="single" w:sz="4" w:space="0" w:color="auto"/>
              <w:right w:val="single" w:sz="4" w:space="0" w:color="auto"/>
            </w:tcBorders>
            <w:noWrap/>
            <w:vAlign w:val="bottom"/>
          </w:tcPr>
          <w:p w14:paraId="23D867E5" w14:textId="77777777" w:rsidR="002D4498" w:rsidRPr="00CA348F" w:rsidRDefault="002D4498" w:rsidP="002D4498">
            <w:pPr>
              <w:spacing w:after="160" w:line="259" w:lineRule="auto"/>
              <w:rPr>
                <w:rFonts w:eastAsia="Calibri"/>
                <w:sz w:val="22"/>
                <w:szCs w:val="22"/>
                <w:lang w:eastAsia="en-US"/>
              </w:rPr>
            </w:pPr>
            <w:r>
              <w:rPr>
                <w:rFonts w:eastAsia="Calibri"/>
                <w:sz w:val="22"/>
                <w:szCs w:val="22"/>
                <w:lang w:eastAsia="en-US"/>
              </w:rPr>
              <w:t>_</w:t>
            </w:r>
            <w:r>
              <w:rPr>
                <w:rFonts w:eastAsia="Calibri"/>
                <w:i/>
                <w:sz w:val="22"/>
                <w:szCs w:val="22"/>
                <w:lang w:eastAsia="en-US"/>
              </w:rPr>
              <w:t xml:space="preserve">__________ </w:t>
            </w:r>
            <w:r w:rsidRPr="00CA348F">
              <w:rPr>
                <w:rFonts w:eastAsia="Calibri"/>
                <w:sz w:val="22"/>
                <w:szCs w:val="22"/>
                <w:lang w:eastAsia="en-US"/>
              </w:rPr>
              <w:t xml:space="preserve">рабочих </w:t>
            </w:r>
          </w:p>
          <w:p w14:paraId="1282F85C" w14:textId="11271835" w:rsidR="002D4498" w:rsidRDefault="002D4498" w:rsidP="002D4498">
            <w:pPr>
              <w:spacing w:after="160" w:line="259" w:lineRule="auto"/>
              <w:rPr>
                <w:rFonts w:eastAsia="Calibri"/>
                <w:sz w:val="22"/>
                <w:szCs w:val="22"/>
                <w:lang w:eastAsia="en-US"/>
              </w:rPr>
            </w:pPr>
            <w:r w:rsidRPr="00CA348F">
              <w:rPr>
                <w:rFonts w:eastAsia="Calibri"/>
                <w:sz w:val="22"/>
                <w:szCs w:val="22"/>
                <w:lang w:eastAsia="en-US"/>
              </w:rPr>
              <w:t>дней с даты заключения договора</w:t>
            </w:r>
            <w:r>
              <w:rPr>
                <w:rFonts w:eastAsia="Calibri"/>
                <w:i/>
                <w:sz w:val="22"/>
                <w:szCs w:val="22"/>
                <w:lang w:eastAsia="en-US"/>
              </w:rPr>
              <w:t xml:space="preserve"> (необходимо указать не более 60 (шестидесяти) рабочих дней</w:t>
            </w:r>
          </w:p>
          <w:p w14:paraId="0644880A" w14:textId="77777777" w:rsidR="005B0F96" w:rsidRDefault="005B0F96" w:rsidP="005B0F96">
            <w:pPr>
              <w:spacing w:after="160" w:line="259" w:lineRule="auto"/>
              <w:rPr>
                <w:rFonts w:eastAsia="Calibri"/>
                <w:sz w:val="22"/>
                <w:szCs w:val="22"/>
                <w:lang w:eastAsia="en-US"/>
              </w:rPr>
            </w:pPr>
          </w:p>
          <w:p w14:paraId="0E23AC58" w14:textId="77777777" w:rsidR="005B0F96" w:rsidRDefault="005B0F96" w:rsidP="005B0F96">
            <w:pPr>
              <w:spacing w:after="160" w:line="259" w:lineRule="auto"/>
              <w:rPr>
                <w:rFonts w:eastAsia="Calibri"/>
                <w:sz w:val="22"/>
                <w:szCs w:val="22"/>
                <w:lang w:eastAsia="en-US"/>
              </w:rPr>
            </w:pPr>
          </w:p>
          <w:p w14:paraId="0997751A" w14:textId="77777777" w:rsidR="005B0F96" w:rsidRDefault="005B0F96" w:rsidP="005B0F96">
            <w:pPr>
              <w:spacing w:after="160" w:line="259" w:lineRule="auto"/>
              <w:rPr>
                <w:rFonts w:eastAsia="Calibri"/>
                <w:sz w:val="22"/>
                <w:szCs w:val="22"/>
                <w:lang w:eastAsia="en-US"/>
              </w:rPr>
            </w:pPr>
          </w:p>
          <w:p w14:paraId="127424B7" w14:textId="77777777" w:rsidR="005B0F96" w:rsidRDefault="005B0F96" w:rsidP="005B0F96">
            <w:pPr>
              <w:spacing w:after="160" w:line="259" w:lineRule="auto"/>
              <w:rPr>
                <w:rFonts w:eastAsia="Calibri"/>
                <w:sz w:val="22"/>
                <w:szCs w:val="22"/>
                <w:lang w:eastAsia="en-US"/>
              </w:rPr>
            </w:pPr>
          </w:p>
          <w:p w14:paraId="0CB131C9" w14:textId="77777777" w:rsidR="005B0F96" w:rsidRDefault="005B0F96" w:rsidP="005B0F96">
            <w:pPr>
              <w:spacing w:after="160" w:line="259" w:lineRule="auto"/>
              <w:rPr>
                <w:rFonts w:eastAsia="Calibri"/>
                <w:sz w:val="22"/>
                <w:szCs w:val="22"/>
                <w:lang w:eastAsia="en-US"/>
              </w:rPr>
            </w:pPr>
          </w:p>
          <w:p w14:paraId="04CFB36E" w14:textId="77777777" w:rsidR="005B0F96" w:rsidRDefault="005B0F96" w:rsidP="005B0F96">
            <w:pPr>
              <w:spacing w:after="160" w:line="259" w:lineRule="auto"/>
              <w:rPr>
                <w:rFonts w:eastAsia="Calibri"/>
                <w:sz w:val="22"/>
                <w:szCs w:val="22"/>
                <w:lang w:eastAsia="en-US"/>
              </w:rPr>
            </w:pPr>
          </w:p>
          <w:p w14:paraId="2F233A69" w14:textId="77777777" w:rsidR="005B0F96" w:rsidRDefault="005B0F96" w:rsidP="005B0F96">
            <w:pPr>
              <w:spacing w:after="160" w:line="259" w:lineRule="auto"/>
              <w:rPr>
                <w:rFonts w:eastAsia="Calibri"/>
                <w:sz w:val="22"/>
                <w:szCs w:val="22"/>
                <w:lang w:eastAsia="en-US"/>
              </w:rPr>
            </w:pPr>
          </w:p>
          <w:p w14:paraId="75849181" w14:textId="77777777" w:rsidR="005B0F96" w:rsidRDefault="005B0F96" w:rsidP="005B0F96">
            <w:pPr>
              <w:spacing w:after="160" w:line="259" w:lineRule="auto"/>
              <w:rPr>
                <w:rFonts w:eastAsia="Calibri"/>
                <w:sz w:val="22"/>
                <w:szCs w:val="22"/>
                <w:lang w:eastAsia="en-US"/>
              </w:rPr>
            </w:pPr>
          </w:p>
          <w:p w14:paraId="79CEE703" w14:textId="77777777" w:rsidR="005B0F96" w:rsidRDefault="005B0F96" w:rsidP="005B0F96">
            <w:pPr>
              <w:spacing w:after="160" w:line="259" w:lineRule="auto"/>
              <w:rPr>
                <w:rFonts w:eastAsia="Calibri"/>
                <w:sz w:val="22"/>
                <w:szCs w:val="22"/>
                <w:lang w:eastAsia="en-US"/>
              </w:rPr>
            </w:pPr>
          </w:p>
          <w:p w14:paraId="118166B0" w14:textId="77777777" w:rsidR="005B0F96" w:rsidRDefault="005B0F96" w:rsidP="005B0F96">
            <w:pPr>
              <w:spacing w:after="160" w:line="259" w:lineRule="auto"/>
              <w:rPr>
                <w:rFonts w:eastAsia="Calibri"/>
                <w:sz w:val="22"/>
                <w:szCs w:val="22"/>
                <w:lang w:eastAsia="en-US"/>
              </w:rPr>
            </w:pPr>
          </w:p>
          <w:p w14:paraId="2C4D2683" w14:textId="77777777" w:rsidR="005B0F96" w:rsidRDefault="005B0F96" w:rsidP="005B0F96">
            <w:pPr>
              <w:spacing w:after="160" w:line="259" w:lineRule="auto"/>
              <w:rPr>
                <w:rFonts w:eastAsia="Calibri"/>
                <w:sz w:val="22"/>
                <w:szCs w:val="22"/>
                <w:lang w:eastAsia="en-US"/>
              </w:rPr>
            </w:pPr>
          </w:p>
          <w:p w14:paraId="26CB2863" w14:textId="77777777" w:rsidR="005B0F96" w:rsidRDefault="005B0F96" w:rsidP="005B0F96">
            <w:pPr>
              <w:spacing w:after="160" w:line="259" w:lineRule="auto"/>
              <w:rPr>
                <w:rFonts w:eastAsia="Calibri"/>
                <w:sz w:val="22"/>
                <w:szCs w:val="22"/>
                <w:lang w:eastAsia="en-US"/>
              </w:rPr>
            </w:pPr>
          </w:p>
          <w:p w14:paraId="5AD92BAA" w14:textId="77777777" w:rsidR="005B0F96" w:rsidRPr="003C7F96" w:rsidRDefault="005B0F96" w:rsidP="005B0F96">
            <w:pPr>
              <w:spacing w:after="160" w:line="259" w:lineRule="auto"/>
              <w:rPr>
                <w:rFonts w:eastAsia="Calibri"/>
                <w:sz w:val="22"/>
                <w:szCs w:val="22"/>
                <w:lang w:eastAsia="en-US"/>
              </w:rPr>
            </w:pPr>
          </w:p>
        </w:tc>
        <w:tc>
          <w:tcPr>
            <w:tcW w:w="877" w:type="pct"/>
            <w:tcBorders>
              <w:top w:val="nil"/>
              <w:left w:val="nil"/>
              <w:bottom w:val="single" w:sz="4" w:space="0" w:color="auto"/>
              <w:right w:val="single" w:sz="4" w:space="0" w:color="auto"/>
            </w:tcBorders>
            <w:noWrap/>
            <w:vAlign w:val="bottom"/>
          </w:tcPr>
          <w:p w14:paraId="22BA9F4C" w14:textId="42DAA1DE" w:rsidR="005B0F96" w:rsidRPr="00D05F85" w:rsidRDefault="00CA348F" w:rsidP="005B0F96">
            <w:pPr>
              <w:spacing w:after="160" w:line="259" w:lineRule="auto"/>
              <w:rPr>
                <w:rFonts w:eastAsia="Calibri"/>
                <w:i/>
                <w:sz w:val="22"/>
                <w:szCs w:val="22"/>
                <w:lang w:eastAsia="en-US"/>
              </w:rPr>
            </w:pPr>
            <w:r>
              <w:rPr>
                <w:rFonts w:eastAsia="Calibri"/>
                <w:sz w:val="22"/>
                <w:szCs w:val="22"/>
                <w:lang w:eastAsia="en-US"/>
              </w:rPr>
              <w:t>Г</w:t>
            </w:r>
            <w:r w:rsidRPr="00CA348F">
              <w:rPr>
                <w:rFonts w:eastAsia="Calibri"/>
                <w:sz w:val="22"/>
                <w:szCs w:val="22"/>
                <w:lang w:eastAsia="en-US"/>
              </w:rPr>
              <w:t>арантийный срок</w:t>
            </w:r>
            <w:r>
              <w:rPr>
                <w:rFonts w:eastAsia="Calibri"/>
                <w:sz w:val="22"/>
                <w:szCs w:val="22"/>
                <w:lang w:eastAsia="en-US"/>
              </w:rPr>
              <w:t xml:space="preserve"> в течение </w:t>
            </w:r>
            <w:r>
              <w:rPr>
                <w:rFonts w:eastAsia="Calibri"/>
                <w:i/>
                <w:sz w:val="22"/>
                <w:szCs w:val="22"/>
                <w:lang w:eastAsia="en-US"/>
              </w:rPr>
              <w:t xml:space="preserve">____ </w:t>
            </w:r>
            <w:r>
              <w:rPr>
                <w:rFonts w:eastAsia="Calibri"/>
                <w:sz w:val="22"/>
                <w:szCs w:val="22"/>
                <w:lang w:eastAsia="en-US"/>
              </w:rPr>
              <w:t>мес.</w:t>
            </w:r>
            <w:r>
              <w:t xml:space="preserve"> </w:t>
            </w:r>
            <w:r w:rsidRPr="00CA348F">
              <w:rPr>
                <w:rFonts w:eastAsia="Calibri"/>
                <w:sz w:val="22"/>
                <w:szCs w:val="22"/>
                <w:lang w:eastAsia="en-US"/>
              </w:rPr>
              <w:t>с даты подписания акта приема-передачи Товара</w:t>
            </w:r>
            <w:r w:rsidR="006F5E3B" w:rsidRPr="00D05F85">
              <w:rPr>
                <w:rFonts w:eastAsia="Calibri"/>
                <w:i/>
                <w:sz w:val="22"/>
                <w:szCs w:val="22"/>
                <w:lang w:eastAsia="en-US"/>
              </w:rPr>
              <w:t xml:space="preserve"> </w:t>
            </w:r>
            <w:r>
              <w:rPr>
                <w:rFonts w:eastAsia="Calibri"/>
                <w:i/>
                <w:sz w:val="22"/>
                <w:szCs w:val="22"/>
                <w:lang w:eastAsia="en-US"/>
              </w:rPr>
              <w:t>(</w:t>
            </w:r>
            <w:r w:rsidR="006F5E3B" w:rsidRPr="00D05F85">
              <w:rPr>
                <w:rFonts w:eastAsia="Calibri"/>
                <w:i/>
                <w:sz w:val="22"/>
                <w:szCs w:val="22"/>
                <w:lang w:eastAsia="en-US"/>
              </w:rPr>
              <w:t>не менее 12 месяцев пробега с даты подписания акта приема-передачи Товара</w:t>
            </w:r>
            <w:r>
              <w:rPr>
                <w:rFonts w:eastAsia="Calibri"/>
                <w:i/>
                <w:sz w:val="22"/>
                <w:szCs w:val="22"/>
                <w:lang w:eastAsia="en-US"/>
              </w:rPr>
              <w:t>)</w:t>
            </w:r>
          </w:p>
          <w:p w14:paraId="333B4EA1" w14:textId="77777777" w:rsidR="006F5E3B" w:rsidRDefault="006F5E3B" w:rsidP="005B0F96">
            <w:pPr>
              <w:spacing w:after="160" w:line="259" w:lineRule="auto"/>
              <w:rPr>
                <w:rFonts w:eastAsia="Calibri"/>
                <w:sz w:val="22"/>
                <w:szCs w:val="22"/>
                <w:lang w:eastAsia="en-US"/>
              </w:rPr>
            </w:pPr>
          </w:p>
          <w:p w14:paraId="298DEF65" w14:textId="77777777" w:rsidR="006F5E3B" w:rsidRDefault="006F5E3B" w:rsidP="005B0F96">
            <w:pPr>
              <w:spacing w:after="160" w:line="259" w:lineRule="auto"/>
              <w:rPr>
                <w:rFonts w:eastAsia="Calibri"/>
                <w:sz w:val="22"/>
                <w:szCs w:val="22"/>
                <w:lang w:eastAsia="en-US"/>
              </w:rPr>
            </w:pPr>
          </w:p>
          <w:p w14:paraId="54C5BB07" w14:textId="77777777" w:rsidR="006F5E3B" w:rsidRDefault="006F5E3B" w:rsidP="005B0F96">
            <w:pPr>
              <w:spacing w:after="160" w:line="259" w:lineRule="auto"/>
              <w:rPr>
                <w:rFonts w:eastAsia="Calibri"/>
                <w:sz w:val="22"/>
                <w:szCs w:val="22"/>
                <w:lang w:eastAsia="en-US"/>
              </w:rPr>
            </w:pPr>
          </w:p>
          <w:p w14:paraId="10D9C869" w14:textId="77777777" w:rsidR="006F5E3B" w:rsidRDefault="006F5E3B" w:rsidP="005B0F96">
            <w:pPr>
              <w:spacing w:after="160" w:line="259" w:lineRule="auto"/>
              <w:rPr>
                <w:rFonts w:eastAsia="Calibri"/>
                <w:sz w:val="22"/>
                <w:szCs w:val="22"/>
                <w:lang w:eastAsia="en-US"/>
              </w:rPr>
            </w:pPr>
          </w:p>
          <w:p w14:paraId="6B7E9F11" w14:textId="77777777" w:rsidR="006F5E3B" w:rsidRDefault="006F5E3B" w:rsidP="005B0F96">
            <w:pPr>
              <w:spacing w:after="160" w:line="259" w:lineRule="auto"/>
              <w:rPr>
                <w:rFonts w:eastAsia="Calibri"/>
                <w:sz w:val="22"/>
                <w:szCs w:val="22"/>
                <w:lang w:eastAsia="en-US"/>
              </w:rPr>
            </w:pPr>
          </w:p>
          <w:p w14:paraId="01430CAD" w14:textId="77777777" w:rsidR="006F5E3B" w:rsidRDefault="006F5E3B" w:rsidP="005B0F96">
            <w:pPr>
              <w:spacing w:after="160" w:line="259" w:lineRule="auto"/>
              <w:rPr>
                <w:rFonts w:eastAsia="Calibri"/>
                <w:sz w:val="22"/>
                <w:szCs w:val="22"/>
                <w:lang w:eastAsia="en-US"/>
              </w:rPr>
            </w:pPr>
          </w:p>
          <w:p w14:paraId="586D0075" w14:textId="4584587A" w:rsidR="00B3324F" w:rsidRPr="003C7F96" w:rsidRDefault="00B3324F" w:rsidP="005B0F96">
            <w:pPr>
              <w:spacing w:after="160" w:line="259" w:lineRule="auto"/>
              <w:rPr>
                <w:rFonts w:eastAsia="Calibri"/>
                <w:sz w:val="22"/>
                <w:szCs w:val="22"/>
                <w:lang w:eastAsia="en-US"/>
              </w:rPr>
            </w:pPr>
          </w:p>
        </w:tc>
      </w:tr>
      <w:tr w:rsidR="005B0F96" w:rsidRPr="003C7F96" w14:paraId="65856555" w14:textId="77777777" w:rsidTr="00BA4753">
        <w:trPr>
          <w:trHeight w:hRule="exact" w:val="340"/>
        </w:trPr>
        <w:tc>
          <w:tcPr>
            <w:tcW w:w="823" w:type="pct"/>
            <w:gridSpan w:val="2"/>
            <w:tcBorders>
              <w:top w:val="nil"/>
              <w:left w:val="single" w:sz="4" w:space="0" w:color="auto"/>
              <w:bottom w:val="single" w:sz="4" w:space="0" w:color="auto"/>
              <w:right w:val="single" w:sz="4" w:space="0" w:color="auto"/>
            </w:tcBorders>
            <w:noWrap/>
            <w:vAlign w:val="center"/>
          </w:tcPr>
          <w:p w14:paraId="608381C6" w14:textId="77777777" w:rsidR="005B0F96" w:rsidRPr="003C7F96" w:rsidRDefault="0003611B" w:rsidP="005B0F96">
            <w:pPr>
              <w:spacing w:after="160" w:line="259" w:lineRule="auto"/>
              <w:rPr>
                <w:rFonts w:eastAsia="Calibri"/>
                <w:sz w:val="22"/>
                <w:szCs w:val="22"/>
                <w:lang w:eastAsia="en-US"/>
              </w:rPr>
            </w:pPr>
            <w:r>
              <w:rPr>
                <w:rFonts w:eastAsia="Calibri"/>
                <w:sz w:val="22"/>
                <w:szCs w:val="22"/>
                <w:lang w:eastAsia="en-US"/>
              </w:rPr>
              <w:t>Итого:</w:t>
            </w:r>
          </w:p>
        </w:tc>
        <w:tc>
          <w:tcPr>
            <w:tcW w:w="558" w:type="pct"/>
            <w:tcBorders>
              <w:top w:val="single" w:sz="4" w:space="0" w:color="auto"/>
              <w:left w:val="nil"/>
              <w:bottom w:val="single" w:sz="4" w:space="0" w:color="auto"/>
              <w:right w:val="single" w:sz="4" w:space="0" w:color="auto"/>
            </w:tcBorders>
            <w:vAlign w:val="center"/>
          </w:tcPr>
          <w:p w14:paraId="3016761A" w14:textId="77777777" w:rsidR="005B0F96" w:rsidRPr="003C7F96" w:rsidRDefault="005B0F96" w:rsidP="005B0F96">
            <w:pPr>
              <w:spacing w:after="160" w:line="259" w:lineRule="auto"/>
              <w:rPr>
                <w:rFonts w:eastAsia="Calibri"/>
                <w:sz w:val="22"/>
                <w:szCs w:val="22"/>
                <w:lang w:eastAsia="en-US"/>
              </w:rPr>
            </w:pPr>
          </w:p>
        </w:tc>
        <w:tc>
          <w:tcPr>
            <w:tcW w:w="615" w:type="pct"/>
            <w:tcBorders>
              <w:top w:val="single" w:sz="4" w:space="0" w:color="auto"/>
              <w:left w:val="single" w:sz="4" w:space="0" w:color="auto"/>
              <w:bottom w:val="single" w:sz="4" w:space="0" w:color="auto"/>
              <w:right w:val="single" w:sz="4" w:space="0" w:color="auto"/>
            </w:tcBorders>
            <w:vAlign w:val="center"/>
          </w:tcPr>
          <w:p w14:paraId="68BD8FDF" w14:textId="77777777" w:rsidR="005B0F96" w:rsidRPr="003C7F96" w:rsidRDefault="005B0F96" w:rsidP="005B0F96">
            <w:pPr>
              <w:spacing w:after="160" w:line="259" w:lineRule="auto"/>
              <w:rPr>
                <w:rFonts w:eastAsia="Calibri"/>
                <w:sz w:val="22"/>
                <w:szCs w:val="22"/>
                <w:lang w:eastAsia="en-US"/>
              </w:rPr>
            </w:pPr>
          </w:p>
        </w:tc>
        <w:tc>
          <w:tcPr>
            <w:tcW w:w="712" w:type="pct"/>
            <w:tcBorders>
              <w:top w:val="single" w:sz="4" w:space="0" w:color="auto"/>
              <w:left w:val="single" w:sz="4" w:space="0" w:color="auto"/>
              <w:bottom w:val="single" w:sz="4" w:space="0" w:color="auto"/>
              <w:right w:val="single" w:sz="4" w:space="0" w:color="auto"/>
            </w:tcBorders>
            <w:noWrap/>
            <w:vAlign w:val="center"/>
          </w:tcPr>
          <w:p w14:paraId="4B454257" w14:textId="77777777" w:rsidR="005B0F96" w:rsidRPr="003C7F96" w:rsidRDefault="005B0F96" w:rsidP="005B0F96">
            <w:pPr>
              <w:spacing w:after="160" w:line="259" w:lineRule="auto"/>
              <w:rPr>
                <w:rFonts w:eastAsia="Calibri"/>
                <w:sz w:val="22"/>
                <w:szCs w:val="22"/>
                <w:lang w:eastAsia="en-US"/>
              </w:rPr>
            </w:pPr>
          </w:p>
        </w:tc>
        <w:tc>
          <w:tcPr>
            <w:tcW w:w="686" w:type="pct"/>
            <w:tcBorders>
              <w:top w:val="single" w:sz="4" w:space="0" w:color="auto"/>
              <w:left w:val="nil"/>
              <w:bottom w:val="single" w:sz="4" w:space="0" w:color="auto"/>
              <w:right w:val="single" w:sz="4" w:space="0" w:color="auto"/>
            </w:tcBorders>
            <w:vAlign w:val="center"/>
          </w:tcPr>
          <w:p w14:paraId="3B0EE5C3" w14:textId="77777777" w:rsidR="005B0F96" w:rsidRPr="003C7F96" w:rsidRDefault="0003611B" w:rsidP="005B0F96">
            <w:pPr>
              <w:spacing w:after="160" w:line="259" w:lineRule="auto"/>
              <w:rPr>
                <w:rFonts w:eastAsia="Calibri"/>
                <w:sz w:val="22"/>
                <w:szCs w:val="22"/>
                <w:lang w:eastAsia="en-US"/>
              </w:rPr>
            </w:pPr>
            <w:r>
              <w:rPr>
                <w:rFonts w:eastAsia="Calibri"/>
                <w:sz w:val="22"/>
                <w:szCs w:val="22"/>
                <w:lang w:eastAsia="en-US"/>
              </w:rPr>
              <w:t>-</w:t>
            </w:r>
          </w:p>
        </w:tc>
        <w:tc>
          <w:tcPr>
            <w:tcW w:w="730" w:type="pct"/>
            <w:tcBorders>
              <w:top w:val="single" w:sz="4" w:space="0" w:color="auto"/>
              <w:left w:val="single" w:sz="4" w:space="0" w:color="auto"/>
              <w:bottom w:val="single" w:sz="4" w:space="0" w:color="auto"/>
              <w:right w:val="single" w:sz="4" w:space="0" w:color="auto"/>
            </w:tcBorders>
            <w:noWrap/>
            <w:vAlign w:val="center"/>
          </w:tcPr>
          <w:p w14:paraId="459141BB" w14:textId="77777777" w:rsidR="005B0F96" w:rsidRPr="003C7F96" w:rsidRDefault="0003611B" w:rsidP="005B0F96">
            <w:pPr>
              <w:spacing w:after="160" w:line="259" w:lineRule="auto"/>
              <w:rPr>
                <w:rFonts w:eastAsia="Calibri"/>
                <w:sz w:val="22"/>
                <w:szCs w:val="22"/>
                <w:lang w:eastAsia="en-US"/>
              </w:rPr>
            </w:pPr>
            <w:r>
              <w:rPr>
                <w:rFonts w:eastAsia="Calibri"/>
                <w:sz w:val="22"/>
                <w:szCs w:val="22"/>
                <w:lang w:eastAsia="en-US"/>
              </w:rPr>
              <w:t>-</w:t>
            </w:r>
          </w:p>
        </w:tc>
        <w:tc>
          <w:tcPr>
            <w:tcW w:w="877" w:type="pct"/>
            <w:tcBorders>
              <w:top w:val="nil"/>
              <w:left w:val="nil"/>
              <w:bottom w:val="single" w:sz="4" w:space="0" w:color="auto"/>
              <w:right w:val="single" w:sz="4" w:space="0" w:color="auto"/>
            </w:tcBorders>
            <w:noWrap/>
            <w:vAlign w:val="center"/>
          </w:tcPr>
          <w:p w14:paraId="70937F3E" w14:textId="77777777" w:rsidR="005B0F96" w:rsidRPr="003C7F96" w:rsidRDefault="0003611B" w:rsidP="005B0F96">
            <w:pPr>
              <w:spacing w:after="160" w:line="259" w:lineRule="auto"/>
              <w:rPr>
                <w:rFonts w:eastAsia="Calibri"/>
                <w:sz w:val="22"/>
                <w:szCs w:val="22"/>
                <w:lang w:eastAsia="en-US"/>
              </w:rPr>
            </w:pPr>
            <w:r>
              <w:rPr>
                <w:rFonts w:eastAsia="Calibri"/>
                <w:sz w:val="22"/>
                <w:szCs w:val="22"/>
                <w:lang w:eastAsia="en-US"/>
              </w:rPr>
              <w:t>-</w:t>
            </w:r>
          </w:p>
        </w:tc>
      </w:tr>
    </w:tbl>
    <w:p w14:paraId="498D58CD" w14:textId="77777777" w:rsidR="005B0F96" w:rsidRDefault="005B0F96" w:rsidP="005B0F96">
      <w:pPr>
        <w:ind w:firstLine="720"/>
        <w:jc w:val="both"/>
        <w:rPr>
          <w:sz w:val="28"/>
          <w:szCs w:val="28"/>
        </w:rPr>
      </w:pPr>
    </w:p>
    <w:p w14:paraId="6853DE9C" w14:textId="3A24C336" w:rsidR="009827CD" w:rsidRPr="00D05F85" w:rsidRDefault="0003611B" w:rsidP="009827CD">
      <w:pPr>
        <w:pStyle w:val="1a"/>
        <w:ind w:firstLine="0"/>
        <w:rPr>
          <w:szCs w:val="28"/>
        </w:rPr>
      </w:pPr>
      <w:r>
        <w:rPr>
          <w:szCs w:val="28"/>
        </w:rPr>
        <w:t xml:space="preserve">1. Цена, указанная в настоящем финансово-коммерческом предложении по ____________ </w:t>
      </w:r>
      <w:r>
        <w:rPr>
          <w:i/>
        </w:rPr>
        <w:t>(поставке товаров, выполнению работ, оказанию услуг)</w:t>
      </w:r>
      <w:r>
        <w:rPr>
          <w:szCs w:val="28"/>
        </w:rPr>
        <w:t>, учитывает стоимость всех налогов (кроме НДС), материалов, изделий и расходов, связанных с их доставкой</w:t>
      </w:r>
      <w:r>
        <w:rPr>
          <w:i/>
        </w:rPr>
        <w:t>.</w:t>
      </w:r>
      <w:r w:rsidR="009827CD" w:rsidRPr="009827CD">
        <w:rPr>
          <w:sz w:val="24"/>
          <w:szCs w:val="24"/>
        </w:rPr>
        <w:t xml:space="preserve"> </w:t>
      </w:r>
      <w:r w:rsidR="009827CD" w:rsidRPr="00D05F85">
        <w:rPr>
          <w:szCs w:val="28"/>
        </w:rPr>
        <w:t xml:space="preserve">В стоимость Товара по лотам 1-4 входят, все расходы поставщика, связанные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расходы по упаковке, маркировке, оформлению соответствующих сертификатов и другой необходимой документации, стоимость погрузочно-разгрузочных работ, транспортные </w:t>
      </w:r>
      <w:r w:rsidR="009827CD" w:rsidRPr="00D05F85">
        <w:rPr>
          <w:szCs w:val="28"/>
        </w:rPr>
        <w:lastRenderedPageBreak/>
        <w:t>расходы, расходы на страхование и оплату других обязательных платежей, расходы по оплате всех затрат, издержек, связанных с исполнением договора, налогов и сборов, а также иных расходов Сумма НДС и условия начисления определяются в соответствии с законодательством Российской Федерации</w:t>
      </w:r>
      <w:r w:rsidR="009827CD" w:rsidRPr="00DE3DC2">
        <w:rPr>
          <w:szCs w:val="28"/>
        </w:rPr>
        <w:t>, а также иные расходы.</w:t>
      </w:r>
    </w:p>
    <w:p w14:paraId="4E949207" w14:textId="77777777" w:rsidR="005B0F96" w:rsidRPr="003C7F96" w:rsidRDefault="005B0F96" w:rsidP="005B0F96">
      <w:pPr>
        <w:ind w:firstLine="720"/>
        <w:jc w:val="both"/>
        <w:rPr>
          <w:sz w:val="28"/>
          <w:szCs w:val="28"/>
        </w:rPr>
      </w:pPr>
    </w:p>
    <w:p w14:paraId="34B3036A" w14:textId="77777777" w:rsidR="005B0F96" w:rsidRDefault="0003611B" w:rsidP="005B0F96">
      <w:pPr>
        <w:pStyle w:val="afb"/>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14:paraId="5296D06C" w14:textId="77777777" w:rsidR="005B0F96" w:rsidRPr="00E90EF9" w:rsidRDefault="0003611B" w:rsidP="005B0F96">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приложениях № 5, 5a к проекту договора (приложение № 5) к документации о закупке </w:t>
      </w:r>
      <w:r>
        <w:rPr>
          <w:b/>
          <w:sz w:val="28"/>
          <w:szCs w:val="28"/>
        </w:rPr>
        <w:t>согласны</w:t>
      </w:r>
      <w:r>
        <w:rPr>
          <w:rStyle w:val="af6"/>
          <w:b/>
          <w:sz w:val="28"/>
          <w:szCs w:val="28"/>
        </w:rPr>
        <w:footnoteReference w:id="3"/>
      </w:r>
      <w:r>
        <w:rPr>
          <w:sz w:val="28"/>
          <w:szCs w:val="28"/>
        </w:rPr>
        <w:t>.</w:t>
      </w:r>
    </w:p>
    <w:p w14:paraId="7EC6B40B" w14:textId="77777777" w:rsidR="005B0F96" w:rsidRPr="009A7586" w:rsidRDefault="0003611B" w:rsidP="005B0F96">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14:paraId="27F61105" w14:textId="77777777" w:rsidR="005B0F96" w:rsidRPr="009A7586" w:rsidRDefault="0003611B" w:rsidP="005B0F96">
      <w:pPr>
        <w:ind w:firstLine="720"/>
        <w:jc w:val="both"/>
        <w:rPr>
          <w:sz w:val="28"/>
          <w:szCs w:val="28"/>
        </w:rPr>
      </w:pPr>
      <w:r>
        <w:rPr>
          <w:sz w:val="28"/>
          <w:szCs w:val="28"/>
        </w:rPr>
        <w:t>- акт сдачи-приемки выполненных работ/оказанных услуг;</w:t>
      </w:r>
    </w:p>
    <w:p w14:paraId="25F7AC95" w14:textId="77777777" w:rsidR="005B0F96" w:rsidRPr="009A7586" w:rsidRDefault="0003611B" w:rsidP="005B0F96">
      <w:pPr>
        <w:ind w:firstLine="720"/>
        <w:jc w:val="both"/>
        <w:rPr>
          <w:sz w:val="28"/>
          <w:szCs w:val="28"/>
        </w:rPr>
      </w:pPr>
      <w:r>
        <w:rPr>
          <w:sz w:val="28"/>
          <w:szCs w:val="28"/>
        </w:rPr>
        <w:t>- товарная накладная формы ТОРГ-12;</w:t>
      </w:r>
    </w:p>
    <w:p w14:paraId="29A499B6" w14:textId="77777777" w:rsidR="005B0F96" w:rsidRDefault="0003611B" w:rsidP="005B0F96">
      <w:pPr>
        <w:ind w:firstLine="720"/>
        <w:jc w:val="both"/>
        <w:rPr>
          <w:sz w:val="28"/>
          <w:szCs w:val="28"/>
        </w:rPr>
      </w:pPr>
      <w:r>
        <w:rPr>
          <w:sz w:val="28"/>
          <w:szCs w:val="28"/>
        </w:rPr>
        <w:t>- универсальный передаточный документ (УПД);</w:t>
      </w:r>
    </w:p>
    <w:p w14:paraId="2AA99CD5" w14:textId="77777777" w:rsidR="005B0F96" w:rsidRPr="009A7586" w:rsidRDefault="0003611B" w:rsidP="005B0F96">
      <w:pPr>
        <w:ind w:firstLine="720"/>
        <w:jc w:val="both"/>
        <w:rPr>
          <w:sz w:val="28"/>
          <w:szCs w:val="28"/>
        </w:rPr>
      </w:pPr>
      <w:r>
        <w:rPr>
          <w:sz w:val="28"/>
          <w:szCs w:val="28"/>
        </w:rPr>
        <w:t>- счет-фактура;</w:t>
      </w:r>
    </w:p>
    <w:p w14:paraId="47F25652" w14:textId="77777777" w:rsidR="005B0F96" w:rsidRPr="003C7F96" w:rsidRDefault="0003611B" w:rsidP="005B0F96">
      <w:pPr>
        <w:ind w:firstLine="720"/>
        <w:rPr>
          <w:i/>
        </w:rPr>
      </w:pPr>
      <w:r>
        <w:rPr>
          <w:sz w:val="28"/>
          <w:szCs w:val="28"/>
        </w:rPr>
        <w:t>- корректировочный документ/корректировочная счет-фактура</w:t>
      </w:r>
    </w:p>
    <w:p w14:paraId="36E65172" w14:textId="1C08C21F" w:rsidR="005B0F96" w:rsidRPr="009A7586" w:rsidRDefault="0003611B" w:rsidP="005B0F96">
      <w:pPr>
        <w:ind w:firstLine="720"/>
        <w:jc w:val="both"/>
        <w:rPr>
          <w:sz w:val="28"/>
          <w:szCs w:val="28"/>
        </w:rPr>
      </w:pPr>
      <w:r>
        <w:rPr>
          <w:sz w:val="28"/>
          <w:szCs w:val="28"/>
        </w:rPr>
        <w:t xml:space="preserve">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w:t>
      </w:r>
      <w:r>
        <w:rPr>
          <w:b/>
          <w:sz w:val="28"/>
          <w:szCs w:val="28"/>
        </w:rPr>
        <w:t xml:space="preserve">________ </w:t>
      </w:r>
      <w:r>
        <w:rPr>
          <w:bCs/>
          <w:i/>
        </w:rPr>
        <w:t>(полное наименование п</w:t>
      </w:r>
      <w:r>
        <w:rPr>
          <w:i/>
        </w:rPr>
        <w:t>ретендента</w:t>
      </w:r>
      <w:r>
        <w:rPr>
          <w:bCs/>
          <w:i/>
        </w:rPr>
        <w:t>)</w:t>
      </w:r>
      <w:r w:rsidR="00F45A61">
        <w:rPr>
          <w:bCs/>
          <w:i/>
        </w:rPr>
        <w:t xml:space="preserve"> </w:t>
      </w:r>
      <w:r>
        <w:rPr>
          <w:sz w:val="28"/>
          <w:szCs w:val="28"/>
        </w:rPr>
        <w:t>обязуется предоставить требуемые документы в течение 10 дней с даты подписания договора.</w:t>
      </w:r>
    </w:p>
    <w:p w14:paraId="3CCF4B18" w14:textId="77777777" w:rsidR="005B0F96" w:rsidRPr="003C7F96" w:rsidRDefault="0003611B" w:rsidP="005B0F96">
      <w:pPr>
        <w:ind w:firstLine="720"/>
        <w:jc w:val="both"/>
        <w:rPr>
          <w:sz w:val="28"/>
          <w:szCs w:val="28"/>
        </w:rPr>
      </w:pPr>
      <w:r>
        <w:rPr>
          <w:sz w:val="28"/>
          <w:szCs w:val="28"/>
        </w:rPr>
        <w:t xml:space="preserve">4. Срок действия настоящего финансово-коммерческого предложения составляет _______ </w:t>
      </w:r>
      <w:r>
        <w:rPr>
          <w:i/>
        </w:rPr>
        <w:t>(претендентом указывается срок не менее установленного в пункте 22 Информационной карты</w:t>
      </w:r>
      <w:r>
        <w:t xml:space="preserve">) </w:t>
      </w:r>
      <w:r>
        <w:rPr>
          <w:b/>
          <w:sz w:val="28"/>
          <w:szCs w:val="28"/>
        </w:rPr>
        <w:t>календарных дней</w:t>
      </w:r>
      <w:r>
        <w:rPr>
          <w:sz w:val="28"/>
          <w:szCs w:val="28"/>
        </w:rPr>
        <w:t xml:space="preserve"> с даты</w:t>
      </w:r>
      <w:r>
        <w:rPr>
          <w:sz w:val="28"/>
          <w:szCs w:val="20"/>
        </w:rPr>
        <w:t xml:space="preserve"> окончания срока подачи </w:t>
      </w:r>
      <w:r>
        <w:rPr>
          <w:sz w:val="28"/>
          <w:szCs w:val="28"/>
        </w:rPr>
        <w:t>Заявок, указанной в пункте 7 Информационной карты.</w:t>
      </w:r>
    </w:p>
    <w:p w14:paraId="7780B8E6" w14:textId="76D7EF22" w:rsidR="005B0F96" w:rsidRPr="003C7F96" w:rsidRDefault="0003611B" w:rsidP="005B0F96">
      <w:pPr>
        <w:ind w:firstLine="720"/>
        <w:jc w:val="both"/>
        <w:rPr>
          <w:sz w:val="28"/>
          <w:szCs w:val="28"/>
        </w:rPr>
      </w:pPr>
      <w:r>
        <w:rPr>
          <w:sz w:val="28"/>
          <w:szCs w:val="28"/>
        </w:rPr>
        <w:t xml:space="preserve">5. Если предложения, изложенные в финансово-коммерческом предложении, будут приняты Заказчиком, ________ </w:t>
      </w:r>
      <w:r>
        <w:rPr>
          <w:bCs/>
          <w:i/>
        </w:rPr>
        <w:t>(полное наименование п</w:t>
      </w:r>
      <w:r>
        <w:rPr>
          <w:i/>
        </w:rPr>
        <w:t>ретендента</w:t>
      </w:r>
      <w:r>
        <w:rPr>
          <w:bCs/>
          <w:i/>
        </w:rPr>
        <w:t>)</w:t>
      </w:r>
      <w:r w:rsidR="00F45A61">
        <w:rPr>
          <w:bCs/>
          <w:i/>
        </w:rPr>
        <w:t xml:space="preserve"> </w:t>
      </w:r>
      <w:r>
        <w:rPr>
          <w:sz w:val="28"/>
          <w:szCs w:val="28"/>
        </w:rPr>
        <w:t>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14:paraId="20423FF3" w14:textId="77777777" w:rsidR="005B0F96" w:rsidRPr="003C7F96" w:rsidRDefault="0003611B" w:rsidP="005B0F96">
      <w:pPr>
        <w:ind w:firstLine="720"/>
        <w:jc w:val="both"/>
        <w:rPr>
          <w:sz w:val="28"/>
          <w:szCs w:val="28"/>
        </w:rPr>
      </w:pPr>
      <w:r>
        <w:rPr>
          <w:sz w:val="28"/>
          <w:szCs w:val="28"/>
        </w:rPr>
        <w:t>6. В случае если указанные предложения будут признаны лучшими, ________</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289C1270" w14:textId="77777777" w:rsidR="005B0F96" w:rsidRPr="003C7F96" w:rsidRDefault="0003611B" w:rsidP="005B0F96">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 xml:space="preserve">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w:t>
      </w:r>
      <w:r>
        <w:rPr>
          <w:sz w:val="28"/>
          <w:szCs w:val="28"/>
        </w:rPr>
        <w:lastRenderedPageBreak/>
        <w:t>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067C1F45" w14:textId="77777777" w:rsidR="005B0F96" w:rsidRPr="003C7F96" w:rsidRDefault="0003611B" w:rsidP="005B0F96">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62C83F9B" w14:textId="77777777" w:rsidR="005B0F96" w:rsidRPr="003C7F96" w:rsidRDefault="005B0F96" w:rsidP="005B0F96">
      <w:pPr>
        <w:rPr>
          <w:sz w:val="28"/>
          <w:szCs w:val="28"/>
        </w:rPr>
      </w:pPr>
    </w:p>
    <w:p w14:paraId="373CF739" w14:textId="77777777" w:rsidR="005B0F96" w:rsidRPr="003C7F96" w:rsidRDefault="0003611B" w:rsidP="005B0F96">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14:paraId="38E51E59" w14:textId="77777777" w:rsidR="005B0F96" w:rsidRPr="003C7F96" w:rsidRDefault="0003611B" w:rsidP="005B0F96">
      <w:pPr>
        <w:tabs>
          <w:tab w:val="left" w:pos="8640"/>
        </w:tabs>
        <w:jc w:val="both"/>
        <w:rPr>
          <w:i/>
        </w:rPr>
      </w:pPr>
      <w:r>
        <w:rPr>
          <w:i/>
        </w:rPr>
        <w:t xml:space="preserve">                                                                                      (наименование претендента)</w:t>
      </w:r>
    </w:p>
    <w:p w14:paraId="48CA119A" w14:textId="77777777" w:rsidR="005B0F96" w:rsidRPr="003C7F96" w:rsidRDefault="0003611B" w:rsidP="005B0F96">
      <w:pPr>
        <w:jc w:val="both"/>
        <w:rPr>
          <w:sz w:val="28"/>
          <w:szCs w:val="28"/>
          <w:lang w:eastAsia="ru-RU"/>
        </w:rPr>
      </w:pPr>
      <w:r>
        <w:rPr>
          <w:sz w:val="28"/>
          <w:szCs w:val="28"/>
          <w:lang w:eastAsia="ru-RU"/>
        </w:rPr>
        <w:t>__________________________________________________________________</w:t>
      </w:r>
    </w:p>
    <w:p w14:paraId="0B120F8C" w14:textId="77777777" w:rsidR="005B0F96" w:rsidRPr="003C7F96" w:rsidRDefault="0003611B" w:rsidP="005B0F96">
      <w:pPr>
        <w:jc w:val="both"/>
        <w:rPr>
          <w:sz w:val="28"/>
          <w:szCs w:val="28"/>
          <w:lang w:eastAsia="ru-RU"/>
        </w:rPr>
      </w:pPr>
      <w:r>
        <w:rPr>
          <w:sz w:val="28"/>
          <w:szCs w:val="28"/>
          <w:lang w:eastAsia="ru-RU"/>
        </w:rPr>
        <w:t>_________________________________________________________________</w:t>
      </w:r>
    </w:p>
    <w:p w14:paraId="4EEB3617" w14:textId="77777777" w:rsidR="005B0F96" w:rsidRPr="003C7F96" w:rsidRDefault="0003611B" w:rsidP="005B0F96">
      <w:pPr>
        <w:jc w:val="both"/>
        <w:rPr>
          <w:i/>
        </w:rPr>
      </w:pPr>
      <w:r>
        <w:rPr>
          <w:i/>
        </w:rPr>
        <w:t xml:space="preserve">                 М.П.</w:t>
      </w:r>
      <w:r>
        <w:rPr>
          <w:i/>
        </w:rPr>
        <w:tab/>
      </w:r>
      <w:r>
        <w:rPr>
          <w:i/>
        </w:rPr>
        <w:tab/>
      </w:r>
      <w:r>
        <w:rPr>
          <w:i/>
        </w:rPr>
        <w:tab/>
        <w:t xml:space="preserve">    (ФИО полностью, должность, подпись)</w:t>
      </w:r>
    </w:p>
    <w:p w14:paraId="3086EE18" w14:textId="77777777" w:rsidR="005B0F96" w:rsidRPr="003C7F96" w:rsidRDefault="0003611B" w:rsidP="005B0F96">
      <w:pPr>
        <w:jc w:val="both"/>
        <w:rPr>
          <w:sz w:val="28"/>
          <w:szCs w:val="28"/>
          <w:lang w:eastAsia="ru-RU"/>
        </w:rPr>
      </w:pPr>
      <w:r>
        <w:rPr>
          <w:sz w:val="28"/>
          <w:szCs w:val="28"/>
          <w:lang w:eastAsia="ru-RU"/>
        </w:rPr>
        <w:t>«____» ____________ 20__ г.</w:t>
      </w:r>
    </w:p>
    <w:p w14:paraId="4368CB1C" w14:textId="77777777" w:rsidR="005B0F96" w:rsidRPr="003C7F96" w:rsidRDefault="005B0F96" w:rsidP="005B0F96">
      <w:pPr>
        <w:jc w:val="both"/>
        <w:rPr>
          <w:rFonts w:eastAsia="MS Mincho"/>
          <w:sz w:val="28"/>
          <w:szCs w:val="28"/>
        </w:rPr>
      </w:pPr>
    </w:p>
    <w:p w14:paraId="2644DA73" w14:textId="77777777" w:rsidR="005B0F96" w:rsidRDefault="005B0F96" w:rsidP="005B0F96">
      <w:pPr>
        <w:pStyle w:val="af8"/>
        <w:jc w:val="center"/>
        <w:outlineLvl w:val="1"/>
        <w:rPr>
          <w:b/>
          <w:sz w:val="28"/>
          <w:szCs w:val="28"/>
        </w:rPr>
      </w:pPr>
    </w:p>
    <w:p w14:paraId="3A7D291F" w14:textId="77777777" w:rsidR="005B0F96" w:rsidRDefault="005B0F96" w:rsidP="005B0F96">
      <w:pPr>
        <w:pStyle w:val="af8"/>
        <w:jc w:val="center"/>
        <w:outlineLvl w:val="1"/>
        <w:rPr>
          <w:b/>
          <w:sz w:val="28"/>
          <w:szCs w:val="28"/>
        </w:rPr>
      </w:pPr>
    </w:p>
    <w:p w14:paraId="6E9F5EB4" w14:textId="77777777" w:rsidR="00EC5A50" w:rsidRDefault="00EC5A50" w:rsidP="00EF18CF">
      <w:pPr>
        <w:pStyle w:val="af8"/>
        <w:ind w:firstLine="0"/>
        <w:jc w:val="left"/>
        <w:sectPr w:rsidR="00EC5A50" w:rsidSect="007C51E1">
          <w:pgSz w:w="11907" w:h="16840" w:code="9"/>
          <w:pgMar w:top="1134" w:right="851" w:bottom="1134" w:left="1418" w:header="794" w:footer="794" w:gutter="0"/>
          <w:cols w:space="720"/>
          <w:titlePg/>
          <w:docGrid w:linePitch="326"/>
        </w:sectPr>
      </w:pPr>
    </w:p>
    <w:p w14:paraId="0B798F50" w14:textId="77777777" w:rsidR="005B0F96" w:rsidRDefault="0003611B" w:rsidP="005B0F96">
      <w:pPr>
        <w:pStyle w:val="1a"/>
        <w:pBdr>
          <w:top w:val="nil"/>
          <w:left w:val="nil"/>
          <w:bottom w:val="nil"/>
          <w:right w:val="nil"/>
          <w:between w:val="nil"/>
        </w:pBdr>
        <w:jc w:val="right"/>
        <w:rPr>
          <w:color w:val="000000"/>
          <w:sz w:val="26"/>
          <w:szCs w:val="26"/>
        </w:rPr>
      </w:pPr>
      <w:r>
        <w:rPr>
          <w:color w:val="000000"/>
          <w:sz w:val="26"/>
          <w:szCs w:val="26"/>
        </w:rPr>
        <w:lastRenderedPageBreak/>
        <w:t>Приложение № 4</w:t>
      </w:r>
    </w:p>
    <w:p w14:paraId="517BB153" w14:textId="77777777" w:rsidR="005B0F96" w:rsidRDefault="0003611B" w:rsidP="005B0F96">
      <w:pPr>
        <w:pStyle w:val="1a"/>
        <w:pBdr>
          <w:top w:val="nil"/>
          <w:left w:val="nil"/>
          <w:bottom w:val="nil"/>
          <w:right w:val="nil"/>
          <w:between w:val="nil"/>
        </w:pBdr>
        <w:jc w:val="right"/>
        <w:rPr>
          <w:color w:val="000000"/>
          <w:sz w:val="32"/>
          <w:szCs w:val="32"/>
        </w:rPr>
      </w:pPr>
      <w:r>
        <w:rPr>
          <w:color w:val="000000"/>
          <w:szCs w:val="28"/>
        </w:rPr>
        <w:t>к документации о закупке</w:t>
      </w:r>
    </w:p>
    <w:p w14:paraId="114E9F03" w14:textId="77777777" w:rsidR="005B0F96" w:rsidRDefault="005B0F96" w:rsidP="005B0F96">
      <w:pPr>
        <w:pStyle w:val="1a"/>
        <w:pBdr>
          <w:top w:val="nil"/>
          <w:left w:val="nil"/>
          <w:bottom w:val="nil"/>
          <w:right w:val="nil"/>
          <w:between w:val="nil"/>
        </w:pBdr>
        <w:rPr>
          <w:color w:val="000000"/>
          <w:szCs w:val="28"/>
        </w:rPr>
      </w:pPr>
    </w:p>
    <w:p w14:paraId="223A7D0B" w14:textId="30475296" w:rsidR="009A207C" w:rsidRPr="009A207C" w:rsidRDefault="009A207C" w:rsidP="009A207C">
      <w:pPr>
        <w:jc w:val="center"/>
        <w:rPr>
          <w:b/>
          <w:bCs/>
          <w:sz w:val="28"/>
          <w:szCs w:val="28"/>
        </w:rPr>
      </w:pPr>
      <w:r w:rsidRPr="009A207C">
        <w:rPr>
          <w:b/>
          <w:bCs/>
          <w:sz w:val="28"/>
          <w:szCs w:val="28"/>
        </w:rPr>
        <w:t>Сведения об опыте поставки товар</w:t>
      </w:r>
      <w:r>
        <w:rPr>
          <w:b/>
          <w:bCs/>
          <w:sz w:val="28"/>
          <w:szCs w:val="28"/>
        </w:rPr>
        <w:t>а</w:t>
      </w:r>
    </w:p>
    <w:p w14:paraId="38DBD355" w14:textId="05569990" w:rsidR="009A207C" w:rsidRDefault="009A207C" w:rsidP="009A207C">
      <w:pPr>
        <w:jc w:val="center"/>
        <w:rPr>
          <w:bCs/>
          <w:i/>
        </w:rPr>
      </w:pPr>
      <w:r w:rsidRPr="009A207C">
        <w:rPr>
          <w:bCs/>
          <w:i/>
        </w:rPr>
        <w:t xml:space="preserve"> (наименование претендента)</w:t>
      </w:r>
    </w:p>
    <w:p w14:paraId="664DEE52" w14:textId="12840D20" w:rsidR="00BA77F2" w:rsidRPr="009A207C" w:rsidRDefault="00BA77F2" w:rsidP="00BC43C1">
      <w:pPr>
        <w:jc w:val="right"/>
        <w:rPr>
          <w:i/>
        </w:rPr>
      </w:pPr>
      <w:r>
        <w:rPr>
          <w:i/>
        </w:rPr>
        <w:t xml:space="preserve">Лот № </w:t>
      </w:r>
      <w:r w:rsidR="003210F3">
        <w:rPr>
          <w:i/>
        </w:rPr>
        <w:t>____</w:t>
      </w:r>
    </w:p>
    <w:tbl>
      <w:tblPr>
        <w:tblpPr w:leftFromText="180" w:rightFromText="180" w:vertAnchor="text" w:horzAnchor="margin" w:tblpXSpec="center" w:tblpY="130"/>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135"/>
        <w:gridCol w:w="2805"/>
        <w:gridCol w:w="1417"/>
        <w:gridCol w:w="1134"/>
        <w:gridCol w:w="1701"/>
        <w:gridCol w:w="1872"/>
      </w:tblGrid>
      <w:tr w:rsidR="009A207C" w:rsidRPr="009A207C" w14:paraId="4912E2C6" w14:textId="77777777" w:rsidTr="003210F3">
        <w:trPr>
          <w:trHeight w:val="2179"/>
        </w:trPr>
        <w:tc>
          <w:tcPr>
            <w:tcW w:w="421" w:type="dxa"/>
            <w:tcBorders>
              <w:top w:val="single" w:sz="4" w:space="0" w:color="auto"/>
              <w:left w:val="single" w:sz="4" w:space="0" w:color="auto"/>
              <w:bottom w:val="single" w:sz="4" w:space="0" w:color="auto"/>
              <w:right w:val="single" w:sz="4" w:space="0" w:color="auto"/>
            </w:tcBorders>
            <w:vAlign w:val="center"/>
          </w:tcPr>
          <w:p w14:paraId="64473087" w14:textId="77777777" w:rsidR="009A207C" w:rsidRPr="009A207C" w:rsidRDefault="009A207C" w:rsidP="009A207C">
            <w:pPr>
              <w:jc w:val="center"/>
            </w:pPr>
            <w:r w:rsidRPr="009A207C">
              <w:t>№</w:t>
            </w:r>
          </w:p>
        </w:tc>
        <w:tc>
          <w:tcPr>
            <w:tcW w:w="1135" w:type="dxa"/>
            <w:tcBorders>
              <w:top w:val="single" w:sz="4" w:space="0" w:color="auto"/>
              <w:left w:val="single" w:sz="4" w:space="0" w:color="auto"/>
              <w:bottom w:val="single" w:sz="4" w:space="0" w:color="auto"/>
              <w:right w:val="single" w:sz="4" w:space="0" w:color="auto"/>
            </w:tcBorders>
            <w:vAlign w:val="center"/>
          </w:tcPr>
          <w:p w14:paraId="1A1DA448" w14:textId="77777777" w:rsidR="009A207C" w:rsidRPr="009A207C" w:rsidRDefault="009A207C" w:rsidP="009A207C">
            <w:pPr>
              <w:jc w:val="center"/>
            </w:pPr>
            <w:r w:rsidRPr="009A207C">
              <w:t>Дата и номер договора</w:t>
            </w:r>
            <w:r w:rsidRPr="009A207C">
              <w:rPr>
                <w:vertAlign w:val="superscript"/>
              </w:rPr>
              <w:footnoteReference w:id="4"/>
            </w:r>
          </w:p>
        </w:tc>
        <w:tc>
          <w:tcPr>
            <w:tcW w:w="2805" w:type="dxa"/>
            <w:tcBorders>
              <w:top w:val="single" w:sz="4" w:space="0" w:color="auto"/>
              <w:left w:val="single" w:sz="4" w:space="0" w:color="auto"/>
              <w:bottom w:val="single" w:sz="4" w:space="0" w:color="auto"/>
              <w:right w:val="single" w:sz="4" w:space="0" w:color="auto"/>
            </w:tcBorders>
            <w:vAlign w:val="center"/>
          </w:tcPr>
          <w:p w14:paraId="7E340D95" w14:textId="77777777" w:rsidR="009A207C" w:rsidRPr="009A207C" w:rsidRDefault="009A207C" w:rsidP="009A207C">
            <w:pPr>
              <w:jc w:val="center"/>
            </w:pPr>
            <w:r w:rsidRPr="009A207C">
              <w:t xml:space="preserve">Предмет договора </w:t>
            </w:r>
            <w:r w:rsidRPr="009A207C">
              <w:rPr>
                <w:i/>
                <w:sz w:val="20"/>
                <w:szCs w:val="20"/>
              </w:rPr>
              <w:t xml:space="preserve">(указываются только договоры </w:t>
            </w:r>
            <w:r w:rsidRPr="00CA348F">
              <w:rPr>
                <w:i/>
                <w:sz w:val="20"/>
                <w:szCs w:val="20"/>
              </w:rPr>
              <w:t>по предмету закупки, указанному в подпункте 1.3 пункта 17 раздела 5 «Инфор</w:t>
            </w:r>
            <w:r w:rsidRPr="009A207C">
              <w:rPr>
                <w:i/>
                <w:sz w:val="20"/>
                <w:szCs w:val="20"/>
              </w:rPr>
              <w:t>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14:paraId="2DFA0C82" w14:textId="77777777" w:rsidR="009A207C" w:rsidRPr="009A207C" w:rsidRDefault="009A207C" w:rsidP="009A207C">
            <w:pPr>
              <w:jc w:val="center"/>
            </w:pPr>
            <w:r w:rsidRPr="009A207C">
              <w:t xml:space="preserve">Сроки действия договора, </w:t>
            </w:r>
            <w:r w:rsidRPr="009A207C">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14:paraId="6CBEA8F9" w14:textId="77777777" w:rsidR="009A207C" w:rsidRPr="009A207C" w:rsidRDefault="009A207C" w:rsidP="009A207C">
            <w:pPr>
              <w:jc w:val="center"/>
            </w:pPr>
            <w:r w:rsidRPr="009A207C">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14:paraId="696538D0" w14:textId="3DC34D7B" w:rsidR="009A207C" w:rsidRPr="009A207C" w:rsidRDefault="003210F3" w:rsidP="009A207C">
            <w:pPr>
              <w:jc w:val="center"/>
            </w:pPr>
            <w:r>
              <w:t>Количество поставленного Товара</w:t>
            </w:r>
            <w:r w:rsidR="009A207C" w:rsidRPr="009A207C">
              <w:t xml:space="preserve"> по договору, без учета НДС, руб.</w:t>
            </w:r>
          </w:p>
        </w:tc>
        <w:tc>
          <w:tcPr>
            <w:tcW w:w="1872" w:type="dxa"/>
            <w:tcBorders>
              <w:top w:val="single" w:sz="4" w:space="0" w:color="auto"/>
              <w:left w:val="single" w:sz="4" w:space="0" w:color="auto"/>
              <w:bottom w:val="single" w:sz="4" w:space="0" w:color="auto"/>
              <w:right w:val="single" w:sz="4" w:space="0" w:color="auto"/>
            </w:tcBorders>
            <w:vAlign w:val="center"/>
          </w:tcPr>
          <w:p w14:paraId="6B41742D" w14:textId="20AFDCD5" w:rsidR="009A207C" w:rsidRPr="009A207C" w:rsidRDefault="003210F3" w:rsidP="009A207C">
            <w:pPr>
              <w:jc w:val="center"/>
            </w:pPr>
            <w:r>
              <w:t>Количество поставленного Товара</w:t>
            </w:r>
            <w:r w:rsidR="009A207C" w:rsidRPr="009A207C">
              <w:t xml:space="preserve">, </w:t>
            </w:r>
            <w:r>
              <w:t xml:space="preserve">по документам </w:t>
            </w:r>
            <w:r w:rsidR="009A207C" w:rsidRPr="009A207C">
              <w:t>подтверждающим факт реализации договора, без учета НДС, руб.</w:t>
            </w:r>
          </w:p>
        </w:tc>
      </w:tr>
      <w:tr w:rsidR="009A207C" w:rsidRPr="009A207C" w14:paraId="1819C828" w14:textId="77777777" w:rsidTr="003210F3">
        <w:trPr>
          <w:trHeight w:val="274"/>
        </w:trPr>
        <w:tc>
          <w:tcPr>
            <w:tcW w:w="421" w:type="dxa"/>
            <w:tcBorders>
              <w:top w:val="single" w:sz="4" w:space="0" w:color="auto"/>
              <w:left w:val="single" w:sz="4" w:space="0" w:color="auto"/>
              <w:bottom w:val="single" w:sz="4" w:space="0" w:color="auto"/>
              <w:right w:val="single" w:sz="4" w:space="0" w:color="auto"/>
            </w:tcBorders>
          </w:tcPr>
          <w:p w14:paraId="7492ACA7" w14:textId="77777777" w:rsidR="009A207C" w:rsidRPr="009A207C" w:rsidRDefault="009A207C" w:rsidP="009A207C">
            <w:r w:rsidRPr="009A207C">
              <w:t>1.</w:t>
            </w:r>
          </w:p>
        </w:tc>
        <w:tc>
          <w:tcPr>
            <w:tcW w:w="1135" w:type="dxa"/>
            <w:tcBorders>
              <w:top w:val="single" w:sz="4" w:space="0" w:color="auto"/>
              <w:left w:val="single" w:sz="4" w:space="0" w:color="auto"/>
              <w:bottom w:val="single" w:sz="4" w:space="0" w:color="auto"/>
              <w:right w:val="single" w:sz="4" w:space="0" w:color="auto"/>
            </w:tcBorders>
            <w:vAlign w:val="center"/>
          </w:tcPr>
          <w:p w14:paraId="39F683FF" w14:textId="77777777" w:rsidR="009A207C" w:rsidRPr="009A207C" w:rsidRDefault="009A207C" w:rsidP="009A207C">
            <w:pPr>
              <w:jc w:val="center"/>
            </w:pPr>
          </w:p>
        </w:tc>
        <w:tc>
          <w:tcPr>
            <w:tcW w:w="2805" w:type="dxa"/>
            <w:tcBorders>
              <w:top w:val="single" w:sz="4" w:space="0" w:color="auto"/>
              <w:left w:val="single" w:sz="4" w:space="0" w:color="auto"/>
              <w:bottom w:val="single" w:sz="4" w:space="0" w:color="auto"/>
              <w:right w:val="single" w:sz="4" w:space="0" w:color="auto"/>
            </w:tcBorders>
          </w:tcPr>
          <w:p w14:paraId="413294E5" w14:textId="77777777" w:rsidR="009A207C" w:rsidRPr="009A207C" w:rsidRDefault="009A207C" w:rsidP="009A207C"/>
        </w:tc>
        <w:tc>
          <w:tcPr>
            <w:tcW w:w="1417" w:type="dxa"/>
            <w:tcBorders>
              <w:top w:val="single" w:sz="4" w:space="0" w:color="auto"/>
              <w:left w:val="single" w:sz="4" w:space="0" w:color="auto"/>
              <w:bottom w:val="single" w:sz="4" w:space="0" w:color="auto"/>
              <w:right w:val="single" w:sz="4" w:space="0" w:color="auto"/>
            </w:tcBorders>
          </w:tcPr>
          <w:p w14:paraId="4C86E511" w14:textId="77777777" w:rsidR="009A207C" w:rsidRPr="009A207C" w:rsidRDefault="009A207C" w:rsidP="009A207C"/>
        </w:tc>
        <w:tc>
          <w:tcPr>
            <w:tcW w:w="1134" w:type="dxa"/>
            <w:tcBorders>
              <w:top w:val="single" w:sz="4" w:space="0" w:color="auto"/>
              <w:left w:val="single" w:sz="4" w:space="0" w:color="auto"/>
              <w:bottom w:val="single" w:sz="4" w:space="0" w:color="auto"/>
              <w:right w:val="single" w:sz="4" w:space="0" w:color="auto"/>
            </w:tcBorders>
          </w:tcPr>
          <w:p w14:paraId="6E0E88C7" w14:textId="77777777" w:rsidR="009A207C" w:rsidRPr="009A207C" w:rsidRDefault="009A207C" w:rsidP="009A207C"/>
        </w:tc>
        <w:tc>
          <w:tcPr>
            <w:tcW w:w="1701" w:type="dxa"/>
            <w:tcBorders>
              <w:top w:val="single" w:sz="4" w:space="0" w:color="auto"/>
              <w:left w:val="single" w:sz="4" w:space="0" w:color="auto"/>
              <w:bottom w:val="single" w:sz="4" w:space="0" w:color="auto"/>
              <w:right w:val="single" w:sz="4" w:space="0" w:color="auto"/>
            </w:tcBorders>
          </w:tcPr>
          <w:p w14:paraId="3EA21EB3" w14:textId="77777777" w:rsidR="009A207C" w:rsidRPr="009A207C" w:rsidRDefault="009A207C" w:rsidP="009A207C"/>
        </w:tc>
        <w:tc>
          <w:tcPr>
            <w:tcW w:w="1872" w:type="dxa"/>
            <w:tcBorders>
              <w:top w:val="single" w:sz="4" w:space="0" w:color="auto"/>
              <w:left w:val="single" w:sz="4" w:space="0" w:color="auto"/>
              <w:bottom w:val="single" w:sz="4" w:space="0" w:color="auto"/>
              <w:right w:val="single" w:sz="4" w:space="0" w:color="auto"/>
            </w:tcBorders>
          </w:tcPr>
          <w:p w14:paraId="6C807BC9" w14:textId="77777777" w:rsidR="009A207C" w:rsidRPr="009A207C" w:rsidRDefault="009A207C" w:rsidP="009A207C"/>
        </w:tc>
      </w:tr>
      <w:tr w:rsidR="009A207C" w:rsidRPr="009A207C" w14:paraId="55D1327E" w14:textId="77777777" w:rsidTr="003210F3">
        <w:trPr>
          <w:trHeight w:val="262"/>
        </w:trPr>
        <w:tc>
          <w:tcPr>
            <w:tcW w:w="421" w:type="dxa"/>
            <w:tcBorders>
              <w:top w:val="single" w:sz="4" w:space="0" w:color="auto"/>
              <w:left w:val="single" w:sz="4" w:space="0" w:color="auto"/>
              <w:bottom w:val="single" w:sz="4" w:space="0" w:color="auto"/>
              <w:right w:val="single" w:sz="4" w:space="0" w:color="auto"/>
            </w:tcBorders>
          </w:tcPr>
          <w:p w14:paraId="30205D01" w14:textId="77777777" w:rsidR="009A207C" w:rsidRPr="009A207C" w:rsidRDefault="009A207C" w:rsidP="009A207C">
            <w:r w:rsidRPr="009A207C">
              <w:t>2.</w:t>
            </w:r>
          </w:p>
        </w:tc>
        <w:tc>
          <w:tcPr>
            <w:tcW w:w="1135" w:type="dxa"/>
            <w:tcBorders>
              <w:top w:val="single" w:sz="4" w:space="0" w:color="auto"/>
              <w:left w:val="single" w:sz="4" w:space="0" w:color="auto"/>
              <w:bottom w:val="single" w:sz="4" w:space="0" w:color="auto"/>
              <w:right w:val="single" w:sz="4" w:space="0" w:color="auto"/>
            </w:tcBorders>
            <w:vAlign w:val="center"/>
          </w:tcPr>
          <w:p w14:paraId="649CCB39" w14:textId="77777777" w:rsidR="009A207C" w:rsidRPr="009A207C" w:rsidRDefault="009A207C" w:rsidP="009A207C">
            <w:pPr>
              <w:jc w:val="center"/>
            </w:pPr>
          </w:p>
        </w:tc>
        <w:tc>
          <w:tcPr>
            <w:tcW w:w="2805" w:type="dxa"/>
            <w:tcBorders>
              <w:top w:val="single" w:sz="4" w:space="0" w:color="auto"/>
              <w:left w:val="single" w:sz="4" w:space="0" w:color="auto"/>
              <w:bottom w:val="single" w:sz="4" w:space="0" w:color="auto"/>
              <w:right w:val="single" w:sz="4" w:space="0" w:color="auto"/>
            </w:tcBorders>
          </w:tcPr>
          <w:p w14:paraId="6E2D3E11" w14:textId="77777777" w:rsidR="009A207C" w:rsidRPr="009A207C" w:rsidRDefault="009A207C" w:rsidP="009A207C"/>
        </w:tc>
        <w:tc>
          <w:tcPr>
            <w:tcW w:w="1417" w:type="dxa"/>
            <w:tcBorders>
              <w:top w:val="single" w:sz="4" w:space="0" w:color="auto"/>
              <w:left w:val="single" w:sz="4" w:space="0" w:color="auto"/>
              <w:bottom w:val="single" w:sz="4" w:space="0" w:color="auto"/>
              <w:right w:val="single" w:sz="4" w:space="0" w:color="auto"/>
            </w:tcBorders>
          </w:tcPr>
          <w:p w14:paraId="58B315C0" w14:textId="77777777" w:rsidR="009A207C" w:rsidRPr="009A207C" w:rsidRDefault="009A207C" w:rsidP="009A207C"/>
        </w:tc>
        <w:tc>
          <w:tcPr>
            <w:tcW w:w="1134" w:type="dxa"/>
            <w:tcBorders>
              <w:top w:val="single" w:sz="4" w:space="0" w:color="auto"/>
              <w:left w:val="single" w:sz="4" w:space="0" w:color="auto"/>
              <w:bottom w:val="single" w:sz="4" w:space="0" w:color="auto"/>
              <w:right w:val="single" w:sz="4" w:space="0" w:color="auto"/>
            </w:tcBorders>
          </w:tcPr>
          <w:p w14:paraId="69563F17" w14:textId="77777777" w:rsidR="009A207C" w:rsidRPr="009A207C" w:rsidRDefault="009A207C" w:rsidP="009A207C"/>
        </w:tc>
        <w:tc>
          <w:tcPr>
            <w:tcW w:w="1701" w:type="dxa"/>
            <w:tcBorders>
              <w:top w:val="single" w:sz="4" w:space="0" w:color="auto"/>
              <w:left w:val="single" w:sz="4" w:space="0" w:color="auto"/>
              <w:bottom w:val="single" w:sz="4" w:space="0" w:color="auto"/>
              <w:right w:val="single" w:sz="4" w:space="0" w:color="auto"/>
            </w:tcBorders>
          </w:tcPr>
          <w:p w14:paraId="2CBF351E" w14:textId="77777777" w:rsidR="009A207C" w:rsidRPr="009A207C" w:rsidRDefault="009A207C" w:rsidP="009A207C"/>
        </w:tc>
        <w:tc>
          <w:tcPr>
            <w:tcW w:w="1872" w:type="dxa"/>
            <w:tcBorders>
              <w:top w:val="single" w:sz="4" w:space="0" w:color="auto"/>
              <w:left w:val="single" w:sz="4" w:space="0" w:color="auto"/>
              <w:bottom w:val="single" w:sz="4" w:space="0" w:color="auto"/>
              <w:right w:val="single" w:sz="4" w:space="0" w:color="auto"/>
            </w:tcBorders>
          </w:tcPr>
          <w:p w14:paraId="3E65789F" w14:textId="77777777" w:rsidR="009A207C" w:rsidRPr="009A207C" w:rsidRDefault="009A207C" w:rsidP="009A207C"/>
        </w:tc>
      </w:tr>
      <w:tr w:rsidR="009A207C" w:rsidRPr="009A207C" w14:paraId="39389055" w14:textId="77777777" w:rsidTr="003210F3">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14:paraId="558AF798" w14:textId="77777777" w:rsidR="009A207C" w:rsidRPr="009A207C" w:rsidRDefault="009A207C" w:rsidP="009A207C">
            <w:pPr>
              <w:jc w:val="center"/>
            </w:pPr>
            <w:r w:rsidRPr="009A207C">
              <w:t>Итого:</w:t>
            </w:r>
          </w:p>
        </w:tc>
        <w:tc>
          <w:tcPr>
            <w:tcW w:w="1701" w:type="dxa"/>
            <w:tcBorders>
              <w:top w:val="single" w:sz="4" w:space="0" w:color="auto"/>
              <w:left w:val="single" w:sz="4" w:space="0" w:color="auto"/>
              <w:bottom w:val="single" w:sz="4" w:space="0" w:color="auto"/>
              <w:right w:val="single" w:sz="4" w:space="0" w:color="auto"/>
            </w:tcBorders>
          </w:tcPr>
          <w:p w14:paraId="4F496AAB" w14:textId="7D9AAE6F" w:rsidR="009A207C" w:rsidRPr="009A207C" w:rsidRDefault="009A207C" w:rsidP="009A207C">
            <w:pPr>
              <w:rPr>
                <w:i/>
                <w:sz w:val="20"/>
                <w:szCs w:val="20"/>
              </w:rPr>
            </w:pPr>
            <w:r w:rsidRPr="009A207C">
              <w:rPr>
                <w:i/>
                <w:sz w:val="20"/>
                <w:szCs w:val="20"/>
              </w:rPr>
              <w:t>_______указывается общ</w:t>
            </w:r>
            <w:r w:rsidR="003210F3">
              <w:rPr>
                <w:i/>
                <w:sz w:val="20"/>
                <w:szCs w:val="20"/>
              </w:rPr>
              <w:t>ее количество</w:t>
            </w:r>
            <w:r w:rsidRPr="009A207C">
              <w:rPr>
                <w:i/>
                <w:sz w:val="20"/>
                <w:szCs w:val="20"/>
              </w:rPr>
              <w:t xml:space="preserve"> по всем договорам.</w:t>
            </w:r>
          </w:p>
        </w:tc>
        <w:tc>
          <w:tcPr>
            <w:tcW w:w="1872" w:type="dxa"/>
            <w:tcBorders>
              <w:top w:val="single" w:sz="4" w:space="0" w:color="auto"/>
              <w:left w:val="single" w:sz="4" w:space="0" w:color="auto"/>
              <w:bottom w:val="single" w:sz="4" w:space="0" w:color="auto"/>
              <w:right w:val="single" w:sz="4" w:space="0" w:color="auto"/>
            </w:tcBorders>
          </w:tcPr>
          <w:p w14:paraId="4E8E03E7" w14:textId="66A1508A" w:rsidR="009A207C" w:rsidRPr="009A207C" w:rsidRDefault="009A207C" w:rsidP="009A207C">
            <w:pPr>
              <w:rPr>
                <w:i/>
                <w:sz w:val="20"/>
                <w:szCs w:val="20"/>
              </w:rPr>
            </w:pPr>
            <w:r w:rsidRPr="009A207C">
              <w:rPr>
                <w:i/>
                <w:sz w:val="20"/>
                <w:szCs w:val="20"/>
              </w:rPr>
              <w:t>_______указывается общ</w:t>
            </w:r>
            <w:r w:rsidR="003210F3">
              <w:rPr>
                <w:i/>
                <w:sz w:val="20"/>
                <w:szCs w:val="20"/>
              </w:rPr>
              <w:t xml:space="preserve">ее количество </w:t>
            </w:r>
            <w:r w:rsidRPr="009A207C">
              <w:rPr>
                <w:i/>
                <w:sz w:val="20"/>
                <w:szCs w:val="20"/>
              </w:rPr>
              <w:t>по всем документам.</w:t>
            </w:r>
          </w:p>
        </w:tc>
      </w:tr>
    </w:tbl>
    <w:p w14:paraId="4A05D76F" w14:textId="77777777" w:rsidR="009A207C" w:rsidRPr="009A207C" w:rsidRDefault="009A207C" w:rsidP="009A207C">
      <w:pPr>
        <w:rPr>
          <w:sz w:val="28"/>
          <w:szCs w:val="28"/>
        </w:rPr>
      </w:pPr>
    </w:p>
    <w:p w14:paraId="5D268CE6" w14:textId="77777777" w:rsidR="009A207C" w:rsidRPr="009A207C" w:rsidRDefault="009A207C" w:rsidP="009A207C">
      <w:pPr>
        <w:rPr>
          <w:color w:val="FF0000"/>
          <w:sz w:val="28"/>
          <w:szCs w:val="28"/>
        </w:rPr>
      </w:pPr>
      <w:r w:rsidRPr="009A207C">
        <w:rPr>
          <w:color w:val="FF0000"/>
          <w:sz w:val="28"/>
          <w:szCs w:val="28"/>
        </w:rPr>
        <w:t xml:space="preserve">Порядок предоставления документов по опыту в заявке: </w:t>
      </w:r>
    </w:p>
    <w:p w14:paraId="2AF829A6" w14:textId="77777777" w:rsidR="009A207C" w:rsidRPr="009A207C" w:rsidRDefault="009A207C" w:rsidP="009A207C"/>
    <w:p w14:paraId="0D6293D5" w14:textId="77777777" w:rsidR="009A207C" w:rsidRPr="009A207C" w:rsidRDefault="009A207C" w:rsidP="009A207C">
      <w:r w:rsidRPr="009A207C">
        <w:t>1.1. копия договора, указанного в строке 1 таблицы;</w:t>
      </w:r>
    </w:p>
    <w:p w14:paraId="19CE13A5" w14:textId="77777777" w:rsidR="009A207C" w:rsidRPr="009A207C" w:rsidRDefault="009A207C" w:rsidP="009A207C">
      <w:r w:rsidRPr="009A207C">
        <w:t>1.2. копии документов, подтверждающих факт реализации договора на сумму, указанную в строке 1 таблицы;</w:t>
      </w:r>
    </w:p>
    <w:p w14:paraId="11D45C70" w14:textId="77777777" w:rsidR="009A207C" w:rsidRPr="009A207C" w:rsidRDefault="009A207C" w:rsidP="009A207C">
      <w:r w:rsidRPr="009A207C">
        <w:t>2.1. копия договора, указанного в строке 2 таблицы;</w:t>
      </w:r>
    </w:p>
    <w:p w14:paraId="1AEAF0B5" w14:textId="77777777" w:rsidR="009A207C" w:rsidRPr="009A207C" w:rsidRDefault="009A207C" w:rsidP="009A207C">
      <w:r w:rsidRPr="009A207C">
        <w:t>2.2. копии документов, подтверждающих факт реализации договора на сумму, указанную в строке 2 таблицы.</w:t>
      </w:r>
    </w:p>
    <w:p w14:paraId="42211630" w14:textId="77777777" w:rsidR="009A207C" w:rsidRPr="009A207C" w:rsidRDefault="009A207C" w:rsidP="009A207C">
      <w:r w:rsidRPr="009A207C">
        <w:t>3.1……. и т.д.</w:t>
      </w:r>
    </w:p>
    <w:p w14:paraId="0A5CFF64" w14:textId="77777777" w:rsidR="009A207C" w:rsidRPr="009A207C" w:rsidRDefault="009A207C" w:rsidP="009A207C"/>
    <w:p w14:paraId="2CBE4B8A" w14:textId="77777777" w:rsidR="009A207C" w:rsidRPr="009A207C" w:rsidRDefault="009A207C" w:rsidP="009A207C"/>
    <w:p w14:paraId="1B64A70E" w14:textId="77777777" w:rsidR="009A207C" w:rsidRPr="009A207C" w:rsidRDefault="009A207C" w:rsidP="009A207C">
      <w:pPr>
        <w:keepNext/>
        <w:ind w:firstLine="706"/>
        <w:jc w:val="both"/>
        <w:outlineLvl w:val="2"/>
        <w:rPr>
          <w:i/>
        </w:rPr>
      </w:pPr>
      <w:r w:rsidRPr="009A207C">
        <w:rPr>
          <w:b/>
          <w:bCs/>
          <w:sz w:val="28"/>
          <w:szCs w:val="28"/>
        </w:rPr>
        <w:t>Представитель, имеющий полномочия подписать Заявку на участие в закупке от имени</w:t>
      </w:r>
    </w:p>
    <w:p w14:paraId="7F698738" w14:textId="77777777" w:rsidR="009A207C" w:rsidRPr="009A207C" w:rsidRDefault="009A207C" w:rsidP="009A207C">
      <w:pPr>
        <w:pBdr>
          <w:bottom w:val="single" w:sz="12" w:space="1" w:color="auto"/>
        </w:pBdr>
        <w:tabs>
          <w:tab w:val="left" w:pos="8640"/>
        </w:tabs>
        <w:jc w:val="both"/>
      </w:pPr>
    </w:p>
    <w:p w14:paraId="0E7565F5" w14:textId="77777777" w:rsidR="009A207C" w:rsidRPr="009A207C" w:rsidRDefault="009A207C" w:rsidP="009A207C">
      <w:pPr>
        <w:keepNext/>
        <w:ind w:firstLine="706"/>
        <w:jc w:val="both"/>
        <w:outlineLvl w:val="2"/>
        <w:rPr>
          <w:rFonts w:ascii="Arial" w:hAnsi="Arial"/>
          <w:bCs/>
          <w:sz w:val="28"/>
          <w:szCs w:val="28"/>
        </w:rPr>
      </w:pPr>
      <w:r w:rsidRPr="009A207C">
        <w:rPr>
          <w:i/>
        </w:rPr>
        <w:t xml:space="preserve">                                                (наименование претендента)</w:t>
      </w:r>
    </w:p>
    <w:p w14:paraId="48D53029" w14:textId="77777777" w:rsidR="009A207C" w:rsidRPr="009A207C" w:rsidRDefault="009A207C" w:rsidP="009A207C">
      <w:pPr>
        <w:pBdr>
          <w:bottom w:val="single" w:sz="12" w:space="1" w:color="auto"/>
        </w:pBdr>
        <w:tabs>
          <w:tab w:val="left" w:pos="8640"/>
        </w:tabs>
        <w:jc w:val="both"/>
      </w:pPr>
    </w:p>
    <w:p w14:paraId="35A56BAA" w14:textId="77777777" w:rsidR="009A207C" w:rsidRPr="009A207C" w:rsidRDefault="009A207C" w:rsidP="009A207C">
      <w:pPr>
        <w:keepNext/>
        <w:ind w:firstLine="706"/>
        <w:jc w:val="both"/>
        <w:outlineLvl w:val="2"/>
        <w:rPr>
          <w:rFonts w:ascii="Arial" w:hAnsi="Arial"/>
          <w:bCs/>
          <w:sz w:val="28"/>
          <w:szCs w:val="28"/>
        </w:rPr>
      </w:pPr>
      <w:r w:rsidRPr="009A207C">
        <w:rPr>
          <w:i/>
        </w:rPr>
        <w:t xml:space="preserve">                                                (ФИО полностью, должность, подпись)</w:t>
      </w:r>
    </w:p>
    <w:p w14:paraId="26201946" w14:textId="77777777" w:rsidR="009A207C" w:rsidRPr="009A207C" w:rsidRDefault="009A207C" w:rsidP="009A207C">
      <w:pPr>
        <w:rPr>
          <w:i/>
        </w:rPr>
      </w:pPr>
    </w:p>
    <w:p w14:paraId="387654F8" w14:textId="77777777" w:rsidR="009A207C" w:rsidRPr="009A207C" w:rsidRDefault="009A207C" w:rsidP="009A207C">
      <w:pPr>
        <w:rPr>
          <w:i/>
        </w:rPr>
      </w:pPr>
      <w:r w:rsidRPr="009A207C">
        <w:rPr>
          <w:i/>
        </w:rPr>
        <w:t>М.П.</w:t>
      </w:r>
      <w:r w:rsidRPr="009A207C">
        <w:rPr>
          <w:i/>
        </w:rPr>
        <w:tab/>
      </w:r>
      <w:r w:rsidRPr="009A207C">
        <w:rPr>
          <w:i/>
        </w:rPr>
        <w:tab/>
      </w:r>
      <w:r w:rsidRPr="009A207C">
        <w:rPr>
          <w:i/>
        </w:rPr>
        <w:tab/>
      </w:r>
    </w:p>
    <w:p w14:paraId="2EA66CF6" w14:textId="77777777" w:rsidR="009A207C" w:rsidRPr="009A207C" w:rsidRDefault="009A207C" w:rsidP="009A207C">
      <w:r w:rsidRPr="009A207C">
        <w:rPr>
          <w:sz w:val="28"/>
          <w:szCs w:val="28"/>
          <w:lang w:eastAsia="ru-RU"/>
        </w:rPr>
        <w:t>"____" _______________ 202__г.</w:t>
      </w:r>
    </w:p>
    <w:p w14:paraId="7132E898" w14:textId="77777777" w:rsidR="009A207C" w:rsidRDefault="009A207C" w:rsidP="005B0F96">
      <w:pPr>
        <w:pStyle w:val="1a"/>
        <w:jc w:val="center"/>
        <w:rPr>
          <w:b/>
          <w:szCs w:val="28"/>
        </w:rPr>
      </w:pPr>
    </w:p>
    <w:p w14:paraId="52D2ABFB" w14:textId="77777777" w:rsidR="009A207C" w:rsidRDefault="009A207C" w:rsidP="005B0F96">
      <w:pPr>
        <w:pStyle w:val="1a"/>
        <w:jc w:val="center"/>
        <w:rPr>
          <w:b/>
          <w:szCs w:val="28"/>
        </w:rPr>
      </w:pPr>
    </w:p>
    <w:p w14:paraId="1FFEC6FB" w14:textId="77777777" w:rsidR="009A207C" w:rsidRDefault="009A207C" w:rsidP="005B0F96">
      <w:pPr>
        <w:pStyle w:val="1a"/>
        <w:jc w:val="center"/>
        <w:rPr>
          <w:b/>
          <w:szCs w:val="28"/>
        </w:rPr>
      </w:pPr>
    </w:p>
    <w:p w14:paraId="65B4B266" w14:textId="77777777"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14:paraId="602CE76B" w14:textId="77777777" w:rsidR="00F45C2B" w:rsidRDefault="0003611B">
      <w:pPr>
        <w:pStyle w:val="af8"/>
        <w:ind w:firstLine="0"/>
        <w:jc w:val="right"/>
        <w:rPr>
          <w:rFonts w:cs="Arial"/>
          <w:b/>
          <w:bCs/>
          <w:i/>
          <w:iCs/>
          <w:szCs w:val="28"/>
        </w:rPr>
      </w:pPr>
      <w:r>
        <w:rPr>
          <w:sz w:val="28"/>
          <w:szCs w:val="28"/>
        </w:rPr>
        <w:lastRenderedPageBreak/>
        <w:t>Приложение № </w:t>
      </w:r>
      <w:r>
        <w:t>5</w:t>
      </w:r>
    </w:p>
    <w:p w14:paraId="35B6D115" w14:textId="77777777" w:rsidR="00C10125" w:rsidRPr="00C03380" w:rsidRDefault="00C10125" w:rsidP="00C03380">
      <w:pPr>
        <w:jc w:val="right"/>
        <w:rPr>
          <w:sz w:val="28"/>
        </w:rPr>
      </w:pPr>
      <w:r>
        <w:rPr>
          <w:sz w:val="28"/>
        </w:rPr>
        <w:t>к документации о закупке</w:t>
      </w:r>
    </w:p>
    <w:p w14:paraId="417FEAF8" w14:textId="77777777" w:rsidR="00C10125" w:rsidRDefault="00C10125" w:rsidP="00C10125">
      <w:pPr>
        <w:suppressAutoHyphens w:val="0"/>
        <w:rPr>
          <w:iCs/>
          <w:sz w:val="28"/>
          <w:szCs w:val="28"/>
        </w:rPr>
      </w:pPr>
    </w:p>
    <w:p w14:paraId="63660BDA" w14:textId="77777777" w:rsidR="00C10125" w:rsidRDefault="00C10125" w:rsidP="00C10125">
      <w:pPr>
        <w:suppressAutoHyphens w:val="0"/>
        <w:rPr>
          <w:iCs/>
          <w:sz w:val="28"/>
          <w:szCs w:val="28"/>
        </w:rPr>
      </w:pPr>
    </w:p>
    <w:p w14:paraId="5CE18947" w14:textId="77777777" w:rsidR="005B0F96" w:rsidRDefault="0003611B" w:rsidP="005B0F96">
      <w:pPr>
        <w:ind w:firstLine="709"/>
        <w:jc w:val="center"/>
        <w:rPr>
          <w:rFonts w:eastAsia="MS Mincho"/>
          <w:b/>
          <w:sz w:val="28"/>
          <w:szCs w:val="28"/>
        </w:rPr>
      </w:pPr>
      <w:r>
        <w:rPr>
          <w:rFonts w:eastAsia="MS Mincho"/>
          <w:b/>
          <w:sz w:val="28"/>
          <w:szCs w:val="28"/>
        </w:rPr>
        <w:t xml:space="preserve">ПРОЕКТ ДОГОВОРА </w:t>
      </w:r>
    </w:p>
    <w:p w14:paraId="535C55E3" w14:textId="77777777" w:rsidR="005B0F96" w:rsidRDefault="005B0F96" w:rsidP="005B0F96">
      <w:pPr>
        <w:ind w:firstLine="709"/>
        <w:jc w:val="center"/>
        <w:rPr>
          <w:rFonts w:eastAsia="MS Mincho"/>
          <w:b/>
          <w:sz w:val="28"/>
          <w:szCs w:val="28"/>
        </w:rPr>
      </w:pPr>
    </w:p>
    <w:p w14:paraId="1857D14A" w14:textId="77777777" w:rsidR="005B0F96" w:rsidRDefault="0003611B" w:rsidP="005B0F96">
      <w:pPr>
        <w:ind w:firstLine="709"/>
        <w:jc w:val="center"/>
        <w:rPr>
          <w:rFonts w:eastAsia="MS Mincho"/>
          <w:b/>
          <w:sz w:val="28"/>
          <w:szCs w:val="28"/>
        </w:rPr>
      </w:pPr>
      <w:r>
        <w:rPr>
          <w:rFonts w:eastAsia="MS Mincho"/>
          <w:b/>
          <w:sz w:val="28"/>
          <w:szCs w:val="28"/>
        </w:rPr>
        <w:t>Договор поставки № /___/___/___</w:t>
      </w:r>
    </w:p>
    <w:p w14:paraId="7C04C5F7" w14:textId="77777777" w:rsidR="005B0F96" w:rsidRPr="00D22ABC" w:rsidRDefault="005B0F96" w:rsidP="005B0F96">
      <w:pPr>
        <w:ind w:firstLine="567"/>
        <w:rPr>
          <w:sz w:val="28"/>
          <w:szCs w:val="28"/>
        </w:rPr>
      </w:pPr>
    </w:p>
    <w:p w14:paraId="5E2B9CE0" w14:textId="77777777" w:rsidR="005B0F96" w:rsidRPr="00D22ABC" w:rsidRDefault="005B0F96" w:rsidP="005B0F96">
      <w:pPr>
        <w:ind w:firstLine="567"/>
        <w:rPr>
          <w:sz w:val="28"/>
          <w:szCs w:val="28"/>
        </w:rPr>
      </w:pPr>
    </w:p>
    <w:p w14:paraId="4A2E18DD" w14:textId="77777777" w:rsidR="005B0F96" w:rsidRPr="00D22ABC" w:rsidRDefault="0003611B" w:rsidP="005B0F96">
      <w:pPr>
        <w:tabs>
          <w:tab w:val="left" w:pos="22680"/>
        </w:tabs>
        <w:jc w:val="both"/>
        <w:rPr>
          <w:sz w:val="28"/>
          <w:szCs w:val="28"/>
        </w:rPr>
      </w:pPr>
      <w:r>
        <w:rPr>
          <w:sz w:val="28"/>
          <w:szCs w:val="28"/>
        </w:rPr>
        <w:t xml:space="preserve">г. ____________                                                                «__» _________2024 г.                                                                                                                                                                                     </w:t>
      </w:r>
    </w:p>
    <w:p w14:paraId="657CA7CE" w14:textId="77777777" w:rsidR="005B0F96" w:rsidRPr="00D22ABC" w:rsidRDefault="005B0F96" w:rsidP="005B0F96">
      <w:pPr>
        <w:tabs>
          <w:tab w:val="left" w:pos="22680"/>
        </w:tabs>
        <w:jc w:val="both"/>
        <w:rPr>
          <w:sz w:val="28"/>
          <w:szCs w:val="28"/>
        </w:rPr>
      </w:pPr>
    </w:p>
    <w:p w14:paraId="7A3E7BA6" w14:textId="77777777" w:rsidR="005B0F96" w:rsidRPr="00D53238" w:rsidRDefault="0003611B" w:rsidP="005B0F96">
      <w:pPr>
        <w:tabs>
          <w:tab w:val="left" w:pos="22680"/>
        </w:tabs>
        <w:ind w:firstLine="567"/>
        <w:jc w:val="both"/>
        <w:rPr>
          <w:sz w:val="28"/>
          <w:szCs w:val="28"/>
        </w:rPr>
      </w:pPr>
      <w:r>
        <w:rPr>
          <w:sz w:val="28"/>
          <w:szCs w:val="28"/>
        </w:rPr>
        <w:t xml:space="preserve"> «</w:t>
      </w:r>
      <w:r>
        <w:rPr>
          <w:bCs/>
          <w:sz w:val="28"/>
          <w:szCs w:val="28"/>
        </w:rPr>
        <w:t>___________________________</w:t>
      </w:r>
      <w:r>
        <w:rPr>
          <w:sz w:val="28"/>
          <w:szCs w:val="28"/>
        </w:rPr>
        <w:t>», именуемое  в   дальнейшем  «Поставщик», в лице ____________________________, действующего на основании ____________, с одной стороны, и Публичное акционерное общество «Центр по перевозке грузов контейнерах «ТрансКонтейнер», именуемое в дальнейшем «Покупатель», в лице ____________________________________________, действующего на основании _________________________________, с  другой  стороны, совместно именуемые Стороны, заключили  настоящий  Договор  поставки о  нижеследующем:</w:t>
      </w:r>
    </w:p>
    <w:p w14:paraId="4A1A8C23" w14:textId="77777777" w:rsidR="005B0F96" w:rsidRPr="00D53238" w:rsidRDefault="005B0F96" w:rsidP="005B0F96">
      <w:pPr>
        <w:tabs>
          <w:tab w:val="left" w:pos="22680"/>
        </w:tabs>
        <w:ind w:firstLine="567"/>
        <w:rPr>
          <w:sz w:val="28"/>
          <w:szCs w:val="28"/>
        </w:rPr>
      </w:pPr>
    </w:p>
    <w:p w14:paraId="777EE5DD" w14:textId="77777777" w:rsidR="005B0F96" w:rsidRPr="00D53238" w:rsidRDefault="0003611B" w:rsidP="005B0F96">
      <w:pPr>
        <w:tabs>
          <w:tab w:val="left" w:pos="22680"/>
        </w:tabs>
        <w:ind w:firstLine="567"/>
        <w:jc w:val="center"/>
        <w:rPr>
          <w:b/>
          <w:sz w:val="28"/>
          <w:szCs w:val="28"/>
        </w:rPr>
      </w:pPr>
      <w:r>
        <w:rPr>
          <w:b/>
          <w:sz w:val="28"/>
          <w:szCs w:val="28"/>
        </w:rPr>
        <w:t xml:space="preserve">1. </w:t>
      </w:r>
      <w:r w:rsidR="006E6EB0">
        <w:rPr>
          <w:b/>
          <w:sz w:val="28"/>
          <w:szCs w:val="28"/>
        </w:rPr>
        <w:t>ПРЕДМЕТ ДОГОВОРА</w:t>
      </w:r>
    </w:p>
    <w:p w14:paraId="5A45569B" w14:textId="16540881" w:rsidR="005B0F96" w:rsidRPr="00D53238" w:rsidRDefault="0003611B" w:rsidP="005B0F96">
      <w:pPr>
        <w:tabs>
          <w:tab w:val="left" w:pos="22680"/>
        </w:tabs>
        <w:ind w:firstLine="567"/>
        <w:jc w:val="both"/>
        <w:rPr>
          <w:sz w:val="28"/>
          <w:szCs w:val="28"/>
        </w:rPr>
      </w:pPr>
      <w:r>
        <w:rPr>
          <w:sz w:val="28"/>
          <w:szCs w:val="28"/>
        </w:rPr>
        <w:t xml:space="preserve">1.1.  По настоящему Договору Поставщик обязуется поставить, а Покупатель принять и оплатить </w:t>
      </w:r>
      <w:r w:rsidR="00F70803">
        <w:rPr>
          <w:sz w:val="28"/>
          <w:szCs w:val="28"/>
        </w:rPr>
        <w:t xml:space="preserve">новые </w:t>
      </w:r>
      <w:r>
        <w:rPr>
          <w:sz w:val="28"/>
          <w:szCs w:val="28"/>
        </w:rPr>
        <w:t xml:space="preserve">седельные тягачи/полуприцепы-контейнеровозы/полуприцепы-бортовые ______________________ (далее - Товар) для нужд филиала ПАО «ТрансКонтейнер» на _____________ в количестве </w:t>
      </w:r>
      <w:r>
        <w:rPr>
          <w:i/>
          <w:sz w:val="28"/>
          <w:szCs w:val="28"/>
        </w:rPr>
        <w:t xml:space="preserve">___ </w:t>
      </w:r>
      <w:r>
        <w:rPr>
          <w:sz w:val="28"/>
          <w:szCs w:val="28"/>
        </w:rPr>
        <w:t>(_________)  штук/единицы.</w:t>
      </w:r>
    </w:p>
    <w:p w14:paraId="311853F2" w14:textId="77777777" w:rsidR="005B0F96" w:rsidRPr="00D53238" w:rsidRDefault="0003611B" w:rsidP="005B0F96">
      <w:pPr>
        <w:tabs>
          <w:tab w:val="left" w:pos="22680"/>
        </w:tabs>
        <w:ind w:firstLine="567"/>
        <w:jc w:val="both"/>
        <w:rPr>
          <w:sz w:val="28"/>
          <w:szCs w:val="28"/>
        </w:rPr>
      </w:pPr>
      <w:r>
        <w:rPr>
          <w:sz w:val="28"/>
          <w:szCs w:val="28"/>
        </w:rPr>
        <w:t xml:space="preserve">1.2. Наименование, количество, место и срок поставки Товара определяются Сторонами </w:t>
      </w:r>
      <w:r w:rsidR="00BE6682">
        <w:rPr>
          <w:sz w:val="28"/>
          <w:szCs w:val="28"/>
        </w:rPr>
        <w:t>в Спецификации</w:t>
      </w:r>
      <w:r>
        <w:rPr>
          <w:sz w:val="28"/>
          <w:szCs w:val="28"/>
        </w:rPr>
        <w:t xml:space="preserve"> (Приложение №1), </w:t>
      </w:r>
      <w:r w:rsidR="00BE6682">
        <w:rPr>
          <w:sz w:val="28"/>
          <w:szCs w:val="28"/>
        </w:rPr>
        <w:t>являющейся неотъемлемой частью настоящего</w:t>
      </w:r>
      <w:r>
        <w:rPr>
          <w:sz w:val="28"/>
          <w:szCs w:val="28"/>
        </w:rPr>
        <w:t xml:space="preserve"> Договора.  </w:t>
      </w:r>
    </w:p>
    <w:p w14:paraId="0D594A60" w14:textId="77777777" w:rsidR="00BE6682" w:rsidRDefault="0003611B" w:rsidP="00BE6682">
      <w:pPr>
        <w:tabs>
          <w:tab w:val="left" w:pos="22680"/>
        </w:tabs>
        <w:ind w:firstLine="567"/>
        <w:jc w:val="both"/>
        <w:rPr>
          <w:sz w:val="28"/>
          <w:szCs w:val="28"/>
        </w:rPr>
      </w:pPr>
      <w:r>
        <w:rPr>
          <w:sz w:val="28"/>
          <w:szCs w:val="28"/>
        </w:rPr>
        <w:t xml:space="preserve">1.3. Поставка Товара по настоящему Договору осуществляются Поставщиком по адресу: </w:t>
      </w:r>
    </w:p>
    <w:p w14:paraId="35870816" w14:textId="77777777" w:rsidR="005B0F96" w:rsidRPr="00D53238" w:rsidRDefault="00BE6682" w:rsidP="00BE6682">
      <w:pPr>
        <w:tabs>
          <w:tab w:val="left" w:pos="22680"/>
        </w:tabs>
        <w:ind w:firstLine="567"/>
        <w:jc w:val="both"/>
        <w:rPr>
          <w:sz w:val="28"/>
          <w:szCs w:val="28"/>
        </w:rPr>
      </w:pPr>
      <w:r>
        <w:rPr>
          <w:sz w:val="28"/>
          <w:szCs w:val="28"/>
        </w:rPr>
        <w:t>______________________________________________________</w:t>
      </w:r>
      <w:r w:rsidR="0003611B">
        <w:rPr>
          <w:sz w:val="28"/>
          <w:szCs w:val="28"/>
        </w:rPr>
        <w:t>_</w:t>
      </w:r>
      <w:r>
        <w:rPr>
          <w:sz w:val="28"/>
          <w:szCs w:val="28"/>
        </w:rPr>
        <w:t>_________</w:t>
      </w:r>
    </w:p>
    <w:p w14:paraId="184E0B36" w14:textId="77777777" w:rsidR="005B0F96" w:rsidRPr="00D53238" w:rsidRDefault="0003611B" w:rsidP="005B0F96">
      <w:pPr>
        <w:tabs>
          <w:tab w:val="left" w:pos="22680"/>
        </w:tabs>
        <w:ind w:firstLine="567"/>
        <w:jc w:val="both"/>
        <w:rPr>
          <w:color w:val="000000"/>
          <w:sz w:val="28"/>
          <w:szCs w:val="28"/>
        </w:rPr>
      </w:pPr>
      <w:r>
        <w:rPr>
          <w:sz w:val="28"/>
          <w:szCs w:val="28"/>
        </w:rPr>
        <w:t xml:space="preserve">1.4. </w:t>
      </w:r>
      <w:r>
        <w:rPr>
          <w:color w:val="000000"/>
          <w:sz w:val="28"/>
          <w:szCs w:val="28"/>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14:paraId="0510DA95" w14:textId="77777777" w:rsidR="005B0F96" w:rsidRPr="00D53238" w:rsidRDefault="005B0F96" w:rsidP="005B0F96">
      <w:pPr>
        <w:tabs>
          <w:tab w:val="left" w:pos="22680"/>
        </w:tabs>
        <w:ind w:firstLine="567"/>
        <w:rPr>
          <w:b/>
          <w:sz w:val="28"/>
          <w:szCs w:val="28"/>
        </w:rPr>
      </w:pPr>
    </w:p>
    <w:p w14:paraId="729E2FF0" w14:textId="77777777" w:rsidR="005B0F96" w:rsidRPr="00D53238" w:rsidRDefault="0003611B" w:rsidP="005B0F96">
      <w:pPr>
        <w:tabs>
          <w:tab w:val="left" w:pos="22680"/>
        </w:tabs>
        <w:ind w:firstLine="567"/>
        <w:jc w:val="center"/>
        <w:rPr>
          <w:b/>
          <w:sz w:val="28"/>
          <w:szCs w:val="28"/>
        </w:rPr>
      </w:pPr>
      <w:r>
        <w:rPr>
          <w:b/>
          <w:sz w:val="28"/>
          <w:szCs w:val="28"/>
        </w:rPr>
        <w:t xml:space="preserve">2. </w:t>
      </w:r>
      <w:r w:rsidR="00EC5A50">
        <w:rPr>
          <w:b/>
          <w:sz w:val="28"/>
          <w:szCs w:val="28"/>
        </w:rPr>
        <w:t>ЦЕНА ДОГОВОРАИ ПОРЯДОК РАСЧЕТОВ</w:t>
      </w:r>
    </w:p>
    <w:p w14:paraId="39A1F1AA" w14:textId="4C52372B" w:rsidR="00805F15" w:rsidRPr="00BC26EA" w:rsidRDefault="00805F15" w:rsidP="00BC26EA">
      <w:pPr>
        <w:pBdr>
          <w:top w:val="nil"/>
          <w:left w:val="nil"/>
          <w:bottom w:val="nil"/>
          <w:right w:val="nil"/>
          <w:between w:val="nil"/>
        </w:pBdr>
        <w:tabs>
          <w:tab w:val="left" w:pos="22680"/>
        </w:tabs>
        <w:ind w:left="142" w:firstLine="709"/>
        <w:jc w:val="both"/>
        <w:rPr>
          <w:sz w:val="28"/>
          <w:szCs w:val="28"/>
        </w:rPr>
      </w:pPr>
      <w:r>
        <w:rPr>
          <w:sz w:val="28"/>
          <w:szCs w:val="28"/>
        </w:rPr>
        <w:t xml:space="preserve">2.1. </w:t>
      </w:r>
      <w:r w:rsidRPr="00805F15">
        <w:rPr>
          <w:sz w:val="28"/>
          <w:szCs w:val="28"/>
        </w:rPr>
        <w:t>Ц</w:t>
      </w:r>
      <w:r w:rsidR="00FD427E" w:rsidRPr="00805F15">
        <w:rPr>
          <w:sz w:val="28"/>
          <w:szCs w:val="28"/>
        </w:rPr>
        <w:t xml:space="preserve">ена за 1 (одну) единицу Товара учитывает стоимость Товара, все расходы поставщика, связанные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расходы по упаковке, маркировке, оформлению соответствующих сертификатов и другой необходимой </w:t>
      </w:r>
      <w:r w:rsidR="00FD427E" w:rsidRPr="00805F15">
        <w:rPr>
          <w:sz w:val="28"/>
          <w:szCs w:val="28"/>
        </w:rPr>
        <w:lastRenderedPageBreak/>
        <w:t xml:space="preserve">документации, стоимость погрузочно-разгрузочных работ, транспортные расходы, расходы на страхование и оплату других обязательных платежей, расходы по оплате всех затрат, издержек, связанных с исполнением договора, налогов и сборов, </w:t>
      </w:r>
      <w:r w:rsidR="0003611B" w:rsidRPr="00805F15">
        <w:rPr>
          <w:sz w:val="28"/>
          <w:szCs w:val="28"/>
        </w:rPr>
        <w:t>а также иных расходов Поставщика и составляет  ___________ (________________) рублей ___ копеек, в том числе НДС 20% -  _____________ (______________) рублей ____ копеек.</w:t>
      </w:r>
      <w:r w:rsidR="003210F3">
        <w:rPr>
          <w:sz w:val="28"/>
          <w:szCs w:val="28"/>
        </w:rPr>
        <w:t xml:space="preserve"> </w:t>
      </w:r>
      <w:r w:rsidRPr="00BC26EA">
        <w:rPr>
          <w:sz w:val="28"/>
          <w:szCs w:val="28"/>
        </w:rPr>
        <w:t>Сумма НДС и условия начисления определяются в соответствии с законодательством Российской Федерации.</w:t>
      </w:r>
    </w:p>
    <w:p w14:paraId="14C0DAC1" w14:textId="77777777" w:rsidR="005B0F96" w:rsidRDefault="0003611B" w:rsidP="005B0F96">
      <w:pPr>
        <w:tabs>
          <w:tab w:val="left" w:pos="22680"/>
        </w:tabs>
        <w:ind w:firstLine="567"/>
        <w:jc w:val="both"/>
        <w:rPr>
          <w:sz w:val="28"/>
          <w:szCs w:val="28"/>
        </w:rPr>
      </w:pPr>
      <w:r>
        <w:rPr>
          <w:sz w:val="28"/>
          <w:szCs w:val="28"/>
        </w:rPr>
        <w:t>2.2. Оплата Товара производится Покупателем:</w:t>
      </w:r>
    </w:p>
    <w:p w14:paraId="4594E957" w14:textId="77777777" w:rsidR="00597207" w:rsidRPr="00597207" w:rsidRDefault="00597207" w:rsidP="005B0F96">
      <w:pPr>
        <w:tabs>
          <w:tab w:val="left" w:pos="22680"/>
        </w:tabs>
        <w:ind w:firstLine="567"/>
        <w:jc w:val="both"/>
        <w:rPr>
          <w:sz w:val="28"/>
          <w:szCs w:val="28"/>
        </w:rPr>
      </w:pPr>
      <w:r>
        <w:rPr>
          <w:rFonts w:eastAsia="Arial" w:cs="Arial"/>
          <w:sz w:val="28"/>
          <w:szCs w:val="28"/>
        </w:rPr>
        <w:t xml:space="preserve">2.2.1. </w:t>
      </w:r>
      <w:r w:rsidRPr="00597207">
        <w:rPr>
          <w:rFonts w:eastAsia="Arial" w:cs="Arial"/>
          <w:sz w:val="28"/>
          <w:szCs w:val="28"/>
        </w:rPr>
        <w:t>Оплата Товара производится по безналичному расчету.</w:t>
      </w:r>
    </w:p>
    <w:p w14:paraId="7CC89687" w14:textId="42C614A5" w:rsidR="005B0F96" w:rsidRPr="00597207" w:rsidRDefault="0003611B" w:rsidP="005B0F96">
      <w:pPr>
        <w:tabs>
          <w:tab w:val="left" w:pos="22680"/>
        </w:tabs>
        <w:ind w:firstLine="567"/>
        <w:jc w:val="both"/>
        <w:rPr>
          <w:i/>
          <w:sz w:val="28"/>
          <w:szCs w:val="28"/>
        </w:rPr>
      </w:pPr>
      <w:r w:rsidRPr="00597207">
        <w:rPr>
          <w:sz w:val="28"/>
          <w:szCs w:val="28"/>
        </w:rPr>
        <w:t>2.2.</w:t>
      </w:r>
      <w:r w:rsidR="00597207">
        <w:rPr>
          <w:sz w:val="28"/>
          <w:szCs w:val="28"/>
        </w:rPr>
        <w:t>2</w:t>
      </w:r>
      <w:r w:rsidRPr="00597207">
        <w:rPr>
          <w:sz w:val="28"/>
          <w:szCs w:val="28"/>
        </w:rPr>
        <w:t xml:space="preserve">. </w:t>
      </w:r>
      <w:r w:rsidR="00022E37">
        <w:rPr>
          <w:sz w:val="28"/>
          <w:szCs w:val="28"/>
        </w:rPr>
        <w:t xml:space="preserve">1 вариант: </w:t>
      </w:r>
      <w:r w:rsidR="00F70803">
        <w:rPr>
          <w:sz w:val="28"/>
          <w:szCs w:val="28"/>
        </w:rPr>
        <w:t>а</w:t>
      </w:r>
      <w:r w:rsidRPr="00597207">
        <w:rPr>
          <w:sz w:val="28"/>
          <w:szCs w:val="28"/>
        </w:rPr>
        <w:t>вансовым платежом в размере ____ (___________________) процентов от стоимости Товара по настоящему Договору, что составляет_____________(________________) рублей ___ копеек, в том числе НДС 20% -  _____________ (____________________________) рублей ___ копеек в течение ___ (______) календарных дней с даты подписания Сторонами настоящего Договора на основании выставленного Поставщико</w:t>
      </w:r>
      <w:r w:rsidR="00597207" w:rsidRPr="00597207">
        <w:rPr>
          <w:sz w:val="28"/>
          <w:szCs w:val="28"/>
        </w:rPr>
        <w:t>м</w:t>
      </w:r>
      <w:r w:rsidRPr="00597207">
        <w:rPr>
          <w:sz w:val="28"/>
          <w:szCs w:val="28"/>
        </w:rPr>
        <w:t xml:space="preserve"> счета.</w:t>
      </w:r>
    </w:p>
    <w:p w14:paraId="3643B6C6" w14:textId="70467CE7" w:rsidR="00597207" w:rsidRDefault="0003611B" w:rsidP="00597207">
      <w:pPr>
        <w:ind w:firstLine="709"/>
        <w:jc w:val="both"/>
        <w:rPr>
          <w:sz w:val="28"/>
          <w:szCs w:val="28"/>
        </w:rPr>
      </w:pPr>
      <w:r w:rsidRPr="00597207">
        <w:rPr>
          <w:sz w:val="28"/>
          <w:szCs w:val="28"/>
        </w:rPr>
        <w:t>2.2.</w:t>
      </w:r>
      <w:r w:rsidR="00597207">
        <w:rPr>
          <w:sz w:val="28"/>
          <w:szCs w:val="28"/>
        </w:rPr>
        <w:t>3</w:t>
      </w:r>
      <w:r w:rsidRPr="00597207">
        <w:rPr>
          <w:sz w:val="28"/>
          <w:szCs w:val="28"/>
        </w:rPr>
        <w:t xml:space="preserve">. Окончательный платеж в размере ___ (______________________) процентов от стоимости Товара по настоящему Договору, что составляет_________________________(________________) рублей ___ копеек, в том числе НДС 20% -  _____________ (____________________________) рублей ___ копеек в течение ___ (_________) календарных дней </w:t>
      </w:r>
      <w:r w:rsidR="00597207" w:rsidRPr="00597207">
        <w:rPr>
          <w:sz w:val="28"/>
          <w:szCs w:val="28"/>
        </w:rPr>
        <w:t>с даты подписания Сторонами товарной накладной (ТОРГ-12) / универсального передаточного документа (УПД) на поставленный Товар на основании выставленного Поставщиком счета. В случае непредоставления банковской гарантии аванс не выплачивается. При этом цена, сроки и другие условия выполнения Поставщиком обязательств по настоящему договору продолжают действовать и остаются неизменными, а оплата Товара будет производиться Покупателем в течение 30 (Тридцати) календарных дней с даты подписания Сторонами товарной накладной (ТОРГ-12)/универсального передаточного документа (УПД) на последнюю из поставленных партию Товара на основании выставленного Поставщиком счета.</w:t>
      </w:r>
    </w:p>
    <w:p w14:paraId="2AA3B0C7" w14:textId="77777777" w:rsidR="00F70803" w:rsidRDefault="00F70803" w:rsidP="00597207">
      <w:pPr>
        <w:widowControl w:val="0"/>
        <w:shd w:val="clear" w:color="auto" w:fill="FFFFFF"/>
        <w:autoSpaceDE w:val="0"/>
        <w:autoSpaceDN w:val="0"/>
        <w:adjustRightInd w:val="0"/>
        <w:ind w:firstLine="567"/>
        <w:jc w:val="both"/>
        <w:rPr>
          <w:sz w:val="28"/>
          <w:szCs w:val="28"/>
        </w:rPr>
      </w:pPr>
      <w:r w:rsidRPr="00F70803">
        <w:rPr>
          <w:sz w:val="28"/>
          <w:szCs w:val="28"/>
        </w:rPr>
        <w:t>2 вариант: Оплата за поставленный Товар производится покупателем в течение 30 календарных дней с даты подписания сторонами акта приема-передачи и товарной накладной (ТОРГ-12) / универсального передаточного документа (УПД) после предоставления поставщиком полного комплекта документов, на основании, выставленного поставщиком счета/счет-фактуры.</w:t>
      </w:r>
    </w:p>
    <w:p w14:paraId="5EC79BFA" w14:textId="483B6BCF" w:rsidR="00597207" w:rsidRDefault="0003611B" w:rsidP="00597207">
      <w:pPr>
        <w:widowControl w:val="0"/>
        <w:shd w:val="clear" w:color="auto" w:fill="FFFFFF"/>
        <w:autoSpaceDE w:val="0"/>
        <w:autoSpaceDN w:val="0"/>
        <w:adjustRightInd w:val="0"/>
        <w:ind w:firstLine="567"/>
        <w:jc w:val="both"/>
        <w:rPr>
          <w:sz w:val="28"/>
          <w:szCs w:val="28"/>
        </w:rPr>
      </w:pPr>
      <w:r>
        <w:rPr>
          <w:sz w:val="28"/>
          <w:szCs w:val="28"/>
        </w:rPr>
        <w:t>2.3.  В течение 5 (пяти) календарных дней с даты передачи Товара Поставщик обязуется предоставить Покупателю счет-фактуру на Товар (при применении НДС).</w:t>
      </w:r>
    </w:p>
    <w:p w14:paraId="2AB79BB1" w14:textId="77777777" w:rsidR="005B0F96" w:rsidRPr="00D22ABC" w:rsidRDefault="0003611B" w:rsidP="005B0F96">
      <w:pPr>
        <w:tabs>
          <w:tab w:val="left" w:pos="22680"/>
        </w:tabs>
        <w:jc w:val="both"/>
        <w:rPr>
          <w:sz w:val="28"/>
          <w:szCs w:val="28"/>
        </w:rPr>
      </w:pPr>
      <w:r>
        <w:rPr>
          <w:sz w:val="28"/>
          <w:szCs w:val="28"/>
        </w:rPr>
        <w:tab/>
      </w:r>
    </w:p>
    <w:p w14:paraId="60DC8EEB" w14:textId="77777777" w:rsidR="005B0F96" w:rsidRPr="00D22ABC" w:rsidRDefault="0003611B" w:rsidP="005B0F96">
      <w:pPr>
        <w:tabs>
          <w:tab w:val="left" w:pos="22680"/>
        </w:tabs>
        <w:ind w:firstLine="567"/>
        <w:jc w:val="center"/>
        <w:rPr>
          <w:b/>
          <w:sz w:val="28"/>
          <w:szCs w:val="28"/>
        </w:rPr>
      </w:pPr>
      <w:r>
        <w:rPr>
          <w:b/>
          <w:sz w:val="28"/>
          <w:szCs w:val="28"/>
        </w:rPr>
        <w:t xml:space="preserve">3. УСЛОВИЯ ПОСТАВКИ ТОВАРА </w:t>
      </w:r>
    </w:p>
    <w:p w14:paraId="0863C15D" w14:textId="77777777" w:rsidR="005B0F96" w:rsidRPr="00D22ABC" w:rsidRDefault="0003611B" w:rsidP="005B0F96">
      <w:pPr>
        <w:tabs>
          <w:tab w:val="left" w:pos="22680"/>
        </w:tabs>
        <w:ind w:firstLine="567"/>
        <w:jc w:val="both"/>
        <w:rPr>
          <w:sz w:val="28"/>
          <w:szCs w:val="28"/>
        </w:rPr>
      </w:pPr>
      <w:r>
        <w:rPr>
          <w:sz w:val="28"/>
          <w:szCs w:val="28"/>
        </w:rPr>
        <w:t xml:space="preserve">3.1. </w:t>
      </w:r>
      <w:r w:rsidR="00FD427E">
        <w:rPr>
          <w:sz w:val="28"/>
          <w:szCs w:val="28"/>
        </w:rPr>
        <w:t>Поставщик обязуется</w:t>
      </w:r>
      <w:r>
        <w:rPr>
          <w:sz w:val="28"/>
          <w:szCs w:val="28"/>
        </w:rPr>
        <w:t xml:space="preserve"> осуществлять поставку Товара в количестве и сроки, предусмотренные </w:t>
      </w:r>
      <w:r w:rsidR="00FD427E">
        <w:rPr>
          <w:sz w:val="28"/>
          <w:szCs w:val="28"/>
        </w:rPr>
        <w:t>Спецификацией и</w:t>
      </w:r>
      <w:r>
        <w:rPr>
          <w:sz w:val="28"/>
          <w:szCs w:val="28"/>
        </w:rPr>
        <w:t xml:space="preserve"> передать Покупателю Товар </w:t>
      </w:r>
      <w:r>
        <w:rPr>
          <w:sz w:val="28"/>
          <w:szCs w:val="28"/>
        </w:rPr>
        <w:lastRenderedPageBreak/>
        <w:t>согласно условиям настоящего Договора свободным от любых прав третьих лиц полностью готовым к эксплуатации.</w:t>
      </w:r>
    </w:p>
    <w:p w14:paraId="741D6787" w14:textId="77777777" w:rsidR="00B90BE7" w:rsidRDefault="00E51882" w:rsidP="00C06CA7">
      <w:pPr>
        <w:widowControl w:val="0"/>
        <w:autoSpaceDE w:val="0"/>
        <w:ind w:firstLine="567"/>
        <w:jc w:val="both"/>
        <w:rPr>
          <w:rFonts w:eastAsia="Arial" w:cs="Arial"/>
          <w:sz w:val="28"/>
          <w:szCs w:val="28"/>
        </w:rPr>
      </w:pPr>
      <w:r w:rsidRPr="00E51882">
        <w:rPr>
          <w:sz w:val="28"/>
          <w:szCs w:val="28"/>
        </w:rPr>
        <w:t>3.</w:t>
      </w:r>
      <w:r>
        <w:rPr>
          <w:sz w:val="28"/>
          <w:szCs w:val="28"/>
        </w:rPr>
        <w:t>2</w:t>
      </w:r>
      <w:r w:rsidRPr="00E51882">
        <w:rPr>
          <w:sz w:val="28"/>
          <w:szCs w:val="28"/>
        </w:rPr>
        <w:t>.</w:t>
      </w:r>
      <w:r w:rsidRPr="00E51882">
        <w:rPr>
          <w:sz w:val="28"/>
          <w:szCs w:val="28"/>
        </w:rPr>
        <w:tab/>
        <w:t>Поставщик осуществляет поставку Товара своими силами и средствами по адресу</w:t>
      </w:r>
      <w:r w:rsidR="00BC43C1">
        <w:rPr>
          <w:sz w:val="28"/>
          <w:szCs w:val="28"/>
        </w:rPr>
        <w:t xml:space="preserve"> </w:t>
      </w:r>
      <w:r w:rsidR="00C06CA7">
        <w:rPr>
          <w:rFonts w:eastAsia="Arial"/>
          <w:sz w:val="28"/>
          <w:szCs w:val="28"/>
        </w:rPr>
        <w:t>терминал</w:t>
      </w:r>
      <w:r w:rsidR="00682348">
        <w:rPr>
          <w:rFonts w:eastAsia="Arial"/>
          <w:sz w:val="28"/>
          <w:szCs w:val="28"/>
        </w:rPr>
        <w:t xml:space="preserve"> </w:t>
      </w:r>
      <w:r w:rsidR="00C06CA7">
        <w:rPr>
          <w:rFonts w:eastAsia="Arial" w:cs="Arial"/>
          <w:sz w:val="28"/>
          <w:szCs w:val="28"/>
        </w:rPr>
        <w:t>Екатеринбург-Товарный Уральского филиала ПАО «ТрансКонтейнер» (620141, Российская Федерация, г. Екатеринбург, ул. Автомагистральная, 42);</w:t>
      </w:r>
      <w:r w:rsidR="00682348">
        <w:rPr>
          <w:rFonts w:eastAsia="Arial" w:cs="Arial"/>
          <w:sz w:val="28"/>
          <w:szCs w:val="28"/>
        </w:rPr>
        <w:t xml:space="preserve">  </w:t>
      </w:r>
    </w:p>
    <w:p w14:paraId="75FDC727" w14:textId="5102D11F" w:rsidR="00C06CA7" w:rsidRPr="003210F3" w:rsidRDefault="00B90BE7" w:rsidP="00C06CA7">
      <w:pPr>
        <w:widowControl w:val="0"/>
        <w:autoSpaceDE w:val="0"/>
        <w:ind w:firstLine="567"/>
        <w:jc w:val="both"/>
        <w:rPr>
          <w:rFonts w:eastAsia="Arial" w:cs="Arial"/>
          <w:b/>
          <w:sz w:val="28"/>
          <w:szCs w:val="28"/>
        </w:rPr>
      </w:pPr>
      <w:r>
        <w:rPr>
          <w:rFonts w:eastAsia="Arial" w:cs="Arial"/>
          <w:b/>
          <w:sz w:val="28"/>
          <w:szCs w:val="28"/>
        </w:rPr>
        <w:t>и/или</w:t>
      </w:r>
    </w:p>
    <w:p w14:paraId="23CE101E" w14:textId="21165A68" w:rsidR="00C06CA7" w:rsidRPr="00803F18" w:rsidRDefault="00C06CA7" w:rsidP="00C06CA7">
      <w:pPr>
        <w:widowControl w:val="0"/>
        <w:autoSpaceDE w:val="0"/>
        <w:ind w:firstLine="567"/>
        <w:jc w:val="both"/>
        <w:rPr>
          <w:rFonts w:eastAsia="Arial"/>
          <w:color w:val="000000"/>
          <w:sz w:val="28"/>
          <w:szCs w:val="28"/>
          <w:shd w:val="clear" w:color="auto" w:fill="FFFFFF"/>
        </w:rPr>
      </w:pPr>
      <w:r>
        <w:rPr>
          <w:rFonts w:eastAsia="Arial"/>
          <w:sz w:val="28"/>
          <w:szCs w:val="28"/>
        </w:rPr>
        <w:t xml:space="preserve">терминал </w:t>
      </w:r>
      <w:r>
        <w:rPr>
          <w:rFonts w:eastAsia="Arial" w:cs="Arial"/>
          <w:sz w:val="28"/>
          <w:szCs w:val="28"/>
        </w:rPr>
        <w:t>Челябинск-Грузовой Уральского филиала ПАО «ТрансКонтейнер»</w:t>
      </w:r>
      <w:r>
        <w:rPr>
          <w:rFonts w:eastAsia="Arial"/>
          <w:sz w:val="28"/>
          <w:szCs w:val="28"/>
        </w:rPr>
        <w:t xml:space="preserve"> (454053, Российская Федерация, Челябинская область, г. Челябинск, станция Челябинск-Грузовой, Троицкий тракт, д. 4).</w:t>
      </w:r>
    </w:p>
    <w:p w14:paraId="334D0692" w14:textId="16D6F575" w:rsidR="00E51882" w:rsidRPr="00E51882" w:rsidRDefault="00E51882" w:rsidP="00E51882">
      <w:pPr>
        <w:jc w:val="both"/>
        <w:rPr>
          <w:sz w:val="28"/>
          <w:szCs w:val="28"/>
        </w:rPr>
      </w:pPr>
      <w:r w:rsidRPr="00E51882">
        <w:rPr>
          <w:sz w:val="28"/>
          <w:szCs w:val="28"/>
        </w:rPr>
        <w:t>Срок и место поставки Товара указывается в Спецификации (Приложение №1).</w:t>
      </w:r>
      <w:r w:rsidR="00682348">
        <w:rPr>
          <w:sz w:val="28"/>
          <w:szCs w:val="28"/>
        </w:rPr>
        <w:t xml:space="preserve"> </w:t>
      </w:r>
      <w:r w:rsidRPr="00E51882">
        <w:rPr>
          <w:sz w:val="28"/>
          <w:szCs w:val="28"/>
        </w:rPr>
        <w:t>Приемка Товара осуществляется представителями Поставщика и Покупателя с подписанием Акта приема-передачи, составленного по форме, указанной в Приложении № 2 к настоящему Договору, в месте приемки Товара.</w:t>
      </w:r>
    </w:p>
    <w:p w14:paraId="2D01E74E" w14:textId="71970C6A" w:rsidR="001339A9" w:rsidRPr="001339A9" w:rsidRDefault="00EA7036" w:rsidP="001339A9">
      <w:pPr>
        <w:jc w:val="both"/>
        <w:rPr>
          <w:sz w:val="28"/>
          <w:szCs w:val="28"/>
        </w:rPr>
      </w:pPr>
      <w:r>
        <w:rPr>
          <w:sz w:val="28"/>
          <w:szCs w:val="28"/>
        </w:rPr>
        <w:t xml:space="preserve">        </w:t>
      </w:r>
      <w:r w:rsidR="00E51882" w:rsidRPr="00E51882">
        <w:rPr>
          <w:sz w:val="28"/>
          <w:szCs w:val="28"/>
        </w:rPr>
        <w:t>3.</w:t>
      </w:r>
      <w:r w:rsidR="00E51882">
        <w:rPr>
          <w:sz w:val="28"/>
          <w:szCs w:val="28"/>
        </w:rPr>
        <w:t>3</w:t>
      </w:r>
      <w:r w:rsidR="00E51882" w:rsidRPr="00E51882">
        <w:rPr>
          <w:sz w:val="28"/>
          <w:szCs w:val="28"/>
        </w:rPr>
        <w:t xml:space="preserve">. </w:t>
      </w:r>
      <w:r w:rsidR="001339A9">
        <w:rPr>
          <w:sz w:val="28"/>
          <w:szCs w:val="28"/>
        </w:rPr>
        <w:t>Срок поставки</w:t>
      </w:r>
      <w:r w:rsidR="00BC43C1">
        <w:rPr>
          <w:sz w:val="28"/>
          <w:szCs w:val="28"/>
        </w:rPr>
        <w:t xml:space="preserve"> </w:t>
      </w:r>
      <w:r w:rsidR="001339A9" w:rsidRPr="001339A9">
        <w:rPr>
          <w:sz w:val="28"/>
          <w:szCs w:val="28"/>
        </w:rPr>
        <w:t>не позднее 60 (шестидесяти) рабочих дней с даты заключения договора.</w:t>
      </w:r>
    </w:p>
    <w:p w14:paraId="3D137420" w14:textId="654FF132" w:rsidR="00E51882" w:rsidRPr="00E51882" w:rsidRDefault="00EA7036" w:rsidP="00E51882">
      <w:pPr>
        <w:jc w:val="both"/>
        <w:rPr>
          <w:sz w:val="28"/>
          <w:szCs w:val="28"/>
        </w:rPr>
      </w:pPr>
      <w:r>
        <w:rPr>
          <w:sz w:val="28"/>
          <w:szCs w:val="28"/>
        </w:rPr>
        <w:t xml:space="preserve">        </w:t>
      </w:r>
      <w:r w:rsidR="00E51882" w:rsidRPr="00E51882">
        <w:rPr>
          <w:sz w:val="28"/>
          <w:szCs w:val="28"/>
        </w:rPr>
        <w:t>3.</w:t>
      </w:r>
      <w:r w:rsidR="00E51882">
        <w:rPr>
          <w:sz w:val="28"/>
          <w:szCs w:val="28"/>
        </w:rPr>
        <w:t>4</w:t>
      </w:r>
      <w:r w:rsidR="00E51882" w:rsidRPr="00E51882">
        <w:rPr>
          <w:sz w:val="28"/>
          <w:szCs w:val="28"/>
        </w:rPr>
        <w:t>.</w:t>
      </w:r>
      <w:r>
        <w:rPr>
          <w:sz w:val="28"/>
          <w:szCs w:val="28"/>
        </w:rPr>
        <w:t xml:space="preserve"> </w:t>
      </w:r>
      <w:r w:rsidR="00E51882" w:rsidRPr="00E51882">
        <w:rPr>
          <w:sz w:val="28"/>
          <w:szCs w:val="28"/>
        </w:rPr>
        <w:t xml:space="preserve">Датой поставки и датой перехода права собственности на Товар считается дата подписания </w:t>
      </w:r>
      <w:r w:rsidR="00E51882" w:rsidRPr="00E51882">
        <w:rPr>
          <w:bCs/>
          <w:sz w:val="28"/>
          <w:szCs w:val="28"/>
        </w:rPr>
        <w:t>Акта приема-передачи</w:t>
      </w:r>
      <w:r w:rsidR="00E51882" w:rsidRPr="00E51882">
        <w:rPr>
          <w:sz w:val="28"/>
          <w:szCs w:val="28"/>
        </w:rPr>
        <w:t xml:space="preserve"> Товара,</w:t>
      </w:r>
      <w:r w:rsidR="007D72CC">
        <w:rPr>
          <w:sz w:val="28"/>
          <w:szCs w:val="28"/>
        </w:rPr>
        <w:t xml:space="preserve"> </w:t>
      </w:r>
      <w:r w:rsidR="00E51882" w:rsidRPr="00E51882">
        <w:rPr>
          <w:color w:val="000000"/>
          <w:sz w:val="28"/>
          <w:szCs w:val="28"/>
        </w:rPr>
        <w:t>составляемого Сторонами на Месте поставки, указанной в пункте 3.1. настоящего Договора</w:t>
      </w:r>
      <w:r w:rsidR="00E51882" w:rsidRPr="00E51882">
        <w:rPr>
          <w:sz w:val="28"/>
          <w:szCs w:val="28"/>
        </w:rPr>
        <w:t xml:space="preserve">. Форма Акта приема-передачи приведена в Приложении № 2 к настоящему Договору. </w:t>
      </w:r>
    </w:p>
    <w:p w14:paraId="2E5AD2D5" w14:textId="77777777" w:rsidR="00E51882" w:rsidRPr="00E51882" w:rsidRDefault="00E51882" w:rsidP="009422DF">
      <w:pPr>
        <w:spacing w:line="276" w:lineRule="auto"/>
        <w:jc w:val="both"/>
        <w:rPr>
          <w:sz w:val="28"/>
          <w:szCs w:val="28"/>
        </w:rPr>
      </w:pPr>
      <w:r w:rsidRPr="00E51882">
        <w:rPr>
          <w:sz w:val="28"/>
          <w:szCs w:val="28"/>
        </w:rPr>
        <w:tab/>
        <w:t>Поставщик обязуется незамедлительно информировать в письменном виде Покупателя в отношении возможных нарушений сроков поставки Товара.</w:t>
      </w:r>
    </w:p>
    <w:p w14:paraId="6D56FBBC" w14:textId="3DCE6D73" w:rsidR="00E51882" w:rsidRPr="00E51882" w:rsidRDefault="00EA7036" w:rsidP="009422DF">
      <w:pPr>
        <w:jc w:val="both"/>
        <w:rPr>
          <w:sz w:val="28"/>
          <w:szCs w:val="28"/>
        </w:rPr>
      </w:pPr>
      <w:r>
        <w:rPr>
          <w:sz w:val="28"/>
          <w:szCs w:val="28"/>
        </w:rPr>
        <w:t xml:space="preserve">        </w:t>
      </w:r>
      <w:r w:rsidR="00E51882" w:rsidRPr="00E51882">
        <w:rPr>
          <w:sz w:val="28"/>
          <w:szCs w:val="28"/>
        </w:rPr>
        <w:t>3.</w:t>
      </w:r>
      <w:r w:rsidR="00E51882">
        <w:rPr>
          <w:sz w:val="28"/>
          <w:szCs w:val="28"/>
        </w:rPr>
        <w:t>5</w:t>
      </w:r>
      <w:r w:rsidR="00E51882" w:rsidRPr="00E51882">
        <w:rPr>
          <w:sz w:val="28"/>
          <w:szCs w:val="28"/>
        </w:rPr>
        <w:t>.</w:t>
      </w:r>
      <w:r w:rsidR="00E51882" w:rsidRPr="00E51882">
        <w:rPr>
          <w:sz w:val="28"/>
          <w:szCs w:val="28"/>
        </w:rPr>
        <w:tab/>
        <w:t xml:space="preserve">Поставщик передает Покупателю всю необходимую документацию (паспорт, инструкция по эксплуатации, сертификат соответствия и т.п.) в </w:t>
      </w:r>
      <w:r w:rsidR="00406CE4" w:rsidRPr="00E51882">
        <w:rPr>
          <w:sz w:val="28"/>
          <w:szCs w:val="28"/>
        </w:rPr>
        <w:t xml:space="preserve">момент </w:t>
      </w:r>
      <w:r w:rsidR="00406CE4">
        <w:rPr>
          <w:sz w:val="28"/>
          <w:szCs w:val="28"/>
        </w:rPr>
        <w:t>подписания</w:t>
      </w:r>
      <w:r w:rsidR="00E51882" w:rsidRPr="00E51882">
        <w:rPr>
          <w:sz w:val="28"/>
          <w:szCs w:val="28"/>
        </w:rPr>
        <w:t xml:space="preserve"> Сторонами Акта приема-передачи Товара, указанного в пункте 3.3. настоящего Договора. </w:t>
      </w:r>
    </w:p>
    <w:p w14:paraId="3D044AA4" w14:textId="77777777" w:rsidR="005B0F96" w:rsidRPr="00D22ABC" w:rsidRDefault="0003611B" w:rsidP="009422DF">
      <w:pPr>
        <w:tabs>
          <w:tab w:val="left" w:pos="22680"/>
        </w:tabs>
        <w:ind w:firstLine="567"/>
        <w:jc w:val="both"/>
        <w:rPr>
          <w:bCs/>
          <w:sz w:val="28"/>
          <w:szCs w:val="28"/>
        </w:rPr>
      </w:pPr>
      <w:r>
        <w:rPr>
          <w:sz w:val="28"/>
          <w:szCs w:val="28"/>
        </w:rPr>
        <w:t>3.3. Поставщик заблаговременно за 7 (семь) календарных дней до предполагаемой даты поставки уведомляет Покупателя о дате осуществления приемки Товара. Уведомление может быть произведено по почте, факсимильным сообщением или иным способом с подтверждением получения уведомления Покупателем.</w:t>
      </w:r>
      <w:r w:rsidR="00D6528D">
        <w:rPr>
          <w:bCs/>
          <w:sz w:val="28"/>
          <w:szCs w:val="28"/>
        </w:rPr>
        <w:t xml:space="preserve"> Покупатель обязуется</w:t>
      </w:r>
      <w:r>
        <w:rPr>
          <w:bCs/>
          <w:sz w:val="28"/>
          <w:szCs w:val="28"/>
        </w:rPr>
        <w:t xml:space="preserve"> произвести необходимые подготовительные Работы по организации приема Товара от Поставщика.</w:t>
      </w:r>
    </w:p>
    <w:p w14:paraId="68B04C6B" w14:textId="77777777" w:rsidR="005B0F96" w:rsidRDefault="0003611B" w:rsidP="009422DF">
      <w:pPr>
        <w:tabs>
          <w:tab w:val="num" w:pos="0"/>
        </w:tabs>
        <w:ind w:firstLine="567"/>
        <w:jc w:val="both"/>
        <w:rPr>
          <w:sz w:val="28"/>
          <w:szCs w:val="28"/>
        </w:rPr>
      </w:pPr>
      <w:r>
        <w:rPr>
          <w:sz w:val="28"/>
          <w:szCs w:val="28"/>
        </w:rPr>
        <w:t xml:space="preserve">3.4. Одновременно с передачей Товара Поставщик передает Покупателю подписанный со своей стороны универсальный передаточный документ (УПД), счет-фактуру, товарную накладную ТОРГ-12, Акт приема-передачи Товара. Форма Акта приема-передачи Товара (Приложение № 2), является неотъемлемой частью настоящего Договора, а также  предоставляет на Товар следующую документацию на русском языке на бумажном и на (по возможности) электронном носителе, в том числе: сервисную книжку - по 1 экз. с каждой единицей Товара, руководство по руководство по эксплуатации - по 1 экз. с каждой единицей Товара, паспорт транспортного средства - по 1 экз. с каждой </w:t>
      </w:r>
      <w:r>
        <w:rPr>
          <w:sz w:val="28"/>
          <w:szCs w:val="28"/>
        </w:rPr>
        <w:lastRenderedPageBreak/>
        <w:t>единицей Товара, комплект документов, необходимых для регистрации транспортного средства в органах ГИБДД.</w:t>
      </w:r>
    </w:p>
    <w:p w14:paraId="4E7092B7" w14:textId="77777777" w:rsidR="005B0F96" w:rsidRPr="00D53238" w:rsidRDefault="0003611B" w:rsidP="009422DF">
      <w:pPr>
        <w:tabs>
          <w:tab w:val="num" w:pos="0"/>
        </w:tabs>
        <w:ind w:firstLine="567"/>
        <w:jc w:val="both"/>
        <w:rPr>
          <w:sz w:val="28"/>
          <w:szCs w:val="28"/>
        </w:rPr>
      </w:pPr>
      <w:r>
        <w:rPr>
          <w:sz w:val="28"/>
          <w:szCs w:val="28"/>
        </w:rPr>
        <w:t xml:space="preserve">3.5. Стороны в рамках </w:t>
      </w:r>
      <w:r w:rsidR="008F5265">
        <w:rPr>
          <w:sz w:val="28"/>
          <w:szCs w:val="28"/>
        </w:rPr>
        <w:t>Договора оформляют</w:t>
      </w:r>
      <w:r>
        <w:rPr>
          <w:sz w:val="28"/>
          <w:szCs w:val="28"/>
        </w:rPr>
        <w:t xml:space="preserve"> документы в электронной форме с применением усиленной квалифицированной </w:t>
      </w:r>
      <w:r w:rsidR="00D6528D">
        <w:rPr>
          <w:sz w:val="28"/>
          <w:szCs w:val="28"/>
        </w:rPr>
        <w:t>электронной подписи</w:t>
      </w:r>
      <w:r>
        <w:rPr>
          <w:sz w:val="28"/>
          <w:szCs w:val="28"/>
        </w:rPr>
        <w:t xml:space="preserve"> (далее - «квалифицированная электронная подпись»).</w:t>
      </w:r>
    </w:p>
    <w:p w14:paraId="4FB95B42" w14:textId="77777777" w:rsidR="005B0F96" w:rsidRPr="00D53238" w:rsidRDefault="0003611B" w:rsidP="009422DF">
      <w:pPr>
        <w:tabs>
          <w:tab w:val="left" w:pos="5954"/>
        </w:tabs>
        <w:ind w:firstLine="709"/>
        <w:jc w:val="both"/>
        <w:rPr>
          <w:sz w:val="28"/>
          <w:szCs w:val="28"/>
        </w:rPr>
      </w:pPr>
      <w:r>
        <w:rPr>
          <w:sz w:val="28"/>
          <w:szCs w:val="28"/>
        </w:rPr>
        <w:t xml:space="preserve">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3 к настоящему </w:t>
      </w:r>
      <w:r w:rsidR="006C1D81">
        <w:rPr>
          <w:sz w:val="28"/>
          <w:szCs w:val="28"/>
        </w:rPr>
        <w:t>Договору, следующие</w:t>
      </w:r>
      <w:r>
        <w:rPr>
          <w:sz w:val="28"/>
          <w:szCs w:val="28"/>
        </w:rPr>
        <w:t xml:space="preserve"> формализованные документы: универсальный передаточный документ (УПД), счет-фактура, товарная накладная ТОРГ-12, а также иные виды формализованных первичных учётных документов (далее – «первичные документы»).</w:t>
      </w:r>
    </w:p>
    <w:p w14:paraId="14EED895" w14:textId="77777777" w:rsidR="005B0F96" w:rsidRPr="00D53238" w:rsidRDefault="0003611B" w:rsidP="009422DF">
      <w:pPr>
        <w:tabs>
          <w:tab w:val="left" w:pos="5954"/>
        </w:tabs>
        <w:ind w:firstLine="709"/>
        <w:jc w:val="both"/>
        <w:rPr>
          <w:sz w:val="28"/>
          <w:szCs w:val="28"/>
        </w:rPr>
      </w:pPr>
      <w:r>
        <w:rPr>
          <w:sz w:val="28"/>
          <w:szCs w:val="28"/>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14:paraId="29F78B4C" w14:textId="77777777" w:rsidR="005B0F96" w:rsidRPr="00D53238" w:rsidRDefault="0003611B" w:rsidP="009422DF">
      <w:pPr>
        <w:tabs>
          <w:tab w:val="left" w:pos="5954"/>
        </w:tabs>
        <w:ind w:firstLine="709"/>
        <w:jc w:val="both"/>
        <w:rPr>
          <w:sz w:val="28"/>
          <w:szCs w:val="28"/>
        </w:rPr>
      </w:pPr>
      <w:r>
        <w:rPr>
          <w:sz w:val="28"/>
          <w:szCs w:val="28"/>
        </w:rPr>
        <w:t>Сторона, использующая ключ квалифицированной электронной подписи, обязана соблюдать его конфиденциальность.</w:t>
      </w:r>
    </w:p>
    <w:p w14:paraId="18A79ACF" w14:textId="77777777" w:rsidR="005B0F96" w:rsidRPr="00D53238" w:rsidRDefault="0003611B" w:rsidP="009422DF">
      <w:pPr>
        <w:tabs>
          <w:tab w:val="left" w:pos="5954"/>
        </w:tabs>
        <w:ind w:firstLine="709"/>
        <w:jc w:val="both"/>
        <w:rPr>
          <w:sz w:val="28"/>
          <w:szCs w:val="28"/>
        </w:rPr>
      </w:pPr>
      <w:r>
        <w:rPr>
          <w:sz w:val="28"/>
          <w:szCs w:val="28"/>
        </w:rPr>
        <w:t>Первичные документы должны быть оформлены либо в электронной форме, либо на бумажном носителе.</w:t>
      </w:r>
    </w:p>
    <w:p w14:paraId="70EAB384" w14:textId="77777777" w:rsidR="005B0F96" w:rsidRPr="00D53238" w:rsidRDefault="0003611B" w:rsidP="009422DF">
      <w:pPr>
        <w:pStyle w:val="af8"/>
        <w:tabs>
          <w:tab w:val="left" w:pos="5954"/>
        </w:tabs>
        <w:rPr>
          <w:rFonts w:eastAsia="Times New Roman"/>
          <w:sz w:val="28"/>
          <w:szCs w:val="28"/>
        </w:rPr>
      </w:pPr>
      <w:r>
        <w:rPr>
          <w:rFonts w:eastAsia="Times New Roman"/>
          <w:sz w:val="28"/>
          <w:szCs w:val="28"/>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14:paraId="76F5B142" w14:textId="77777777" w:rsidR="005B0F96" w:rsidRPr="00D22ABC" w:rsidRDefault="0003611B" w:rsidP="009422DF">
      <w:pPr>
        <w:tabs>
          <w:tab w:val="left" w:pos="5954"/>
          <w:tab w:val="left" w:pos="22680"/>
        </w:tabs>
        <w:ind w:firstLine="709"/>
        <w:jc w:val="both"/>
        <w:rPr>
          <w:sz w:val="28"/>
          <w:szCs w:val="28"/>
        </w:rPr>
      </w:pPr>
      <w:r>
        <w:rPr>
          <w:sz w:val="28"/>
          <w:szCs w:val="28"/>
        </w:rPr>
        <w:t>3.6. Приемка Товара осуществляется представителями Поставщика и Покупателя на территории Поставщика. Покупатель осуществляет проверку при приемке Товара по количеству, качеству (только в части наличия явных дефектов внешнего вида) и комплектности. В случае отсутствия претензий по качеству (только в части наличия явных дефектов внешнего вида Товара), количеству и качеству Товара Покупатель подписывает универсальный передаточный документ (УПД), товарную накладную, акт приема-передачи Товара и передает один экземпляр представителю Поставщика.</w:t>
      </w:r>
    </w:p>
    <w:p w14:paraId="4A9E16CE" w14:textId="77777777" w:rsidR="005B0F96" w:rsidRPr="00D22ABC" w:rsidRDefault="0003611B" w:rsidP="009422DF">
      <w:pPr>
        <w:tabs>
          <w:tab w:val="left" w:pos="22680"/>
        </w:tabs>
        <w:ind w:firstLine="567"/>
        <w:jc w:val="both"/>
        <w:rPr>
          <w:sz w:val="28"/>
          <w:szCs w:val="28"/>
        </w:rPr>
      </w:pPr>
      <w:r>
        <w:rPr>
          <w:sz w:val="28"/>
          <w:szCs w:val="28"/>
        </w:rPr>
        <w:t>3.7. В случае выявления в ходе осуществления приемки Товара несоответствия Товара условиям настоящего Договора Покупатель составляет акт с перечнем недостатков и со сроками их устранения за счет Поставщика.</w:t>
      </w:r>
    </w:p>
    <w:p w14:paraId="2DDDB0FB" w14:textId="77777777" w:rsidR="005B0F96" w:rsidRPr="00D22ABC" w:rsidRDefault="0003611B" w:rsidP="009422DF">
      <w:pPr>
        <w:tabs>
          <w:tab w:val="left" w:pos="22680"/>
        </w:tabs>
        <w:ind w:firstLine="567"/>
        <w:jc w:val="both"/>
        <w:rPr>
          <w:sz w:val="28"/>
          <w:szCs w:val="28"/>
        </w:rPr>
      </w:pPr>
      <w:r>
        <w:rPr>
          <w:sz w:val="28"/>
          <w:szCs w:val="28"/>
        </w:rPr>
        <w:t>3.8. Датой поставки Товара считается дата подписания Сторонами Акта приема-передачи Товара.</w:t>
      </w:r>
    </w:p>
    <w:p w14:paraId="2CDB665A" w14:textId="77777777" w:rsidR="005B0F96" w:rsidRPr="00D22ABC" w:rsidRDefault="0003611B" w:rsidP="009422DF">
      <w:pPr>
        <w:tabs>
          <w:tab w:val="left" w:pos="22680"/>
        </w:tabs>
        <w:ind w:firstLine="567"/>
        <w:jc w:val="both"/>
        <w:rPr>
          <w:b/>
          <w:sz w:val="28"/>
          <w:szCs w:val="28"/>
        </w:rPr>
      </w:pPr>
      <w:r>
        <w:rPr>
          <w:sz w:val="28"/>
          <w:szCs w:val="28"/>
        </w:rPr>
        <w:t>3.9. Переход права собственности на Товар, а также риск случайной гибели или порчи Товара переходит от Поставщика к Покупателю с даты подписания Акта приема-передачи Товара.</w:t>
      </w:r>
    </w:p>
    <w:p w14:paraId="77F24403" w14:textId="77777777" w:rsidR="005B0F96" w:rsidRPr="00D22ABC" w:rsidRDefault="005B0F96" w:rsidP="009422DF">
      <w:pPr>
        <w:jc w:val="center"/>
        <w:rPr>
          <w:rFonts w:eastAsia="MS Mincho"/>
          <w:b/>
          <w:sz w:val="28"/>
          <w:szCs w:val="28"/>
        </w:rPr>
      </w:pPr>
    </w:p>
    <w:p w14:paraId="24282592" w14:textId="77777777" w:rsidR="005B0F96" w:rsidRPr="00D22ABC" w:rsidRDefault="0003611B" w:rsidP="009422DF">
      <w:pPr>
        <w:pStyle w:val="ConsNormal"/>
        <w:numPr>
          <w:ilvl w:val="0"/>
          <w:numId w:val="24"/>
        </w:numPr>
        <w:suppressAutoHyphens w:val="0"/>
        <w:autoSpaceDE/>
        <w:jc w:val="center"/>
        <w:rPr>
          <w:rFonts w:ascii="Times New Roman" w:hAnsi="Times New Roman"/>
          <w:b/>
          <w:bCs/>
          <w:sz w:val="28"/>
          <w:szCs w:val="28"/>
        </w:rPr>
      </w:pPr>
      <w:r>
        <w:rPr>
          <w:rFonts w:ascii="Times New Roman" w:hAnsi="Times New Roman"/>
          <w:b/>
          <w:bCs/>
          <w:sz w:val="28"/>
          <w:szCs w:val="28"/>
        </w:rPr>
        <w:t>ОБЯЗАННОСТИ СТОРОН</w:t>
      </w:r>
    </w:p>
    <w:p w14:paraId="33361CE5" w14:textId="77777777" w:rsidR="005B0F96" w:rsidRPr="00D22ABC" w:rsidRDefault="005B0F96" w:rsidP="009422DF">
      <w:pPr>
        <w:pStyle w:val="ConsNormal"/>
        <w:ind w:left="720" w:firstLine="0"/>
        <w:rPr>
          <w:rFonts w:ascii="Times New Roman" w:hAnsi="Times New Roman"/>
          <w:b/>
          <w:bCs/>
          <w:sz w:val="28"/>
          <w:szCs w:val="28"/>
        </w:rPr>
      </w:pPr>
    </w:p>
    <w:p w14:paraId="3DFF4247" w14:textId="77777777" w:rsidR="005B0F96" w:rsidRPr="00D22ABC" w:rsidRDefault="0003611B" w:rsidP="009422DF">
      <w:pPr>
        <w:pStyle w:val="ConsNormal"/>
        <w:widowControl/>
        <w:ind w:firstLine="567"/>
        <w:rPr>
          <w:rFonts w:ascii="Times New Roman" w:hAnsi="Times New Roman"/>
          <w:bCs/>
          <w:sz w:val="28"/>
          <w:szCs w:val="28"/>
        </w:rPr>
      </w:pPr>
      <w:r>
        <w:rPr>
          <w:rFonts w:ascii="Times New Roman" w:hAnsi="Times New Roman"/>
          <w:bCs/>
          <w:sz w:val="28"/>
          <w:szCs w:val="28"/>
        </w:rPr>
        <w:t>4.1. Поставщик обязан:</w:t>
      </w:r>
    </w:p>
    <w:p w14:paraId="049E6368" w14:textId="77777777" w:rsidR="005B0F96" w:rsidRPr="00D22ABC" w:rsidRDefault="0003611B" w:rsidP="009422DF">
      <w:pPr>
        <w:pStyle w:val="ConsNormal"/>
        <w:widowControl/>
        <w:ind w:firstLine="567"/>
        <w:jc w:val="both"/>
        <w:rPr>
          <w:rFonts w:ascii="Times New Roman" w:hAnsi="Times New Roman"/>
          <w:bCs/>
          <w:sz w:val="28"/>
          <w:szCs w:val="28"/>
        </w:rPr>
      </w:pPr>
      <w:r>
        <w:rPr>
          <w:rFonts w:ascii="Times New Roman" w:hAnsi="Times New Roman"/>
          <w:bCs/>
          <w:sz w:val="28"/>
          <w:szCs w:val="28"/>
        </w:rPr>
        <w:t xml:space="preserve">4.1.1. Осуществлять поставку Товара в количестве и сроки, предусмотренные условиями настоящего Договора и Спецификацией. </w:t>
      </w:r>
    </w:p>
    <w:p w14:paraId="4B583671" w14:textId="77777777" w:rsidR="005B0F96" w:rsidRPr="00D22ABC" w:rsidRDefault="0003611B" w:rsidP="009422DF">
      <w:pPr>
        <w:pStyle w:val="ConsNormal"/>
        <w:widowControl/>
        <w:ind w:firstLine="567"/>
        <w:jc w:val="both"/>
        <w:rPr>
          <w:rFonts w:ascii="Times New Roman" w:hAnsi="Times New Roman"/>
          <w:bCs/>
          <w:sz w:val="28"/>
          <w:szCs w:val="28"/>
        </w:rPr>
      </w:pPr>
      <w:r>
        <w:rPr>
          <w:rFonts w:ascii="Times New Roman" w:hAnsi="Times New Roman"/>
          <w:bCs/>
          <w:sz w:val="28"/>
          <w:szCs w:val="28"/>
        </w:rPr>
        <w:lastRenderedPageBreak/>
        <w:t>4.1.2.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14:paraId="122D6698" w14:textId="77777777" w:rsidR="005B0F96" w:rsidRPr="00D22ABC" w:rsidRDefault="0003611B" w:rsidP="005B0F96">
      <w:pPr>
        <w:pStyle w:val="ConsNormal"/>
        <w:widowControl/>
        <w:ind w:firstLine="567"/>
        <w:jc w:val="both"/>
        <w:rPr>
          <w:rFonts w:ascii="Times New Roman" w:hAnsi="Times New Roman"/>
          <w:bCs/>
          <w:sz w:val="28"/>
          <w:szCs w:val="28"/>
        </w:rPr>
      </w:pPr>
      <w:r>
        <w:rPr>
          <w:rFonts w:ascii="Times New Roman" w:hAnsi="Times New Roman"/>
          <w:bCs/>
          <w:sz w:val="28"/>
          <w:szCs w:val="28"/>
        </w:rPr>
        <w:t>4.2. Покупатель обязан:</w:t>
      </w:r>
    </w:p>
    <w:p w14:paraId="72C58B04" w14:textId="77777777" w:rsidR="005B0F96" w:rsidRPr="00D22ABC" w:rsidRDefault="0003611B" w:rsidP="005B0F96">
      <w:pPr>
        <w:pStyle w:val="ConsNormal"/>
        <w:widowControl/>
        <w:ind w:firstLine="567"/>
        <w:jc w:val="both"/>
        <w:rPr>
          <w:rFonts w:ascii="Times New Roman" w:hAnsi="Times New Roman"/>
          <w:bCs/>
          <w:sz w:val="28"/>
          <w:szCs w:val="28"/>
        </w:rPr>
      </w:pPr>
      <w:r>
        <w:rPr>
          <w:rFonts w:ascii="Times New Roman" w:hAnsi="Times New Roman"/>
          <w:bCs/>
          <w:sz w:val="28"/>
          <w:szCs w:val="28"/>
        </w:rPr>
        <w:t>4.2.1. Оплатить Товар в размерах и в сроки, установленные настоящим Договором.</w:t>
      </w:r>
    </w:p>
    <w:p w14:paraId="1F730254" w14:textId="77777777" w:rsidR="005B0F96" w:rsidRDefault="0003611B" w:rsidP="005B0F96">
      <w:pPr>
        <w:pStyle w:val="ConsNormal"/>
        <w:widowControl/>
        <w:ind w:firstLine="567"/>
        <w:jc w:val="both"/>
        <w:rPr>
          <w:rFonts w:ascii="Times New Roman" w:hAnsi="Times New Roman"/>
          <w:bCs/>
          <w:sz w:val="28"/>
          <w:szCs w:val="28"/>
        </w:rPr>
      </w:pPr>
      <w:r>
        <w:rPr>
          <w:rFonts w:ascii="Times New Roman" w:hAnsi="Times New Roman"/>
          <w:bCs/>
          <w:sz w:val="28"/>
          <w:szCs w:val="28"/>
        </w:rPr>
        <w:t xml:space="preserve">4.2.2. Осуществить проверку и приемку Товара по количеству и качеству в соответствии со Спецификацией. </w:t>
      </w:r>
    </w:p>
    <w:p w14:paraId="1A2D1D52" w14:textId="77777777" w:rsidR="005B0F96" w:rsidRPr="00D22ABC" w:rsidRDefault="0003611B" w:rsidP="005B0F96">
      <w:pPr>
        <w:pStyle w:val="ConsNormal"/>
        <w:widowControl/>
        <w:ind w:firstLine="567"/>
        <w:jc w:val="both"/>
        <w:rPr>
          <w:rFonts w:ascii="Times New Roman" w:hAnsi="Times New Roman"/>
          <w:bCs/>
          <w:sz w:val="28"/>
          <w:szCs w:val="28"/>
        </w:rPr>
      </w:pPr>
      <w:r>
        <w:rPr>
          <w:rFonts w:ascii="Times New Roman" w:hAnsi="Times New Roman"/>
          <w:bCs/>
          <w:sz w:val="28"/>
          <w:szCs w:val="28"/>
        </w:rPr>
        <w:t>4.2.3. Обеспечить явку своего представителя во время приемки Товара.</w:t>
      </w:r>
    </w:p>
    <w:p w14:paraId="4FCA8D3C" w14:textId="77777777" w:rsidR="005B0F96" w:rsidRPr="00D22ABC" w:rsidRDefault="005B0F96" w:rsidP="005B0F96">
      <w:pPr>
        <w:ind w:firstLine="709"/>
        <w:jc w:val="both"/>
        <w:rPr>
          <w:rFonts w:eastAsia="MS Mincho"/>
          <w:sz w:val="28"/>
          <w:szCs w:val="28"/>
        </w:rPr>
      </w:pPr>
    </w:p>
    <w:p w14:paraId="28990459" w14:textId="77777777" w:rsidR="005B0F96" w:rsidRPr="00D22ABC" w:rsidRDefault="0003611B" w:rsidP="005B0F96">
      <w:pPr>
        <w:tabs>
          <w:tab w:val="left" w:pos="22680"/>
        </w:tabs>
        <w:ind w:firstLine="709"/>
        <w:jc w:val="center"/>
        <w:rPr>
          <w:b/>
          <w:sz w:val="28"/>
          <w:szCs w:val="28"/>
        </w:rPr>
      </w:pPr>
      <w:r>
        <w:rPr>
          <w:b/>
          <w:sz w:val="28"/>
          <w:szCs w:val="28"/>
        </w:rPr>
        <w:t xml:space="preserve">5. </w:t>
      </w:r>
      <w:r w:rsidR="005A6C3A">
        <w:rPr>
          <w:b/>
          <w:sz w:val="28"/>
          <w:szCs w:val="28"/>
        </w:rPr>
        <w:t>КАЧЕСТВО И КОМПЛЕКТНОСТЬ</w:t>
      </w:r>
    </w:p>
    <w:p w14:paraId="1148A419" w14:textId="77777777" w:rsidR="005B0F96" w:rsidRPr="00D22ABC" w:rsidRDefault="0003611B" w:rsidP="005B0F96">
      <w:pPr>
        <w:tabs>
          <w:tab w:val="left" w:pos="22680"/>
        </w:tabs>
        <w:ind w:firstLine="567"/>
        <w:jc w:val="both"/>
        <w:rPr>
          <w:sz w:val="28"/>
          <w:szCs w:val="28"/>
        </w:rPr>
      </w:pPr>
      <w:r>
        <w:rPr>
          <w:sz w:val="28"/>
          <w:szCs w:val="28"/>
        </w:rPr>
        <w:t>5.1. Качество и комплектность поставляемого Товара должны соответствовать техническим характеристикам, указанным в Спецификации на Товар (Приложение № 1 к настоящему Договору) подписанной Сторонами, требованиям государственных стандартов на соответствующий вид Товара, а в случае обязательной сертификации иметь сертификаты соответствия и сертификаты качества.</w:t>
      </w:r>
    </w:p>
    <w:p w14:paraId="2ACC1DCA" w14:textId="77777777" w:rsidR="005B0F96" w:rsidRPr="00D22ABC" w:rsidRDefault="005B0F96" w:rsidP="005B0F96">
      <w:pPr>
        <w:tabs>
          <w:tab w:val="left" w:pos="22680"/>
        </w:tabs>
        <w:ind w:firstLine="567"/>
        <w:jc w:val="center"/>
        <w:rPr>
          <w:b/>
          <w:sz w:val="28"/>
          <w:szCs w:val="28"/>
        </w:rPr>
      </w:pPr>
    </w:p>
    <w:p w14:paraId="739F8587" w14:textId="77777777" w:rsidR="005B0F96" w:rsidRPr="00D22ABC" w:rsidRDefault="0003611B" w:rsidP="005B0F96">
      <w:pPr>
        <w:tabs>
          <w:tab w:val="left" w:pos="22680"/>
        </w:tabs>
        <w:ind w:firstLine="567"/>
        <w:jc w:val="center"/>
        <w:rPr>
          <w:b/>
          <w:sz w:val="28"/>
          <w:szCs w:val="28"/>
        </w:rPr>
      </w:pPr>
      <w:r>
        <w:rPr>
          <w:b/>
          <w:sz w:val="28"/>
          <w:szCs w:val="28"/>
        </w:rPr>
        <w:t>6. ГАРАНТИЙНЫЕ ОБЯЗАТЕЛЬСТВА</w:t>
      </w:r>
    </w:p>
    <w:p w14:paraId="49D28042" w14:textId="77777777" w:rsidR="005B0F96" w:rsidRDefault="0003611B" w:rsidP="005B0F96">
      <w:pPr>
        <w:tabs>
          <w:tab w:val="left" w:pos="22680"/>
        </w:tabs>
        <w:ind w:firstLine="567"/>
        <w:jc w:val="both"/>
        <w:rPr>
          <w:sz w:val="28"/>
          <w:szCs w:val="28"/>
        </w:rPr>
      </w:pPr>
      <w:r>
        <w:rPr>
          <w:sz w:val="28"/>
          <w:szCs w:val="28"/>
        </w:rPr>
        <w:t xml:space="preserve">6.1. Гарантийный срок нормального функционирования поставляемого Товара в течение которой должна быть обеспечена возможность эксплуатации Товара в соответствии с требованиями законодательства Российской Федерации, настоящего Договора и технической документацией на Товар, включая дополнительное оборудование, комплектующие узлы и детали, </w:t>
      </w:r>
      <w:r w:rsidR="00B83F9C">
        <w:rPr>
          <w:sz w:val="28"/>
          <w:szCs w:val="28"/>
        </w:rPr>
        <w:t>составляет месяцев</w:t>
      </w:r>
      <w:r>
        <w:rPr>
          <w:sz w:val="28"/>
          <w:szCs w:val="28"/>
        </w:rPr>
        <w:t xml:space="preserve"> с даты подписания Сторонами Акта приема-передачи Товара. </w:t>
      </w:r>
    </w:p>
    <w:p w14:paraId="2B8F3354" w14:textId="621A46BB" w:rsidR="00E930BF" w:rsidRDefault="00D6528D" w:rsidP="00E930BF">
      <w:pPr>
        <w:ind w:firstLine="567"/>
        <w:jc w:val="both"/>
        <w:rPr>
          <w:color w:val="000000"/>
          <w:sz w:val="28"/>
          <w:szCs w:val="28"/>
        </w:rPr>
      </w:pPr>
      <w:r w:rsidRPr="00D6528D">
        <w:rPr>
          <w:color w:val="000000"/>
          <w:sz w:val="28"/>
          <w:szCs w:val="28"/>
        </w:rPr>
        <w:t>6.2</w:t>
      </w:r>
      <w:r w:rsidR="00E930BF">
        <w:rPr>
          <w:color w:val="000000"/>
          <w:sz w:val="28"/>
          <w:szCs w:val="28"/>
        </w:rPr>
        <w:t xml:space="preserve">. </w:t>
      </w:r>
      <w:r w:rsidR="00B83F9C">
        <w:rPr>
          <w:color w:val="000000"/>
          <w:sz w:val="28"/>
          <w:szCs w:val="28"/>
        </w:rPr>
        <w:t>поставщик</w:t>
      </w:r>
      <w:r w:rsidR="00E930BF">
        <w:rPr>
          <w:color w:val="000000"/>
          <w:sz w:val="28"/>
          <w:szCs w:val="28"/>
        </w:rPr>
        <w:t xml:space="preserve"> гарантирует качество и надежность поставляемых седельных тягачей в течение не менее 24 месяцев или 100 000 км пробега с даты подписания акта приема-передачи Товара Заказчику</w:t>
      </w:r>
      <w:r w:rsidR="00022E37">
        <w:rPr>
          <w:color w:val="000000"/>
          <w:sz w:val="28"/>
          <w:szCs w:val="28"/>
        </w:rPr>
        <w:t>/</w:t>
      </w:r>
    </w:p>
    <w:p w14:paraId="2FB0DEB4" w14:textId="1A13C69A" w:rsidR="00E930BF" w:rsidRDefault="00E930BF" w:rsidP="00E930BF">
      <w:pPr>
        <w:ind w:firstLine="567"/>
        <w:jc w:val="both"/>
        <w:rPr>
          <w:color w:val="000000"/>
          <w:sz w:val="28"/>
          <w:szCs w:val="28"/>
        </w:rPr>
      </w:pPr>
      <w:r>
        <w:rPr>
          <w:color w:val="000000"/>
          <w:sz w:val="28"/>
          <w:szCs w:val="28"/>
        </w:rPr>
        <w:t xml:space="preserve"> </w:t>
      </w:r>
      <w:r w:rsidR="00B83F9C">
        <w:rPr>
          <w:color w:val="000000"/>
          <w:sz w:val="28"/>
          <w:szCs w:val="28"/>
        </w:rPr>
        <w:t>поставщик</w:t>
      </w:r>
      <w:r>
        <w:rPr>
          <w:color w:val="000000"/>
          <w:sz w:val="28"/>
          <w:szCs w:val="28"/>
        </w:rPr>
        <w:t xml:space="preserve"> гарантирует качество и надежность поставляемых полуприцепов контейнеровозов в течение не менее 12 месяцев пробега с даты подписания акта приема-передачи Товара Заказчику </w:t>
      </w:r>
      <w:r w:rsidR="00022E37">
        <w:rPr>
          <w:color w:val="000000"/>
          <w:sz w:val="28"/>
          <w:szCs w:val="28"/>
        </w:rPr>
        <w:t>/</w:t>
      </w:r>
    </w:p>
    <w:p w14:paraId="2F5C7A48" w14:textId="03B6CF33" w:rsidR="00E930BF" w:rsidRDefault="00B83F9C" w:rsidP="00E930BF">
      <w:pPr>
        <w:ind w:firstLine="567"/>
        <w:jc w:val="both"/>
        <w:rPr>
          <w:color w:val="000000"/>
          <w:sz w:val="28"/>
          <w:szCs w:val="28"/>
        </w:rPr>
      </w:pPr>
      <w:r>
        <w:rPr>
          <w:color w:val="000000"/>
          <w:sz w:val="28"/>
          <w:szCs w:val="28"/>
        </w:rPr>
        <w:t>поставщик</w:t>
      </w:r>
      <w:r w:rsidR="00E930BF">
        <w:rPr>
          <w:color w:val="000000"/>
          <w:sz w:val="28"/>
          <w:szCs w:val="28"/>
        </w:rPr>
        <w:t xml:space="preserve"> гарантирует качество и надежность поставляемых седельных тягачей в течение не менее 24 месяцев или 100 000 км пробега с даты подписания акта приема-передачи Товара Заказчику</w:t>
      </w:r>
      <w:r w:rsidR="00022E37">
        <w:rPr>
          <w:color w:val="000000"/>
          <w:sz w:val="28"/>
          <w:szCs w:val="28"/>
        </w:rPr>
        <w:t>/</w:t>
      </w:r>
      <w:r w:rsidR="00E930BF">
        <w:rPr>
          <w:color w:val="000000"/>
          <w:sz w:val="28"/>
          <w:szCs w:val="28"/>
        </w:rPr>
        <w:t xml:space="preserve"> </w:t>
      </w:r>
    </w:p>
    <w:p w14:paraId="09CBDC4C" w14:textId="68F9C0E3" w:rsidR="00E930BF" w:rsidRDefault="00B83F9C" w:rsidP="00E930BF">
      <w:pPr>
        <w:ind w:firstLine="567"/>
        <w:jc w:val="both"/>
        <w:rPr>
          <w:color w:val="000000"/>
          <w:sz w:val="28"/>
          <w:szCs w:val="28"/>
        </w:rPr>
      </w:pPr>
      <w:r>
        <w:rPr>
          <w:color w:val="000000"/>
          <w:sz w:val="28"/>
          <w:szCs w:val="28"/>
        </w:rPr>
        <w:t>поставщик</w:t>
      </w:r>
      <w:r w:rsidR="00E930BF">
        <w:rPr>
          <w:color w:val="000000"/>
          <w:sz w:val="28"/>
          <w:szCs w:val="28"/>
        </w:rPr>
        <w:t xml:space="preserve"> гарантирует качество и надежность поставляемых бортовых полуприцепов в течение не менее 12 месяцев пробега с даты подписания акта приема-передачи Товара Заказчику. </w:t>
      </w:r>
    </w:p>
    <w:p w14:paraId="6CCF15AA" w14:textId="77777777" w:rsidR="00E930BF" w:rsidRPr="00803F18" w:rsidRDefault="00D6528D" w:rsidP="00E930BF">
      <w:pPr>
        <w:ind w:firstLine="567"/>
        <w:jc w:val="both"/>
        <w:rPr>
          <w:color w:val="000000"/>
          <w:sz w:val="28"/>
          <w:szCs w:val="28"/>
        </w:rPr>
      </w:pPr>
      <w:r w:rsidRPr="00D6528D">
        <w:rPr>
          <w:color w:val="000000"/>
          <w:sz w:val="28"/>
          <w:szCs w:val="28"/>
        </w:rPr>
        <w:t>6</w:t>
      </w:r>
      <w:r w:rsidR="00E930BF">
        <w:rPr>
          <w:color w:val="000000"/>
          <w:sz w:val="28"/>
          <w:szCs w:val="28"/>
        </w:rPr>
        <w:t>.</w:t>
      </w:r>
      <w:r w:rsidRPr="00D6528D">
        <w:rPr>
          <w:color w:val="000000"/>
          <w:sz w:val="28"/>
          <w:szCs w:val="28"/>
        </w:rPr>
        <w:t>3.</w:t>
      </w:r>
      <w:r w:rsidR="00E930BF">
        <w:rPr>
          <w:color w:val="000000"/>
          <w:sz w:val="28"/>
          <w:szCs w:val="28"/>
        </w:rPr>
        <w:t xml:space="preserve"> Гарантийные обязательства распространяются на Товар в целом, включая дополнительное оборудование, комплектующие узлы и детали.</w:t>
      </w:r>
    </w:p>
    <w:p w14:paraId="5F7F1497" w14:textId="77777777" w:rsidR="00E930BF" w:rsidRPr="00803F18" w:rsidRDefault="00D6528D" w:rsidP="00E930BF">
      <w:pPr>
        <w:tabs>
          <w:tab w:val="left" w:pos="22680"/>
        </w:tabs>
        <w:ind w:firstLine="567"/>
        <w:jc w:val="both"/>
        <w:rPr>
          <w:sz w:val="28"/>
          <w:szCs w:val="28"/>
        </w:rPr>
      </w:pPr>
      <w:r w:rsidRPr="00D6528D">
        <w:rPr>
          <w:sz w:val="28"/>
          <w:szCs w:val="28"/>
        </w:rPr>
        <w:t>6</w:t>
      </w:r>
      <w:r w:rsidR="00E930BF">
        <w:rPr>
          <w:sz w:val="28"/>
          <w:szCs w:val="28"/>
        </w:rPr>
        <w:t>.4. Действие гарантии не распространяется на:</w:t>
      </w:r>
    </w:p>
    <w:p w14:paraId="2945CC2F" w14:textId="77777777" w:rsidR="00E930BF" w:rsidRPr="00803F18" w:rsidRDefault="00D6528D" w:rsidP="00E930BF">
      <w:pPr>
        <w:tabs>
          <w:tab w:val="left" w:pos="22680"/>
        </w:tabs>
        <w:ind w:firstLine="567"/>
        <w:jc w:val="both"/>
        <w:rPr>
          <w:sz w:val="28"/>
          <w:szCs w:val="28"/>
        </w:rPr>
      </w:pPr>
      <w:r w:rsidRPr="00D6528D">
        <w:rPr>
          <w:sz w:val="28"/>
          <w:szCs w:val="28"/>
        </w:rPr>
        <w:t>6.4.1.</w:t>
      </w:r>
      <w:r w:rsidR="00E930BF">
        <w:rPr>
          <w:sz w:val="28"/>
          <w:szCs w:val="28"/>
        </w:rPr>
        <w:t xml:space="preserve"> Быстроизнашивающиеся части Товара (шины, лампы), за исключением случаев, когда выход из строя таких частей Товара повлек за собой выход из строя (в том числе нарушение работоспособности и функционирования) связанных с ними узлов и деталей Товара.</w:t>
      </w:r>
    </w:p>
    <w:p w14:paraId="75B6ED0E" w14:textId="25550DDF" w:rsidR="00E930BF" w:rsidRPr="00803F18" w:rsidRDefault="00D6528D" w:rsidP="00E930BF">
      <w:pPr>
        <w:ind w:firstLine="567"/>
        <w:jc w:val="both"/>
        <w:rPr>
          <w:sz w:val="28"/>
          <w:szCs w:val="28"/>
        </w:rPr>
      </w:pPr>
      <w:r w:rsidRPr="00D6528D">
        <w:rPr>
          <w:color w:val="000000"/>
          <w:sz w:val="28"/>
          <w:szCs w:val="28"/>
        </w:rPr>
        <w:lastRenderedPageBreak/>
        <w:t>6.4.2.</w:t>
      </w:r>
      <w:r w:rsidR="00022E37">
        <w:rPr>
          <w:color w:val="000000"/>
          <w:sz w:val="28"/>
          <w:szCs w:val="28"/>
        </w:rPr>
        <w:t xml:space="preserve"> </w:t>
      </w:r>
      <w:r w:rsidR="00E930BF">
        <w:rPr>
          <w:sz w:val="28"/>
          <w:szCs w:val="28"/>
        </w:rPr>
        <w:t>Дефекты и (или) нарушение функционирования, вызванные:</w:t>
      </w:r>
    </w:p>
    <w:p w14:paraId="05B124F4" w14:textId="77777777" w:rsidR="00E930BF" w:rsidRPr="00803F18" w:rsidRDefault="00E930BF" w:rsidP="00E930BF">
      <w:pPr>
        <w:tabs>
          <w:tab w:val="left" w:pos="22680"/>
        </w:tabs>
        <w:ind w:firstLine="709"/>
        <w:jc w:val="both"/>
        <w:rPr>
          <w:sz w:val="28"/>
          <w:szCs w:val="28"/>
        </w:rPr>
      </w:pPr>
      <w:r>
        <w:rPr>
          <w:sz w:val="28"/>
          <w:szCs w:val="28"/>
        </w:rPr>
        <w:t xml:space="preserve">- любыми изменениями или модификациями Товара, внесенными без предварительного письменного согласия </w:t>
      </w:r>
      <w:r w:rsidR="00B83F9C">
        <w:rPr>
          <w:sz w:val="28"/>
          <w:szCs w:val="28"/>
        </w:rPr>
        <w:t>поставщика</w:t>
      </w:r>
      <w:r>
        <w:rPr>
          <w:sz w:val="28"/>
          <w:szCs w:val="28"/>
        </w:rPr>
        <w:t>;</w:t>
      </w:r>
    </w:p>
    <w:p w14:paraId="77E369A6" w14:textId="77777777" w:rsidR="00E930BF" w:rsidRPr="00803F18" w:rsidRDefault="00E930BF" w:rsidP="00E930BF">
      <w:pPr>
        <w:tabs>
          <w:tab w:val="left" w:pos="22680"/>
        </w:tabs>
        <w:ind w:firstLine="709"/>
        <w:jc w:val="both"/>
        <w:rPr>
          <w:sz w:val="28"/>
          <w:szCs w:val="28"/>
        </w:rPr>
      </w:pPr>
      <w:r>
        <w:rPr>
          <w:sz w:val="28"/>
          <w:szCs w:val="28"/>
        </w:rPr>
        <w:t>- эксплуатацией или хранением Товара не отвечающим требованиям инструкции по эксплуатации;</w:t>
      </w:r>
    </w:p>
    <w:p w14:paraId="6A58EA4E" w14:textId="77777777" w:rsidR="00E930BF" w:rsidRPr="00803F18" w:rsidRDefault="00E930BF" w:rsidP="00E930BF">
      <w:pPr>
        <w:ind w:firstLine="709"/>
        <w:jc w:val="both"/>
        <w:rPr>
          <w:color w:val="000000"/>
          <w:sz w:val="28"/>
          <w:szCs w:val="28"/>
        </w:rPr>
      </w:pPr>
      <w:r>
        <w:rPr>
          <w:color w:val="000000"/>
          <w:sz w:val="28"/>
          <w:szCs w:val="28"/>
        </w:rPr>
        <w:t>- повреждениями, возникшими по вине Заказчика;</w:t>
      </w:r>
    </w:p>
    <w:p w14:paraId="7021ACD7" w14:textId="77777777" w:rsidR="00E930BF" w:rsidRPr="00803F18" w:rsidRDefault="00E930BF" w:rsidP="00E930BF">
      <w:pPr>
        <w:ind w:firstLine="709"/>
        <w:jc w:val="both"/>
        <w:rPr>
          <w:color w:val="000000"/>
          <w:sz w:val="28"/>
          <w:szCs w:val="28"/>
        </w:rPr>
      </w:pPr>
      <w:r>
        <w:rPr>
          <w:color w:val="000000"/>
          <w:sz w:val="28"/>
          <w:szCs w:val="28"/>
        </w:rPr>
        <w:t>- невыполнением технического обслуживания в соответствии с графиком регламентного обслуживания и инструкциями по обслуживанию производителя Товара по вине Заказчика;</w:t>
      </w:r>
    </w:p>
    <w:p w14:paraId="56F0B3A2" w14:textId="77777777" w:rsidR="00E930BF" w:rsidRPr="00803F18" w:rsidRDefault="00E930BF" w:rsidP="00E930BF">
      <w:pPr>
        <w:ind w:firstLine="709"/>
        <w:jc w:val="both"/>
        <w:rPr>
          <w:color w:val="000000"/>
          <w:sz w:val="28"/>
          <w:szCs w:val="28"/>
        </w:rPr>
      </w:pPr>
      <w:r>
        <w:rPr>
          <w:color w:val="000000"/>
          <w:sz w:val="28"/>
          <w:szCs w:val="28"/>
        </w:rPr>
        <w:t>- применение Заказчиком запасных частей, технических жидкостей, не рекомендованных производителем Товара.</w:t>
      </w:r>
    </w:p>
    <w:p w14:paraId="6B282DAF" w14:textId="77777777" w:rsidR="00E930BF" w:rsidRPr="00803F18" w:rsidRDefault="00D6528D" w:rsidP="00E930BF">
      <w:pPr>
        <w:tabs>
          <w:tab w:val="left" w:pos="22680"/>
        </w:tabs>
        <w:ind w:firstLine="567"/>
        <w:jc w:val="both"/>
        <w:rPr>
          <w:sz w:val="28"/>
          <w:szCs w:val="28"/>
        </w:rPr>
      </w:pPr>
      <w:r w:rsidRPr="00D6528D">
        <w:rPr>
          <w:sz w:val="28"/>
          <w:szCs w:val="28"/>
        </w:rPr>
        <w:t>6.5.</w:t>
      </w:r>
      <w:r w:rsidR="00E930BF">
        <w:rPr>
          <w:sz w:val="28"/>
          <w:szCs w:val="28"/>
        </w:rPr>
        <w:t xml:space="preserve"> Гарантийный срок при простое Товара вследствие поломки и необходимости гарантийной замены отдельных частей и/или ремонта Товара продлевается на время простоя Товара.</w:t>
      </w:r>
    </w:p>
    <w:p w14:paraId="7F6D789F" w14:textId="77777777" w:rsidR="00E930BF" w:rsidRPr="00803F18" w:rsidRDefault="00D6528D" w:rsidP="00E930BF">
      <w:pPr>
        <w:tabs>
          <w:tab w:val="left" w:pos="22680"/>
        </w:tabs>
        <w:ind w:firstLine="567"/>
        <w:jc w:val="both"/>
        <w:rPr>
          <w:sz w:val="28"/>
          <w:szCs w:val="28"/>
        </w:rPr>
      </w:pPr>
      <w:r w:rsidRPr="00D6528D">
        <w:rPr>
          <w:sz w:val="28"/>
          <w:szCs w:val="28"/>
        </w:rPr>
        <w:t>6.6.</w:t>
      </w:r>
      <w:r w:rsidR="00E930BF">
        <w:rPr>
          <w:sz w:val="28"/>
          <w:szCs w:val="28"/>
        </w:rPr>
        <w:t xml:space="preserve"> В случае, если в течение гарантийного периода Товар или его отдельные части (узлы) станут непригодными для дальнейшего использования, </w:t>
      </w:r>
      <w:r w:rsidR="00916A5F">
        <w:rPr>
          <w:sz w:val="28"/>
          <w:szCs w:val="28"/>
        </w:rPr>
        <w:t>Поставщик</w:t>
      </w:r>
      <w:r w:rsidR="00E930BF">
        <w:rPr>
          <w:sz w:val="28"/>
          <w:szCs w:val="28"/>
        </w:rPr>
        <w:t xml:space="preserve"> производит бесплатный гарантийный ремонт Товара, включая замену непригодных для использования частей (узлов) Товара.</w:t>
      </w:r>
    </w:p>
    <w:p w14:paraId="25B97B40" w14:textId="77777777" w:rsidR="00E930BF" w:rsidRPr="00803F18" w:rsidRDefault="00E930BF" w:rsidP="00E930BF">
      <w:pPr>
        <w:tabs>
          <w:tab w:val="left" w:pos="22680"/>
        </w:tabs>
        <w:ind w:firstLine="567"/>
        <w:jc w:val="both"/>
        <w:rPr>
          <w:sz w:val="28"/>
          <w:szCs w:val="28"/>
        </w:rPr>
      </w:pPr>
      <w:r>
        <w:rPr>
          <w:sz w:val="28"/>
          <w:szCs w:val="28"/>
        </w:rPr>
        <w:t xml:space="preserve">О факте обнаружения дефекта Товара в течение гарантийного срока Заказчик извещает Победителя в письменной форме о необходимости проведения ремонта по почте, факсимильным сообщением или сканом письменной заявки по электронной почте. Полномочный представитель </w:t>
      </w:r>
      <w:r w:rsidR="00244A32">
        <w:rPr>
          <w:sz w:val="28"/>
          <w:szCs w:val="28"/>
        </w:rPr>
        <w:t xml:space="preserve">поставщика </w:t>
      </w:r>
      <w:r>
        <w:rPr>
          <w:sz w:val="28"/>
          <w:szCs w:val="28"/>
        </w:rPr>
        <w:t xml:space="preserve">обязан прибыть к месту нахождения Товара в течение 3 (трех) рабочих дней с момента получения письменного уведомления Заказчика для составления дефектного акта (далее – Акт). При отказе </w:t>
      </w:r>
      <w:r w:rsidR="00244A32">
        <w:rPr>
          <w:sz w:val="28"/>
          <w:szCs w:val="28"/>
        </w:rPr>
        <w:t>поставщика</w:t>
      </w:r>
      <w:r>
        <w:rPr>
          <w:sz w:val="28"/>
          <w:szCs w:val="28"/>
        </w:rPr>
        <w:t xml:space="preserve"> от составления и подписания Акта Заказчик составляет акт в одностороннем порядке.</w:t>
      </w:r>
    </w:p>
    <w:p w14:paraId="57BA1A18" w14:textId="77777777" w:rsidR="00E930BF" w:rsidRPr="00803F18" w:rsidRDefault="00E930BF" w:rsidP="00E930BF">
      <w:pPr>
        <w:jc w:val="both"/>
        <w:rPr>
          <w:sz w:val="28"/>
          <w:szCs w:val="28"/>
        </w:rPr>
      </w:pPr>
      <w:r>
        <w:rPr>
          <w:sz w:val="28"/>
          <w:szCs w:val="28"/>
        </w:rPr>
        <w:tab/>
        <w:t xml:space="preserve">Товар должен быть отремонтирован на месте. В случае невозможности ремонта на месте Товара, то он должен быть вывезен </w:t>
      </w:r>
      <w:r w:rsidR="0064062C">
        <w:rPr>
          <w:sz w:val="28"/>
          <w:szCs w:val="28"/>
        </w:rPr>
        <w:t>Поставщиком</w:t>
      </w:r>
      <w:r>
        <w:rPr>
          <w:sz w:val="28"/>
          <w:szCs w:val="28"/>
        </w:rPr>
        <w:t xml:space="preserve"> для проведения ремонта в сроки, согласованные Сторонами письменно, в зависимости от вида дефекта и не могут превышать - 14 календарных дней с даты составления Акта.</w:t>
      </w:r>
    </w:p>
    <w:p w14:paraId="1987EE60" w14:textId="77777777" w:rsidR="00E930BF" w:rsidRPr="00803F18" w:rsidRDefault="00E930BF" w:rsidP="00E930BF">
      <w:pPr>
        <w:tabs>
          <w:tab w:val="left" w:pos="22680"/>
        </w:tabs>
        <w:ind w:firstLine="567"/>
        <w:jc w:val="both"/>
        <w:rPr>
          <w:sz w:val="28"/>
          <w:szCs w:val="28"/>
        </w:rPr>
      </w:pPr>
      <w:r>
        <w:rPr>
          <w:sz w:val="28"/>
          <w:szCs w:val="28"/>
        </w:rPr>
        <w:t xml:space="preserve">Вывоз Товара и предоставление взамен надлежащего Товара </w:t>
      </w:r>
      <w:r w:rsidR="00D6528D">
        <w:rPr>
          <w:sz w:val="28"/>
          <w:szCs w:val="28"/>
        </w:rPr>
        <w:t>Поставщик</w:t>
      </w:r>
      <w:r>
        <w:rPr>
          <w:sz w:val="28"/>
          <w:szCs w:val="28"/>
        </w:rPr>
        <w:t xml:space="preserve"> осуществляет своими силами и за свой счет, включая все транспортные расходы по перевозке Товара, расходы по страхованию перевозимого Товара, размещению у Заказчика вновь поставленного надлежащего Товара.</w:t>
      </w:r>
    </w:p>
    <w:p w14:paraId="0ED0A2AF" w14:textId="77777777" w:rsidR="005B0F96" w:rsidRPr="00D22ABC" w:rsidRDefault="0003611B" w:rsidP="005B0F96">
      <w:pPr>
        <w:tabs>
          <w:tab w:val="left" w:pos="22680"/>
        </w:tabs>
        <w:ind w:firstLine="567"/>
        <w:jc w:val="both"/>
        <w:rPr>
          <w:sz w:val="28"/>
          <w:szCs w:val="28"/>
        </w:rPr>
      </w:pPr>
      <w:r>
        <w:rPr>
          <w:sz w:val="28"/>
          <w:szCs w:val="28"/>
        </w:rPr>
        <w:t>6.</w:t>
      </w:r>
      <w:r w:rsidR="00465954">
        <w:rPr>
          <w:sz w:val="28"/>
          <w:szCs w:val="28"/>
        </w:rPr>
        <w:t>7</w:t>
      </w:r>
      <w:r>
        <w:rPr>
          <w:sz w:val="28"/>
          <w:szCs w:val="28"/>
        </w:rPr>
        <w:t>. Обязательства Поставщика в рамках качества и надежности нормального функционирования поставляемого Товара распространяются, в частности, и на качество материалов, применяемых для изготовления Товара.</w:t>
      </w:r>
    </w:p>
    <w:p w14:paraId="74FDC3D3" w14:textId="77777777" w:rsidR="005B0F96" w:rsidRPr="00D22ABC" w:rsidRDefault="005B0F96" w:rsidP="005B0F96">
      <w:pPr>
        <w:tabs>
          <w:tab w:val="left" w:pos="22680"/>
        </w:tabs>
        <w:rPr>
          <w:b/>
          <w:sz w:val="28"/>
          <w:szCs w:val="28"/>
        </w:rPr>
      </w:pPr>
    </w:p>
    <w:p w14:paraId="464E74F5" w14:textId="77777777" w:rsidR="005B0F96" w:rsidRPr="00D22ABC" w:rsidRDefault="0003611B" w:rsidP="005B0F96">
      <w:pPr>
        <w:widowControl w:val="0"/>
        <w:tabs>
          <w:tab w:val="left" w:pos="22680"/>
        </w:tabs>
        <w:autoSpaceDE w:val="0"/>
        <w:jc w:val="center"/>
        <w:rPr>
          <w:b/>
          <w:sz w:val="28"/>
          <w:szCs w:val="28"/>
        </w:rPr>
      </w:pPr>
      <w:r>
        <w:rPr>
          <w:b/>
          <w:sz w:val="28"/>
          <w:szCs w:val="28"/>
        </w:rPr>
        <w:t>7. ОТВЕТСТВЕННОСТЬ СТОРОН</w:t>
      </w:r>
    </w:p>
    <w:p w14:paraId="4AE9A5DB" w14:textId="77777777" w:rsidR="005B0F96" w:rsidRPr="00D22ABC" w:rsidRDefault="0003611B" w:rsidP="005B0F96">
      <w:pPr>
        <w:tabs>
          <w:tab w:val="left" w:pos="22680"/>
        </w:tabs>
        <w:ind w:firstLine="709"/>
        <w:jc w:val="both"/>
        <w:rPr>
          <w:sz w:val="28"/>
          <w:szCs w:val="28"/>
        </w:rPr>
      </w:pPr>
      <w:r>
        <w:rPr>
          <w:sz w:val="28"/>
          <w:szCs w:val="28"/>
        </w:rPr>
        <w:t xml:space="preserve">7.1.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 </w:t>
      </w:r>
    </w:p>
    <w:p w14:paraId="008CAE03" w14:textId="77777777" w:rsidR="005B0F96" w:rsidRPr="00D22ABC" w:rsidRDefault="0003611B" w:rsidP="005B0F96">
      <w:pPr>
        <w:tabs>
          <w:tab w:val="left" w:pos="22680"/>
        </w:tabs>
        <w:ind w:firstLine="709"/>
        <w:jc w:val="both"/>
        <w:rPr>
          <w:sz w:val="28"/>
          <w:szCs w:val="28"/>
        </w:rPr>
      </w:pPr>
      <w:r>
        <w:rPr>
          <w:sz w:val="28"/>
          <w:szCs w:val="28"/>
        </w:rPr>
        <w:lastRenderedPageBreak/>
        <w:t>7.2. В случае нарушения сроков поставки и ввода в эксплуатацию Товара по настоящему Договору Покупатель вправе потребовать от Поставщика уплаты пени в размере 0,01 % от цены настоящего Договора за каждый день просрочки.</w:t>
      </w:r>
    </w:p>
    <w:p w14:paraId="2FFC4856" w14:textId="77777777" w:rsidR="005B0F96" w:rsidRPr="00D22ABC" w:rsidRDefault="0003611B" w:rsidP="005B0F96">
      <w:pPr>
        <w:ind w:firstLine="709"/>
        <w:jc w:val="both"/>
        <w:rPr>
          <w:sz w:val="28"/>
          <w:szCs w:val="28"/>
        </w:rPr>
      </w:pPr>
      <w:r>
        <w:rPr>
          <w:sz w:val="28"/>
          <w:szCs w:val="28"/>
        </w:rPr>
        <w:t xml:space="preserve">В случае, если просрочка поставки Товара составляет 20 (двадцать) календарных дней, </w:t>
      </w:r>
      <w:r w:rsidR="0067443F">
        <w:rPr>
          <w:sz w:val="28"/>
          <w:szCs w:val="28"/>
        </w:rPr>
        <w:t>Покупатель имеет</w:t>
      </w:r>
      <w:r>
        <w:rPr>
          <w:sz w:val="28"/>
          <w:szCs w:val="28"/>
        </w:rPr>
        <w:t xml:space="preserve"> право расторгнуть настоящий Договор в одностороннем порядке, а Поставщик обязан по письменному требованию Покупателя в течение 3 (трех) банковских дней возвратить Покупателю произведенную им оплату в размере стоимости недопоставленного Товара. Договор считается расторгнутым </w:t>
      </w:r>
      <w:r w:rsidR="0067443F">
        <w:rPr>
          <w:sz w:val="28"/>
          <w:szCs w:val="28"/>
        </w:rPr>
        <w:t>с даты,</w:t>
      </w:r>
      <w:r>
        <w:rPr>
          <w:sz w:val="28"/>
          <w:szCs w:val="28"/>
        </w:rPr>
        <w:t xml:space="preserve"> указанной </w:t>
      </w:r>
      <w:r w:rsidR="0067443F">
        <w:rPr>
          <w:sz w:val="28"/>
          <w:szCs w:val="28"/>
        </w:rPr>
        <w:t>в уведомлении</w:t>
      </w:r>
      <w:r>
        <w:rPr>
          <w:sz w:val="28"/>
          <w:szCs w:val="28"/>
        </w:rPr>
        <w:t xml:space="preserve"> Покупателя.</w:t>
      </w:r>
    </w:p>
    <w:p w14:paraId="7C6FDB43" w14:textId="77777777" w:rsidR="005B0F96" w:rsidRPr="00D22ABC" w:rsidRDefault="0003611B" w:rsidP="005B0F96">
      <w:pPr>
        <w:ind w:firstLine="709"/>
        <w:jc w:val="both"/>
        <w:rPr>
          <w:sz w:val="28"/>
          <w:szCs w:val="28"/>
          <w:highlight w:val="yellow"/>
        </w:rPr>
      </w:pPr>
      <w:r>
        <w:rPr>
          <w:sz w:val="28"/>
          <w:szCs w:val="28"/>
        </w:rPr>
        <w:t xml:space="preserve">7.3. </w:t>
      </w:r>
      <w:r>
        <w:rPr>
          <w:sz w:val="28"/>
          <w:szCs w:val="28"/>
        </w:rPr>
        <w:tab/>
        <w:t>В случае нарушения Поставщиком срока выполнения гарантийного ремонта Товара либо замены Товара Поставщик уплачивает Покупателю неустойку в виде пени в размере 0,01% от стоимости не отремонтированного или не замененного в срок Товара за каждый день просрочки.</w:t>
      </w:r>
    </w:p>
    <w:p w14:paraId="6A3BA4BE" w14:textId="77777777" w:rsidR="005B0F96" w:rsidRPr="00D22ABC" w:rsidRDefault="0003611B" w:rsidP="005B0F96">
      <w:pPr>
        <w:shd w:val="clear" w:color="auto" w:fill="FFFFFF"/>
        <w:tabs>
          <w:tab w:val="left" w:pos="709"/>
        </w:tabs>
        <w:ind w:firstLine="709"/>
        <w:jc w:val="both"/>
        <w:rPr>
          <w:color w:val="000000"/>
          <w:sz w:val="28"/>
          <w:szCs w:val="28"/>
        </w:rPr>
      </w:pPr>
      <w:r>
        <w:rPr>
          <w:color w:val="000000"/>
          <w:sz w:val="28"/>
          <w:szCs w:val="28"/>
        </w:rPr>
        <w:t>7.4. Поставщик не несет ответственность за повреждение Товара, возникшее в результате нарушения Покупателем правил эксплуатации Товара.</w:t>
      </w:r>
    </w:p>
    <w:p w14:paraId="0D2BF7F3" w14:textId="77777777" w:rsidR="005B0F96" w:rsidRPr="00D22ABC" w:rsidRDefault="0003611B" w:rsidP="005B0F96">
      <w:pPr>
        <w:ind w:firstLine="709"/>
        <w:jc w:val="both"/>
        <w:rPr>
          <w:sz w:val="28"/>
          <w:szCs w:val="28"/>
        </w:rPr>
      </w:pPr>
      <w:r>
        <w:rPr>
          <w:iCs/>
          <w:snapToGrid w:val="0"/>
          <w:sz w:val="28"/>
          <w:szCs w:val="28"/>
        </w:rPr>
        <w:t xml:space="preserve">7.5. </w:t>
      </w:r>
      <w:r>
        <w:rPr>
          <w:sz w:val="28"/>
          <w:szCs w:val="28"/>
        </w:rPr>
        <w:t xml:space="preserve">Перечисленные в настоящем Договоре неустойки могут быть взысканы Покупателем путем направления Поставщику заявления о зачете встречных однородных </w:t>
      </w:r>
      <w:r w:rsidR="0064062C">
        <w:rPr>
          <w:sz w:val="28"/>
          <w:szCs w:val="28"/>
        </w:rPr>
        <w:t>требований и</w:t>
      </w:r>
      <w:r>
        <w:rPr>
          <w:sz w:val="28"/>
          <w:szCs w:val="28"/>
        </w:rPr>
        <w:t xml:space="preserve"> удержания причитающихся сумм неустойки из сумм, подлежащих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w:t>
      </w:r>
      <w:r w:rsidR="0064062C">
        <w:rPr>
          <w:sz w:val="28"/>
          <w:szCs w:val="28"/>
        </w:rPr>
        <w:t>удержит сумму</w:t>
      </w:r>
      <w:r>
        <w:rPr>
          <w:sz w:val="28"/>
          <w:szCs w:val="28"/>
        </w:rPr>
        <w:t xml:space="preserve"> неустойки, Поставщик обязуется уплатить такую сумму по первому письменному требованию Покупателя.</w:t>
      </w:r>
    </w:p>
    <w:p w14:paraId="6AD3E078" w14:textId="77777777" w:rsidR="005B0F96" w:rsidRPr="00D22ABC" w:rsidRDefault="005B0F96" w:rsidP="005B0F96">
      <w:pPr>
        <w:rPr>
          <w:b/>
          <w:bCs/>
          <w:sz w:val="28"/>
          <w:szCs w:val="28"/>
        </w:rPr>
      </w:pPr>
    </w:p>
    <w:p w14:paraId="5D574877" w14:textId="77777777" w:rsidR="005B0F96" w:rsidRPr="00D22ABC" w:rsidRDefault="0003611B" w:rsidP="005B0F96">
      <w:pPr>
        <w:tabs>
          <w:tab w:val="left" w:pos="22680"/>
        </w:tabs>
        <w:ind w:left="360" w:firstLine="567"/>
        <w:jc w:val="center"/>
        <w:rPr>
          <w:b/>
          <w:bCs/>
          <w:sz w:val="28"/>
          <w:szCs w:val="28"/>
        </w:rPr>
      </w:pPr>
      <w:r>
        <w:rPr>
          <w:b/>
          <w:bCs/>
          <w:sz w:val="28"/>
          <w:szCs w:val="28"/>
        </w:rPr>
        <w:t>8. ОБСТОЯТЕЛЬСТВА НЕПРЕОДОЛИМОЙ СИЛЫ</w:t>
      </w:r>
    </w:p>
    <w:p w14:paraId="7883D438" w14:textId="77777777" w:rsidR="005B0F96" w:rsidRPr="00D22ABC" w:rsidRDefault="0003611B" w:rsidP="005B0F96">
      <w:pPr>
        <w:tabs>
          <w:tab w:val="left" w:pos="22680"/>
        </w:tabs>
        <w:ind w:left="142" w:firstLine="567"/>
        <w:jc w:val="both"/>
        <w:rPr>
          <w:sz w:val="28"/>
          <w:szCs w:val="28"/>
        </w:rPr>
      </w:pPr>
      <w:r>
        <w:rPr>
          <w:sz w:val="28"/>
          <w:szCs w:val="28"/>
        </w:rPr>
        <w:t>8.1.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7471641F" w14:textId="77777777" w:rsidR="005B0F96" w:rsidRPr="00D22ABC" w:rsidRDefault="0003611B" w:rsidP="005B0F96">
      <w:pPr>
        <w:tabs>
          <w:tab w:val="left" w:pos="22680"/>
        </w:tabs>
        <w:ind w:left="142" w:firstLine="567"/>
        <w:jc w:val="both"/>
        <w:rPr>
          <w:sz w:val="28"/>
          <w:szCs w:val="28"/>
        </w:rPr>
      </w:pPr>
      <w:r>
        <w:rPr>
          <w:sz w:val="28"/>
          <w:szCs w:val="28"/>
        </w:rPr>
        <w:t>8.2. Свидетельство, выданное торгово - 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3D1AFC29" w14:textId="77777777" w:rsidR="005B0F96" w:rsidRPr="00D22ABC" w:rsidRDefault="0003611B" w:rsidP="005B0F96">
      <w:pPr>
        <w:tabs>
          <w:tab w:val="left" w:pos="22680"/>
        </w:tabs>
        <w:ind w:left="142" w:firstLine="567"/>
        <w:jc w:val="both"/>
        <w:rPr>
          <w:sz w:val="28"/>
          <w:szCs w:val="28"/>
        </w:rPr>
      </w:pPr>
      <w:r>
        <w:rPr>
          <w:sz w:val="28"/>
          <w:szCs w:val="28"/>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4F489752" w14:textId="77777777" w:rsidR="005B0F96" w:rsidRPr="00D22ABC" w:rsidRDefault="0003611B" w:rsidP="005B0F96">
      <w:pPr>
        <w:tabs>
          <w:tab w:val="left" w:pos="22680"/>
        </w:tabs>
        <w:ind w:left="142" w:firstLine="567"/>
        <w:jc w:val="both"/>
        <w:rPr>
          <w:sz w:val="28"/>
          <w:szCs w:val="28"/>
        </w:rPr>
      </w:pPr>
      <w:r>
        <w:rPr>
          <w:sz w:val="28"/>
          <w:szCs w:val="28"/>
        </w:rPr>
        <w:t>8.4.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10.3 настоящего Договора.</w:t>
      </w:r>
    </w:p>
    <w:p w14:paraId="2EE20A3E" w14:textId="1AF9814C" w:rsidR="005B0F96" w:rsidRDefault="005B0F96" w:rsidP="005B0F96">
      <w:pPr>
        <w:tabs>
          <w:tab w:val="left" w:pos="22680"/>
        </w:tabs>
        <w:ind w:left="142" w:firstLine="567"/>
        <w:jc w:val="both"/>
        <w:rPr>
          <w:sz w:val="28"/>
          <w:szCs w:val="28"/>
        </w:rPr>
      </w:pPr>
    </w:p>
    <w:p w14:paraId="70E1FFEC" w14:textId="2923ED3B" w:rsidR="005F2FBD" w:rsidRDefault="005F2FBD" w:rsidP="005B0F96">
      <w:pPr>
        <w:tabs>
          <w:tab w:val="left" w:pos="22680"/>
        </w:tabs>
        <w:ind w:left="142" w:firstLine="567"/>
        <w:jc w:val="both"/>
        <w:rPr>
          <w:sz w:val="28"/>
          <w:szCs w:val="28"/>
        </w:rPr>
      </w:pPr>
    </w:p>
    <w:p w14:paraId="6250CADF" w14:textId="5083B011" w:rsidR="005F2FBD" w:rsidRDefault="005F2FBD" w:rsidP="005B0F96">
      <w:pPr>
        <w:tabs>
          <w:tab w:val="left" w:pos="22680"/>
        </w:tabs>
        <w:ind w:left="142" w:firstLine="567"/>
        <w:jc w:val="both"/>
        <w:rPr>
          <w:sz w:val="28"/>
          <w:szCs w:val="28"/>
        </w:rPr>
      </w:pPr>
    </w:p>
    <w:p w14:paraId="67065AF5" w14:textId="77777777" w:rsidR="005F2FBD" w:rsidRPr="00D22ABC" w:rsidRDefault="005F2FBD" w:rsidP="005B0F96">
      <w:pPr>
        <w:tabs>
          <w:tab w:val="left" w:pos="22680"/>
        </w:tabs>
        <w:ind w:left="142" w:firstLine="567"/>
        <w:jc w:val="both"/>
        <w:rPr>
          <w:sz w:val="28"/>
          <w:szCs w:val="28"/>
        </w:rPr>
      </w:pPr>
    </w:p>
    <w:p w14:paraId="30AFC41E" w14:textId="77777777" w:rsidR="005B0F96" w:rsidRPr="00D22ABC" w:rsidRDefault="0003611B" w:rsidP="005B0F96">
      <w:pPr>
        <w:tabs>
          <w:tab w:val="left" w:pos="22680"/>
        </w:tabs>
        <w:ind w:left="360" w:firstLine="567"/>
        <w:jc w:val="center"/>
        <w:rPr>
          <w:b/>
          <w:bCs/>
          <w:sz w:val="28"/>
          <w:szCs w:val="28"/>
          <w:lang w:eastAsia="ru-RU"/>
        </w:rPr>
      </w:pPr>
      <w:r>
        <w:rPr>
          <w:b/>
          <w:bCs/>
          <w:sz w:val="28"/>
          <w:szCs w:val="28"/>
          <w:lang w:eastAsia="ru-RU"/>
        </w:rPr>
        <w:t>9. РАЗРЕШЕНИЕ СПОРОВ</w:t>
      </w:r>
    </w:p>
    <w:p w14:paraId="62037356" w14:textId="77777777" w:rsidR="005B0F96" w:rsidRPr="00D22ABC" w:rsidRDefault="0003611B" w:rsidP="005B0F96">
      <w:pPr>
        <w:tabs>
          <w:tab w:val="left" w:pos="22680"/>
        </w:tabs>
        <w:ind w:left="142" w:firstLine="567"/>
        <w:jc w:val="both"/>
        <w:rPr>
          <w:sz w:val="28"/>
          <w:szCs w:val="28"/>
        </w:rPr>
      </w:pPr>
      <w:r>
        <w:rPr>
          <w:sz w:val="28"/>
          <w:szCs w:val="28"/>
        </w:rPr>
        <w:t xml:space="preserve">9.1. Все споры, возникающие при </w:t>
      </w:r>
      <w:r w:rsidR="0064062C">
        <w:rPr>
          <w:sz w:val="28"/>
          <w:szCs w:val="28"/>
        </w:rPr>
        <w:t>исполнении настоящего</w:t>
      </w:r>
      <w:r>
        <w:rPr>
          <w:sz w:val="28"/>
          <w:szCs w:val="28"/>
        </w:rPr>
        <w:t xml:space="preserve">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396C8C2D" w14:textId="77777777" w:rsidR="00C06CA7" w:rsidRDefault="0003611B" w:rsidP="005B0F96">
      <w:pPr>
        <w:tabs>
          <w:tab w:val="left" w:pos="22680"/>
        </w:tabs>
        <w:ind w:left="142" w:firstLine="567"/>
        <w:jc w:val="both"/>
        <w:rPr>
          <w:sz w:val="28"/>
          <w:szCs w:val="28"/>
        </w:rPr>
      </w:pPr>
      <w:r>
        <w:rPr>
          <w:sz w:val="28"/>
          <w:szCs w:val="28"/>
        </w:rPr>
        <w:t xml:space="preserve">9.2. Если Стороны не придут к соглашению путем переговоров, все споры рассматриваются в претензионном порядке. Срок рассмотрения претензии – 30 </w:t>
      </w:r>
    </w:p>
    <w:p w14:paraId="144A5D56" w14:textId="77777777" w:rsidR="005B0F96" w:rsidRPr="00D22ABC" w:rsidRDefault="0003611B" w:rsidP="00C06CA7">
      <w:pPr>
        <w:tabs>
          <w:tab w:val="left" w:pos="22680"/>
        </w:tabs>
        <w:jc w:val="both"/>
        <w:rPr>
          <w:sz w:val="28"/>
          <w:szCs w:val="28"/>
        </w:rPr>
      </w:pPr>
      <w:r>
        <w:rPr>
          <w:sz w:val="28"/>
          <w:szCs w:val="28"/>
        </w:rPr>
        <w:t>(тридцать) календарных дней с даты ее получения.</w:t>
      </w:r>
    </w:p>
    <w:p w14:paraId="03EB6E8F" w14:textId="77777777" w:rsidR="005B0F96" w:rsidRPr="00D22ABC" w:rsidRDefault="0003611B" w:rsidP="005B0F96">
      <w:pPr>
        <w:tabs>
          <w:tab w:val="left" w:pos="22680"/>
        </w:tabs>
        <w:ind w:left="142" w:firstLine="567"/>
        <w:jc w:val="both"/>
        <w:rPr>
          <w:sz w:val="28"/>
          <w:szCs w:val="28"/>
        </w:rPr>
      </w:pPr>
      <w:r>
        <w:rPr>
          <w:sz w:val="28"/>
          <w:szCs w:val="28"/>
        </w:rPr>
        <w:t xml:space="preserve">9.3. В случае, если споры не урегулированы </w:t>
      </w:r>
      <w:r w:rsidR="0064062C">
        <w:rPr>
          <w:sz w:val="28"/>
          <w:szCs w:val="28"/>
        </w:rPr>
        <w:t>Сторонами с</w:t>
      </w:r>
      <w:r>
        <w:rPr>
          <w:sz w:val="28"/>
          <w:szCs w:val="28"/>
        </w:rPr>
        <w:t xml:space="preserve"> помощью   переговоров и в претензионном порядке, то они передаются заинтересованной Стороной в Арбитражный суд Самарской области. </w:t>
      </w:r>
    </w:p>
    <w:p w14:paraId="79FD0DE8" w14:textId="77777777" w:rsidR="005B0F96" w:rsidRPr="00D22ABC" w:rsidRDefault="005B0F96" w:rsidP="005B0F96">
      <w:pPr>
        <w:tabs>
          <w:tab w:val="left" w:pos="22680"/>
        </w:tabs>
        <w:rPr>
          <w:b/>
          <w:sz w:val="28"/>
          <w:szCs w:val="28"/>
        </w:rPr>
      </w:pPr>
    </w:p>
    <w:p w14:paraId="7C0B72B1" w14:textId="77777777" w:rsidR="005B0F96" w:rsidRPr="00D22ABC" w:rsidRDefault="0003611B" w:rsidP="005B0F96">
      <w:pPr>
        <w:tabs>
          <w:tab w:val="left" w:pos="22680"/>
        </w:tabs>
        <w:ind w:left="142" w:firstLine="567"/>
        <w:jc w:val="center"/>
        <w:rPr>
          <w:b/>
          <w:bCs/>
          <w:sz w:val="28"/>
          <w:szCs w:val="28"/>
        </w:rPr>
      </w:pPr>
      <w:r>
        <w:rPr>
          <w:b/>
          <w:bCs/>
          <w:sz w:val="28"/>
          <w:szCs w:val="28"/>
        </w:rPr>
        <w:t>10. ПОРЯДОК ВНЕСЕНИЯ</w:t>
      </w:r>
    </w:p>
    <w:p w14:paraId="5E3BE26A" w14:textId="77777777" w:rsidR="005B0F96" w:rsidRPr="00D22ABC" w:rsidRDefault="0003611B" w:rsidP="005B0F96">
      <w:pPr>
        <w:tabs>
          <w:tab w:val="left" w:pos="22680"/>
        </w:tabs>
        <w:ind w:left="142" w:firstLine="567"/>
        <w:jc w:val="center"/>
        <w:rPr>
          <w:b/>
          <w:bCs/>
          <w:sz w:val="28"/>
          <w:szCs w:val="28"/>
        </w:rPr>
      </w:pPr>
      <w:r>
        <w:rPr>
          <w:b/>
          <w:bCs/>
          <w:sz w:val="28"/>
          <w:szCs w:val="28"/>
        </w:rPr>
        <w:t>ИЗМЕНЕНИЙ, ДОПОЛНЕНИЙ В ДОГОВОР И ЕГО РАСТОРЖЕНИЯ</w:t>
      </w:r>
    </w:p>
    <w:p w14:paraId="3A69EEED" w14:textId="77777777" w:rsidR="005B0F96" w:rsidRPr="00D22ABC" w:rsidRDefault="0003611B" w:rsidP="005B0F96">
      <w:pPr>
        <w:tabs>
          <w:tab w:val="left" w:pos="22680"/>
        </w:tabs>
        <w:ind w:left="142" w:firstLine="567"/>
        <w:jc w:val="both"/>
        <w:rPr>
          <w:sz w:val="28"/>
          <w:szCs w:val="28"/>
        </w:rPr>
      </w:pPr>
      <w:r>
        <w:rPr>
          <w:sz w:val="28"/>
          <w:szCs w:val="28"/>
        </w:rPr>
        <w:t>10.1. В настоящий Договор Сторонами могут быть внесены изменения и дополнения, которые оформляются дополнительными соглашениями к настоящему Договору.</w:t>
      </w:r>
    </w:p>
    <w:p w14:paraId="0CFFBB97" w14:textId="77777777" w:rsidR="005B0F96" w:rsidRPr="00D22ABC" w:rsidRDefault="0003611B" w:rsidP="005B0F96">
      <w:pPr>
        <w:tabs>
          <w:tab w:val="left" w:pos="22680"/>
        </w:tabs>
        <w:ind w:left="142" w:firstLine="567"/>
        <w:jc w:val="both"/>
        <w:rPr>
          <w:sz w:val="28"/>
          <w:szCs w:val="28"/>
        </w:rPr>
      </w:pPr>
      <w:r>
        <w:rPr>
          <w:sz w:val="28"/>
          <w:szCs w:val="28"/>
        </w:rPr>
        <w:t>10.2. Настоящий Договор может быть досрочно расторгнут по основаниям, предусмотренным законодательством Российской Федерации и настоящим Договором.</w:t>
      </w:r>
    </w:p>
    <w:p w14:paraId="49CC39E4" w14:textId="1688E012" w:rsidR="005B0F96" w:rsidRPr="00D22ABC" w:rsidRDefault="0003611B" w:rsidP="005B0F96">
      <w:pPr>
        <w:tabs>
          <w:tab w:val="left" w:pos="22680"/>
        </w:tabs>
        <w:ind w:left="142" w:firstLine="567"/>
        <w:jc w:val="both"/>
        <w:rPr>
          <w:sz w:val="28"/>
          <w:szCs w:val="28"/>
        </w:rPr>
      </w:pPr>
      <w:r>
        <w:rPr>
          <w:sz w:val="28"/>
          <w:szCs w:val="28"/>
        </w:rPr>
        <w:t xml:space="preserve">10.3.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w:t>
      </w:r>
      <w:r w:rsidR="000C7CC5">
        <w:rPr>
          <w:sz w:val="28"/>
          <w:szCs w:val="28"/>
        </w:rPr>
        <w:t>позднее чем</w:t>
      </w:r>
      <w:r>
        <w:rPr>
          <w:sz w:val="28"/>
          <w:szCs w:val="28"/>
        </w:rPr>
        <w:t xml:space="preserve"> за   </w:t>
      </w:r>
      <w:r w:rsidR="000C7CC5">
        <w:rPr>
          <w:sz w:val="28"/>
          <w:szCs w:val="28"/>
        </w:rPr>
        <w:t>30 (тридцать) календарных</w:t>
      </w:r>
      <w:r>
        <w:rPr>
          <w:sz w:val="28"/>
          <w:szCs w:val="28"/>
        </w:rPr>
        <w:t xml:space="preserve">      дней   до   предполагаемой         даты         расторжения</w:t>
      </w:r>
      <w:r w:rsidR="00F45A61">
        <w:rPr>
          <w:sz w:val="28"/>
          <w:szCs w:val="28"/>
        </w:rPr>
        <w:t xml:space="preserve"> </w:t>
      </w:r>
      <w:r>
        <w:rPr>
          <w:sz w:val="28"/>
          <w:szCs w:val="28"/>
        </w:rPr>
        <w:t>настоящего Договора. Настоящий Договор считается расторгнутым с даты, указанной в уведомлении о расторжении.</w:t>
      </w:r>
    </w:p>
    <w:p w14:paraId="3AD5B5D9" w14:textId="77777777" w:rsidR="005B0F96" w:rsidRPr="00D22ABC" w:rsidRDefault="0003611B" w:rsidP="005B0F96">
      <w:pPr>
        <w:pStyle w:val="ConsNormal"/>
        <w:ind w:firstLine="708"/>
        <w:jc w:val="both"/>
        <w:rPr>
          <w:rFonts w:ascii="Times New Roman" w:hAnsi="Times New Roman"/>
          <w:i/>
          <w:iCs/>
          <w:sz w:val="28"/>
          <w:szCs w:val="28"/>
        </w:rPr>
      </w:pPr>
      <w:r>
        <w:rPr>
          <w:rFonts w:ascii="Times New Roman" w:hAnsi="Times New Roman"/>
          <w:sz w:val="28"/>
          <w:szCs w:val="28"/>
        </w:rPr>
        <w:t xml:space="preserve">10.4. В случае досрочного расторжения настоящего Договора по основаниям, предусмотренным законодательством Российской Федерации и настоящим Договором, Стороны </w:t>
      </w:r>
      <w:r w:rsidR="000C7CC5">
        <w:rPr>
          <w:rFonts w:ascii="Times New Roman" w:hAnsi="Times New Roman"/>
          <w:sz w:val="28"/>
          <w:szCs w:val="28"/>
        </w:rPr>
        <w:t>обязуются произвести</w:t>
      </w:r>
      <w:r>
        <w:rPr>
          <w:rFonts w:ascii="Times New Roman" w:hAnsi="Times New Roman"/>
          <w:sz w:val="28"/>
          <w:szCs w:val="28"/>
        </w:rPr>
        <w:t xml:space="preserve"> взаиморасчеты в течение 10 (десяти) банковских дней с даты расторжения настоящего Договора</w:t>
      </w:r>
    </w:p>
    <w:p w14:paraId="33AE0D64" w14:textId="77777777" w:rsidR="005B0F96" w:rsidRPr="00D22ABC" w:rsidRDefault="005B0F96" w:rsidP="005B0F96">
      <w:pPr>
        <w:tabs>
          <w:tab w:val="left" w:pos="22680"/>
        </w:tabs>
        <w:ind w:left="142" w:firstLine="567"/>
        <w:jc w:val="both"/>
        <w:rPr>
          <w:i/>
          <w:iCs/>
          <w:sz w:val="28"/>
          <w:szCs w:val="28"/>
        </w:rPr>
      </w:pPr>
    </w:p>
    <w:p w14:paraId="37447AB6" w14:textId="77777777" w:rsidR="005B0F96" w:rsidRPr="00D22ABC" w:rsidRDefault="0003611B" w:rsidP="005B0F96">
      <w:pPr>
        <w:tabs>
          <w:tab w:val="left" w:pos="22680"/>
        </w:tabs>
        <w:ind w:left="360" w:firstLine="567"/>
        <w:jc w:val="center"/>
        <w:rPr>
          <w:b/>
          <w:sz w:val="28"/>
          <w:szCs w:val="28"/>
          <w:lang w:eastAsia="ru-RU"/>
        </w:rPr>
      </w:pPr>
      <w:r>
        <w:rPr>
          <w:b/>
          <w:sz w:val="28"/>
          <w:szCs w:val="28"/>
          <w:lang w:eastAsia="ru-RU"/>
        </w:rPr>
        <w:t>11. СРОК ДЕЙСТВИЯ ДОГОВОРА</w:t>
      </w:r>
    </w:p>
    <w:p w14:paraId="59247999" w14:textId="77777777" w:rsidR="005B0F96" w:rsidRPr="00D22ABC" w:rsidRDefault="0003611B" w:rsidP="005B0F96">
      <w:pPr>
        <w:tabs>
          <w:tab w:val="left" w:pos="22680"/>
        </w:tabs>
        <w:ind w:left="142" w:firstLine="567"/>
        <w:jc w:val="both"/>
        <w:rPr>
          <w:rFonts w:eastAsia="MS Mincho"/>
          <w:sz w:val="28"/>
          <w:szCs w:val="28"/>
        </w:rPr>
      </w:pPr>
      <w:r>
        <w:rPr>
          <w:rFonts w:eastAsia="MS Mincho"/>
          <w:sz w:val="28"/>
          <w:szCs w:val="28"/>
        </w:rPr>
        <w:t xml:space="preserve">11.1. Настоящий Договор вступает в силу с даты его подписания Сторонами и действует до полного исполнения Сторонами своих обязательств. </w:t>
      </w:r>
    </w:p>
    <w:p w14:paraId="6759C87C" w14:textId="77777777" w:rsidR="005B0F96" w:rsidRPr="00D22ABC" w:rsidRDefault="005B0F96" w:rsidP="005B0F96">
      <w:pPr>
        <w:tabs>
          <w:tab w:val="left" w:pos="22680"/>
        </w:tabs>
        <w:ind w:left="142" w:firstLine="567"/>
        <w:jc w:val="both"/>
        <w:rPr>
          <w:rFonts w:eastAsia="MS Mincho"/>
          <w:sz w:val="28"/>
          <w:szCs w:val="28"/>
        </w:rPr>
      </w:pPr>
    </w:p>
    <w:p w14:paraId="7A6D1815" w14:textId="77777777" w:rsidR="005B0F96" w:rsidRPr="00D22ABC" w:rsidRDefault="0003611B" w:rsidP="005B0F96">
      <w:pPr>
        <w:pStyle w:val="ConsNormal"/>
        <w:ind w:firstLine="0"/>
        <w:jc w:val="center"/>
        <w:rPr>
          <w:rFonts w:ascii="Times New Roman" w:hAnsi="Times New Roman"/>
          <w:b/>
          <w:bCs/>
          <w:sz w:val="28"/>
          <w:szCs w:val="28"/>
        </w:rPr>
      </w:pPr>
      <w:r>
        <w:rPr>
          <w:rFonts w:ascii="Times New Roman" w:hAnsi="Times New Roman"/>
          <w:b/>
          <w:bCs/>
          <w:sz w:val="28"/>
          <w:szCs w:val="28"/>
        </w:rPr>
        <w:t>12. АНТИКОРРУПЦИОННАЯ ОГОВОРКА</w:t>
      </w:r>
    </w:p>
    <w:p w14:paraId="4641D211" w14:textId="77777777" w:rsidR="005B0F96" w:rsidRPr="00D22ABC" w:rsidRDefault="0003611B" w:rsidP="005B0F96">
      <w:pPr>
        <w:autoSpaceDE w:val="0"/>
        <w:autoSpaceDN w:val="0"/>
        <w:ind w:firstLine="709"/>
        <w:jc w:val="both"/>
        <w:rPr>
          <w:sz w:val="28"/>
          <w:szCs w:val="28"/>
        </w:rPr>
      </w:pPr>
      <w:r>
        <w:rPr>
          <w:sz w:val="28"/>
          <w:szCs w:val="28"/>
        </w:rPr>
        <w:t xml:space="preserve">12.1.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w:t>
      </w:r>
      <w:r>
        <w:rPr>
          <w:sz w:val="28"/>
          <w:szCs w:val="28"/>
        </w:rPr>
        <w:lastRenderedPageBreak/>
        <w:t>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6624BA81" w14:textId="77777777" w:rsidR="005B0F96" w:rsidRPr="00D22ABC" w:rsidRDefault="0003611B" w:rsidP="005B0F96">
      <w:pPr>
        <w:autoSpaceDE w:val="0"/>
        <w:autoSpaceDN w:val="0"/>
        <w:ind w:firstLine="709"/>
        <w:jc w:val="both"/>
        <w:rPr>
          <w:sz w:val="28"/>
          <w:szCs w:val="28"/>
        </w:rPr>
      </w:pPr>
      <w:r>
        <w:rPr>
          <w:sz w:val="28"/>
          <w:szCs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2A13C905" w14:textId="77777777" w:rsidR="005B0F96" w:rsidRPr="00D22ABC" w:rsidRDefault="0003611B" w:rsidP="005B0F96">
      <w:pPr>
        <w:autoSpaceDE w:val="0"/>
        <w:autoSpaceDN w:val="0"/>
        <w:ind w:firstLine="709"/>
        <w:jc w:val="both"/>
        <w:rPr>
          <w:sz w:val="28"/>
          <w:szCs w:val="28"/>
        </w:rPr>
      </w:pPr>
      <w:r>
        <w:rPr>
          <w:sz w:val="28"/>
          <w:szCs w:val="28"/>
        </w:rPr>
        <w:t xml:space="preserve">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аффилированными лицами, работниками или посредниками. </w:t>
      </w:r>
    </w:p>
    <w:p w14:paraId="54139CB5" w14:textId="77777777" w:rsidR="005B0F96" w:rsidRPr="00D22ABC" w:rsidRDefault="0003611B" w:rsidP="005B0F96">
      <w:pPr>
        <w:autoSpaceDE w:val="0"/>
        <w:autoSpaceDN w:val="0"/>
        <w:ind w:firstLine="709"/>
        <w:jc w:val="both"/>
        <w:rPr>
          <w:sz w:val="28"/>
          <w:szCs w:val="28"/>
        </w:rPr>
      </w:pPr>
      <w:r>
        <w:rPr>
          <w:sz w:val="28"/>
          <w:szCs w:val="28"/>
        </w:rPr>
        <w:t>Каналы уведомления Поставщика о нарушениях каких-либо положений пункта 12.1 настоящего Договора: _________________, официальный сайт ______________(для заполнения специальной формы).</w:t>
      </w:r>
    </w:p>
    <w:p w14:paraId="0F6FA812" w14:textId="77777777" w:rsidR="005B0F96" w:rsidRPr="00D22ABC" w:rsidRDefault="0003611B" w:rsidP="005B0F96">
      <w:pPr>
        <w:autoSpaceDE w:val="0"/>
        <w:autoSpaceDN w:val="0"/>
        <w:ind w:firstLine="709"/>
        <w:jc w:val="both"/>
        <w:rPr>
          <w:sz w:val="28"/>
          <w:szCs w:val="28"/>
        </w:rPr>
      </w:pPr>
      <w:r>
        <w:rPr>
          <w:sz w:val="28"/>
          <w:szCs w:val="28"/>
        </w:rPr>
        <w:t xml:space="preserve">Каналы уведомления Покупателя о нарушениях каких-либо положений пункта 12.1 настоящего Договора: 8 (495) 788-17-17, официальный сайт </w:t>
      </w:r>
      <w:r>
        <w:rPr>
          <w:sz w:val="28"/>
          <w:szCs w:val="28"/>
          <w:lang w:val="en-US"/>
        </w:rPr>
        <w:t>www</w:t>
      </w:r>
      <w:r>
        <w:rPr>
          <w:sz w:val="28"/>
          <w:szCs w:val="28"/>
        </w:rPr>
        <w:t>.</w:t>
      </w:r>
      <w:r>
        <w:rPr>
          <w:sz w:val="28"/>
          <w:szCs w:val="28"/>
          <w:lang w:val="en-US"/>
        </w:rPr>
        <w:t>trcont</w:t>
      </w:r>
      <w:r>
        <w:rPr>
          <w:sz w:val="28"/>
          <w:szCs w:val="28"/>
        </w:rPr>
        <w:t>.</w:t>
      </w:r>
      <w:r>
        <w:rPr>
          <w:sz w:val="28"/>
          <w:szCs w:val="28"/>
          <w:lang w:val="en-US"/>
        </w:rPr>
        <w:t>com</w:t>
      </w:r>
      <w:r>
        <w:rPr>
          <w:sz w:val="28"/>
          <w:szCs w:val="28"/>
        </w:rPr>
        <w:t>.</w:t>
      </w:r>
    </w:p>
    <w:p w14:paraId="498F659F" w14:textId="77777777" w:rsidR="005B0F96" w:rsidRPr="00D22ABC" w:rsidRDefault="0003611B" w:rsidP="005B0F96">
      <w:pPr>
        <w:autoSpaceDE w:val="0"/>
        <w:autoSpaceDN w:val="0"/>
        <w:ind w:firstLine="709"/>
        <w:jc w:val="both"/>
        <w:rPr>
          <w:sz w:val="28"/>
          <w:szCs w:val="28"/>
        </w:rPr>
      </w:pPr>
      <w:r>
        <w:rPr>
          <w:sz w:val="28"/>
          <w:szCs w:val="28"/>
        </w:rPr>
        <w:t>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14:paraId="1D3A6F9D" w14:textId="77777777" w:rsidR="005B0F96" w:rsidRPr="00D22ABC" w:rsidRDefault="0003611B" w:rsidP="005B0F96">
      <w:pPr>
        <w:autoSpaceDE w:val="0"/>
        <w:autoSpaceDN w:val="0"/>
        <w:ind w:firstLine="709"/>
        <w:jc w:val="both"/>
        <w:rPr>
          <w:sz w:val="28"/>
          <w:szCs w:val="28"/>
        </w:rPr>
      </w:pPr>
      <w:r>
        <w:rPr>
          <w:sz w:val="28"/>
          <w:szCs w:val="28"/>
        </w:rPr>
        <w:t>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65D88E42" w14:textId="77777777" w:rsidR="005B0F96" w:rsidRDefault="0003611B" w:rsidP="005B0F96">
      <w:pPr>
        <w:autoSpaceDE w:val="0"/>
        <w:autoSpaceDN w:val="0"/>
        <w:ind w:firstLine="709"/>
        <w:jc w:val="both"/>
        <w:rPr>
          <w:sz w:val="28"/>
          <w:szCs w:val="28"/>
        </w:rPr>
      </w:pPr>
      <w:r>
        <w:rPr>
          <w:sz w:val="28"/>
          <w:szCs w:val="28"/>
        </w:rPr>
        <w:t xml:space="preserve">12.4. В случае подтверждения факта нарушения одной Стороной положений пункта 12.1 настоящего Договора и/или неполучения другой Стороной информации об итогах рассмотрения уведомления о нарушении в соответствии с пунктом 12.2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14:paraId="3FD66AF8" w14:textId="77777777" w:rsidR="00E930BF" w:rsidRDefault="00E930BF" w:rsidP="001339A9">
      <w:pPr>
        <w:autoSpaceDE w:val="0"/>
        <w:autoSpaceDN w:val="0"/>
        <w:rPr>
          <w:b/>
          <w:sz w:val="28"/>
          <w:szCs w:val="28"/>
        </w:rPr>
      </w:pPr>
    </w:p>
    <w:p w14:paraId="1FD282A3" w14:textId="77777777" w:rsidR="005B0F96" w:rsidRPr="00D22ABC" w:rsidRDefault="0003611B" w:rsidP="005B0F96">
      <w:pPr>
        <w:autoSpaceDE w:val="0"/>
        <w:autoSpaceDN w:val="0"/>
        <w:ind w:firstLine="709"/>
        <w:jc w:val="center"/>
        <w:rPr>
          <w:b/>
          <w:sz w:val="28"/>
          <w:szCs w:val="28"/>
        </w:rPr>
      </w:pPr>
      <w:r>
        <w:rPr>
          <w:b/>
          <w:sz w:val="28"/>
          <w:szCs w:val="28"/>
        </w:rPr>
        <w:t>13. ГАРАНТИИ И ЗАВЕРЕНИЯ ПОСТАВЩИКА</w:t>
      </w:r>
    </w:p>
    <w:p w14:paraId="69EA792F" w14:textId="77777777" w:rsidR="005B0F96" w:rsidRPr="00480BDC" w:rsidRDefault="0003611B" w:rsidP="005B0F96">
      <w:pPr>
        <w:suppressAutoHyphens w:val="0"/>
        <w:ind w:firstLine="426"/>
        <w:contextualSpacing/>
        <w:jc w:val="both"/>
        <w:rPr>
          <w:sz w:val="28"/>
          <w:szCs w:val="28"/>
        </w:rPr>
      </w:pPr>
      <w:r>
        <w:rPr>
          <w:sz w:val="28"/>
          <w:szCs w:val="28"/>
        </w:rPr>
        <w:lastRenderedPageBreak/>
        <w:t>13.1. Поставщик настоящим заверяет Покупателя и гарантирует, что на дату заключения настоящего Договора:</w:t>
      </w:r>
    </w:p>
    <w:p w14:paraId="6337F556" w14:textId="77777777" w:rsidR="005B0F96" w:rsidRPr="00480BDC" w:rsidRDefault="0003611B" w:rsidP="005B0F96">
      <w:pPr>
        <w:suppressAutoHyphens w:val="0"/>
        <w:ind w:firstLine="426"/>
        <w:contextualSpacing/>
        <w:jc w:val="both"/>
        <w:rPr>
          <w:sz w:val="28"/>
          <w:szCs w:val="28"/>
        </w:rPr>
      </w:pPr>
      <w:r>
        <w:rPr>
          <w:sz w:val="28"/>
          <w:szCs w:val="28"/>
        </w:rPr>
        <w:t>13.1.1. Поставщик является надлежащим образом созданным юридическим лицом, действующим в соответствии с законодательством Российской Федерации;</w:t>
      </w:r>
    </w:p>
    <w:p w14:paraId="74CBC858" w14:textId="77777777" w:rsidR="005B0F96" w:rsidRPr="00480BDC" w:rsidRDefault="0003611B" w:rsidP="005B0F96">
      <w:pPr>
        <w:suppressAutoHyphens w:val="0"/>
        <w:ind w:firstLine="426"/>
        <w:contextualSpacing/>
        <w:jc w:val="both"/>
        <w:rPr>
          <w:sz w:val="28"/>
          <w:szCs w:val="28"/>
        </w:rPr>
      </w:pPr>
      <w:r>
        <w:rPr>
          <w:sz w:val="28"/>
          <w:szCs w:val="28"/>
        </w:rPr>
        <w:t>13.1.2.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14:paraId="48D1CB95" w14:textId="77777777" w:rsidR="005B0F96" w:rsidRPr="00480BDC" w:rsidRDefault="0003611B" w:rsidP="005B0F96">
      <w:pPr>
        <w:suppressAutoHyphens w:val="0"/>
        <w:ind w:firstLine="426"/>
        <w:contextualSpacing/>
        <w:jc w:val="both"/>
        <w:rPr>
          <w:sz w:val="28"/>
          <w:szCs w:val="28"/>
        </w:rPr>
      </w:pPr>
      <w:r>
        <w:rPr>
          <w:sz w:val="28"/>
          <w:szCs w:val="28"/>
        </w:rPr>
        <w:t>13.1.3. Настоящий Договор от имени Поставщика подписан лицом, которое надлежащим образом уполномочено совершать такие действия;</w:t>
      </w:r>
    </w:p>
    <w:p w14:paraId="337BF775" w14:textId="77777777" w:rsidR="005B0F96" w:rsidRPr="006A420A" w:rsidRDefault="0003611B" w:rsidP="005B0F96">
      <w:pPr>
        <w:suppressAutoHyphens w:val="0"/>
        <w:ind w:firstLine="426"/>
        <w:contextualSpacing/>
        <w:jc w:val="both"/>
        <w:rPr>
          <w:sz w:val="28"/>
          <w:szCs w:val="28"/>
        </w:rPr>
      </w:pPr>
      <w:r>
        <w:rPr>
          <w:sz w:val="28"/>
          <w:szCs w:val="28"/>
        </w:rPr>
        <w:t xml:space="preserve"> 13.1.4.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14:paraId="35D125A9" w14:textId="77777777" w:rsidR="005B0F96" w:rsidRPr="006A420A" w:rsidRDefault="0003611B" w:rsidP="005B0F96">
      <w:pPr>
        <w:suppressAutoHyphens w:val="0"/>
        <w:ind w:firstLine="426"/>
        <w:contextualSpacing/>
        <w:jc w:val="both"/>
        <w:rPr>
          <w:sz w:val="28"/>
          <w:szCs w:val="28"/>
        </w:rPr>
      </w:pPr>
      <w:r>
        <w:rPr>
          <w:sz w:val="28"/>
          <w:szCs w:val="28"/>
        </w:rPr>
        <w:t>13.1.5. Не существует каких-либо обстоятельств, которые ограничивают, запрещают исполнение Поставщиком обязательств по настоящему Договору.</w:t>
      </w:r>
    </w:p>
    <w:p w14:paraId="339E9C49" w14:textId="77777777" w:rsidR="005B0F96" w:rsidRPr="006A420A" w:rsidRDefault="0003611B" w:rsidP="005B0F96">
      <w:pPr>
        <w:suppressAutoHyphens w:val="0"/>
        <w:ind w:firstLine="426"/>
        <w:contextualSpacing/>
        <w:jc w:val="both"/>
        <w:rPr>
          <w:sz w:val="28"/>
          <w:szCs w:val="28"/>
        </w:rPr>
      </w:pPr>
      <w:r>
        <w:rPr>
          <w:sz w:val="28"/>
          <w:szCs w:val="28"/>
        </w:rPr>
        <w:t>13.2.</w:t>
      </w:r>
      <w:r>
        <w:rPr>
          <w:color w:val="000000"/>
          <w:sz w:val="28"/>
          <w:szCs w:val="28"/>
          <w:shd w:val="clear" w:color="auto" w:fill="FFFFFF"/>
        </w:rPr>
        <w:t xml:space="preserve"> 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4 к настоящему Договору.</w:t>
      </w:r>
    </w:p>
    <w:p w14:paraId="66DE78D4" w14:textId="77777777" w:rsidR="005B0F96" w:rsidRPr="00D22ABC" w:rsidRDefault="005B0F96" w:rsidP="005B0F96">
      <w:pPr>
        <w:tabs>
          <w:tab w:val="left" w:pos="22680"/>
        </w:tabs>
        <w:ind w:firstLine="426"/>
        <w:jc w:val="center"/>
        <w:rPr>
          <w:b/>
          <w:bCs/>
          <w:sz w:val="28"/>
          <w:szCs w:val="28"/>
          <w:lang w:eastAsia="ru-RU"/>
        </w:rPr>
      </w:pPr>
    </w:p>
    <w:p w14:paraId="7FCE54D3" w14:textId="77777777" w:rsidR="005B0F96" w:rsidRDefault="0003611B" w:rsidP="005B0F96">
      <w:pPr>
        <w:tabs>
          <w:tab w:val="left" w:pos="22680"/>
        </w:tabs>
        <w:suppressAutoHyphens w:val="0"/>
        <w:ind w:left="426"/>
        <w:contextualSpacing/>
        <w:jc w:val="center"/>
        <w:rPr>
          <w:b/>
          <w:bCs/>
          <w:sz w:val="28"/>
          <w:szCs w:val="28"/>
        </w:rPr>
      </w:pPr>
      <w:r>
        <w:rPr>
          <w:b/>
          <w:bCs/>
          <w:sz w:val="28"/>
          <w:szCs w:val="28"/>
        </w:rPr>
        <w:t>14. ПРОЧИЕ УСЛОВИЯ</w:t>
      </w:r>
    </w:p>
    <w:p w14:paraId="5F471D6B" w14:textId="77777777" w:rsidR="00022E37" w:rsidRPr="00E00A2B" w:rsidRDefault="00022E37" w:rsidP="00022E37">
      <w:pPr>
        <w:ind w:firstLine="709"/>
        <w:jc w:val="both"/>
        <w:rPr>
          <w:sz w:val="28"/>
          <w:szCs w:val="28"/>
        </w:rPr>
      </w:pPr>
      <w:r>
        <w:rPr>
          <w:sz w:val="28"/>
          <w:szCs w:val="28"/>
        </w:rPr>
        <w:t>12.1.</w:t>
      </w:r>
      <w:r>
        <w:rPr>
          <w:sz w:val="28"/>
          <w:szCs w:val="28"/>
        </w:rPr>
        <w:tab/>
        <w:t xml:space="preserve"> Ни одна из Сторон не будет вправе передавать третьему лицу свои права и обязанности по настоящему Договору без письменного согласия другой Стороны.</w:t>
      </w:r>
    </w:p>
    <w:p w14:paraId="4640741A" w14:textId="77777777" w:rsidR="00022E37" w:rsidRPr="00E00A2B" w:rsidRDefault="00022E37" w:rsidP="00022E37">
      <w:pPr>
        <w:ind w:firstLine="709"/>
        <w:jc w:val="both"/>
        <w:rPr>
          <w:sz w:val="28"/>
          <w:szCs w:val="28"/>
        </w:rPr>
      </w:pPr>
      <w:r>
        <w:rPr>
          <w:sz w:val="28"/>
          <w:szCs w:val="28"/>
        </w:rPr>
        <w:t xml:space="preserve">12.2. </w:t>
      </w:r>
      <w:r>
        <w:rPr>
          <w:sz w:val="28"/>
          <w:szCs w:val="28"/>
        </w:rPr>
        <w:tab/>
        <w:t xml:space="preserve"> Документы, переданные по электронной почте, факсимильной связи, имеют юридическую силу с последующим обязательным обменом оригиналами в течение 10 (десяти) календарных дней. </w:t>
      </w:r>
    </w:p>
    <w:p w14:paraId="31B2E84E" w14:textId="77777777" w:rsidR="00022E37" w:rsidRPr="00E00A2B" w:rsidRDefault="00022E37" w:rsidP="00022E37">
      <w:pPr>
        <w:ind w:firstLine="709"/>
        <w:jc w:val="both"/>
        <w:rPr>
          <w:sz w:val="28"/>
          <w:szCs w:val="28"/>
        </w:rPr>
      </w:pPr>
      <w:r>
        <w:rPr>
          <w:sz w:val="28"/>
          <w:szCs w:val="28"/>
        </w:rPr>
        <w:t>12.3.</w:t>
      </w:r>
      <w:r>
        <w:rPr>
          <w:sz w:val="28"/>
          <w:szCs w:val="28"/>
        </w:rPr>
        <w:tab/>
        <w:t>Настоящий Договор может быть досрочно расторгнут или одна из Сторон вправе в одностороннем (внесудебном) порядке отказаться от исполнения настоящего Договора только по основаниям, предусмотренным законодательством Российской Федерации и настоящим Договором.</w:t>
      </w:r>
    </w:p>
    <w:p w14:paraId="3786D087" w14:textId="77777777" w:rsidR="00022E37" w:rsidRPr="00C1661D" w:rsidRDefault="00022E37" w:rsidP="00022E37">
      <w:pPr>
        <w:pStyle w:val="ConsNormal"/>
        <w:ind w:firstLine="709"/>
        <w:jc w:val="both"/>
        <w:rPr>
          <w:rFonts w:ascii="Times New Roman" w:hAnsi="Times New Roman"/>
          <w:sz w:val="28"/>
        </w:rPr>
      </w:pPr>
      <w:r>
        <w:rPr>
          <w:rFonts w:ascii="Times New Roman" w:hAnsi="Times New Roman" w:cs="Times New Roman"/>
          <w:sz w:val="28"/>
          <w:szCs w:val="28"/>
        </w:rPr>
        <w:t>12.4</w:t>
      </w:r>
      <w:r>
        <w:rPr>
          <w:rFonts w:ascii="Times New Roman" w:hAnsi="Times New Roman"/>
          <w:sz w:val="28"/>
          <w:szCs w:val="28"/>
        </w:rPr>
        <w:t>.</w:t>
      </w:r>
      <w:r>
        <w:rPr>
          <w:rFonts w:ascii="Times New Roman" w:hAnsi="Times New Roman"/>
          <w:sz w:val="28"/>
          <w:szCs w:val="28"/>
        </w:rPr>
        <w:tab/>
        <w:t>Поставщик вправе в одностороннем (внесудебном) порядке отказаться от исполнения настоящего Договора в случаях, если:</w:t>
      </w:r>
    </w:p>
    <w:p w14:paraId="49FA9CDD" w14:textId="77777777" w:rsidR="00022E37" w:rsidRPr="00FB656A" w:rsidRDefault="00022E37" w:rsidP="00022E37">
      <w:pPr>
        <w:ind w:firstLine="709"/>
        <w:jc w:val="both"/>
        <w:rPr>
          <w:sz w:val="28"/>
          <w:szCs w:val="28"/>
        </w:rPr>
      </w:pPr>
      <w:r>
        <w:rPr>
          <w:sz w:val="28"/>
          <w:szCs w:val="28"/>
        </w:rPr>
        <w:t>12.4.1. Покупатель просрочит осуществление любых платежей (за исключением случая, предусмотренного п. 5.3. настоящего Договора) Поставщику, вытекающих из настоящего Договора, на срок более 30 (тридцати) календарных дней, с взысканием с Покупателя в пользу Поставщика штрафа в размере 20 (двадцати процентов) % от стоимости недопоставленного Товара на момент расторжения Договора.</w:t>
      </w:r>
    </w:p>
    <w:p w14:paraId="2E60B19D" w14:textId="77777777" w:rsidR="00022E37" w:rsidRPr="00C1661D" w:rsidRDefault="00022E37" w:rsidP="00022E37">
      <w:pPr>
        <w:ind w:firstLine="709"/>
        <w:jc w:val="both"/>
        <w:rPr>
          <w:sz w:val="28"/>
          <w:szCs w:val="28"/>
        </w:rPr>
      </w:pPr>
      <w:r>
        <w:rPr>
          <w:sz w:val="28"/>
          <w:szCs w:val="28"/>
        </w:rPr>
        <w:t>12.4.2. Покупатель необоснованно откажется принять соответствующий условиям настоящего Договора Товар в срок, установленный настоящим Договором.</w:t>
      </w:r>
    </w:p>
    <w:p w14:paraId="4E8A9A05" w14:textId="77777777" w:rsidR="00022E37" w:rsidRDefault="00022E37" w:rsidP="00022E37">
      <w:pPr>
        <w:pStyle w:val="ConsNormal"/>
        <w:ind w:firstLine="709"/>
        <w:jc w:val="both"/>
        <w:rPr>
          <w:sz w:val="28"/>
          <w:szCs w:val="28"/>
        </w:rPr>
      </w:pPr>
      <w:r>
        <w:rPr>
          <w:rFonts w:ascii="Times New Roman" w:hAnsi="Times New Roman" w:cs="Times New Roman"/>
          <w:sz w:val="28"/>
          <w:szCs w:val="28"/>
          <w:lang w:eastAsia="ru-RU"/>
        </w:rPr>
        <w:t xml:space="preserve">12.5. Покупатель вправе в одностороннем (внесудебном) порядке отказаться от исполнения настоящего Договора в случае, если Поставщик </w:t>
      </w:r>
      <w:r>
        <w:rPr>
          <w:rFonts w:ascii="Times New Roman" w:hAnsi="Times New Roman" w:cs="Times New Roman"/>
          <w:sz w:val="28"/>
          <w:szCs w:val="28"/>
          <w:lang w:eastAsia="ru-RU"/>
        </w:rPr>
        <w:lastRenderedPageBreak/>
        <w:t xml:space="preserve">просрочит поставку любого количества Товара на срок более 30 (тридцати) календарных дней. При этом Поставщик обязан по письменному требованию Покупателя в течение 3 (трех) календарных дней возвратить Покупателю произведенную им предоплату в размере от стоимости недопоставленного Товара. </w:t>
      </w:r>
    </w:p>
    <w:p w14:paraId="36437E52" w14:textId="77777777" w:rsidR="00022E37" w:rsidRPr="008A1B57" w:rsidRDefault="00022E37" w:rsidP="00022E37">
      <w:pPr>
        <w:ind w:firstLine="709"/>
        <w:jc w:val="both"/>
        <w:rPr>
          <w:sz w:val="28"/>
        </w:rPr>
      </w:pPr>
      <w:r>
        <w:rPr>
          <w:sz w:val="28"/>
          <w:szCs w:val="28"/>
        </w:rPr>
        <w:t>12.6. Сторона, решившая отказаться от исполнения настоящего Договора по предусмотренным в нем основаниям, должна направить письменное уведомление о намерении расторгнуть настоящий Договор другой Стороне. Настоящий Договор считается расторгнутым с даты, указанной в уведомлении о расторжении. При этом Покупатель обязан оплатить Товар, поставленный до даты получения Поставщиком уведомления о расторжении настоящего Договора.</w:t>
      </w:r>
    </w:p>
    <w:p w14:paraId="5651D4B9" w14:textId="77777777" w:rsidR="00022E37" w:rsidRPr="005F7CF5" w:rsidRDefault="00022E37" w:rsidP="00022E37">
      <w:pPr>
        <w:ind w:firstLine="709"/>
        <w:jc w:val="both"/>
        <w:rPr>
          <w:sz w:val="28"/>
          <w:szCs w:val="28"/>
        </w:rPr>
      </w:pPr>
      <w:r>
        <w:rPr>
          <w:sz w:val="28"/>
          <w:szCs w:val="28"/>
        </w:rPr>
        <w:t>12.7. В случае досрочного расторжения или отказа от исполнения настоящего Договора Сторонами проводится сверка расчетов с обязательным составлением акта сверки. При этом оплате Покупателем подлежит фактически поставленный до даты расторжения (отказа от исполнения) Товар.</w:t>
      </w:r>
    </w:p>
    <w:p w14:paraId="1C5A9B3F" w14:textId="77777777" w:rsidR="00022E37" w:rsidRPr="00A0103D" w:rsidRDefault="00022E37" w:rsidP="00022E37">
      <w:pPr>
        <w:pStyle w:val="ConsNormal"/>
        <w:ind w:firstLine="709"/>
        <w:jc w:val="both"/>
        <w:rPr>
          <w:rFonts w:ascii="Times New Roman" w:hAnsi="Times New Roman"/>
          <w:sz w:val="28"/>
        </w:rPr>
      </w:pPr>
      <w:r>
        <w:rPr>
          <w:rFonts w:ascii="Times New Roman" w:hAnsi="Times New Roman" w:cs="Times New Roman"/>
          <w:sz w:val="28"/>
          <w:szCs w:val="28"/>
        </w:rPr>
        <w:t>12.8</w:t>
      </w:r>
      <w:r>
        <w:rPr>
          <w:rFonts w:ascii="Times New Roman" w:hAnsi="Times New Roman"/>
          <w:sz w:val="28"/>
        </w:rPr>
        <w:t>.</w:t>
      </w:r>
      <w:r>
        <w:rPr>
          <w:rFonts w:ascii="Times New Roman" w:hAnsi="Times New Roman"/>
          <w:sz w:val="28"/>
        </w:rPr>
        <w:tab/>
        <w:t>Стороны обязаны незамедлительно информировать друг друга об изменении адресов и реквизитов, предусмотренных настоящим Договором. Сторона, не извещенная надлежащим образом об изменении адресов и реквизитов, освобождается от ответственности за возможные негативные последствия, связанные с таким ненадлежащим информированием.</w:t>
      </w:r>
    </w:p>
    <w:p w14:paraId="266BC642" w14:textId="77777777" w:rsidR="00022E37" w:rsidRDefault="00022E37" w:rsidP="005B0F96">
      <w:pPr>
        <w:pStyle w:val="ConsNormal"/>
        <w:ind w:firstLine="426"/>
        <w:jc w:val="both"/>
        <w:rPr>
          <w:rFonts w:ascii="Times New Roman" w:hAnsi="Times New Roman"/>
          <w:sz w:val="28"/>
          <w:szCs w:val="28"/>
        </w:rPr>
      </w:pPr>
    </w:p>
    <w:p w14:paraId="55461E43" w14:textId="4B01FDA0" w:rsidR="005B0F96" w:rsidRPr="00437A18" w:rsidRDefault="0003611B" w:rsidP="005B0F96">
      <w:pPr>
        <w:pStyle w:val="ConsNormal"/>
        <w:ind w:firstLine="426"/>
        <w:jc w:val="both"/>
        <w:rPr>
          <w:rFonts w:ascii="Times New Roman" w:hAnsi="Times New Roman"/>
          <w:sz w:val="28"/>
          <w:szCs w:val="28"/>
        </w:rPr>
      </w:pPr>
      <w:r>
        <w:rPr>
          <w:rFonts w:ascii="Times New Roman" w:hAnsi="Times New Roman"/>
          <w:sz w:val="28"/>
          <w:szCs w:val="28"/>
        </w:rPr>
        <w:t>14.7. К настоящему Договору прилагаются:</w:t>
      </w:r>
    </w:p>
    <w:p w14:paraId="7E03E393" w14:textId="77777777" w:rsidR="005B0F96" w:rsidRPr="006B1C26" w:rsidRDefault="0003611B" w:rsidP="005B0F96">
      <w:pPr>
        <w:tabs>
          <w:tab w:val="left" w:pos="22680"/>
        </w:tabs>
        <w:ind w:firstLine="426"/>
        <w:jc w:val="both"/>
        <w:rPr>
          <w:sz w:val="28"/>
          <w:szCs w:val="28"/>
        </w:rPr>
      </w:pPr>
      <w:r w:rsidRPr="006B1C26">
        <w:rPr>
          <w:sz w:val="28"/>
          <w:szCs w:val="28"/>
        </w:rPr>
        <w:t>14.7.1. Спецификация (Приложение № 1);</w:t>
      </w:r>
    </w:p>
    <w:p w14:paraId="763E8C8A" w14:textId="77777777" w:rsidR="005B0F96" w:rsidRPr="006B1C26" w:rsidRDefault="0003611B" w:rsidP="005B0F96">
      <w:pPr>
        <w:tabs>
          <w:tab w:val="left" w:pos="22680"/>
        </w:tabs>
        <w:ind w:firstLine="426"/>
        <w:jc w:val="both"/>
        <w:rPr>
          <w:sz w:val="28"/>
          <w:szCs w:val="28"/>
        </w:rPr>
      </w:pPr>
      <w:r w:rsidRPr="006B1C26">
        <w:rPr>
          <w:sz w:val="28"/>
          <w:szCs w:val="28"/>
        </w:rPr>
        <w:t>14.7.2. Форма Акта приема-передачи Товара (Приложение № 2);</w:t>
      </w:r>
    </w:p>
    <w:p w14:paraId="58A27A00" w14:textId="77777777" w:rsidR="003D1951" w:rsidRDefault="0003611B" w:rsidP="003D1951">
      <w:pPr>
        <w:pBdr>
          <w:top w:val="nil"/>
          <w:left w:val="nil"/>
          <w:bottom w:val="nil"/>
          <w:right w:val="nil"/>
          <w:between w:val="nil"/>
        </w:pBdr>
        <w:ind w:firstLine="426"/>
        <w:rPr>
          <w:sz w:val="28"/>
          <w:szCs w:val="28"/>
        </w:rPr>
      </w:pPr>
      <w:r w:rsidRPr="006B1C26">
        <w:rPr>
          <w:sz w:val="28"/>
          <w:szCs w:val="28"/>
        </w:rPr>
        <w:t xml:space="preserve">14.7.3. </w:t>
      </w:r>
      <w:r w:rsidR="003D1951">
        <w:rPr>
          <w:sz w:val="28"/>
          <w:szCs w:val="28"/>
        </w:rPr>
        <w:t xml:space="preserve">Порядок и условия организации между Сторонами защищенного   </w:t>
      </w:r>
    </w:p>
    <w:p w14:paraId="39993CF8" w14:textId="77ACC768" w:rsidR="0039754C" w:rsidRDefault="003D1951" w:rsidP="00D05F85">
      <w:pPr>
        <w:pBdr>
          <w:top w:val="nil"/>
          <w:left w:val="nil"/>
          <w:bottom w:val="nil"/>
          <w:right w:val="nil"/>
          <w:between w:val="nil"/>
        </w:pBdr>
        <w:rPr>
          <w:sz w:val="28"/>
          <w:szCs w:val="28"/>
        </w:rPr>
      </w:pPr>
      <w:r>
        <w:rPr>
          <w:sz w:val="28"/>
          <w:szCs w:val="28"/>
        </w:rPr>
        <w:t xml:space="preserve"> электронного документооборота (Приложение № 3);</w:t>
      </w:r>
    </w:p>
    <w:p w14:paraId="46C4C2AC" w14:textId="77777777" w:rsidR="005B0F96" w:rsidRDefault="0003611B" w:rsidP="005B0F96">
      <w:pPr>
        <w:pBdr>
          <w:top w:val="nil"/>
          <w:left w:val="nil"/>
          <w:bottom w:val="nil"/>
          <w:right w:val="nil"/>
          <w:between w:val="nil"/>
        </w:pBdr>
        <w:ind w:firstLine="426"/>
        <w:rPr>
          <w:color w:val="000000"/>
          <w:sz w:val="28"/>
          <w:szCs w:val="28"/>
          <w:lang w:eastAsia="ru-RU"/>
        </w:rPr>
      </w:pPr>
      <w:r w:rsidRPr="006B1C26">
        <w:rPr>
          <w:sz w:val="28"/>
          <w:szCs w:val="28"/>
        </w:rPr>
        <w:t xml:space="preserve">14.7.4. </w:t>
      </w:r>
      <w:r w:rsidRPr="006B1C26">
        <w:rPr>
          <w:color w:val="000000"/>
          <w:sz w:val="28"/>
          <w:szCs w:val="28"/>
          <w:lang w:eastAsia="ru-RU"/>
        </w:rPr>
        <w:t>Налоговая оговорка (Приложение № 4);</w:t>
      </w:r>
    </w:p>
    <w:p w14:paraId="056D0C64" w14:textId="46E4ED9F" w:rsidR="003D1951" w:rsidRPr="006B1C26" w:rsidRDefault="003D1951" w:rsidP="005B0F96">
      <w:pPr>
        <w:pBdr>
          <w:top w:val="nil"/>
          <w:left w:val="nil"/>
          <w:bottom w:val="nil"/>
          <w:right w:val="nil"/>
          <w:between w:val="nil"/>
        </w:pBdr>
        <w:ind w:firstLine="426"/>
        <w:rPr>
          <w:color w:val="000000"/>
          <w:sz w:val="28"/>
          <w:szCs w:val="28"/>
          <w:lang w:eastAsia="ru-RU"/>
        </w:rPr>
      </w:pPr>
      <w:r>
        <w:rPr>
          <w:color w:val="000000"/>
          <w:sz w:val="28"/>
          <w:szCs w:val="28"/>
          <w:lang w:eastAsia="ru-RU"/>
        </w:rPr>
        <w:t>14.7.5.</w:t>
      </w:r>
      <w:r w:rsidR="007D72CC">
        <w:rPr>
          <w:color w:val="000000"/>
          <w:sz w:val="28"/>
          <w:szCs w:val="28"/>
          <w:lang w:eastAsia="ru-RU"/>
        </w:rPr>
        <w:t xml:space="preserve"> </w:t>
      </w:r>
      <w:r>
        <w:rPr>
          <w:color w:val="000000"/>
          <w:sz w:val="28"/>
          <w:szCs w:val="28"/>
          <w:lang w:eastAsia="ru-RU"/>
        </w:rPr>
        <w:t>Нормативы стандартных работ (Приложение №5);</w:t>
      </w:r>
    </w:p>
    <w:p w14:paraId="43810BE1" w14:textId="33C41807" w:rsidR="005B0F96" w:rsidRPr="00DA3A31" w:rsidRDefault="0003611B" w:rsidP="005B0F96">
      <w:pPr>
        <w:pBdr>
          <w:top w:val="nil"/>
          <w:left w:val="nil"/>
          <w:bottom w:val="nil"/>
          <w:right w:val="nil"/>
          <w:between w:val="nil"/>
        </w:pBdr>
        <w:ind w:firstLine="426"/>
        <w:rPr>
          <w:sz w:val="28"/>
          <w:szCs w:val="28"/>
          <w:lang w:eastAsia="ru-RU"/>
        </w:rPr>
      </w:pPr>
      <w:r w:rsidRPr="00DA3A31">
        <w:rPr>
          <w:sz w:val="28"/>
          <w:szCs w:val="28"/>
          <w:lang w:eastAsia="ru-RU"/>
        </w:rPr>
        <w:t xml:space="preserve">14.7.5. </w:t>
      </w:r>
      <w:r w:rsidR="005F2813">
        <w:rPr>
          <w:sz w:val="28"/>
          <w:szCs w:val="28"/>
          <w:lang w:eastAsia="ru-RU"/>
        </w:rPr>
        <w:t>Требования к б</w:t>
      </w:r>
      <w:r w:rsidRPr="00DA3A31">
        <w:rPr>
          <w:sz w:val="28"/>
          <w:szCs w:val="28"/>
          <w:lang w:eastAsia="ru-RU"/>
        </w:rPr>
        <w:t>анковск</w:t>
      </w:r>
      <w:r w:rsidR="005F2813">
        <w:rPr>
          <w:sz w:val="28"/>
          <w:szCs w:val="28"/>
          <w:lang w:eastAsia="ru-RU"/>
        </w:rPr>
        <w:t>ой</w:t>
      </w:r>
      <w:r w:rsidRPr="00DA3A31">
        <w:rPr>
          <w:sz w:val="28"/>
          <w:szCs w:val="28"/>
          <w:lang w:eastAsia="ru-RU"/>
        </w:rPr>
        <w:t xml:space="preserve"> </w:t>
      </w:r>
      <w:r w:rsidR="005F2813" w:rsidRPr="00DA3A31">
        <w:rPr>
          <w:sz w:val="28"/>
          <w:szCs w:val="28"/>
          <w:lang w:eastAsia="ru-RU"/>
        </w:rPr>
        <w:t>гаранти</w:t>
      </w:r>
      <w:r w:rsidR="005F2813">
        <w:rPr>
          <w:sz w:val="28"/>
          <w:szCs w:val="28"/>
          <w:lang w:eastAsia="ru-RU"/>
        </w:rPr>
        <w:t>и</w:t>
      </w:r>
      <w:r w:rsidR="005F2813" w:rsidRPr="00DA3A31">
        <w:rPr>
          <w:sz w:val="28"/>
          <w:szCs w:val="28"/>
          <w:lang w:eastAsia="ru-RU"/>
        </w:rPr>
        <w:t xml:space="preserve"> </w:t>
      </w:r>
      <w:r w:rsidRPr="00DA3A31">
        <w:rPr>
          <w:sz w:val="28"/>
          <w:szCs w:val="28"/>
          <w:lang w:eastAsia="ru-RU"/>
        </w:rPr>
        <w:t xml:space="preserve">(Приложение № </w:t>
      </w:r>
      <w:r w:rsidR="00D169AE">
        <w:rPr>
          <w:sz w:val="28"/>
          <w:szCs w:val="28"/>
          <w:lang w:eastAsia="ru-RU"/>
        </w:rPr>
        <w:t>6</w:t>
      </w:r>
      <w:r w:rsidRPr="00DA3A31">
        <w:rPr>
          <w:sz w:val="28"/>
          <w:szCs w:val="28"/>
          <w:lang w:eastAsia="ru-RU"/>
        </w:rPr>
        <w:t>);</w:t>
      </w:r>
    </w:p>
    <w:p w14:paraId="5FCFAB3F" w14:textId="77777777" w:rsidR="005B0F96" w:rsidRDefault="005B0F96" w:rsidP="005B0F96">
      <w:pPr>
        <w:tabs>
          <w:tab w:val="left" w:pos="22680"/>
        </w:tabs>
        <w:jc w:val="center"/>
        <w:rPr>
          <w:b/>
          <w:sz w:val="28"/>
          <w:szCs w:val="28"/>
        </w:rPr>
      </w:pPr>
    </w:p>
    <w:p w14:paraId="3CE96D9F" w14:textId="77777777" w:rsidR="000C7CC5" w:rsidRDefault="000C7CC5" w:rsidP="005B0F96">
      <w:pPr>
        <w:tabs>
          <w:tab w:val="left" w:pos="22680"/>
        </w:tabs>
        <w:jc w:val="center"/>
        <w:rPr>
          <w:b/>
          <w:sz w:val="28"/>
          <w:szCs w:val="28"/>
        </w:rPr>
      </w:pPr>
    </w:p>
    <w:p w14:paraId="621F4F84" w14:textId="77777777" w:rsidR="000C7CC5" w:rsidRDefault="000C7CC5" w:rsidP="005B0F96">
      <w:pPr>
        <w:tabs>
          <w:tab w:val="left" w:pos="22680"/>
        </w:tabs>
        <w:jc w:val="center"/>
        <w:rPr>
          <w:b/>
          <w:sz w:val="28"/>
          <w:szCs w:val="28"/>
        </w:rPr>
      </w:pPr>
    </w:p>
    <w:p w14:paraId="663A643A" w14:textId="77777777" w:rsidR="000C7CC5" w:rsidRDefault="000C7CC5" w:rsidP="005B0F96">
      <w:pPr>
        <w:tabs>
          <w:tab w:val="left" w:pos="22680"/>
        </w:tabs>
        <w:jc w:val="center"/>
        <w:rPr>
          <w:b/>
          <w:sz w:val="28"/>
          <w:szCs w:val="28"/>
        </w:rPr>
      </w:pPr>
    </w:p>
    <w:p w14:paraId="6923E6C6" w14:textId="77777777" w:rsidR="000C7CC5" w:rsidRDefault="000C7CC5" w:rsidP="005B0F96">
      <w:pPr>
        <w:tabs>
          <w:tab w:val="left" w:pos="22680"/>
        </w:tabs>
        <w:jc w:val="center"/>
        <w:rPr>
          <w:b/>
          <w:sz w:val="28"/>
          <w:szCs w:val="28"/>
        </w:rPr>
      </w:pPr>
    </w:p>
    <w:p w14:paraId="215934BD" w14:textId="77777777" w:rsidR="000C7CC5" w:rsidRDefault="000C7CC5" w:rsidP="005B0F96">
      <w:pPr>
        <w:tabs>
          <w:tab w:val="left" w:pos="22680"/>
        </w:tabs>
        <w:jc w:val="center"/>
        <w:rPr>
          <w:b/>
          <w:sz w:val="28"/>
          <w:szCs w:val="28"/>
        </w:rPr>
      </w:pPr>
    </w:p>
    <w:p w14:paraId="76490555" w14:textId="77777777" w:rsidR="005B0F96" w:rsidRPr="00437A18" w:rsidRDefault="0003611B" w:rsidP="005B0F96">
      <w:pPr>
        <w:tabs>
          <w:tab w:val="left" w:pos="22680"/>
        </w:tabs>
        <w:jc w:val="center"/>
        <w:rPr>
          <w:b/>
          <w:sz w:val="28"/>
          <w:szCs w:val="28"/>
        </w:rPr>
      </w:pPr>
      <w:r>
        <w:rPr>
          <w:b/>
          <w:sz w:val="28"/>
          <w:szCs w:val="28"/>
        </w:rPr>
        <w:t>15. ЮРИДИЧЕСКИЕ АДРЕСА И РЕКВИЗИТЫ СТОРОН</w:t>
      </w:r>
    </w:p>
    <w:p w14:paraId="6A5E8370" w14:textId="77777777" w:rsidR="005B0F96" w:rsidRPr="00437A18" w:rsidRDefault="005B0F96" w:rsidP="005B0F96">
      <w:pPr>
        <w:tabs>
          <w:tab w:val="left" w:pos="22680"/>
        </w:tabs>
        <w:jc w:val="center"/>
        <w:rPr>
          <w:b/>
          <w:sz w:val="28"/>
          <w:szCs w:val="28"/>
        </w:rPr>
      </w:pPr>
    </w:p>
    <w:tbl>
      <w:tblPr>
        <w:tblW w:w="9639" w:type="dxa"/>
        <w:tblLook w:val="0000" w:firstRow="0" w:lastRow="0" w:firstColumn="0" w:lastColumn="0" w:noHBand="0" w:noVBand="0"/>
      </w:tblPr>
      <w:tblGrid>
        <w:gridCol w:w="4595"/>
        <w:gridCol w:w="5044"/>
      </w:tblGrid>
      <w:tr w:rsidR="005B0F96" w14:paraId="2CA77741" w14:textId="77777777" w:rsidTr="005B0F96">
        <w:trPr>
          <w:trHeight w:val="1510"/>
        </w:trPr>
        <w:tc>
          <w:tcPr>
            <w:tcW w:w="4595" w:type="dxa"/>
          </w:tcPr>
          <w:p w14:paraId="46E55FBD" w14:textId="77777777" w:rsidR="005B0F96" w:rsidRPr="00A61813" w:rsidRDefault="0003611B" w:rsidP="005B0F96">
            <w:r>
              <w:rPr>
                <w:b/>
              </w:rPr>
              <w:t xml:space="preserve">Покупатель: </w:t>
            </w:r>
          </w:p>
          <w:p w14:paraId="6896BFC2" w14:textId="77777777" w:rsidR="005B0F96" w:rsidRPr="00A61813" w:rsidRDefault="0003611B" w:rsidP="005B0F96">
            <w:pPr>
              <w:ind w:left="5" w:hanging="5"/>
              <w:rPr>
                <w:b/>
              </w:rPr>
            </w:pPr>
            <w:r>
              <w:rPr>
                <w:b/>
              </w:rPr>
              <w:t>Публичное акционерное общество «ТрансКонтейнер» (ПАО «ТрансКонтейнер»)</w:t>
            </w:r>
          </w:p>
          <w:p w14:paraId="7A47571B" w14:textId="77777777" w:rsidR="005B0F96" w:rsidRPr="00A61813" w:rsidRDefault="0003611B" w:rsidP="005B0F96">
            <w:pPr>
              <w:ind w:left="5" w:hanging="5"/>
            </w:pPr>
            <w:r>
              <w:t xml:space="preserve">ИНН 7708591995, КПП 997650001 </w:t>
            </w:r>
          </w:p>
          <w:p w14:paraId="1DE59AA6" w14:textId="77777777" w:rsidR="005B0F96" w:rsidRPr="00A61813" w:rsidRDefault="0003611B" w:rsidP="005B0F96">
            <w:pPr>
              <w:ind w:left="5" w:hanging="5"/>
            </w:pPr>
            <w:r>
              <w:t>ОГРН 1067746341024</w:t>
            </w:r>
          </w:p>
          <w:p w14:paraId="0C6AA541" w14:textId="77777777" w:rsidR="005B0F96" w:rsidRPr="00A61813" w:rsidRDefault="0003611B" w:rsidP="005B0F96">
            <w:pPr>
              <w:pStyle w:val="afb"/>
              <w:ind w:firstLine="0"/>
              <w:rPr>
                <w:sz w:val="24"/>
                <w:szCs w:val="24"/>
              </w:rPr>
            </w:pPr>
            <w:r>
              <w:rPr>
                <w:sz w:val="24"/>
                <w:szCs w:val="24"/>
              </w:rPr>
              <w:lastRenderedPageBreak/>
              <w:t>Место нахождения141402 Московская область, Г.О  Химки, г. Химки, ул. Ленинградская ,влд.39, стр.6, офис 3 (этаж 6).</w:t>
            </w:r>
          </w:p>
          <w:p w14:paraId="72526502" w14:textId="77777777" w:rsidR="005B0F96" w:rsidRPr="00103560" w:rsidRDefault="005B0F96" w:rsidP="005B0F96">
            <w:pPr>
              <w:widowControl w:val="0"/>
              <w:autoSpaceDE w:val="0"/>
              <w:rPr>
                <w:b/>
              </w:rPr>
            </w:pPr>
          </w:p>
        </w:tc>
        <w:tc>
          <w:tcPr>
            <w:tcW w:w="5044" w:type="dxa"/>
          </w:tcPr>
          <w:p w14:paraId="5DF9F8FB" w14:textId="77777777" w:rsidR="005B0F96" w:rsidRPr="00103560" w:rsidRDefault="0003611B" w:rsidP="005B0F96">
            <w:pPr>
              <w:widowControl w:val="0"/>
              <w:autoSpaceDE w:val="0"/>
            </w:pPr>
            <w:r>
              <w:rPr>
                <w:b/>
              </w:rPr>
              <w:lastRenderedPageBreak/>
              <w:t xml:space="preserve">Поставщик: </w:t>
            </w:r>
            <w:r>
              <w:t>(полное наименование)</w:t>
            </w:r>
          </w:p>
          <w:p w14:paraId="59D1ADBE" w14:textId="77777777" w:rsidR="005B0F96" w:rsidRPr="00103560" w:rsidRDefault="0003611B" w:rsidP="005B0F96">
            <w:pPr>
              <w:ind w:firstLine="720"/>
            </w:pPr>
            <w:r>
              <w:rPr>
                <w:color w:val="000000"/>
                <w:spacing w:val="5"/>
              </w:rPr>
              <w:t xml:space="preserve">    Место нахождения</w:t>
            </w:r>
            <w:r>
              <w:t>: ____________________</w:t>
            </w:r>
          </w:p>
          <w:p w14:paraId="5C0335D4" w14:textId="77777777" w:rsidR="005B0F96" w:rsidRPr="00103560" w:rsidRDefault="0003611B" w:rsidP="005B0F96">
            <w:pPr>
              <w:ind w:firstLine="720"/>
            </w:pPr>
            <w:r>
              <w:t>Почтовый адрес: _______________________</w:t>
            </w:r>
          </w:p>
          <w:p w14:paraId="0234DDC3" w14:textId="77777777" w:rsidR="005B0F96" w:rsidRPr="00103560" w:rsidRDefault="0003611B" w:rsidP="005B0F96">
            <w:pPr>
              <w:ind w:right="-5" w:firstLine="720"/>
            </w:pPr>
            <w:r>
              <w:lastRenderedPageBreak/>
              <w:t>ОГРН_______________ИНН ______________, ОКПО_____________ ______________, КПП ___________________</w:t>
            </w:r>
          </w:p>
          <w:p w14:paraId="412C29DA" w14:textId="77777777" w:rsidR="005B0F96" w:rsidRPr="00103560" w:rsidRDefault="0003611B" w:rsidP="005B0F96">
            <w:pPr>
              <w:ind w:right="-5" w:firstLine="720"/>
            </w:pPr>
            <w:r>
              <w:t xml:space="preserve">р/счет  ________________________________ </w:t>
            </w:r>
          </w:p>
          <w:p w14:paraId="564E69E3" w14:textId="77777777" w:rsidR="005B0F96" w:rsidRPr="00103560" w:rsidRDefault="0003611B" w:rsidP="005B0F96">
            <w:pPr>
              <w:ind w:right="-5" w:firstLine="720"/>
            </w:pPr>
            <w:r>
              <w:t xml:space="preserve">в  ____________________________________, </w:t>
            </w:r>
          </w:p>
          <w:p w14:paraId="19410435" w14:textId="77777777" w:rsidR="005B0F96" w:rsidRPr="00103560" w:rsidRDefault="0003611B" w:rsidP="005B0F96">
            <w:pPr>
              <w:ind w:right="-5" w:firstLine="709"/>
              <w:jc w:val="both"/>
              <w:rPr>
                <w:rFonts w:eastAsia="MS Mincho"/>
              </w:rPr>
            </w:pPr>
            <w:r>
              <w:rPr>
                <w:rFonts w:eastAsia="MS Mincho"/>
              </w:rPr>
              <w:t xml:space="preserve">     к/счет _________________________________</w:t>
            </w:r>
          </w:p>
          <w:p w14:paraId="6E4B1774" w14:textId="77777777" w:rsidR="005B0F96" w:rsidRPr="00103560" w:rsidRDefault="0003611B" w:rsidP="005B0F96">
            <w:pPr>
              <w:ind w:right="-5" w:firstLine="709"/>
              <w:jc w:val="both"/>
              <w:rPr>
                <w:rFonts w:eastAsia="MS Mincho"/>
              </w:rPr>
            </w:pPr>
            <w:r>
              <w:rPr>
                <w:rFonts w:eastAsia="MS Mincho"/>
              </w:rPr>
              <w:t xml:space="preserve">в  ____________________________________, </w:t>
            </w:r>
          </w:p>
          <w:p w14:paraId="51CFB1CE" w14:textId="77777777" w:rsidR="005B0F96" w:rsidRPr="00103560" w:rsidRDefault="0003611B" w:rsidP="005B0F96">
            <w:pPr>
              <w:ind w:right="-5" w:firstLine="709"/>
              <w:jc w:val="both"/>
              <w:rPr>
                <w:rFonts w:eastAsia="MS Mincho"/>
              </w:rPr>
            </w:pPr>
            <w:r>
              <w:rPr>
                <w:rFonts w:eastAsia="MS Mincho"/>
              </w:rPr>
              <w:t xml:space="preserve">     БИК _______________,  </w:t>
            </w:r>
          </w:p>
          <w:p w14:paraId="27E4FEA2" w14:textId="77777777" w:rsidR="005B0F96" w:rsidRPr="00103560" w:rsidRDefault="0003611B" w:rsidP="005B0F96">
            <w:pPr>
              <w:ind w:right="-5" w:firstLine="709"/>
              <w:jc w:val="both"/>
              <w:rPr>
                <w:rFonts w:eastAsia="MS Mincho"/>
              </w:rPr>
            </w:pPr>
            <w:r>
              <w:rPr>
                <w:rFonts w:eastAsia="MS Mincho"/>
              </w:rPr>
              <w:t xml:space="preserve">     тел. ________, факс__________</w:t>
            </w:r>
          </w:p>
          <w:p w14:paraId="17095BAE" w14:textId="77777777" w:rsidR="005B0F96" w:rsidRPr="00103560" w:rsidRDefault="005B0F96" w:rsidP="005B0F96"/>
          <w:p w14:paraId="5D0ED8FB" w14:textId="77777777" w:rsidR="005B0F96" w:rsidRPr="00103560" w:rsidRDefault="0003611B" w:rsidP="005B0F96">
            <w:r>
              <w:t>________    ______________</w:t>
            </w:r>
          </w:p>
          <w:p w14:paraId="1DA70CEC" w14:textId="77777777" w:rsidR="005B0F96" w:rsidRPr="00103560" w:rsidRDefault="0003611B" w:rsidP="005B0F96">
            <w:r>
              <w:rPr>
                <w:vertAlign w:val="superscript"/>
              </w:rPr>
              <w:t xml:space="preserve">(подпись)                      (Ф.И.О.)                                     </w:t>
            </w:r>
          </w:p>
        </w:tc>
      </w:tr>
    </w:tbl>
    <w:p w14:paraId="2F96B0F6" w14:textId="77777777" w:rsidR="005B0F96" w:rsidRPr="00437A18" w:rsidRDefault="005B0F96" w:rsidP="005B0F96">
      <w:pPr>
        <w:rPr>
          <w:sz w:val="28"/>
          <w:szCs w:val="28"/>
        </w:rPr>
      </w:pPr>
    </w:p>
    <w:p w14:paraId="430F979F" w14:textId="77777777" w:rsidR="005B0F96" w:rsidRPr="00437A18" w:rsidRDefault="005B0F96" w:rsidP="005B0F96">
      <w:pPr>
        <w:ind w:right="306" w:firstLine="709"/>
        <w:jc w:val="both"/>
        <w:rPr>
          <w:rFonts w:eastAsia="MS Mincho"/>
          <w:sz w:val="28"/>
          <w:szCs w:val="28"/>
        </w:rPr>
      </w:pPr>
    </w:p>
    <w:p w14:paraId="483888D3" w14:textId="77777777" w:rsidR="005B0F96" w:rsidRDefault="005B0F96"/>
    <w:p w14:paraId="3BE5ED3B" w14:textId="77777777"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14:paraId="7ECABD75" w14:textId="77777777" w:rsidR="006B1C26" w:rsidRDefault="006B1C26">
      <w:pPr>
        <w:pStyle w:val="1a"/>
        <w:ind w:firstLine="0"/>
        <w:jc w:val="right"/>
        <w:outlineLvl w:val="0"/>
      </w:pPr>
    </w:p>
    <w:p w14:paraId="42D32737" w14:textId="77777777" w:rsidR="00844066" w:rsidRPr="00B3001B" w:rsidRDefault="00844066" w:rsidP="00844066">
      <w:pPr>
        <w:pBdr>
          <w:top w:val="nil"/>
          <w:left w:val="nil"/>
          <w:bottom w:val="nil"/>
          <w:right w:val="nil"/>
          <w:between w:val="nil"/>
        </w:pBdr>
        <w:ind w:firstLine="567"/>
        <w:jc w:val="right"/>
        <w:outlineLvl w:val="2"/>
        <w:rPr>
          <w:color w:val="000000"/>
        </w:rPr>
      </w:pPr>
      <w:r w:rsidRPr="00B3001B">
        <w:rPr>
          <w:color w:val="000000"/>
        </w:rPr>
        <w:t xml:space="preserve">Приложение № </w:t>
      </w:r>
      <w:r>
        <w:t>1</w:t>
      </w:r>
    </w:p>
    <w:p w14:paraId="3994509B" w14:textId="0B1792C0" w:rsidR="00844066" w:rsidRDefault="00844066" w:rsidP="00844066">
      <w:pPr>
        <w:pBdr>
          <w:top w:val="nil"/>
          <w:left w:val="nil"/>
          <w:bottom w:val="nil"/>
          <w:right w:val="nil"/>
          <w:between w:val="nil"/>
        </w:pBdr>
        <w:ind w:firstLine="567"/>
        <w:jc w:val="right"/>
        <w:rPr>
          <w:color w:val="000000"/>
        </w:rPr>
      </w:pPr>
      <w:r w:rsidRPr="00B3001B">
        <w:rPr>
          <w:color w:val="000000"/>
        </w:rPr>
        <w:t>к Договору</w:t>
      </w:r>
      <w:r w:rsidR="005812D1">
        <w:rPr>
          <w:color w:val="000000"/>
        </w:rPr>
        <w:t xml:space="preserve"> </w:t>
      </w:r>
      <w:r>
        <w:rPr>
          <w:color w:val="000000"/>
        </w:rPr>
        <w:t xml:space="preserve">поставки </w:t>
      </w:r>
    </w:p>
    <w:p w14:paraId="09E52C2B" w14:textId="77777777" w:rsidR="00844066" w:rsidRPr="00B3001B" w:rsidRDefault="00844066" w:rsidP="00844066">
      <w:pPr>
        <w:pBdr>
          <w:top w:val="nil"/>
          <w:left w:val="nil"/>
          <w:bottom w:val="nil"/>
          <w:right w:val="nil"/>
          <w:between w:val="nil"/>
        </w:pBdr>
        <w:ind w:firstLine="567"/>
        <w:jc w:val="center"/>
        <w:rPr>
          <w:color w:val="000000"/>
        </w:rPr>
      </w:pPr>
      <w:r w:rsidRPr="00B3001B">
        <w:rPr>
          <w:color w:val="000000"/>
        </w:rPr>
        <w:t>№ ___/___/___</w:t>
      </w:r>
    </w:p>
    <w:p w14:paraId="37DC29A4" w14:textId="77777777" w:rsidR="00844066" w:rsidRPr="00B3001B" w:rsidRDefault="00844066" w:rsidP="00844066">
      <w:pPr>
        <w:pBdr>
          <w:top w:val="nil"/>
          <w:left w:val="nil"/>
          <w:bottom w:val="nil"/>
          <w:right w:val="nil"/>
          <w:between w:val="nil"/>
        </w:pBdr>
        <w:ind w:firstLine="567"/>
        <w:jc w:val="right"/>
        <w:rPr>
          <w:color w:val="000000"/>
        </w:rPr>
      </w:pPr>
      <w:r w:rsidRPr="00B3001B">
        <w:rPr>
          <w:color w:val="000000"/>
        </w:rPr>
        <w:t>от «__» ________ 202</w:t>
      </w:r>
      <w:r w:rsidRPr="00B3001B">
        <w:t>4</w:t>
      </w:r>
      <w:r w:rsidRPr="00B3001B">
        <w:rPr>
          <w:color w:val="000000"/>
        </w:rPr>
        <w:t>г.</w:t>
      </w:r>
    </w:p>
    <w:p w14:paraId="14363F04" w14:textId="77777777" w:rsidR="006B1C26" w:rsidRPr="00BC43C1" w:rsidRDefault="006B1C26" w:rsidP="00844066">
      <w:pPr>
        <w:ind w:left="7799" w:right="306" w:firstLine="709"/>
        <w:jc w:val="both"/>
        <w:rPr>
          <w:b/>
          <w:sz w:val="28"/>
          <w:szCs w:val="28"/>
        </w:rPr>
      </w:pPr>
    </w:p>
    <w:p w14:paraId="001C260B" w14:textId="77777777" w:rsidR="006B1C26" w:rsidRPr="00437A18" w:rsidRDefault="006B1C26" w:rsidP="006B1C26">
      <w:pPr>
        <w:ind w:left="284"/>
        <w:jc w:val="center"/>
        <w:rPr>
          <w:b/>
          <w:sz w:val="28"/>
          <w:szCs w:val="28"/>
          <w:lang w:val="en-US"/>
        </w:rPr>
      </w:pPr>
      <w:r>
        <w:rPr>
          <w:b/>
          <w:sz w:val="28"/>
          <w:szCs w:val="28"/>
        </w:rPr>
        <w:t xml:space="preserve">Спецификация </w:t>
      </w:r>
    </w:p>
    <w:p w14:paraId="52EC2034" w14:textId="77777777" w:rsidR="006B1C26" w:rsidRPr="00437A18" w:rsidRDefault="006B1C26" w:rsidP="006B1C26">
      <w:pPr>
        <w:ind w:left="284"/>
        <w:jc w:val="right"/>
        <w:rPr>
          <w:b/>
          <w:sz w:val="28"/>
          <w:szCs w:val="28"/>
        </w:rPr>
      </w:pPr>
    </w:p>
    <w:p w14:paraId="479C4B2D" w14:textId="77777777" w:rsidR="006B1C26" w:rsidRPr="00437A18" w:rsidRDefault="006B1C26" w:rsidP="006B1C26">
      <w:pPr>
        <w:rPr>
          <w:b/>
          <w:sz w:val="28"/>
          <w:szCs w:val="28"/>
        </w:rPr>
      </w:pPr>
    </w:p>
    <w:tbl>
      <w:tblPr>
        <w:tblW w:w="14992" w:type="dxa"/>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0"/>
        <w:gridCol w:w="1532"/>
        <w:gridCol w:w="1418"/>
        <w:gridCol w:w="2268"/>
        <w:gridCol w:w="992"/>
        <w:gridCol w:w="709"/>
        <w:gridCol w:w="1417"/>
        <w:gridCol w:w="1701"/>
        <w:gridCol w:w="1418"/>
        <w:gridCol w:w="1701"/>
        <w:gridCol w:w="1276"/>
      </w:tblGrid>
      <w:tr w:rsidR="006B1C26" w14:paraId="43756A18" w14:textId="77777777" w:rsidTr="008E1FDA">
        <w:tc>
          <w:tcPr>
            <w:tcW w:w="560" w:type="dxa"/>
          </w:tcPr>
          <w:p w14:paraId="51FCCEDE" w14:textId="77777777" w:rsidR="006B1C26" w:rsidRPr="00437A18" w:rsidRDefault="006B1C26" w:rsidP="008E1FDA">
            <w:pPr>
              <w:rPr>
                <w:sz w:val="28"/>
                <w:szCs w:val="28"/>
              </w:rPr>
            </w:pPr>
            <w:r>
              <w:rPr>
                <w:sz w:val="28"/>
                <w:szCs w:val="28"/>
              </w:rPr>
              <w:t>№ п\п</w:t>
            </w:r>
          </w:p>
        </w:tc>
        <w:tc>
          <w:tcPr>
            <w:tcW w:w="1532" w:type="dxa"/>
          </w:tcPr>
          <w:p w14:paraId="6A990C76" w14:textId="77777777" w:rsidR="006B1C26" w:rsidRPr="00437A18" w:rsidRDefault="006B1C26" w:rsidP="008E1FDA">
            <w:pPr>
              <w:rPr>
                <w:sz w:val="28"/>
                <w:szCs w:val="28"/>
              </w:rPr>
            </w:pPr>
            <w:r>
              <w:rPr>
                <w:sz w:val="28"/>
                <w:szCs w:val="28"/>
              </w:rPr>
              <w:t>Наименование товара</w:t>
            </w:r>
          </w:p>
        </w:tc>
        <w:tc>
          <w:tcPr>
            <w:tcW w:w="1418" w:type="dxa"/>
          </w:tcPr>
          <w:p w14:paraId="0C8007B4" w14:textId="77777777" w:rsidR="006B1C26" w:rsidRPr="00437A18" w:rsidRDefault="006B1C26" w:rsidP="008E1FDA">
            <w:pPr>
              <w:rPr>
                <w:sz w:val="28"/>
                <w:szCs w:val="28"/>
                <w:lang w:val="en-US"/>
              </w:rPr>
            </w:pPr>
            <w:r>
              <w:rPr>
                <w:sz w:val="28"/>
                <w:szCs w:val="28"/>
              </w:rPr>
              <w:t>Модель</w:t>
            </w:r>
          </w:p>
        </w:tc>
        <w:tc>
          <w:tcPr>
            <w:tcW w:w="2268" w:type="dxa"/>
          </w:tcPr>
          <w:p w14:paraId="26B42908" w14:textId="77777777" w:rsidR="006B1C26" w:rsidRPr="00437A18" w:rsidRDefault="006B1C26" w:rsidP="008E1FDA">
            <w:pPr>
              <w:rPr>
                <w:sz w:val="28"/>
                <w:szCs w:val="28"/>
                <w:lang w:val="en-US"/>
              </w:rPr>
            </w:pPr>
            <w:r>
              <w:rPr>
                <w:sz w:val="28"/>
                <w:szCs w:val="28"/>
              </w:rPr>
              <w:t>Получатель, Место поставки Товара</w:t>
            </w:r>
          </w:p>
        </w:tc>
        <w:tc>
          <w:tcPr>
            <w:tcW w:w="992" w:type="dxa"/>
          </w:tcPr>
          <w:p w14:paraId="6896EAED" w14:textId="77777777" w:rsidR="006B1C26" w:rsidRPr="00437A18" w:rsidRDefault="006B1C26" w:rsidP="008E1FDA">
            <w:pPr>
              <w:rPr>
                <w:sz w:val="28"/>
                <w:szCs w:val="28"/>
              </w:rPr>
            </w:pPr>
            <w:r>
              <w:rPr>
                <w:sz w:val="28"/>
                <w:szCs w:val="28"/>
              </w:rPr>
              <w:t>Един. измер.</w:t>
            </w:r>
          </w:p>
        </w:tc>
        <w:tc>
          <w:tcPr>
            <w:tcW w:w="709" w:type="dxa"/>
          </w:tcPr>
          <w:p w14:paraId="00BF69D5" w14:textId="77777777" w:rsidR="006B1C26" w:rsidRPr="00437A18" w:rsidRDefault="006B1C26" w:rsidP="008E1FDA">
            <w:pPr>
              <w:rPr>
                <w:sz w:val="28"/>
                <w:szCs w:val="28"/>
              </w:rPr>
            </w:pPr>
            <w:r>
              <w:rPr>
                <w:sz w:val="28"/>
                <w:szCs w:val="28"/>
              </w:rPr>
              <w:t>Кол-во</w:t>
            </w:r>
          </w:p>
        </w:tc>
        <w:tc>
          <w:tcPr>
            <w:tcW w:w="1417" w:type="dxa"/>
          </w:tcPr>
          <w:p w14:paraId="4A4BBACA" w14:textId="77777777" w:rsidR="006B1C26" w:rsidRPr="00437A18" w:rsidRDefault="006B1C26" w:rsidP="008E1FDA">
            <w:pPr>
              <w:rPr>
                <w:sz w:val="28"/>
                <w:szCs w:val="28"/>
              </w:rPr>
            </w:pPr>
            <w:r>
              <w:rPr>
                <w:sz w:val="28"/>
                <w:szCs w:val="28"/>
              </w:rPr>
              <w:t>Цена товара за ед. без НДС 20% (рублей)</w:t>
            </w:r>
          </w:p>
        </w:tc>
        <w:tc>
          <w:tcPr>
            <w:tcW w:w="1701" w:type="dxa"/>
          </w:tcPr>
          <w:p w14:paraId="5649A9E1" w14:textId="77777777" w:rsidR="006B1C26" w:rsidRPr="00437A18" w:rsidRDefault="006B1C26" w:rsidP="008E1FDA">
            <w:pPr>
              <w:rPr>
                <w:sz w:val="28"/>
                <w:szCs w:val="28"/>
              </w:rPr>
            </w:pPr>
            <w:r>
              <w:rPr>
                <w:sz w:val="28"/>
                <w:szCs w:val="28"/>
              </w:rPr>
              <w:t>Стоимость товара без НДС 20% (рублей)</w:t>
            </w:r>
          </w:p>
        </w:tc>
        <w:tc>
          <w:tcPr>
            <w:tcW w:w="1418" w:type="dxa"/>
          </w:tcPr>
          <w:p w14:paraId="63070184" w14:textId="77777777" w:rsidR="006B1C26" w:rsidRPr="00437A18" w:rsidRDefault="006B1C26" w:rsidP="008E1FDA">
            <w:pPr>
              <w:rPr>
                <w:sz w:val="28"/>
                <w:szCs w:val="28"/>
              </w:rPr>
            </w:pPr>
            <w:r>
              <w:rPr>
                <w:sz w:val="28"/>
                <w:szCs w:val="28"/>
              </w:rPr>
              <w:t>Сумма НДС 20% (рублей)</w:t>
            </w:r>
          </w:p>
        </w:tc>
        <w:tc>
          <w:tcPr>
            <w:tcW w:w="1701" w:type="dxa"/>
          </w:tcPr>
          <w:p w14:paraId="1ED20A8F" w14:textId="77777777" w:rsidR="006B1C26" w:rsidRPr="00437A18" w:rsidRDefault="006B1C26" w:rsidP="008E1FDA">
            <w:pPr>
              <w:rPr>
                <w:sz w:val="28"/>
                <w:szCs w:val="28"/>
              </w:rPr>
            </w:pPr>
            <w:r>
              <w:rPr>
                <w:sz w:val="28"/>
                <w:szCs w:val="28"/>
              </w:rPr>
              <w:t>Стоимость Товара всего с НДС 20% (рублей)</w:t>
            </w:r>
          </w:p>
        </w:tc>
        <w:tc>
          <w:tcPr>
            <w:tcW w:w="1276" w:type="dxa"/>
          </w:tcPr>
          <w:p w14:paraId="7AEBCF1C" w14:textId="77777777" w:rsidR="006B1C26" w:rsidRPr="00437A18" w:rsidRDefault="006B1C26" w:rsidP="008E1FDA">
            <w:pPr>
              <w:rPr>
                <w:sz w:val="28"/>
                <w:szCs w:val="28"/>
              </w:rPr>
            </w:pPr>
            <w:r>
              <w:rPr>
                <w:sz w:val="28"/>
                <w:szCs w:val="28"/>
              </w:rPr>
              <w:t>Срок поставки Товара</w:t>
            </w:r>
          </w:p>
        </w:tc>
      </w:tr>
      <w:tr w:rsidR="006B1C26" w14:paraId="6679B73E" w14:textId="77777777" w:rsidTr="008E1FDA">
        <w:tc>
          <w:tcPr>
            <w:tcW w:w="560" w:type="dxa"/>
          </w:tcPr>
          <w:p w14:paraId="0A73FD8E" w14:textId="77777777" w:rsidR="006B1C26" w:rsidRPr="00437A18" w:rsidRDefault="006B1C26" w:rsidP="008E1FDA">
            <w:pPr>
              <w:rPr>
                <w:sz w:val="28"/>
                <w:szCs w:val="28"/>
              </w:rPr>
            </w:pPr>
            <w:r>
              <w:rPr>
                <w:sz w:val="28"/>
                <w:szCs w:val="28"/>
              </w:rPr>
              <w:t>1</w:t>
            </w:r>
          </w:p>
        </w:tc>
        <w:tc>
          <w:tcPr>
            <w:tcW w:w="1532" w:type="dxa"/>
          </w:tcPr>
          <w:p w14:paraId="1ED2D41B" w14:textId="77777777" w:rsidR="006B1C26" w:rsidRPr="00437A18" w:rsidRDefault="006B1C26" w:rsidP="008E1FDA">
            <w:pPr>
              <w:rPr>
                <w:sz w:val="28"/>
                <w:szCs w:val="28"/>
              </w:rPr>
            </w:pPr>
          </w:p>
        </w:tc>
        <w:tc>
          <w:tcPr>
            <w:tcW w:w="1418" w:type="dxa"/>
          </w:tcPr>
          <w:p w14:paraId="191FC709" w14:textId="77777777" w:rsidR="006B1C26" w:rsidRPr="00437A18" w:rsidRDefault="006B1C26" w:rsidP="008E1FDA">
            <w:pPr>
              <w:rPr>
                <w:sz w:val="28"/>
                <w:szCs w:val="28"/>
                <w:lang w:val="en-US"/>
              </w:rPr>
            </w:pPr>
          </w:p>
        </w:tc>
        <w:tc>
          <w:tcPr>
            <w:tcW w:w="2268" w:type="dxa"/>
          </w:tcPr>
          <w:p w14:paraId="732352B9" w14:textId="77777777" w:rsidR="006B1C26" w:rsidRPr="00437A18" w:rsidRDefault="006B1C26" w:rsidP="008E1FDA">
            <w:pPr>
              <w:rPr>
                <w:sz w:val="28"/>
                <w:szCs w:val="28"/>
              </w:rPr>
            </w:pPr>
          </w:p>
        </w:tc>
        <w:tc>
          <w:tcPr>
            <w:tcW w:w="992" w:type="dxa"/>
          </w:tcPr>
          <w:p w14:paraId="2D2974BA" w14:textId="77777777" w:rsidR="006B1C26" w:rsidRPr="00437A18" w:rsidRDefault="006B1C26" w:rsidP="008E1FDA">
            <w:pPr>
              <w:rPr>
                <w:sz w:val="28"/>
                <w:szCs w:val="28"/>
              </w:rPr>
            </w:pPr>
            <w:r>
              <w:rPr>
                <w:sz w:val="28"/>
                <w:szCs w:val="28"/>
              </w:rPr>
              <w:t>Шт.</w:t>
            </w:r>
          </w:p>
        </w:tc>
        <w:tc>
          <w:tcPr>
            <w:tcW w:w="709" w:type="dxa"/>
          </w:tcPr>
          <w:p w14:paraId="2A6FBE3E" w14:textId="77777777" w:rsidR="006B1C26" w:rsidRPr="00437A18" w:rsidRDefault="006B1C26" w:rsidP="008E1FDA">
            <w:pPr>
              <w:rPr>
                <w:sz w:val="28"/>
                <w:szCs w:val="28"/>
              </w:rPr>
            </w:pPr>
          </w:p>
        </w:tc>
        <w:tc>
          <w:tcPr>
            <w:tcW w:w="1417" w:type="dxa"/>
          </w:tcPr>
          <w:p w14:paraId="1BE20C9E" w14:textId="77777777" w:rsidR="006B1C26" w:rsidRPr="00437A18" w:rsidRDefault="006B1C26" w:rsidP="008E1FDA">
            <w:pPr>
              <w:rPr>
                <w:sz w:val="28"/>
                <w:szCs w:val="28"/>
              </w:rPr>
            </w:pPr>
          </w:p>
        </w:tc>
        <w:tc>
          <w:tcPr>
            <w:tcW w:w="1701" w:type="dxa"/>
          </w:tcPr>
          <w:p w14:paraId="4A0AD6CD" w14:textId="77777777" w:rsidR="006B1C26" w:rsidRPr="00437A18" w:rsidRDefault="006B1C26" w:rsidP="008E1FDA">
            <w:pPr>
              <w:rPr>
                <w:sz w:val="28"/>
                <w:szCs w:val="28"/>
              </w:rPr>
            </w:pPr>
          </w:p>
        </w:tc>
        <w:tc>
          <w:tcPr>
            <w:tcW w:w="1418" w:type="dxa"/>
          </w:tcPr>
          <w:p w14:paraId="1CDF424D" w14:textId="77777777" w:rsidR="006B1C26" w:rsidRPr="00437A18" w:rsidRDefault="006B1C26" w:rsidP="008E1FDA">
            <w:pPr>
              <w:rPr>
                <w:sz w:val="28"/>
                <w:szCs w:val="28"/>
              </w:rPr>
            </w:pPr>
          </w:p>
        </w:tc>
        <w:tc>
          <w:tcPr>
            <w:tcW w:w="1701" w:type="dxa"/>
          </w:tcPr>
          <w:p w14:paraId="3BFF56EB" w14:textId="77777777" w:rsidR="006B1C26" w:rsidRPr="00437A18" w:rsidRDefault="006B1C26" w:rsidP="008E1FDA">
            <w:pPr>
              <w:rPr>
                <w:sz w:val="28"/>
                <w:szCs w:val="28"/>
              </w:rPr>
            </w:pPr>
          </w:p>
        </w:tc>
        <w:tc>
          <w:tcPr>
            <w:tcW w:w="1276" w:type="dxa"/>
          </w:tcPr>
          <w:p w14:paraId="4DB65222" w14:textId="77777777" w:rsidR="006B1C26" w:rsidRPr="00437A18" w:rsidRDefault="006B1C26" w:rsidP="008E1FDA">
            <w:pPr>
              <w:rPr>
                <w:sz w:val="28"/>
                <w:szCs w:val="28"/>
              </w:rPr>
            </w:pPr>
          </w:p>
        </w:tc>
      </w:tr>
      <w:tr w:rsidR="006B1C26" w14:paraId="43268B6A" w14:textId="77777777" w:rsidTr="008E1FDA">
        <w:tc>
          <w:tcPr>
            <w:tcW w:w="560" w:type="dxa"/>
          </w:tcPr>
          <w:p w14:paraId="6677BE02" w14:textId="77777777" w:rsidR="006B1C26" w:rsidRPr="00437A18" w:rsidRDefault="006B1C26" w:rsidP="008E1FDA">
            <w:pPr>
              <w:rPr>
                <w:sz w:val="28"/>
                <w:szCs w:val="28"/>
              </w:rPr>
            </w:pPr>
            <w:r>
              <w:rPr>
                <w:sz w:val="28"/>
                <w:szCs w:val="28"/>
              </w:rPr>
              <w:t>2</w:t>
            </w:r>
          </w:p>
        </w:tc>
        <w:tc>
          <w:tcPr>
            <w:tcW w:w="1532" w:type="dxa"/>
          </w:tcPr>
          <w:p w14:paraId="1AC12F91" w14:textId="77777777" w:rsidR="006B1C26" w:rsidRPr="00437A18" w:rsidRDefault="006B1C26" w:rsidP="008E1FDA">
            <w:pPr>
              <w:rPr>
                <w:sz w:val="28"/>
                <w:szCs w:val="28"/>
              </w:rPr>
            </w:pPr>
          </w:p>
        </w:tc>
        <w:tc>
          <w:tcPr>
            <w:tcW w:w="1418" w:type="dxa"/>
          </w:tcPr>
          <w:p w14:paraId="004A832E" w14:textId="77777777" w:rsidR="006B1C26" w:rsidRPr="00437A18" w:rsidRDefault="006B1C26" w:rsidP="008E1FDA">
            <w:pPr>
              <w:rPr>
                <w:sz w:val="28"/>
                <w:szCs w:val="28"/>
              </w:rPr>
            </w:pPr>
          </w:p>
        </w:tc>
        <w:tc>
          <w:tcPr>
            <w:tcW w:w="2268" w:type="dxa"/>
          </w:tcPr>
          <w:p w14:paraId="45972359" w14:textId="77777777" w:rsidR="006B1C26" w:rsidRPr="00437A18" w:rsidRDefault="006B1C26" w:rsidP="008E1FDA">
            <w:pPr>
              <w:rPr>
                <w:sz w:val="28"/>
                <w:szCs w:val="28"/>
              </w:rPr>
            </w:pPr>
          </w:p>
        </w:tc>
        <w:tc>
          <w:tcPr>
            <w:tcW w:w="992" w:type="dxa"/>
          </w:tcPr>
          <w:p w14:paraId="5233EA8B" w14:textId="77777777" w:rsidR="006B1C26" w:rsidRPr="00437A18" w:rsidRDefault="006B1C26" w:rsidP="008E1FDA">
            <w:pPr>
              <w:rPr>
                <w:sz w:val="28"/>
                <w:szCs w:val="28"/>
              </w:rPr>
            </w:pPr>
            <w:r>
              <w:rPr>
                <w:sz w:val="28"/>
                <w:szCs w:val="28"/>
              </w:rPr>
              <w:t>Шт.</w:t>
            </w:r>
          </w:p>
        </w:tc>
        <w:tc>
          <w:tcPr>
            <w:tcW w:w="709" w:type="dxa"/>
          </w:tcPr>
          <w:p w14:paraId="2CB9BD39" w14:textId="77777777" w:rsidR="006B1C26" w:rsidRPr="00437A18" w:rsidRDefault="006B1C26" w:rsidP="008E1FDA">
            <w:pPr>
              <w:rPr>
                <w:sz w:val="28"/>
                <w:szCs w:val="28"/>
              </w:rPr>
            </w:pPr>
          </w:p>
        </w:tc>
        <w:tc>
          <w:tcPr>
            <w:tcW w:w="1417" w:type="dxa"/>
          </w:tcPr>
          <w:p w14:paraId="6C9D0EAB" w14:textId="77777777" w:rsidR="006B1C26" w:rsidRPr="00437A18" w:rsidRDefault="006B1C26" w:rsidP="008E1FDA">
            <w:pPr>
              <w:rPr>
                <w:sz w:val="28"/>
                <w:szCs w:val="28"/>
              </w:rPr>
            </w:pPr>
          </w:p>
        </w:tc>
        <w:tc>
          <w:tcPr>
            <w:tcW w:w="1701" w:type="dxa"/>
          </w:tcPr>
          <w:p w14:paraId="6048A397" w14:textId="77777777" w:rsidR="006B1C26" w:rsidRPr="00437A18" w:rsidRDefault="006B1C26" w:rsidP="008E1FDA">
            <w:pPr>
              <w:rPr>
                <w:sz w:val="28"/>
                <w:szCs w:val="28"/>
              </w:rPr>
            </w:pPr>
          </w:p>
        </w:tc>
        <w:tc>
          <w:tcPr>
            <w:tcW w:w="1418" w:type="dxa"/>
          </w:tcPr>
          <w:p w14:paraId="5DB8C03B" w14:textId="77777777" w:rsidR="006B1C26" w:rsidRPr="00437A18" w:rsidRDefault="006B1C26" w:rsidP="008E1FDA">
            <w:pPr>
              <w:rPr>
                <w:sz w:val="28"/>
                <w:szCs w:val="28"/>
              </w:rPr>
            </w:pPr>
          </w:p>
        </w:tc>
        <w:tc>
          <w:tcPr>
            <w:tcW w:w="1701" w:type="dxa"/>
          </w:tcPr>
          <w:p w14:paraId="13B37240" w14:textId="77777777" w:rsidR="006B1C26" w:rsidRPr="00437A18" w:rsidRDefault="006B1C26" w:rsidP="008E1FDA">
            <w:pPr>
              <w:rPr>
                <w:sz w:val="28"/>
                <w:szCs w:val="28"/>
              </w:rPr>
            </w:pPr>
          </w:p>
        </w:tc>
        <w:tc>
          <w:tcPr>
            <w:tcW w:w="1276" w:type="dxa"/>
          </w:tcPr>
          <w:p w14:paraId="6632BA6B" w14:textId="77777777" w:rsidR="006B1C26" w:rsidRPr="00437A18" w:rsidRDefault="006B1C26" w:rsidP="008E1FDA">
            <w:pPr>
              <w:rPr>
                <w:sz w:val="28"/>
                <w:szCs w:val="28"/>
              </w:rPr>
            </w:pPr>
          </w:p>
        </w:tc>
      </w:tr>
      <w:tr w:rsidR="006B1C26" w14:paraId="5270A098" w14:textId="77777777" w:rsidTr="008E1FDA">
        <w:tc>
          <w:tcPr>
            <w:tcW w:w="13716" w:type="dxa"/>
            <w:gridSpan w:val="10"/>
          </w:tcPr>
          <w:p w14:paraId="38BF349B" w14:textId="77777777" w:rsidR="006B1C26" w:rsidRPr="00437A18" w:rsidRDefault="006B1C26" w:rsidP="008E1FDA">
            <w:pPr>
              <w:rPr>
                <w:sz w:val="28"/>
                <w:szCs w:val="28"/>
              </w:rPr>
            </w:pPr>
            <w:r>
              <w:rPr>
                <w:sz w:val="28"/>
                <w:szCs w:val="28"/>
              </w:rPr>
              <w:t>ИТОГО: ХХ ХХХ ХХХ, 00 (______________________________________________) рублей 00 копеек, в том числе НДС 20% -  Х ХХХ ХХХ,ХХ (_________________________________________________) рублей ХХ копеек.</w:t>
            </w:r>
          </w:p>
        </w:tc>
        <w:tc>
          <w:tcPr>
            <w:tcW w:w="1276" w:type="dxa"/>
          </w:tcPr>
          <w:p w14:paraId="1A51E2A5" w14:textId="77777777" w:rsidR="006B1C26" w:rsidRPr="00437A18" w:rsidRDefault="006B1C26" w:rsidP="008E1FDA">
            <w:pPr>
              <w:rPr>
                <w:sz w:val="28"/>
                <w:szCs w:val="28"/>
              </w:rPr>
            </w:pPr>
          </w:p>
        </w:tc>
      </w:tr>
    </w:tbl>
    <w:p w14:paraId="45CDBA17" w14:textId="77777777" w:rsidR="006B1C26" w:rsidRPr="00437A18" w:rsidRDefault="006B1C26" w:rsidP="006B1C26">
      <w:pPr>
        <w:ind w:left="284"/>
        <w:rPr>
          <w:b/>
          <w:sz w:val="28"/>
          <w:szCs w:val="28"/>
        </w:rPr>
      </w:pPr>
    </w:p>
    <w:p w14:paraId="0068DA27" w14:textId="77777777" w:rsidR="006B1C26" w:rsidRPr="00103560" w:rsidRDefault="006B1C26" w:rsidP="006B1C26">
      <w:pPr>
        <w:ind w:left="284"/>
        <w:rPr>
          <w:sz w:val="28"/>
          <w:szCs w:val="28"/>
        </w:rPr>
      </w:pPr>
      <w:r>
        <w:rPr>
          <w:sz w:val="28"/>
          <w:szCs w:val="28"/>
        </w:rPr>
        <w:t>Дополнительная информация о Товаре: _____________________________________________________________________</w:t>
      </w:r>
    </w:p>
    <w:p w14:paraId="5185BCD2" w14:textId="77777777" w:rsidR="006B1C26" w:rsidRPr="00103560" w:rsidRDefault="006B1C26" w:rsidP="006B1C26">
      <w:pPr>
        <w:ind w:left="284"/>
        <w:rPr>
          <w:b/>
          <w:sz w:val="28"/>
          <w:szCs w:val="28"/>
        </w:rPr>
      </w:pPr>
      <w:r>
        <w:rPr>
          <w:b/>
          <w:sz w:val="28"/>
          <w:szCs w:val="28"/>
        </w:rPr>
        <w:t xml:space="preserve">_______________________________________________________________________________________________________ </w:t>
      </w:r>
    </w:p>
    <w:p w14:paraId="12A9960A" w14:textId="77777777" w:rsidR="006B1C26" w:rsidRPr="00437A18" w:rsidRDefault="006B1C26" w:rsidP="006B1C26">
      <w:pPr>
        <w:rPr>
          <w:b/>
          <w:sz w:val="28"/>
          <w:szCs w:val="28"/>
        </w:rPr>
      </w:pPr>
    </w:p>
    <w:p w14:paraId="0EEDC604" w14:textId="77777777" w:rsidR="006B1C26" w:rsidRPr="00437A18" w:rsidRDefault="006B1C26" w:rsidP="006B1C26">
      <w:pPr>
        <w:rPr>
          <w:b/>
          <w:sz w:val="28"/>
          <w:szCs w:val="28"/>
        </w:rPr>
      </w:pPr>
    </w:p>
    <w:p w14:paraId="52D24CC3" w14:textId="77777777" w:rsidR="006B1C26" w:rsidRPr="00437A18" w:rsidRDefault="006B1C26" w:rsidP="006B1C26">
      <w:pPr>
        <w:rPr>
          <w:b/>
          <w:sz w:val="28"/>
          <w:szCs w:val="28"/>
        </w:rPr>
      </w:pPr>
    </w:p>
    <w:p w14:paraId="68D7AF5A" w14:textId="77777777" w:rsidR="006B1C26" w:rsidRPr="00437A18" w:rsidRDefault="006B1C26" w:rsidP="006B1C26">
      <w:pPr>
        <w:rPr>
          <w:sz w:val="28"/>
          <w:szCs w:val="28"/>
        </w:rPr>
      </w:pPr>
      <w:r>
        <w:rPr>
          <w:sz w:val="28"/>
          <w:szCs w:val="28"/>
        </w:rPr>
        <w:t>________       ______________</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________       ______________</w:t>
      </w:r>
    </w:p>
    <w:p w14:paraId="356EF9B8" w14:textId="77777777" w:rsidR="006B1C26" w:rsidRDefault="006B1C26" w:rsidP="006B1C26">
      <w:pPr>
        <w:rPr>
          <w:sz w:val="28"/>
          <w:szCs w:val="28"/>
        </w:rPr>
      </w:pPr>
      <w:r>
        <w:rPr>
          <w:sz w:val="28"/>
          <w:szCs w:val="28"/>
          <w:vertAlign w:val="superscript"/>
        </w:rPr>
        <w:t xml:space="preserve">(подпись)                            (Ф.И.О.)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vertAlign w:val="superscript"/>
        </w:rPr>
        <w:t xml:space="preserve">(подпись)                            (Ф.И.О.)                                     </w:t>
      </w:r>
    </w:p>
    <w:p w14:paraId="7D6EE281" w14:textId="77777777" w:rsidR="006B1C26" w:rsidRDefault="006B1C26" w:rsidP="006B1C26">
      <w:pPr>
        <w:rPr>
          <w:sz w:val="28"/>
          <w:szCs w:val="28"/>
        </w:rPr>
      </w:pPr>
    </w:p>
    <w:p w14:paraId="21F466D3" w14:textId="77777777" w:rsidR="006B1C26" w:rsidRDefault="006B1C26" w:rsidP="006B1C26">
      <w:pPr>
        <w:rPr>
          <w:sz w:val="28"/>
          <w:szCs w:val="28"/>
        </w:rPr>
      </w:pPr>
    </w:p>
    <w:p w14:paraId="38197F26" w14:textId="77777777" w:rsidR="006B1C26" w:rsidRPr="006B1C26" w:rsidRDefault="006B1C26" w:rsidP="006B1C26">
      <w:pPr>
        <w:tabs>
          <w:tab w:val="left" w:pos="7037"/>
        </w:tabs>
        <w:rPr>
          <w:sz w:val="28"/>
          <w:szCs w:val="28"/>
        </w:rPr>
        <w:sectPr w:rsidR="006B1C26" w:rsidRPr="006B1C26" w:rsidSect="008E1FDA">
          <w:pgSz w:w="16838" w:h="11906" w:orient="landscape"/>
          <w:pgMar w:top="720" w:right="720" w:bottom="720" w:left="720" w:header="720" w:footer="720" w:gutter="0"/>
          <w:cols w:space="720"/>
          <w:docGrid w:linePitch="326"/>
        </w:sectPr>
      </w:pPr>
    </w:p>
    <w:p w14:paraId="452FAE1F" w14:textId="77777777" w:rsidR="00844066" w:rsidRPr="00B3001B" w:rsidRDefault="00844066" w:rsidP="00844066">
      <w:pPr>
        <w:pBdr>
          <w:top w:val="nil"/>
          <w:left w:val="nil"/>
          <w:bottom w:val="nil"/>
          <w:right w:val="nil"/>
          <w:between w:val="nil"/>
        </w:pBdr>
        <w:ind w:firstLine="567"/>
        <w:jc w:val="right"/>
        <w:outlineLvl w:val="2"/>
        <w:rPr>
          <w:color w:val="000000"/>
        </w:rPr>
      </w:pPr>
      <w:r w:rsidRPr="00B3001B">
        <w:rPr>
          <w:color w:val="000000"/>
        </w:rPr>
        <w:lastRenderedPageBreak/>
        <w:t xml:space="preserve">Приложение № </w:t>
      </w:r>
      <w:r>
        <w:t>2</w:t>
      </w:r>
    </w:p>
    <w:p w14:paraId="5137A285" w14:textId="22DC73BF" w:rsidR="00844066" w:rsidRDefault="00844066" w:rsidP="00844066">
      <w:pPr>
        <w:pBdr>
          <w:top w:val="nil"/>
          <w:left w:val="nil"/>
          <w:bottom w:val="nil"/>
          <w:right w:val="nil"/>
          <w:between w:val="nil"/>
        </w:pBdr>
        <w:ind w:firstLine="567"/>
        <w:jc w:val="right"/>
        <w:rPr>
          <w:color w:val="000000"/>
        </w:rPr>
      </w:pPr>
      <w:r w:rsidRPr="00B3001B">
        <w:rPr>
          <w:color w:val="000000"/>
        </w:rPr>
        <w:t>к Договору</w:t>
      </w:r>
      <w:r w:rsidR="009F395F">
        <w:rPr>
          <w:color w:val="000000"/>
        </w:rPr>
        <w:t xml:space="preserve"> </w:t>
      </w:r>
      <w:r>
        <w:rPr>
          <w:color w:val="000000"/>
        </w:rPr>
        <w:t xml:space="preserve">поставки </w:t>
      </w:r>
    </w:p>
    <w:p w14:paraId="5E629830" w14:textId="77777777" w:rsidR="00844066" w:rsidRPr="00B3001B" w:rsidRDefault="00844066" w:rsidP="00844066">
      <w:pPr>
        <w:pBdr>
          <w:top w:val="nil"/>
          <w:left w:val="nil"/>
          <w:bottom w:val="nil"/>
          <w:right w:val="nil"/>
          <w:between w:val="nil"/>
        </w:pBdr>
        <w:ind w:firstLine="567"/>
        <w:jc w:val="center"/>
        <w:rPr>
          <w:color w:val="000000"/>
        </w:rPr>
      </w:pPr>
      <w:r w:rsidRPr="00B3001B">
        <w:rPr>
          <w:color w:val="000000"/>
        </w:rPr>
        <w:t>№ ___/___/___</w:t>
      </w:r>
    </w:p>
    <w:p w14:paraId="07755B68" w14:textId="77777777" w:rsidR="00844066" w:rsidRPr="00B3001B" w:rsidRDefault="00844066" w:rsidP="00844066">
      <w:pPr>
        <w:pBdr>
          <w:top w:val="nil"/>
          <w:left w:val="nil"/>
          <w:bottom w:val="nil"/>
          <w:right w:val="nil"/>
          <w:between w:val="nil"/>
        </w:pBdr>
        <w:ind w:firstLine="567"/>
        <w:jc w:val="right"/>
        <w:rPr>
          <w:color w:val="000000"/>
        </w:rPr>
      </w:pPr>
      <w:r w:rsidRPr="00B3001B">
        <w:rPr>
          <w:color w:val="000000"/>
        </w:rPr>
        <w:t>от «__» ________ 202</w:t>
      </w:r>
      <w:r w:rsidRPr="00B3001B">
        <w:t>4</w:t>
      </w:r>
      <w:r w:rsidRPr="00B3001B">
        <w:rPr>
          <w:color w:val="000000"/>
        </w:rPr>
        <w:t>г.</w:t>
      </w:r>
    </w:p>
    <w:p w14:paraId="3C4062D3" w14:textId="77777777" w:rsidR="006B1C26" w:rsidRPr="00437A18" w:rsidRDefault="006B1C26" w:rsidP="006B1C26">
      <w:pPr>
        <w:jc w:val="right"/>
        <w:rPr>
          <w:sz w:val="28"/>
          <w:szCs w:val="28"/>
        </w:rPr>
      </w:pPr>
    </w:p>
    <w:p w14:paraId="0D1BFB6B" w14:textId="77777777" w:rsidR="006B1C26" w:rsidRPr="00441C01" w:rsidRDefault="006B1C26" w:rsidP="006B1C26">
      <w:pPr>
        <w:ind w:left="578" w:hanging="578"/>
        <w:rPr>
          <w:b/>
        </w:rPr>
      </w:pPr>
      <w:r>
        <w:rPr>
          <w:b/>
        </w:rPr>
        <w:t>ФОРМА</w:t>
      </w:r>
    </w:p>
    <w:p w14:paraId="0588E548" w14:textId="77777777" w:rsidR="006B1C26" w:rsidRDefault="006B1C26" w:rsidP="006B1C26">
      <w:pPr>
        <w:ind w:firstLine="709"/>
        <w:jc w:val="center"/>
        <w:rPr>
          <w:b/>
        </w:rPr>
      </w:pPr>
      <w:r>
        <w:rPr>
          <w:b/>
        </w:rPr>
        <w:t>АКТ приема-передачи Товара</w:t>
      </w:r>
    </w:p>
    <w:p w14:paraId="6FD0B17A" w14:textId="77777777" w:rsidR="006B1C26" w:rsidRPr="00441C01" w:rsidRDefault="006B1C26" w:rsidP="006B1C26">
      <w:pPr>
        <w:ind w:firstLine="709"/>
        <w:jc w:val="center"/>
        <w:rPr>
          <w:b/>
        </w:rPr>
      </w:pPr>
    </w:p>
    <w:p w14:paraId="3435899C" w14:textId="77777777" w:rsidR="006B1C26" w:rsidRPr="00441C01" w:rsidRDefault="006B1C26" w:rsidP="006B1C26">
      <w:pPr>
        <w:jc w:val="both"/>
      </w:pPr>
      <w:r>
        <w:t>г. ______________                                                                                           «___»___________ 20__ г.</w:t>
      </w:r>
    </w:p>
    <w:p w14:paraId="04ECFBEB" w14:textId="77777777" w:rsidR="006B1C26" w:rsidRPr="00441C01" w:rsidRDefault="006B1C26" w:rsidP="006B1C26">
      <w:pPr>
        <w:ind w:firstLine="709"/>
        <w:jc w:val="center"/>
        <w:rPr>
          <w:sz w:val="16"/>
          <w:szCs w:val="16"/>
        </w:rPr>
      </w:pPr>
    </w:p>
    <w:p w14:paraId="12891C79" w14:textId="77777777" w:rsidR="006B1C26" w:rsidRDefault="006B1C26" w:rsidP="006B1C26">
      <w:pPr>
        <w:spacing w:line="216" w:lineRule="auto"/>
        <w:ind w:firstLine="709"/>
        <w:jc w:val="both"/>
      </w:pPr>
    </w:p>
    <w:p w14:paraId="311606FB" w14:textId="77777777" w:rsidR="006B1C26" w:rsidRPr="00441C01" w:rsidRDefault="006B1C26" w:rsidP="006B1C26">
      <w:pPr>
        <w:spacing w:line="216" w:lineRule="auto"/>
        <w:ind w:firstLine="709"/>
        <w:jc w:val="both"/>
      </w:pPr>
      <w:r>
        <w:t>Публичное акционерное общество «ТрансКонтейнер» (ПАО «ТрансКонтейнер»), именуемое в дальнейшем «Покупатель», в лице, действующего на основании доверенности _______________________________________, с одной стороны, и ______________ (__________), именуемое в дальнейшем «Продавец», в лице ___________, действующего на основании _________________________, с другой стороны, подписали настоящий Акт о нижеследующем:</w:t>
      </w:r>
    </w:p>
    <w:p w14:paraId="3516876D" w14:textId="77777777" w:rsidR="006B1C26" w:rsidRPr="00441C01" w:rsidRDefault="006B1C26" w:rsidP="006B1C26">
      <w:pPr>
        <w:spacing w:line="216" w:lineRule="auto"/>
        <w:ind w:firstLine="709"/>
        <w:jc w:val="both"/>
        <w:rPr>
          <w:sz w:val="12"/>
          <w:szCs w:val="12"/>
        </w:rPr>
      </w:pPr>
    </w:p>
    <w:p w14:paraId="3C563BF0" w14:textId="77777777" w:rsidR="006B1C26" w:rsidRPr="00441C01" w:rsidRDefault="006B1C26" w:rsidP="006B1C26">
      <w:pPr>
        <w:spacing w:line="216" w:lineRule="auto"/>
        <w:ind w:firstLine="709"/>
        <w:jc w:val="both"/>
      </w:pPr>
      <w:r>
        <w:t>1. Продавец передал, а Покупатель принял следующий Товар:</w:t>
      </w:r>
    </w:p>
    <w:p w14:paraId="534629C6" w14:textId="77777777" w:rsidR="006B1C26" w:rsidRPr="00441C01" w:rsidRDefault="006B1C26" w:rsidP="006B1C26">
      <w:pPr>
        <w:spacing w:line="216" w:lineRule="auto"/>
        <w:ind w:firstLine="709"/>
        <w:jc w:val="center"/>
        <w:rPr>
          <w:sz w:val="8"/>
          <w:szCs w:val="8"/>
        </w:rPr>
      </w:pPr>
    </w:p>
    <w:tbl>
      <w:tblPr>
        <w:tblW w:w="0" w:type="auto"/>
        <w:tblBorders>
          <w:top w:val="single" w:sz="2" w:space="0" w:color="999999"/>
          <w:left w:val="single" w:sz="2" w:space="0" w:color="999999"/>
          <w:bottom w:val="single" w:sz="2" w:space="0" w:color="999999"/>
          <w:right w:val="single" w:sz="2" w:space="0" w:color="999999"/>
        </w:tblBorders>
        <w:tblLook w:val="0000" w:firstRow="0" w:lastRow="0" w:firstColumn="0" w:lastColumn="0" w:noHBand="0" w:noVBand="0"/>
      </w:tblPr>
      <w:tblGrid>
        <w:gridCol w:w="4234"/>
        <w:gridCol w:w="5831"/>
      </w:tblGrid>
      <w:tr w:rsidR="006B1C26" w14:paraId="1ECDE785" w14:textId="77777777" w:rsidTr="008E1FDA">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14:paraId="45BD64A0" w14:textId="77777777" w:rsidR="006B1C26" w:rsidRPr="00441C01" w:rsidRDefault="006B1C26" w:rsidP="008E1FDA">
            <w:pPr>
              <w:spacing w:line="216" w:lineRule="auto"/>
            </w:pPr>
            <w:r>
              <w:t>- наименование Товара</w:t>
            </w:r>
          </w:p>
        </w:tc>
        <w:tc>
          <w:tcPr>
            <w:tcW w:w="5831" w:type="dxa"/>
            <w:tcBorders>
              <w:top w:val="single" w:sz="2" w:space="0" w:color="999999"/>
              <w:left w:val="single" w:sz="2" w:space="0" w:color="999999"/>
              <w:bottom w:val="single" w:sz="2" w:space="0" w:color="999999"/>
              <w:right w:val="single" w:sz="2" w:space="0" w:color="999999"/>
            </w:tcBorders>
            <w:vAlign w:val="center"/>
          </w:tcPr>
          <w:p w14:paraId="0DCA23D9" w14:textId="77777777" w:rsidR="006B1C26" w:rsidRPr="00441C01" w:rsidRDefault="006B1C26" w:rsidP="008E1FDA">
            <w:pPr>
              <w:spacing w:line="216" w:lineRule="auto"/>
              <w:jc w:val="center"/>
            </w:pPr>
          </w:p>
        </w:tc>
      </w:tr>
      <w:tr w:rsidR="006B1C26" w14:paraId="6E450B0E" w14:textId="77777777" w:rsidTr="008E1FDA">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14:paraId="5C3788D2" w14:textId="77777777" w:rsidR="006B1C26" w:rsidRPr="00441C01" w:rsidRDefault="006B1C26" w:rsidP="008E1FDA">
            <w:pPr>
              <w:spacing w:line="216" w:lineRule="auto"/>
            </w:pPr>
            <w:r>
              <w:t>- марка, модель</w:t>
            </w:r>
          </w:p>
        </w:tc>
        <w:tc>
          <w:tcPr>
            <w:tcW w:w="5831" w:type="dxa"/>
            <w:tcBorders>
              <w:top w:val="single" w:sz="2" w:space="0" w:color="999999"/>
              <w:left w:val="single" w:sz="2" w:space="0" w:color="999999"/>
              <w:bottom w:val="single" w:sz="2" w:space="0" w:color="999999"/>
              <w:right w:val="single" w:sz="2" w:space="0" w:color="999999"/>
            </w:tcBorders>
            <w:vAlign w:val="center"/>
          </w:tcPr>
          <w:p w14:paraId="5988C045" w14:textId="77777777" w:rsidR="006B1C26" w:rsidRPr="00441C01" w:rsidRDefault="006B1C26" w:rsidP="008E1FDA">
            <w:pPr>
              <w:spacing w:line="216" w:lineRule="auto"/>
              <w:jc w:val="center"/>
            </w:pPr>
          </w:p>
        </w:tc>
      </w:tr>
      <w:tr w:rsidR="006B1C26" w14:paraId="47FF66C4" w14:textId="77777777" w:rsidTr="008E1FDA">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14:paraId="69C5F8D1" w14:textId="77777777" w:rsidR="006B1C26" w:rsidRPr="00441C01" w:rsidRDefault="006B1C26" w:rsidP="008E1FDA">
            <w:pPr>
              <w:spacing w:line="216" w:lineRule="auto"/>
            </w:pPr>
            <w:r>
              <w:t>- идентификационный номер (VIN)</w:t>
            </w:r>
          </w:p>
        </w:tc>
        <w:tc>
          <w:tcPr>
            <w:tcW w:w="5831" w:type="dxa"/>
            <w:tcBorders>
              <w:top w:val="single" w:sz="2" w:space="0" w:color="999999"/>
              <w:left w:val="single" w:sz="2" w:space="0" w:color="999999"/>
              <w:bottom w:val="single" w:sz="2" w:space="0" w:color="999999"/>
              <w:right w:val="single" w:sz="2" w:space="0" w:color="999999"/>
            </w:tcBorders>
            <w:vAlign w:val="center"/>
          </w:tcPr>
          <w:p w14:paraId="6AE756F2" w14:textId="77777777" w:rsidR="006B1C26" w:rsidRPr="00441C01" w:rsidRDefault="006B1C26" w:rsidP="008E1FDA">
            <w:pPr>
              <w:spacing w:line="216" w:lineRule="auto"/>
              <w:jc w:val="center"/>
            </w:pPr>
          </w:p>
        </w:tc>
      </w:tr>
      <w:tr w:rsidR="006B1C26" w14:paraId="2B4AAFF6" w14:textId="77777777" w:rsidTr="008E1FDA">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14:paraId="2C1659ED" w14:textId="77777777" w:rsidR="006B1C26" w:rsidRPr="00441C01" w:rsidRDefault="006B1C26" w:rsidP="008E1FDA">
            <w:pPr>
              <w:spacing w:line="216" w:lineRule="auto"/>
            </w:pPr>
            <w:r>
              <w:t>- тип ТС</w:t>
            </w:r>
          </w:p>
        </w:tc>
        <w:tc>
          <w:tcPr>
            <w:tcW w:w="5831" w:type="dxa"/>
            <w:tcBorders>
              <w:top w:val="single" w:sz="2" w:space="0" w:color="999999"/>
              <w:left w:val="single" w:sz="2" w:space="0" w:color="999999"/>
              <w:bottom w:val="single" w:sz="2" w:space="0" w:color="999999"/>
              <w:right w:val="single" w:sz="2" w:space="0" w:color="999999"/>
            </w:tcBorders>
            <w:vAlign w:val="center"/>
          </w:tcPr>
          <w:p w14:paraId="7084A213" w14:textId="77777777" w:rsidR="006B1C26" w:rsidRPr="00441C01" w:rsidRDefault="006B1C26" w:rsidP="008E1FDA">
            <w:pPr>
              <w:spacing w:line="216" w:lineRule="auto"/>
              <w:jc w:val="center"/>
            </w:pPr>
          </w:p>
        </w:tc>
      </w:tr>
      <w:tr w:rsidR="006B1C26" w14:paraId="51921480" w14:textId="77777777" w:rsidTr="008E1FDA">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14:paraId="6B4D29FC" w14:textId="77777777" w:rsidR="006B1C26" w:rsidRPr="00441C01" w:rsidRDefault="006B1C26" w:rsidP="008E1FDA">
            <w:pPr>
              <w:spacing w:line="216" w:lineRule="auto"/>
            </w:pPr>
            <w:r>
              <w:t>- год изготовления</w:t>
            </w:r>
          </w:p>
        </w:tc>
        <w:tc>
          <w:tcPr>
            <w:tcW w:w="5831" w:type="dxa"/>
            <w:tcBorders>
              <w:top w:val="single" w:sz="2" w:space="0" w:color="999999"/>
              <w:left w:val="single" w:sz="2" w:space="0" w:color="999999"/>
              <w:bottom w:val="single" w:sz="2" w:space="0" w:color="999999"/>
              <w:right w:val="single" w:sz="2" w:space="0" w:color="999999"/>
            </w:tcBorders>
            <w:vAlign w:val="center"/>
          </w:tcPr>
          <w:p w14:paraId="0A509C8A" w14:textId="77777777" w:rsidR="006B1C26" w:rsidRPr="00441C01" w:rsidRDefault="006B1C26" w:rsidP="008E1FDA">
            <w:pPr>
              <w:spacing w:line="216" w:lineRule="auto"/>
              <w:jc w:val="center"/>
            </w:pPr>
          </w:p>
        </w:tc>
      </w:tr>
      <w:tr w:rsidR="006B1C26" w14:paraId="3FAA3260" w14:textId="77777777" w:rsidTr="008E1FDA">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14:paraId="6C295F72" w14:textId="77777777" w:rsidR="006B1C26" w:rsidRPr="00441C01" w:rsidRDefault="006B1C26" w:rsidP="008E1FDA">
            <w:pPr>
              <w:spacing w:line="216" w:lineRule="auto"/>
            </w:pPr>
            <w:r>
              <w:t xml:space="preserve">- количество </w:t>
            </w:r>
          </w:p>
        </w:tc>
        <w:tc>
          <w:tcPr>
            <w:tcW w:w="5831" w:type="dxa"/>
            <w:tcBorders>
              <w:top w:val="single" w:sz="2" w:space="0" w:color="999999"/>
              <w:left w:val="single" w:sz="2" w:space="0" w:color="999999"/>
              <w:bottom w:val="single" w:sz="2" w:space="0" w:color="999999"/>
              <w:right w:val="single" w:sz="2" w:space="0" w:color="999999"/>
            </w:tcBorders>
            <w:vAlign w:val="center"/>
          </w:tcPr>
          <w:p w14:paraId="0A3F764E" w14:textId="77777777" w:rsidR="006B1C26" w:rsidRPr="00441C01" w:rsidRDefault="006B1C26" w:rsidP="008E1FDA">
            <w:pPr>
              <w:spacing w:line="216" w:lineRule="auto"/>
              <w:jc w:val="center"/>
            </w:pPr>
          </w:p>
        </w:tc>
      </w:tr>
      <w:tr w:rsidR="006B1C26" w14:paraId="6EF27AF7" w14:textId="77777777" w:rsidTr="008E1FDA">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14:paraId="7F5B74DF" w14:textId="77777777" w:rsidR="006B1C26" w:rsidRPr="00441C01" w:rsidRDefault="006B1C26" w:rsidP="008E1FDA">
            <w:pPr>
              <w:spacing w:line="216" w:lineRule="auto"/>
            </w:pPr>
            <w:r>
              <w:t>- страна производитель</w:t>
            </w:r>
          </w:p>
        </w:tc>
        <w:tc>
          <w:tcPr>
            <w:tcW w:w="5831" w:type="dxa"/>
            <w:tcBorders>
              <w:top w:val="single" w:sz="2" w:space="0" w:color="999999"/>
              <w:left w:val="single" w:sz="2" w:space="0" w:color="999999"/>
              <w:bottom w:val="single" w:sz="2" w:space="0" w:color="999999"/>
              <w:right w:val="single" w:sz="2" w:space="0" w:color="999999"/>
            </w:tcBorders>
            <w:vAlign w:val="center"/>
          </w:tcPr>
          <w:p w14:paraId="729F93B5" w14:textId="77777777" w:rsidR="006B1C26" w:rsidRPr="00441C01" w:rsidRDefault="006B1C26" w:rsidP="008E1FDA">
            <w:pPr>
              <w:spacing w:line="216" w:lineRule="auto"/>
              <w:jc w:val="center"/>
              <w:rPr>
                <w:lang w:val="en-US"/>
              </w:rPr>
            </w:pPr>
          </w:p>
        </w:tc>
      </w:tr>
      <w:tr w:rsidR="006B1C26" w14:paraId="10DF6FB5" w14:textId="77777777" w:rsidTr="008E1FDA">
        <w:trPr>
          <w:trHeight w:val="598"/>
        </w:trPr>
        <w:tc>
          <w:tcPr>
            <w:tcW w:w="4234" w:type="dxa"/>
            <w:tcBorders>
              <w:top w:val="single" w:sz="2" w:space="0" w:color="999999"/>
              <w:left w:val="single" w:sz="2" w:space="0" w:color="999999"/>
              <w:bottom w:val="single" w:sz="2" w:space="0" w:color="999999"/>
              <w:right w:val="single" w:sz="2" w:space="0" w:color="999999"/>
            </w:tcBorders>
            <w:vAlign w:val="center"/>
          </w:tcPr>
          <w:p w14:paraId="67644B71" w14:textId="77777777" w:rsidR="006B1C26" w:rsidRPr="00441C01" w:rsidRDefault="006B1C26" w:rsidP="008E1FDA">
            <w:pPr>
              <w:spacing w:line="216" w:lineRule="auto"/>
            </w:pPr>
            <w:r>
              <w:t>- принадлежности и относящиеся к Товару документы</w:t>
            </w:r>
          </w:p>
        </w:tc>
        <w:tc>
          <w:tcPr>
            <w:tcW w:w="5831" w:type="dxa"/>
            <w:tcBorders>
              <w:top w:val="single" w:sz="2" w:space="0" w:color="999999"/>
              <w:left w:val="single" w:sz="2" w:space="0" w:color="999999"/>
              <w:bottom w:val="single" w:sz="2" w:space="0" w:color="999999"/>
              <w:right w:val="single" w:sz="2" w:space="0" w:color="999999"/>
            </w:tcBorders>
            <w:vAlign w:val="center"/>
          </w:tcPr>
          <w:p w14:paraId="0DAF15AE" w14:textId="77777777" w:rsidR="006B1C26" w:rsidRPr="00441C01" w:rsidRDefault="006B1C26" w:rsidP="008E1FDA">
            <w:pPr>
              <w:spacing w:line="216" w:lineRule="auto"/>
              <w:jc w:val="center"/>
            </w:pPr>
          </w:p>
        </w:tc>
      </w:tr>
    </w:tbl>
    <w:p w14:paraId="66CD2EC5" w14:textId="77777777" w:rsidR="006B1C26" w:rsidRPr="00441C01" w:rsidRDefault="006B1C26" w:rsidP="006B1C26">
      <w:pPr>
        <w:spacing w:line="216" w:lineRule="auto"/>
        <w:ind w:firstLine="709"/>
        <w:jc w:val="center"/>
        <w:rPr>
          <w:sz w:val="12"/>
          <w:szCs w:val="12"/>
        </w:rPr>
      </w:pPr>
    </w:p>
    <w:p w14:paraId="6888285C" w14:textId="77777777" w:rsidR="006B1C26" w:rsidRPr="00441C01" w:rsidRDefault="006B1C26" w:rsidP="006B1C26">
      <w:pPr>
        <w:spacing w:line="216" w:lineRule="auto"/>
        <w:ind w:firstLine="709"/>
        <w:jc w:val="both"/>
      </w:pPr>
      <w:r>
        <w:t xml:space="preserve">2. Общая стоимость Товара составляет _________________ (____________) рублей ___ копеек, включая НДС 20% - ___________ (___________________) рублей __ копеек. </w:t>
      </w:r>
    </w:p>
    <w:p w14:paraId="4A8147BC" w14:textId="77777777" w:rsidR="006B1C26" w:rsidRPr="00441C01" w:rsidRDefault="006B1C26" w:rsidP="006B1C26">
      <w:pPr>
        <w:spacing w:line="216" w:lineRule="auto"/>
        <w:ind w:firstLine="709"/>
        <w:jc w:val="both"/>
        <w:rPr>
          <w:bCs/>
        </w:rPr>
      </w:pPr>
      <w:r>
        <w:rPr>
          <w:bCs/>
        </w:rPr>
        <w:t>3. Комплектация Товара соответствует Спецификации (Приложение № 1 к Договору).</w:t>
      </w:r>
    </w:p>
    <w:p w14:paraId="5CA9C9DE" w14:textId="77777777" w:rsidR="006B1C26" w:rsidRPr="00441C01" w:rsidRDefault="006B1C26" w:rsidP="006B1C26">
      <w:pPr>
        <w:spacing w:line="216" w:lineRule="auto"/>
        <w:ind w:firstLine="709"/>
        <w:jc w:val="both"/>
        <w:rPr>
          <w:bCs/>
        </w:rPr>
      </w:pPr>
      <w:r>
        <w:rPr>
          <w:bCs/>
        </w:rPr>
        <w:t>Принадлежности Товара и относящиеся к нему документы переданы Покупателю полностью.</w:t>
      </w:r>
    </w:p>
    <w:p w14:paraId="78B229EE" w14:textId="77777777" w:rsidR="006B1C26" w:rsidRPr="00441C01" w:rsidRDefault="006B1C26" w:rsidP="006B1C26">
      <w:pPr>
        <w:spacing w:line="216" w:lineRule="auto"/>
        <w:ind w:firstLine="709"/>
        <w:jc w:val="both"/>
        <w:rPr>
          <w:bCs/>
        </w:rPr>
      </w:pPr>
      <w:r>
        <w:rPr>
          <w:bCs/>
        </w:rPr>
        <w:t xml:space="preserve">Качество, комплектность и количество Товара соответствуют/не соответствуют </w:t>
      </w:r>
      <w:r>
        <w:rPr>
          <w:bCs/>
          <w:i/>
        </w:rPr>
        <w:t xml:space="preserve">(указать несоответствие) </w:t>
      </w:r>
      <w:r>
        <w:rPr>
          <w:bCs/>
        </w:rPr>
        <w:t>условиям Договора.</w:t>
      </w:r>
    </w:p>
    <w:p w14:paraId="65FF78F5" w14:textId="77777777" w:rsidR="006B1C26" w:rsidRPr="00441C01" w:rsidRDefault="006B1C26" w:rsidP="006B1C26">
      <w:pPr>
        <w:spacing w:line="216" w:lineRule="auto"/>
        <w:ind w:firstLine="709"/>
        <w:jc w:val="both"/>
        <w:rPr>
          <w:bCs/>
        </w:rPr>
      </w:pPr>
      <w:r>
        <w:rPr>
          <w:bCs/>
        </w:rPr>
        <w:t xml:space="preserve">4. Номера и другие данные, указанные в документации на Товар, внешний вид, техническая исправность и показания одометра Покупателем проверены. </w:t>
      </w:r>
    </w:p>
    <w:p w14:paraId="14D0459E" w14:textId="77777777" w:rsidR="006B1C26" w:rsidRPr="00441C01" w:rsidRDefault="006B1C26" w:rsidP="006B1C26">
      <w:pPr>
        <w:spacing w:line="216" w:lineRule="auto"/>
        <w:ind w:firstLine="709"/>
        <w:jc w:val="both"/>
        <w:rPr>
          <w:bCs/>
        </w:rPr>
      </w:pPr>
      <w:r>
        <w:rPr>
          <w:bCs/>
        </w:rPr>
        <w:t xml:space="preserve">5. Претензий по количеству, качеству, комплектности, принадлежностям Товара, относящимся к нему документам и срокам их передачи Покупатель не имеет/имеет </w:t>
      </w:r>
      <w:r>
        <w:rPr>
          <w:bCs/>
          <w:i/>
        </w:rPr>
        <w:t>(указать перечень)</w:t>
      </w:r>
      <w:r>
        <w:rPr>
          <w:bCs/>
        </w:rPr>
        <w:t>.</w:t>
      </w:r>
    </w:p>
    <w:p w14:paraId="150B867B" w14:textId="77777777" w:rsidR="006B1C26" w:rsidRPr="00441C01" w:rsidRDefault="006B1C26" w:rsidP="006B1C26">
      <w:pPr>
        <w:spacing w:line="216" w:lineRule="auto"/>
        <w:ind w:firstLine="709"/>
        <w:jc w:val="both"/>
        <w:rPr>
          <w:bCs/>
        </w:rPr>
      </w:pPr>
      <w:r>
        <w:rPr>
          <w:bCs/>
        </w:rPr>
        <w:t xml:space="preserve">6. Настоящий Акт является неотъемлемой частью Договора.  </w:t>
      </w:r>
    </w:p>
    <w:p w14:paraId="7632EC7B" w14:textId="77777777" w:rsidR="006B1C26" w:rsidRPr="00441C01" w:rsidRDefault="006B1C26" w:rsidP="006B1C26">
      <w:pPr>
        <w:spacing w:line="216" w:lineRule="auto"/>
        <w:ind w:firstLine="709"/>
        <w:jc w:val="both"/>
        <w:rPr>
          <w:bCs/>
          <w:sz w:val="18"/>
          <w:szCs w:val="18"/>
        </w:rPr>
      </w:pPr>
    </w:p>
    <w:tbl>
      <w:tblPr>
        <w:tblW w:w="9894" w:type="dxa"/>
        <w:tblLook w:val="0000" w:firstRow="0" w:lastRow="0" w:firstColumn="0" w:lastColumn="0" w:noHBand="0" w:noVBand="0"/>
      </w:tblPr>
      <w:tblGrid>
        <w:gridCol w:w="4649"/>
        <w:gridCol w:w="5245"/>
      </w:tblGrid>
      <w:tr w:rsidR="006B1C26" w14:paraId="34FD3CB4" w14:textId="77777777" w:rsidTr="008E1FDA">
        <w:trPr>
          <w:trHeight w:val="233"/>
        </w:trPr>
        <w:tc>
          <w:tcPr>
            <w:tcW w:w="4649" w:type="dxa"/>
          </w:tcPr>
          <w:p w14:paraId="1AA715AF" w14:textId="77777777" w:rsidR="006B1C26" w:rsidRPr="00441C01" w:rsidRDefault="006B1C26" w:rsidP="008E1FDA">
            <w:pPr>
              <w:shd w:val="clear" w:color="auto" w:fill="FFFFFF"/>
              <w:spacing w:line="216" w:lineRule="auto"/>
              <w:ind w:firstLine="709"/>
            </w:pPr>
            <w:r>
              <w:t>Покупатель:</w:t>
            </w:r>
          </w:p>
          <w:p w14:paraId="16F79CBD" w14:textId="77777777" w:rsidR="006B1C26" w:rsidRPr="00441C01" w:rsidRDefault="006B1C26" w:rsidP="008E1FDA">
            <w:pPr>
              <w:shd w:val="clear" w:color="auto" w:fill="FFFFFF"/>
              <w:spacing w:line="216" w:lineRule="auto"/>
              <w:ind w:firstLine="709"/>
            </w:pPr>
            <w:r>
              <w:t xml:space="preserve">______________________ </w:t>
            </w:r>
          </w:p>
          <w:p w14:paraId="3444C10C" w14:textId="77777777" w:rsidR="006B1C26" w:rsidRPr="00441C01" w:rsidRDefault="006B1C26" w:rsidP="008E1FDA">
            <w:pPr>
              <w:spacing w:line="216" w:lineRule="auto"/>
              <w:ind w:firstLine="709"/>
              <w:rPr>
                <w:b/>
                <w:sz w:val="16"/>
                <w:szCs w:val="16"/>
              </w:rPr>
            </w:pPr>
            <w:r>
              <w:t>мп</w:t>
            </w:r>
          </w:p>
        </w:tc>
        <w:tc>
          <w:tcPr>
            <w:tcW w:w="5245" w:type="dxa"/>
          </w:tcPr>
          <w:p w14:paraId="4CAEC0A6" w14:textId="77777777" w:rsidR="006B1C26" w:rsidRPr="00441C01" w:rsidRDefault="006B1C26" w:rsidP="008E1FDA">
            <w:pPr>
              <w:shd w:val="clear" w:color="auto" w:fill="FFFFFF"/>
              <w:spacing w:line="216" w:lineRule="auto"/>
              <w:ind w:firstLine="709"/>
            </w:pPr>
            <w:r>
              <w:t xml:space="preserve"> Продавец:</w:t>
            </w:r>
          </w:p>
          <w:p w14:paraId="67219198" w14:textId="77777777" w:rsidR="006B1C26" w:rsidRPr="00441C01" w:rsidRDefault="006B1C26" w:rsidP="008E1FDA">
            <w:pPr>
              <w:shd w:val="clear" w:color="auto" w:fill="FFFFFF"/>
              <w:spacing w:line="216" w:lineRule="auto"/>
              <w:ind w:firstLine="709"/>
            </w:pPr>
            <w:r>
              <w:t xml:space="preserve">  ____________________</w:t>
            </w:r>
          </w:p>
          <w:p w14:paraId="0DDB66A3" w14:textId="77777777" w:rsidR="006B1C26" w:rsidRPr="00441C01" w:rsidRDefault="006B1C26" w:rsidP="008E1FDA">
            <w:pPr>
              <w:widowControl w:val="0"/>
              <w:autoSpaceDE w:val="0"/>
              <w:spacing w:line="216" w:lineRule="auto"/>
              <w:ind w:firstLine="709"/>
              <w:rPr>
                <w:rFonts w:eastAsia="Arial"/>
                <w:b/>
              </w:rPr>
            </w:pPr>
            <w:r>
              <w:rPr>
                <w:rFonts w:eastAsia="Arial"/>
              </w:rPr>
              <w:t>мп</w:t>
            </w:r>
          </w:p>
        </w:tc>
      </w:tr>
      <w:tr w:rsidR="006B1C26" w14:paraId="5EEDF634" w14:textId="77777777" w:rsidTr="008E1FDA">
        <w:trPr>
          <w:trHeight w:val="233"/>
        </w:trPr>
        <w:tc>
          <w:tcPr>
            <w:tcW w:w="4649" w:type="dxa"/>
          </w:tcPr>
          <w:p w14:paraId="720E95C9" w14:textId="77777777" w:rsidR="006B1C26" w:rsidRDefault="006B1C26" w:rsidP="008E1FDA">
            <w:pPr>
              <w:ind w:firstLine="709"/>
            </w:pPr>
          </w:p>
          <w:p w14:paraId="34953C67" w14:textId="77777777" w:rsidR="006B1C26" w:rsidRPr="00441C01" w:rsidRDefault="006B1C26" w:rsidP="008E1FDA">
            <w:pPr>
              <w:ind w:firstLine="709"/>
            </w:pPr>
          </w:p>
        </w:tc>
        <w:tc>
          <w:tcPr>
            <w:tcW w:w="5245" w:type="dxa"/>
          </w:tcPr>
          <w:p w14:paraId="5C3B02F9" w14:textId="77777777" w:rsidR="006B1C26" w:rsidRPr="00441C01" w:rsidRDefault="006B1C26" w:rsidP="008E1FDA">
            <w:pPr>
              <w:widowControl w:val="0"/>
              <w:autoSpaceDE w:val="0"/>
              <w:ind w:firstLine="709"/>
              <w:rPr>
                <w:rFonts w:eastAsia="Arial"/>
              </w:rPr>
            </w:pPr>
          </w:p>
        </w:tc>
      </w:tr>
    </w:tbl>
    <w:p w14:paraId="6A0B0A5F" w14:textId="77777777" w:rsidR="006B1C26" w:rsidRPr="00437A18" w:rsidRDefault="006B1C26" w:rsidP="006B1C26">
      <w:pPr>
        <w:rPr>
          <w:b/>
          <w:sz w:val="28"/>
          <w:szCs w:val="28"/>
        </w:rPr>
        <w:sectPr w:rsidR="006B1C26" w:rsidRPr="00437A18">
          <w:pgSz w:w="11906" w:h="16838"/>
          <w:pgMar w:top="720" w:right="720" w:bottom="720" w:left="720" w:header="720" w:footer="720" w:gutter="0"/>
          <w:cols w:space="720"/>
        </w:sectPr>
      </w:pPr>
    </w:p>
    <w:p w14:paraId="4499C46A" w14:textId="77777777" w:rsidR="00844066" w:rsidRPr="00B3001B" w:rsidRDefault="00844066" w:rsidP="00844066">
      <w:pPr>
        <w:pBdr>
          <w:top w:val="nil"/>
          <w:left w:val="nil"/>
          <w:bottom w:val="nil"/>
          <w:right w:val="nil"/>
          <w:between w:val="nil"/>
        </w:pBdr>
        <w:ind w:firstLine="567"/>
        <w:jc w:val="right"/>
        <w:outlineLvl w:val="2"/>
        <w:rPr>
          <w:color w:val="000000"/>
        </w:rPr>
      </w:pPr>
      <w:r w:rsidRPr="00B3001B">
        <w:rPr>
          <w:color w:val="000000"/>
        </w:rPr>
        <w:lastRenderedPageBreak/>
        <w:t xml:space="preserve">Приложение № </w:t>
      </w:r>
      <w:r>
        <w:t>3</w:t>
      </w:r>
    </w:p>
    <w:p w14:paraId="5A10F18B" w14:textId="4E6A60AB" w:rsidR="00844066" w:rsidRDefault="00844066" w:rsidP="00844066">
      <w:pPr>
        <w:pBdr>
          <w:top w:val="nil"/>
          <w:left w:val="nil"/>
          <w:bottom w:val="nil"/>
          <w:right w:val="nil"/>
          <w:between w:val="nil"/>
        </w:pBdr>
        <w:ind w:firstLine="567"/>
        <w:jc w:val="right"/>
        <w:rPr>
          <w:color w:val="000000"/>
        </w:rPr>
      </w:pPr>
      <w:r w:rsidRPr="00B3001B">
        <w:rPr>
          <w:color w:val="000000"/>
        </w:rPr>
        <w:t>к Договору</w:t>
      </w:r>
      <w:r w:rsidR="00EA7036">
        <w:rPr>
          <w:color w:val="000000"/>
        </w:rPr>
        <w:t xml:space="preserve"> </w:t>
      </w:r>
      <w:r>
        <w:rPr>
          <w:color w:val="000000"/>
        </w:rPr>
        <w:t xml:space="preserve">поставки </w:t>
      </w:r>
    </w:p>
    <w:p w14:paraId="570F55EF" w14:textId="3A0AC27D" w:rsidR="00844066" w:rsidRPr="00B3001B" w:rsidRDefault="000B1827" w:rsidP="00844066">
      <w:pPr>
        <w:pBdr>
          <w:top w:val="nil"/>
          <w:left w:val="nil"/>
          <w:bottom w:val="nil"/>
          <w:right w:val="nil"/>
          <w:between w:val="nil"/>
        </w:pBdr>
        <w:ind w:firstLine="567"/>
        <w:jc w:val="center"/>
        <w:rPr>
          <w:color w:val="000000"/>
        </w:rPr>
      </w:pPr>
      <w:r>
        <w:rPr>
          <w:color w:val="000000"/>
        </w:rPr>
        <w:t xml:space="preserve">                                                                                                </w:t>
      </w:r>
      <w:r w:rsidR="00844066" w:rsidRPr="00B3001B">
        <w:rPr>
          <w:color w:val="000000"/>
        </w:rPr>
        <w:t>№ ___/___/___</w:t>
      </w:r>
    </w:p>
    <w:p w14:paraId="02609602" w14:textId="49D41997" w:rsidR="006B1C26" w:rsidRDefault="00844066" w:rsidP="00844066">
      <w:pPr>
        <w:pBdr>
          <w:top w:val="nil"/>
          <w:left w:val="nil"/>
          <w:bottom w:val="nil"/>
          <w:right w:val="nil"/>
          <w:between w:val="nil"/>
        </w:pBdr>
        <w:ind w:firstLine="567"/>
        <w:jc w:val="right"/>
        <w:rPr>
          <w:color w:val="000000"/>
        </w:rPr>
      </w:pPr>
      <w:r w:rsidRPr="00B3001B">
        <w:rPr>
          <w:color w:val="000000"/>
        </w:rPr>
        <w:t>от «__» ________ 202</w:t>
      </w:r>
      <w:r w:rsidRPr="00B3001B">
        <w:t>4</w:t>
      </w:r>
      <w:r w:rsidRPr="00B3001B">
        <w:rPr>
          <w:color w:val="000000"/>
        </w:rPr>
        <w:t>г.</w:t>
      </w:r>
    </w:p>
    <w:p w14:paraId="4F11ADD6" w14:textId="77777777" w:rsidR="000B1827" w:rsidRDefault="000B1827" w:rsidP="000B1827">
      <w:pPr>
        <w:widowControl w:val="0"/>
        <w:tabs>
          <w:tab w:val="left" w:leader="underscore" w:pos="9602"/>
        </w:tabs>
        <w:suppressAutoHyphens w:val="0"/>
        <w:spacing w:line="264" w:lineRule="auto"/>
        <w:ind w:firstLine="740"/>
        <w:jc w:val="both"/>
        <w:rPr>
          <w:lang w:eastAsia="en-US"/>
        </w:rPr>
      </w:pPr>
    </w:p>
    <w:p w14:paraId="5B9CA688" w14:textId="77777777" w:rsidR="000B1827" w:rsidRDefault="000B1827" w:rsidP="000B1827">
      <w:pPr>
        <w:widowControl w:val="0"/>
        <w:tabs>
          <w:tab w:val="left" w:leader="underscore" w:pos="9602"/>
        </w:tabs>
        <w:suppressAutoHyphens w:val="0"/>
        <w:spacing w:line="264" w:lineRule="auto"/>
        <w:ind w:firstLine="740"/>
        <w:jc w:val="both"/>
        <w:rPr>
          <w:lang w:eastAsia="en-US"/>
        </w:rPr>
      </w:pPr>
    </w:p>
    <w:p w14:paraId="5A1F738D" w14:textId="7446CFBE" w:rsidR="000B1827" w:rsidRPr="000B1827" w:rsidRDefault="000B1827" w:rsidP="000B1827">
      <w:pPr>
        <w:widowControl w:val="0"/>
        <w:tabs>
          <w:tab w:val="left" w:leader="underscore" w:pos="9602"/>
        </w:tabs>
        <w:suppressAutoHyphens w:val="0"/>
        <w:spacing w:line="264" w:lineRule="auto"/>
        <w:ind w:firstLine="740"/>
        <w:jc w:val="both"/>
        <w:rPr>
          <w:i/>
          <w:lang w:eastAsia="en-US"/>
        </w:rPr>
      </w:pPr>
      <w:r w:rsidRPr="000B1827">
        <w:rPr>
          <w:lang w:eastAsia="en-US"/>
        </w:rPr>
        <w:t>Настоящее Соглашение устанавливает процедуру электронного документооборота (далее – ЭДО) по телекоммуникационным каналам связи с применением усиленной квалифицированной электронной подписи (далее – УКЭП) в процессе исполнения Сторонами обязательств по Договору.</w:t>
      </w:r>
    </w:p>
    <w:p w14:paraId="03A0D4A6" w14:textId="77777777" w:rsidR="000B1827" w:rsidRPr="000B1827" w:rsidRDefault="000B1827" w:rsidP="000B1827">
      <w:pPr>
        <w:widowControl w:val="0"/>
        <w:numPr>
          <w:ilvl w:val="0"/>
          <w:numId w:val="33"/>
        </w:numPr>
        <w:tabs>
          <w:tab w:val="left" w:pos="1416"/>
        </w:tabs>
        <w:suppressAutoHyphens w:val="0"/>
        <w:spacing w:line="268" w:lineRule="auto"/>
        <w:ind w:firstLine="740"/>
        <w:jc w:val="both"/>
        <w:rPr>
          <w:i/>
          <w:lang w:eastAsia="en-US"/>
        </w:rPr>
      </w:pPr>
      <w:r w:rsidRPr="000B1827">
        <w:rPr>
          <w:lang w:eastAsia="en-US"/>
        </w:rPr>
        <w:t xml:space="preserve">Электронный обмен (передача) документов между Сторонами производится с помощью одной из организаций – Операторов ЭДО, согласно актуальному на день подписания настоящего Соглашения реестру операторов на сайте Федеральной налоговой службы </w:t>
      </w:r>
      <w:r w:rsidRPr="000B1827">
        <w:rPr>
          <w:lang w:eastAsia="en-US" w:bidi="en-US"/>
        </w:rPr>
        <w:t>(</w:t>
      </w:r>
      <w:hyperlink r:id="rId54" w:history="1">
        <w:r w:rsidRPr="000B1827">
          <w:rPr>
            <w:rFonts w:eastAsia="Calibri"/>
            <w:u w:val="single"/>
            <w:lang w:val="en-US" w:eastAsia="en-US" w:bidi="en-US"/>
          </w:rPr>
          <w:t>https</w:t>
        </w:r>
        <w:r w:rsidRPr="000B1827">
          <w:rPr>
            <w:rFonts w:eastAsia="Calibri"/>
            <w:u w:val="single"/>
            <w:lang w:eastAsia="en-US" w:bidi="en-US"/>
          </w:rPr>
          <w:t>://</w:t>
        </w:r>
        <w:r w:rsidRPr="000B1827">
          <w:rPr>
            <w:rFonts w:eastAsia="Calibri"/>
            <w:u w:val="single"/>
            <w:lang w:val="en-US" w:eastAsia="en-US" w:bidi="en-US"/>
          </w:rPr>
          <w:t>www</w:t>
        </w:r>
        <w:r w:rsidRPr="000B1827">
          <w:rPr>
            <w:rFonts w:eastAsia="Calibri"/>
            <w:u w:val="single"/>
            <w:lang w:eastAsia="en-US" w:bidi="en-US"/>
          </w:rPr>
          <w:t>.</w:t>
        </w:r>
        <w:r w:rsidRPr="000B1827">
          <w:rPr>
            <w:rFonts w:eastAsia="Calibri"/>
            <w:u w:val="single"/>
            <w:lang w:val="en-US" w:eastAsia="en-US" w:bidi="en-US"/>
          </w:rPr>
          <w:t>nalog</w:t>
        </w:r>
        <w:r w:rsidRPr="000B1827">
          <w:rPr>
            <w:rFonts w:eastAsia="Calibri"/>
            <w:u w:val="single"/>
            <w:lang w:eastAsia="en-US" w:bidi="en-US"/>
          </w:rPr>
          <w:t>.</w:t>
        </w:r>
        <w:r w:rsidRPr="000B1827">
          <w:rPr>
            <w:rFonts w:eastAsia="Calibri"/>
            <w:u w:val="single"/>
            <w:lang w:val="en-US" w:eastAsia="en-US" w:bidi="en-US"/>
          </w:rPr>
          <w:t>gov</w:t>
        </w:r>
        <w:r w:rsidRPr="000B1827">
          <w:rPr>
            <w:rFonts w:eastAsia="Calibri"/>
            <w:u w:val="single"/>
            <w:lang w:eastAsia="en-US" w:bidi="en-US"/>
          </w:rPr>
          <w:t>.</w:t>
        </w:r>
        <w:r w:rsidRPr="000B1827">
          <w:rPr>
            <w:rFonts w:eastAsia="Calibri"/>
            <w:u w:val="single"/>
            <w:lang w:val="en-US" w:eastAsia="en-US" w:bidi="en-US"/>
          </w:rPr>
          <w:t>ru</w:t>
        </w:r>
      </w:hyperlink>
      <w:r w:rsidRPr="000B1827">
        <w:rPr>
          <w:lang w:eastAsia="en-US" w:bidi="en-US"/>
        </w:rPr>
        <w:t>).</w:t>
      </w:r>
    </w:p>
    <w:p w14:paraId="4C0A9169" w14:textId="77777777" w:rsidR="000B1827" w:rsidRPr="000B1827" w:rsidRDefault="000B1827" w:rsidP="000B1827">
      <w:pPr>
        <w:widowControl w:val="0"/>
        <w:numPr>
          <w:ilvl w:val="0"/>
          <w:numId w:val="33"/>
        </w:numPr>
        <w:tabs>
          <w:tab w:val="left" w:pos="1416"/>
        </w:tabs>
        <w:suppressAutoHyphens w:val="0"/>
        <w:spacing w:line="268" w:lineRule="auto"/>
        <w:ind w:firstLine="740"/>
        <w:jc w:val="both"/>
        <w:rPr>
          <w:i/>
          <w:lang w:eastAsia="en-US"/>
        </w:rPr>
      </w:pPr>
      <w:r w:rsidRPr="000B1827">
        <w:rPr>
          <w:lang w:eastAsia="en-US"/>
        </w:rPr>
        <w:t>Стороны договорились о применении электронной формы универсального передаточного документа (далее – УПД) в формате предоставления, утвержденном Приказом ФНС России от 19.12.2018 № ММВ-7-15/820@, универсального корректировочного документа (далее – УКД) в формате предоставления, утвержденном Приказом ФНС России от 12.10.2020 № ЕД-7-26/736@ (далее совместно – Отчетные документы).</w:t>
      </w:r>
    </w:p>
    <w:p w14:paraId="4C795052" w14:textId="77777777" w:rsidR="000B1827" w:rsidRPr="000B1827" w:rsidRDefault="000B1827" w:rsidP="000B1827">
      <w:pPr>
        <w:widowControl w:val="0"/>
        <w:numPr>
          <w:ilvl w:val="0"/>
          <w:numId w:val="33"/>
        </w:numPr>
        <w:tabs>
          <w:tab w:val="left" w:pos="1416"/>
        </w:tabs>
        <w:suppressAutoHyphens w:val="0"/>
        <w:spacing w:line="268" w:lineRule="auto"/>
        <w:ind w:firstLine="740"/>
        <w:jc w:val="both"/>
        <w:rPr>
          <w:i/>
          <w:lang w:eastAsia="en-US"/>
        </w:rPr>
      </w:pPr>
      <w:r w:rsidRPr="000B1827">
        <w:rPr>
          <w:lang w:eastAsia="en-US"/>
        </w:rPr>
        <w:t>Стороны пришли к соглашению, что направление, получение, подписание и обмен УПД и УКД происходит в электронном виде с использованием УКЭП посредством ЭДО. Стороны признают, что Отчетные документы, подписанные УКЭП, являются надлежаще оформленными электронными первичными документами и приравниваются к первичным документам бухгалтерского учета, подписанными уполномоченными лицами Сторон на бумажном носителе.</w:t>
      </w:r>
    </w:p>
    <w:p w14:paraId="650B3832" w14:textId="77777777" w:rsidR="000B1827" w:rsidRPr="000B1827" w:rsidRDefault="000B1827" w:rsidP="000B1827">
      <w:pPr>
        <w:widowControl w:val="0"/>
        <w:numPr>
          <w:ilvl w:val="0"/>
          <w:numId w:val="33"/>
        </w:numPr>
        <w:tabs>
          <w:tab w:val="left" w:pos="1416"/>
        </w:tabs>
        <w:suppressAutoHyphens w:val="0"/>
        <w:spacing w:line="268" w:lineRule="auto"/>
        <w:ind w:firstLine="740"/>
        <w:jc w:val="both"/>
        <w:rPr>
          <w:i/>
          <w:lang w:eastAsia="en-US"/>
        </w:rPr>
      </w:pPr>
      <w:r w:rsidRPr="000B1827">
        <w:rPr>
          <w:lang w:eastAsia="en-US"/>
        </w:rPr>
        <w:t>Стороны признают, что УКЭП документа признается равнозначной собственноручной подписи уполномоченных лиц – владельцев сертификата УКЭП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7A77D145" w14:textId="77777777" w:rsidR="000B1827" w:rsidRPr="000B1827" w:rsidRDefault="000B1827" w:rsidP="000B1827">
      <w:pPr>
        <w:widowControl w:val="0"/>
        <w:numPr>
          <w:ilvl w:val="0"/>
          <w:numId w:val="33"/>
        </w:numPr>
        <w:tabs>
          <w:tab w:val="left" w:pos="1416"/>
        </w:tabs>
        <w:suppressAutoHyphens w:val="0"/>
        <w:spacing w:line="268" w:lineRule="auto"/>
        <w:ind w:firstLine="740"/>
        <w:jc w:val="both"/>
        <w:rPr>
          <w:i/>
          <w:lang w:eastAsia="en-US"/>
        </w:rPr>
      </w:pPr>
      <w:r w:rsidRPr="000B1827">
        <w:rPr>
          <w:lang w:eastAsia="en-US"/>
        </w:rPr>
        <w:t>При соблюдении условий, приведенных в настоящем Соглашении, Отчетные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Отчетными документами являются документы, которые формируются и заверяются оператором ЭДО по запросу одной из Сторон.</w:t>
      </w:r>
    </w:p>
    <w:p w14:paraId="61A42E9D" w14:textId="77777777" w:rsidR="000B1827" w:rsidRPr="000B1827" w:rsidRDefault="000B1827" w:rsidP="000B1827">
      <w:pPr>
        <w:widowControl w:val="0"/>
        <w:numPr>
          <w:ilvl w:val="0"/>
          <w:numId w:val="33"/>
        </w:numPr>
        <w:tabs>
          <w:tab w:val="left" w:pos="1416"/>
        </w:tabs>
        <w:suppressAutoHyphens w:val="0"/>
        <w:spacing w:line="268" w:lineRule="auto"/>
        <w:ind w:firstLine="740"/>
        <w:jc w:val="both"/>
        <w:rPr>
          <w:i/>
          <w:lang w:eastAsia="en-US"/>
        </w:rPr>
      </w:pPr>
      <w:r w:rsidRPr="000B1827">
        <w:rPr>
          <w:lang w:eastAsia="en-US"/>
        </w:rPr>
        <w:t>В случае отсутствия УКЭП у Покупателя на момент подписания настоящего Соглашения он обязуется не позднее 10 (десяти) рабочих дней после подписания настоящего Соглашения за свой счет получить сертификаты электронных подписей.</w:t>
      </w:r>
    </w:p>
    <w:p w14:paraId="729D2243" w14:textId="77777777" w:rsidR="000B1827" w:rsidRPr="000B1827" w:rsidRDefault="000B1827" w:rsidP="000B1827">
      <w:pPr>
        <w:widowControl w:val="0"/>
        <w:numPr>
          <w:ilvl w:val="0"/>
          <w:numId w:val="33"/>
        </w:numPr>
        <w:tabs>
          <w:tab w:val="left" w:pos="1416"/>
        </w:tabs>
        <w:suppressAutoHyphens w:val="0"/>
        <w:spacing w:line="268" w:lineRule="auto"/>
        <w:ind w:firstLine="740"/>
        <w:jc w:val="both"/>
        <w:rPr>
          <w:i/>
          <w:lang w:eastAsia="en-US"/>
        </w:rPr>
      </w:pPr>
      <w:r w:rsidRPr="000B1827">
        <w:rPr>
          <w:lang w:eastAsia="en-US"/>
        </w:rPr>
        <w:t>Каждая из Сторон несет ответственность за обеспечение конфиденциальности ключей УКЭП, недопущение использования принадлежащих ей ключей без ее согласия. Если в сертификате УКЭП не указан орган или физическое лицо, действующее от имени Стороны при подписании Отчетных документов, то в каждом случае получения подписанных УКЭП Отчетных документов Стороны добросовестно исходят из того, что Отчетные документы подписаны УКЭП от имени надлежащего лица, действующего в пределах имеющихся у него полномочий.</w:t>
      </w:r>
    </w:p>
    <w:p w14:paraId="11384D64" w14:textId="77777777" w:rsidR="000B1827" w:rsidRPr="000B1827" w:rsidRDefault="000B1827" w:rsidP="000B1827">
      <w:pPr>
        <w:widowControl w:val="0"/>
        <w:numPr>
          <w:ilvl w:val="0"/>
          <w:numId w:val="33"/>
        </w:numPr>
        <w:tabs>
          <w:tab w:val="left" w:pos="1416"/>
        </w:tabs>
        <w:suppressAutoHyphens w:val="0"/>
        <w:spacing w:line="268" w:lineRule="auto"/>
        <w:ind w:firstLine="740"/>
        <w:jc w:val="both"/>
        <w:rPr>
          <w:i/>
          <w:lang w:eastAsia="en-US"/>
        </w:rPr>
      </w:pPr>
      <w:r w:rsidRPr="000B1827">
        <w:rPr>
          <w:lang w:eastAsia="en-US"/>
        </w:rPr>
        <w:lastRenderedPageBreak/>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37FDC248" w14:textId="77777777" w:rsidR="000B1827" w:rsidRPr="000B1827" w:rsidRDefault="000B1827" w:rsidP="000B1827">
      <w:pPr>
        <w:widowControl w:val="0"/>
        <w:numPr>
          <w:ilvl w:val="0"/>
          <w:numId w:val="33"/>
        </w:numPr>
        <w:tabs>
          <w:tab w:val="left" w:pos="1416"/>
        </w:tabs>
        <w:suppressAutoHyphens w:val="0"/>
        <w:spacing w:line="268" w:lineRule="auto"/>
        <w:ind w:firstLine="740"/>
        <w:jc w:val="both"/>
        <w:rPr>
          <w:i/>
          <w:lang w:eastAsia="en-US"/>
        </w:rPr>
      </w:pPr>
      <w:r w:rsidRPr="000B1827">
        <w:rPr>
          <w:lang w:eastAsia="en-US"/>
        </w:rPr>
        <w:t>Стороны обязаны в течение 3 (трех) рабочих дней информировать друг друга о невозможности обмена Отчетными документами в электронном виде, подписанными УКЭП, в случае технического сбоя внутренних систем Стороны или оператора ЭДО. В этом случае в период действия такого сбоя Стороны производят обмен Отчетными документами на бумажном носителе с подписанием собственноручной подписью.</w:t>
      </w:r>
    </w:p>
    <w:p w14:paraId="1D130C8A" w14:textId="77777777" w:rsidR="000B1827" w:rsidRPr="000B1827" w:rsidRDefault="000B1827" w:rsidP="000B1827">
      <w:pPr>
        <w:suppressAutoHyphens w:val="0"/>
        <w:ind w:firstLine="567"/>
        <w:jc w:val="both"/>
        <w:rPr>
          <w:rFonts w:eastAsia="Calibri"/>
          <w:lang w:eastAsia="en-US"/>
        </w:rPr>
      </w:pPr>
    </w:p>
    <w:p w14:paraId="7ED4CF70" w14:textId="77777777" w:rsidR="000B1827" w:rsidRPr="000B1827" w:rsidRDefault="000B1827" w:rsidP="000B1827">
      <w:pPr>
        <w:suppressAutoHyphens w:val="0"/>
        <w:ind w:firstLine="567"/>
        <w:jc w:val="both"/>
        <w:rPr>
          <w:rFonts w:eastAsia="Calibri"/>
          <w:lang w:eastAsia="en-US"/>
        </w:rPr>
      </w:pPr>
    </w:p>
    <w:p w14:paraId="4526FC90" w14:textId="77777777" w:rsidR="000B1827" w:rsidRPr="000B1827" w:rsidRDefault="000B1827" w:rsidP="000B1827">
      <w:pPr>
        <w:pBdr>
          <w:top w:val="nil"/>
          <w:left w:val="nil"/>
          <w:bottom w:val="nil"/>
          <w:right w:val="nil"/>
          <w:between w:val="nil"/>
        </w:pBdr>
        <w:suppressAutoHyphens w:val="0"/>
        <w:rPr>
          <w:rFonts w:eastAsia="Calibri"/>
          <w:color w:val="000000"/>
          <w:lang w:eastAsia="en-US"/>
        </w:rPr>
      </w:pPr>
      <w:r w:rsidRPr="000B1827">
        <w:rPr>
          <w:rFonts w:eastAsia="Calibri"/>
          <w:color w:val="000000"/>
          <w:lang w:eastAsia="en-US"/>
        </w:rPr>
        <w:t xml:space="preserve">          От Продавца                                                                         От Покупателя </w:t>
      </w:r>
    </w:p>
    <w:p w14:paraId="03B40A57" w14:textId="77777777" w:rsidR="000B1827" w:rsidRPr="000B1827" w:rsidRDefault="000B1827" w:rsidP="000B1827">
      <w:pPr>
        <w:pBdr>
          <w:top w:val="nil"/>
          <w:left w:val="nil"/>
          <w:bottom w:val="nil"/>
          <w:right w:val="nil"/>
          <w:between w:val="nil"/>
        </w:pBdr>
        <w:suppressAutoHyphens w:val="0"/>
        <w:rPr>
          <w:rFonts w:eastAsia="Calibri"/>
          <w:color w:val="000000"/>
          <w:lang w:eastAsia="en-US"/>
        </w:rPr>
      </w:pPr>
    </w:p>
    <w:p w14:paraId="2CFD5FE8" w14:textId="77777777" w:rsidR="000B1827" w:rsidRPr="000B1827" w:rsidRDefault="000B1827" w:rsidP="000B1827">
      <w:pPr>
        <w:pBdr>
          <w:top w:val="nil"/>
          <w:left w:val="nil"/>
          <w:bottom w:val="nil"/>
          <w:right w:val="nil"/>
          <w:between w:val="nil"/>
        </w:pBdr>
        <w:suppressAutoHyphens w:val="0"/>
        <w:jc w:val="right"/>
        <w:rPr>
          <w:rFonts w:eastAsia="Calibri"/>
          <w:color w:val="000000"/>
          <w:lang w:eastAsia="en-US"/>
        </w:rPr>
      </w:pPr>
    </w:p>
    <w:p w14:paraId="0F5518E2" w14:textId="77777777" w:rsidR="000B1827" w:rsidRPr="000B1827" w:rsidRDefault="000B1827" w:rsidP="000B1827">
      <w:pPr>
        <w:suppressAutoHyphens w:val="0"/>
        <w:rPr>
          <w:rFonts w:eastAsia="Calibri"/>
          <w:lang w:eastAsia="en-US"/>
        </w:rPr>
      </w:pPr>
      <w:r w:rsidRPr="000B1827">
        <w:rPr>
          <w:rFonts w:eastAsia="Calibri"/>
          <w:color w:val="000000"/>
          <w:lang w:eastAsia="en-US"/>
        </w:rPr>
        <w:t>__________/____________/                                                 _____________/___________/</w:t>
      </w:r>
    </w:p>
    <w:p w14:paraId="4EA84229" w14:textId="77777777" w:rsidR="000B1827" w:rsidRPr="000B1827" w:rsidRDefault="000B1827" w:rsidP="000B1827">
      <w:pPr>
        <w:suppressAutoHyphens w:val="0"/>
        <w:ind w:left="5670" w:hanging="283"/>
        <w:jc w:val="both"/>
        <w:rPr>
          <w:rFonts w:eastAsia="Calibri"/>
          <w:sz w:val="28"/>
          <w:szCs w:val="28"/>
          <w:lang w:eastAsia="en-US"/>
        </w:rPr>
      </w:pPr>
    </w:p>
    <w:p w14:paraId="68E68A13" w14:textId="77777777" w:rsidR="000B1827" w:rsidRPr="00844066" w:rsidRDefault="000B1827" w:rsidP="00844066">
      <w:pPr>
        <w:pBdr>
          <w:top w:val="nil"/>
          <w:left w:val="nil"/>
          <w:bottom w:val="nil"/>
          <w:right w:val="nil"/>
          <w:between w:val="nil"/>
        </w:pBdr>
        <w:ind w:firstLine="567"/>
        <w:jc w:val="right"/>
        <w:rPr>
          <w:color w:val="000000"/>
        </w:rPr>
      </w:pPr>
    </w:p>
    <w:p w14:paraId="1B1BBC53" w14:textId="77777777" w:rsidR="00844066" w:rsidRDefault="00844066" w:rsidP="006B1C26">
      <w:pPr>
        <w:pStyle w:val="1a"/>
        <w:ind w:firstLine="0"/>
        <w:outlineLvl w:val="0"/>
      </w:pPr>
    </w:p>
    <w:p w14:paraId="1214746D" w14:textId="77777777" w:rsidR="00844066" w:rsidRDefault="00844066" w:rsidP="006B1C26">
      <w:pPr>
        <w:pStyle w:val="1a"/>
        <w:ind w:firstLine="0"/>
        <w:outlineLvl w:val="0"/>
      </w:pPr>
    </w:p>
    <w:p w14:paraId="35C33CE2" w14:textId="77777777" w:rsidR="00844066" w:rsidRDefault="00844066" w:rsidP="006B1C26">
      <w:pPr>
        <w:pStyle w:val="1a"/>
        <w:ind w:firstLine="0"/>
        <w:outlineLvl w:val="0"/>
      </w:pPr>
    </w:p>
    <w:p w14:paraId="1E03884A" w14:textId="77777777" w:rsidR="00AA3088" w:rsidRDefault="00AA3088" w:rsidP="006B1C26">
      <w:pPr>
        <w:ind w:left="7799" w:right="306" w:hanging="2837"/>
        <w:jc w:val="center"/>
        <w:rPr>
          <w:rFonts w:eastAsia="MS Mincho"/>
          <w:sz w:val="28"/>
          <w:szCs w:val="28"/>
        </w:rPr>
      </w:pPr>
    </w:p>
    <w:p w14:paraId="08903EBA" w14:textId="77777777" w:rsidR="00844066" w:rsidRPr="00B3001B" w:rsidRDefault="00844066" w:rsidP="00844066">
      <w:pPr>
        <w:pBdr>
          <w:top w:val="nil"/>
          <w:left w:val="nil"/>
          <w:bottom w:val="nil"/>
          <w:right w:val="nil"/>
          <w:between w:val="nil"/>
        </w:pBdr>
        <w:ind w:firstLine="567"/>
        <w:jc w:val="right"/>
        <w:outlineLvl w:val="2"/>
        <w:rPr>
          <w:color w:val="000000"/>
        </w:rPr>
      </w:pPr>
      <w:r w:rsidRPr="00B3001B">
        <w:rPr>
          <w:color w:val="000000"/>
        </w:rPr>
        <w:t xml:space="preserve">Приложение № </w:t>
      </w:r>
      <w:r>
        <w:t>4</w:t>
      </w:r>
    </w:p>
    <w:p w14:paraId="20C30FC2" w14:textId="620B668C" w:rsidR="00844066" w:rsidRDefault="00844066" w:rsidP="00844066">
      <w:pPr>
        <w:pBdr>
          <w:top w:val="nil"/>
          <w:left w:val="nil"/>
          <w:bottom w:val="nil"/>
          <w:right w:val="nil"/>
          <w:between w:val="nil"/>
        </w:pBdr>
        <w:ind w:firstLine="567"/>
        <w:jc w:val="right"/>
        <w:rPr>
          <w:color w:val="000000"/>
        </w:rPr>
      </w:pPr>
      <w:r w:rsidRPr="00B3001B">
        <w:rPr>
          <w:color w:val="000000"/>
        </w:rPr>
        <w:t>к Договору</w:t>
      </w:r>
      <w:r w:rsidR="00EA7036">
        <w:rPr>
          <w:color w:val="000000"/>
        </w:rPr>
        <w:t xml:space="preserve"> </w:t>
      </w:r>
      <w:r>
        <w:rPr>
          <w:color w:val="000000"/>
        </w:rPr>
        <w:t xml:space="preserve">поставки </w:t>
      </w:r>
    </w:p>
    <w:p w14:paraId="76404311" w14:textId="77777777" w:rsidR="00844066" w:rsidRPr="00B3001B" w:rsidRDefault="00844066" w:rsidP="00844066">
      <w:pPr>
        <w:pBdr>
          <w:top w:val="nil"/>
          <w:left w:val="nil"/>
          <w:bottom w:val="nil"/>
          <w:right w:val="nil"/>
          <w:between w:val="nil"/>
        </w:pBdr>
        <w:ind w:firstLine="567"/>
        <w:jc w:val="center"/>
        <w:rPr>
          <w:color w:val="000000"/>
        </w:rPr>
      </w:pPr>
      <w:r w:rsidRPr="00B3001B">
        <w:rPr>
          <w:color w:val="000000"/>
        </w:rPr>
        <w:t>№ ___/___/___</w:t>
      </w:r>
    </w:p>
    <w:p w14:paraId="1A59C8DB" w14:textId="77777777" w:rsidR="00844066" w:rsidRPr="00B3001B" w:rsidRDefault="00844066" w:rsidP="00844066">
      <w:pPr>
        <w:pBdr>
          <w:top w:val="nil"/>
          <w:left w:val="nil"/>
          <w:bottom w:val="nil"/>
          <w:right w:val="nil"/>
          <w:between w:val="nil"/>
        </w:pBdr>
        <w:ind w:firstLine="567"/>
        <w:jc w:val="right"/>
        <w:rPr>
          <w:color w:val="000000"/>
        </w:rPr>
      </w:pPr>
      <w:r w:rsidRPr="00B3001B">
        <w:rPr>
          <w:color w:val="000000"/>
        </w:rPr>
        <w:t>от «__» ________ 202</w:t>
      </w:r>
      <w:r w:rsidRPr="00B3001B">
        <w:t>4</w:t>
      </w:r>
      <w:r w:rsidRPr="00B3001B">
        <w:rPr>
          <w:color w:val="000000"/>
        </w:rPr>
        <w:t>г.</w:t>
      </w:r>
    </w:p>
    <w:p w14:paraId="017B3FC5" w14:textId="77777777" w:rsidR="00844066" w:rsidRDefault="00844066" w:rsidP="00844066">
      <w:pPr>
        <w:pBdr>
          <w:top w:val="nil"/>
          <w:left w:val="nil"/>
          <w:bottom w:val="nil"/>
          <w:right w:val="nil"/>
          <w:between w:val="nil"/>
        </w:pBdr>
        <w:ind w:firstLine="567"/>
        <w:jc w:val="right"/>
        <w:outlineLvl w:val="2"/>
      </w:pPr>
    </w:p>
    <w:p w14:paraId="704A239B" w14:textId="70D38986" w:rsidR="006B1C26" w:rsidRDefault="00EA7036" w:rsidP="00844066">
      <w:pPr>
        <w:ind w:right="306"/>
      </w:pPr>
      <w:r>
        <w:t xml:space="preserve">                                                             </w:t>
      </w:r>
      <w:r w:rsidR="006B1C26">
        <w:t>НАЛОГОВАЯ ОГОВОРКА</w:t>
      </w:r>
    </w:p>
    <w:p w14:paraId="6744F69B" w14:textId="77777777" w:rsidR="00844066" w:rsidRPr="00F0509E" w:rsidRDefault="00844066" w:rsidP="00844066">
      <w:pPr>
        <w:ind w:right="306"/>
      </w:pPr>
    </w:p>
    <w:p w14:paraId="5BB58314" w14:textId="77777777" w:rsidR="006B1C26" w:rsidRPr="00F0509E" w:rsidRDefault="006B1C26" w:rsidP="006B1C26">
      <w:pPr>
        <w:autoSpaceDE w:val="0"/>
        <w:autoSpaceDN w:val="0"/>
        <w:adjustRightInd w:val="0"/>
        <w:ind w:firstLine="567"/>
        <w:mirrorIndents/>
        <w:jc w:val="both"/>
      </w:pPr>
      <w:r>
        <w:t xml:space="preserve">1. Продавец на момент заключения и/или при исполнении договора </w:t>
      </w:r>
      <w:r>
        <w:br/>
        <w:t>от «___» _______________ 2024 г. №__________, (далее также – Договор, настоящий Договор) заключенного с ПАО «ТрансКонтейнер» (далее – Покупатель), гарантирует (заверяет), что:</w:t>
      </w:r>
    </w:p>
    <w:p w14:paraId="5D72903F" w14:textId="77777777" w:rsidR="006B1C26" w:rsidRPr="00F0509E" w:rsidRDefault="006B1C26" w:rsidP="006B1C26">
      <w:pPr>
        <w:autoSpaceDE w:val="0"/>
        <w:autoSpaceDN w:val="0"/>
        <w:adjustRightInd w:val="0"/>
        <w:ind w:firstLine="567"/>
        <w:mirrorIndents/>
        <w:jc w:val="both"/>
      </w:pPr>
      <w:r>
        <w:t>Продавец является надлежащим образом созданным юридическим лицом, действующим в соответствии с законодательством Российской Федерации;</w:t>
      </w:r>
    </w:p>
    <w:p w14:paraId="0F14B601" w14:textId="77777777" w:rsidR="006B1C26" w:rsidRPr="00F0509E" w:rsidRDefault="006B1C26" w:rsidP="006B1C26">
      <w:pPr>
        <w:autoSpaceDE w:val="0"/>
        <w:autoSpaceDN w:val="0"/>
        <w:adjustRightInd w:val="0"/>
        <w:ind w:firstLine="567"/>
        <w:mirrorIndents/>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2896F42B" w14:textId="77777777" w:rsidR="006B1C26" w:rsidRPr="00F0509E" w:rsidRDefault="006B1C26" w:rsidP="006B1C26">
      <w:pPr>
        <w:autoSpaceDE w:val="0"/>
        <w:autoSpaceDN w:val="0"/>
        <w:adjustRightInd w:val="0"/>
        <w:ind w:firstLine="567"/>
        <w:mirrorIndents/>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4221EB1D" w14:textId="77777777" w:rsidR="006B1C26" w:rsidRPr="00F0509E" w:rsidRDefault="006B1C26" w:rsidP="006B1C26">
      <w:pPr>
        <w:autoSpaceDE w:val="0"/>
        <w:autoSpaceDN w:val="0"/>
        <w:adjustRightInd w:val="0"/>
        <w:ind w:firstLine="567"/>
        <w:mirrorIndents/>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2A459B0B" w14:textId="77777777" w:rsidR="006B1C26" w:rsidRPr="00F0509E" w:rsidRDefault="006B1C26" w:rsidP="006B1C26">
      <w:pPr>
        <w:autoSpaceDE w:val="0"/>
        <w:autoSpaceDN w:val="0"/>
        <w:adjustRightInd w:val="0"/>
        <w:ind w:firstLine="567"/>
        <w:mirrorIndents/>
        <w:jc w:val="both"/>
      </w:pPr>
      <w: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4B59B0DD" w14:textId="77777777" w:rsidR="006B1C26" w:rsidRPr="00F0509E" w:rsidRDefault="006B1C26" w:rsidP="006B1C26">
      <w:pPr>
        <w:autoSpaceDE w:val="0"/>
        <w:autoSpaceDN w:val="0"/>
        <w:adjustRightInd w:val="0"/>
        <w:ind w:firstLine="567"/>
        <w:mirrorIndents/>
        <w:jc w:val="both"/>
      </w:pPr>
      <w:r>
        <w:t>не совершает сделок (операций) основной целью которых являются неуплата (неполная уплата) и (или) зачет (возврат) суммы налога;</w:t>
      </w:r>
    </w:p>
    <w:p w14:paraId="4AE2ED25" w14:textId="77777777" w:rsidR="006B1C26" w:rsidRPr="00F0509E" w:rsidRDefault="006B1C26" w:rsidP="006B1C26">
      <w:pPr>
        <w:autoSpaceDE w:val="0"/>
        <w:autoSpaceDN w:val="0"/>
        <w:adjustRightInd w:val="0"/>
        <w:ind w:firstLine="567"/>
        <w:mirrorIndents/>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7EB07CA1" w14:textId="77777777" w:rsidR="006B1C26" w:rsidRPr="00F0509E" w:rsidRDefault="006B1C26" w:rsidP="006B1C26">
      <w:pPr>
        <w:autoSpaceDE w:val="0"/>
        <w:autoSpaceDN w:val="0"/>
        <w:adjustRightInd w:val="0"/>
        <w:ind w:firstLine="567"/>
        <w:mirrorIndents/>
        <w:jc w:val="both"/>
      </w:pPr>
      <w:r>
        <w:lastRenderedPageBreak/>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53AA24AC" w14:textId="77777777" w:rsidR="006B1C26" w:rsidRPr="00F0509E" w:rsidRDefault="006B1C26" w:rsidP="006B1C26">
      <w:pPr>
        <w:autoSpaceDE w:val="0"/>
        <w:autoSpaceDN w:val="0"/>
        <w:adjustRightInd w:val="0"/>
        <w:ind w:firstLine="567"/>
        <w:mirrorIndents/>
        <w:jc w:val="both"/>
      </w:pPr>
      <w: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414DC1D0" w14:textId="77777777" w:rsidR="006B1C26" w:rsidRPr="00F0509E" w:rsidRDefault="006B1C26" w:rsidP="006B1C26">
      <w:pPr>
        <w:autoSpaceDE w:val="0"/>
        <w:autoSpaceDN w:val="0"/>
        <w:adjustRightInd w:val="0"/>
        <w:ind w:firstLine="567"/>
        <w:mirrorIndents/>
        <w:jc w:val="both"/>
      </w:pPr>
      <w:r>
        <w:t>принимает исполнения обязательств по сделкам лишь от лиц, являющихся стороной договора, заключенного с Продавцом и (или) лиц, которым обязательство по исполнению сделки (операции) передано по договору или закону;</w:t>
      </w:r>
    </w:p>
    <w:p w14:paraId="5F110E8B" w14:textId="77777777" w:rsidR="006B1C26" w:rsidRPr="00F0509E" w:rsidRDefault="006B1C26" w:rsidP="006B1C26">
      <w:pPr>
        <w:autoSpaceDE w:val="0"/>
        <w:autoSpaceDN w:val="0"/>
        <w:adjustRightInd w:val="0"/>
        <w:ind w:firstLine="567"/>
        <w:mirrorIndents/>
        <w:jc w:val="both"/>
      </w:pPr>
      <w: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14:paraId="2C67DD5D" w14:textId="77777777" w:rsidR="006B1C26" w:rsidRPr="00F0509E" w:rsidRDefault="006B1C26" w:rsidP="006B1C26">
      <w:pPr>
        <w:autoSpaceDE w:val="0"/>
        <w:autoSpaceDN w:val="0"/>
        <w:adjustRightInd w:val="0"/>
        <w:ind w:firstLine="567"/>
        <w:mirrorIndents/>
        <w:jc w:val="both"/>
      </w:pPr>
      <w:r>
        <w:t>лица, подписывающие от его имени первичные документы и счета-фактуры, имеют на это все необходимые полномочия.</w:t>
      </w:r>
    </w:p>
    <w:p w14:paraId="27A3FDB9" w14:textId="77777777" w:rsidR="006B1C26" w:rsidRPr="00F0509E" w:rsidRDefault="006B1C26" w:rsidP="006B1C26">
      <w:pPr>
        <w:autoSpaceDE w:val="0"/>
        <w:autoSpaceDN w:val="0"/>
        <w:adjustRightInd w:val="0"/>
        <w:ind w:firstLine="567"/>
        <w:mirrorIndents/>
        <w:jc w:val="both"/>
      </w:pPr>
      <w: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14:paraId="594959E1" w14:textId="77777777" w:rsidR="006B1C26" w:rsidRPr="00F0509E" w:rsidRDefault="006B1C26" w:rsidP="000B1827">
      <w:pPr>
        <w:autoSpaceDE w:val="0"/>
        <w:autoSpaceDN w:val="0"/>
        <w:adjustRightInd w:val="0"/>
        <w:ind w:firstLine="567"/>
        <w:mirrorIndents/>
        <w:jc w:val="both"/>
      </w:pPr>
      <w:r>
        <w:t>2.1.</w:t>
      </w:r>
      <w:r>
        <w:tab/>
        <w:t xml:space="preserve"> установит получение Покупателем необоснованной налоговой выгоды в связи с исполнением Договора и/или</w:t>
      </w:r>
    </w:p>
    <w:p w14:paraId="6E09E500" w14:textId="77777777" w:rsidR="006B1C26" w:rsidRPr="00F0509E" w:rsidRDefault="006B1C26" w:rsidP="000B1827">
      <w:pPr>
        <w:autoSpaceDE w:val="0"/>
        <w:autoSpaceDN w:val="0"/>
        <w:adjustRightInd w:val="0"/>
        <w:ind w:firstLine="567"/>
        <w:mirrorIndents/>
        <w:jc w:val="both"/>
      </w:pPr>
      <w:r>
        <w:t>2.2.</w:t>
      </w:r>
      <w: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14:paraId="0CA33028" w14:textId="77777777" w:rsidR="006B1C26" w:rsidRPr="00F0509E" w:rsidRDefault="006B1C26" w:rsidP="000B1827">
      <w:pPr>
        <w:autoSpaceDE w:val="0"/>
        <w:autoSpaceDN w:val="0"/>
        <w:adjustRightInd w:val="0"/>
        <w:ind w:firstLine="567"/>
        <w:mirrorIndents/>
        <w:jc w:val="both"/>
      </w:pPr>
      <w:r>
        <w:t>2.3.</w:t>
      </w:r>
      <w:r>
        <w:tab/>
        <w:t xml:space="preserve"> признает неправомерным применение Покупателем налоговых вычетов в отношении сумм НДС в связи с тем, что Продавец:</w:t>
      </w:r>
    </w:p>
    <w:p w14:paraId="6B7B2B72" w14:textId="77777777" w:rsidR="006B1C26" w:rsidRPr="00F0509E" w:rsidRDefault="006B1C26" w:rsidP="000B1827">
      <w:pPr>
        <w:autoSpaceDE w:val="0"/>
        <w:autoSpaceDN w:val="0"/>
        <w:adjustRightInd w:val="0"/>
        <w:ind w:firstLine="567"/>
        <w:mirrorIndents/>
        <w:jc w:val="both"/>
      </w:pPr>
      <w:r>
        <w:t>2.4.</w:t>
      </w:r>
      <w:r>
        <w:tab/>
        <w:t xml:space="preserve">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w:t>
      </w:r>
    </w:p>
    <w:p w14:paraId="6F3EA81A" w14:textId="77777777" w:rsidR="006B1C26" w:rsidRPr="00F0509E" w:rsidRDefault="006B1C26" w:rsidP="000B1827">
      <w:pPr>
        <w:autoSpaceDE w:val="0"/>
        <w:autoSpaceDN w:val="0"/>
        <w:adjustRightInd w:val="0"/>
        <w:ind w:firstLine="567"/>
        <w:mirrorIndents/>
        <w:jc w:val="both"/>
      </w:pPr>
      <w:r>
        <w:t>2.5.</w:t>
      </w:r>
      <w:r>
        <w:tab/>
        <w:t xml:space="preserve">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51C3D8AB" w14:textId="77777777" w:rsidR="006B1C26" w:rsidRPr="00F0509E" w:rsidRDefault="006B1C26" w:rsidP="000B1827">
      <w:pPr>
        <w:autoSpaceDE w:val="0"/>
        <w:autoSpaceDN w:val="0"/>
        <w:adjustRightInd w:val="0"/>
        <w:ind w:firstLine="567"/>
        <w:mirrorIndents/>
        <w:jc w:val="both"/>
      </w:pPr>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Продавцом, то Продавец вправе в течение 10 (десяти) рабочих дней с даты письменного предложения Покупателя возместить последнему имущественные потери (далее также – Имущественные потери, связанные с налоговой проверкой), определяемые как:</w:t>
      </w:r>
    </w:p>
    <w:p w14:paraId="615BEF43" w14:textId="77777777" w:rsidR="006B1C26" w:rsidRPr="00F0509E" w:rsidRDefault="006B1C26" w:rsidP="000B1827">
      <w:pPr>
        <w:autoSpaceDE w:val="0"/>
        <w:autoSpaceDN w:val="0"/>
        <w:adjustRightInd w:val="0"/>
        <w:ind w:firstLine="567"/>
        <w:mirrorIndents/>
        <w:jc w:val="both"/>
      </w:pPr>
      <w:r>
        <w:t>2.6.</w:t>
      </w:r>
      <w:r>
        <w:tab/>
        <w:t xml:space="preserve">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Продавцом (далее – Доначисленные налоги); плюс</w:t>
      </w:r>
    </w:p>
    <w:p w14:paraId="1EF6C0B2" w14:textId="77777777" w:rsidR="006B1C26" w:rsidRPr="00F0509E" w:rsidRDefault="006B1C26" w:rsidP="000B1827">
      <w:pPr>
        <w:autoSpaceDE w:val="0"/>
        <w:autoSpaceDN w:val="0"/>
        <w:adjustRightInd w:val="0"/>
        <w:ind w:firstLine="567"/>
        <w:mirrorIndents/>
        <w:jc w:val="both"/>
      </w:pPr>
      <w:r>
        <w:t>2.7.</w:t>
      </w:r>
      <w:r>
        <w:tab/>
        <w:t xml:space="preserve"> сумма начисленных Покупателю пеней на сумму Доначисленных налогов (далее – Пени); плюс</w:t>
      </w:r>
    </w:p>
    <w:p w14:paraId="7B4B40F5" w14:textId="77777777" w:rsidR="006B1C26" w:rsidRPr="00F0509E" w:rsidRDefault="006B1C26" w:rsidP="000B1827">
      <w:pPr>
        <w:autoSpaceDE w:val="0"/>
        <w:autoSpaceDN w:val="0"/>
        <w:adjustRightInd w:val="0"/>
        <w:ind w:firstLine="567"/>
        <w:mirrorIndents/>
        <w:jc w:val="both"/>
      </w:pPr>
      <w:r>
        <w:t>2.8.</w:t>
      </w:r>
      <w:r>
        <w:tab/>
        <w:t>штрафы, начисленные Покупателю за соответствующие налоговые нарушения в связи с неуплатой ею Доначисленных налогов (далее – Штрафы).</w:t>
      </w:r>
    </w:p>
    <w:p w14:paraId="1107DE1C" w14:textId="77777777" w:rsidR="006B1C26" w:rsidRPr="00F0509E" w:rsidRDefault="006B1C26" w:rsidP="000B1827">
      <w:pPr>
        <w:autoSpaceDE w:val="0"/>
        <w:autoSpaceDN w:val="0"/>
        <w:adjustRightInd w:val="0"/>
        <w:ind w:firstLine="567"/>
        <w:mirrorIndents/>
        <w:jc w:val="both"/>
      </w:pPr>
      <w:r>
        <w:t>3.</w:t>
      </w:r>
      <w:r>
        <w:tab/>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14:paraId="75E0893F" w14:textId="77777777" w:rsidR="006B1C26" w:rsidRPr="00F0509E" w:rsidRDefault="006B1C26" w:rsidP="000B1827">
      <w:pPr>
        <w:autoSpaceDE w:val="0"/>
        <w:autoSpaceDN w:val="0"/>
        <w:adjustRightInd w:val="0"/>
        <w:ind w:firstLine="567"/>
        <w:mirrorIndents/>
        <w:jc w:val="both"/>
      </w:pPr>
      <w:r>
        <w:t>3.1.</w:t>
      </w:r>
      <w: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w:t>
      </w:r>
      <w:r>
        <w:lastRenderedPageBreak/>
        <w:t>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41FE351D" w14:textId="77777777" w:rsidR="006B1C26" w:rsidRPr="00F0509E" w:rsidRDefault="006B1C26" w:rsidP="000B1827">
      <w:pPr>
        <w:autoSpaceDE w:val="0"/>
        <w:autoSpaceDN w:val="0"/>
        <w:adjustRightInd w:val="0"/>
        <w:ind w:firstLine="567"/>
        <w:mirrorIndents/>
        <w:jc w:val="both"/>
      </w:pPr>
      <w: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Продавец обязан в течение 10 (десять) рабочих дней с даты письменного требования Покупателя возместить последнему Имущественные потери, связанные с нарушением имущественных прав третьих лиц.</w:t>
      </w:r>
    </w:p>
    <w:p w14:paraId="504883DC" w14:textId="77777777" w:rsidR="006B1C26" w:rsidRPr="00F0509E" w:rsidRDefault="006B1C26" w:rsidP="000B1827">
      <w:pPr>
        <w:autoSpaceDE w:val="0"/>
        <w:autoSpaceDN w:val="0"/>
        <w:adjustRightInd w:val="0"/>
        <w:ind w:firstLine="567"/>
        <w:mirrorIndents/>
        <w:jc w:val="both"/>
      </w:pPr>
      <w:r>
        <w:t>4.</w:t>
      </w:r>
      <w:r>
        <w:tab/>
        <w:t>В соответствии со ст. 406.1 ГК РФ Стороны также предусмотрели, что в случае не реализации Продавцом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Продавец будет обязан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 (-ов),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Продавцом), определяемые как:</w:t>
      </w:r>
    </w:p>
    <w:p w14:paraId="08F75F19" w14:textId="77777777" w:rsidR="006B1C26" w:rsidRPr="00F0509E" w:rsidRDefault="006B1C26" w:rsidP="000B1827">
      <w:pPr>
        <w:autoSpaceDE w:val="0"/>
        <w:autoSpaceDN w:val="0"/>
        <w:adjustRightInd w:val="0"/>
        <w:ind w:firstLine="567"/>
        <w:mirrorIndents/>
        <w:jc w:val="both"/>
      </w:pPr>
      <w:r>
        <w:t>4.1.</w:t>
      </w:r>
      <w:r>
        <w:tab/>
        <w:t>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(-ых) Покупатель предпринял добросовестные усилия по оспариванию Решения налогового органа, а также</w:t>
      </w:r>
    </w:p>
    <w:p w14:paraId="15080333" w14:textId="77777777" w:rsidR="006B1C26" w:rsidRPr="00F0509E" w:rsidRDefault="006B1C26" w:rsidP="000B1827">
      <w:pPr>
        <w:autoSpaceDE w:val="0"/>
        <w:autoSpaceDN w:val="0"/>
        <w:adjustRightInd w:val="0"/>
        <w:ind w:firstLine="567"/>
        <w:mirrorIndents/>
        <w:jc w:val="both"/>
      </w:pPr>
      <w:r>
        <w:t>4.2.</w:t>
      </w:r>
      <w:r>
        <w:tab/>
        <w:t>судебные расходы Покупателя в связи с оспариванием Решения налогового органа в полном размере.</w:t>
      </w:r>
    </w:p>
    <w:p w14:paraId="6F6F6915" w14:textId="77777777" w:rsidR="006B1C26" w:rsidRPr="00F0509E" w:rsidRDefault="006B1C26" w:rsidP="006B1C26">
      <w:pPr>
        <w:autoSpaceDE w:val="0"/>
        <w:autoSpaceDN w:val="0"/>
        <w:adjustRightInd w:val="0"/>
        <w:ind w:firstLine="567"/>
        <w:mirrorIndents/>
        <w:jc w:val="both"/>
      </w:pPr>
      <w:r>
        <w:t>5.</w:t>
      </w:r>
      <w:r>
        <w:tab/>
        <w:t>Продавец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Продавцом. Продавец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14:paraId="201F3541" w14:textId="77777777" w:rsidR="006B1C26" w:rsidRPr="00F0509E" w:rsidRDefault="006B1C26" w:rsidP="006B1C26">
      <w:pPr>
        <w:autoSpaceDE w:val="0"/>
        <w:autoSpaceDN w:val="0"/>
        <w:adjustRightInd w:val="0"/>
        <w:ind w:firstLine="567"/>
        <w:mirrorIndents/>
        <w:jc w:val="both"/>
      </w:pPr>
      <w:r>
        <w:t>6.</w:t>
      </w:r>
      <w:r>
        <w:tab/>
        <w:t>В случае, если Продавец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Продавцом, и вернет из бюджета полностью или частично Доначисленные налоги, Пени и/или Штрафы (далее – Возвращенные суммы), то Покупатель обязуется уведомить Продавца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Продавца об этом.</w:t>
      </w:r>
    </w:p>
    <w:p w14:paraId="684AC45F" w14:textId="77777777" w:rsidR="006B1C26" w:rsidRPr="00F0509E" w:rsidRDefault="006B1C26" w:rsidP="006B1C26">
      <w:pPr>
        <w:autoSpaceDE w:val="0"/>
        <w:autoSpaceDN w:val="0"/>
        <w:adjustRightInd w:val="0"/>
        <w:ind w:firstLine="567"/>
        <w:mirrorIndents/>
        <w:jc w:val="both"/>
      </w:pPr>
      <w:r>
        <w:t>7.</w:t>
      </w:r>
      <w:r>
        <w:tab/>
        <w:t>Продавец обязан предпринять максимальные усилия для содействия Покупателю в предотвращении доначисления налогов, штрафов и пеней по Эпизодам, связанным с Продавцом, а также в досудебном и судебном обжаловании Решения налогового органа в части Эпизодов, связанных с Продавцом,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Продавцом, обеспечивать, где необходимо, явку своих свидетелей-сотрудников для дачи показаний налоговому органу, суду и прочее.</w:t>
      </w:r>
    </w:p>
    <w:p w14:paraId="175C4E79" w14:textId="77777777" w:rsidR="006B1C26" w:rsidRPr="00F0509E" w:rsidRDefault="006B1C26" w:rsidP="006B1C26">
      <w:pPr>
        <w:autoSpaceDE w:val="0"/>
        <w:autoSpaceDN w:val="0"/>
        <w:adjustRightInd w:val="0"/>
        <w:ind w:firstLine="567"/>
        <w:mirrorIndents/>
        <w:jc w:val="both"/>
      </w:pPr>
      <w:r>
        <w:t>8.</w:t>
      </w:r>
      <w:r>
        <w:tab/>
        <w:t xml:space="preserve">Продавец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w:t>
      </w:r>
      <w:r>
        <w:lastRenderedPageBreak/>
        <w:t>обстоятельствах, имеющими значение для заключения Договора, его исполнения или прекращения (статья 431.2 ГК РФ), при нарушении которых Продавец обязан возместить Покупателю по его требованию убытки, причиненные недостоверностью таких заверений.</w:t>
      </w:r>
    </w:p>
    <w:p w14:paraId="4B3B4941" w14:textId="77777777" w:rsidR="006B1C26" w:rsidRPr="00F0509E" w:rsidRDefault="006B1C26" w:rsidP="006B1C26">
      <w:pPr>
        <w:autoSpaceDE w:val="0"/>
        <w:autoSpaceDN w:val="0"/>
        <w:adjustRightInd w:val="0"/>
        <w:ind w:firstLine="567"/>
        <w:mirrorIndents/>
        <w:jc w:val="both"/>
      </w:pPr>
    </w:p>
    <w:p w14:paraId="3C761F86" w14:textId="77777777" w:rsidR="006B1C26" w:rsidRPr="00F0509E" w:rsidRDefault="006B1C26" w:rsidP="006B1C26">
      <w:pPr>
        <w:autoSpaceDE w:val="0"/>
        <w:autoSpaceDN w:val="0"/>
        <w:adjustRightInd w:val="0"/>
        <w:ind w:firstLine="567"/>
        <w:mirrorIndents/>
        <w:jc w:val="both"/>
      </w:pPr>
    </w:p>
    <w:tbl>
      <w:tblPr>
        <w:tblW w:w="20325" w:type="dxa"/>
        <w:tblLayout w:type="fixed"/>
        <w:tblLook w:val="0000" w:firstRow="0" w:lastRow="0" w:firstColumn="0" w:lastColumn="0" w:noHBand="0" w:noVBand="0"/>
      </w:tblPr>
      <w:tblGrid>
        <w:gridCol w:w="5147"/>
        <w:gridCol w:w="5147"/>
        <w:gridCol w:w="5147"/>
        <w:gridCol w:w="4884"/>
      </w:tblGrid>
      <w:tr w:rsidR="006B1C26" w14:paraId="536E8C76" w14:textId="77777777" w:rsidTr="008E1FDA">
        <w:trPr>
          <w:trHeight w:val="384"/>
        </w:trPr>
        <w:tc>
          <w:tcPr>
            <w:tcW w:w="5147" w:type="dxa"/>
          </w:tcPr>
          <w:p w14:paraId="1AA43A83" w14:textId="77777777" w:rsidR="006B1C26" w:rsidRPr="00103560" w:rsidRDefault="006B1C26" w:rsidP="008E1FDA">
            <w:pPr>
              <w:widowControl w:val="0"/>
              <w:jc w:val="both"/>
              <w:rPr>
                <w:b/>
                <w:snapToGrid w:val="0"/>
              </w:rPr>
            </w:pPr>
            <w:r>
              <w:rPr>
                <w:b/>
                <w:snapToGrid w:val="0"/>
              </w:rPr>
              <w:t>Покупатель:</w:t>
            </w:r>
          </w:p>
          <w:p w14:paraId="29657D79" w14:textId="77777777" w:rsidR="006B1C26" w:rsidRPr="00103560" w:rsidRDefault="006B1C26" w:rsidP="008E1FDA">
            <w:pPr>
              <w:widowControl w:val="0"/>
              <w:jc w:val="both"/>
              <w:rPr>
                <w:b/>
              </w:rPr>
            </w:pPr>
            <w:r>
              <w:rPr>
                <w:b/>
              </w:rPr>
              <w:t>________________ / _____________ /</w:t>
            </w:r>
          </w:p>
          <w:p w14:paraId="358B422E" w14:textId="77777777" w:rsidR="006B1C26" w:rsidRPr="00103560" w:rsidRDefault="006B1C26" w:rsidP="008E1FDA">
            <w:pPr>
              <w:widowControl w:val="0"/>
              <w:jc w:val="both"/>
              <w:rPr>
                <w:b/>
                <w:snapToGrid w:val="0"/>
              </w:rPr>
            </w:pPr>
            <w:r>
              <w:rPr>
                <w:b/>
              </w:rPr>
              <w:t>м.п.</w:t>
            </w:r>
          </w:p>
        </w:tc>
        <w:tc>
          <w:tcPr>
            <w:tcW w:w="5147" w:type="dxa"/>
          </w:tcPr>
          <w:p w14:paraId="3A76B388" w14:textId="77777777" w:rsidR="006B1C26" w:rsidRPr="00103560" w:rsidRDefault="006B1C26" w:rsidP="008E1FDA">
            <w:pPr>
              <w:rPr>
                <w:b/>
              </w:rPr>
            </w:pPr>
            <w:r>
              <w:rPr>
                <w:b/>
              </w:rPr>
              <w:t>Поставщик:</w:t>
            </w:r>
          </w:p>
          <w:p w14:paraId="76D2338E" w14:textId="77777777" w:rsidR="006B1C26" w:rsidRPr="00103560" w:rsidRDefault="006B1C26" w:rsidP="008E1FDA">
            <w:pPr>
              <w:widowControl w:val="0"/>
              <w:jc w:val="both"/>
              <w:rPr>
                <w:b/>
              </w:rPr>
            </w:pPr>
            <w:r>
              <w:rPr>
                <w:b/>
              </w:rPr>
              <w:t>_______________ / _____________ /</w:t>
            </w:r>
          </w:p>
          <w:p w14:paraId="7910D5E7" w14:textId="77777777" w:rsidR="006B1C26" w:rsidRPr="00103560" w:rsidRDefault="006B1C26" w:rsidP="008E1FDA">
            <w:pPr>
              <w:rPr>
                <w:b/>
              </w:rPr>
            </w:pPr>
            <w:r>
              <w:rPr>
                <w:b/>
              </w:rPr>
              <w:t>м.п.</w:t>
            </w:r>
          </w:p>
        </w:tc>
        <w:tc>
          <w:tcPr>
            <w:tcW w:w="5147" w:type="dxa"/>
          </w:tcPr>
          <w:p w14:paraId="15EB00EC" w14:textId="77777777" w:rsidR="006B1C26" w:rsidRPr="007B718A" w:rsidRDefault="006B1C26" w:rsidP="008E1FDA">
            <w:pPr>
              <w:pStyle w:val="1a"/>
              <w:rPr>
                <w:vertAlign w:val="superscript"/>
              </w:rPr>
            </w:pPr>
          </w:p>
        </w:tc>
        <w:tc>
          <w:tcPr>
            <w:tcW w:w="4884" w:type="dxa"/>
          </w:tcPr>
          <w:p w14:paraId="738F16E7" w14:textId="77777777" w:rsidR="006B1C26" w:rsidRDefault="006B1C26" w:rsidP="008E1FDA">
            <w:pPr>
              <w:pStyle w:val="1a"/>
            </w:pPr>
          </w:p>
        </w:tc>
      </w:tr>
    </w:tbl>
    <w:p w14:paraId="530F5E1D" w14:textId="77777777" w:rsidR="006B1C26" w:rsidRDefault="006B1C26" w:rsidP="006B1C26">
      <w:pPr>
        <w:pStyle w:val="1a"/>
        <w:jc w:val="right"/>
        <w:outlineLvl w:val="0"/>
      </w:pPr>
    </w:p>
    <w:p w14:paraId="0F9A50CF" w14:textId="77777777" w:rsidR="006B1C26" w:rsidRDefault="006B1C26" w:rsidP="006B1C26"/>
    <w:p w14:paraId="2E1AD99C" w14:textId="77777777" w:rsidR="006B1C26" w:rsidRPr="00474A37" w:rsidRDefault="006B1C26" w:rsidP="006B1C26">
      <w:pPr>
        <w:pStyle w:val="1a"/>
        <w:ind w:firstLine="0"/>
        <w:outlineLvl w:val="0"/>
      </w:pPr>
    </w:p>
    <w:p w14:paraId="571B094A" w14:textId="77777777" w:rsidR="006B1C26" w:rsidRPr="00474A37" w:rsidRDefault="006B1C26" w:rsidP="006B1C26">
      <w:pPr>
        <w:pStyle w:val="1a"/>
        <w:jc w:val="right"/>
        <w:outlineLvl w:val="0"/>
        <w:sectPr w:rsidR="006B1C26" w:rsidRPr="00474A37" w:rsidSect="00844066">
          <w:pgSz w:w="11907" w:h="16840" w:code="9"/>
          <w:pgMar w:top="709" w:right="708" w:bottom="1134" w:left="1418" w:header="794" w:footer="794" w:gutter="0"/>
          <w:cols w:space="720"/>
          <w:titlePg/>
          <w:docGrid w:linePitch="326"/>
        </w:sectPr>
      </w:pPr>
    </w:p>
    <w:p w14:paraId="434050FF" w14:textId="77777777" w:rsidR="000B717D" w:rsidRDefault="000B717D" w:rsidP="006B6C82">
      <w:pPr>
        <w:pStyle w:val="aff0"/>
        <w:rPr>
          <w:b w:val="0"/>
          <w:sz w:val="28"/>
          <w:szCs w:val="28"/>
        </w:rPr>
      </w:pPr>
    </w:p>
    <w:p w14:paraId="15701CCF" w14:textId="77777777" w:rsidR="000B717D" w:rsidRPr="00B3001B" w:rsidRDefault="000B717D" w:rsidP="000B717D">
      <w:pPr>
        <w:pBdr>
          <w:top w:val="nil"/>
          <w:left w:val="nil"/>
          <w:bottom w:val="nil"/>
          <w:right w:val="nil"/>
          <w:between w:val="nil"/>
        </w:pBdr>
        <w:ind w:firstLine="567"/>
        <w:jc w:val="right"/>
        <w:outlineLvl w:val="2"/>
        <w:rPr>
          <w:color w:val="000000"/>
        </w:rPr>
      </w:pPr>
      <w:bookmarkStart w:id="41" w:name="_Hlk161328588"/>
      <w:r w:rsidRPr="00B3001B">
        <w:rPr>
          <w:color w:val="000000"/>
        </w:rPr>
        <w:t xml:space="preserve">Приложение № </w:t>
      </w:r>
      <w:r w:rsidRPr="00B3001B">
        <w:t>5</w:t>
      </w:r>
    </w:p>
    <w:p w14:paraId="090DE055" w14:textId="492DED63" w:rsidR="00844066" w:rsidRDefault="000B717D" w:rsidP="000B717D">
      <w:pPr>
        <w:pBdr>
          <w:top w:val="nil"/>
          <w:left w:val="nil"/>
          <w:bottom w:val="nil"/>
          <w:right w:val="nil"/>
          <w:between w:val="nil"/>
        </w:pBdr>
        <w:ind w:firstLine="567"/>
        <w:jc w:val="right"/>
        <w:rPr>
          <w:color w:val="000000"/>
        </w:rPr>
      </w:pPr>
      <w:r w:rsidRPr="00B3001B">
        <w:rPr>
          <w:color w:val="000000"/>
        </w:rPr>
        <w:t>к Договору</w:t>
      </w:r>
      <w:r w:rsidR="00D169AE">
        <w:rPr>
          <w:color w:val="000000"/>
        </w:rPr>
        <w:t xml:space="preserve"> </w:t>
      </w:r>
      <w:r w:rsidR="00844066">
        <w:rPr>
          <w:color w:val="000000"/>
        </w:rPr>
        <w:t xml:space="preserve">поставки </w:t>
      </w:r>
    </w:p>
    <w:p w14:paraId="7463DA04" w14:textId="77777777" w:rsidR="000B717D" w:rsidRPr="00B3001B" w:rsidRDefault="000B717D" w:rsidP="00844066">
      <w:pPr>
        <w:pBdr>
          <w:top w:val="nil"/>
          <w:left w:val="nil"/>
          <w:bottom w:val="nil"/>
          <w:right w:val="nil"/>
          <w:between w:val="nil"/>
        </w:pBdr>
        <w:ind w:firstLine="567"/>
        <w:jc w:val="center"/>
        <w:rPr>
          <w:color w:val="000000"/>
        </w:rPr>
      </w:pPr>
      <w:r w:rsidRPr="00B3001B">
        <w:rPr>
          <w:color w:val="000000"/>
        </w:rPr>
        <w:t>№ ___/___/___</w:t>
      </w:r>
    </w:p>
    <w:p w14:paraId="35AFD40C" w14:textId="77777777" w:rsidR="000B717D" w:rsidRPr="00B3001B" w:rsidRDefault="000B717D" w:rsidP="000B717D">
      <w:pPr>
        <w:pBdr>
          <w:top w:val="nil"/>
          <w:left w:val="nil"/>
          <w:bottom w:val="nil"/>
          <w:right w:val="nil"/>
          <w:between w:val="nil"/>
        </w:pBdr>
        <w:ind w:firstLine="567"/>
        <w:jc w:val="right"/>
        <w:rPr>
          <w:color w:val="000000"/>
        </w:rPr>
      </w:pPr>
      <w:r w:rsidRPr="00B3001B">
        <w:rPr>
          <w:color w:val="000000"/>
        </w:rPr>
        <w:t>от «__» ________ 202</w:t>
      </w:r>
      <w:r w:rsidRPr="00B3001B">
        <w:t>4</w:t>
      </w:r>
      <w:r w:rsidRPr="00B3001B">
        <w:rPr>
          <w:color w:val="000000"/>
        </w:rPr>
        <w:t>г.</w:t>
      </w:r>
    </w:p>
    <w:bookmarkEnd w:id="41"/>
    <w:p w14:paraId="3566AF4B" w14:textId="77777777" w:rsidR="000B717D" w:rsidRPr="00B3001B" w:rsidRDefault="000B717D" w:rsidP="000B717D">
      <w:pPr>
        <w:pBdr>
          <w:top w:val="nil"/>
          <w:left w:val="nil"/>
          <w:bottom w:val="nil"/>
          <w:right w:val="nil"/>
          <w:between w:val="nil"/>
        </w:pBdr>
        <w:rPr>
          <w:b/>
          <w:color w:val="000000"/>
        </w:rPr>
      </w:pPr>
    </w:p>
    <w:p w14:paraId="3F5FAF68" w14:textId="77777777" w:rsidR="000B717D" w:rsidRPr="00B3001B" w:rsidRDefault="000B717D" w:rsidP="000B717D">
      <w:pPr>
        <w:pBdr>
          <w:top w:val="nil"/>
          <w:left w:val="nil"/>
          <w:bottom w:val="nil"/>
          <w:right w:val="nil"/>
          <w:between w:val="nil"/>
        </w:pBdr>
        <w:rPr>
          <w:b/>
          <w:color w:val="000000"/>
        </w:rPr>
      </w:pPr>
    </w:p>
    <w:p w14:paraId="54D8F67B" w14:textId="77777777" w:rsidR="000B717D" w:rsidRPr="00B3001B" w:rsidRDefault="000B717D" w:rsidP="000B717D">
      <w:pPr>
        <w:pBdr>
          <w:top w:val="nil"/>
          <w:left w:val="nil"/>
          <w:bottom w:val="nil"/>
          <w:right w:val="nil"/>
          <w:between w:val="nil"/>
        </w:pBdr>
        <w:rPr>
          <w:b/>
          <w:color w:val="000000"/>
        </w:rPr>
      </w:pPr>
    </w:p>
    <w:p w14:paraId="2274B463" w14:textId="77777777" w:rsidR="000B717D" w:rsidRPr="00B3001B" w:rsidRDefault="000B717D" w:rsidP="000B717D">
      <w:pPr>
        <w:pBdr>
          <w:top w:val="nil"/>
          <w:left w:val="nil"/>
          <w:bottom w:val="nil"/>
          <w:right w:val="nil"/>
          <w:between w:val="nil"/>
        </w:pBdr>
        <w:rPr>
          <w:b/>
          <w:color w:val="000000"/>
        </w:rPr>
      </w:pPr>
    </w:p>
    <w:p w14:paraId="7238FC6C" w14:textId="77777777" w:rsidR="000B717D" w:rsidRPr="00B3001B" w:rsidRDefault="000B717D" w:rsidP="000B717D">
      <w:pPr>
        <w:pBdr>
          <w:top w:val="nil"/>
          <w:left w:val="nil"/>
          <w:bottom w:val="nil"/>
          <w:right w:val="nil"/>
          <w:between w:val="nil"/>
        </w:pBdr>
        <w:ind w:firstLine="567"/>
        <w:jc w:val="center"/>
        <w:rPr>
          <w:b/>
          <w:color w:val="000000"/>
          <w:sz w:val="28"/>
          <w:szCs w:val="28"/>
        </w:rPr>
      </w:pPr>
      <w:r w:rsidRPr="00B3001B">
        <w:rPr>
          <w:b/>
          <w:color w:val="000000"/>
          <w:sz w:val="28"/>
          <w:szCs w:val="28"/>
        </w:rPr>
        <w:t>Нормативы стандартных работ</w:t>
      </w:r>
      <w:r w:rsidRPr="00B3001B">
        <w:rPr>
          <w:rStyle w:val="af6"/>
          <w:b/>
          <w:color w:val="000000"/>
          <w:sz w:val="28"/>
          <w:szCs w:val="28"/>
        </w:rPr>
        <w:footnoteReference w:id="5"/>
      </w:r>
    </w:p>
    <w:p w14:paraId="0F38BFDC" w14:textId="77777777" w:rsidR="000B717D" w:rsidRPr="00B3001B" w:rsidRDefault="000B717D" w:rsidP="000B717D">
      <w:pPr>
        <w:pBdr>
          <w:top w:val="nil"/>
          <w:left w:val="nil"/>
          <w:bottom w:val="nil"/>
          <w:right w:val="nil"/>
          <w:between w:val="nil"/>
        </w:pBdr>
        <w:rPr>
          <w:b/>
          <w:color w:val="000000"/>
          <w:sz w:val="36"/>
          <w:szCs w:val="36"/>
        </w:rPr>
      </w:pPr>
    </w:p>
    <w:p w14:paraId="0F2521E2" w14:textId="77777777" w:rsidR="000B717D" w:rsidRPr="00B3001B" w:rsidRDefault="000B717D" w:rsidP="000B717D">
      <w:pPr>
        <w:pBdr>
          <w:top w:val="nil"/>
          <w:left w:val="nil"/>
          <w:bottom w:val="nil"/>
          <w:right w:val="nil"/>
          <w:between w:val="nil"/>
        </w:pBdr>
        <w:rPr>
          <w:sz w:val="28"/>
          <w:szCs w:val="28"/>
        </w:rPr>
      </w:pPr>
    </w:p>
    <w:tbl>
      <w:tblPr>
        <w:tblW w:w="966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819"/>
      </w:tblGrid>
      <w:tr w:rsidR="000B717D" w:rsidRPr="00B3001B" w14:paraId="2C9B7A6C" w14:textId="77777777" w:rsidTr="00030F1C">
        <w:trPr>
          <w:trHeight w:val="1367"/>
        </w:trPr>
        <w:tc>
          <w:tcPr>
            <w:tcW w:w="4847" w:type="dxa"/>
            <w:tcBorders>
              <w:top w:val="nil"/>
              <w:left w:val="nil"/>
              <w:bottom w:val="nil"/>
              <w:right w:val="nil"/>
            </w:tcBorders>
          </w:tcPr>
          <w:p w14:paraId="1E918F1B" w14:textId="77777777" w:rsidR="000B717D" w:rsidRPr="00B3001B" w:rsidRDefault="000B717D" w:rsidP="00030F1C">
            <w:pPr>
              <w:pBdr>
                <w:top w:val="nil"/>
                <w:left w:val="nil"/>
                <w:bottom w:val="nil"/>
                <w:right w:val="nil"/>
                <w:between w:val="nil"/>
              </w:pBdr>
              <w:rPr>
                <w:color w:val="000000"/>
              </w:rPr>
            </w:pPr>
          </w:p>
          <w:p w14:paraId="512BB488" w14:textId="77777777" w:rsidR="000B717D" w:rsidRPr="00B3001B" w:rsidRDefault="000B717D" w:rsidP="00030F1C">
            <w:pPr>
              <w:pBdr>
                <w:top w:val="nil"/>
                <w:left w:val="nil"/>
                <w:bottom w:val="nil"/>
                <w:right w:val="nil"/>
                <w:between w:val="nil"/>
              </w:pBdr>
              <w:rPr>
                <w:color w:val="000000"/>
              </w:rPr>
            </w:pPr>
            <w:r w:rsidRPr="00B3001B">
              <w:rPr>
                <w:color w:val="000000"/>
              </w:rPr>
              <w:t>Заказчик:</w:t>
            </w:r>
          </w:p>
          <w:p w14:paraId="14B9A851" w14:textId="77777777" w:rsidR="000B717D" w:rsidRPr="00B3001B" w:rsidRDefault="000B717D" w:rsidP="00030F1C">
            <w:pPr>
              <w:pBdr>
                <w:top w:val="nil"/>
                <w:left w:val="nil"/>
                <w:bottom w:val="nil"/>
                <w:right w:val="nil"/>
                <w:between w:val="nil"/>
              </w:pBdr>
              <w:tabs>
                <w:tab w:val="left" w:pos="142"/>
              </w:tabs>
              <w:rPr>
                <w:color w:val="000000"/>
              </w:rPr>
            </w:pPr>
          </w:p>
          <w:p w14:paraId="317AD5E9" w14:textId="77777777" w:rsidR="000B717D" w:rsidRPr="00B3001B" w:rsidRDefault="000B717D" w:rsidP="00030F1C">
            <w:pPr>
              <w:pBdr>
                <w:top w:val="nil"/>
                <w:left w:val="nil"/>
                <w:bottom w:val="nil"/>
                <w:right w:val="nil"/>
                <w:between w:val="nil"/>
              </w:pBdr>
            </w:pPr>
          </w:p>
          <w:p w14:paraId="506D251C" w14:textId="77777777" w:rsidR="000B717D" w:rsidRPr="00B3001B" w:rsidRDefault="000B717D" w:rsidP="00030F1C">
            <w:pPr>
              <w:pBdr>
                <w:top w:val="nil"/>
                <w:left w:val="nil"/>
                <w:bottom w:val="nil"/>
                <w:right w:val="nil"/>
                <w:between w:val="nil"/>
              </w:pBdr>
            </w:pPr>
          </w:p>
          <w:p w14:paraId="0635785F" w14:textId="77777777" w:rsidR="000B717D" w:rsidRPr="00B3001B" w:rsidRDefault="000B717D" w:rsidP="00030F1C">
            <w:pPr>
              <w:pBdr>
                <w:top w:val="nil"/>
                <w:left w:val="nil"/>
                <w:bottom w:val="nil"/>
                <w:right w:val="nil"/>
                <w:between w:val="nil"/>
              </w:pBdr>
              <w:rPr>
                <w:color w:val="000000"/>
                <w:sz w:val="28"/>
                <w:szCs w:val="28"/>
                <w:vertAlign w:val="superscript"/>
              </w:rPr>
            </w:pPr>
            <w:r w:rsidRPr="00B3001B">
              <w:rPr>
                <w:color w:val="000000"/>
              </w:rPr>
              <w:t xml:space="preserve">_________________ </w:t>
            </w:r>
          </w:p>
        </w:tc>
        <w:tc>
          <w:tcPr>
            <w:tcW w:w="4819" w:type="dxa"/>
            <w:tcBorders>
              <w:top w:val="nil"/>
              <w:left w:val="nil"/>
              <w:bottom w:val="nil"/>
              <w:right w:val="nil"/>
            </w:tcBorders>
          </w:tcPr>
          <w:p w14:paraId="4C5775C8" w14:textId="77777777" w:rsidR="000B717D" w:rsidRPr="00B3001B" w:rsidRDefault="000B717D" w:rsidP="00030F1C">
            <w:pPr>
              <w:pBdr>
                <w:top w:val="nil"/>
                <w:left w:val="nil"/>
                <w:bottom w:val="nil"/>
                <w:right w:val="nil"/>
                <w:between w:val="nil"/>
              </w:pBdr>
              <w:rPr>
                <w:color w:val="000000"/>
              </w:rPr>
            </w:pPr>
          </w:p>
          <w:p w14:paraId="524E4602" w14:textId="77777777" w:rsidR="000B717D" w:rsidRPr="00B3001B" w:rsidRDefault="000B717D" w:rsidP="00030F1C">
            <w:pPr>
              <w:pBdr>
                <w:top w:val="nil"/>
                <w:left w:val="nil"/>
                <w:bottom w:val="nil"/>
                <w:right w:val="nil"/>
                <w:between w:val="nil"/>
              </w:pBdr>
              <w:rPr>
                <w:color w:val="000000"/>
              </w:rPr>
            </w:pPr>
            <w:r w:rsidRPr="00B3001B">
              <w:rPr>
                <w:color w:val="000000"/>
              </w:rPr>
              <w:t xml:space="preserve">Исполнитель: </w:t>
            </w:r>
          </w:p>
          <w:p w14:paraId="1FE09817" w14:textId="77777777" w:rsidR="000B717D" w:rsidRPr="00B3001B" w:rsidRDefault="000B717D" w:rsidP="00030F1C">
            <w:pPr>
              <w:widowControl w:val="0"/>
              <w:pBdr>
                <w:top w:val="nil"/>
                <w:left w:val="nil"/>
                <w:bottom w:val="nil"/>
                <w:right w:val="nil"/>
                <w:between w:val="nil"/>
              </w:pBdr>
              <w:rPr>
                <w:color w:val="000000"/>
              </w:rPr>
            </w:pPr>
          </w:p>
          <w:p w14:paraId="06376A46" w14:textId="77777777" w:rsidR="000B717D" w:rsidRPr="00B3001B" w:rsidRDefault="000B717D" w:rsidP="00030F1C">
            <w:pPr>
              <w:widowControl w:val="0"/>
              <w:pBdr>
                <w:top w:val="nil"/>
                <w:left w:val="nil"/>
                <w:bottom w:val="nil"/>
                <w:right w:val="nil"/>
                <w:between w:val="nil"/>
              </w:pBdr>
              <w:rPr>
                <w:color w:val="000000"/>
              </w:rPr>
            </w:pPr>
          </w:p>
          <w:p w14:paraId="16F4B096" w14:textId="77777777" w:rsidR="000B717D" w:rsidRPr="00B3001B" w:rsidRDefault="000B717D" w:rsidP="00030F1C">
            <w:pPr>
              <w:widowControl w:val="0"/>
              <w:pBdr>
                <w:top w:val="nil"/>
                <w:left w:val="nil"/>
                <w:bottom w:val="nil"/>
                <w:right w:val="nil"/>
                <w:between w:val="nil"/>
              </w:pBdr>
              <w:rPr>
                <w:color w:val="000000"/>
              </w:rPr>
            </w:pPr>
          </w:p>
          <w:p w14:paraId="442723F6" w14:textId="77777777" w:rsidR="000B717D" w:rsidRPr="00B3001B" w:rsidRDefault="000B717D" w:rsidP="00030F1C">
            <w:pPr>
              <w:pBdr>
                <w:top w:val="nil"/>
                <w:left w:val="nil"/>
                <w:bottom w:val="nil"/>
                <w:right w:val="nil"/>
                <w:between w:val="nil"/>
              </w:pBdr>
              <w:ind w:left="1343"/>
              <w:rPr>
                <w:color w:val="000000"/>
                <w:sz w:val="28"/>
                <w:szCs w:val="28"/>
              </w:rPr>
            </w:pPr>
            <w:r w:rsidRPr="00B3001B">
              <w:rPr>
                <w:color w:val="000000"/>
              </w:rPr>
              <w:t xml:space="preserve">__________________ </w:t>
            </w:r>
          </w:p>
        </w:tc>
      </w:tr>
    </w:tbl>
    <w:p w14:paraId="63B443D8" w14:textId="77777777" w:rsidR="000B717D" w:rsidRDefault="000B717D" w:rsidP="000B717D">
      <w:pPr>
        <w:pStyle w:val="aff0"/>
        <w:jc w:val="right"/>
        <w:rPr>
          <w:b w:val="0"/>
          <w:sz w:val="28"/>
          <w:szCs w:val="28"/>
        </w:rPr>
      </w:pPr>
      <w:r w:rsidRPr="00B3001B">
        <w:rPr>
          <w:color w:val="000000"/>
        </w:rPr>
        <w:br w:type="column"/>
      </w:r>
    </w:p>
    <w:p w14:paraId="159BA1AB" w14:textId="77777777" w:rsidR="006B6C82" w:rsidRPr="00B3001B" w:rsidRDefault="006B6C82" w:rsidP="006B6C82">
      <w:pPr>
        <w:pBdr>
          <w:top w:val="nil"/>
          <w:left w:val="nil"/>
          <w:bottom w:val="nil"/>
          <w:right w:val="nil"/>
          <w:between w:val="nil"/>
        </w:pBdr>
        <w:ind w:firstLine="567"/>
        <w:jc w:val="right"/>
        <w:outlineLvl w:val="2"/>
        <w:rPr>
          <w:color w:val="000000"/>
        </w:rPr>
      </w:pPr>
      <w:r w:rsidRPr="00B3001B">
        <w:rPr>
          <w:color w:val="000000"/>
        </w:rPr>
        <w:t xml:space="preserve">Приложение № </w:t>
      </w:r>
      <w:r>
        <w:t>6</w:t>
      </w:r>
    </w:p>
    <w:p w14:paraId="0E95DBB1" w14:textId="08EB627C" w:rsidR="006B6C82" w:rsidRDefault="006B6C82" w:rsidP="006B6C82">
      <w:pPr>
        <w:pBdr>
          <w:top w:val="nil"/>
          <w:left w:val="nil"/>
          <w:bottom w:val="nil"/>
          <w:right w:val="nil"/>
          <w:between w:val="nil"/>
        </w:pBdr>
        <w:ind w:firstLine="567"/>
        <w:jc w:val="right"/>
        <w:rPr>
          <w:color w:val="000000"/>
        </w:rPr>
      </w:pPr>
      <w:r w:rsidRPr="00B3001B">
        <w:rPr>
          <w:color w:val="000000"/>
        </w:rPr>
        <w:t>к Договору</w:t>
      </w:r>
      <w:r w:rsidR="00D169AE">
        <w:rPr>
          <w:color w:val="000000"/>
        </w:rPr>
        <w:t xml:space="preserve"> </w:t>
      </w:r>
      <w:r>
        <w:rPr>
          <w:color w:val="000000"/>
        </w:rPr>
        <w:t xml:space="preserve">поставки </w:t>
      </w:r>
    </w:p>
    <w:p w14:paraId="2619BC1E" w14:textId="77777777" w:rsidR="006B6C82" w:rsidRPr="00B3001B" w:rsidRDefault="006B6C82" w:rsidP="006B6C82">
      <w:pPr>
        <w:pBdr>
          <w:top w:val="nil"/>
          <w:left w:val="nil"/>
          <w:bottom w:val="nil"/>
          <w:right w:val="nil"/>
          <w:between w:val="nil"/>
        </w:pBdr>
        <w:ind w:firstLine="567"/>
        <w:jc w:val="center"/>
        <w:rPr>
          <w:color w:val="000000"/>
        </w:rPr>
      </w:pPr>
      <w:r w:rsidRPr="00B3001B">
        <w:rPr>
          <w:color w:val="000000"/>
        </w:rPr>
        <w:t>№ ___/___/___</w:t>
      </w:r>
    </w:p>
    <w:p w14:paraId="445281D2" w14:textId="77777777" w:rsidR="006B6C82" w:rsidRPr="00B3001B" w:rsidRDefault="006B6C82" w:rsidP="006B6C82">
      <w:pPr>
        <w:pBdr>
          <w:top w:val="nil"/>
          <w:left w:val="nil"/>
          <w:bottom w:val="nil"/>
          <w:right w:val="nil"/>
          <w:between w:val="nil"/>
        </w:pBdr>
        <w:ind w:firstLine="567"/>
        <w:jc w:val="right"/>
        <w:rPr>
          <w:color w:val="000000"/>
        </w:rPr>
      </w:pPr>
      <w:r w:rsidRPr="00B3001B">
        <w:rPr>
          <w:color w:val="000000"/>
        </w:rPr>
        <w:t>от «__» ________ 202</w:t>
      </w:r>
      <w:r w:rsidRPr="00B3001B">
        <w:t>4</w:t>
      </w:r>
      <w:r w:rsidRPr="00B3001B">
        <w:rPr>
          <w:color w:val="000000"/>
        </w:rPr>
        <w:t>г.</w:t>
      </w:r>
    </w:p>
    <w:p w14:paraId="2C4B3499" w14:textId="77777777" w:rsidR="007D5686" w:rsidRDefault="007D5686" w:rsidP="007D5686">
      <w:pPr>
        <w:shd w:val="clear" w:color="auto" w:fill="FFFFFF"/>
        <w:jc w:val="center"/>
        <w:outlineLvl w:val="1"/>
        <w:rPr>
          <w:b/>
          <w:bCs/>
          <w:color w:val="222222"/>
        </w:rPr>
      </w:pPr>
    </w:p>
    <w:p w14:paraId="5C2DAD38" w14:textId="77777777" w:rsidR="007D5686" w:rsidRDefault="007D5686" w:rsidP="007D5686">
      <w:pPr>
        <w:shd w:val="clear" w:color="auto" w:fill="FFFFFF"/>
        <w:jc w:val="center"/>
        <w:outlineLvl w:val="1"/>
        <w:rPr>
          <w:b/>
          <w:bCs/>
          <w:color w:val="222222"/>
        </w:rPr>
      </w:pPr>
    </w:p>
    <w:p w14:paraId="5F5B1CCD" w14:textId="77777777" w:rsidR="007D5686" w:rsidRPr="00534F04" w:rsidRDefault="007D5686" w:rsidP="007D5686">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ТРЕБОВАНИЯ К БАНКОВСКОЙ ГАРАНТИИ</w:t>
      </w:r>
    </w:p>
    <w:p w14:paraId="456CCE0C" w14:textId="77777777" w:rsidR="007D5686" w:rsidRPr="00534F04" w:rsidRDefault="007D5686" w:rsidP="007D5686">
      <w:pPr>
        <w:pStyle w:val="LO-normal"/>
        <w:tabs>
          <w:tab w:val="left" w:pos="142"/>
        </w:tabs>
        <w:ind w:firstLine="567"/>
        <w:jc w:val="center"/>
        <w:rPr>
          <w:rFonts w:ascii="Times New Roman" w:eastAsia="Times New Roman" w:hAnsi="Times New Roman" w:cs="Times New Roman"/>
          <w:b/>
          <w:color w:val="000000" w:themeColor="text1"/>
        </w:rPr>
      </w:pPr>
    </w:p>
    <w:p w14:paraId="7A297993" w14:textId="77777777" w:rsidR="007D5686" w:rsidRPr="00534F04" w:rsidRDefault="007D5686" w:rsidP="007D568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w:t>
      </w:r>
      <w:r>
        <w:rPr>
          <w:rFonts w:ascii="Times New Roman" w:eastAsia="Times New Roman" w:hAnsi="Times New Roman" w:cs="Times New Roman"/>
          <w:color w:val="000000" w:themeColor="text1"/>
        </w:rPr>
        <w:tab/>
        <w:t>1. Банковская гарантия оформляется в соответствии с требованиями §6 главы 23 Гражданского кодекса Российской Федерации.</w:t>
      </w:r>
    </w:p>
    <w:p w14:paraId="2429E6BA" w14:textId="77777777" w:rsidR="007D5686" w:rsidRPr="00534F04" w:rsidRDefault="007D5686" w:rsidP="007D568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 В банковской гарантии должны быть указаны:</w:t>
      </w:r>
    </w:p>
    <w:p w14:paraId="76853DD1" w14:textId="77777777" w:rsidR="007D5686" w:rsidRPr="00534F04" w:rsidRDefault="007D5686" w:rsidP="007D568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 дата выдачи;</w:t>
      </w:r>
    </w:p>
    <w:p w14:paraId="70A1695E" w14:textId="77777777" w:rsidR="007D5686" w:rsidRPr="00534F04" w:rsidRDefault="007D5686" w:rsidP="007D568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 принципал – наименование, адрес, ИНН, ОГРН;</w:t>
      </w:r>
    </w:p>
    <w:p w14:paraId="7B543175" w14:textId="77777777" w:rsidR="007D5686" w:rsidRPr="00534F04" w:rsidRDefault="007D5686" w:rsidP="007D5686">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 xml:space="preserve">3) бенефициар (Заказчик) – Публичное акционерное общество «Центр по перевозке грузов в контейнерах «ТрансКонтейнер» (ПАО «ТрансКонтейнер»), место нахождения: </w:t>
      </w:r>
      <w:r>
        <w:rPr>
          <w:color w:val="000000" w:themeColor="text1"/>
        </w:rPr>
        <w:t>141402 Московская область Г.О. ХИМКИ Г ХИМКИ УЛ ЛЕНИНГРАДСКАЯ ВЛД. 39, СТР. 6 ОФИС 3 (ЭТАЖ 6),</w:t>
      </w:r>
      <w:r>
        <w:rPr>
          <w:rFonts w:ascii="Times New Roman" w:eastAsia="Times New Roman" w:hAnsi="Times New Roman" w:cs="Times New Roman"/>
          <w:color w:val="000000" w:themeColor="text1"/>
        </w:rPr>
        <w:t xml:space="preserve"> ИНН 7708591995, ОКПО 94421386, КПП 997650001;</w:t>
      </w:r>
    </w:p>
    <w:p w14:paraId="67FA4E83" w14:textId="77777777" w:rsidR="007D5686" w:rsidRPr="00534F04" w:rsidRDefault="007D5686" w:rsidP="007D568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08A2DEEB" w14:textId="77777777" w:rsidR="007D5686" w:rsidRPr="00534F04" w:rsidRDefault="007D5686" w:rsidP="007D568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 номер и дата Договора (указать предмет Договора);</w:t>
      </w:r>
    </w:p>
    <w:p w14:paraId="6B4EA35A" w14:textId="77777777" w:rsidR="007D5686" w:rsidRPr="00534F04" w:rsidRDefault="007D5686" w:rsidP="007D568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 денежная сумма, подлежащая выплате;</w:t>
      </w:r>
    </w:p>
    <w:p w14:paraId="42DDA68F" w14:textId="77777777" w:rsidR="007D5686" w:rsidRPr="00534F04" w:rsidRDefault="007D5686" w:rsidP="007D568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7) срок действия гарантии;</w:t>
      </w:r>
    </w:p>
    <w:p w14:paraId="4C4BA752" w14:textId="77777777" w:rsidR="007D5686" w:rsidRPr="00534F04" w:rsidRDefault="007D5686" w:rsidP="007D568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0D5ED9CC" w14:textId="77777777" w:rsidR="007D5686" w:rsidRPr="00534F04" w:rsidRDefault="007D5686" w:rsidP="007D568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0AD614E5" w14:textId="77777777" w:rsidR="007D5686" w:rsidRPr="00534F04" w:rsidRDefault="007D5686" w:rsidP="007D5686">
      <w:pPr>
        <w:pStyle w:val="LO-normal"/>
        <w:tabs>
          <w:tab w:val="left" w:pos="142"/>
        </w:tabs>
        <w:spacing w:after="12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51EC47FE" w14:textId="77777777" w:rsidR="007D5686" w:rsidRPr="00534F04" w:rsidRDefault="007D5686" w:rsidP="007D5686">
      <w:pPr>
        <w:pStyle w:val="LO-normal"/>
        <w:tabs>
          <w:tab w:val="left" w:pos="142"/>
        </w:tabs>
        <w:spacing w:after="12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11) обязанность гаранта уплатить бенефициару неустойку в размере 0,1% денежной суммы, подлежащей уплате, за каждый календарный день просрочки;</w:t>
      </w:r>
    </w:p>
    <w:p w14:paraId="7092BAF4" w14:textId="77777777" w:rsidR="007D5686" w:rsidRPr="00534F04" w:rsidRDefault="007D5686" w:rsidP="007D568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481B211F" w14:textId="77777777" w:rsidR="007D5686" w:rsidRPr="00534F04" w:rsidRDefault="007D5686" w:rsidP="007D568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53D26D1D" w14:textId="77777777" w:rsidR="007D5686" w:rsidRPr="00534F04" w:rsidRDefault="007D5686" w:rsidP="007D568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4AB0DCFB" w14:textId="77777777" w:rsidR="007D5686" w:rsidRPr="00534F04" w:rsidRDefault="007D5686" w:rsidP="007D568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7E1A7527" w14:textId="77777777" w:rsidR="007D5686" w:rsidRPr="00534F04" w:rsidRDefault="007D5686" w:rsidP="007D5686">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580D4F8E" w14:textId="77777777" w:rsidR="007D5686" w:rsidRPr="00534F04" w:rsidRDefault="007D5686" w:rsidP="007D568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11B1D421" w14:textId="77777777" w:rsidR="007D5686" w:rsidRPr="00534F04" w:rsidRDefault="007D5686" w:rsidP="007D568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 условие, согласно которому банковская гарантия вступает в силу со дня выдачи банковской гарантии;</w:t>
      </w:r>
    </w:p>
    <w:p w14:paraId="6E23ABC9" w14:textId="77777777" w:rsidR="007D5686" w:rsidRPr="00534F04" w:rsidRDefault="007D5686" w:rsidP="007D568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 условие, согласно которому бенефициар вправе предъявлять требование в течение всего срока действия банковской гарантии.</w:t>
      </w:r>
    </w:p>
    <w:p w14:paraId="698227E4" w14:textId="77777777" w:rsidR="007D5686" w:rsidRPr="00534F04" w:rsidRDefault="007D5686" w:rsidP="007D568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414148FE" w14:textId="77777777" w:rsidR="007D5686" w:rsidRPr="00534F04" w:rsidRDefault="007D5686" w:rsidP="007D568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009A1916" w14:textId="77777777" w:rsidR="007D5686" w:rsidRPr="00534F04" w:rsidRDefault="007D5686" w:rsidP="007D568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 Банковская гарантия должна быть безусловной и безотзывной (гарантия не может быть отозвана или изменена гарантом в одностороннем порядке).</w:t>
      </w:r>
    </w:p>
    <w:p w14:paraId="32C1082E" w14:textId="77777777" w:rsidR="007D5686" w:rsidRPr="00534F04" w:rsidRDefault="007D5686" w:rsidP="007D568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 Срок действия банковской гарантии должен превышать срок выполнения Исполнителем обязательств, предусмотренных Договором не менее, чем на 90 (девяносто) календарных дней.</w:t>
      </w:r>
    </w:p>
    <w:p w14:paraId="3263A67A" w14:textId="77777777" w:rsidR="007D5686" w:rsidRDefault="007D5686" w:rsidP="007D5686"/>
    <w:p w14:paraId="33F66C87" w14:textId="77777777" w:rsidR="006B1C26" w:rsidRDefault="006B1C26" w:rsidP="006B1C26">
      <w:pPr>
        <w:pStyle w:val="1a"/>
        <w:ind w:firstLine="0"/>
        <w:jc w:val="right"/>
        <w:outlineLvl w:val="0"/>
      </w:pPr>
    </w:p>
    <w:p w14:paraId="23F7851E" w14:textId="77777777" w:rsidR="007D5686" w:rsidRDefault="007D5686" w:rsidP="006B1C26">
      <w:pPr>
        <w:pStyle w:val="1a"/>
        <w:ind w:firstLine="0"/>
        <w:jc w:val="right"/>
        <w:outlineLvl w:val="0"/>
      </w:pPr>
    </w:p>
    <w:p w14:paraId="69BA9F52" w14:textId="77777777" w:rsidR="007D5686" w:rsidRDefault="007D5686" w:rsidP="006B1C26">
      <w:pPr>
        <w:pStyle w:val="1a"/>
        <w:ind w:firstLine="0"/>
        <w:jc w:val="right"/>
        <w:outlineLvl w:val="0"/>
      </w:pPr>
    </w:p>
    <w:p w14:paraId="377EFB4F" w14:textId="77777777" w:rsidR="007D5686" w:rsidRDefault="007D5686" w:rsidP="006B1C26">
      <w:pPr>
        <w:pStyle w:val="1a"/>
        <w:ind w:firstLine="0"/>
        <w:jc w:val="right"/>
        <w:outlineLvl w:val="0"/>
      </w:pPr>
    </w:p>
    <w:p w14:paraId="5FC190FB" w14:textId="77777777" w:rsidR="0039754C" w:rsidRDefault="0039754C" w:rsidP="000B1827">
      <w:pPr>
        <w:pStyle w:val="1a"/>
        <w:ind w:firstLine="0"/>
        <w:outlineLvl w:val="0"/>
      </w:pPr>
    </w:p>
    <w:p w14:paraId="1FE3D63C" w14:textId="77777777" w:rsidR="007D5686" w:rsidRDefault="007D5686" w:rsidP="006B1C26">
      <w:pPr>
        <w:pStyle w:val="1a"/>
        <w:ind w:firstLine="0"/>
        <w:jc w:val="right"/>
        <w:outlineLvl w:val="0"/>
      </w:pPr>
    </w:p>
    <w:p w14:paraId="029E889A" w14:textId="091B4843" w:rsidR="007D5686" w:rsidRDefault="007D5686" w:rsidP="006B1C26">
      <w:pPr>
        <w:pStyle w:val="1a"/>
        <w:ind w:firstLine="0"/>
        <w:jc w:val="right"/>
        <w:outlineLvl w:val="0"/>
      </w:pPr>
    </w:p>
    <w:p w14:paraId="76AFEB6F" w14:textId="55E7EAE6" w:rsidR="003210F3" w:rsidRDefault="003210F3" w:rsidP="006B1C26">
      <w:pPr>
        <w:pStyle w:val="1a"/>
        <w:ind w:firstLine="0"/>
        <w:jc w:val="right"/>
        <w:outlineLvl w:val="0"/>
      </w:pPr>
    </w:p>
    <w:p w14:paraId="3D2B50D9" w14:textId="41C95FC3" w:rsidR="003210F3" w:rsidRDefault="003210F3" w:rsidP="006B1C26">
      <w:pPr>
        <w:pStyle w:val="1a"/>
        <w:ind w:firstLine="0"/>
        <w:jc w:val="right"/>
        <w:outlineLvl w:val="0"/>
      </w:pPr>
    </w:p>
    <w:p w14:paraId="656B87E4" w14:textId="69491DAD" w:rsidR="003210F3" w:rsidRDefault="003210F3" w:rsidP="006B1C26">
      <w:pPr>
        <w:pStyle w:val="1a"/>
        <w:ind w:firstLine="0"/>
        <w:jc w:val="right"/>
        <w:outlineLvl w:val="0"/>
      </w:pPr>
    </w:p>
    <w:p w14:paraId="35046C9C" w14:textId="05C772B2" w:rsidR="003210F3" w:rsidRDefault="003210F3" w:rsidP="006B1C26">
      <w:pPr>
        <w:pStyle w:val="1a"/>
        <w:ind w:firstLine="0"/>
        <w:jc w:val="right"/>
        <w:outlineLvl w:val="0"/>
      </w:pPr>
    </w:p>
    <w:p w14:paraId="4F87B7DB" w14:textId="24A5384F" w:rsidR="003210F3" w:rsidRDefault="003210F3" w:rsidP="006B1C26">
      <w:pPr>
        <w:pStyle w:val="1a"/>
        <w:ind w:firstLine="0"/>
        <w:jc w:val="right"/>
        <w:outlineLvl w:val="0"/>
      </w:pPr>
    </w:p>
    <w:p w14:paraId="716DE9D1" w14:textId="77777777" w:rsidR="003210F3" w:rsidRDefault="003210F3" w:rsidP="006B1C26">
      <w:pPr>
        <w:pStyle w:val="1a"/>
        <w:ind w:firstLine="0"/>
        <w:jc w:val="right"/>
        <w:outlineLvl w:val="0"/>
      </w:pPr>
    </w:p>
    <w:p w14:paraId="16EB3664" w14:textId="77777777" w:rsidR="007D5686" w:rsidRDefault="007D5686" w:rsidP="006B1C26">
      <w:pPr>
        <w:pStyle w:val="1a"/>
        <w:ind w:firstLine="0"/>
        <w:jc w:val="right"/>
        <w:outlineLvl w:val="0"/>
      </w:pPr>
    </w:p>
    <w:p w14:paraId="589267E1" w14:textId="77777777" w:rsidR="006B6C82" w:rsidRDefault="006B6C82" w:rsidP="006B6C82">
      <w:pPr>
        <w:pBdr>
          <w:top w:val="nil"/>
          <w:left w:val="nil"/>
          <w:bottom w:val="nil"/>
          <w:right w:val="nil"/>
          <w:between w:val="nil"/>
        </w:pBdr>
        <w:ind w:firstLine="567"/>
        <w:jc w:val="right"/>
        <w:outlineLvl w:val="2"/>
        <w:rPr>
          <w:color w:val="000000"/>
        </w:rPr>
      </w:pPr>
    </w:p>
    <w:p w14:paraId="1F0730FE" w14:textId="77777777" w:rsidR="00F559FA" w:rsidRDefault="00F559FA" w:rsidP="00F559FA">
      <w:pPr>
        <w:pStyle w:val="1a"/>
        <w:ind w:firstLine="0"/>
        <w:jc w:val="right"/>
        <w:outlineLvl w:val="0"/>
        <w:rPr>
          <w:b/>
          <w:i/>
          <w:iCs/>
        </w:rPr>
      </w:pPr>
      <w:r>
        <w:lastRenderedPageBreak/>
        <w:t>Приложение № </w:t>
      </w:r>
      <w:r w:rsidR="006B6C82">
        <w:t>6</w:t>
      </w:r>
    </w:p>
    <w:p w14:paraId="71EF55D7" w14:textId="77777777" w:rsidR="00F559FA" w:rsidRDefault="00F559FA" w:rsidP="00F559FA">
      <w:pPr>
        <w:jc w:val="right"/>
        <w:rPr>
          <w:sz w:val="28"/>
        </w:rPr>
      </w:pPr>
      <w:r>
        <w:rPr>
          <w:sz w:val="28"/>
        </w:rPr>
        <w:t>к документации о закупке</w:t>
      </w:r>
    </w:p>
    <w:p w14:paraId="05BD0395" w14:textId="77777777" w:rsidR="00F559FA" w:rsidRPr="00C03380" w:rsidRDefault="00F559FA" w:rsidP="00F559FA">
      <w:pPr>
        <w:jc w:val="right"/>
        <w:rPr>
          <w:b/>
          <w:i/>
          <w:iCs/>
          <w:sz w:val="28"/>
        </w:rPr>
      </w:pPr>
    </w:p>
    <w:p w14:paraId="3F3F22F3" w14:textId="77777777" w:rsidR="00F559FA" w:rsidRPr="00474A37" w:rsidRDefault="00F559FA" w:rsidP="00F559FA">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6"/>
      </w:r>
    </w:p>
    <w:p w14:paraId="742CAA7A" w14:textId="77777777" w:rsidR="00F559FA" w:rsidRPr="00474A37" w:rsidRDefault="00F559FA" w:rsidP="00F559FA">
      <w:pPr>
        <w:tabs>
          <w:tab w:val="left" w:pos="9639"/>
        </w:tabs>
        <w:ind w:firstLine="567"/>
        <w:jc w:val="center"/>
        <w:rPr>
          <w:sz w:val="22"/>
        </w:rPr>
      </w:pPr>
    </w:p>
    <w:p w14:paraId="7095013B" w14:textId="77777777" w:rsidR="00F559FA" w:rsidRPr="00474A37" w:rsidRDefault="00F559FA" w:rsidP="00F559FA">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1F5D1877" w14:textId="77777777" w:rsidR="00F559FA" w:rsidRPr="00474A37" w:rsidRDefault="00F559FA" w:rsidP="00F559FA">
      <w:pPr>
        <w:tabs>
          <w:tab w:val="left" w:pos="9639"/>
        </w:tabs>
        <w:ind w:firstLine="567"/>
        <w:jc w:val="center"/>
        <w:rPr>
          <w:i/>
        </w:rPr>
      </w:pPr>
      <w:r>
        <w:rPr>
          <w:i/>
        </w:rPr>
        <w:t>(отдельный лист по каждому субподрядчику)</w:t>
      </w:r>
    </w:p>
    <w:p w14:paraId="51805396" w14:textId="77777777" w:rsidR="00F559FA" w:rsidRPr="00474A37" w:rsidRDefault="00F559FA" w:rsidP="00F559FA">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F559FA" w:rsidRPr="00474A37" w14:paraId="3385F675" w14:textId="77777777" w:rsidTr="00030F1C">
        <w:tc>
          <w:tcPr>
            <w:tcW w:w="3138" w:type="dxa"/>
            <w:tcBorders>
              <w:top w:val="single" w:sz="4" w:space="0" w:color="auto"/>
              <w:left w:val="single" w:sz="4" w:space="0" w:color="auto"/>
              <w:bottom w:val="single" w:sz="4" w:space="0" w:color="auto"/>
              <w:right w:val="single" w:sz="4" w:space="0" w:color="auto"/>
            </w:tcBorders>
            <w:vAlign w:val="center"/>
            <w:hideMark/>
          </w:tcPr>
          <w:p w14:paraId="431390D6" w14:textId="77777777" w:rsidR="00F559FA" w:rsidRPr="00474A37" w:rsidRDefault="00F559FA" w:rsidP="00030F1C">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60A8386F" w14:textId="77777777" w:rsidR="00F559FA" w:rsidRPr="00474A37" w:rsidRDefault="00F559FA" w:rsidP="00030F1C">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3089DA3C" w14:textId="77777777" w:rsidR="00F559FA" w:rsidRPr="00474A37" w:rsidRDefault="00F559FA" w:rsidP="00030F1C">
            <w:pPr>
              <w:tabs>
                <w:tab w:val="left" w:pos="9639"/>
              </w:tabs>
              <w:spacing w:line="256" w:lineRule="auto"/>
              <w:jc w:val="center"/>
              <w:rPr>
                <w:szCs w:val="28"/>
              </w:rPr>
            </w:pPr>
            <w:r>
              <w:rPr>
                <w:szCs w:val="28"/>
              </w:rPr>
              <w:t>Филиалы и дочерние предприятия</w:t>
            </w:r>
          </w:p>
        </w:tc>
      </w:tr>
      <w:tr w:rsidR="00F559FA" w:rsidRPr="00474A37" w14:paraId="4BAB634F" w14:textId="77777777" w:rsidTr="00030F1C">
        <w:tc>
          <w:tcPr>
            <w:tcW w:w="3138" w:type="dxa"/>
            <w:tcBorders>
              <w:top w:val="single" w:sz="4" w:space="0" w:color="auto"/>
              <w:left w:val="single" w:sz="4" w:space="0" w:color="auto"/>
              <w:bottom w:val="single" w:sz="4" w:space="0" w:color="auto"/>
              <w:right w:val="single" w:sz="4" w:space="0" w:color="auto"/>
            </w:tcBorders>
            <w:vAlign w:val="center"/>
            <w:hideMark/>
          </w:tcPr>
          <w:p w14:paraId="354CA4FF" w14:textId="77777777" w:rsidR="00F559FA" w:rsidRPr="00474A37" w:rsidRDefault="00F559FA" w:rsidP="00030F1C">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86290D8" w14:textId="77777777" w:rsidR="00F559FA" w:rsidRPr="00474A37" w:rsidRDefault="00F559FA" w:rsidP="00030F1C">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85B8FE0" w14:textId="77777777" w:rsidR="00F559FA" w:rsidRPr="00474A37" w:rsidRDefault="00F559FA" w:rsidP="00030F1C">
            <w:pPr>
              <w:tabs>
                <w:tab w:val="left" w:pos="9639"/>
              </w:tabs>
              <w:spacing w:line="256" w:lineRule="auto"/>
              <w:jc w:val="center"/>
              <w:rPr>
                <w:szCs w:val="28"/>
              </w:rPr>
            </w:pPr>
          </w:p>
        </w:tc>
      </w:tr>
      <w:tr w:rsidR="00F559FA" w:rsidRPr="00474A37" w14:paraId="273D8FB2" w14:textId="77777777" w:rsidTr="00030F1C">
        <w:trPr>
          <w:trHeight w:val="227"/>
        </w:trPr>
        <w:tc>
          <w:tcPr>
            <w:tcW w:w="3138" w:type="dxa"/>
            <w:tcBorders>
              <w:top w:val="single" w:sz="4" w:space="0" w:color="auto"/>
              <w:left w:val="single" w:sz="4" w:space="0" w:color="auto"/>
              <w:bottom w:val="single" w:sz="4" w:space="0" w:color="auto"/>
              <w:right w:val="single" w:sz="4" w:space="0" w:color="auto"/>
            </w:tcBorders>
            <w:hideMark/>
          </w:tcPr>
          <w:p w14:paraId="090DACDD" w14:textId="77777777" w:rsidR="00F559FA" w:rsidRPr="00474A37" w:rsidRDefault="00F559FA" w:rsidP="00030F1C">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CAD419F" w14:textId="77777777" w:rsidR="00F559FA" w:rsidRPr="00474A37" w:rsidRDefault="00F559FA" w:rsidP="00030F1C">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DBB5876" w14:textId="77777777" w:rsidR="00F559FA" w:rsidRPr="00474A37" w:rsidRDefault="00F559FA" w:rsidP="00030F1C">
            <w:pPr>
              <w:tabs>
                <w:tab w:val="left" w:pos="9639"/>
              </w:tabs>
              <w:spacing w:line="256" w:lineRule="auto"/>
              <w:jc w:val="center"/>
              <w:rPr>
                <w:szCs w:val="28"/>
              </w:rPr>
            </w:pPr>
          </w:p>
        </w:tc>
      </w:tr>
      <w:tr w:rsidR="00F559FA" w:rsidRPr="00474A37" w14:paraId="7F1E5722" w14:textId="77777777" w:rsidTr="00030F1C">
        <w:trPr>
          <w:trHeight w:val="227"/>
        </w:trPr>
        <w:tc>
          <w:tcPr>
            <w:tcW w:w="3138" w:type="dxa"/>
            <w:tcBorders>
              <w:top w:val="single" w:sz="4" w:space="0" w:color="auto"/>
              <w:left w:val="single" w:sz="4" w:space="0" w:color="auto"/>
              <w:bottom w:val="single" w:sz="4" w:space="0" w:color="auto"/>
              <w:right w:val="single" w:sz="4" w:space="0" w:color="auto"/>
            </w:tcBorders>
            <w:hideMark/>
          </w:tcPr>
          <w:p w14:paraId="7FBE578F" w14:textId="77777777" w:rsidR="00F559FA" w:rsidRPr="00474A37" w:rsidRDefault="00F559FA" w:rsidP="00030F1C">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431F61F" w14:textId="77777777" w:rsidR="00F559FA" w:rsidRPr="00474A37" w:rsidRDefault="00F559FA" w:rsidP="00030F1C">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BBBCFC3" w14:textId="77777777" w:rsidR="00F559FA" w:rsidRPr="00474A37" w:rsidRDefault="00F559FA" w:rsidP="00030F1C">
            <w:pPr>
              <w:tabs>
                <w:tab w:val="left" w:pos="9639"/>
              </w:tabs>
              <w:spacing w:line="256" w:lineRule="auto"/>
              <w:jc w:val="center"/>
              <w:rPr>
                <w:szCs w:val="28"/>
              </w:rPr>
            </w:pPr>
          </w:p>
        </w:tc>
      </w:tr>
      <w:tr w:rsidR="00F559FA" w:rsidRPr="00474A37" w14:paraId="697EA29E" w14:textId="77777777" w:rsidTr="00030F1C">
        <w:trPr>
          <w:trHeight w:val="227"/>
        </w:trPr>
        <w:tc>
          <w:tcPr>
            <w:tcW w:w="3138" w:type="dxa"/>
            <w:tcBorders>
              <w:top w:val="single" w:sz="4" w:space="0" w:color="auto"/>
              <w:left w:val="single" w:sz="4" w:space="0" w:color="auto"/>
              <w:bottom w:val="single" w:sz="4" w:space="0" w:color="auto"/>
              <w:right w:val="single" w:sz="4" w:space="0" w:color="auto"/>
            </w:tcBorders>
            <w:hideMark/>
          </w:tcPr>
          <w:p w14:paraId="4A01B7C0" w14:textId="77777777" w:rsidR="00F559FA" w:rsidRPr="00474A37" w:rsidRDefault="00F559FA" w:rsidP="00030F1C">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EF31917" w14:textId="77777777" w:rsidR="00F559FA" w:rsidRPr="00474A37" w:rsidRDefault="00F559FA" w:rsidP="00030F1C">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F16671E" w14:textId="77777777" w:rsidR="00F559FA" w:rsidRPr="00474A37" w:rsidRDefault="00F559FA" w:rsidP="00030F1C">
            <w:pPr>
              <w:tabs>
                <w:tab w:val="left" w:pos="9639"/>
              </w:tabs>
              <w:spacing w:line="256" w:lineRule="auto"/>
              <w:jc w:val="center"/>
              <w:rPr>
                <w:szCs w:val="28"/>
              </w:rPr>
            </w:pPr>
          </w:p>
        </w:tc>
      </w:tr>
      <w:tr w:rsidR="00F559FA" w:rsidRPr="00474A37" w14:paraId="5DFF4DE7" w14:textId="77777777" w:rsidTr="00030F1C">
        <w:trPr>
          <w:trHeight w:val="227"/>
        </w:trPr>
        <w:tc>
          <w:tcPr>
            <w:tcW w:w="3138" w:type="dxa"/>
            <w:tcBorders>
              <w:top w:val="single" w:sz="4" w:space="0" w:color="auto"/>
              <w:left w:val="single" w:sz="4" w:space="0" w:color="auto"/>
              <w:bottom w:val="single" w:sz="4" w:space="0" w:color="auto"/>
              <w:right w:val="single" w:sz="4" w:space="0" w:color="auto"/>
            </w:tcBorders>
            <w:hideMark/>
          </w:tcPr>
          <w:p w14:paraId="3A31747F" w14:textId="77777777" w:rsidR="00F559FA" w:rsidRPr="00474A37" w:rsidRDefault="00F559FA" w:rsidP="00030F1C">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64EF199" w14:textId="77777777" w:rsidR="00F559FA" w:rsidRPr="00474A37" w:rsidRDefault="00F559FA" w:rsidP="00030F1C">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D973CAB" w14:textId="77777777" w:rsidR="00F559FA" w:rsidRPr="00474A37" w:rsidRDefault="00F559FA" w:rsidP="00030F1C">
            <w:pPr>
              <w:tabs>
                <w:tab w:val="left" w:pos="9639"/>
              </w:tabs>
              <w:spacing w:line="256" w:lineRule="auto"/>
              <w:jc w:val="center"/>
              <w:rPr>
                <w:szCs w:val="28"/>
              </w:rPr>
            </w:pPr>
          </w:p>
        </w:tc>
      </w:tr>
      <w:tr w:rsidR="00F559FA" w:rsidRPr="00474A37" w14:paraId="1E87E3DA" w14:textId="77777777" w:rsidTr="00030F1C">
        <w:trPr>
          <w:trHeight w:val="227"/>
        </w:trPr>
        <w:tc>
          <w:tcPr>
            <w:tcW w:w="3138" w:type="dxa"/>
            <w:tcBorders>
              <w:top w:val="single" w:sz="4" w:space="0" w:color="auto"/>
              <w:left w:val="single" w:sz="4" w:space="0" w:color="auto"/>
              <w:bottom w:val="single" w:sz="4" w:space="0" w:color="auto"/>
              <w:right w:val="single" w:sz="4" w:space="0" w:color="auto"/>
            </w:tcBorders>
            <w:hideMark/>
          </w:tcPr>
          <w:p w14:paraId="265C7268" w14:textId="77777777" w:rsidR="00F559FA" w:rsidRPr="00474A37" w:rsidRDefault="00F559FA" w:rsidP="00030F1C">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439DD14E" w14:textId="77777777" w:rsidR="00F559FA" w:rsidRPr="00474A37" w:rsidRDefault="00F559FA" w:rsidP="00030F1C">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187368CB" w14:textId="77777777" w:rsidR="00F559FA" w:rsidRPr="00474A37" w:rsidRDefault="00F559FA" w:rsidP="00030F1C">
            <w:pPr>
              <w:tabs>
                <w:tab w:val="left" w:pos="9639"/>
              </w:tabs>
              <w:spacing w:line="256" w:lineRule="auto"/>
              <w:jc w:val="center"/>
              <w:rPr>
                <w:szCs w:val="28"/>
              </w:rPr>
            </w:pPr>
            <w:r>
              <w:rPr>
                <w:szCs w:val="28"/>
              </w:rPr>
              <w:t>@</w:t>
            </w:r>
          </w:p>
        </w:tc>
      </w:tr>
      <w:tr w:rsidR="00F559FA" w:rsidRPr="00474A37" w14:paraId="6CAA27A0" w14:textId="77777777" w:rsidTr="00030F1C">
        <w:trPr>
          <w:trHeight w:val="227"/>
        </w:trPr>
        <w:tc>
          <w:tcPr>
            <w:tcW w:w="3138" w:type="dxa"/>
            <w:tcBorders>
              <w:top w:val="single" w:sz="4" w:space="0" w:color="auto"/>
              <w:left w:val="single" w:sz="4" w:space="0" w:color="auto"/>
              <w:bottom w:val="single" w:sz="4" w:space="0" w:color="auto"/>
              <w:right w:val="single" w:sz="4" w:space="0" w:color="auto"/>
            </w:tcBorders>
            <w:hideMark/>
          </w:tcPr>
          <w:p w14:paraId="5E3CED32" w14:textId="77777777" w:rsidR="00F559FA" w:rsidRPr="00474A37" w:rsidRDefault="00F559FA" w:rsidP="00030F1C">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264908C" w14:textId="77777777" w:rsidR="00F559FA" w:rsidRPr="00474A37" w:rsidRDefault="00F559FA" w:rsidP="00030F1C">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470A2E97" w14:textId="77777777" w:rsidR="00F559FA" w:rsidRPr="00474A37" w:rsidRDefault="00F559FA" w:rsidP="00030F1C">
            <w:pPr>
              <w:tabs>
                <w:tab w:val="left" w:pos="9639"/>
              </w:tabs>
              <w:spacing w:line="256" w:lineRule="auto"/>
              <w:jc w:val="center"/>
            </w:pPr>
          </w:p>
        </w:tc>
      </w:tr>
      <w:tr w:rsidR="00F559FA" w:rsidRPr="00474A37" w14:paraId="3C5E4C43" w14:textId="77777777" w:rsidTr="00030F1C">
        <w:trPr>
          <w:trHeight w:val="227"/>
        </w:trPr>
        <w:tc>
          <w:tcPr>
            <w:tcW w:w="3138" w:type="dxa"/>
            <w:tcBorders>
              <w:top w:val="single" w:sz="4" w:space="0" w:color="auto"/>
              <w:left w:val="single" w:sz="4" w:space="0" w:color="auto"/>
              <w:bottom w:val="single" w:sz="4" w:space="0" w:color="auto"/>
              <w:right w:val="single" w:sz="4" w:space="0" w:color="auto"/>
            </w:tcBorders>
            <w:hideMark/>
          </w:tcPr>
          <w:p w14:paraId="56BF1DFC" w14:textId="77777777" w:rsidR="00F559FA" w:rsidRPr="00474A37" w:rsidRDefault="00F559FA" w:rsidP="00030F1C">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CEE25EF" w14:textId="77777777" w:rsidR="00F559FA" w:rsidRPr="00474A37" w:rsidRDefault="00F559FA" w:rsidP="00030F1C">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57323669" w14:textId="77777777" w:rsidR="00F559FA" w:rsidRPr="00474A37" w:rsidRDefault="00F559FA" w:rsidP="00030F1C">
            <w:pPr>
              <w:tabs>
                <w:tab w:val="left" w:pos="9639"/>
              </w:tabs>
              <w:spacing w:line="256" w:lineRule="auto"/>
              <w:jc w:val="center"/>
            </w:pPr>
          </w:p>
        </w:tc>
      </w:tr>
      <w:tr w:rsidR="00F559FA" w:rsidRPr="00474A37" w14:paraId="5137B6FC" w14:textId="77777777" w:rsidTr="00030F1C">
        <w:trPr>
          <w:trHeight w:val="227"/>
        </w:trPr>
        <w:tc>
          <w:tcPr>
            <w:tcW w:w="3138" w:type="dxa"/>
            <w:tcBorders>
              <w:top w:val="single" w:sz="4" w:space="0" w:color="auto"/>
              <w:left w:val="single" w:sz="4" w:space="0" w:color="auto"/>
              <w:bottom w:val="single" w:sz="4" w:space="0" w:color="auto"/>
              <w:right w:val="single" w:sz="4" w:space="0" w:color="auto"/>
            </w:tcBorders>
            <w:hideMark/>
          </w:tcPr>
          <w:p w14:paraId="08A07252" w14:textId="77777777" w:rsidR="00F559FA" w:rsidRPr="00474A37" w:rsidRDefault="00F559FA" w:rsidP="00030F1C">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E4E6E50" w14:textId="77777777" w:rsidR="00F559FA" w:rsidRPr="00474A37" w:rsidRDefault="00F559FA" w:rsidP="00030F1C">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71EAA137" w14:textId="77777777" w:rsidR="00F559FA" w:rsidRPr="00474A37" w:rsidRDefault="00F559FA" w:rsidP="00030F1C">
            <w:pPr>
              <w:tabs>
                <w:tab w:val="left" w:pos="9639"/>
              </w:tabs>
              <w:spacing w:line="256" w:lineRule="auto"/>
              <w:jc w:val="center"/>
            </w:pPr>
          </w:p>
        </w:tc>
      </w:tr>
      <w:tr w:rsidR="00F559FA" w:rsidRPr="00474A37" w14:paraId="50A13C9B" w14:textId="77777777" w:rsidTr="00030F1C">
        <w:trPr>
          <w:trHeight w:val="227"/>
        </w:trPr>
        <w:tc>
          <w:tcPr>
            <w:tcW w:w="3138" w:type="dxa"/>
            <w:tcBorders>
              <w:top w:val="single" w:sz="4" w:space="0" w:color="auto"/>
              <w:left w:val="single" w:sz="4" w:space="0" w:color="auto"/>
              <w:bottom w:val="single" w:sz="4" w:space="0" w:color="auto"/>
              <w:right w:val="single" w:sz="4" w:space="0" w:color="auto"/>
            </w:tcBorders>
            <w:hideMark/>
          </w:tcPr>
          <w:p w14:paraId="6173D310" w14:textId="77777777" w:rsidR="00F559FA" w:rsidRPr="00474A37" w:rsidRDefault="00F559FA" w:rsidP="00030F1C">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374EDC5" w14:textId="77777777" w:rsidR="00F559FA" w:rsidRPr="00474A37" w:rsidRDefault="00F559FA" w:rsidP="00030F1C">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27D27A0E" w14:textId="77777777" w:rsidR="00F559FA" w:rsidRPr="00474A37" w:rsidRDefault="00F559FA" w:rsidP="00030F1C">
            <w:pPr>
              <w:tabs>
                <w:tab w:val="left" w:pos="9639"/>
              </w:tabs>
              <w:spacing w:line="256" w:lineRule="auto"/>
              <w:jc w:val="center"/>
            </w:pPr>
          </w:p>
        </w:tc>
      </w:tr>
      <w:tr w:rsidR="00F559FA" w:rsidRPr="00474A37" w14:paraId="431B8D4D" w14:textId="77777777" w:rsidTr="00030F1C">
        <w:trPr>
          <w:trHeight w:val="227"/>
        </w:trPr>
        <w:tc>
          <w:tcPr>
            <w:tcW w:w="3138" w:type="dxa"/>
            <w:tcBorders>
              <w:top w:val="single" w:sz="4" w:space="0" w:color="auto"/>
              <w:left w:val="single" w:sz="4" w:space="0" w:color="auto"/>
              <w:bottom w:val="nil"/>
              <w:right w:val="single" w:sz="4" w:space="0" w:color="auto"/>
            </w:tcBorders>
            <w:hideMark/>
          </w:tcPr>
          <w:p w14:paraId="549EF820" w14:textId="77777777" w:rsidR="00F559FA" w:rsidRPr="00474A37" w:rsidRDefault="00F559FA" w:rsidP="00030F1C">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71A1BA17" w14:textId="77777777" w:rsidR="00F559FA" w:rsidRPr="00474A37" w:rsidRDefault="00F559FA" w:rsidP="00030F1C">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646CF5B8" w14:textId="77777777" w:rsidR="00F559FA" w:rsidRPr="00474A37" w:rsidRDefault="00F559FA" w:rsidP="00030F1C">
            <w:pPr>
              <w:tabs>
                <w:tab w:val="left" w:pos="9639"/>
              </w:tabs>
              <w:spacing w:line="256" w:lineRule="auto"/>
              <w:jc w:val="center"/>
            </w:pPr>
          </w:p>
        </w:tc>
      </w:tr>
      <w:tr w:rsidR="00F559FA" w:rsidRPr="00474A37" w14:paraId="76D14E88" w14:textId="77777777" w:rsidTr="00030F1C">
        <w:tc>
          <w:tcPr>
            <w:tcW w:w="3138" w:type="dxa"/>
            <w:tcBorders>
              <w:top w:val="single" w:sz="4" w:space="0" w:color="auto"/>
              <w:left w:val="single" w:sz="4" w:space="0" w:color="auto"/>
              <w:bottom w:val="single" w:sz="4" w:space="0" w:color="auto"/>
              <w:right w:val="nil"/>
            </w:tcBorders>
            <w:hideMark/>
          </w:tcPr>
          <w:p w14:paraId="1308ADAC" w14:textId="77777777" w:rsidR="00F559FA" w:rsidRPr="00474A37" w:rsidRDefault="00F559FA" w:rsidP="00030F1C">
            <w:pPr>
              <w:tabs>
                <w:tab w:val="left" w:pos="9639"/>
              </w:tabs>
              <w:spacing w:line="256" w:lineRule="auto"/>
            </w:pPr>
            <w:r>
              <w:t>Руководитель:</w:t>
            </w:r>
          </w:p>
          <w:p w14:paraId="4EFB6C23" w14:textId="77777777" w:rsidR="00F559FA" w:rsidRPr="00474A37" w:rsidRDefault="00F559FA" w:rsidP="00030F1C">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1E704D97" w14:textId="77777777" w:rsidR="00F559FA" w:rsidRPr="00474A37" w:rsidRDefault="00F559FA" w:rsidP="00030F1C">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555D4949" w14:textId="77777777" w:rsidR="00F559FA" w:rsidRPr="00474A37" w:rsidRDefault="00F559FA" w:rsidP="00030F1C">
            <w:pPr>
              <w:tabs>
                <w:tab w:val="left" w:pos="9639"/>
              </w:tabs>
              <w:spacing w:line="256" w:lineRule="auto"/>
            </w:pPr>
            <w:r>
              <w:t>Печать/подпись (субподрядчика)</w:t>
            </w:r>
          </w:p>
        </w:tc>
      </w:tr>
      <w:tr w:rsidR="00F559FA" w:rsidRPr="00474A37" w14:paraId="6C603B62" w14:textId="77777777" w:rsidTr="00030F1C">
        <w:trPr>
          <w:cantSplit/>
        </w:trPr>
        <w:tc>
          <w:tcPr>
            <w:tcW w:w="9720" w:type="dxa"/>
            <w:gridSpan w:val="4"/>
            <w:tcBorders>
              <w:top w:val="single" w:sz="4" w:space="0" w:color="auto"/>
              <w:left w:val="single" w:sz="4" w:space="0" w:color="auto"/>
              <w:bottom w:val="single" w:sz="4" w:space="0" w:color="auto"/>
              <w:right w:val="single" w:sz="4" w:space="0" w:color="auto"/>
            </w:tcBorders>
          </w:tcPr>
          <w:p w14:paraId="56BEAF84" w14:textId="77777777" w:rsidR="00F559FA" w:rsidRPr="00474A37" w:rsidRDefault="00F559FA" w:rsidP="00030F1C">
            <w:pPr>
              <w:tabs>
                <w:tab w:val="left" w:pos="9639"/>
              </w:tabs>
              <w:spacing w:line="256" w:lineRule="auto"/>
              <w:jc w:val="center"/>
            </w:pPr>
          </w:p>
        </w:tc>
      </w:tr>
      <w:tr w:rsidR="00F559FA" w:rsidRPr="00474A37" w14:paraId="46DF2D26" w14:textId="77777777" w:rsidTr="00030F1C">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2D3160A" w14:textId="77777777" w:rsidR="00F559FA" w:rsidRPr="00474A37" w:rsidRDefault="00F559FA" w:rsidP="00030F1C">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370145CA" w14:textId="77777777" w:rsidR="00F559FA" w:rsidRPr="00474A37" w:rsidRDefault="00F559FA" w:rsidP="00030F1C">
            <w:pPr>
              <w:tabs>
                <w:tab w:val="left" w:pos="9639"/>
              </w:tabs>
              <w:spacing w:line="256" w:lineRule="auto"/>
              <w:jc w:val="center"/>
            </w:pPr>
            <w:r>
              <w:t>Передаваемые объемы работ, услуг</w:t>
            </w:r>
          </w:p>
        </w:tc>
      </w:tr>
      <w:tr w:rsidR="00F559FA" w:rsidRPr="00474A37" w14:paraId="34CF1E1B" w14:textId="77777777" w:rsidTr="00030F1C">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7AD3F1AE" w14:textId="77777777" w:rsidR="00F559FA" w:rsidRPr="00474A37" w:rsidRDefault="00F559FA" w:rsidP="00030F1C">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2FEB891D" w14:textId="77777777" w:rsidR="00F559FA" w:rsidRPr="00474A37" w:rsidRDefault="00F559FA" w:rsidP="00030F1C">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79F7DC66" w14:textId="77777777" w:rsidR="00F559FA" w:rsidRPr="00474A37" w:rsidRDefault="00F559FA" w:rsidP="00030F1C">
            <w:pPr>
              <w:tabs>
                <w:tab w:val="left" w:pos="9639"/>
              </w:tabs>
              <w:spacing w:line="256" w:lineRule="auto"/>
              <w:jc w:val="center"/>
            </w:pPr>
            <w:r>
              <w:t>В % к общему объему работ, услуг по предмету закупки</w:t>
            </w:r>
          </w:p>
        </w:tc>
      </w:tr>
      <w:tr w:rsidR="00F559FA" w:rsidRPr="00474A37" w14:paraId="1BA102F8" w14:textId="77777777" w:rsidTr="00030F1C">
        <w:tc>
          <w:tcPr>
            <w:tcW w:w="4536" w:type="dxa"/>
            <w:gridSpan w:val="2"/>
            <w:tcBorders>
              <w:top w:val="single" w:sz="4" w:space="0" w:color="auto"/>
              <w:left w:val="single" w:sz="4" w:space="0" w:color="auto"/>
              <w:bottom w:val="single" w:sz="4" w:space="0" w:color="auto"/>
              <w:right w:val="single" w:sz="4" w:space="0" w:color="auto"/>
            </w:tcBorders>
            <w:hideMark/>
          </w:tcPr>
          <w:p w14:paraId="08C2BEC3" w14:textId="77777777" w:rsidR="00F559FA" w:rsidRPr="00474A37" w:rsidRDefault="00F559FA" w:rsidP="00030F1C">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321D0739" w14:textId="77777777" w:rsidR="00F559FA" w:rsidRPr="00474A37" w:rsidRDefault="00F559FA" w:rsidP="00030F1C">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1EAADB05" w14:textId="77777777" w:rsidR="00F559FA" w:rsidRPr="00474A37" w:rsidRDefault="00F559FA" w:rsidP="00030F1C">
            <w:pPr>
              <w:tabs>
                <w:tab w:val="left" w:pos="9639"/>
              </w:tabs>
              <w:spacing w:line="256" w:lineRule="auto"/>
              <w:jc w:val="center"/>
            </w:pPr>
          </w:p>
        </w:tc>
      </w:tr>
      <w:tr w:rsidR="00F559FA" w:rsidRPr="00474A37" w14:paraId="293AED53" w14:textId="77777777" w:rsidTr="00030F1C">
        <w:tc>
          <w:tcPr>
            <w:tcW w:w="4536" w:type="dxa"/>
            <w:gridSpan w:val="2"/>
            <w:tcBorders>
              <w:top w:val="single" w:sz="4" w:space="0" w:color="auto"/>
              <w:left w:val="single" w:sz="4" w:space="0" w:color="auto"/>
              <w:bottom w:val="single" w:sz="4" w:space="0" w:color="auto"/>
              <w:right w:val="single" w:sz="4" w:space="0" w:color="auto"/>
            </w:tcBorders>
            <w:hideMark/>
          </w:tcPr>
          <w:p w14:paraId="0AFBA7C2" w14:textId="77777777" w:rsidR="00F559FA" w:rsidRPr="00474A37" w:rsidRDefault="00F559FA" w:rsidP="00030F1C">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735F71C6" w14:textId="77777777" w:rsidR="00F559FA" w:rsidRPr="00474A37" w:rsidRDefault="00F559FA" w:rsidP="00030F1C">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2F9CB0E4" w14:textId="77777777" w:rsidR="00F559FA" w:rsidRPr="00474A37" w:rsidRDefault="00F559FA" w:rsidP="00030F1C">
            <w:pPr>
              <w:tabs>
                <w:tab w:val="left" w:pos="9639"/>
              </w:tabs>
              <w:spacing w:line="256" w:lineRule="auto"/>
              <w:jc w:val="center"/>
            </w:pPr>
          </w:p>
        </w:tc>
      </w:tr>
      <w:tr w:rsidR="00F559FA" w:rsidRPr="00474A37" w14:paraId="6B346924" w14:textId="77777777" w:rsidTr="00030F1C">
        <w:tc>
          <w:tcPr>
            <w:tcW w:w="4536" w:type="dxa"/>
            <w:gridSpan w:val="2"/>
            <w:tcBorders>
              <w:top w:val="single" w:sz="4" w:space="0" w:color="auto"/>
              <w:left w:val="single" w:sz="4" w:space="0" w:color="auto"/>
              <w:bottom w:val="single" w:sz="4" w:space="0" w:color="auto"/>
              <w:right w:val="single" w:sz="4" w:space="0" w:color="auto"/>
            </w:tcBorders>
          </w:tcPr>
          <w:p w14:paraId="54AF6277" w14:textId="77777777" w:rsidR="00F559FA" w:rsidRPr="00474A37" w:rsidRDefault="00F559FA" w:rsidP="00030F1C">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67615CD9" w14:textId="77777777" w:rsidR="00F559FA" w:rsidRPr="00474A37" w:rsidRDefault="00F559FA" w:rsidP="00030F1C">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1D33E712" w14:textId="77777777" w:rsidR="00F559FA" w:rsidRPr="00474A37" w:rsidRDefault="00F559FA" w:rsidP="00030F1C">
            <w:pPr>
              <w:tabs>
                <w:tab w:val="left" w:pos="9639"/>
              </w:tabs>
              <w:spacing w:line="256" w:lineRule="auto"/>
              <w:jc w:val="center"/>
            </w:pPr>
          </w:p>
        </w:tc>
      </w:tr>
    </w:tbl>
    <w:p w14:paraId="54B26E7B" w14:textId="77777777" w:rsidR="00F559FA" w:rsidRPr="00E76CF2" w:rsidRDefault="00F559FA" w:rsidP="00F559FA">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5C454DCE" w14:textId="77777777" w:rsidR="00F559FA" w:rsidRPr="00474A37" w:rsidRDefault="00F559FA" w:rsidP="00F559FA">
      <w:pPr>
        <w:jc w:val="both"/>
        <w:rPr>
          <w:rFonts w:eastAsia="MS Mincho"/>
          <w:b/>
          <w:bCs/>
          <w:sz w:val="28"/>
          <w:szCs w:val="28"/>
        </w:rPr>
      </w:pPr>
    </w:p>
    <w:p w14:paraId="69C6D1F8" w14:textId="77777777" w:rsidR="00F559FA" w:rsidRPr="00474A37" w:rsidRDefault="00F559FA" w:rsidP="00F559FA">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0B71F3C9" w14:textId="77777777" w:rsidR="00F559FA" w:rsidRPr="00474A37" w:rsidRDefault="00F559FA" w:rsidP="00F559FA">
      <w:pPr>
        <w:tabs>
          <w:tab w:val="left" w:pos="8640"/>
        </w:tabs>
        <w:jc w:val="center"/>
        <w:rPr>
          <w:i/>
        </w:rPr>
      </w:pPr>
      <w:r>
        <w:rPr>
          <w:i/>
        </w:rPr>
        <w:t xml:space="preserve">                                                                    (наименование претендента)</w:t>
      </w:r>
    </w:p>
    <w:p w14:paraId="2DA20D95" w14:textId="77777777" w:rsidR="00F559FA" w:rsidRPr="00474A37" w:rsidRDefault="00F559FA" w:rsidP="00F559FA">
      <w:pPr>
        <w:rPr>
          <w:i/>
        </w:rPr>
      </w:pPr>
      <w:r>
        <w:rPr>
          <w:i/>
        </w:rPr>
        <w:t xml:space="preserve">       М.П.</w:t>
      </w:r>
      <w:r>
        <w:rPr>
          <w:i/>
        </w:rPr>
        <w:tab/>
      </w:r>
      <w:r>
        <w:rPr>
          <w:i/>
        </w:rPr>
        <w:tab/>
      </w:r>
      <w:r>
        <w:rPr>
          <w:i/>
        </w:rPr>
        <w:tab/>
        <w:t>(должность, подпись, ФИО)</w:t>
      </w:r>
    </w:p>
    <w:p w14:paraId="3CEFE35F" w14:textId="77777777" w:rsidR="00F559FA" w:rsidRPr="007F4927" w:rsidRDefault="00F559FA" w:rsidP="00F559FA">
      <w:pPr>
        <w:rPr>
          <w:sz w:val="28"/>
          <w:szCs w:val="28"/>
          <w:lang w:eastAsia="ru-RU"/>
        </w:rPr>
      </w:pPr>
      <w:r>
        <w:rPr>
          <w:sz w:val="28"/>
          <w:szCs w:val="28"/>
          <w:lang w:eastAsia="ru-RU"/>
        </w:rPr>
        <w:t>«____» ____________ 20___ г.</w:t>
      </w:r>
    </w:p>
    <w:p w14:paraId="59F28FF9" w14:textId="77777777" w:rsidR="006B6C82" w:rsidRDefault="006B6C82" w:rsidP="006B6C82">
      <w:pPr>
        <w:pStyle w:val="1a"/>
        <w:ind w:firstLine="0"/>
        <w:outlineLvl w:val="0"/>
      </w:pPr>
    </w:p>
    <w:p w14:paraId="4D64C60A" w14:textId="77777777" w:rsidR="0039754C" w:rsidRDefault="0039754C" w:rsidP="00D05F85">
      <w:pPr>
        <w:jc w:val="right"/>
        <w:outlineLvl w:val="0"/>
      </w:pPr>
    </w:p>
    <w:sectPr w:rsidR="0039754C"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775E1" w14:textId="77777777" w:rsidR="003D1EFD" w:rsidRDefault="003D1EFD">
      <w:r>
        <w:separator/>
      </w:r>
    </w:p>
  </w:endnote>
  <w:endnote w:type="continuationSeparator" w:id="0">
    <w:p w14:paraId="0D4D42CE" w14:textId="77777777" w:rsidR="003D1EFD" w:rsidRDefault="003D1EFD">
      <w:r>
        <w:continuationSeparator/>
      </w:r>
    </w:p>
  </w:endnote>
  <w:endnote w:type="continuationNotice" w:id="1">
    <w:p w14:paraId="2C3ABC61" w14:textId="77777777" w:rsidR="003D1EFD" w:rsidRDefault="003D1E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Liberation Serif">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6D872" w14:textId="77777777" w:rsidR="003D1EFD" w:rsidRDefault="003D1EFD"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4C0A8812" w14:textId="77777777" w:rsidR="003D1EFD" w:rsidRDefault="003D1EFD"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7F427" w14:textId="77777777" w:rsidR="003D1EFD" w:rsidRDefault="003D1EFD"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3E0E5136" w14:textId="77777777" w:rsidR="003D1EFD" w:rsidRDefault="003D1EFD" w:rsidP="00BF6892">
    <w:pPr>
      <w:pStyle w:val="af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91571" w14:textId="77777777" w:rsidR="003D1EFD" w:rsidRDefault="003D1EFD">
    <w:pPr>
      <w:pStyle w:val="afc"/>
      <w:jc w:val="center"/>
    </w:pPr>
  </w:p>
  <w:p w14:paraId="68386CA9" w14:textId="77777777" w:rsidR="003D1EFD" w:rsidRDefault="003D1EFD" w:rsidP="00BF6892">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C9E7D" w14:textId="77777777" w:rsidR="003D1EFD" w:rsidRDefault="003D1EFD">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47448" w14:textId="77777777" w:rsidR="003D1EFD" w:rsidRDefault="003D1EFD">
      <w:r>
        <w:separator/>
      </w:r>
    </w:p>
  </w:footnote>
  <w:footnote w:type="continuationSeparator" w:id="0">
    <w:p w14:paraId="4679C690" w14:textId="77777777" w:rsidR="003D1EFD" w:rsidRDefault="003D1EFD">
      <w:r>
        <w:continuationSeparator/>
      </w:r>
    </w:p>
  </w:footnote>
  <w:footnote w:type="continuationNotice" w:id="1">
    <w:p w14:paraId="0BC6DDEB" w14:textId="77777777" w:rsidR="003D1EFD" w:rsidRDefault="003D1EFD"/>
  </w:footnote>
  <w:footnote w:id="2">
    <w:p w14:paraId="1E851723" w14:textId="77777777" w:rsidR="003D1EFD" w:rsidRPr="006D659F" w:rsidRDefault="003D1EFD" w:rsidP="005B0F96">
      <w:pPr>
        <w:pStyle w:val="afd"/>
        <w:jc w:val="both"/>
      </w:pPr>
      <w:r>
        <w:rPr>
          <w:rStyle w:val="af6"/>
        </w:rPr>
        <w:footnoteRef/>
      </w:r>
      <w:r>
        <w:t xml:space="preserve">Является обязательным условием участия в закупке. В случае несогласия </w:t>
      </w:r>
      <w:r>
        <w:rPr>
          <w:lang w:val="en-US"/>
        </w:rPr>
        <w:t>c</w:t>
      </w:r>
      <w:r>
        <w:t xml:space="preserve"> ЭДО, заявка претендента будет отклонена.</w:t>
      </w:r>
    </w:p>
  </w:footnote>
  <w:footnote w:id="3">
    <w:p w14:paraId="72D55D39" w14:textId="77777777" w:rsidR="003D1EFD" w:rsidRPr="006D659F" w:rsidRDefault="003D1EFD" w:rsidP="005B0F96">
      <w:pPr>
        <w:pStyle w:val="afd"/>
        <w:jc w:val="both"/>
      </w:pPr>
      <w:r>
        <w:rPr>
          <w:rStyle w:val="af6"/>
        </w:rPr>
        <w:footnoteRef/>
      </w:r>
      <w:r>
        <w:t xml:space="preserve">Является обязательным условием участия в закупке. В случае несогласия </w:t>
      </w:r>
      <w:r>
        <w:rPr>
          <w:lang w:val="en-US"/>
        </w:rPr>
        <w:t>c</w:t>
      </w:r>
      <w:r>
        <w:t xml:space="preserve"> ЭДО, заявка претендента будет отклонена.</w:t>
      </w:r>
    </w:p>
  </w:footnote>
  <w:footnote w:id="4">
    <w:p w14:paraId="41AEDC0E" w14:textId="6D68109D" w:rsidR="003D1EFD" w:rsidRDefault="003D1EFD" w:rsidP="009A207C">
      <w:pPr>
        <w:pStyle w:val="afd"/>
        <w:jc w:val="both"/>
      </w:pPr>
      <w:r>
        <w:rPr>
          <w:rStyle w:val="af6"/>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указанных документов предоставляются все страницы копии договора, акта и др. Конфиденциальная информация (</w:t>
      </w:r>
      <w:r w:rsidRPr="00EE7BE0">
        <w:rPr>
          <w:b/>
        </w:rPr>
        <w:t>кроме предмета, сторон</w:t>
      </w:r>
      <w:r>
        <w:rPr>
          <w:b/>
        </w:rPr>
        <w:t>,</w:t>
      </w:r>
      <w:r w:rsidRPr="00EE7BE0">
        <w:rPr>
          <w:b/>
        </w:rPr>
        <w:t xml:space="preserve"> </w:t>
      </w:r>
      <w:r>
        <w:rPr>
          <w:b/>
        </w:rPr>
        <w:t xml:space="preserve">количества товара </w:t>
      </w:r>
      <w:r w:rsidRPr="00EE7BE0">
        <w:rPr>
          <w:b/>
        </w:rPr>
        <w:t>и цены договора</w:t>
      </w:r>
      <w:r>
        <w:t>) составляющая коммерческую или иную тайну, может быть удалена (закрашена).</w:t>
      </w:r>
    </w:p>
  </w:footnote>
  <w:footnote w:id="5">
    <w:p w14:paraId="34B6D9F3" w14:textId="77777777" w:rsidR="003D1EFD" w:rsidRDefault="003D1EFD" w:rsidP="000B717D">
      <w:pPr>
        <w:pStyle w:val="afd"/>
      </w:pPr>
      <w:r>
        <w:rPr>
          <w:rStyle w:val="af6"/>
        </w:rPr>
        <w:footnoteRef/>
      </w:r>
      <w:r>
        <w:t xml:space="preserve"> Указывается исходя из марки погрузчика в соответствии с приложениями № 1 и № 2 к Техническому заданию</w:t>
      </w:r>
    </w:p>
  </w:footnote>
  <w:footnote w:id="6">
    <w:p w14:paraId="65D41106" w14:textId="77777777" w:rsidR="003D1EFD" w:rsidRDefault="003D1EFD" w:rsidP="00F559FA">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C6296" w14:textId="77777777" w:rsidR="003D1EFD" w:rsidRDefault="003D1EFD">
    <w:pPr>
      <w:pStyle w:val="afa"/>
      <w:jc w:val="center"/>
    </w:pPr>
    <w:r>
      <w:fldChar w:fldCharType="begin"/>
    </w:r>
    <w:r>
      <w:instrText xml:space="preserve"> PAGE   \* MERGEFORMAT </w:instrText>
    </w:r>
    <w:r>
      <w:fldChar w:fldCharType="separate"/>
    </w:r>
    <w:r>
      <w:rPr>
        <w:noProof/>
      </w:rPr>
      <w:t>30</w:t>
    </w:r>
    <w:r>
      <w:rPr>
        <w:noProof/>
      </w:rPr>
      <w:fldChar w:fldCharType="end"/>
    </w:r>
  </w:p>
  <w:p w14:paraId="67BEFEE3" w14:textId="77777777" w:rsidR="003D1EFD" w:rsidRDefault="003D1EFD">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5A7E4" w14:textId="77777777" w:rsidR="003D1EFD" w:rsidRDefault="003D1EFD">
    <w:pPr>
      <w:pStyle w:val="a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A8D96" w14:textId="77777777" w:rsidR="003D1EFD" w:rsidRDefault="003D1EFD" w:rsidP="00510148">
    <w:pPr>
      <w:pStyle w:val="afa"/>
      <w:jc w:val="center"/>
    </w:pPr>
    <w:r>
      <w:fldChar w:fldCharType="begin"/>
    </w:r>
    <w:r>
      <w:instrText xml:space="preserve"> PAGE   \* MERGEFORMAT </w:instrText>
    </w:r>
    <w:r>
      <w:fldChar w:fldCharType="separate"/>
    </w:r>
    <w:r>
      <w:rPr>
        <w:noProof/>
      </w:rPr>
      <w:t>85</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652D8" w14:textId="77777777" w:rsidR="003D1EFD" w:rsidRDefault="003D1EFD">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574CF4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9"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32E4CB5"/>
    <w:multiLevelType w:val="multilevel"/>
    <w:tmpl w:val="DF06912A"/>
    <w:lvl w:ilvl="0">
      <w:start w:val="2"/>
      <w:numFmt w:val="decimal"/>
      <w:lvlText w:val="%1."/>
      <w:lvlJc w:val="left"/>
      <w:pPr>
        <w:ind w:left="450" w:hanging="450"/>
      </w:pPr>
      <w:rPr>
        <w:rFonts w:hint="default"/>
        <w:color w:val="000000" w:themeColor="text1"/>
      </w:rPr>
    </w:lvl>
    <w:lvl w:ilvl="1">
      <w:start w:val="1"/>
      <w:numFmt w:val="decimal"/>
      <w:lvlText w:val="%1.%2."/>
      <w:lvlJc w:val="left"/>
      <w:pPr>
        <w:ind w:left="1909" w:hanging="720"/>
      </w:pPr>
      <w:rPr>
        <w:rFonts w:hint="default"/>
        <w:color w:val="000000" w:themeColor="text1"/>
      </w:rPr>
    </w:lvl>
    <w:lvl w:ilvl="2">
      <w:start w:val="1"/>
      <w:numFmt w:val="decimal"/>
      <w:lvlText w:val="%1.%2.%3."/>
      <w:lvlJc w:val="left"/>
      <w:pPr>
        <w:ind w:left="3098" w:hanging="720"/>
      </w:pPr>
      <w:rPr>
        <w:rFonts w:hint="default"/>
        <w:color w:val="000000" w:themeColor="text1"/>
      </w:rPr>
    </w:lvl>
    <w:lvl w:ilvl="3">
      <w:start w:val="1"/>
      <w:numFmt w:val="decimal"/>
      <w:lvlText w:val="%1.%2.%3.%4."/>
      <w:lvlJc w:val="left"/>
      <w:pPr>
        <w:ind w:left="4647" w:hanging="1080"/>
      </w:pPr>
      <w:rPr>
        <w:rFonts w:hint="default"/>
        <w:color w:val="000000" w:themeColor="text1"/>
      </w:rPr>
    </w:lvl>
    <w:lvl w:ilvl="4">
      <w:start w:val="1"/>
      <w:numFmt w:val="decimal"/>
      <w:lvlText w:val="%1.%2.%3.%4.%5."/>
      <w:lvlJc w:val="left"/>
      <w:pPr>
        <w:ind w:left="5836" w:hanging="1080"/>
      </w:pPr>
      <w:rPr>
        <w:rFonts w:hint="default"/>
        <w:color w:val="000000" w:themeColor="text1"/>
      </w:rPr>
    </w:lvl>
    <w:lvl w:ilvl="5">
      <w:start w:val="1"/>
      <w:numFmt w:val="decimal"/>
      <w:lvlText w:val="%1.%2.%3.%4.%5.%6."/>
      <w:lvlJc w:val="left"/>
      <w:pPr>
        <w:ind w:left="7385" w:hanging="1440"/>
      </w:pPr>
      <w:rPr>
        <w:rFonts w:hint="default"/>
        <w:color w:val="000000" w:themeColor="text1"/>
      </w:rPr>
    </w:lvl>
    <w:lvl w:ilvl="6">
      <w:start w:val="1"/>
      <w:numFmt w:val="decimal"/>
      <w:lvlText w:val="%1.%2.%3.%4.%5.%6.%7."/>
      <w:lvlJc w:val="left"/>
      <w:pPr>
        <w:ind w:left="8934" w:hanging="1800"/>
      </w:pPr>
      <w:rPr>
        <w:rFonts w:hint="default"/>
        <w:color w:val="000000" w:themeColor="text1"/>
      </w:rPr>
    </w:lvl>
    <w:lvl w:ilvl="7">
      <w:start w:val="1"/>
      <w:numFmt w:val="decimal"/>
      <w:lvlText w:val="%1.%2.%3.%4.%5.%6.%7.%8."/>
      <w:lvlJc w:val="left"/>
      <w:pPr>
        <w:ind w:left="10123" w:hanging="1800"/>
      </w:pPr>
      <w:rPr>
        <w:rFonts w:hint="default"/>
        <w:color w:val="000000" w:themeColor="text1"/>
      </w:rPr>
    </w:lvl>
    <w:lvl w:ilvl="8">
      <w:start w:val="1"/>
      <w:numFmt w:val="decimal"/>
      <w:lvlText w:val="%1.%2.%3.%4.%5.%6.%7.%8.%9."/>
      <w:lvlJc w:val="left"/>
      <w:pPr>
        <w:ind w:left="11672" w:hanging="2160"/>
      </w:pPr>
      <w:rPr>
        <w:rFonts w:hint="default"/>
        <w:color w:val="000000" w:themeColor="text1"/>
      </w:rPr>
    </w:lvl>
  </w:abstractNum>
  <w:abstractNum w:abstractNumId="28" w15:restartNumberingAfterBreak="0">
    <w:nsid w:val="25F30A6D"/>
    <w:multiLevelType w:val="multilevel"/>
    <w:tmpl w:val="75AE16B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9" w15:restartNumberingAfterBreak="0">
    <w:nsid w:val="26BF1672"/>
    <w:multiLevelType w:val="multilevel"/>
    <w:tmpl w:val="DF06912A"/>
    <w:lvl w:ilvl="0">
      <w:start w:val="2"/>
      <w:numFmt w:val="decimal"/>
      <w:lvlText w:val="%1."/>
      <w:lvlJc w:val="left"/>
      <w:pPr>
        <w:ind w:left="450" w:hanging="450"/>
      </w:pPr>
      <w:rPr>
        <w:rFonts w:hint="default"/>
        <w:color w:val="000000" w:themeColor="text1"/>
      </w:rPr>
    </w:lvl>
    <w:lvl w:ilvl="1">
      <w:start w:val="1"/>
      <w:numFmt w:val="decimal"/>
      <w:lvlText w:val="%1.%2."/>
      <w:lvlJc w:val="left"/>
      <w:pPr>
        <w:ind w:left="1430" w:hanging="720"/>
      </w:pPr>
      <w:rPr>
        <w:rFonts w:hint="default"/>
        <w:color w:val="000000" w:themeColor="text1"/>
      </w:rPr>
    </w:lvl>
    <w:lvl w:ilvl="2">
      <w:start w:val="1"/>
      <w:numFmt w:val="decimal"/>
      <w:lvlText w:val="%1.%2.%3."/>
      <w:lvlJc w:val="left"/>
      <w:pPr>
        <w:ind w:left="3098" w:hanging="720"/>
      </w:pPr>
      <w:rPr>
        <w:rFonts w:hint="default"/>
        <w:color w:val="000000" w:themeColor="text1"/>
      </w:rPr>
    </w:lvl>
    <w:lvl w:ilvl="3">
      <w:start w:val="1"/>
      <w:numFmt w:val="decimal"/>
      <w:lvlText w:val="%1.%2.%3.%4."/>
      <w:lvlJc w:val="left"/>
      <w:pPr>
        <w:ind w:left="4647" w:hanging="1080"/>
      </w:pPr>
      <w:rPr>
        <w:rFonts w:hint="default"/>
        <w:color w:val="000000" w:themeColor="text1"/>
      </w:rPr>
    </w:lvl>
    <w:lvl w:ilvl="4">
      <w:start w:val="1"/>
      <w:numFmt w:val="decimal"/>
      <w:lvlText w:val="%1.%2.%3.%4.%5."/>
      <w:lvlJc w:val="left"/>
      <w:pPr>
        <w:ind w:left="5836" w:hanging="1080"/>
      </w:pPr>
      <w:rPr>
        <w:rFonts w:hint="default"/>
        <w:color w:val="000000" w:themeColor="text1"/>
      </w:rPr>
    </w:lvl>
    <w:lvl w:ilvl="5">
      <w:start w:val="1"/>
      <w:numFmt w:val="decimal"/>
      <w:lvlText w:val="%1.%2.%3.%4.%5.%6."/>
      <w:lvlJc w:val="left"/>
      <w:pPr>
        <w:ind w:left="7385" w:hanging="1440"/>
      </w:pPr>
      <w:rPr>
        <w:rFonts w:hint="default"/>
        <w:color w:val="000000" w:themeColor="text1"/>
      </w:rPr>
    </w:lvl>
    <w:lvl w:ilvl="6">
      <w:start w:val="1"/>
      <w:numFmt w:val="decimal"/>
      <w:lvlText w:val="%1.%2.%3.%4.%5.%6.%7."/>
      <w:lvlJc w:val="left"/>
      <w:pPr>
        <w:ind w:left="8934" w:hanging="1800"/>
      </w:pPr>
      <w:rPr>
        <w:rFonts w:hint="default"/>
        <w:color w:val="000000" w:themeColor="text1"/>
      </w:rPr>
    </w:lvl>
    <w:lvl w:ilvl="7">
      <w:start w:val="1"/>
      <w:numFmt w:val="decimal"/>
      <w:lvlText w:val="%1.%2.%3.%4.%5.%6.%7.%8."/>
      <w:lvlJc w:val="left"/>
      <w:pPr>
        <w:ind w:left="10123" w:hanging="1800"/>
      </w:pPr>
      <w:rPr>
        <w:rFonts w:hint="default"/>
        <w:color w:val="000000" w:themeColor="text1"/>
      </w:rPr>
    </w:lvl>
    <w:lvl w:ilvl="8">
      <w:start w:val="1"/>
      <w:numFmt w:val="decimal"/>
      <w:lvlText w:val="%1.%2.%3.%4.%5.%6.%7.%8.%9."/>
      <w:lvlJc w:val="left"/>
      <w:pPr>
        <w:ind w:left="11672" w:hanging="2160"/>
      </w:pPr>
      <w:rPr>
        <w:rFonts w:hint="default"/>
        <w:color w:val="000000" w:themeColor="text1"/>
      </w:rPr>
    </w:lvl>
  </w:abstractNum>
  <w:abstractNum w:abstractNumId="30" w15:restartNumberingAfterBreak="0">
    <w:nsid w:val="28B27C7F"/>
    <w:multiLevelType w:val="hybridMultilevel"/>
    <w:tmpl w:val="0D98E660"/>
    <w:lvl w:ilvl="0" w:tplc="03682BCE">
      <w:start w:val="4"/>
      <w:numFmt w:val="decimal"/>
      <w:lvlText w:val="%1."/>
      <w:lvlJc w:val="left"/>
      <w:pPr>
        <w:ind w:left="720" w:hanging="360"/>
      </w:pPr>
      <w:rPr>
        <w:rFonts w:hint="default"/>
        <w:sz w:val="24"/>
        <w:szCs w:val="24"/>
      </w:rPr>
    </w:lvl>
    <w:lvl w:ilvl="1" w:tplc="FF4A7E18">
      <w:start w:val="1"/>
      <w:numFmt w:val="lowerLetter"/>
      <w:lvlText w:val="%2."/>
      <w:lvlJc w:val="left"/>
      <w:pPr>
        <w:ind w:left="1440" w:hanging="360"/>
      </w:pPr>
    </w:lvl>
    <w:lvl w:ilvl="2" w:tplc="D0BC4B6C" w:tentative="1">
      <w:start w:val="1"/>
      <w:numFmt w:val="lowerRoman"/>
      <w:lvlText w:val="%3."/>
      <w:lvlJc w:val="right"/>
      <w:pPr>
        <w:ind w:left="2160" w:hanging="180"/>
      </w:pPr>
    </w:lvl>
    <w:lvl w:ilvl="3" w:tplc="008EB322" w:tentative="1">
      <w:start w:val="1"/>
      <w:numFmt w:val="decimal"/>
      <w:lvlText w:val="%4."/>
      <w:lvlJc w:val="left"/>
      <w:pPr>
        <w:ind w:left="2880" w:hanging="360"/>
      </w:pPr>
    </w:lvl>
    <w:lvl w:ilvl="4" w:tplc="8FE4BE80" w:tentative="1">
      <w:start w:val="1"/>
      <w:numFmt w:val="lowerLetter"/>
      <w:lvlText w:val="%5."/>
      <w:lvlJc w:val="left"/>
      <w:pPr>
        <w:ind w:left="3600" w:hanging="360"/>
      </w:pPr>
    </w:lvl>
    <w:lvl w:ilvl="5" w:tplc="E38E3EB4" w:tentative="1">
      <w:start w:val="1"/>
      <w:numFmt w:val="lowerRoman"/>
      <w:lvlText w:val="%6."/>
      <w:lvlJc w:val="right"/>
      <w:pPr>
        <w:ind w:left="4320" w:hanging="180"/>
      </w:pPr>
    </w:lvl>
    <w:lvl w:ilvl="6" w:tplc="E29E7B96" w:tentative="1">
      <w:start w:val="1"/>
      <w:numFmt w:val="decimal"/>
      <w:lvlText w:val="%7."/>
      <w:lvlJc w:val="left"/>
      <w:pPr>
        <w:ind w:left="5040" w:hanging="360"/>
      </w:pPr>
    </w:lvl>
    <w:lvl w:ilvl="7" w:tplc="CD1ADC64" w:tentative="1">
      <w:start w:val="1"/>
      <w:numFmt w:val="lowerLetter"/>
      <w:lvlText w:val="%8."/>
      <w:lvlJc w:val="left"/>
      <w:pPr>
        <w:ind w:left="5760" w:hanging="360"/>
      </w:pPr>
    </w:lvl>
    <w:lvl w:ilvl="8" w:tplc="7C0A2B88" w:tentative="1">
      <w:start w:val="1"/>
      <w:numFmt w:val="lowerRoman"/>
      <w:lvlText w:val="%9."/>
      <w:lvlJc w:val="right"/>
      <w:pPr>
        <w:ind w:left="6480" w:hanging="180"/>
      </w:pPr>
    </w:lvl>
  </w:abstractNum>
  <w:abstractNum w:abstractNumId="31" w15:restartNumberingAfterBreak="0">
    <w:nsid w:val="2958498E"/>
    <w:multiLevelType w:val="multilevel"/>
    <w:tmpl w:val="E5F2F73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2F1875EB"/>
    <w:multiLevelType w:val="hybridMultilevel"/>
    <w:tmpl w:val="DEAC2BE8"/>
    <w:lvl w:ilvl="0" w:tplc="69AE9B64">
      <w:start w:val="4"/>
      <w:numFmt w:val="decimal"/>
      <w:lvlText w:val="%1."/>
      <w:lvlJc w:val="left"/>
      <w:pPr>
        <w:ind w:left="1080" w:hanging="360"/>
      </w:pPr>
      <w:rPr>
        <w:rFonts w:hint="default"/>
      </w:rPr>
    </w:lvl>
    <w:lvl w:ilvl="1" w:tplc="F5E6FB5A" w:tentative="1">
      <w:start w:val="1"/>
      <w:numFmt w:val="lowerLetter"/>
      <w:lvlText w:val="%2."/>
      <w:lvlJc w:val="left"/>
      <w:pPr>
        <w:ind w:left="1800" w:hanging="360"/>
      </w:pPr>
    </w:lvl>
    <w:lvl w:ilvl="2" w:tplc="4B3A6ADC" w:tentative="1">
      <w:start w:val="1"/>
      <w:numFmt w:val="lowerRoman"/>
      <w:lvlText w:val="%3."/>
      <w:lvlJc w:val="right"/>
      <w:pPr>
        <w:ind w:left="2520" w:hanging="180"/>
      </w:pPr>
    </w:lvl>
    <w:lvl w:ilvl="3" w:tplc="FD96197E" w:tentative="1">
      <w:start w:val="1"/>
      <w:numFmt w:val="decimal"/>
      <w:lvlText w:val="%4."/>
      <w:lvlJc w:val="left"/>
      <w:pPr>
        <w:ind w:left="3240" w:hanging="360"/>
      </w:pPr>
    </w:lvl>
    <w:lvl w:ilvl="4" w:tplc="4DCC15D8" w:tentative="1">
      <w:start w:val="1"/>
      <w:numFmt w:val="lowerLetter"/>
      <w:lvlText w:val="%5."/>
      <w:lvlJc w:val="left"/>
      <w:pPr>
        <w:ind w:left="3960" w:hanging="360"/>
      </w:pPr>
    </w:lvl>
    <w:lvl w:ilvl="5" w:tplc="518CE318" w:tentative="1">
      <w:start w:val="1"/>
      <w:numFmt w:val="lowerRoman"/>
      <w:lvlText w:val="%6."/>
      <w:lvlJc w:val="right"/>
      <w:pPr>
        <w:ind w:left="4680" w:hanging="180"/>
      </w:pPr>
    </w:lvl>
    <w:lvl w:ilvl="6" w:tplc="93F225E4" w:tentative="1">
      <w:start w:val="1"/>
      <w:numFmt w:val="decimal"/>
      <w:lvlText w:val="%7."/>
      <w:lvlJc w:val="left"/>
      <w:pPr>
        <w:ind w:left="5400" w:hanging="360"/>
      </w:pPr>
    </w:lvl>
    <w:lvl w:ilvl="7" w:tplc="00C6F02A" w:tentative="1">
      <w:start w:val="1"/>
      <w:numFmt w:val="lowerLetter"/>
      <w:lvlText w:val="%8."/>
      <w:lvlJc w:val="left"/>
      <w:pPr>
        <w:ind w:left="6120" w:hanging="360"/>
      </w:pPr>
    </w:lvl>
    <w:lvl w:ilvl="8" w:tplc="3F6ED59A" w:tentative="1">
      <w:start w:val="1"/>
      <w:numFmt w:val="lowerRoman"/>
      <w:lvlText w:val="%9."/>
      <w:lvlJc w:val="right"/>
      <w:pPr>
        <w:ind w:left="6840" w:hanging="180"/>
      </w:pPr>
    </w:lvl>
  </w:abstractNum>
  <w:abstractNum w:abstractNumId="33"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15:restartNumberingAfterBreak="0">
    <w:nsid w:val="3AD7027A"/>
    <w:multiLevelType w:val="multilevel"/>
    <w:tmpl w:val="A752A9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3B1E408E"/>
    <w:multiLevelType w:val="hybridMultilevel"/>
    <w:tmpl w:val="9E4C3DA4"/>
    <w:lvl w:ilvl="0" w:tplc="B562E6C6">
      <w:start w:val="3"/>
      <w:numFmt w:val="decimal"/>
      <w:lvlText w:val="%1."/>
      <w:lvlJc w:val="left"/>
      <w:pPr>
        <w:ind w:left="720" w:hanging="360"/>
      </w:pPr>
      <w:rPr>
        <w:sz w:val="28"/>
        <w:szCs w:val="24"/>
      </w:rPr>
    </w:lvl>
    <w:lvl w:ilvl="1" w:tplc="B7B06672">
      <w:start w:val="1"/>
      <w:numFmt w:val="decimal"/>
      <w:lvlText w:val="%2."/>
      <w:lvlJc w:val="left"/>
      <w:pPr>
        <w:tabs>
          <w:tab w:val="num" w:pos="1440"/>
        </w:tabs>
        <w:ind w:left="1440" w:hanging="360"/>
      </w:pPr>
    </w:lvl>
    <w:lvl w:ilvl="2" w:tplc="7EF60E60">
      <w:start w:val="1"/>
      <w:numFmt w:val="decimal"/>
      <w:lvlText w:val="%3."/>
      <w:lvlJc w:val="left"/>
      <w:pPr>
        <w:tabs>
          <w:tab w:val="num" w:pos="2160"/>
        </w:tabs>
        <w:ind w:left="2160" w:hanging="360"/>
      </w:pPr>
    </w:lvl>
    <w:lvl w:ilvl="3" w:tplc="F058DF1A">
      <w:start w:val="1"/>
      <w:numFmt w:val="decimal"/>
      <w:lvlText w:val="%4."/>
      <w:lvlJc w:val="left"/>
      <w:pPr>
        <w:tabs>
          <w:tab w:val="num" w:pos="2880"/>
        </w:tabs>
        <w:ind w:left="2880" w:hanging="360"/>
      </w:pPr>
    </w:lvl>
    <w:lvl w:ilvl="4" w:tplc="8D2C7BB6">
      <w:start w:val="1"/>
      <w:numFmt w:val="decimal"/>
      <w:lvlText w:val="%5."/>
      <w:lvlJc w:val="left"/>
      <w:pPr>
        <w:tabs>
          <w:tab w:val="num" w:pos="3600"/>
        </w:tabs>
        <w:ind w:left="3600" w:hanging="360"/>
      </w:pPr>
    </w:lvl>
    <w:lvl w:ilvl="5" w:tplc="964C8E4E">
      <w:start w:val="1"/>
      <w:numFmt w:val="decimal"/>
      <w:lvlText w:val="%6."/>
      <w:lvlJc w:val="left"/>
      <w:pPr>
        <w:tabs>
          <w:tab w:val="num" w:pos="4320"/>
        </w:tabs>
        <w:ind w:left="4320" w:hanging="360"/>
      </w:pPr>
    </w:lvl>
    <w:lvl w:ilvl="6" w:tplc="CF265F6E">
      <w:start w:val="1"/>
      <w:numFmt w:val="decimal"/>
      <w:lvlText w:val="%7."/>
      <w:lvlJc w:val="left"/>
      <w:pPr>
        <w:tabs>
          <w:tab w:val="num" w:pos="5040"/>
        </w:tabs>
        <w:ind w:left="5040" w:hanging="360"/>
      </w:pPr>
    </w:lvl>
    <w:lvl w:ilvl="7" w:tplc="9B64D644">
      <w:start w:val="1"/>
      <w:numFmt w:val="decimal"/>
      <w:lvlText w:val="%8."/>
      <w:lvlJc w:val="left"/>
      <w:pPr>
        <w:tabs>
          <w:tab w:val="num" w:pos="5760"/>
        </w:tabs>
        <w:ind w:left="5760" w:hanging="360"/>
      </w:pPr>
    </w:lvl>
    <w:lvl w:ilvl="8" w:tplc="AA7E3B7A">
      <w:start w:val="1"/>
      <w:numFmt w:val="decimal"/>
      <w:lvlText w:val="%9."/>
      <w:lvlJc w:val="left"/>
      <w:pPr>
        <w:tabs>
          <w:tab w:val="num" w:pos="6480"/>
        </w:tabs>
        <w:ind w:left="6480" w:hanging="360"/>
      </w:pPr>
    </w:lvl>
  </w:abstractNum>
  <w:abstractNum w:abstractNumId="37"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9DA62D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4"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5"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7"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8"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0" w15:restartNumberingAfterBreak="0">
    <w:nsid w:val="6E504946"/>
    <w:multiLevelType w:val="multilevel"/>
    <w:tmpl w:val="AA20FF54"/>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51"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9"/>
  </w:num>
  <w:num w:numId="5">
    <w:abstractNumId w:val="20"/>
  </w:num>
  <w:num w:numId="6">
    <w:abstractNumId w:val="22"/>
  </w:num>
  <w:num w:numId="7">
    <w:abstractNumId w:val="46"/>
  </w:num>
  <w:num w:numId="8">
    <w:abstractNumId w:val="40"/>
  </w:num>
  <w:num w:numId="9">
    <w:abstractNumId w:val="52"/>
  </w:num>
  <w:num w:numId="10">
    <w:abstractNumId w:val="38"/>
  </w:num>
  <w:num w:numId="11">
    <w:abstractNumId w:val="39"/>
  </w:num>
  <w:num w:numId="12">
    <w:abstractNumId w:val="34"/>
  </w:num>
  <w:num w:numId="13">
    <w:abstractNumId w:val="37"/>
  </w:num>
  <w:num w:numId="14">
    <w:abstractNumId w:val="51"/>
  </w:num>
  <w:num w:numId="15">
    <w:abstractNumId w:val="25"/>
  </w:num>
  <w:num w:numId="16">
    <w:abstractNumId w:val="47"/>
  </w:num>
  <w:num w:numId="17">
    <w:abstractNumId w:val="44"/>
  </w:num>
  <w:num w:numId="18">
    <w:abstractNumId w:val="45"/>
  </w:num>
  <w:num w:numId="19">
    <w:abstractNumId w:val="24"/>
  </w:num>
  <w:num w:numId="20">
    <w:abstractNumId w:val="33"/>
  </w:num>
  <w:num w:numId="21">
    <w:abstractNumId w:val="42"/>
  </w:num>
  <w:num w:numId="22">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3"/>
  </w:num>
  <w:num w:numId="24">
    <w:abstractNumId w:val="32"/>
  </w:num>
  <w:num w:numId="25">
    <w:abstractNumId w:val="28"/>
  </w:num>
  <w:num w:numId="26">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41"/>
  </w:num>
  <w:num w:numId="31">
    <w:abstractNumId w:val="27"/>
  </w:num>
  <w:num w:numId="32">
    <w:abstractNumId w:val="29"/>
  </w:num>
  <w:num w:numId="33">
    <w:abstractNumId w:val="35"/>
    <w:lvlOverride w:ilvl="0">
      <w:startOverride w:val="1"/>
    </w:lvlOverride>
    <w:lvlOverride w:ilvl="1"/>
    <w:lvlOverride w:ilvl="2"/>
    <w:lvlOverride w:ilvl="3"/>
    <w:lvlOverride w:ilvl="4"/>
    <w:lvlOverride w:ilvl="5"/>
    <w:lvlOverride w:ilvl="6"/>
    <w:lvlOverride w:ilvl="7"/>
    <w:lvlOverride w:ilvl="8"/>
  </w:num>
  <w:num w:numId="34">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3B02"/>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2E37"/>
    <w:rsid w:val="000236C9"/>
    <w:rsid w:val="00024C5C"/>
    <w:rsid w:val="000266FD"/>
    <w:rsid w:val="0002798E"/>
    <w:rsid w:val="00030F1C"/>
    <w:rsid w:val="00030F2F"/>
    <w:rsid w:val="000312CE"/>
    <w:rsid w:val="000316F8"/>
    <w:rsid w:val="00032BDE"/>
    <w:rsid w:val="00034376"/>
    <w:rsid w:val="00034877"/>
    <w:rsid w:val="00034E6C"/>
    <w:rsid w:val="0003611B"/>
    <w:rsid w:val="000362F0"/>
    <w:rsid w:val="00036881"/>
    <w:rsid w:val="0003693A"/>
    <w:rsid w:val="0003708F"/>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159"/>
    <w:rsid w:val="00066513"/>
    <w:rsid w:val="00066A62"/>
    <w:rsid w:val="00066C55"/>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A69B7"/>
    <w:rsid w:val="000B1827"/>
    <w:rsid w:val="000B199E"/>
    <w:rsid w:val="000B4036"/>
    <w:rsid w:val="000B5302"/>
    <w:rsid w:val="000B5E70"/>
    <w:rsid w:val="000B658F"/>
    <w:rsid w:val="000B65E5"/>
    <w:rsid w:val="000B717D"/>
    <w:rsid w:val="000C0062"/>
    <w:rsid w:val="000C0C3A"/>
    <w:rsid w:val="000C1578"/>
    <w:rsid w:val="000C2CBF"/>
    <w:rsid w:val="000C37D3"/>
    <w:rsid w:val="000C383C"/>
    <w:rsid w:val="000C7CAF"/>
    <w:rsid w:val="000C7CC5"/>
    <w:rsid w:val="000D030E"/>
    <w:rsid w:val="000D033E"/>
    <w:rsid w:val="000D3481"/>
    <w:rsid w:val="000D40BE"/>
    <w:rsid w:val="000D5F3B"/>
    <w:rsid w:val="000E132B"/>
    <w:rsid w:val="000E2086"/>
    <w:rsid w:val="000E2916"/>
    <w:rsid w:val="000E3881"/>
    <w:rsid w:val="000E5B2C"/>
    <w:rsid w:val="000E5BB8"/>
    <w:rsid w:val="000E5FB6"/>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6F95"/>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39A9"/>
    <w:rsid w:val="001349CF"/>
    <w:rsid w:val="00134C04"/>
    <w:rsid w:val="00135273"/>
    <w:rsid w:val="001356F1"/>
    <w:rsid w:val="00136411"/>
    <w:rsid w:val="001366B5"/>
    <w:rsid w:val="0013760D"/>
    <w:rsid w:val="001379F0"/>
    <w:rsid w:val="0014222D"/>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7F2"/>
    <w:rsid w:val="0016681B"/>
    <w:rsid w:val="00166B33"/>
    <w:rsid w:val="00166D95"/>
    <w:rsid w:val="00167695"/>
    <w:rsid w:val="0016769E"/>
    <w:rsid w:val="00171FEC"/>
    <w:rsid w:val="00172294"/>
    <w:rsid w:val="001722C6"/>
    <w:rsid w:val="00172320"/>
    <w:rsid w:val="001725BF"/>
    <w:rsid w:val="001730A2"/>
    <w:rsid w:val="0017371A"/>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3EDD"/>
    <w:rsid w:val="0019760E"/>
    <w:rsid w:val="0019788D"/>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9DD"/>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02DF"/>
    <w:rsid w:val="00201143"/>
    <w:rsid w:val="0020129E"/>
    <w:rsid w:val="00202452"/>
    <w:rsid w:val="00202CD3"/>
    <w:rsid w:val="0020341D"/>
    <w:rsid w:val="0020607A"/>
    <w:rsid w:val="00206A77"/>
    <w:rsid w:val="002079C3"/>
    <w:rsid w:val="002079EB"/>
    <w:rsid w:val="00210A37"/>
    <w:rsid w:val="00210F73"/>
    <w:rsid w:val="00211C0D"/>
    <w:rsid w:val="002120AA"/>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3FB"/>
    <w:rsid w:val="002247A2"/>
    <w:rsid w:val="0022483E"/>
    <w:rsid w:val="00225C38"/>
    <w:rsid w:val="00230CCC"/>
    <w:rsid w:val="00230D0D"/>
    <w:rsid w:val="00231E0F"/>
    <w:rsid w:val="002326E3"/>
    <w:rsid w:val="00233176"/>
    <w:rsid w:val="00234B6D"/>
    <w:rsid w:val="002376E6"/>
    <w:rsid w:val="002378E3"/>
    <w:rsid w:val="002379A3"/>
    <w:rsid w:val="00237EE7"/>
    <w:rsid w:val="002410DF"/>
    <w:rsid w:val="00242695"/>
    <w:rsid w:val="00242A1E"/>
    <w:rsid w:val="00243F0F"/>
    <w:rsid w:val="00244A32"/>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CE8"/>
    <w:rsid w:val="002942E6"/>
    <w:rsid w:val="002970C7"/>
    <w:rsid w:val="002A0FCB"/>
    <w:rsid w:val="002A1180"/>
    <w:rsid w:val="002A2334"/>
    <w:rsid w:val="002A2796"/>
    <w:rsid w:val="002A2AC7"/>
    <w:rsid w:val="002A4D3C"/>
    <w:rsid w:val="002A58B3"/>
    <w:rsid w:val="002A5A6C"/>
    <w:rsid w:val="002A71D9"/>
    <w:rsid w:val="002B0B22"/>
    <w:rsid w:val="002B0C59"/>
    <w:rsid w:val="002B2187"/>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4498"/>
    <w:rsid w:val="002D5869"/>
    <w:rsid w:val="002E0227"/>
    <w:rsid w:val="002E02EA"/>
    <w:rsid w:val="002E18D3"/>
    <w:rsid w:val="002E23CA"/>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10F3"/>
    <w:rsid w:val="00324C26"/>
    <w:rsid w:val="00325CC8"/>
    <w:rsid w:val="0032626C"/>
    <w:rsid w:val="0033083C"/>
    <w:rsid w:val="00331801"/>
    <w:rsid w:val="00331930"/>
    <w:rsid w:val="003321DB"/>
    <w:rsid w:val="00334292"/>
    <w:rsid w:val="00335079"/>
    <w:rsid w:val="00335C6F"/>
    <w:rsid w:val="00335F0B"/>
    <w:rsid w:val="0033715C"/>
    <w:rsid w:val="00340BA1"/>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8F4"/>
    <w:rsid w:val="00370C44"/>
    <w:rsid w:val="00371504"/>
    <w:rsid w:val="003719A4"/>
    <w:rsid w:val="00375881"/>
    <w:rsid w:val="00375B37"/>
    <w:rsid w:val="00375F8F"/>
    <w:rsid w:val="003778ED"/>
    <w:rsid w:val="003800C2"/>
    <w:rsid w:val="00381635"/>
    <w:rsid w:val="00381CD3"/>
    <w:rsid w:val="00383EFF"/>
    <w:rsid w:val="00384CF4"/>
    <w:rsid w:val="00385C54"/>
    <w:rsid w:val="00386F7E"/>
    <w:rsid w:val="0039127A"/>
    <w:rsid w:val="0039153A"/>
    <w:rsid w:val="00391B86"/>
    <w:rsid w:val="00391D03"/>
    <w:rsid w:val="00392FEA"/>
    <w:rsid w:val="003934B6"/>
    <w:rsid w:val="003936DB"/>
    <w:rsid w:val="00395664"/>
    <w:rsid w:val="0039674B"/>
    <w:rsid w:val="00396B5A"/>
    <w:rsid w:val="0039754C"/>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5C48"/>
    <w:rsid w:val="003B63F0"/>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1951"/>
    <w:rsid w:val="003D1EFD"/>
    <w:rsid w:val="003D23C9"/>
    <w:rsid w:val="003D2759"/>
    <w:rsid w:val="003D2C96"/>
    <w:rsid w:val="003D3596"/>
    <w:rsid w:val="003D3C71"/>
    <w:rsid w:val="003D3FC0"/>
    <w:rsid w:val="003D485E"/>
    <w:rsid w:val="003D63BA"/>
    <w:rsid w:val="003E0FD7"/>
    <w:rsid w:val="003E181F"/>
    <w:rsid w:val="003E2C12"/>
    <w:rsid w:val="003E4D93"/>
    <w:rsid w:val="003E4FD6"/>
    <w:rsid w:val="003E4FE0"/>
    <w:rsid w:val="003E6718"/>
    <w:rsid w:val="003E74E1"/>
    <w:rsid w:val="003E7EF7"/>
    <w:rsid w:val="003F26AD"/>
    <w:rsid w:val="003F31F2"/>
    <w:rsid w:val="003F37C7"/>
    <w:rsid w:val="003F37F8"/>
    <w:rsid w:val="003F3ABA"/>
    <w:rsid w:val="003F41F5"/>
    <w:rsid w:val="003F4E90"/>
    <w:rsid w:val="003F507C"/>
    <w:rsid w:val="003F52E3"/>
    <w:rsid w:val="003F5E43"/>
    <w:rsid w:val="004006D8"/>
    <w:rsid w:val="00400975"/>
    <w:rsid w:val="00402A46"/>
    <w:rsid w:val="004034BE"/>
    <w:rsid w:val="00406CE4"/>
    <w:rsid w:val="0040703C"/>
    <w:rsid w:val="00407088"/>
    <w:rsid w:val="004077B7"/>
    <w:rsid w:val="0041072E"/>
    <w:rsid w:val="00410B56"/>
    <w:rsid w:val="004209AE"/>
    <w:rsid w:val="00421391"/>
    <w:rsid w:val="0042174B"/>
    <w:rsid w:val="004224C0"/>
    <w:rsid w:val="00422CFA"/>
    <w:rsid w:val="004243CF"/>
    <w:rsid w:val="00425574"/>
    <w:rsid w:val="00425950"/>
    <w:rsid w:val="00425EB0"/>
    <w:rsid w:val="0042633E"/>
    <w:rsid w:val="00426ED7"/>
    <w:rsid w:val="004272B0"/>
    <w:rsid w:val="00430E59"/>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5B34"/>
    <w:rsid w:val="004564FE"/>
    <w:rsid w:val="0045708B"/>
    <w:rsid w:val="00461CC6"/>
    <w:rsid w:val="00462127"/>
    <w:rsid w:val="00462DE1"/>
    <w:rsid w:val="004634C8"/>
    <w:rsid w:val="0046442D"/>
    <w:rsid w:val="00464D05"/>
    <w:rsid w:val="00465511"/>
    <w:rsid w:val="00465954"/>
    <w:rsid w:val="00467486"/>
    <w:rsid w:val="00467CB2"/>
    <w:rsid w:val="00470EDD"/>
    <w:rsid w:val="004710EC"/>
    <w:rsid w:val="0047126A"/>
    <w:rsid w:val="00471633"/>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47EC"/>
    <w:rsid w:val="0048495D"/>
    <w:rsid w:val="00484A9A"/>
    <w:rsid w:val="004864C2"/>
    <w:rsid w:val="00487153"/>
    <w:rsid w:val="004874C1"/>
    <w:rsid w:val="00487992"/>
    <w:rsid w:val="00493AB2"/>
    <w:rsid w:val="00493F52"/>
    <w:rsid w:val="00494C14"/>
    <w:rsid w:val="004A0B79"/>
    <w:rsid w:val="004A1302"/>
    <w:rsid w:val="004A16BC"/>
    <w:rsid w:val="004A216C"/>
    <w:rsid w:val="004A25F0"/>
    <w:rsid w:val="004A35E4"/>
    <w:rsid w:val="004A3BBE"/>
    <w:rsid w:val="004A4212"/>
    <w:rsid w:val="004A5C02"/>
    <w:rsid w:val="004A66FA"/>
    <w:rsid w:val="004B0D75"/>
    <w:rsid w:val="004B0FBC"/>
    <w:rsid w:val="004B1F67"/>
    <w:rsid w:val="004B3482"/>
    <w:rsid w:val="004B366A"/>
    <w:rsid w:val="004B4B1F"/>
    <w:rsid w:val="004B7B57"/>
    <w:rsid w:val="004C07E9"/>
    <w:rsid w:val="004C0A7F"/>
    <w:rsid w:val="004C2235"/>
    <w:rsid w:val="004C420C"/>
    <w:rsid w:val="004C43D0"/>
    <w:rsid w:val="004C6915"/>
    <w:rsid w:val="004C7528"/>
    <w:rsid w:val="004D0F5A"/>
    <w:rsid w:val="004D10EF"/>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DF5"/>
    <w:rsid w:val="004F1EB5"/>
    <w:rsid w:val="004F2ABB"/>
    <w:rsid w:val="004F3816"/>
    <w:rsid w:val="004F3823"/>
    <w:rsid w:val="004F4D22"/>
    <w:rsid w:val="004F5E74"/>
    <w:rsid w:val="004F6737"/>
    <w:rsid w:val="0050096E"/>
    <w:rsid w:val="00501981"/>
    <w:rsid w:val="00502D6C"/>
    <w:rsid w:val="00502D7B"/>
    <w:rsid w:val="00505622"/>
    <w:rsid w:val="00505842"/>
    <w:rsid w:val="005058F1"/>
    <w:rsid w:val="00506066"/>
    <w:rsid w:val="00506989"/>
    <w:rsid w:val="0050702D"/>
    <w:rsid w:val="0051006B"/>
    <w:rsid w:val="00510148"/>
    <w:rsid w:val="00510497"/>
    <w:rsid w:val="00510C5D"/>
    <w:rsid w:val="00511914"/>
    <w:rsid w:val="00511E2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053B"/>
    <w:rsid w:val="00542031"/>
    <w:rsid w:val="00542481"/>
    <w:rsid w:val="00542F11"/>
    <w:rsid w:val="00542F98"/>
    <w:rsid w:val="00544668"/>
    <w:rsid w:val="00544B53"/>
    <w:rsid w:val="0054646F"/>
    <w:rsid w:val="0054793D"/>
    <w:rsid w:val="005508EC"/>
    <w:rsid w:val="0055090C"/>
    <w:rsid w:val="00550A90"/>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12D1"/>
    <w:rsid w:val="005834BA"/>
    <w:rsid w:val="00583BC3"/>
    <w:rsid w:val="00585B21"/>
    <w:rsid w:val="00590A1B"/>
    <w:rsid w:val="00591598"/>
    <w:rsid w:val="005921BC"/>
    <w:rsid w:val="00593786"/>
    <w:rsid w:val="005944C1"/>
    <w:rsid w:val="00596E6F"/>
    <w:rsid w:val="00597207"/>
    <w:rsid w:val="005A0E3B"/>
    <w:rsid w:val="005A2B08"/>
    <w:rsid w:val="005A3290"/>
    <w:rsid w:val="005A37DD"/>
    <w:rsid w:val="005A3AAB"/>
    <w:rsid w:val="005A41D0"/>
    <w:rsid w:val="005A60F9"/>
    <w:rsid w:val="005A6C3A"/>
    <w:rsid w:val="005A6CE9"/>
    <w:rsid w:val="005A6F2E"/>
    <w:rsid w:val="005B0F96"/>
    <w:rsid w:val="005B12F9"/>
    <w:rsid w:val="005B1998"/>
    <w:rsid w:val="005B1ABA"/>
    <w:rsid w:val="005B32A8"/>
    <w:rsid w:val="005B6216"/>
    <w:rsid w:val="005C1A9B"/>
    <w:rsid w:val="005C58AF"/>
    <w:rsid w:val="005C5AB8"/>
    <w:rsid w:val="005C5B10"/>
    <w:rsid w:val="005C6744"/>
    <w:rsid w:val="005C69A6"/>
    <w:rsid w:val="005D03ED"/>
    <w:rsid w:val="005D0613"/>
    <w:rsid w:val="005D296C"/>
    <w:rsid w:val="005D5483"/>
    <w:rsid w:val="005D573E"/>
    <w:rsid w:val="005D5B59"/>
    <w:rsid w:val="005D6190"/>
    <w:rsid w:val="005D64F1"/>
    <w:rsid w:val="005D66ED"/>
    <w:rsid w:val="005D6803"/>
    <w:rsid w:val="005D77E9"/>
    <w:rsid w:val="005E0074"/>
    <w:rsid w:val="005E092C"/>
    <w:rsid w:val="005E0B21"/>
    <w:rsid w:val="005E1413"/>
    <w:rsid w:val="005E26B7"/>
    <w:rsid w:val="005E27FD"/>
    <w:rsid w:val="005E6CAE"/>
    <w:rsid w:val="005F1807"/>
    <w:rsid w:val="005F19D2"/>
    <w:rsid w:val="005F2813"/>
    <w:rsid w:val="005F2D24"/>
    <w:rsid w:val="005F2FAA"/>
    <w:rsid w:val="005F2FBD"/>
    <w:rsid w:val="005F4718"/>
    <w:rsid w:val="005F5726"/>
    <w:rsid w:val="005F5EBD"/>
    <w:rsid w:val="005F631E"/>
    <w:rsid w:val="005F63D4"/>
    <w:rsid w:val="0060072E"/>
    <w:rsid w:val="0060192F"/>
    <w:rsid w:val="00601FA4"/>
    <w:rsid w:val="0060219A"/>
    <w:rsid w:val="00602A14"/>
    <w:rsid w:val="00603B67"/>
    <w:rsid w:val="006050B1"/>
    <w:rsid w:val="00606106"/>
    <w:rsid w:val="00606120"/>
    <w:rsid w:val="0060629F"/>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0DD5"/>
    <w:rsid w:val="00631213"/>
    <w:rsid w:val="0063170D"/>
    <w:rsid w:val="0063279C"/>
    <w:rsid w:val="00633831"/>
    <w:rsid w:val="00635507"/>
    <w:rsid w:val="00636373"/>
    <w:rsid w:val="00636387"/>
    <w:rsid w:val="00636AC8"/>
    <w:rsid w:val="00637621"/>
    <w:rsid w:val="00637B42"/>
    <w:rsid w:val="006400A0"/>
    <w:rsid w:val="006402DD"/>
    <w:rsid w:val="0064062C"/>
    <w:rsid w:val="0064400A"/>
    <w:rsid w:val="00644B88"/>
    <w:rsid w:val="006450AC"/>
    <w:rsid w:val="006460E4"/>
    <w:rsid w:val="0064625E"/>
    <w:rsid w:val="006471D1"/>
    <w:rsid w:val="0065098B"/>
    <w:rsid w:val="0065306F"/>
    <w:rsid w:val="00655386"/>
    <w:rsid w:val="0065657D"/>
    <w:rsid w:val="006575DD"/>
    <w:rsid w:val="0066025A"/>
    <w:rsid w:val="0066041B"/>
    <w:rsid w:val="0066193E"/>
    <w:rsid w:val="00662DF2"/>
    <w:rsid w:val="00664449"/>
    <w:rsid w:val="006647CD"/>
    <w:rsid w:val="00665005"/>
    <w:rsid w:val="006652CE"/>
    <w:rsid w:val="00670AF4"/>
    <w:rsid w:val="00670FD8"/>
    <w:rsid w:val="00674404"/>
    <w:rsid w:val="0067443F"/>
    <w:rsid w:val="00675EE7"/>
    <w:rsid w:val="00676EDD"/>
    <w:rsid w:val="00677986"/>
    <w:rsid w:val="00677E6C"/>
    <w:rsid w:val="00677EA3"/>
    <w:rsid w:val="006801C2"/>
    <w:rsid w:val="006807AC"/>
    <w:rsid w:val="006818A9"/>
    <w:rsid w:val="00681C65"/>
    <w:rsid w:val="00682215"/>
    <w:rsid w:val="00682348"/>
    <w:rsid w:val="00685C56"/>
    <w:rsid w:val="006863B5"/>
    <w:rsid w:val="00686679"/>
    <w:rsid w:val="00687E7D"/>
    <w:rsid w:val="0069019D"/>
    <w:rsid w:val="00690B2B"/>
    <w:rsid w:val="00690C84"/>
    <w:rsid w:val="00691734"/>
    <w:rsid w:val="00693668"/>
    <w:rsid w:val="00693858"/>
    <w:rsid w:val="00694F7C"/>
    <w:rsid w:val="00695F50"/>
    <w:rsid w:val="006A05EE"/>
    <w:rsid w:val="006A1754"/>
    <w:rsid w:val="006A1CB3"/>
    <w:rsid w:val="006A29DC"/>
    <w:rsid w:val="006A3B41"/>
    <w:rsid w:val="006A6A23"/>
    <w:rsid w:val="006A6E08"/>
    <w:rsid w:val="006A6E7D"/>
    <w:rsid w:val="006A76EE"/>
    <w:rsid w:val="006B1483"/>
    <w:rsid w:val="006B1C26"/>
    <w:rsid w:val="006B2801"/>
    <w:rsid w:val="006B3895"/>
    <w:rsid w:val="006B3974"/>
    <w:rsid w:val="006B3BD2"/>
    <w:rsid w:val="006B5155"/>
    <w:rsid w:val="006B6573"/>
    <w:rsid w:val="006B6C82"/>
    <w:rsid w:val="006B6F50"/>
    <w:rsid w:val="006B6F56"/>
    <w:rsid w:val="006B7625"/>
    <w:rsid w:val="006C06E0"/>
    <w:rsid w:val="006C0B66"/>
    <w:rsid w:val="006C1555"/>
    <w:rsid w:val="006C1CE9"/>
    <w:rsid w:val="006C1D81"/>
    <w:rsid w:val="006C32B9"/>
    <w:rsid w:val="006C3A69"/>
    <w:rsid w:val="006C4984"/>
    <w:rsid w:val="006C4B2A"/>
    <w:rsid w:val="006C5D24"/>
    <w:rsid w:val="006C7DC1"/>
    <w:rsid w:val="006D08CE"/>
    <w:rsid w:val="006D0CC1"/>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23E6"/>
    <w:rsid w:val="006E4289"/>
    <w:rsid w:val="006E54C3"/>
    <w:rsid w:val="006E574F"/>
    <w:rsid w:val="006E67B8"/>
    <w:rsid w:val="006E6EB0"/>
    <w:rsid w:val="006E7589"/>
    <w:rsid w:val="006F08E6"/>
    <w:rsid w:val="006F1466"/>
    <w:rsid w:val="006F2437"/>
    <w:rsid w:val="006F2786"/>
    <w:rsid w:val="006F2C73"/>
    <w:rsid w:val="006F3ABE"/>
    <w:rsid w:val="006F3F9D"/>
    <w:rsid w:val="006F4522"/>
    <w:rsid w:val="006F5E3B"/>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5627"/>
    <w:rsid w:val="0073654F"/>
    <w:rsid w:val="00736D40"/>
    <w:rsid w:val="00737338"/>
    <w:rsid w:val="00737675"/>
    <w:rsid w:val="007378E3"/>
    <w:rsid w:val="00737B78"/>
    <w:rsid w:val="0074087D"/>
    <w:rsid w:val="00740E6D"/>
    <w:rsid w:val="0074281A"/>
    <w:rsid w:val="00742DAA"/>
    <w:rsid w:val="007434C0"/>
    <w:rsid w:val="00744920"/>
    <w:rsid w:val="007451B4"/>
    <w:rsid w:val="00746410"/>
    <w:rsid w:val="00746E8D"/>
    <w:rsid w:val="00747369"/>
    <w:rsid w:val="0075124C"/>
    <w:rsid w:val="00752221"/>
    <w:rsid w:val="00752FEB"/>
    <w:rsid w:val="00754040"/>
    <w:rsid w:val="007541AA"/>
    <w:rsid w:val="00754AD8"/>
    <w:rsid w:val="00755363"/>
    <w:rsid w:val="00755CE5"/>
    <w:rsid w:val="00756269"/>
    <w:rsid w:val="00760C67"/>
    <w:rsid w:val="00760ECD"/>
    <w:rsid w:val="00760F30"/>
    <w:rsid w:val="0076195D"/>
    <w:rsid w:val="00761FA1"/>
    <w:rsid w:val="00763BD4"/>
    <w:rsid w:val="00763EDB"/>
    <w:rsid w:val="00765DAB"/>
    <w:rsid w:val="0076658F"/>
    <w:rsid w:val="007704AD"/>
    <w:rsid w:val="0077096E"/>
    <w:rsid w:val="0077115E"/>
    <w:rsid w:val="0077136C"/>
    <w:rsid w:val="007715DA"/>
    <w:rsid w:val="00771885"/>
    <w:rsid w:val="007747B6"/>
    <w:rsid w:val="00775C86"/>
    <w:rsid w:val="007768E4"/>
    <w:rsid w:val="007774FD"/>
    <w:rsid w:val="00780CDF"/>
    <w:rsid w:val="0078227D"/>
    <w:rsid w:val="00782E92"/>
    <w:rsid w:val="007838E0"/>
    <w:rsid w:val="00783AD5"/>
    <w:rsid w:val="00784C34"/>
    <w:rsid w:val="00786C4C"/>
    <w:rsid w:val="00786D80"/>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08E8"/>
    <w:rsid w:val="007B123F"/>
    <w:rsid w:val="007B1578"/>
    <w:rsid w:val="007B2101"/>
    <w:rsid w:val="007B26E8"/>
    <w:rsid w:val="007B2FD2"/>
    <w:rsid w:val="007B34F9"/>
    <w:rsid w:val="007B36CE"/>
    <w:rsid w:val="007B3AC4"/>
    <w:rsid w:val="007B4040"/>
    <w:rsid w:val="007B5E17"/>
    <w:rsid w:val="007B6F06"/>
    <w:rsid w:val="007C1052"/>
    <w:rsid w:val="007C2945"/>
    <w:rsid w:val="007C4B34"/>
    <w:rsid w:val="007C51E1"/>
    <w:rsid w:val="007C6410"/>
    <w:rsid w:val="007C73F1"/>
    <w:rsid w:val="007D00C3"/>
    <w:rsid w:val="007D1BEF"/>
    <w:rsid w:val="007D42D5"/>
    <w:rsid w:val="007D50EE"/>
    <w:rsid w:val="007D5686"/>
    <w:rsid w:val="007D5AEA"/>
    <w:rsid w:val="007D6548"/>
    <w:rsid w:val="007D72CC"/>
    <w:rsid w:val="007E0067"/>
    <w:rsid w:val="007E2904"/>
    <w:rsid w:val="007E2C86"/>
    <w:rsid w:val="007E34AB"/>
    <w:rsid w:val="007E47A7"/>
    <w:rsid w:val="007E48BC"/>
    <w:rsid w:val="007E5B43"/>
    <w:rsid w:val="007E5BBC"/>
    <w:rsid w:val="007E72CC"/>
    <w:rsid w:val="007F03B5"/>
    <w:rsid w:val="007F1DFC"/>
    <w:rsid w:val="007F322A"/>
    <w:rsid w:val="007F4557"/>
    <w:rsid w:val="008035D3"/>
    <w:rsid w:val="00804946"/>
    <w:rsid w:val="00805F15"/>
    <w:rsid w:val="008066A1"/>
    <w:rsid w:val="00806AAF"/>
    <w:rsid w:val="00807514"/>
    <w:rsid w:val="008075B1"/>
    <w:rsid w:val="00807614"/>
    <w:rsid w:val="00807DE1"/>
    <w:rsid w:val="008102B0"/>
    <w:rsid w:val="00811501"/>
    <w:rsid w:val="00811548"/>
    <w:rsid w:val="00811660"/>
    <w:rsid w:val="00812135"/>
    <w:rsid w:val="00812285"/>
    <w:rsid w:val="008129CE"/>
    <w:rsid w:val="008130DB"/>
    <w:rsid w:val="00814F46"/>
    <w:rsid w:val="008176A8"/>
    <w:rsid w:val="008223A6"/>
    <w:rsid w:val="00823B6C"/>
    <w:rsid w:val="00827162"/>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4066"/>
    <w:rsid w:val="0084799C"/>
    <w:rsid w:val="00847C9D"/>
    <w:rsid w:val="0085471E"/>
    <w:rsid w:val="00856650"/>
    <w:rsid w:val="00857240"/>
    <w:rsid w:val="00857BA3"/>
    <w:rsid w:val="00860529"/>
    <w:rsid w:val="008613BE"/>
    <w:rsid w:val="008614B4"/>
    <w:rsid w:val="00861659"/>
    <w:rsid w:val="00861B45"/>
    <w:rsid w:val="00861D29"/>
    <w:rsid w:val="0086287A"/>
    <w:rsid w:val="0086373E"/>
    <w:rsid w:val="00863A7D"/>
    <w:rsid w:val="008643A6"/>
    <w:rsid w:val="0086454D"/>
    <w:rsid w:val="008660CC"/>
    <w:rsid w:val="00866B11"/>
    <w:rsid w:val="00870311"/>
    <w:rsid w:val="008703E8"/>
    <w:rsid w:val="00871018"/>
    <w:rsid w:val="00871748"/>
    <w:rsid w:val="008749DD"/>
    <w:rsid w:val="00875571"/>
    <w:rsid w:val="0087611C"/>
    <w:rsid w:val="008800B1"/>
    <w:rsid w:val="00880FE9"/>
    <w:rsid w:val="008825E9"/>
    <w:rsid w:val="00885059"/>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A98"/>
    <w:rsid w:val="008B2CB2"/>
    <w:rsid w:val="008B310E"/>
    <w:rsid w:val="008B3819"/>
    <w:rsid w:val="008B4AE3"/>
    <w:rsid w:val="008B753F"/>
    <w:rsid w:val="008B7A42"/>
    <w:rsid w:val="008B7FB1"/>
    <w:rsid w:val="008C00B2"/>
    <w:rsid w:val="008C1091"/>
    <w:rsid w:val="008C1BC9"/>
    <w:rsid w:val="008C2FF5"/>
    <w:rsid w:val="008C4183"/>
    <w:rsid w:val="008C5B7F"/>
    <w:rsid w:val="008C6AD2"/>
    <w:rsid w:val="008C7F98"/>
    <w:rsid w:val="008D04DC"/>
    <w:rsid w:val="008D0F5D"/>
    <w:rsid w:val="008D1FAC"/>
    <w:rsid w:val="008D2E20"/>
    <w:rsid w:val="008D2F7D"/>
    <w:rsid w:val="008D2FF3"/>
    <w:rsid w:val="008D3484"/>
    <w:rsid w:val="008D4CFE"/>
    <w:rsid w:val="008D4DE2"/>
    <w:rsid w:val="008D534F"/>
    <w:rsid w:val="008D57CB"/>
    <w:rsid w:val="008D5EFE"/>
    <w:rsid w:val="008D67F8"/>
    <w:rsid w:val="008D69B2"/>
    <w:rsid w:val="008D7BB6"/>
    <w:rsid w:val="008E0966"/>
    <w:rsid w:val="008E0F27"/>
    <w:rsid w:val="008E1260"/>
    <w:rsid w:val="008E1423"/>
    <w:rsid w:val="008E1FDA"/>
    <w:rsid w:val="008E22A1"/>
    <w:rsid w:val="008E5FFE"/>
    <w:rsid w:val="008E60E5"/>
    <w:rsid w:val="008F02AF"/>
    <w:rsid w:val="008F26D4"/>
    <w:rsid w:val="008F3328"/>
    <w:rsid w:val="008F356D"/>
    <w:rsid w:val="008F5265"/>
    <w:rsid w:val="008F526C"/>
    <w:rsid w:val="008F6343"/>
    <w:rsid w:val="008F79D4"/>
    <w:rsid w:val="00900BE6"/>
    <w:rsid w:val="00901913"/>
    <w:rsid w:val="00901E6E"/>
    <w:rsid w:val="00902129"/>
    <w:rsid w:val="00902BC0"/>
    <w:rsid w:val="00903002"/>
    <w:rsid w:val="00903379"/>
    <w:rsid w:val="00903FBC"/>
    <w:rsid w:val="00904D1A"/>
    <w:rsid w:val="00904E18"/>
    <w:rsid w:val="00905C35"/>
    <w:rsid w:val="00905D15"/>
    <w:rsid w:val="009068D2"/>
    <w:rsid w:val="00910B09"/>
    <w:rsid w:val="00910F66"/>
    <w:rsid w:val="00911B06"/>
    <w:rsid w:val="00912A47"/>
    <w:rsid w:val="00914122"/>
    <w:rsid w:val="00914703"/>
    <w:rsid w:val="00914E3D"/>
    <w:rsid w:val="00916A5F"/>
    <w:rsid w:val="00920884"/>
    <w:rsid w:val="0092198F"/>
    <w:rsid w:val="0092245C"/>
    <w:rsid w:val="0092359B"/>
    <w:rsid w:val="00923A0C"/>
    <w:rsid w:val="00925034"/>
    <w:rsid w:val="009268B1"/>
    <w:rsid w:val="00926992"/>
    <w:rsid w:val="009271A2"/>
    <w:rsid w:val="0093234E"/>
    <w:rsid w:val="00933315"/>
    <w:rsid w:val="00934551"/>
    <w:rsid w:val="00935236"/>
    <w:rsid w:val="009361EE"/>
    <w:rsid w:val="00936716"/>
    <w:rsid w:val="00936BC1"/>
    <w:rsid w:val="009370AF"/>
    <w:rsid w:val="00940169"/>
    <w:rsid w:val="00940FA2"/>
    <w:rsid w:val="009411A9"/>
    <w:rsid w:val="00941312"/>
    <w:rsid w:val="0094179B"/>
    <w:rsid w:val="009422DF"/>
    <w:rsid w:val="00942484"/>
    <w:rsid w:val="009425D2"/>
    <w:rsid w:val="00943125"/>
    <w:rsid w:val="009459A0"/>
    <w:rsid w:val="00945B21"/>
    <w:rsid w:val="0094610A"/>
    <w:rsid w:val="00951FCD"/>
    <w:rsid w:val="00952FC6"/>
    <w:rsid w:val="00955EBA"/>
    <w:rsid w:val="00956252"/>
    <w:rsid w:val="00956DC0"/>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7CD"/>
    <w:rsid w:val="00982C6F"/>
    <w:rsid w:val="009830CC"/>
    <w:rsid w:val="009838B1"/>
    <w:rsid w:val="0098468A"/>
    <w:rsid w:val="0098473B"/>
    <w:rsid w:val="00985C15"/>
    <w:rsid w:val="0098627F"/>
    <w:rsid w:val="009867EE"/>
    <w:rsid w:val="00986BE3"/>
    <w:rsid w:val="009870D8"/>
    <w:rsid w:val="00991BDD"/>
    <w:rsid w:val="00991DEB"/>
    <w:rsid w:val="00991FEE"/>
    <w:rsid w:val="00992C74"/>
    <w:rsid w:val="009938A2"/>
    <w:rsid w:val="0099438D"/>
    <w:rsid w:val="00994EDF"/>
    <w:rsid w:val="00995C9F"/>
    <w:rsid w:val="00997B7D"/>
    <w:rsid w:val="009A08AF"/>
    <w:rsid w:val="009A08BC"/>
    <w:rsid w:val="009A1114"/>
    <w:rsid w:val="009A12EE"/>
    <w:rsid w:val="009A1683"/>
    <w:rsid w:val="009A207C"/>
    <w:rsid w:val="009A2536"/>
    <w:rsid w:val="009A3ADF"/>
    <w:rsid w:val="009A5F36"/>
    <w:rsid w:val="009A6906"/>
    <w:rsid w:val="009A6FDC"/>
    <w:rsid w:val="009A7C6C"/>
    <w:rsid w:val="009B0A27"/>
    <w:rsid w:val="009B1123"/>
    <w:rsid w:val="009B1664"/>
    <w:rsid w:val="009B1A4B"/>
    <w:rsid w:val="009B23A8"/>
    <w:rsid w:val="009B3AE3"/>
    <w:rsid w:val="009B41B6"/>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4A4B"/>
    <w:rsid w:val="009E581C"/>
    <w:rsid w:val="009E64D8"/>
    <w:rsid w:val="009F021A"/>
    <w:rsid w:val="009F1124"/>
    <w:rsid w:val="009F232D"/>
    <w:rsid w:val="009F2BCA"/>
    <w:rsid w:val="009F395F"/>
    <w:rsid w:val="009F3BE8"/>
    <w:rsid w:val="009F4371"/>
    <w:rsid w:val="009F4C89"/>
    <w:rsid w:val="009F5D15"/>
    <w:rsid w:val="009F7E18"/>
    <w:rsid w:val="009F7F7D"/>
    <w:rsid w:val="009F7F89"/>
    <w:rsid w:val="00A00A8B"/>
    <w:rsid w:val="00A023CD"/>
    <w:rsid w:val="00A0298B"/>
    <w:rsid w:val="00A02EA1"/>
    <w:rsid w:val="00A03034"/>
    <w:rsid w:val="00A04478"/>
    <w:rsid w:val="00A0514A"/>
    <w:rsid w:val="00A05B25"/>
    <w:rsid w:val="00A06FFE"/>
    <w:rsid w:val="00A07BF5"/>
    <w:rsid w:val="00A10441"/>
    <w:rsid w:val="00A11328"/>
    <w:rsid w:val="00A134DC"/>
    <w:rsid w:val="00A135E2"/>
    <w:rsid w:val="00A13F75"/>
    <w:rsid w:val="00A14699"/>
    <w:rsid w:val="00A14959"/>
    <w:rsid w:val="00A153F5"/>
    <w:rsid w:val="00A161F5"/>
    <w:rsid w:val="00A16719"/>
    <w:rsid w:val="00A2183E"/>
    <w:rsid w:val="00A23026"/>
    <w:rsid w:val="00A2358C"/>
    <w:rsid w:val="00A26820"/>
    <w:rsid w:val="00A2745B"/>
    <w:rsid w:val="00A3070E"/>
    <w:rsid w:val="00A318E5"/>
    <w:rsid w:val="00A33235"/>
    <w:rsid w:val="00A336A8"/>
    <w:rsid w:val="00A336B1"/>
    <w:rsid w:val="00A33FDD"/>
    <w:rsid w:val="00A34231"/>
    <w:rsid w:val="00A34895"/>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3C"/>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6EBC"/>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3E00"/>
    <w:rsid w:val="00A856EA"/>
    <w:rsid w:val="00A85B2C"/>
    <w:rsid w:val="00A863BC"/>
    <w:rsid w:val="00A876EA"/>
    <w:rsid w:val="00A90750"/>
    <w:rsid w:val="00A90F66"/>
    <w:rsid w:val="00A921CD"/>
    <w:rsid w:val="00A929ED"/>
    <w:rsid w:val="00A93609"/>
    <w:rsid w:val="00A93788"/>
    <w:rsid w:val="00A93B5E"/>
    <w:rsid w:val="00A9427D"/>
    <w:rsid w:val="00A95C94"/>
    <w:rsid w:val="00A9769D"/>
    <w:rsid w:val="00AA1400"/>
    <w:rsid w:val="00AA1DDF"/>
    <w:rsid w:val="00AA3088"/>
    <w:rsid w:val="00AA4048"/>
    <w:rsid w:val="00AA488B"/>
    <w:rsid w:val="00AA4A21"/>
    <w:rsid w:val="00AA4EAC"/>
    <w:rsid w:val="00AB0224"/>
    <w:rsid w:val="00AB0557"/>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48"/>
    <w:rsid w:val="00AE2472"/>
    <w:rsid w:val="00AE2756"/>
    <w:rsid w:val="00AE5D91"/>
    <w:rsid w:val="00AE660B"/>
    <w:rsid w:val="00AF02E0"/>
    <w:rsid w:val="00AF06D4"/>
    <w:rsid w:val="00AF259E"/>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26C23"/>
    <w:rsid w:val="00B304A9"/>
    <w:rsid w:val="00B31747"/>
    <w:rsid w:val="00B3208D"/>
    <w:rsid w:val="00B3324F"/>
    <w:rsid w:val="00B346F5"/>
    <w:rsid w:val="00B34796"/>
    <w:rsid w:val="00B34DD5"/>
    <w:rsid w:val="00B34E08"/>
    <w:rsid w:val="00B3583B"/>
    <w:rsid w:val="00B374D1"/>
    <w:rsid w:val="00B415D3"/>
    <w:rsid w:val="00B41AF5"/>
    <w:rsid w:val="00B42C10"/>
    <w:rsid w:val="00B43024"/>
    <w:rsid w:val="00B4382C"/>
    <w:rsid w:val="00B4538A"/>
    <w:rsid w:val="00B46FA1"/>
    <w:rsid w:val="00B4765F"/>
    <w:rsid w:val="00B476B0"/>
    <w:rsid w:val="00B5040A"/>
    <w:rsid w:val="00B51C2D"/>
    <w:rsid w:val="00B52CCB"/>
    <w:rsid w:val="00B53CFD"/>
    <w:rsid w:val="00B559B9"/>
    <w:rsid w:val="00B55C29"/>
    <w:rsid w:val="00B55FE0"/>
    <w:rsid w:val="00B57244"/>
    <w:rsid w:val="00B5779A"/>
    <w:rsid w:val="00B60E20"/>
    <w:rsid w:val="00B6117F"/>
    <w:rsid w:val="00B6168B"/>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3F9C"/>
    <w:rsid w:val="00B84775"/>
    <w:rsid w:val="00B853D9"/>
    <w:rsid w:val="00B87046"/>
    <w:rsid w:val="00B87FD5"/>
    <w:rsid w:val="00B90994"/>
    <w:rsid w:val="00B90BE7"/>
    <w:rsid w:val="00B90F33"/>
    <w:rsid w:val="00B924BD"/>
    <w:rsid w:val="00B92730"/>
    <w:rsid w:val="00B931D6"/>
    <w:rsid w:val="00B9344E"/>
    <w:rsid w:val="00B938CD"/>
    <w:rsid w:val="00B94A0E"/>
    <w:rsid w:val="00B95BC8"/>
    <w:rsid w:val="00B96EF8"/>
    <w:rsid w:val="00B971DF"/>
    <w:rsid w:val="00B97374"/>
    <w:rsid w:val="00B97658"/>
    <w:rsid w:val="00B9790D"/>
    <w:rsid w:val="00BA10F6"/>
    <w:rsid w:val="00BA12DC"/>
    <w:rsid w:val="00BA1508"/>
    <w:rsid w:val="00BA42FF"/>
    <w:rsid w:val="00BA4503"/>
    <w:rsid w:val="00BA4753"/>
    <w:rsid w:val="00BA479F"/>
    <w:rsid w:val="00BA4A3E"/>
    <w:rsid w:val="00BA5C80"/>
    <w:rsid w:val="00BA6B0B"/>
    <w:rsid w:val="00BA72DB"/>
    <w:rsid w:val="00BA77F2"/>
    <w:rsid w:val="00BB21E3"/>
    <w:rsid w:val="00BB2C03"/>
    <w:rsid w:val="00BB306F"/>
    <w:rsid w:val="00BB3C30"/>
    <w:rsid w:val="00BB493C"/>
    <w:rsid w:val="00BB539B"/>
    <w:rsid w:val="00BB5B51"/>
    <w:rsid w:val="00BB67CA"/>
    <w:rsid w:val="00BB742C"/>
    <w:rsid w:val="00BC0969"/>
    <w:rsid w:val="00BC1922"/>
    <w:rsid w:val="00BC26EA"/>
    <w:rsid w:val="00BC2C99"/>
    <w:rsid w:val="00BC2CE8"/>
    <w:rsid w:val="00BC33A0"/>
    <w:rsid w:val="00BC3739"/>
    <w:rsid w:val="00BC3E20"/>
    <w:rsid w:val="00BC43C1"/>
    <w:rsid w:val="00BC4E1E"/>
    <w:rsid w:val="00BC5F73"/>
    <w:rsid w:val="00BC64C9"/>
    <w:rsid w:val="00BC69E7"/>
    <w:rsid w:val="00BD1075"/>
    <w:rsid w:val="00BD3B75"/>
    <w:rsid w:val="00BD59BC"/>
    <w:rsid w:val="00BD5B44"/>
    <w:rsid w:val="00BD5D50"/>
    <w:rsid w:val="00BD6E8D"/>
    <w:rsid w:val="00BE06D9"/>
    <w:rsid w:val="00BE0701"/>
    <w:rsid w:val="00BE0A8F"/>
    <w:rsid w:val="00BE0DC2"/>
    <w:rsid w:val="00BE2792"/>
    <w:rsid w:val="00BE4C8D"/>
    <w:rsid w:val="00BE5571"/>
    <w:rsid w:val="00BE6682"/>
    <w:rsid w:val="00BE689B"/>
    <w:rsid w:val="00BE6B27"/>
    <w:rsid w:val="00BE7854"/>
    <w:rsid w:val="00BF0E71"/>
    <w:rsid w:val="00BF299A"/>
    <w:rsid w:val="00BF2F5F"/>
    <w:rsid w:val="00BF3B98"/>
    <w:rsid w:val="00BF53FF"/>
    <w:rsid w:val="00BF5C0A"/>
    <w:rsid w:val="00BF6892"/>
    <w:rsid w:val="00BF6DF3"/>
    <w:rsid w:val="00BF7827"/>
    <w:rsid w:val="00C012B3"/>
    <w:rsid w:val="00C03380"/>
    <w:rsid w:val="00C049E1"/>
    <w:rsid w:val="00C06CA7"/>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8C5"/>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5A68"/>
    <w:rsid w:val="00C46EEA"/>
    <w:rsid w:val="00C505DC"/>
    <w:rsid w:val="00C50F85"/>
    <w:rsid w:val="00C51709"/>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0BE2"/>
    <w:rsid w:val="00C81BAB"/>
    <w:rsid w:val="00C81D18"/>
    <w:rsid w:val="00C82913"/>
    <w:rsid w:val="00C82AE3"/>
    <w:rsid w:val="00C8342D"/>
    <w:rsid w:val="00C83ABC"/>
    <w:rsid w:val="00C83AF6"/>
    <w:rsid w:val="00C851C4"/>
    <w:rsid w:val="00C872F8"/>
    <w:rsid w:val="00C878E0"/>
    <w:rsid w:val="00C87B99"/>
    <w:rsid w:val="00C93A24"/>
    <w:rsid w:val="00C94E72"/>
    <w:rsid w:val="00C9567C"/>
    <w:rsid w:val="00C9736A"/>
    <w:rsid w:val="00C974DC"/>
    <w:rsid w:val="00CA0056"/>
    <w:rsid w:val="00CA131C"/>
    <w:rsid w:val="00CA2CA6"/>
    <w:rsid w:val="00CA348F"/>
    <w:rsid w:val="00CA4698"/>
    <w:rsid w:val="00CA4F61"/>
    <w:rsid w:val="00CA5148"/>
    <w:rsid w:val="00CA673D"/>
    <w:rsid w:val="00CA68FD"/>
    <w:rsid w:val="00CB0819"/>
    <w:rsid w:val="00CB3BBA"/>
    <w:rsid w:val="00CB40A3"/>
    <w:rsid w:val="00CB4A32"/>
    <w:rsid w:val="00CB4EF6"/>
    <w:rsid w:val="00CB5E99"/>
    <w:rsid w:val="00CB6295"/>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D622C"/>
    <w:rsid w:val="00CE041E"/>
    <w:rsid w:val="00CE149D"/>
    <w:rsid w:val="00CE1C5D"/>
    <w:rsid w:val="00CE3459"/>
    <w:rsid w:val="00CE50AF"/>
    <w:rsid w:val="00CE598D"/>
    <w:rsid w:val="00CE7661"/>
    <w:rsid w:val="00CE7EB4"/>
    <w:rsid w:val="00CF1DCB"/>
    <w:rsid w:val="00CF2BA6"/>
    <w:rsid w:val="00CF2E16"/>
    <w:rsid w:val="00CF401E"/>
    <w:rsid w:val="00CF56F6"/>
    <w:rsid w:val="00CF5FBB"/>
    <w:rsid w:val="00D00DBF"/>
    <w:rsid w:val="00D00FD9"/>
    <w:rsid w:val="00D010BD"/>
    <w:rsid w:val="00D01C16"/>
    <w:rsid w:val="00D03894"/>
    <w:rsid w:val="00D03D52"/>
    <w:rsid w:val="00D04697"/>
    <w:rsid w:val="00D048FA"/>
    <w:rsid w:val="00D05F85"/>
    <w:rsid w:val="00D1114D"/>
    <w:rsid w:val="00D11463"/>
    <w:rsid w:val="00D11A28"/>
    <w:rsid w:val="00D11ED5"/>
    <w:rsid w:val="00D121EE"/>
    <w:rsid w:val="00D126A9"/>
    <w:rsid w:val="00D12923"/>
    <w:rsid w:val="00D12DC8"/>
    <w:rsid w:val="00D13938"/>
    <w:rsid w:val="00D151F3"/>
    <w:rsid w:val="00D169AE"/>
    <w:rsid w:val="00D17437"/>
    <w:rsid w:val="00D17BAC"/>
    <w:rsid w:val="00D20AD0"/>
    <w:rsid w:val="00D217C4"/>
    <w:rsid w:val="00D239E7"/>
    <w:rsid w:val="00D253F0"/>
    <w:rsid w:val="00D25549"/>
    <w:rsid w:val="00D262D2"/>
    <w:rsid w:val="00D26B49"/>
    <w:rsid w:val="00D272EA"/>
    <w:rsid w:val="00D2783A"/>
    <w:rsid w:val="00D30672"/>
    <w:rsid w:val="00D31606"/>
    <w:rsid w:val="00D32FFA"/>
    <w:rsid w:val="00D33BE3"/>
    <w:rsid w:val="00D412F3"/>
    <w:rsid w:val="00D41FED"/>
    <w:rsid w:val="00D42E30"/>
    <w:rsid w:val="00D443B8"/>
    <w:rsid w:val="00D4516A"/>
    <w:rsid w:val="00D45D9D"/>
    <w:rsid w:val="00D46DAB"/>
    <w:rsid w:val="00D46EFF"/>
    <w:rsid w:val="00D4733A"/>
    <w:rsid w:val="00D4792E"/>
    <w:rsid w:val="00D50C92"/>
    <w:rsid w:val="00D51989"/>
    <w:rsid w:val="00D53828"/>
    <w:rsid w:val="00D57C3F"/>
    <w:rsid w:val="00D57F19"/>
    <w:rsid w:val="00D6145F"/>
    <w:rsid w:val="00D6155E"/>
    <w:rsid w:val="00D6187B"/>
    <w:rsid w:val="00D625B0"/>
    <w:rsid w:val="00D63FA8"/>
    <w:rsid w:val="00D640D0"/>
    <w:rsid w:val="00D64C69"/>
    <w:rsid w:val="00D64EB5"/>
    <w:rsid w:val="00D6528D"/>
    <w:rsid w:val="00D657C3"/>
    <w:rsid w:val="00D65E96"/>
    <w:rsid w:val="00D6739A"/>
    <w:rsid w:val="00D67E45"/>
    <w:rsid w:val="00D67FA1"/>
    <w:rsid w:val="00D703B6"/>
    <w:rsid w:val="00D72C8B"/>
    <w:rsid w:val="00D746F5"/>
    <w:rsid w:val="00D74FA8"/>
    <w:rsid w:val="00D752E2"/>
    <w:rsid w:val="00D7766E"/>
    <w:rsid w:val="00D776A2"/>
    <w:rsid w:val="00D80CAF"/>
    <w:rsid w:val="00D812DA"/>
    <w:rsid w:val="00D82338"/>
    <w:rsid w:val="00D831D2"/>
    <w:rsid w:val="00D83DFB"/>
    <w:rsid w:val="00D85AEA"/>
    <w:rsid w:val="00D86EFD"/>
    <w:rsid w:val="00D87349"/>
    <w:rsid w:val="00D91431"/>
    <w:rsid w:val="00D9384F"/>
    <w:rsid w:val="00D9399B"/>
    <w:rsid w:val="00D94307"/>
    <w:rsid w:val="00D95034"/>
    <w:rsid w:val="00D953A5"/>
    <w:rsid w:val="00D963B6"/>
    <w:rsid w:val="00D97449"/>
    <w:rsid w:val="00D974D3"/>
    <w:rsid w:val="00D9781C"/>
    <w:rsid w:val="00DA0750"/>
    <w:rsid w:val="00DA113A"/>
    <w:rsid w:val="00DA1F2C"/>
    <w:rsid w:val="00DA2DF5"/>
    <w:rsid w:val="00DA3326"/>
    <w:rsid w:val="00DA33FC"/>
    <w:rsid w:val="00DA37B1"/>
    <w:rsid w:val="00DA3A31"/>
    <w:rsid w:val="00DA4B16"/>
    <w:rsid w:val="00DA4CAD"/>
    <w:rsid w:val="00DA55D2"/>
    <w:rsid w:val="00DA63B4"/>
    <w:rsid w:val="00DB0E6D"/>
    <w:rsid w:val="00DB1775"/>
    <w:rsid w:val="00DB1BEE"/>
    <w:rsid w:val="00DB1E84"/>
    <w:rsid w:val="00DB4989"/>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93B"/>
    <w:rsid w:val="00DD1DA5"/>
    <w:rsid w:val="00DD2D48"/>
    <w:rsid w:val="00DD2DD9"/>
    <w:rsid w:val="00DD3B11"/>
    <w:rsid w:val="00DD4105"/>
    <w:rsid w:val="00DD498D"/>
    <w:rsid w:val="00DD4E37"/>
    <w:rsid w:val="00DD6286"/>
    <w:rsid w:val="00DD75A6"/>
    <w:rsid w:val="00DD7B26"/>
    <w:rsid w:val="00DD7CD8"/>
    <w:rsid w:val="00DE0A47"/>
    <w:rsid w:val="00DE1965"/>
    <w:rsid w:val="00DE2C0A"/>
    <w:rsid w:val="00DE3BCD"/>
    <w:rsid w:val="00DE3DC2"/>
    <w:rsid w:val="00DE4692"/>
    <w:rsid w:val="00DE4912"/>
    <w:rsid w:val="00DF031E"/>
    <w:rsid w:val="00DF0E94"/>
    <w:rsid w:val="00DF185F"/>
    <w:rsid w:val="00DF18D5"/>
    <w:rsid w:val="00DF2046"/>
    <w:rsid w:val="00DF270B"/>
    <w:rsid w:val="00DF3178"/>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309"/>
    <w:rsid w:val="00E17449"/>
    <w:rsid w:val="00E1780F"/>
    <w:rsid w:val="00E20FA2"/>
    <w:rsid w:val="00E211DF"/>
    <w:rsid w:val="00E21EEA"/>
    <w:rsid w:val="00E24379"/>
    <w:rsid w:val="00E24736"/>
    <w:rsid w:val="00E261D7"/>
    <w:rsid w:val="00E3003F"/>
    <w:rsid w:val="00E30932"/>
    <w:rsid w:val="00E32243"/>
    <w:rsid w:val="00E32271"/>
    <w:rsid w:val="00E33D5A"/>
    <w:rsid w:val="00E34585"/>
    <w:rsid w:val="00E34626"/>
    <w:rsid w:val="00E347BF"/>
    <w:rsid w:val="00E349D9"/>
    <w:rsid w:val="00E34FFB"/>
    <w:rsid w:val="00E35BF3"/>
    <w:rsid w:val="00E3769D"/>
    <w:rsid w:val="00E37C34"/>
    <w:rsid w:val="00E37EB5"/>
    <w:rsid w:val="00E40597"/>
    <w:rsid w:val="00E409C9"/>
    <w:rsid w:val="00E40CA3"/>
    <w:rsid w:val="00E40D81"/>
    <w:rsid w:val="00E40FEB"/>
    <w:rsid w:val="00E41C06"/>
    <w:rsid w:val="00E43524"/>
    <w:rsid w:val="00E43DAA"/>
    <w:rsid w:val="00E449F6"/>
    <w:rsid w:val="00E44B89"/>
    <w:rsid w:val="00E466CA"/>
    <w:rsid w:val="00E473A7"/>
    <w:rsid w:val="00E47C4C"/>
    <w:rsid w:val="00E47C93"/>
    <w:rsid w:val="00E50C39"/>
    <w:rsid w:val="00E51882"/>
    <w:rsid w:val="00E519CA"/>
    <w:rsid w:val="00E552BD"/>
    <w:rsid w:val="00E55D94"/>
    <w:rsid w:val="00E570F4"/>
    <w:rsid w:val="00E572A9"/>
    <w:rsid w:val="00E60966"/>
    <w:rsid w:val="00E60DF3"/>
    <w:rsid w:val="00E614C1"/>
    <w:rsid w:val="00E6204C"/>
    <w:rsid w:val="00E6258A"/>
    <w:rsid w:val="00E63C3D"/>
    <w:rsid w:val="00E655A7"/>
    <w:rsid w:val="00E658BF"/>
    <w:rsid w:val="00E66358"/>
    <w:rsid w:val="00E674A6"/>
    <w:rsid w:val="00E6778E"/>
    <w:rsid w:val="00E67B4B"/>
    <w:rsid w:val="00E67D53"/>
    <w:rsid w:val="00E71805"/>
    <w:rsid w:val="00E7210E"/>
    <w:rsid w:val="00E738B3"/>
    <w:rsid w:val="00E73F74"/>
    <w:rsid w:val="00E74116"/>
    <w:rsid w:val="00E74B75"/>
    <w:rsid w:val="00E751DF"/>
    <w:rsid w:val="00E7590F"/>
    <w:rsid w:val="00E76363"/>
    <w:rsid w:val="00E76B18"/>
    <w:rsid w:val="00E76CF2"/>
    <w:rsid w:val="00E779AC"/>
    <w:rsid w:val="00E80FEF"/>
    <w:rsid w:val="00E81704"/>
    <w:rsid w:val="00E8229F"/>
    <w:rsid w:val="00E83DBB"/>
    <w:rsid w:val="00E845C6"/>
    <w:rsid w:val="00E847F3"/>
    <w:rsid w:val="00E859B1"/>
    <w:rsid w:val="00E90BB5"/>
    <w:rsid w:val="00E91758"/>
    <w:rsid w:val="00E91D7D"/>
    <w:rsid w:val="00E92117"/>
    <w:rsid w:val="00E92155"/>
    <w:rsid w:val="00E930BF"/>
    <w:rsid w:val="00E9391D"/>
    <w:rsid w:val="00E93ED1"/>
    <w:rsid w:val="00E95D99"/>
    <w:rsid w:val="00E961FF"/>
    <w:rsid w:val="00E96D5D"/>
    <w:rsid w:val="00EA0326"/>
    <w:rsid w:val="00EA36BD"/>
    <w:rsid w:val="00EA385F"/>
    <w:rsid w:val="00EA674E"/>
    <w:rsid w:val="00EA7036"/>
    <w:rsid w:val="00EB17DD"/>
    <w:rsid w:val="00EB180A"/>
    <w:rsid w:val="00EB1B7D"/>
    <w:rsid w:val="00EB1F70"/>
    <w:rsid w:val="00EB23BD"/>
    <w:rsid w:val="00EB37F5"/>
    <w:rsid w:val="00EB3B7C"/>
    <w:rsid w:val="00EB3D71"/>
    <w:rsid w:val="00EB5A35"/>
    <w:rsid w:val="00EB5D3C"/>
    <w:rsid w:val="00EB6520"/>
    <w:rsid w:val="00EB75F0"/>
    <w:rsid w:val="00EB7881"/>
    <w:rsid w:val="00EC35CE"/>
    <w:rsid w:val="00EC3B8F"/>
    <w:rsid w:val="00EC431C"/>
    <w:rsid w:val="00EC4A32"/>
    <w:rsid w:val="00EC4BDA"/>
    <w:rsid w:val="00EC5A50"/>
    <w:rsid w:val="00EC662D"/>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35E9"/>
    <w:rsid w:val="00F15C48"/>
    <w:rsid w:val="00F15DAC"/>
    <w:rsid w:val="00F164E2"/>
    <w:rsid w:val="00F172AF"/>
    <w:rsid w:val="00F2152A"/>
    <w:rsid w:val="00F2335B"/>
    <w:rsid w:val="00F23E06"/>
    <w:rsid w:val="00F25216"/>
    <w:rsid w:val="00F253AD"/>
    <w:rsid w:val="00F25BAF"/>
    <w:rsid w:val="00F25E6A"/>
    <w:rsid w:val="00F2610D"/>
    <w:rsid w:val="00F27D32"/>
    <w:rsid w:val="00F31C55"/>
    <w:rsid w:val="00F33537"/>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A61"/>
    <w:rsid w:val="00F45C2B"/>
    <w:rsid w:val="00F45F5D"/>
    <w:rsid w:val="00F47414"/>
    <w:rsid w:val="00F509D4"/>
    <w:rsid w:val="00F5201F"/>
    <w:rsid w:val="00F52EDC"/>
    <w:rsid w:val="00F536E1"/>
    <w:rsid w:val="00F53BD9"/>
    <w:rsid w:val="00F54DC5"/>
    <w:rsid w:val="00F554EF"/>
    <w:rsid w:val="00F559FA"/>
    <w:rsid w:val="00F5735B"/>
    <w:rsid w:val="00F61C43"/>
    <w:rsid w:val="00F64229"/>
    <w:rsid w:val="00F64AD4"/>
    <w:rsid w:val="00F65088"/>
    <w:rsid w:val="00F6579F"/>
    <w:rsid w:val="00F657E6"/>
    <w:rsid w:val="00F65CDB"/>
    <w:rsid w:val="00F70803"/>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B57"/>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1F7"/>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27E"/>
    <w:rsid w:val="00FD49D2"/>
    <w:rsid w:val="00FD590C"/>
    <w:rsid w:val="00FE047C"/>
    <w:rsid w:val="00FE2342"/>
    <w:rsid w:val="00FE36FA"/>
    <w:rsid w:val="00FE3BF1"/>
    <w:rsid w:val="00FE5F86"/>
    <w:rsid w:val="00FE60ED"/>
    <w:rsid w:val="00FE6F33"/>
    <w:rsid w:val="00FE7B60"/>
    <w:rsid w:val="00FF0053"/>
    <w:rsid w:val="00FF05B3"/>
    <w:rsid w:val="00FF06F2"/>
    <w:rsid w:val="00FF2FB9"/>
    <w:rsid w:val="00FF32D1"/>
    <w:rsid w:val="00FF437F"/>
    <w:rsid w:val="00FF5262"/>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BA6A987"/>
  <w15:docId w15:val="{AEC67BA7-76A3-4B11-8179-200FB4546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uiPriority w:val="99"/>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uiPriority w:val="99"/>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Bullet List,Bullet Number,FooterText,List Paragraph1,List Paragraph_0,SL_Абзац списка,f_Абзац 1,lp1,numbered,Абзац списка11,Абзац списка2,Абзац списка3,Абзац списка4,Маркер,Нумерованый список,ПАРАГРАФ,Текстовая,название,List Paragraph"/>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uiPriority w:val="99"/>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A336B1"/>
    <w:rPr>
      <w:lang w:eastAsia="ar-SA"/>
    </w:rPr>
  </w:style>
  <w:style w:type="character" w:customStyle="1" w:styleId="aff1">
    <w:name w:val="Заголовок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uiPriority w:val="99"/>
    <w:rsid w:val="0084362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table" w:customStyle="1" w:styleId="Style13">
    <w:name w:val="_Style 13"/>
    <w:basedOn w:val="a1"/>
    <w:rsid w:val="00A05B25"/>
    <w:rPr>
      <w:rFonts w:eastAsiaTheme="minorEastAsia"/>
    </w:rPr>
    <w:tblPr>
      <w:tblCellMar>
        <w:left w:w="115" w:type="dxa"/>
        <w:right w:w="115" w:type="dxa"/>
      </w:tblCellMar>
    </w:tblPr>
  </w:style>
  <w:style w:type="character" w:customStyle="1" w:styleId="afff4">
    <w:name w:val="Основной текст_"/>
    <w:link w:val="1fe"/>
    <w:locked/>
    <w:rsid w:val="006B1C26"/>
    <w:rPr>
      <w:rFonts w:ascii="Arial" w:hAnsi="Arial"/>
      <w:sz w:val="23"/>
      <w:szCs w:val="23"/>
      <w:shd w:val="clear" w:color="auto" w:fill="FFFFFF"/>
    </w:rPr>
  </w:style>
  <w:style w:type="paragraph" w:customStyle="1" w:styleId="1fe">
    <w:name w:val="Основной текст1"/>
    <w:basedOn w:val="a"/>
    <w:link w:val="afff4"/>
    <w:rsid w:val="006B1C26"/>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LO-normal">
    <w:name w:val="LO-normal"/>
    <w:rsid w:val="007D5686"/>
    <w:pPr>
      <w:suppressAutoHyphens/>
      <w:autoSpaceDN w:val="0"/>
      <w:textAlignment w:val="baseline"/>
    </w:pPr>
    <w:rPr>
      <w:rFonts w:ascii="Liberation Serif" w:eastAsia="Liberation Serif" w:hAnsi="Liberation Serif" w:cs="Liberation Serif"/>
      <w:color w:val="00000A"/>
      <w:kern w:val="3"/>
      <w:sz w:val="24"/>
      <w:szCs w:val="24"/>
    </w:rPr>
  </w:style>
  <w:style w:type="paragraph" w:styleId="27">
    <w:name w:val="Body Text Indent 2"/>
    <w:basedOn w:val="a"/>
    <w:link w:val="213"/>
    <w:uiPriority w:val="99"/>
    <w:semiHidden/>
    <w:unhideWhenUsed/>
    <w:rsid w:val="00E51882"/>
    <w:pPr>
      <w:spacing w:after="120" w:line="480" w:lineRule="auto"/>
      <w:ind w:left="283"/>
    </w:pPr>
  </w:style>
  <w:style w:type="character" w:customStyle="1" w:styleId="213">
    <w:name w:val="Основной текст с отступом 2 Знак1"/>
    <w:basedOn w:val="a0"/>
    <w:link w:val="27"/>
    <w:uiPriority w:val="99"/>
    <w:semiHidden/>
    <w:rsid w:val="00E51882"/>
    <w:rPr>
      <w:sz w:val="24"/>
      <w:szCs w:val="24"/>
      <w:lang w:eastAsia="ar-SA"/>
    </w:rPr>
  </w:style>
  <w:style w:type="character" w:styleId="afff5">
    <w:name w:val="Unresolved Mention"/>
    <w:basedOn w:val="a0"/>
    <w:uiPriority w:val="99"/>
    <w:semiHidden/>
    <w:unhideWhenUsed/>
    <w:rsid w:val="00E449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yperlink" Target="https://kamaz.ru/production/serial/sedelnye-tyagachi/kamaz-54901-94/" TargetMode="External"/><Relationship Id="rId39" Type="http://schemas.openxmlformats.org/officeDocument/2006/relationships/hyperlink" Target="https://kamaz.ru/production/serial/sedelnye-tyagachi/kamaz-54901-94/" TargetMode="External"/><Relationship Id="rId21" Type="http://schemas.openxmlformats.org/officeDocument/2006/relationships/hyperlink" Target="https://kamaz.ru/production/serial/sedelnye-tyagachi/kamaz-54901-94/" TargetMode="External"/><Relationship Id="rId34" Type="http://schemas.openxmlformats.org/officeDocument/2006/relationships/hyperlink" Target="https://kamaz.ru/production/serial/sedelnye-tyagachi/kamaz-54901-94/" TargetMode="External"/><Relationship Id="rId42" Type="http://schemas.openxmlformats.org/officeDocument/2006/relationships/footer" Target="footer1.xml"/><Relationship Id="rId47" Type="http://schemas.openxmlformats.org/officeDocument/2006/relationships/header" Target="header2.xml"/><Relationship Id="rId50" Type="http://schemas.openxmlformats.org/officeDocument/2006/relationships/footer" Target="footer3.xml"/><Relationship Id="rId55"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anticorr@trcont.ru" TargetMode="External"/><Relationship Id="rId29" Type="http://schemas.openxmlformats.org/officeDocument/2006/relationships/hyperlink" Target="https://kamaz.ru/production/serial/sedelnye-tyagachi/kamaz-54901-94/" TargetMode="External"/><Relationship Id="rId11" Type="http://schemas.openxmlformats.org/officeDocument/2006/relationships/footnotes" Target="footnotes.xml"/><Relationship Id="rId24" Type="http://schemas.openxmlformats.org/officeDocument/2006/relationships/hyperlink" Target="https://kamaz.ru/production/serial/sedelnye-tyagachi/kamaz-54901-94/" TargetMode="External"/><Relationship Id="rId32" Type="http://schemas.openxmlformats.org/officeDocument/2006/relationships/hyperlink" Target="https://kamaz.ru/production/serial/sedelnye-tyagachi/kamaz-54901-94/" TargetMode="External"/><Relationship Id="rId37" Type="http://schemas.openxmlformats.org/officeDocument/2006/relationships/hyperlink" Target="https://kamaz.ru/production/serial/sedelnye-tyagachi/kamaz-54901-94/" TargetMode="External"/><Relationship Id="rId40" Type="http://schemas.openxmlformats.org/officeDocument/2006/relationships/hyperlink" Target="https://kamaz.ru/production/serial/sedelnye-tyagachi/kamaz-54901-94/" TargetMode="External"/><Relationship Id="rId45" Type="http://schemas.openxmlformats.org/officeDocument/2006/relationships/hyperlink" Target="http://otc.ru/" TargetMode="External"/><Relationship Id="rId53" Type="http://schemas.openxmlformats.org/officeDocument/2006/relationships/hyperlink" Target="https://trcont.com/the-company/procurement" TargetMode="External"/><Relationship Id="rId5" Type="http://schemas.openxmlformats.org/officeDocument/2006/relationships/customXml" Target="../customXml/item5.xml"/><Relationship Id="rId10" Type="http://schemas.openxmlformats.org/officeDocument/2006/relationships/webSettings" Target="webSettings.xml"/><Relationship Id="rId19" Type="http://schemas.openxmlformats.org/officeDocument/2006/relationships/hyperlink" Target="https://kamaz.ru/production/serial/sedelnye-tyagachi/kamaz-54901-94/" TargetMode="External"/><Relationship Id="rId31" Type="http://schemas.openxmlformats.org/officeDocument/2006/relationships/hyperlink" Target="https://kamaz.ru/production/serial/sedelnye-tyagachi/kamaz-54901-94/" TargetMode="External"/><Relationship Id="rId44" Type="http://schemas.openxmlformats.org/officeDocument/2006/relationships/hyperlink" Target="http://otc.ru/" TargetMode="External"/><Relationship Id="rId52"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s://kamaz.ru/production/serial/sedelnye-tyagachi/kamaz-54901-94/" TargetMode="External"/><Relationship Id="rId27" Type="http://schemas.openxmlformats.org/officeDocument/2006/relationships/hyperlink" Target="https://kamaz.ru/production/serial/sedelnye-tyagachi/kamaz-54901-94/" TargetMode="External"/><Relationship Id="rId30" Type="http://schemas.openxmlformats.org/officeDocument/2006/relationships/hyperlink" Target="https://kamaz.ru/production/serial/sedelnye-tyagachi/kamaz-54901-94/" TargetMode="External"/><Relationship Id="rId35" Type="http://schemas.openxmlformats.org/officeDocument/2006/relationships/hyperlink" Target="https://kamaz.ru/production/serial/sedelnye-tyagachi/kamaz-54901-94/" TargetMode="External"/><Relationship Id="rId43" Type="http://schemas.openxmlformats.org/officeDocument/2006/relationships/hyperlink" Target="http://www.trcont.com/" TargetMode="External"/><Relationship Id="rId48" Type="http://schemas.openxmlformats.org/officeDocument/2006/relationships/header" Target="header3.xml"/><Relationship Id="rId56"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eader" Target="header4.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https://kamaz.ru/production/serial/sedelnye-tyagachi/kamaz-54901-94/" TargetMode="External"/><Relationship Id="rId33" Type="http://schemas.openxmlformats.org/officeDocument/2006/relationships/hyperlink" Target="https://kamaz.ru/production/serial/sedelnye-tyagachi/kamaz-54901-94/" TargetMode="External"/><Relationship Id="rId38" Type="http://schemas.openxmlformats.org/officeDocument/2006/relationships/hyperlink" Target="https://kamaz.ru/production/serial/sedelnye-tyagachi/kamaz-54901-94/" TargetMode="External"/><Relationship Id="rId46" Type="http://schemas.openxmlformats.org/officeDocument/2006/relationships/hyperlink" Target="mailto:info@otc.ru" TargetMode="External"/><Relationship Id="rId20" Type="http://schemas.openxmlformats.org/officeDocument/2006/relationships/hyperlink" Target="https://kamaz.ru/production/serial/sedelnye-tyagachi/kamaz-54901-94/" TargetMode="External"/><Relationship Id="rId41" Type="http://schemas.openxmlformats.org/officeDocument/2006/relationships/header" Target="header1.xml"/><Relationship Id="rId54" Type="http://schemas.openxmlformats.org/officeDocument/2006/relationships/hyperlink" Target="https://www.nalog.gov.ru"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s://kamaz.ru/production/serial/sedelnye-tyagachi/kamaz-54901-94/" TargetMode="External"/><Relationship Id="rId28" Type="http://schemas.openxmlformats.org/officeDocument/2006/relationships/hyperlink" Target="https://kamaz.ru/production/serial/sedelnye-tyagachi/kamaz-54901-94/" TargetMode="External"/><Relationship Id="rId36" Type="http://schemas.openxmlformats.org/officeDocument/2006/relationships/hyperlink" Target="https://kamaz.ru/production/serial/sedelnye-tyagachi/kamaz-54901-94/" TargetMode="External"/><Relationship Id="rId4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purl.org/dc/terms/"/>
    <ds:schemaRef ds:uri="http://purl.org/dc/elements/1.1/"/>
    <ds:schemaRef ds:uri="021F9181-A199-4D55-B335-911D3DF93F0C"/>
    <ds:schemaRef ds:uri="http://schemas.microsoft.com/office/infopath/2007/PartnerControls"/>
    <ds:schemaRef ds:uri="http://schemas.microsoft.com/office/2006/documentManagement/types"/>
    <ds:schemaRef ds:uri="http://purl.org/dc/dcmitype/"/>
    <ds:schemaRef ds:uri="http://schemas.microsoft.com/office/2006/metadata/properties"/>
    <ds:schemaRef ds:uri="http://www.w3.org/XML/1998/namespace"/>
    <ds:schemaRef ds:uri="http://schemas.openxmlformats.org/package/2006/metadata/core-properties"/>
  </ds:schemaRefs>
</ds:datastoreItem>
</file>

<file path=customXml/itemProps2.xml><?xml version="1.0" encoding="utf-8"?>
<ds:datastoreItem xmlns:ds="http://schemas.openxmlformats.org/officeDocument/2006/customXml" ds:itemID="{7644BC4C-5E1B-4549-B47C-3647378B27AB}">
  <ds:schemaRefs>
    <ds:schemaRef ds:uri="http://schemas.openxmlformats.org/officeDocument/2006/bibliography"/>
  </ds:schemaRefs>
</ds:datastoreItem>
</file>

<file path=customXml/itemProps3.xml><?xml version="1.0" encoding="utf-8"?>
<ds:datastoreItem xmlns:ds="http://schemas.openxmlformats.org/officeDocument/2006/customXml" ds:itemID="{0ECCCAAD-369A-4A77-9047-BD953CA3FCB6}">
  <ds:schemaRefs>
    <ds:schemaRef ds:uri="http://schemas.openxmlformats.org/officeDocument/2006/bibliography"/>
  </ds:schemaRefs>
</ds:datastoreItem>
</file>

<file path=customXml/itemProps4.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6F2416F-8961-4BAA-B7E5-2A39CEDF9A35}">
  <ds:schemaRefs>
    <ds:schemaRef ds:uri="http://schemas.openxmlformats.org/officeDocument/2006/bibliography"/>
  </ds:schemaRefs>
</ds:datastoreItem>
</file>

<file path=customXml/itemProps6.xml><?xml version="1.0" encoding="utf-8"?>
<ds:datastoreItem xmlns:ds="http://schemas.openxmlformats.org/officeDocument/2006/customXml" ds:itemID="{EC76CF5C-A755-4B41-A2FB-8E6F38180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82</Pages>
  <Words>28119</Words>
  <Characters>160280</Characters>
  <Application>Microsoft Office Word</Application>
  <DocSecurity>0</DocSecurity>
  <Lines>1335</Lines>
  <Paragraphs>376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188023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БСИ</cp:lastModifiedBy>
  <cp:revision>6</cp:revision>
  <cp:lastPrinted>2014-09-23T06:50:00Z</cp:lastPrinted>
  <dcterms:created xsi:type="dcterms:W3CDTF">2024-03-26T06:22:00Z</dcterms:created>
  <dcterms:modified xsi:type="dcterms:W3CDTF">2024-04-05T07:05:00Z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