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099752" w14:textId="77777777" w:rsidR="00317ABD" w:rsidRPr="00B3001B" w:rsidRDefault="00317ABD" w:rsidP="00317ABD">
      <w:pPr>
        <w:tabs>
          <w:tab w:val="left" w:pos="4962"/>
        </w:tabs>
        <w:ind w:left="4820"/>
        <w:rPr>
          <w:b/>
          <w:bCs/>
          <w:sz w:val="28"/>
          <w:szCs w:val="28"/>
        </w:rPr>
      </w:pPr>
      <w:r w:rsidRPr="00B3001B">
        <w:rPr>
          <w:b/>
          <w:bCs/>
          <w:sz w:val="28"/>
          <w:szCs w:val="28"/>
        </w:rPr>
        <w:t>УТВЕРЖДАЮ:</w:t>
      </w:r>
    </w:p>
    <w:p w14:paraId="23FF035A" w14:textId="77777777" w:rsidR="00317ABD" w:rsidRPr="00B3001B" w:rsidRDefault="00317ABD" w:rsidP="00317ABD">
      <w:pPr>
        <w:tabs>
          <w:tab w:val="left" w:pos="4962"/>
        </w:tabs>
        <w:ind w:left="4820"/>
        <w:rPr>
          <w:b/>
          <w:bCs/>
          <w:sz w:val="28"/>
          <w:szCs w:val="28"/>
        </w:rPr>
      </w:pPr>
    </w:p>
    <w:p w14:paraId="587AFD3B" w14:textId="77777777" w:rsidR="00317ABD" w:rsidRDefault="00317ABD" w:rsidP="00317ABD">
      <w:pPr>
        <w:tabs>
          <w:tab w:val="left" w:pos="4962"/>
        </w:tabs>
        <w:ind w:left="4820"/>
        <w:rPr>
          <w:b/>
          <w:bCs/>
          <w:sz w:val="28"/>
          <w:szCs w:val="28"/>
        </w:rPr>
      </w:pPr>
      <w:r w:rsidRPr="00B3001B">
        <w:rPr>
          <w:b/>
          <w:bCs/>
          <w:sz w:val="28"/>
          <w:szCs w:val="28"/>
        </w:rPr>
        <w:t>Председатель Конкурсной</w:t>
      </w:r>
    </w:p>
    <w:p w14:paraId="0930502B" w14:textId="489EA1CC" w:rsidR="00317ABD" w:rsidRPr="00B3001B" w:rsidRDefault="00317ABD" w:rsidP="00317ABD">
      <w:pPr>
        <w:tabs>
          <w:tab w:val="left" w:pos="4962"/>
        </w:tabs>
        <w:ind w:left="4820"/>
        <w:rPr>
          <w:b/>
          <w:bCs/>
          <w:sz w:val="28"/>
          <w:szCs w:val="28"/>
        </w:rPr>
      </w:pPr>
      <w:r w:rsidRPr="00B3001B">
        <w:rPr>
          <w:b/>
          <w:bCs/>
          <w:sz w:val="28"/>
          <w:szCs w:val="28"/>
        </w:rPr>
        <w:t>комиссии аппарата управления</w:t>
      </w:r>
      <w:r w:rsidRPr="00317ABD">
        <w:rPr>
          <w:b/>
          <w:bCs/>
          <w:sz w:val="28"/>
          <w:szCs w:val="28"/>
        </w:rPr>
        <w:t xml:space="preserve"> </w:t>
      </w:r>
      <w:r w:rsidRPr="00B3001B">
        <w:rPr>
          <w:b/>
          <w:bCs/>
          <w:sz w:val="28"/>
          <w:szCs w:val="28"/>
        </w:rPr>
        <w:t>ПАО «ТрансКонтейнер»</w:t>
      </w:r>
    </w:p>
    <w:p w14:paraId="1D802524" w14:textId="77777777" w:rsidR="00317ABD" w:rsidRPr="00B3001B" w:rsidRDefault="00317ABD" w:rsidP="00317ABD">
      <w:pPr>
        <w:tabs>
          <w:tab w:val="left" w:pos="4962"/>
        </w:tabs>
        <w:ind w:left="4820"/>
        <w:rPr>
          <w:b/>
          <w:bCs/>
          <w:sz w:val="28"/>
          <w:szCs w:val="28"/>
        </w:rPr>
      </w:pPr>
    </w:p>
    <w:p w14:paraId="581D8D4D" w14:textId="77777777" w:rsidR="00317ABD" w:rsidRPr="00B3001B" w:rsidRDefault="00317ABD" w:rsidP="00317ABD">
      <w:pPr>
        <w:tabs>
          <w:tab w:val="left" w:pos="4962"/>
        </w:tabs>
        <w:ind w:left="4820"/>
        <w:rPr>
          <w:b/>
          <w:bCs/>
          <w:sz w:val="28"/>
          <w:szCs w:val="28"/>
        </w:rPr>
      </w:pPr>
      <w:r w:rsidRPr="00B3001B">
        <w:rPr>
          <w:b/>
          <w:bCs/>
          <w:sz w:val="28"/>
          <w:szCs w:val="28"/>
        </w:rPr>
        <w:t xml:space="preserve">____________________ </w:t>
      </w:r>
    </w:p>
    <w:p w14:paraId="00C297CC" w14:textId="77777777" w:rsidR="00317ABD" w:rsidRPr="00B3001B" w:rsidRDefault="00317ABD" w:rsidP="00317ABD">
      <w:pPr>
        <w:tabs>
          <w:tab w:val="left" w:pos="4962"/>
        </w:tabs>
        <w:ind w:left="4820"/>
        <w:rPr>
          <w:b/>
          <w:bCs/>
          <w:sz w:val="28"/>
          <w:szCs w:val="28"/>
        </w:rPr>
      </w:pPr>
      <w:r w:rsidRPr="00B3001B">
        <w:rPr>
          <w:b/>
          <w:bCs/>
          <w:sz w:val="28"/>
          <w:szCs w:val="28"/>
        </w:rPr>
        <w:t xml:space="preserve">Наталья Ивановна </w:t>
      </w:r>
      <w:proofErr w:type="spellStart"/>
      <w:r w:rsidRPr="00B3001B">
        <w:rPr>
          <w:b/>
          <w:bCs/>
          <w:sz w:val="28"/>
          <w:szCs w:val="28"/>
        </w:rPr>
        <w:t>Шиповская</w:t>
      </w:r>
      <w:proofErr w:type="spellEnd"/>
    </w:p>
    <w:p w14:paraId="444611E6" w14:textId="77777777" w:rsidR="00317ABD" w:rsidRPr="00B3001B" w:rsidRDefault="00317ABD" w:rsidP="00317ABD">
      <w:pPr>
        <w:tabs>
          <w:tab w:val="left" w:pos="4962"/>
        </w:tabs>
        <w:ind w:left="4820"/>
        <w:rPr>
          <w:rFonts w:eastAsia="Arial Unicode MS"/>
        </w:rPr>
      </w:pPr>
    </w:p>
    <w:p w14:paraId="4F298583" w14:textId="1C1751A8" w:rsidR="00317ABD" w:rsidRPr="0031375D" w:rsidRDefault="00317ABD" w:rsidP="00317ABD">
      <w:pPr>
        <w:tabs>
          <w:tab w:val="left" w:pos="4962"/>
        </w:tabs>
        <w:ind w:left="4820"/>
        <w:rPr>
          <w:b/>
          <w:bCs/>
          <w:sz w:val="28"/>
          <w:szCs w:val="28"/>
        </w:rPr>
      </w:pPr>
      <w:r w:rsidRPr="0031375D">
        <w:rPr>
          <w:b/>
          <w:bCs/>
          <w:sz w:val="28"/>
          <w:szCs w:val="28"/>
        </w:rPr>
        <w:t>«</w:t>
      </w:r>
      <w:r w:rsidR="0031375D" w:rsidRPr="0031375D">
        <w:rPr>
          <w:b/>
          <w:bCs/>
          <w:sz w:val="28"/>
          <w:szCs w:val="28"/>
        </w:rPr>
        <w:t>19</w:t>
      </w:r>
      <w:r w:rsidRPr="0031375D">
        <w:rPr>
          <w:b/>
          <w:bCs/>
          <w:sz w:val="28"/>
          <w:szCs w:val="28"/>
        </w:rPr>
        <w:t>» января 2024 года</w:t>
      </w:r>
    </w:p>
    <w:p w14:paraId="7FDF506B" w14:textId="77777777" w:rsidR="007D6548" w:rsidRDefault="007D6548">
      <w:pPr>
        <w:ind w:firstLine="709"/>
        <w:rPr>
          <w:b/>
          <w:bCs/>
          <w:spacing w:val="20"/>
          <w:sz w:val="28"/>
          <w:szCs w:val="28"/>
        </w:rPr>
      </w:pPr>
    </w:p>
    <w:p w14:paraId="351D2091" w14:textId="77777777" w:rsidR="007D6548" w:rsidRDefault="007D6548">
      <w:pPr>
        <w:spacing w:after="120"/>
        <w:jc w:val="center"/>
        <w:rPr>
          <w:b/>
          <w:bCs/>
          <w:sz w:val="40"/>
          <w:szCs w:val="40"/>
        </w:rPr>
      </w:pPr>
    </w:p>
    <w:p w14:paraId="397732B8" w14:textId="77777777" w:rsidR="007D6548" w:rsidRDefault="007D6548">
      <w:pPr>
        <w:spacing w:after="120"/>
        <w:jc w:val="center"/>
        <w:rPr>
          <w:b/>
          <w:bCs/>
          <w:sz w:val="40"/>
          <w:szCs w:val="40"/>
        </w:rPr>
      </w:pPr>
      <w:r>
        <w:rPr>
          <w:b/>
          <w:bCs/>
          <w:sz w:val="40"/>
          <w:szCs w:val="40"/>
        </w:rPr>
        <w:t>ДОКУМЕНТАЦИЯ О ЗАКУПКЕ</w:t>
      </w:r>
    </w:p>
    <w:p w14:paraId="2CE180BB" w14:textId="77777777" w:rsidR="000A2D97" w:rsidRDefault="000A2D97">
      <w:pPr>
        <w:spacing w:after="120"/>
        <w:ind w:firstLine="709"/>
        <w:jc w:val="center"/>
        <w:rPr>
          <w:b/>
          <w:bCs/>
          <w:sz w:val="20"/>
          <w:szCs w:val="20"/>
        </w:rPr>
      </w:pPr>
    </w:p>
    <w:p w14:paraId="62144F2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02CDD50" w14:textId="77777777" w:rsidR="007D6548" w:rsidRPr="00556E89" w:rsidRDefault="007D6548">
      <w:pPr>
        <w:spacing w:after="120"/>
        <w:ind w:firstLine="709"/>
        <w:jc w:val="center"/>
        <w:rPr>
          <w:bCs/>
          <w:sz w:val="20"/>
          <w:szCs w:val="20"/>
        </w:rPr>
      </w:pPr>
    </w:p>
    <w:p w14:paraId="1433199C"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530A423B" w14:textId="3A6F6BA4" w:rsidR="00B61649" w:rsidRPr="00D60A23" w:rsidRDefault="00FC4F88" w:rsidP="00D60A23">
      <w:pPr>
        <w:pStyle w:val="10"/>
        <w:numPr>
          <w:ilvl w:val="2"/>
          <w:numId w:val="1"/>
        </w:numPr>
        <w:tabs>
          <w:tab w:val="clear" w:pos="0"/>
          <w:tab w:val="num" w:pos="1091"/>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1375D">
        <w:t>ЦКПКЗ</w:t>
      </w:r>
      <w:r>
        <w:t>-24-</w:t>
      </w:r>
      <w:r w:rsidR="0031375D">
        <w:t>0002</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17ABD" w:rsidRPr="00B3001B">
        <w:t xml:space="preserve">по предмету закупки </w:t>
      </w:r>
      <w:r w:rsidR="00317ABD" w:rsidRPr="00B3001B">
        <w:rPr>
          <w:b/>
        </w:rPr>
        <w:t xml:space="preserve">«Поставка двух новых, не находившихся в эксплуатации, контейнерных перегружателей типа «ричстакер» для контейнерного терминала Забайкальск филиала ПАО «ТрансКонтейнер» на Забайкальской железной дороге, </w:t>
      </w:r>
      <w:r w:rsidR="00FE553B">
        <w:rPr>
          <w:b/>
        </w:rPr>
        <w:t>их</w:t>
      </w:r>
      <w:r w:rsidR="00317ABD" w:rsidRPr="00FE553B">
        <w:rPr>
          <w:b/>
        </w:rPr>
        <w:t xml:space="preserve"> техническое обслуживание и текущий ремонт на время действия гарантии на Товар»</w:t>
      </w:r>
      <w:r w:rsidR="00317ABD" w:rsidRPr="00B3001B">
        <w:t xml:space="preserve"> (далее – Открытый конкурс).</w:t>
      </w:r>
      <w:r w:rsidR="00B61649" w:rsidRPr="00B61649">
        <w:t xml:space="preserve"> </w:t>
      </w:r>
    </w:p>
    <w:p w14:paraId="076A3D75" w14:textId="55CC0A89" w:rsidR="00446224" w:rsidRDefault="00B61649" w:rsidP="00D60A23">
      <w:pPr>
        <w:pStyle w:val="10"/>
        <w:numPr>
          <w:ilvl w:val="2"/>
          <w:numId w:val="1"/>
        </w:numPr>
        <w:tabs>
          <w:tab w:val="clear" w:pos="0"/>
        </w:tabs>
        <w:ind w:left="0" w:firstLine="709"/>
      </w:pPr>
      <w:r>
        <w:t>Открытый конкурс</w:t>
      </w:r>
      <w:r w:rsidRPr="007C1DF1">
        <w:t xml:space="preserve"> не явля</w:t>
      </w:r>
      <w:r>
        <w:t>е</w:t>
      </w:r>
      <w:r w:rsidRPr="007C1DF1">
        <w:t>тся какой-либо формой торгов и не попада</w:t>
      </w:r>
      <w:r>
        <w:t>е</w:t>
      </w:r>
      <w:r w:rsidRPr="007C1DF1">
        <w:t>т под регулирование статей 447-449 Гражданского кодекса Российской Федерации</w:t>
      </w:r>
      <w:r>
        <w:t>,</w:t>
      </w:r>
      <w:r w:rsidRPr="007C1DF1">
        <w:t xml:space="preserve"> статьи 17 Федерального закона от 26 июля 2006 года № 135-ФЗ «О защите конкуренции»</w:t>
      </w:r>
      <w:r>
        <w:t xml:space="preserve">, </w:t>
      </w:r>
      <w:r w:rsidRPr="007C1DF1">
        <w:t>Федеральн</w:t>
      </w:r>
      <w:r>
        <w:t>ого</w:t>
      </w:r>
      <w:r w:rsidRPr="007C1DF1">
        <w:t xml:space="preserve"> закон</w:t>
      </w:r>
      <w:r>
        <w:t>а</w:t>
      </w:r>
      <w:r w:rsidRPr="007C1DF1">
        <w:t xml:space="preserve"> от 18 июля 2011 г. № 223-ФЗ «О закупках товаров, работ, услуг отдельными видами юридических лиц» и Федеральн</w:t>
      </w:r>
      <w:r>
        <w:t>ого</w:t>
      </w:r>
      <w:r w:rsidRPr="007C1DF1">
        <w:t xml:space="preserve"> закон</w:t>
      </w:r>
      <w:r>
        <w:t>а</w:t>
      </w:r>
      <w:r w:rsidRPr="007C1DF1">
        <w:t xml:space="preserve"> от 05.04.2013 № 44-ФЗ «О контрактной системе в сфере закупок товаров, работ, услуг для обеспечения государственных и муниципальных нужд».</w:t>
      </w:r>
    </w:p>
    <w:p w14:paraId="11C4656F"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6740215"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B80A04B" w14:textId="77777777" w:rsidR="00A9427D" w:rsidRPr="00A9427D" w:rsidRDefault="00E159FD" w:rsidP="00A9427D">
      <w:pPr>
        <w:pStyle w:val="10"/>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A5556D1"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6F055AF"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D13F888"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2327111"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4287616"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F470CD2"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43C3C48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85772F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DE34F17"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45E16DE"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8A049F8" w14:textId="77777777" w:rsidR="007D6548" w:rsidRPr="00D32FFA" w:rsidRDefault="003E2C12" w:rsidP="00E76363">
      <w:pPr>
        <w:pStyle w:val="10"/>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8428ABC"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BD10764"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D1570E7"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A992523"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03273AD" w14:textId="77777777" w:rsidR="000224FB" w:rsidRPr="0039674B" w:rsidRDefault="00C559B9" w:rsidP="00E76363">
      <w:pPr>
        <w:pStyle w:val="10"/>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w:t>
      </w:r>
      <w: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3A8C8406"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BB19B4B"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79F602B"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83915E2"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10944C9"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BA0AA03"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DA70A81" w14:textId="77777777" w:rsidR="00C51709" w:rsidRPr="00D32FFA" w:rsidRDefault="00C51709" w:rsidP="00E76363">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C4AF9C3" w14:textId="77777777" w:rsidR="00C51709" w:rsidRPr="00D32FFA" w:rsidRDefault="00C51709" w:rsidP="00E76363">
      <w:pPr>
        <w:pStyle w:val="10"/>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235C9445"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1B0DA28"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8AE081F"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77A740F"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FC36BBF"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7094172" w14:textId="77777777"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920A20F" w14:textId="77777777" w:rsidR="00215E05" w:rsidRDefault="00215E05" w:rsidP="00215E05">
      <w:pPr>
        <w:pStyle w:val="10"/>
        <w:ind w:left="709" w:firstLine="0"/>
      </w:pPr>
    </w:p>
    <w:p w14:paraId="33F5E5CD"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B7DC6D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341BFA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C6267A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62E259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363E73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AAB1ED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1CC39B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2CDE543" w14:textId="77777777" w:rsidR="00147510" w:rsidRPr="00147510" w:rsidRDefault="00147510" w:rsidP="00147510">
      <w:pPr>
        <w:ind w:left="709"/>
        <w:jc w:val="both"/>
        <w:rPr>
          <w:sz w:val="28"/>
          <w:szCs w:val="28"/>
        </w:rPr>
      </w:pPr>
    </w:p>
    <w:p w14:paraId="3FE10A64"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7586A02" w14:textId="77777777" w:rsidR="00A83569" w:rsidRDefault="00A83569" w:rsidP="007D3C1D">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5E793BC" w14:textId="77777777" w:rsidR="00A83569" w:rsidRDefault="00A83569" w:rsidP="007D3C1D">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01B784D" w14:textId="77777777" w:rsidR="00A83569" w:rsidRDefault="00A83569" w:rsidP="007D3C1D">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5 (пяти) рабочих дней.</w:t>
      </w:r>
    </w:p>
    <w:p w14:paraId="28E2F61E" w14:textId="77777777" w:rsidR="00A83569" w:rsidRDefault="00A83569" w:rsidP="007D3C1D">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608B611" w14:textId="77777777" w:rsidR="00670AF4" w:rsidRDefault="00670AF4" w:rsidP="00F3355C">
      <w:pPr>
        <w:pStyle w:val="afc"/>
        <w:rPr>
          <w:sz w:val="28"/>
          <w:szCs w:val="28"/>
        </w:rPr>
      </w:pPr>
    </w:p>
    <w:p w14:paraId="373D637F"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91ED741" w14:textId="77777777" w:rsidR="008A65C2" w:rsidRPr="00C61911" w:rsidRDefault="008A65C2" w:rsidP="007D3C1D">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F34A378" w14:textId="77777777" w:rsidR="007E0067" w:rsidRPr="00C61911" w:rsidRDefault="00837F0D" w:rsidP="007D3C1D">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16FF7AD" w14:textId="77777777" w:rsidR="00A41030" w:rsidRPr="00C61911" w:rsidRDefault="00A41030" w:rsidP="007D3C1D">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F7D93D2" w14:textId="77777777" w:rsidR="007A0775" w:rsidRPr="00C61911" w:rsidRDefault="007A0775" w:rsidP="007D3C1D">
      <w:pPr>
        <w:pStyle w:val="afc"/>
        <w:numPr>
          <w:ilvl w:val="0"/>
          <w:numId w:val="21"/>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F9CAF50" w14:textId="77777777" w:rsidR="00BE0A8F" w:rsidRPr="00C61911" w:rsidRDefault="00BE0A8F" w:rsidP="007D3C1D">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8FE699B" w14:textId="77777777"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326151B" w14:textId="77777777"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14:paraId="270496AF" w14:textId="77777777"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615844C" w14:textId="77777777" w:rsidR="004C6915" w:rsidRPr="00C61911" w:rsidRDefault="004C6915" w:rsidP="007D3C1D">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28157D0" w14:textId="77777777" w:rsidR="004C6915" w:rsidRPr="00C61911" w:rsidRDefault="004C6915" w:rsidP="007D3C1D">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7129850" w14:textId="77777777" w:rsidR="00224379" w:rsidRPr="00C61911" w:rsidRDefault="00224379" w:rsidP="007D3C1D">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F69EF0F" w14:textId="77777777" w:rsidR="00510148" w:rsidRPr="00C61911" w:rsidRDefault="00510148">
      <w:pPr>
        <w:pStyle w:val="10"/>
        <w:ind w:left="709" w:firstLine="0"/>
        <w:rPr>
          <w:szCs w:val="28"/>
        </w:rPr>
      </w:pPr>
    </w:p>
    <w:p w14:paraId="6E04DC8D" w14:textId="77777777" w:rsidR="002B0C59" w:rsidRPr="00D32FFA" w:rsidRDefault="002B0C59">
      <w:pPr>
        <w:pStyle w:val="10"/>
        <w:ind w:left="709" w:firstLine="0"/>
        <w:rPr>
          <w:szCs w:val="24"/>
        </w:rPr>
      </w:pPr>
    </w:p>
    <w:p w14:paraId="4B8DFFB6"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197D7F0" w14:textId="77777777" w:rsidR="00997B7D" w:rsidRPr="00D20AD0" w:rsidRDefault="00737675" w:rsidP="007D3C1D">
      <w:pPr>
        <w:pStyle w:val="10"/>
        <w:numPr>
          <w:ilvl w:val="1"/>
          <w:numId w:val="12"/>
        </w:numPr>
        <w:ind w:left="0" w:firstLine="709"/>
        <w:outlineLvl w:val="1"/>
        <w:rPr>
          <w:b/>
          <w:szCs w:val="28"/>
        </w:rPr>
      </w:pPr>
      <w:r>
        <w:rPr>
          <w:b/>
          <w:szCs w:val="28"/>
        </w:rPr>
        <w:lastRenderedPageBreak/>
        <w:t>Обязательные требования</w:t>
      </w:r>
    </w:p>
    <w:p w14:paraId="5943DE7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BBA51A0"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5DA2B2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DB69B0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1668BA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6074D6B"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131E8F9"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2C36FE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EA8A36C"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6922A0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063D098"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04646EF" w14:textId="77777777" w:rsidR="000E5B2C" w:rsidRPr="00D32FFA" w:rsidRDefault="000E5B2C" w:rsidP="00045327">
      <w:pPr>
        <w:ind w:firstLine="709"/>
        <w:jc w:val="both"/>
        <w:rPr>
          <w:sz w:val="28"/>
          <w:szCs w:val="28"/>
        </w:rPr>
      </w:pPr>
    </w:p>
    <w:p w14:paraId="531C385B" w14:textId="77777777" w:rsidR="007D6548" w:rsidRPr="00D32FFA" w:rsidRDefault="00737675" w:rsidP="007D3C1D">
      <w:pPr>
        <w:pStyle w:val="10"/>
        <w:numPr>
          <w:ilvl w:val="1"/>
          <w:numId w:val="12"/>
        </w:numPr>
        <w:ind w:left="0" w:firstLine="709"/>
        <w:outlineLvl w:val="1"/>
        <w:rPr>
          <w:b/>
          <w:szCs w:val="28"/>
        </w:rPr>
      </w:pPr>
      <w:r>
        <w:rPr>
          <w:b/>
          <w:szCs w:val="28"/>
        </w:rPr>
        <w:t>Квалификационные требования</w:t>
      </w:r>
    </w:p>
    <w:p w14:paraId="7CAAECD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44E23D8"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4C1E0A0"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CD314B9"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8CEB254" w14:textId="77777777" w:rsidR="00997B7D" w:rsidRPr="00D32FFA" w:rsidRDefault="00997B7D" w:rsidP="00E76363">
      <w:pPr>
        <w:pStyle w:val="afc"/>
        <w:rPr>
          <w:sz w:val="28"/>
          <w:szCs w:val="28"/>
        </w:rPr>
      </w:pPr>
    </w:p>
    <w:p w14:paraId="5C9C3866" w14:textId="77777777" w:rsidR="002410DF" w:rsidRPr="00D20AD0" w:rsidRDefault="002410DF" w:rsidP="007D3C1D">
      <w:pPr>
        <w:pStyle w:val="10"/>
        <w:numPr>
          <w:ilvl w:val="1"/>
          <w:numId w:val="12"/>
        </w:numPr>
        <w:ind w:left="0" w:firstLine="709"/>
        <w:outlineLvl w:val="1"/>
        <w:rPr>
          <w:b/>
          <w:szCs w:val="28"/>
        </w:rPr>
      </w:pPr>
      <w:r>
        <w:rPr>
          <w:b/>
          <w:szCs w:val="28"/>
        </w:rPr>
        <w:t>Представление документов</w:t>
      </w:r>
    </w:p>
    <w:p w14:paraId="702C92DE" w14:textId="77777777" w:rsidR="00737675" w:rsidRPr="00D32FFA" w:rsidRDefault="00737675" w:rsidP="007D3C1D">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90B4B7A" w14:textId="77777777" w:rsidR="009F021A" w:rsidRDefault="009F021A" w:rsidP="00E76363">
      <w:pPr>
        <w:pStyle w:val="afc"/>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15B78D6"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D378AC6"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6D3B064" w14:textId="77777777"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2229385" w14:textId="77777777" w:rsidR="00AB2A91" w:rsidRPr="005B5FED" w:rsidRDefault="00F33537" w:rsidP="00AB2A91">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38208B9"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E95458D"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F9A005D"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20CCBAF" w14:textId="77777777" w:rsidR="00835CB1" w:rsidRDefault="00B12B16" w:rsidP="007D3C1D">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FEEDD3D" w14:textId="77777777" w:rsidR="00AA1400" w:rsidRDefault="00AA1400" w:rsidP="00724B9D">
      <w:pPr>
        <w:pStyle w:val="affa"/>
        <w:ind w:left="0" w:firstLine="709"/>
        <w:jc w:val="both"/>
        <w:rPr>
          <w:rFonts w:eastAsia="MS Mincho"/>
          <w:sz w:val="28"/>
          <w:szCs w:val="28"/>
        </w:rPr>
      </w:pPr>
    </w:p>
    <w:p w14:paraId="09AA5B75" w14:textId="77777777" w:rsidR="003A5E1F" w:rsidRPr="00D32FFA" w:rsidRDefault="003A5E1F" w:rsidP="00724B9D">
      <w:pPr>
        <w:pStyle w:val="affa"/>
        <w:ind w:left="0" w:firstLine="709"/>
        <w:jc w:val="both"/>
        <w:rPr>
          <w:rFonts w:eastAsia="MS Mincho"/>
          <w:sz w:val="28"/>
          <w:szCs w:val="28"/>
        </w:rPr>
      </w:pPr>
    </w:p>
    <w:p w14:paraId="6783595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5083807" w14:textId="77777777" w:rsidR="00B66FCB" w:rsidRPr="00D32FFA" w:rsidRDefault="00B66FCB" w:rsidP="00E76363">
      <w:pPr>
        <w:pStyle w:val="afc"/>
        <w:tabs>
          <w:tab w:val="left" w:pos="0"/>
          <w:tab w:val="left" w:pos="1440"/>
        </w:tabs>
        <w:rPr>
          <w:sz w:val="28"/>
        </w:rPr>
      </w:pPr>
    </w:p>
    <w:p w14:paraId="175A25F5" w14:textId="77777777" w:rsidR="003C30F3" w:rsidRPr="00D20AD0" w:rsidRDefault="003C30F3" w:rsidP="007D3C1D">
      <w:pPr>
        <w:pStyle w:val="10"/>
        <w:numPr>
          <w:ilvl w:val="1"/>
          <w:numId w:val="18"/>
        </w:numPr>
        <w:ind w:left="0" w:firstLine="709"/>
        <w:outlineLvl w:val="1"/>
        <w:rPr>
          <w:b/>
          <w:szCs w:val="28"/>
        </w:rPr>
      </w:pPr>
      <w:r>
        <w:rPr>
          <w:b/>
          <w:szCs w:val="28"/>
        </w:rPr>
        <w:t>Заявка</w:t>
      </w:r>
    </w:p>
    <w:p w14:paraId="786EF16E" w14:textId="77777777" w:rsidR="00627DB4" w:rsidRPr="007E5BBC" w:rsidRDefault="00627DB4" w:rsidP="007D3C1D">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3310976" w14:textId="77777777" w:rsidR="00627DB4" w:rsidRPr="007E5BBC" w:rsidRDefault="00627DB4" w:rsidP="007D3C1D">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B44E17D" w14:textId="77777777" w:rsidR="00627DB4" w:rsidRPr="00514A3A" w:rsidRDefault="00627DB4" w:rsidP="007D3C1D">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8B4849" w14:textId="77777777" w:rsidR="00627DB4" w:rsidRPr="00D32FFA" w:rsidRDefault="00627DB4" w:rsidP="007D3C1D">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660E41F" w14:textId="77777777" w:rsidR="00627DB4" w:rsidRPr="007E5BBC" w:rsidRDefault="00627DB4" w:rsidP="007D3C1D">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E1C5DAB" w14:textId="77777777" w:rsidR="00627DB4" w:rsidRPr="00D32FFA" w:rsidRDefault="00627DB4" w:rsidP="007D3C1D">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1422BE1" w14:textId="77777777" w:rsidR="00627DB4" w:rsidRPr="00D32FFA" w:rsidRDefault="00627DB4" w:rsidP="007D3C1D">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29A50E0" w14:textId="77777777" w:rsidR="00627DB4" w:rsidRPr="008D6460" w:rsidRDefault="00627DB4" w:rsidP="007D3C1D">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51D57D9" w14:textId="77777777" w:rsidR="00627DB4" w:rsidRPr="005E1413" w:rsidRDefault="00627DB4" w:rsidP="007D3C1D">
      <w:pPr>
        <w:pStyle w:val="afc"/>
        <w:numPr>
          <w:ilvl w:val="2"/>
          <w:numId w:val="5"/>
        </w:numPr>
        <w:tabs>
          <w:tab w:val="clear" w:pos="1440"/>
        </w:tabs>
        <w:ind w:firstLine="709"/>
        <w:rPr>
          <w:sz w:val="28"/>
          <w:szCs w:val="28"/>
        </w:rPr>
      </w:pPr>
      <w:r>
        <w:rPr>
          <w:sz w:val="28"/>
          <w:szCs w:val="28"/>
        </w:rPr>
        <w:lastRenderedPageBreak/>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1BFFBB3" w14:textId="77777777" w:rsidR="00627DB4" w:rsidRPr="007E5BBC" w:rsidRDefault="00602A14" w:rsidP="007D3C1D">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D27A9AB" w14:textId="77777777" w:rsidR="00627DB4" w:rsidRPr="007E5BBC" w:rsidRDefault="00627DB4" w:rsidP="007D3C1D">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A4BBF8" w14:textId="77777777" w:rsidR="00627DB4" w:rsidRPr="007E5BBC" w:rsidRDefault="00627DB4" w:rsidP="007D3C1D">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BCBF16F" w14:textId="77777777" w:rsidR="00627DB4" w:rsidRDefault="00D04697" w:rsidP="007D3C1D">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9FA0F15" w14:textId="77777777" w:rsidR="007D6548" w:rsidRPr="00D32FFA" w:rsidRDefault="007D6548" w:rsidP="00E76363">
      <w:pPr>
        <w:pStyle w:val="Default"/>
        <w:ind w:firstLine="709"/>
        <w:jc w:val="both"/>
      </w:pPr>
    </w:p>
    <w:p w14:paraId="492177B6" w14:textId="77777777" w:rsidR="003C30F3" w:rsidRDefault="00AA1400" w:rsidP="007D3C1D">
      <w:pPr>
        <w:pStyle w:val="10"/>
        <w:numPr>
          <w:ilvl w:val="1"/>
          <w:numId w:val="18"/>
        </w:numPr>
        <w:ind w:left="0" w:firstLine="709"/>
        <w:outlineLvl w:val="1"/>
        <w:rPr>
          <w:b/>
          <w:szCs w:val="28"/>
        </w:rPr>
      </w:pPr>
      <w:r>
        <w:rPr>
          <w:b/>
          <w:szCs w:val="28"/>
        </w:rPr>
        <w:t>Срок и порядок подачи Заявок</w:t>
      </w:r>
    </w:p>
    <w:p w14:paraId="23FA6E37"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962F970"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5082623"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4ABEE7F"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2E9598D" w14:textId="77777777"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D1D40C7" w14:textId="77777777" w:rsidR="00F27D32" w:rsidRPr="00F27D32" w:rsidRDefault="00F27D32" w:rsidP="00F27D32">
      <w:pPr>
        <w:pStyle w:val="afc"/>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64AE1DE"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1C7D7BE"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AAC628D"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24D7C7D"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1AD82E7" w14:textId="77777777" w:rsidR="00DB1E84" w:rsidRPr="00D11A28" w:rsidRDefault="00DB1E84" w:rsidP="00DB1E84">
      <w:pPr>
        <w:pStyle w:val="afc"/>
        <w:ind w:left="709" w:firstLine="0"/>
        <w:rPr>
          <w:sz w:val="28"/>
        </w:rPr>
      </w:pPr>
    </w:p>
    <w:p w14:paraId="3883BA4D" w14:textId="77777777" w:rsidR="00AA1400" w:rsidRPr="00542481" w:rsidRDefault="00AA1400" w:rsidP="007D3C1D">
      <w:pPr>
        <w:pStyle w:val="10"/>
        <w:numPr>
          <w:ilvl w:val="1"/>
          <w:numId w:val="18"/>
        </w:numPr>
        <w:ind w:left="0" w:firstLine="709"/>
        <w:outlineLvl w:val="1"/>
        <w:rPr>
          <w:b/>
          <w:szCs w:val="28"/>
        </w:rPr>
      </w:pPr>
      <w:r>
        <w:rPr>
          <w:b/>
        </w:rPr>
        <w:t>Порядок оформления Заявки</w:t>
      </w:r>
    </w:p>
    <w:p w14:paraId="308EE268" w14:textId="77777777" w:rsidR="00AA1400" w:rsidRDefault="00AA1400" w:rsidP="007D3C1D">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4907FBA" w14:textId="77777777" w:rsidR="006217BC" w:rsidRDefault="00AA1400" w:rsidP="007D3C1D">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680FB81" w14:textId="77777777" w:rsidR="00CE598D" w:rsidRPr="00687E7D" w:rsidRDefault="00CE598D" w:rsidP="007D3C1D">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D3D644B" w14:textId="77777777" w:rsidR="00BA6B0B" w:rsidRPr="00407088" w:rsidRDefault="0060696E" w:rsidP="007D3C1D">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w:t>
      </w:r>
      <w:r>
        <w:rPr>
          <w:sz w:val="28"/>
        </w:rPr>
        <w:lastRenderedPageBreak/>
        <w:t>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73D88AF" w14:textId="77777777" w:rsidR="009F2BCA" w:rsidRDefault="001E5253" w:rsidP="007D3C1D">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EB169BB" w14:textId="77777777" w:rsidR="009F2BCA" w:rsidRPr="0016413E" w:rsidRDefault="003936DB" w:rsidP="007D3C1D">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73201B4" w14:textId="77777777" w:rsidR="009F2BCA" w:rsidRPr="009F2BCA" w:rsidRDefault="00E67B4B" w:rsidP="007D3C1D">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47816E8" w14:textId="77777777" w:rsidR="00AA1400" w:rsidRPr="006217BC" w:rsidRDefault="00AA1400" w:rsidP="007D3C1D">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E1384D2"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DDB2B28"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w:t>
      </w:r>
      <w:r>
        <w:rPr>
          <w:sz w:val="28"/>
        </w:rPr>
        <w:lastRenderedPageBreak/>
        <w:t>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C136038" w14:textId="32745F56" w:rsidR="00446224" w:rsidRDefault="00747033">
      <w:pPr>
        <w:pStyle w:val="afc"/>
        <w:rPr>
          <w:sz w:val="28"/>
        </w:rPr>
      </w:pPr>
      <w:r>
        <w:rPr>
          <w:noProof/>
        </w:rPr>
        <mc:AlternateContent>
          <mc:Choice Requires="wps">
            <w:drawing>
              <wp:anchor distT="0" distB="0" distL="114300" distR="114300" simplePos="0" relativeHeight="251657728" behindDoc="1" locked="0" layoutInCell="1" allowOverlap="1" wp14:anchorId="08D96B4B" wp14:editId="040AEEB6">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CC2B452" w14:textId="77777777" w:rsidR="00D60A23" w:rsidRPr="007E6DE4" w:rsidRDefault="00D60A23" w:rsidP="008F6343">
                            <w:pPr>
                              <w:jc w:val="center"/>
                              <w:rPr>
                                <w:b/>
                                <w:sz w:val="28"/>
                                <w:szCs w:val="28"/>
                              </w:rPr>
                            </w:pPr>
                            <w:r w:rsidRPr="007E6DE4">
                              <w:rPr>
                                <w:b/>
                                <w:sz w:val="28"/>
                                <w:szCs w:val="28"/>
                              </w:rPr>
                              <w:t xml:space="preserve">_____________________________________________, </w:t>
                            </w:r>
                          </w:p>
                          <w:p w14:paraId="548CB1E3" w14:textId="77777777" w:rsidR="00D60A23" w:rsidRDefault="00D60A2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91344C" w14:textId="77777777" w:rsidR="00D60A23" w:rsidRPr="007E6DE4" w:rsidRDefault="00D60A23" w:rsidP="008F6343">
                            <w:pPr>
                              <w:jc w:val="center"/>
                              <w:rPr>
                                <w:b/>
                                <w:sz w:val="28"/>
                                <w:szCs w:val="28"/>
                              </w:rPr>
                            </w:pPr>
                            <w:r w:rsidRPr="007E6DE4">
                              <w:rPr>
                                <w:b/>
                                <w:sz w:val="28"/>
                                <w:szCs w:val="28"/>
                              </w:rPr>
                              <w:t>________________________________________</w:t>
                            </w:r>
                          </w:p>
                          <w:p w14:paraId="4190117D" w14:textId="77777777" w:rsidR="00D60A23" w:rsidRPr="007E6DE4" w:rsidRDefault="00D60A23" w:rsidP="008F6343">
                            <w:pPr>
                              <w:jc w:val="center"/>
                              <w:rPr>
                                <w:i/>
                                <w:sz w:val="20"/>
                                <w:szCs w:val="20"/>
                              </w:rPr>
                            </w:pPr>
                            <w:r w:rsidRPr="007E6DE4">
                              <w:rPr>
                                <w:i/>
                                <w:sz w:val="20"/>
                                <w:szCs w:val="20"/>
                              </w:rPr>
                              <w:t>государство регистрации претендента</w:t>
                            </w:r>
                          </w:p>
                          <w:p w14:paraId="4EFBC5FF" w14:textId="77777777" w:rsidR="00D60A23" w:rsidRPr="007E6DE4" w:rsidRDefault="00D60A23" w:rsidP="008F6343">
                            <w:pPr>
                              <w:jc w:val="center"/>
                              <w:rPr>
                                <w:b/>
                                <w:sz w:val="28"/>
                                <w:szCs w:val="28"/>
                              </w:rPr>
                            </w:pPr>
                            <w:r w:rsidRPr="007E6DE4">
                              <w:rPr>
                                <w:b/>
                                <w:sz w:val="28"/>
                                <w:szCs w:val="28"/>
                              </w:rPr>
                              <w:t>_____________________________</w:t>
                            </w:r>
                            <w:r>
                              <w:rPr>
                                <w:b/>
                                <w:sz w:val="28"/>
                                <w:szCs w:val="28"/>
                              </w:rPr>
                              <w:t>__________________</w:t>
                            </w:r>
                          </w:p>
                          <w:p w14:paraId="2BE79C75" w14:textId="77777777" w:rsidR="00D60A23" w:rsidRPr="007E6DE4" w:rsidRDefault="00D60A2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69FFA8" w14:textId="77777777" w:rsidR="00D60A23" w:rsidRDefault="00D60A23" w:rsidP="008F6343">
                            <w:pPr>
                              <w:jc w:val="both"/>
                            </w:pPr>
                          </w:p>
                          <w:p w14:paraId="5081B0FD" w14:textId="77777777" w:rsidR="00D60A23" w:rsidRDefault="00D60A23">
                            <w:pPr>
                              <w:jc w:val="center"/>
                              <w:rPr>
                                <w:b/>
                              </w:rPr>
                            </w:pPr>
                            <w:r>
                              <w:rPr>
                                <w:b/>
                              </w:rPr>
                              <w:t>ОБЕСПЕЧЕНИЕ ЗАЯВКИ НА УЧАСТИЕ В ОТКРЫТОМ КОНКУРСЕ № </w:t>
                            </w:r>
                          </w:p>
                          <w:p w14:paraId="1A6FB58D" w14:textId="77777777" w:rsidR="00D60A23" w:rsidRPr="003C6269" w:rsidRDefault="00D60A23" w:rsidP="008F6343">
                            <w:pPr>
                              <w:jc w:val="center"/>
                              <w:rPr>
                                <w:b/>
                              </w:rPr>
                            </w:pPr>
                            <w:r w:rsidRPr="003C6269">
                              <w:rPr>
                                <w:b/>
                              </w:rPr>
                              <w:t xml:space="preserve">(лот № _________) </w:t>
                            </w:r>
                          </w:p>
                          <w:p w14:paraId="4A949B51" w14:textId="77777777" w:rsidR="00D60A23" w:rsidRPr="006471D1" w:rsidRDefault="00D60A2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D96B4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7CC2B452" w14:textId="77777777" w:rsidR="00D60A23" w:rsidRPr="007E6DE4" w:rsidRDefault="00D60A23" w:rsidP="008F6343">
                      <w:pPr>
                        <w:jc w:val="center"/>
                        <w:rPr>
                          <w:b/>
                          <w:sz w:val="28"/>
                          <w:szCs w:val="28"/>
                        </w:rPr>
                      </w:pPr>
                      <w:r w:rsidRPr="007E6DE4">
                        <w:rPr>
                          <w:b/>
                          <w:sz w:val="28"/>
                          <w:szCs w:val="28"/>
                        </w:rPr>
                        <w:t xml:space="preserve">_____________________________________________, </w:t>
                      </w:r>
                    </w:p>
                    <w:p w14:paraId="548CB1E3" w14:textId="77777777" w:rsidR="00D60A23" w:rsidRDefault="00D60A2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91344C" w14:textId="77777777" w:rsidR="00D60A23" w:rsidRPr="007E6DE4" w:rsidRDefault="00D60A23" w:rsidP="008F6343">
                      <w:pPr>
                        <w:jc w:val="center"/>
                        <w:rPr>
                          <w:b/>
                          <w:sz w:val="28"/>
                          <w:szCs w:val="28"/>
                        </w:rPr>
                      </w:pPr>
                      <w:r w:rsidRPr="007E6DE4">
                        <w:rPr>
                          <w:b/>
                          <w:sz w:val="28"/>
                          <w:szCs w:val="28"/>
                        </w:rPr>
                        <w:t>________________________________________</w:t>
                      </w:r>
                    </w:p>
                    <w:p w14:paraId="4190117D" w14:textId="77777777" w:rsidR="00D60A23" w:rsidRPr="007E6DE4" w:rsidRDefault="00D60A23" w:rsidP="008F6343">
                      <w:pPr>
                        <w:jc w:val="center"/>
                        <w:rPr>
                          <w:i/>
                          <w:sz w:val="20"/>
                          <w:szCs w:val="20"/>
                        </w:rPr>
                      </w:pPr>
                      <w:r w:rsidRPr="007E6DE4">
                        <w:rPr>
                          <w:i/>
                          <w:sz w:val="20"/>
                          <w:szCs w:val="20"/>
                        </w:rPr>
                        <w:t>государство регистрации претендента</w:t>
                      </w:r>
                    </w:p>
                    <w:p w14:paraId="4EFBC5FF" w14:textId="77777777" w:rsidR="00D60A23" w:rsidRPr="007E6DE4" w:rsidRDefault="00D60A23" w:rsidP="008F6343">
                      <w:pPr>
                        <w:jc w:val="center"/>
                        <w:rPr>
                          <w:b/>
                          <w:sz w:val="28"/>
                          <w:szCs w:val="28"/>
                        </w:rPr>
                      </w:pPr>
                      <w:r w:rsidRPr="007E6DE4">
                        <w:rPr>
                          <w:b/>
                          <w:sz w:val="28"/>
                          <w:szCs w:val="28"/>
                        </w:rPr>
                        <w:t>_____________________________</w:t>
                      </w:r>
                      <w:r>
                        <w:rPr>
                          <w:b/>
                          <w:sz w:val="28"/>
                          <w:szCs w:val="28"/>
                        </w:rPr>
                        <w:t>__________________</w:t>
                      </w:r>
                    </w:p>
                    <w:p w14:paraId="2BE79C75" w14:textId="77777777" w:rsidR="00D60A23" w:rsidRPr="007E6DE4" w:rsidRDefault="00D60A2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69FFA8" w14:textId="77777777" w:rsidR="00D60A23" w:rsidRDefault="00D60A23" w:rsidP="008F6343">
                      <w:pPr>
                        <w:jc w:val="both"/>
                      </w:pPr>
                    </w:p>
                    <w:p w14:paraId="5081B0FD" w14:textId="77777777" w:rsidR="00D60A23" w:rsidRDefault="00D60A23">
                      <w:pPr>
                        <w:jc w:val="center"/>
                        <w:rPr>
                          <w:b/>
                        </w:rPr>
                      </w:pPr>
                      <w:r>
                        <w:rPr>
                          <w:b/>
                        </w:rPr>
                        <w:t>ОБЕСПЕЧЕНИЕ ЗАЯВКИ НА УЧАСТИЕ В ОТКРЫТОМ КОНКУРСЕ № </w:t>
                      </w:r>
                    </w:p>
                    <w:p w14:paraId="1A6FB58D" w14:textId="77777777" w:rsidR="00D60A23" w:rsidRPr="003C6269" w:rsidRDefault="00D60A23" w:rsidP="008F6343">
                      <w:pPr>
                        <w:jc w:val="center"/>
                        <w:rPr>
                          <w:b/>
                        </w:rPr>
                      </w:pPr>
                      <w:r w:rsidRPr="003C6269">
                        <w:rPr>
                          <w:b/>
                        </w:rPr>
                        <w:t xml:space="preserve">(лот № _________) </w:t>
                      </w:r>
                    </w:p>
                    <w:p w14:paraId="4A949B51" w14:textId="77777777" w:rsidR="00D60A23" w:rsidRPr="006471D1" w:rsidRDefault="00D60A23" w:rsidP="006471D1">
                      <w:pPr>
                        <w:jc w:val="center"/>
                        <w:rPr>
                          <w:i/>
                        </w:rPr>
                      </w:pPr>
                      <w:r w:rsidRPr="003C6269">
                        <w:rPr>
                          <w:i/>
                        </w:rPr>
                        <w:t>(указывается номер лота)</w:t>
                      </w:r>
                    </w:p>
                  </w:txbxContent>
                </v:textbox>
                <w10:wrap type="tight"/>
              </v:shape>
            </w:pict>
          </mc:Fallback>
        </mc:AlternateContent>
      </w:r>
      <w:r w:rsidR="00FC4F8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E5F1126" w14:textId="77777777"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10219941"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400F9CC"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47C073C" w14:textId="77777777" w:rsidR="006217BC" w:rsidRPr="00D32FFA" w:rsidRDefault="006217BC" w:rsidP="00AA1400">
      <w:pPr>
        <w:pStyle w:val="afc"/>
        <w:rPr>
          <w:sz w:val="28"/>
        </w:rPr>
      </w:pPr>
    </w:p>
    <w:p w14:paraId="052E7A04" w14:textId="77777777" w:rsidR="005C58AF" w:rsidRDefault="005C58AF" w:rsidP="007D3C1D">
      <w:pPr>
        <w:pStyle w:val="10"/>
        <w:numPr>
          <w:ilvl w:val="1"/>
          <w:numId w:val="18"/>
        </w:numPr>
        <w:ind w:left="0" w:firstLine="709"/>
        <w:outlineLvl w:val="1"/>
        <w:rPr>
          <w:b/>
          <w:szCs w:val="28"/>
        </w:rPr>
      </w:pPr>
      <w:r>
        <w:rPr>
          <w:b/>
          <w:bCs/>
          <w:iCs/>
          <w:szCs w:val="28"/>
        </w:rPr>
        <w:t>Обеспечение Заявки</w:t>
      </w:r>
    </w:p>
    <w:p w14:paraId="630BB089" w14:textId="77777777" w:rsidR="005C58AF" w:rsidRPr="00B90994" w:rsidRDefault="0057637D" w:rsidP="007D3C1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8063BE" w14:textId="77777777" w:rsidR="005C58AF" w:rsidRDefault="005C58AF" w:rsidP="007D3C1D">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27F400D" w14:textId="77777777" w:rsidR="003B7758" w:rsidRDefault="003B7758" w:rsidP="007D3C1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6C8E5E7" w14:textId="77777777" w:rsidR="005C58AF" w:rsidRPr="009361EE" w:rsidRDefault="002C278C"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42884B7" w14:textId="77777777" w:rsidR="005C58AF" w:rsidRPr="00B90994"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1784A5C" w14:textId="77777777" w:rsidR="005C58AF"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EC951C8" w14:textId="77777777" w:rsidR="005C58AF" w:rsidRPr="00B04591"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C5365DD" w14:textId="77777777" w:rsidR="005C58AF"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6778634" w14:textId="77777777" w:rsidR="005C58AF" w:rsidRPr="00AD17B2"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2647E90" w14:textId="77777777" w:rsidR="005C58AF"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445835F3" w14:textId="77777777" w:rsidR="00B90F33" w:rsidRPr="00B90F33" w:rsidRDefault="00B90F33"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71A8AB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04937E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3F13D3B" w14:textId="77777777" w:rsidR="005C58AF" w:rsidRPr="00EE49EB" w:rsidRDefault="00EA0326" w:rsidP="007D3C1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8C6C465" w14:textId="77777777" w:rsidR="005C58AF" w:rsidRPr="00B90994"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C6926D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904D3C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93CB3C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8C9041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2AF1F2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34A0C2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AC0315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A31D14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435DE72" w14:textId="77777777" w:rsidR="005C58AF" w:rsidRDefault="005C58AF" w:rsidP="005C58AF">
      <w:pPr>
        <w:autoSpaceDE w:val="0"/>
        <w:ind w:firstLine="397"/>
        <w:jc w:val="both"/>
        <w:rPr>
          <w:b/>
          <w:szCs w:val="28"/>
        </w:rPr>
      </w:pPr>
    </w:p>
    <w:p w14:paraId="71A36C7D" w14:textId="77777777" w:rsidR="004D6F67" w:rsidRDefault="004D6F67" w:rsidP="007D3C1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585F6A4" w14:textId="77777777" w:rsidR="00425950" w:rsidRDefault="00425950" w:rsidP="007D3C1D">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F53B58A" w14:textId="77777777" w:rsidR="00425950" w:rsidRDefault="00425950" w:rsidP="007D3C1D">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9683F4E" w14:textId="77777777" w:rsidR="00446224" w:rsidRDefault="00FC4F88" w:rsidP="007D3C1D">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F517ACF" w14:textId="77777777" w:rsidR="00425950" w:rsidRDefault="00425950" w:rsidP="007D3C1D">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3E1517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5FFC64F" w14:textId="77777777" w:rsidR="00856650" w:rsidRDefault="00425950" w:rsidP="007D3C1D">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0678A62" w14:textId="77777777" w:rsidR="00425950" w:rsidRPr="00856650" w:rsidRDefault="00425950" w:rsidP="007D3C1D">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F34A897" w14:textId="77777777" w:rsidR="00446224" w:rsidRDefault="00FC4F88">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234A4A4" w14:textId="77777777" w:rsidR="000A4B41" w:rsidRPr="001E5348" w:rsidRDefault="000A4B41" w:rsidP="00097101">
      <w:pPr>
        <w:pStyle w:val="afc"/>
        <w:ind w:right="-1"/>
        <w:rPr>
          <w:b/>
          <w:szCs w:val="28"/>
        </w:rPr>
      </w:pPr>
    </w:p>
    <w:p w14:paraId="389CDDC1" w14:textId="77777777" w:rsidR="00370C44" w:rsidRPr="004B366A" w:rsidRDefault="00370C44" w:rsidP="007D3C1D">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4F3F51A" w14:textId="77777777" w:rsidR="00B96EF8" w:rsidRPr="00BB67CA" w:rsidRDefault="00856650" w:rsidP="007D3C1D">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E0EDBEF" w14:textId="77777777" w:rsidR="00EB17DD" w:rsidRDefault="00BB67CA" w:rsidP="007D3C1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B183279" w14:textId="77777777" w:rsidR="00BB67CA" w:rsidRPr="00EB17DD" w:rsidRDefault="00EB17DD" w:rsidP="007D3C1D">
      <w:pPr>
        <w:pStyle w:val="affa"/>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A550CD8" w14:textId="77777777" w:rsidR="00EB17DD" w:rsidRDefault="00F81A0C" w:rsidP="007D3C1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BDA9FDA" w14:textId="77777777" w:rsidR="005C69A6" w:rsidRPr="008D69B2" w:rsidRDefault="00461CC6" w:rsidP="007D3C1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D331874"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C3E0511"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255185F"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5594BB05"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45D785BC"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78324BBE"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3C90BF0B" w14:textId="77777777" w:rsidR="005C69A6" w:rsidRPr="00D32FFA" w:rsidRDefault="005C69A6" w:rsidP="008D69B2">
      <w:pPr>
        <w:pStyle w:val="afc"/>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7FDEF20"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3CB6835"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D697AF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29F3B0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1A891EC"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AF2F9C7" w14:textId="77777777" w:rsidR="007D6548" w:rsidRDefault="002A0FCB" w:rsidP="007D3C1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66528A1" w14:textId="77777777" w:rsidR="002A0FCB" w:rsidRPr="002A0FCB" w:rsidRDefault="00B742BF" w:rsidP="007D3C1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1D45A2A" w14:textId="77777777" w:rsidR="007D6548" w:rsidRPr="00D32FFA" w:rsidRDefault="00F81A0C" w:rsidP="007D3C1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A93E781" w14:textId="77777777" w:rsidR="007D6548" w:rsidRPr="00D32FFA" w:rsidRDefault="007D6548" w:rsidP="007D3C1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7252F96" w14:textId="77777777" w:rsidR="007D6548" w:rsidRPr="00D32FFA" w:rsidRDefault="007D6548" w:rsidP="007D3C1D">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89F3A61" w14:textId="77777777" w:rsidR="007D6548" w:rsidRDefault="00D95034" w:rsidP="007D3C1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F8F4725" w14:textId="77777777" w:rsidR="0004748E" w:rsidRPr="0004748E" w:rsidRDefault="0004748E" w:rsidP="007D3C1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6A94138"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637AE99"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13218B2" w14:textId="77777777" w:rsidR="00DE1965" w:rsidRPr="00DE1965" w:rsidRDefault="00DE1965" w:rsidP="007D3C1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9EA3AE9" w14:textId="77777777" w:rsidR="00E552BD" w:rsidRDefault="00E552BD" w:rsidP="007D3C1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9E2B2BD" w14:textId="77777777" w:rsidR="00A62C56" w:rsidRDefault="00A62C56" w:rsidP="007D3C1D">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8F00269" w14:textId="77777777" w:rsidR="00E552BD" w:rsidRPr="00DE1965" w:rsidRDefault="00A62C56" w:rsidP="007D3C1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A993275" w14:textId="77777777" w:rsidR="00CA673D" w:rsidRPr="00CA673D" w:rsidRDefault="00CA673D" w:rsidP="007D3C1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231BB2C" w14:textId="77777777" w:rsidR="0075124C" w:rsidRDefault="0075124C" w:rsidP="007D3C1D">
      <w:pPr>
        <w:pStyle w:val="Default"/>
        <w:numPr>
          <w:ilvl w:val="0"/>
          <w:numId w:val="17"/>
        </w:numPr>
        <w:ind w:left="0" w:firstLine="720"/>
        <w:jc w:val="both"/>
        <w:rPr>
          <w:sz w:val="28"/>
          <w:szCs w:val="28"/>
        </w:rPr>
      </w:pPr>
      <w:r>
        <w:rPr>
          <w:sz w:val="28"/>
          <w:szCs w:val="28"/>
        </w:rPr>
        <w:t>даты заседания и подписания протокола;</w:t>
      </w:r>
    </w:p>
    <w:p w14:paraId="28E66CD0" w14:textId="77777777" w:rsidR="0075124C" w:rsidRDefault="0075124C" w:rsidP="007D3C1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AE93BA2" w14:textId="77777777" w:rsidR="00290F36" w:rsidRPr="00A4537F" w:rsidRDefault="00E614C1" w:rsidP="007D3C1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0A1880C" w14:textId="77777777" w:rsidR="00760ECD" w:rsidRDefault="002C497D" w:rsidP="007D3C1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FED182A" w14:textId="77777777" w:rsidR="00DC03ED" w:rsidRDefault="00E614C1" w:rsidP="007D3C1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5C4DB00" w14:textId="77777777" w:rsidR="00760ECD" w:rsidRPr="00DC03ED" w:rsidRDefault="00760ECD" w:rsidP="007D3C1D">
      <w:pPr>
        <w:pStyle w:val="Default"/>
        <w:numPr>
          <w:ilvl w:val="0"/>
          <w:numId w:val="17"/>
        </w:numPr>
        <w:ind w:left="0" w:firstLine="720"/>
        <w:jc w:val="both"/>
        <w:rPr>
          <w:sz w:val="28"/>
          <w:szCs w:val="28"/>
        </w:rPr>
      </w:pPr>
      <w:r>
        <w:rPr>
          <w:sz w:val="28"/>
          <w:szCs w:val="28"/>
        </w:rPr>
        <w:t>иная информация при необходимости.</w:t>
      </w:r>
    </w:p>
    <w:p w14:paraId="0C125D61" w14:textId="77777777" w:rsidR="0087611C" w:rsidRDefault="00760ECD" w:rsidP="007D3C1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7950591" w14:textId="77777777" w:rsidR="00856650" w:rsidRPr="00856650" w:rsidRDefault="00856650" w:rsidP="00856650">
      <w:pPr>
        <w:pStyle w:val="Default"/>
        <w:ind w:left="709"/>
        <w:jc w:val="both"/>
        <w:rPr>
          <w:sz w:val="28"/>
          <w:szCs w:val="28"/>
        </w:rPr>
      </w:pPr>
    </w:p>
    <w:p w14:paraId="6B034F69" w14:textId="77777777" w:rsidR="00370C44" w:rsidRPr="004B366A" w:rsidRDefault="00370C44" w:rsidP="007D3C1D">
      <w:pPr>
        <w:pStyle w:val="10"/>
        <w:numPr>
          <w:ilvl w:val="1"/>
          <w:numId w:val="18"/>
        </w:numPr>
        <w:ind w:left="0" w:firstLine="709"/>
        <w:outlineLvl w:val="1"/>
        <w:rPr>
          <w:b/>
          <w:szCs w:val="28"/>
        </w:rPr>
      </w:pPr>
      <w:r>
        <w:rPr>
          <w:b/>
          <w:szCs w:val="28"/>
        </w:rPr>
        <w:t>Подведение итогов Открытого конкурса</w:t>
      </w:r>
    </w:p>
    <w:p w14:paraId="790A50C6" w14:textId="77777777" w:rsidR="007D6548" w:rsidRPr="00D32FFA" w:rsidRDefault="007D6548" w:rsidP="007D3C1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BC9AFD9" w14:textId="77777777" w:rsidR="007D6548" w:rsidRPr="00D32FFA" w:rsidRDefault="00E92117" w:rsidP="007D3C1D">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236BCB4F" w14:textId="77777777" w:rsidR="007D6548" w:rsidRDefault="007D6548" w:rsidP="007D3C1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963675E" w14:textId="77777777" w:rsidR="0096314E" w:rsidRPr="00E67B4B" w:rsidRDefault="00E67B4B" w:rsidP="007D3C1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58180E6" w14:textId="77777777" w:rsidR="007D6548" w:rsidRPr="00D32FFA" w:rsidRDefault="007D6548" w:rsidP="007D3C1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43AEC39" w14:textId="77777777" w:rsidR="007D6548" w:rsidRPr="00D32FFA" w:rsidRDefault="00BB742C" w:rsidP="007D3C1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384F323" w14:textId="77777777" w:rsidR="005C5AB8" w:rsidRDefault="007D6548" w:rsidP="007D3C1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E707AE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C27CD0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DF26388"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6E14341" w14:textId="77777777" w:rsidR="007D6548" w:rsidRPr="00D32FFA" w:rsidRDefault="0096314E" w:rsidP="007D3C1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ADDEF33" w14:textId="77777777" w:rsidR="008825E9" w:rsidRPr="00D32FFA" w:rsidRDefault="00093F19" w:rsidP="007D3C1D">
      <w:pPr>
        <w:numPr>
          <w:ilvl w:val="0"/>
          <w:numId w:val="10"/>
        </w:numPr>
        <w:ind w:left="0" w:firstLine="709"/>
        <w:jc w:val="both"/>
        <w:rPr>
          <w:sz w:val="28"/>
          <w:szCs w:val="28"/>
        </w:rPr>
      </w:pPr>
      <w:r>
        <w:rPr>
          <w:sz w:val="28"/>
          <w:szCs w:val="28"/>
        </w:rPr>
        <w:t>Открытый конкурс признается несостоявшимся, если:</w:t>
      </w:r>
    </w:p>
    <w:p w14:paraId="2F2E6885"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26C8CD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964A5E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53D111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2C58375" w14:textId="77777777" w:rsidR="00812135" w:rsidRPr="00812135" w:rsidRDefault="00812135" w:rsidP="007D3C1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E51131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7574A3B"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AC7753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0E909F6" w14:textId="77777777" w:rsidR="00E859B1" w:rsidRDefault="00FB2C5D" w:rsidP="007D3C1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72FFEAD" w14:textId="77777777" w:rsidR="00E859B1" w:rsidRPr="0074281A" w:rsidRDefault="00E859B1" w:rsidP="007D3C1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74A2AA9" w14:textId="77777777" w:rsidR="00370C44" w:rsidRPr="00E67B4B" w:rsidRDefault="009A6FDC" w:rsidP="007D3C1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35359F4" w14:textId="77777777" w:rsidR="009A6FDC" w:rsidRPr="00D32FFA" w:rsidRDefault="009A6FDC" w:rsidP="00045327">
      <w:pPr>
        <w:pStyle w:val="afc"/>
        <w:tabs>
          <w:tab w:val="left" w:pos="1680"/>
        </w:tabs>
        <w:rPr>
          <w:sz w:val="28"/>
          <w:szCs w:val="28"/>
        </w:rPr>
      </w:pPr>
    </w:p>
    <w:p w14:paraId="6FAEC732" w14:textId="77777777" w:rsidR="001049C1" w:rsidRPr="004B366A" w:rsidRDefault="001049C1" w:rsidP="007D3C1D">
      <w:pPr>
        <w:pStyle w:val="10"/>
        <w:numPr>
          <w:ilvl w:val="1"/>
          <w:numId w:val="18"/>
        </w:numPr>
        <w:ind w:left="0" w:firstLine="709"/>
        <w:outlineLvl w:val="1"/>
        <w:rPr>
          <w:b/>
          <w:szCs w:val="28"/>
        </w:rPr>
      </w:pPr>
      <w:r>
        <w:rPr>
          <w:b/>
          <w:szCs w:val="28"/>
        </w:rPr>
        <w:t>Заключение договора</w:t>
      </w:r>
    </w:p>
    <w:p w14:paraId="1F1CB60A" w14:textId="77777777" w:rsidR="000A6133" w:rsidRDefault="000A6133" w:rsidP="007D3C1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B804E43" w14:textId="77777777" w:rsidR="00446224" w:rsidRDefault="00FC4F88" w:rsidP="007D3C1D">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44735C1" w14:textId="77777777" w:rsidR="005304BC" w:rsidRDefault="005304BC" w:rsidP="007D3C1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AE63003" w14:textId="77777777" w:rsidR="00381CD3" w:rsidRDefault="00E67B4B" w:rsidP="007D3C1D">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BCCC985" w14:textId="77777777" w:rsidR="00A921CD" w:rsidRPr="00E67B4B" w:rsidRDefault="00381CD3" w:rsidP="007D3C1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A5BB27C" w14:textId="77777777" w:rsidR="00320EDC" w:rsidRDefault="001049C1" w:rsidP="007D3C1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ADAF73E" w14:textId="77777777" w:rsidR="001049C1" w:rsidRPr="00D32FFA" w:rsidRDefault="00B92730" w:rsidP="007D3C1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D4BE834" w14:textId="77777777" w:rsidR="001049C1" w:rsidRPr="00D32FFA" w:rsidRDefault="008309A6" w:rsidP="007D3C1D">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417F532" w14:textId="77777777" w:rsidR="001049C1" w:rsidRPr="00D32FFA" w:rsidRDefault="00731B71" w:rsidP="007D3C1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62664FE" w14:textId="77777777" w:rsidR="001049C1" w:rsidRPr="00D32FFA" w:rsidRDefault="00D9399B" w:rsidP="007D3C1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9FD386C" w14:textId="77777777" w:rsidR="001049C1" w:rsidRPr="00D32FFA" w:rsidRDefault="004C420C" w:rsidP="007D3C1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26A3A0A" w14:textId="77777777" w:rsidR="0079021D" w:rsidRPr="00856650" w:rsidRDefault="00450672" w:rsidP="007D3C1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0414AF4" w14:textId="77777777" w:rsidR="003D2C96" w:rsidRDefault="00E67B4B" w:rsidP="007D3C1D">
      <w:pPr>
        <w:pStyle w:val="affa"/>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3E54AC2"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4E71BF54" w14:textId="77777777" w:rsidR="00B178A4" w:rsidRPr="00856650" w:rsidRDefault="00B178A4" w:rsidP="007D3C1D">
      <w:pPr>
        <w:pStyle w:val="affa"/>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7CC5E4F6" w14:textId="77777777" w:rsidR="008D4CFE" w:rsidRPr="004558A3" w:rsidRDefault="008D4CFE" w:rsidP="008D4CFE">
      <w:pPr>
        <w:ind w:left="709"/>
        <w:jc w:val="both"/>
        <w:rPr>
          <w:sz w:val="28"/>
          <w:szCs w:val="28"/>
        </w:rPr>
      </w:pPr>
    </w:p>
    <w:p w14:paraId="4EED9D57" w14:textId="77777777" w:rsidR="001049C1" w:rsidRDefault="001049C1" w:rsidP="007D3C1D">
      <w:pPr>
        <w:pStyle w:val="10"/>
        <w:numPr>
          <w:ilvl w:val="1"/>
          <w:numId w:val="18"/>
        </w:numPr>
        <w:ind w:left="0" w:firstLine="709"/>
        <w:outlineLvl w:val="1"/>
        <w:rPr>
          <w:b/>
          <w:szCs w:val="28"/>
        </w:rPr>
      </w:pPr>
      <w:r>
        <w:rPr>
          <w:b/>
          <w:szCs w:val="28"/>
        </w:rPr>
        <w:t>Обеспечение исполнения договора</w:t>
      </w:r>
    </w:p>
    <w:p w14:paraId="0CB9E2B5" w14:textId="77777777" w:rsidR="0045708B" w:rsidRPr="00E67B4B" w:rsidRDefault="00755363" w:rsidP="007D3C1D">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23AF3E6" w14:textId="77777777" w:rsidR="00665005" w:rsidRPr="00665005" w:rsidRDefault="0045708B" w:rsidP="007D3C1D">
      <w:pPr>
        <w:pStyle w:val="affa"/>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AAB9699" w14:textId="77777777" w:rsidR="0045708B" w:rsidRPr="00450672" w:rsidRDefault="0045708B" w:rsidP="007D3C1D">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3BD2F77" w14:textId="77777777" w:rsidR="0045708B" w:rsidRPr="00450672" w:rsidRDefault="00856650" w:rsidP="007D3C1D">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BD2D7CC"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12AD98B6"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8C82B4D"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2231F0C2" w14:textId="77777777" w:rsidR="0045708B" w:rsidRPr="006B528B" w:rsidRDefault="0045708B" w:rsidP="007D3C1D">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0EDF666" w14:textId="77777777" w:rsidR="0045708B" w:rsidRPr="00E67B4B" w:rsidRDefault="0045708B" w:rsidP="007D3C1D">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412A289" w14:textId="77777777" w:rsidR="008B1E78" w:rsidRDefault="00E67B4B" w:rsidP="007D3C1D">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9F248CD" w14:textId="77777777" w:rsidR="004462FD" w:rsidRPr="00E67B4B" w:rsidRDefault="00E67B4B" w:rsidP="007D3C1D">
      <w:pPr>
        <w:pStyle w:val="affa"/>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EDF8AA9" w14:textId="77777777" w:rsidR="0045708B" w:rsidRDefault="00E67B4B" w:rsidP="007D3C1D">
      <w:pPr>
        <w:pStyle w:val="affa"/>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0D732FC" w14:textId="77777777" w:rsidR="0045708B" w:rsidRPr="00BC54B6" w:rsidRDefault="00D151F3" w:rsidP="007D3C1D">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ACBD339" w14:textId="77777777" w:rsidR="0045708B" w:rsidRDefault="0060696E" w:rsidP="007D3C1D">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8731E34" w14:textId="77777777" w:rsidR="00D83DFB" w:rsidRDefault="00D83DFB" w:rsidP="00D83DFB">
      <w:pPr>
        <w:pStyle w:val="affa"/>
        <w:ind w:left="709"/>
        <w:jc w:val="both"/>
        <w:rPr>
          <w:sz w:val="28"/>
          <w:szCs w:val="28"/>
        </w:rPr>
      </w:pPr>
    </w:p>
    <w:p w14:paraId="635A8B54" w14:textId="77777777" w:rsidR="002C4B07" w:rsidRDefault="002C4B07" w:rsidP="002C4B07">
      <w:pPr>
        <w:spacing w:after="120"/>
        <w:jc w:val="center"/>
        <w:outlineLvl w:val="0"/>
        <w:rPr>
          <w:rFonts w:eastAsia="MS Mincho"/>
          <w:b/>
          <w:bCs/>
          <w:sz w:val="32"/>
          <w:szCs w:val="32"/>
        </w:rPr>
      </w:pPr>
    </w:p>
    <w:p w14:paraId="239FF893" w14:textId="77777777" w:rsidR="002C4B07" w:rsidRPr="001F39E9" w:rsidRDefault="002C4B07" w:rsidP="002C4B07">
      <w:pPr>
        <w:spacing w:after="120"/>
        <w:jc w:val="center"/>
        <w:outlineLvl w:val="0"/>
        <w:rPr>
          <w:b/>
          <w:sz w:val="28"/>
          <w:szCs w:val="28"/>
        </w:rPr>
      </w:pPr>
      <w:r>
        <w:rPr>
          <w:rFonts w:eastAsia="MS Mincho"/>
          <w:b/>
          <w:bCs/>
          <w:sz w:val="32"/>
          <w:szCs w:val="32"/>
        </w:rPr>
        <w:t>Раздел 4. Техническое задание</w:t>
      </w:r>
    </w:p>
    <w:p w14:paraId="7C70BAF7" w14:textId="18B05321" w:rsidR="00317ABD" w:rsidRPr="00B3001B" w:rsidRDefault="00317ABD" w:rsidP="00317ABD">
      <w:pPr>
        <w:pBdr>
          <w:between w:val="nil"/>
        </w:pBdr>
        <w:ind w:firstLine="709"/>
        <w:jc w:val="both"/>
        <w:outlineLvl w:val="1"/>
        <w:rPr>
          <w:sz w:val="28"/>
          <w:szCs w:val="28"/>
        </w:rPr>
      </w:pPr>
      <w:r w:rsidRPr="00B3001B">
        <w:rPr>
          <w:b/>
          <w:sz w:val="28"/>
          <w:szCs w:val="28"/>
        </w:rPr>
        <w:t xml:space="preserve">Предметом открытого конкурса </w:t>
      </w:r>
      <w:r w:rsidRPr="00B3001B">
        <w:rPr>
          <w:color w:val="000000"/>
          <w:sz w:val="28"/>
          <w:szCs w:val="28"/>
        </w:rPr>
        <w:t>является «</w:t>
      </w:r>
      <w:r w:rsidRPr="00B3001B">
        <w:rPr>
          <w:bCs/>
          <w:color w:val="000000"/>
          <w:sz w:val="28"/>
          <w:szCs w:val="28"/>
        </w:rPr>
        <w:t xml:space="preserve">Поставка двух новых, не находившихся в эксплуатации, контейнерных перегружателей типа «ричстакер» (далее – «Товар») для контейнерного терминала Забайкальск филиала ПАО «ТрансКонтейнер» на Забайкальской железной дороге, </w:t>
      </w:r>
      <w:r w:rsidR="0072478F">
        <w:rPr>
          <w:sz w:val="28"/>
          <w:szCs w:val="28"/>
        </w:rPr>
        <w:t xml:space="preserve">их </w:t>
      </w:r>
      <w:r w:rsidRPr="00B3001B">
        <w:rPr>
          <w:sz w:val="28"/>
          <w:szCs w:val="28"/>
        </w:rPr>
        <w:t>техническое обслуживание и текущий ремонт на время действия гарантии на Товар (далее – «Работы»)».</w:t>
      </w:r>
    </w:p>
    <w:p w14:paraId="0BC180E2" w14:textId="77777777" w:rsidR="00317ABD" w:rsidRPr="00B3001B" w:rsidRDefault="00317ABD" w:rsidP="00317ABD">
      <w:pPr>
        <w:pBdr>
          <w:between w:val="nil"/>
        </w:pBdr>
        <w:ind w:firstLine="709"/>
        <w:jc w:val="both"/>
        <w:outlineLvl w:val="1"/>
        <w:rPr>
          <w:sz w:val="28"/>
          <w:szCs w:val="28"/>
        </w:rPr>
      </w:pPr>
      <w:r w:rsidRPr="00D60A23">
        <w:rPr>
          <w:sz w:val="28"/>
          <w:szCs w:val="28"/>
        </w:rPr>
        <w:t>Предмет настоящей закупки неделим, то есть участник в случае победы в настоящей закупке по лоту должен осуществить поставку Товара полном объеме, указанном в настоящем Техническом задании.</w:t>
      </w:r>
    </w:p>
    <w:p w14:paraId="197A07FD" w14:textId="77777777" w:rsidR="00317ABD" w:rsidRPr="00B3001B" w:rsidRDefault="00317ABD" w:rsidP="00317ABD">
      <w:pPr>
        <w:pBdr>
          <w:between w:val="nil"/>
        </w:pBdr>
        <w:jc w:val="both"/>
        <w:rPr>
          <w:sz w:val="28"/>
          <w:szCs w:val="28"/>
        </w:rPr>
      </w:pPr>
    </w:p>
    <w:p w14:paraId="79913CFD" w14:textId="77777777" w:rsidR="00317ABD" w:rsidRPr="00B3001B" w:rsidRDefault="00317ABD" w:rsidP="00317ABD">
      <w:pPr>
        <w:pStyle w:val="affa"/>
        <w:numPr>
          <w:ilvl w:val="0"/>
          <w:numId w:val="30"/>
        </w:numPr>
        <w:pBdr>
          <w:between w:val="nil"/>
        </w:pBdr>
        <w:ind w:left="0" w:firstLine="709"/>
        <w:jc w:val="both"/>
        <w:outlineLvl w:val="1"/>
        <w:rPr>
          <w:b/>
          <w:sz w:val="28"/>
          <w:szCs w:val="28"/>
        </w:rPr>
      </w:pPr>
      <w:r w:rsidRPr="00B3001B">
        <w:rPr>
          <w:b/>
          <w:sz w:val="28"/>
          <w:szCs w:val="28"/>
        </w:rPr>
        <w:t>Поставка Товара</w:t>
      </w:r>
    </w:p>
    <w:p w14:paraId="53DDAC12" w14:textId="77777777" w:rsidR="00317ABD" w:rsidRPr="00B3001B" w:rsidRDefault="00317ABD" w:rsidP="00317ABD">
      <w:pPr>
        <w:pBdr>
          <w:between w:val="nil"/>
        </w:pBdr>
        <w:ind w:firstLine="709"/>
        <w:jc w:val="both"/>
        <w:rPr>
          <w:sz w:val="28"/>
          <w:szCs w:val="28"/>
        </w:rPr>
      </w:pPr>
    </w:p>
    <w:p w14:paraId="7A1F199C" w14:textId="77777777" w:rsidR="00317ABD" w:rsidRPr="00B3001B" w:rsidRDefault="00317ABD" w:rsidP="00317ABD">
      <w:pPr>
        <w:pStyle w:val="affa"/>
        <w:numPr>
          <w:ilvl w:val="0"/>
          <w:numId w:val="32"/>
        </w:numPr>
        <w:pBdr>
          <w:between w:val="nil"/>
        </w:pBdr>
        <w:ind w:left="0" w:firstLine="709"/>
        <w:jc w:val="both"/>
        <w:outlineLvl w:val="2"/>
        <w:rPr>
          <w:b/>
          <w:color w:val="000000"/>
          <w:sz w:val="28"/>
          <w:szCs w:val="28"/>
        </w:rPr>
      </w:pPr>
      <w:r w:rsidRPr="00B3001B">
        <w:rPr>
          <w:b/>
          <w:color w:val="000000"/>
          <w:sz w:val="28"/>
          <w:szCs w:val="28"/>
        </w:rPr>
        <w:t xml:space="preserve">Технические требования </w:t>
      </w:r>
      <w:r w:rsidRPr="00B3001B">
        <w:rPr>
          <w:color w:val="000000"/>
          <w:sz w:val="28"/>
          <w:szCs w:val="28"/>
        </w:rPr>
        <w:t>на Товар приведены в таблице № 1 настоящего Технического задания.</w:t>
      </w:r>
    </w:p>
    <w:p w14:paraId="1626652B" w14:textId="77777777" w:rsidR="00317ABD" w:rsidRPr="00B3001B" w:rsidRDefault="00317ABD" w:rsidP="00317ABD">
      <w:pPr>
        <w:pBdr>
          <w:between w:val="nil"/>
        </w:pBdr>
        <w:ind w:firstLine="709"/>
        <w:jc w:val="both"/>
        <w:rPr>
          <w:sz w:val="28"/>
          <w:szCs w:val="28"/>
        </w:rPr>
      </w:pPr>
    </w:p>
    <w:p w14:paraId="5A03E0E3" w14:textId="77777777" w:rsidR="00317ABD" w:rsidRPr="00B3001B" w:rsidRDefault="00317ABD" w:rsidP="00317ABD">
      <w:pPr>
        <w:pStyle w:val="affa"/>
        <w:numPr>
          <w:ilvl w:val="0"/>
          <w:numId w:val="32"/>
        </w:numPr>
        <w:pBdr>
          <w:between w:val="nil"/>
        </w:pBdr>
        <w:ind w:left="0" w:firstLine="709"/>
        <w:jc w:val="both"/>
        <w:outlineLvl w:val="2"/>
        <w:rPr>
          <w:b/>
          <w:color w:val="000000"/>
          <w:sz w:val="28"/>
          <w:szCs w:val="28"/>
        </w:rPr>
      </w:pPr>
      <w:r w:rsidRPr="00B3001B">
        <w:rPr>
          <w:b/>
          <w:color w:val="000000"/>
          <w:sz w:val="28"/>
          <w:szCs w:val="28"/>
        </w:rPr>
        <w:t>Место поставки Товара:</w:t>
      </w:r>
    </w:p>
    <w:p w14:paraId="61D73C21"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674650, Российская Федерация, Забайкальский край, Забайкальский район, </w:t>
      </w:r>
      <w:proofErr w:type="spellStart"/>
      <w:r w:rsidRPr="00B3001B">
        <w:rPr>
          <w:color w:val="000000"/>
          <w:sz w:val="28"/>
          <w:szCs w:val="28"/>
        </w:rPr>
        <w:t>пгт</w:t>
      </w:r>
      <w:proofErr w:type="spellEnd"/>
      <w:r w:rsidRPr="00B3001B">
        <w:rPr>
          <w:color w:val="000000"/>
          <w:sz w:val="28"/>
          <w:szCs w:val="28"/>
        </w:rPr>
        <w:t>. Забайкальск, ул. 1 Мая, д.7</w:t>
      </w:r>
    </w:p>
    <w:p w14:paraId="192AABC3" w14:textId="77777777" w:rsidR="00317ABD" w:rsidRPr="00B3001B" w:rsidRDefault="00317ABD" w:rsidP="00317ABD">
      <w:pPr>
        <w:pBdr>
          <w:between w:val="nil"/>
        </w:pBdr>
        <w:ind w:firstLine="709"/>
        <w:jc w:val="both"/>
        <w:rPr>
          <w:b/>
          <w:color w:val="000000"/>
          <w:sz w:val="28"/>
          <w:szCs w:val="28"/>
        </w:rPr>
      </w:pPr>
    </w:p>
    <w:p w14:paraId="150C0F4A" w14:textId="77777777" w:rsidR="00317ABD" w:rsidRPr="00B3001B" w:rsidRDefault="00317ABD" w:rsidP="00317ABD">
      <w:pPr>
        <w:pStyle w:val="affa"/>
        <w:numPr>
          <w:ilvl w:val="0"/>
          <w:numId w:val="32"/>
        </w:numPr>
        <w:pBdr>
          <w:between w:val="nil"/>
        </w:pBdr>
        <w:ind w:left="0" w:firstLine="709"/>
        <w:jc w:val="both"/>
        <w:outlineLvl w:val="2"/>
        <w:rPr>
          <w:b/>
          <w:color w:val="000000"/>
          <w:sz w:val="28"/>
          <w:szCs w:val="28"/>
        </w:rPr>
      </w:pPr>
      <w:r w:rsidRPr="00B3001B">
        <w:rPr>
          <w:b/>
          <w:color w:val="000000"/>
          <w:sz w:val="28"/>
          <w:szCs w:val="28"/>
        </w:rPr>
        <w:t xml:space="preserve">Форма, сроки и порядок оплаты за поставку Товаров:  </w:t>
      </w:r>
    </w:p>
    <w:p w14:paraId="0AB34D3F"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lastRenderedPageBreak/>
        <w:t xml:space="preserve">Оплата осуществляется в безналичной форме путем перечисления средств на счет контрагента. </w:t>
      </w:r>
    </w:p>
    <w:p w14:paraId="1BA728AE"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Предусмотрено авансирование в размере не более 75 % от цены Товара. </w:t>
      </w:r>
    </w:p>
    <w:p w14:paraId="76D056ED"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p>
    <w:p w14:paraId="31A3B962"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ab/>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w:t>
      </w:r>
      <w:r>
        <w:rPr>
          <w:color w:val="000000"/>
          <w:sz w:val="28"/>
          <w:szCs w:val="28"/>
        </w:rPr>
        <w:t xml:space="preserve"> </w:t>
      </w:r>
      <w:r w:rsidRPr="00B3001B">
        <w:rPr>
          <w:color w:val="000000"/>
          <w:sz w:val="28"/>
          <w:szCs w:val="28"/>
        </w:rPr>
        <w:t>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710BC508"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 </w:t>
      </w:r>
    </w:p>
    <w:p w14:paraId="6B92BB57" w14:textId="77777777" w:rsidR="00317ABD" w:rsidRPr="00B3001B" w:rsidRDefault="00317ABD" w:rsidP="00317ABD">
      <w:pPr>
        <w:pBdr>
          <w:between w:val="nil"/>
        </w:pBdr>
        <w:ind w:firstLine="709"/>
        <w:jc w:val="both"/>
        <w:rPr>
          <w:color w:val="000000"/>
          <w:sz w:val="28"/>
          <w:szCs w:val="28"/>
        </w:rPr>
      </w:pPr>
    </w:p>
    <w:p w14:paraId="7729E71F" w14:textId="77777777" w:rsidR="00317ABD" w:rsidRPr="00B3001B" w:rsidRDefault="00317ABD" w:rsidP="00317ABD">
      <w:pPr>
        <w:pStyle w:val="affa"/>
        <w:numPr>
          <w:ilvl w:val="0"/>
          <w:numId w:val="32"/>
        </w:numPr>
        <w:pBdr>
          <w:between w:val="nil"/>
        </w:pBdr>
        <w:ind w:left="0" w:firstLine="709"/>
        <w:jc w:val="both"/>
        <w:outlineLvl w:val="2"/>
        <w:rPr>
          <w:b/>
          <w:color w:val="000000"/>
          <w:sz w:val="28"/>
          <w:szCs w:val="28"/>
        </w:rPr>
      </w:pPr>
      <w:r w:rsidRPr="00B3001B">
        <w:rPr>
          <w:b/>
          <w:color w:val="000000"/>
          <w:sz w:val="28"/>
          <w:szCs w:val="28"/>
        </w:rPr>
        <w:t xml:space="preserve">Требования к качеству Товара: </w:t>
      </w:r>
    </w:p>
    <w:p w14:paraId="1D948D78"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Товар должен быть новым, не находившимся в эксплуатации, консервации.</w:t>
      </w:r>
    </w:p>
    <w:p w14:paraId="6703FC26" w14:textId="77777777" w:rsidR="00317ABD" w:rsidRPr="00B3001B" w:rsidRDefault="00317ABD" w:rsidP="00317ABD">
      <w:pPr>
        <w:pBdr>
          <w:between w:val="nil"/>
        </w:pBdr>
        <w:ind w:firstLine="709"/>
        <w:jc w:val="both"/>
        <w:rPr>
          <w:color w:val="000000"/>
          <w:sz w:val="28"/>
          <w:szCs w:val="28"/>
        </w:rPr>
      </w:pPr>
    </w:p>
    <w:p w14:paraId="1EED298E" w14:textId="77777777" w:rsidR="00317ABD" w:rsidRPr="00B3001B" w:rsidRDefault="00317ABD" w:rsidP="00317ABD">
      <w:pPr>
        <w:pStyle w:val="affa"/>
        <w:numPr>
          <w:ilvl w:val="0"/>
          <w:numId w:val="32"/>
        </w:numPr>
        <w:pBdr>
          <w:between w:val="nil"/>
        </w:pBdr>
        <w:ind w:left="0" w:firstLine="709"/>
        <w:jc w:val="both"/>
        <w:outlineLvl w:val="2"/>
        <w:rPr>
          <w:b/>
          <w:color w:val="000000"/>
          <w:sz w:val="28"/>
          <w:szCs w:val="28"/>
        </w:rPr>
      </w:pPr>
      <w:r w:rsidRPr="00B3001B">
        <w:rPr>
          <w:b/>
          <w:color w:val="000000"/>
          <w:sz w:val="28"/>
          <w:szCs w:val="28"/>
        </w:rPr>
        <w:t xml:space="preserve">Требования к маркировке Товара: </w:t>
      </w:r>
    </w:p>
    <w:p w14:paraId="0B5FE7B5"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948CA4A"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78857A48"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33B110AC" w14:textId="77777777" w:rsidR="00317ABD" w:rsidRPr="00B3001B" w:rsidRDefault="00317ABD" w:rsidP="00317ABD">
      <w:pPr>
        <w:pBdr>
          <w:between w:val="nil"/>
        </w:pBdr>
        <w:ind w:firstLine="709"/>
        <w:jc w:val="both"/>
        <w:rPr>
          <w:color w:val="000000"/>
          <w:sz w:val="28"/>
          <w:szCs w:val="28"/>
        </w:rPr>
      </w:pPr>
    </w:p>
    <w:p w14:paraId="2AD95B58" w14:textId="77777777" w:rsidR="00317ABD" w:rsidRPr="00B3001B" w:rsidRDefault="00317ABD" w:rsidP="00317ABD">
      <w:pPr>
        <w:pStyle w:val="affa"/>
        <w:numPr>
          <w:ilvl w:val="0"/>
          <w:numId w:val="32"/>
        </w:numPr>
        <w:pBdr>
          <w:between w:val="nil"/>
        </w:pBdr>
        <w:ind w:left="0" w:firstLine="709"/>
        <w:jc w:val="both"/>
        <w:outlineLvl w:val="2"/>
        <w:rPr>
          <w:b/>
          <w:color w:val="000000"/>
          <w:sz w:val="28"/>
          <w:szCs w:val="28"/>
        </w:rPr>
      </w:pPr>
      <w:r w:rsidRPr="00B3001B">
        <w:rPr>
          <w:b/>
          <w:color w:val="000000"/>
          <w:sz w:val="28"/>
          <w:szCs w:val="28"/>
        </w:rPr>
        <w:t>Гарантия на Товар</w:t>
      </w:r>
    </w:p>
    <w:p w14:paraId="6F921608"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Исполнитель гарантирует качество и надежность поставляемого Товара в течение не менее 24 месяцев или не менее 4000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526433A8"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691E8C85"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lastRenderedPageBreak/>
        <w:t xml:space="preserve">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5401B803"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Исполнитель должен за свой счет вывезти Товар или его отдельные части (узлы)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60FD21EE"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6A0B954E" w14:textId="77777777" w:rsidR="00317ABD" w:rsidRPr="00B3001B" w:rsidRDefault="00317ABD" w:rsidP="00317ABD">
      <w:pPr>
        <w:pBdr>
          <w:between w:val="nil"/>
        </w:pBdr>
        <w:ind w:firstLine="709"/>
        <w:jc w:val="both"/>
        <w:rPr>
          <w:color w:val="000000"/>
          <w:sz w:val="28"/>
          <w:szCs w:val="28"/>
        </w:rPr>
      </w:pPr>
      <w:r w:rsidRPr="00B3001B">
        <w:rPr>
          <w:color w:val="000000"/>
          <w:sz w:val="28"/>
          <w:szCs w:val="28"/>
        </w:rPr>
        <w:t>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по форме Приложения № 7 к проекту договору (приложение № 5 к документации о закупке). При отказе Исполнителя от составления или подписания Акта Заказчик составляет акт в одностороннем порядке.</w:t>
      </w:r>
    </w:p>
    <w:p w14:paraId="596BB61D" w14:textId="77777777" w:rsidR="00317ABD" w:rsidRPr="00B3001B" w:rsidRDefault="00317ABD" w:rsidP="00317ABD">
      <w:pPr>
        <w:pBdr>
          <w:between w:val="nil"/>
        </w:pBdr>
        <w:ind w:firstLine="709"/>
        <w:jc w:val="both"/>
        <w:rPr>
          <w:color w:val="000000"/>
          <w:sz w:val="28"/>
          <w:szCs w:val="28"/>
        </w:rPr>
      </w:pPr>
    </w:p>
    <w:p w14:paraId="14365C24" w14:textId="77777777" w:rsidR="00317ABD" w:rsidRPr="00B3001B" w:rsidRDefault="00317ABD" w:rsidP="00317ABD">
      <w:pPr>
        <w:pStyle w:val="affa"/>
        <w:numPr>
          <w:ilvl w:val="0"/>
          <w:numId w:val="32"/>
        </w:numPr>
        <w:pBdr>
          <w:between w:val="nil"/>
        </w:pBdr>
        <w:ind w:left="0" w:firstLine="709"/>
        <w:jc w:val="both"/>
        <w:outlineLvl w:val="2"/>
        <w:rPr>
          <w:b/>
          <w:bCs/>
          <w:color w:val="000000"/>
          <w:sz w:val="28"/>
          <w:szCs w:val="28"/>
        </w:rPr>
      </w:pPr>
      <w:r w:rsidRPr="00B3001B">
        <w:rPr>
          <w:b/>
          <w:bCs/>
          <w:color w:val="000000"/>
          <w:sz w:val="28"/>
          <w:szCs w:val="28"/>
        </w:rPr>
        <w:t xml:space="preserve">Условия поставки Товара: </w:t>
      </w:r>
    </w:p>
    <w:p w14:paraId="0479903F" w14:textId="77777777" w:rsidR="00317ABD" w:rsidRPr="00B3001B" w:rsidRDefault="00317ABD" w:rsidP="00317ABD">
      <w:pPr>
        <w:pBdr>
          <w:between w:val="nil"/>
        </w:pBdr>
        <w:tabs>
          <w:tab w:val="left" w:pos="22680"/>
        </w:tabs>
        <w:ind w:firstLine="709"/>
        <w:jc w:val="both"/>
        <w:rPr>
          <w:color w:val="000000"/>
          <w:sz w:val="28"/>
          <w:szCs w:val="28"/>
        </w:rPr>
      </w:pPr>
      <w:r w:rsidRPr="00B3001B">
        <w:rPr>
          <w:color w:val="000000"/>
          <w:sz w:val="28"/>
          <w:szCs w:val="28"/>
        </w:rPr>
        <w:t>4.1.7.1. Исполнитель обязуется осуществлять поставку, пуско-наладку Товара в количестве и сроки, предусмотренные таблицей № 1 настоящего Технического задания, и передать Заказчику Товар свободным от любых прав третьих лиц полностью готовым к эксплуатации.</w:t>
      </w:r>
    </w:p>
    <w:p w14:paraId="469F7915" w14:textId="77777777" w:rsidR="00317ABD" w:rsidRPr="00B3001B" w:rsidRDefault="00317ABD" w:rsidP="00317ABD">
      <w:pPr>
        <w:pBdr>
          <w:between w:val="nil"/>
        </w:pBdr>
        <w:tabs>
          <w:tab w:val="left" w:pos="22680"/>
        </w:tabs>
        <w:ind w:firstLine="709"/>
        <w:jc w:val="both"/>
        <w:rPr>
          <w:color w:val="000000"/>
          <w:sz w:val="28"/>
          <w:szCs w:val="28"/>
        </w:rPr>
      </w:pPr>
      <w:r w:rsidRPr="00B3001B">
        <w:rPr>
          <w:color w:val="000000"/>
          <w:sz w:val="28"/>
          <w:szCs w:val="28"/>
        </w:rPr>
        <w:t xml:space="preserve">4.1.7.2. Доставка Товара осуществляется Исполнителем в адрес филиала Заказчика, указанного в пункте 1.1 таблицы №1 настоящего Технического задания. </w:t>
      </w:r>
    </w:p>
    <w:p w14:paraId="6EF4FD4F" w14:textId="77777777" w:rsidR="00317ABD" w:rsidRPr="00B3001B" w:rsidRDefault="00317ABD" w:rsidP="00317ABD">
      <w:pPr>
        <w:pBdr>
          <w:between w:val="nil"/>
        </w:pBdr>
        <w:tabs>
          <w:tab w:val="left" w:pos="22680"/>
        </w:tabs>
        <w:ind w:firstLine="709"/>
        <w:jc w:val="both"/>
        <w:rPr>
          <w:color w:val="000000"/>
          <w:sz w:val="28"/>
          <w:szCs w:val="28"/>
        </w:rPr>
      </w:pPr>
      <w:r w:rsidRPr="00B3001B">
        <w:rPr>
          <w:color w:val="000000"/>
          <w:sz w:val="28"/>
          <w:szCs w:val="28"/>
        </w:rPr>
        <w:t>4.1.7.3. 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47A6A201" w14:textId="77777777" w:rsidR="00317ABD" w:rsidRPr="00B3001B" w:rsidRDefault="00317ABD" w:rsidP="00317ABD">
      <w:pPr>
        <w:pBdr>
          <w:between w:val="nil"/>
        </w:pBdr>
        <w:ind w:firstLine="709"/>
        <w:jc w:val="both"/>
      </w:pPr>
    </w:p>
    <w:p w14:paraId="5EA1E630" w14:textId="77777777" w:rsidR="00317ABD" w:rsidRPr="00B3001B" w:rsidRDefault="00317ABD" w:rsidP="00317ABD">
      <w:pPr>
        <w:pStyle w:val="affa"/>
        <w:numPr>
          <w:ilvl w:val="0"/>
          <w:numId w:val="30"/>
        </w:numPr>
        <w:pBdr>
          <w:between w:val="nil"/>
        </w:pBdr>
        <w:ind w:left="0" w:firstLine="709"/>
        <w:jc w:val="both"/>
        <w:outlineLvl w:val="1"/>
        <w:rPr>
          <w:b/>
          <w:sz w:val="28"/>
          <w:szCs w:val="28"/>
        </w:rPr>
      </w:pPr>
      <w:r w:rsidRPr="00B3001B">
        <w:rPr>
          <w:b/>
          <w:sz w:val="28"/>
          <w:szCs w:val="28"/>
        </w:rPr>
        <w:t>Обслуживание и ремонт</w:t>
      </w:r>
    </w:p>
    <w:p w14:paraId="0408B9E0" w14:textId="77777777" w:rsidR="00317ABD" w:rsidRPr="00B3001B" w:rsidRDefault="00317ABD" w:rsidP="00317ABD">
      <w:pPr>
        <w:pStyle w:val="affa"/>
        <w:pBdr>
          <w:between w:val="nil"/>
        </w:pBdr>
        <w:ind w:left="709"/>
        <w:jc w:val="both"/>
        <w:rPr>
          <w:b/>
          <w:sz w:val="28"/>
          <w:szCs w:val="28"/>
        </w:rPr>
      </w:pPr>
    </w:p>
    <w:p w14:paraId="5DCF7235"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Принятие товара на обслуживание</w:t>
      </w:r>
    </w:p>
    <w:p w14:paraId="7A5D3F0E" w14:textId="77777777" w:rsidR="00317ABD" w:rsidRPr="00B3001B" w:rsidRDefault="00317ABD" w:rsidP="00317ABD">
      <w:pPr>
        <w:ind w:firstLine="709"/>
        <w:jc w:val="both"/>
        <w:rPr>
          <w:sz w:val="28"/>
        </w:rPr>
      </w:pPr>
      <w:r w:rsidRPr="00B3001B">
        <w:rPr>
          <w:sz w:val="28"/>
          <w:szCs w:val="28"/>
        </w:rPr>
        <w:lastRenderedPageBreak/>
        <w:t>Товар считается принятым на обслуживание Исполнителем с момента подписания Акта приема Товара на обслуживание, составленного по форме Приложения № 9 к проекту Договора (Приложение № 5 к документации о закупке).</w:t>
      </w:r>
    </w:p>
    <w:p w14:paraId="6648FA30"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Место выполнения Работ</w:t>
      </w:r>
    </w:p>
    <w:p w14:paraId="18B2F841" w14:textId="77777777" w:rsidR="00317ABD" w:rsidRPr="00B3001B" w:rsidRDefault="00317ABD" w:rsidP="00317ABD">
      <w:pPr>
        <w:ind w:firstLine="709"/>
        <w:jc w:val="both"/>
        <w:rPr>
          <w:sz w:val="28"/>
          <w:szCs w:val="28"/>
        </w:rPr>
      </w:pPr>
      <w:r w:rsidRPr="00B3001B">
        <w:rPr>
          <w:sz w:val="28"/>
          <w:szCs w:val="28"/>
        </w:rPr>
        <w:t>Работы по техническому обслуживанию и текущему ремонту Товара выполняются Исполнителем по адресу поставки, указанному в подпункте 4.1.2 настоящего Технического задания.</w:t>
      </w:r>
    </w:p>
    <w:p w14:paraId="24EA8FE9"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Цель Работ</w:t>
      </w:r>
    </w:p>
    <w:p w14:paraId="559F9D42" w14:textId="77777777" w:rsidR="00317ABD" w:rsidRPr="00B3001B" w:rsidRDefault="00317ABD" w:rsidP="00317ABD">
      <w:pPr>
        <w:ind w:firstLine="709"/>
        <w:jc w:val="both"/>
        <w:rPr>
          <w:sz w:val="28"/>
          <w:szCs w:val="28"/>
        </w:rPr>
      </w:pPr>
      <w:r w:rsidRPr="00B3001B">
        <w:rPr>
          <w:color w:val="000000"/>
          <w:sz w:val="28"/>
          <w:szCs w:val="28"/>
        </w:rPr>
        <w:t>Целью работ является поддержание работоспособного состояния Товара в процессе эксплуатации, профилактика и контроль технического состояния, а также устранение возникающих в процессе эксплуатации неисправностей на время действия гарантии на Товар.</w:t>
      </w:r>
    </w:p>
    <w:p w14:paraId="6760CEFB"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Требования к выполнению работ.</w:t>
      </w:r>
    </w:p>
    <w:p w14:paraId="07F16381" w14:textId="77777777" w:rsidR="00317ABD" w:rsidRPr="00B3001B" w:rsidRDefault="00317ABD" w:rsidP="00317ABD">
      <w:pPr>
        <w:pStyle w:val="affa"/>
        <w:ind w:left="0" w:firstLine="709"/>
        <w:jc w:val="both"/>
        <w:rPr>
          <w:color w:val="000000"/>
          <w:sz w:val="28"/>
          <w:szCs w:val="28"/>
        </w:rPr>
      </w:pPr>
      <w:r w:rsidRPr="00B3001B">
        <w:rPr>
          <w:color w:val="000000"/>
          <w:sz w:val="28"/>
          <w:szCs w:val="28"/>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14:paraId="52830A0E"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Техническое обслуживание (ТО)</w:t>
      </w:r>
    </w:p>
    <w:p w14:paraId="08258BCA" w14:textId="77777777" w:rsidR="00317ABD" w:rsidRPr="00B3001B" w:rsidRDefault="00317ABD" w:rsidP="00317ABD">
      <w:pPr>
        <w:shd w:val="clear" w:color="auto" w:fill="FFFFFF"/>
        <w:suppressAutoHyphens w:val="0"/>
        <w:ind w:firstLine="709"/>
        <w:jc w:val="both"/>
        <w:textAlignment w:val="baseline"/>
        <w:rPr>
          <w:color w:val="000000"/>
          <w:sz w:val="28"/>
          <w:szCs w:val="28"/>
          <w:lang w:eastAsia="ru-RU"/>
        </w:rPr>
      </w:pPr>
      <w:r w:rsidRPr="00B3001B">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w:t>
      </w:r>
    </w:p>
    <w:p w14:paraId="2370698D" w14:textId="77777777" w:rsidR="00317ABD" w:rsidRPr="00B3001B" w:rsidRDefault="00317ABD" w:rsidP="00317ABD">
      <w:pPr>
        <w:ind w:firstLine="709"/>
        <w:jc w:val="both"/>
        <w:rPr>
          <w:color w:val="000000"/>
          <w:sz w:val="28"/>
          <w:szCs w:val="28"/>
          <w:bdr w:val="none" w:sz="0" w:space="0" w:color="auto" w:frame="1"/>
          <w:lang w:eastAsia="ru-RU"/>
        </w:rPr>
      </w:pPr>
      <w:r w:rsidRPr="00B3001B">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проекту договора (Приложение № 5 к настоящей документации о закупке). </w:t>
      </w:r>
    </w:p>
    <w:p w14:paraId="2A8DFD4C" w14:textId="77777777" w:rsidR="00317ABD" w:rsidRPr="00B3001B" w:rsidRDefault="00317ABD" w:rsidP="00317ABD">
      <w:pPr>
        <w:shd w:val="clear" w:color="auto" w:fill="FFFFFF"/>
        <w:ind w:firstLine="709"/>
        <w:jc w:val="both"/>
        <w:rPr>
          <w:sz w:val="28"/>
          <w:szCs w:val="28"/>
        </w:rPr>
      </w:pPr>
      <w:r w:rsidRPr="00B3001B">
        <w:rPr>
          <w:sz w:val="28"/>
          <w:szCs w:val="28"/>
        </w:rPr>
        <w:t xml:space="preserve">Техническое обслуживание Товара проводится Исполнителем на основании письменной заявки Заказчика, согласно Приложению № 8 к проекту договора (Приложение № 5 к настоящей документации о закупке). Заявка направляется Исполнителю за пять календарных дней до планируемой даты выполнения работ по техническому обслуживанию Товара. </w:t>
      </w:r>
    </w:p>
    <w:p w14:paraId="243B137E"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Текущий ремонт (ТР)</w:t>
      </w:r>
    </w:p>
    <w:p w14:paraId="09679C2C" w14:textId="77777777" w:rsidR="00317ABD" w:rsidRPr="00B3001B" w:rsidRDefault="00317ABD" w:rsidP="00317ABD">
      <w:pPr>
        <w:shd w:val="clear" w:color="auto" w:fill="FFFFFF"/>
        <w:suppressAutoHyphens w:val="0"/>
        <w:ind w:firstLine="709"/>
        <w:jc w:val="both"/>
        <w:textAlignment w:val="baseline"/>
        <w:rPr>
          <w:color w:val="000000"/>
          <w:sz w:val="28"/>
          <w:szCs w:val="28"/>
          <w:bdr w:val="none" w:sz="0" w:space="0" w:color="auto" w:frame="1"/>
          <w:lang w:eastAsia="ru-RU"/>
        </w:rPr>
      </w:pPr>
      <w:r w:rsidRPr="00B3001B">
        <w:rPr>
          <w:color w:val="000000"/>
          <w:sz w:val="28"/>
          <w:szCs w:val="28"/>
          <w:bdr w:val="none" w:sz="0" w:space="0" w:color="auto" w:frame="1"/>
          <w:lang w:eastAsia="ru-RU"/>
        </w:rPr>
        <w:lastRenderedPageBreak/>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66DEFDD4" w14:textId="77777777" w:rsidR="00317ABD" w:rsidRPr="00B3001B" w:rsidRDefault="00317ABD" w:rsidP="00317ABD">
      <w:pPr>
        <w:shd w:val="clear" w:color="auto" w:fill="FFFFFF"/>
        <w:suppressAutoHyphens w:val="0"/>
        <w:ind w:firstLine="709"/>
        <w:jc w:val="both"/>
        <w:textAlignment w:val="baseline"/>
        <w:rPr>
          <w:color w:val="000000"/>
          <w:sz w:val="28"/>
          <w:szCs w:val="28"/>
          <w:lang w:eastAsia="ru-RU"/>
        </w:rPr>
      </w:pPr>
      <w:r w:rsidRPr="00B3001B">
        <w:rPr>
          <w:color w:val="000000"/>
          <w:sz w:val="28"/>
          <w:szCs w:val="28"/>
          <w:lang w:eastAsia="ru-RU"/>
        </w:rPr>
        <w:t xml:space="preserve">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 Все работы выполняются согласно нормативам стандартных работ. Нормативы стандартных работ для </w:t>
      </w:r>
      <w:proofErr w:type="spellStart"/>
      <w:r w:rsidRPr="00B3001B">
        <w:rPr>
          <w:color w:val="000000"/>
          <w:sz w:val="28"/>
          <w:szCs w:val="28"/>
          <w:lang w:eastAsia="ru-RU"/>
        </w:rPr>
        <w:t>ричстакеров</w:t>
      </w:r>
      <w:proofErr w:type="spellEnd"/>
      <w:r w:rsidRPr="00B3001B">
        <w:rPr>
          <w:color w:val="000000"/>
          <w:sz w:val="28"/>
          <w:szCs w:val="28"/>
          <w:lang w:eastAsia="ru-RU"/>
        </w:rPr>
        <w:t xml:space="preserve"> </w:t>
      </w:r>
      <w:r w:rsidRPr="00B3001B">
        <w:rPr>
          <w:color w:val="000000"/>
          <w:sz w:val="28"/>
          <w:szCs w:val="28"/>
          <w:lang w:val="en-US" w:eastAsia="ru-RU"/>
        </w:rPr>
        <w:t>XCMG</w:t>
      </w:r>
      <w:r w:rsidRPr="00B3001B">
        <w:rPr>
          <w:color w:val="000000"/>
          <w:sz w:val="28"/>
          <w:szCs w:val="28"/>
          <w:lang w:eastAsia="ru-RU"/>
        </w:rPr>
        <w:t xml:space="preserve"> представлены в Приложении № 1 к настоящему техническому заданию, нормативы стандартных работы для </w:t>
      </w:r>
      <w:proofErr w:type="spellStart"/>
      <w:r w:rsidRPr="00B3001B">
        <w:rPr>
          <w:color w:val="000000"/>
          <w:sz w:val="28"/>
          <w:szCs w:val="28"/>
          <w:lang w:eastAsia="ru-RU"/>
        </w:rPr>
        <w:t>ричстакеров</w:t>
      </w:r>
      <w:proofErr w:type="spellEnd"/>
      <w:r w:rsidRPr="00B3001B">
        <w:rPr>
          <w:color w:val="000000"/>
          <w:sz w:val="28"/>
          <w:szCs w:val="28"/>
          <w:lang w:eastAsia="ru-RU"/>
        </w:rPr>
        <w:t xml:space="preserve"> </w:t>
      </w:r>
      <w:r w:rsidRPr="00B3001B">
        <w:rPr>
          <w:color w:val="000000"/>
          <w:sz w:val="28"/>
          <w:szCs w:val="28"/>
          <w:lang w:val="en-US" w:eastAsia="ru-RU"/>
        </w:rPr>
        <w:t>Sany</w:t>
      </w:r>
      <w:r w:rsidRPr="00B3001B">
        <w:rPr>
          <w:color w:val="000000"/>
          <w:sz w:val="28"/>
          <w:szCs w:val="28"/>
          <w:lang w:eastAsia="ru-RU"/>
        </w:rPr>
        <w:t xml:space="preserve"> представлены в Приложении № 2 к настоящему техническому заданию.</w:t>
      </w:r>
    </w:p>
    <w:p w14:paraId="13BC908D" w14:textId="77777777" w:rsidR="00317ABD" w:rsidRPr="00B3001B" w:rsidRDefault="00317ABD" w:rsidP="00317ABD">
      <w:pPr>
        <w:shd w:val="clear" w:color="auto" w:fill="FFFFFF"/>
        <w:suppressAutoHyphens w:val="0"/>
        <w:ind w:firstLine="709"/>
        <w:jc w:val="both"/>
        <w:textAlignment w:val="baseline"/>
        <w:rPr>
          <w:color w:val="000000"/>
          <w:sz w:val="28"/>
          <w:szCs w:val="28"/>
          <w:lang w:eastAsia="ru-RU"/>
        </w:rPr>
      </w:pPr>
      <w:r w:rsidRPr="00B3001B">
        <w:rPr>
          <w:color w:val="000000"/>
          <w:sz w:val="28"/>
          <w:szCs w:val="28"/>
          <w:lang w:eastAsia="ru-RU"/>
        </w:rPr>
        <w:t>Текущий ремонт Товара проводится на основании заявки Заказчика,</w:t>
      </w:r>
      <w:r w:rsidRPr="00B3001B">
        <w:rPr>
          <w:sz w:val="28"/>
          <w:szCs w:val="28"/>
        </w:rPr>
        <w:t xml:space="preserve"> согласно Приложению № 8 к проекту договора (Приложение № 5 к настоящей документации о закупке)</w:t>
      </w:r>
      <w:r w:rsidRPr="00B3001B">
        <w:rPr>
          <w:color w:val="000000"/>
          <w:sz w:val="28"/>
          <w:szCs w:val="28"/>
          <w:lang w:eastAsia="ru-RU"/>
        </w:rPr>
        <w:t>.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w:t>
      </w:r>
    </w:p>
    <w:p w14:paraId="44021F3B" w14:textId="77777777" w:rsidR="00317ABD" w:rsidRPr="00B3001B" w:rsidRDefault="00317ABD" w:rsidP="00317ABD">
      <w:pPr>
        <w:shd w:val="clear" w:color="auto" w:fill="FFFFFF"/>
        <w:suppressAutoHyphens w:val="0"/>
        <w:ind w:firstLine="709"/>
        <w:jc w:val="both"/>
        <w:textAlignment w:val="baseline"/>
        <w:rPr>
          <w:color w:val="000000"/>
          <w:sz w:val="28"/>
          <w:szCs w:val="28"/>
          <w:lang w:eastAsia="ru-RU"/>
        </w:rPr>
      </w:pPr>
      <w:r w:rsidRPr="00B3001B">
        <w:rPr>
          <w:sz w:val="28"/>
          <w:szCs w:val="28"/>
        </w:rPr>
        <w:t xml:space="preserve">Исполнитель не позднее 1 (одного) календарного дня с момента получения заявки Заказчика осуществляет выезд </w:t>
      </w:r>
      <w:r w:rsidRPr="00B3001B">
        <w:rPr>
          <w:color w:val="000000"/>
          <w:sz w:val="28"/>
          <w:szCs w:val="28"/>
        </w:rPr>
        <w:t>к месту нахождения Товара для составления дефектного акта, Приложение № 7 к договору (приложение № 5 к документации о закупке)</w:t>
      </w:r>
      <w:r w:rsidRPr="00B3001B">
        <w:rPr>
          <w:sz w:val="28"/>
          <w:szCs w:val="28"/>
        </w:rPr>
        <w:t xml:space="preserve"> и осуществляет работы по устранению неисправностей.</w:t>
      </w:r>
    </w:p>
    <w:p w14:paraId="2074E224"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Стоимость технического обслуживания и текущего ремонта</w:t>
      </w:r>
    </w:p>
    <w:p w14:paraId="3F145266" w14:textId="77777777" w:rsidR="00317ABD" w:rsidRPr="00B3001B" w:rsidRDefault="00317ABD" w:rsidP="00317ABD">
      <w:pPr>
        <w:shd w:val="clear" w:color="auto" w:fill="FFFFFF"/>
        <w:suppressAutoHyphens w:val="0"/>
        <w:ind w:firstLine="709"/>
        <w:jc w:val="both"/>
        <w:textAlignment w:val="baseline"/>
        <w:rPr>
          <w:color w:val="000000"/>
          <w:sz w:val="28"/>
          <w:szCs w:val="28"/>
          <w:lang w:eastAsia="ru-RU"/>
        </w:rPr>
      </w:pPr>
      <w:r w:rsidRPr="00B3001B">
        <w:rPr>
          <w:color w:val="000000"/>
          <w:sz w:val="28"/>
          <w:szCs w:val="28"/>
          <w:lang w:eastAsia="ru-RU"/>
        </w:rPr>
        <w:t>Стоимость работ по техническому обслуживанию определяется в соответствии с Приложением № 4 к проекту Договора (Приложение № 5 к настоящей документации о закупке), включает в себя стоимость работ и материалов (материалы предоставляются Исполнителем), а по текущему ремонту Товара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 (в случае их предоставления Исполнителем).</w:t>
      </w:r>
    </w:p>
    <w:p w14:paraId="09A9EC4C"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Сроки выполнения Работ</w:t>
      </w:r>
    </w:p>
    <w:p w14:paraId="56DADFE6" w14:textId="57340050" w:rsidR="00317ABD" w:rsidRPr="00B3001B" w:rsidRDefault="001B5F2D" w:rsidP="00317ABD">
      <w:pPr>
        <w:pStyle w:val="affa"/>
        <w:shd w:val="clear" w:color="auto" w:fill="FFFFFF"/>
        <w:suppressAutoHyphens w:val="0"/>
        <w:ind w:left="0" w:firstLine="709"/>
        <w:jc w:val="both"/>
        <w:textAlignment w:val="baseline"/>
        <w:rPr>
          <w:color w:val="000000"/>
          <w:sz w:val="28"/>
          <w:szCs w:val="28"/>
        </w:rPr>
      </w:pPr>
      <w:r w:rsidRPr="00601634">
        <w:rPr>
          <w:color w:val="000000"/>
          <w:sz w:val="28"/>
          <w:szCs w:val="28"/>
        </w:rPr>
        <w:t>Выполнение работ по ТО, ТР начинается с даты подписания Акта приема Товара на обслуживание и до окончания гарантийного срока на Товар.</w:t>
      </w:r>
    </w:p>
    <w:p w14:paraId="25CC4E8D"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Нормы времени и срок проведения ТО</w:t>
      </w:r>
    </w:p>
    <w:p w14:paraId="29EE4274" w14:textId="77777777" w:rsidR="00317ABD" w:rsidRPr="00B3001B" w:rsidRDefault="00317ABD" w:rsidP="00317ABD">
      <w:pPr>
        <w:pStyle w:val="affa"/>
        <w:shd w:val="clear" w:color="auto" w:fill="FFFFFF"/>
        <w:ind w:left="0" w:firstLine="709"/>
        <w:jc w:val="both"/>
        <w:rPr>
          <w:color w:val="000000"/>
          <w:sz w:val="28"/>
          <w:szCs w:val="28"/>
        </w:rPr>
      </w:pPr>
      <w:r w:rsidRPr="00B3001B">
        <w:rPr>
          <w:color w:val="000000"/>
          <w:sz w:val="28"/>
          <w:szCs w:val="28"/>
        </w:rPr>
        <w:t>Нормы времени и срок проведения технического обслуживания Товара определяется согласно приложению № 4 к проекту договора (приложение № 5 к документации о закупке), но не более:</w:t>
      </w:r>
    </w:p>
    <w:p w14:paraId="34781DB4" w14:textId="77777777" w:rsidR="00317ABD" w:rsidRPr="00B3001B" w:rsidRDefault="00317ABD" w:rsidP="00317ABD">
      <w:pPr>
        <w:pStyle w:val="affa"/>
        <w:shd w:val="clear" w:color="auto" w:fill="FFFFFF"/>
        <w:ind w:left="0" w:firstLine="709"/>
        <w:jc w:val="both"/>
        <w:rPr>
          <w:color w:val="000000"/>
          <w:sz w:val="28"/>
          <w:szCs w:val="28"/>
        </w:rPr>
      </w:pPr>
    </w:p>
    <w:tbl>
      <w:tblPr>
        <w:tblW w:w="8642" w:type="dxa"/>
        <w:jc w:val="center"/>
        <w:tblLook w:val="04A0" w:firstRow="1" w:lastRow="0" w:firstColumn="1" w:lastColumn="0" w:noHBand="0" w:noVBand="1"/>
      </w:tblPr>
      <w:tblGrid>
        <w:gridCol w:w="595"/>
        <w:gridCol w:w="2261"/>
        <w:gridCol w:w="2251"/>
        <w:gridCol w:w="3535"/>
      </w:tblGrid>
      <w:tr w:rsidR="00317ABD" w:rsidRPr="00B3001B" w14:paraId="70BDFE94" w14:textId="77777777" w:rsidTr="007F61AB">
        <w:trPr>
          <w:trHeight w:val="12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859C1"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 п/п</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6438395F"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Вид технического обслуживания</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14:paraId="5BFDDFE1"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Норматив выполнения, нормо-часов</w:t>
            </w:r>
          </w:p>
        </w:tc>
        <w:tc>
          <w:tcPr>
            <w:tcW w:w="3535" w:type="dxa"/>
            <w:tcBorders>
              <w:top w:val="single" w:sz="4" w:space="0" w:color="auto"/>
              <w:left w:val="nil"/>
              <w:bottom w:val="single" w:sz="4" w:space="0" w:color="auto"/>
              <w:right w:val="single" w:sz="4" w:space="0" w:color="auto"/>
            </w:tcBorders>
            <w:shd w:val="clear" w:color="auto" w:fill="auto"/>
            <w:vAlign w:val="center"/>
            <w:hideMark/>
          </w:tcPr>
          <w:p w14:paraId="3582A9EF"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Предельный срок выполнения с даты, указанной в заявке, календарных дней</w:t>
            </w:r>
          </w:p>
        </w:tc>
      </w:tr>
      <w:tr w:rsidR="00317ABD" w:rsidRPr="00B3001B" w14:paraId="2BE816F1"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3DC5BEB"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w:t>
            </w:r>
          </w:p>
        </w:tc>
        <w:tc>
          <w:tcPr>
            <w:tcW w:w="2261" w:type="dxa"/>
            <w:tcBorders>
              <w:top w:val="nil"/>
              <w:left w:val="nil"/>
              <w:bottom w:val="single" w:sz="4" w:space="0" w:color="auto"/>
              <w:right w:val="single" w:sz="4" w:space="0" w:color="auto"/>
            </w:tcBorders>
            <w:shd w:val="clear" w:color="auto" w:fill="auto"/>
            <w:vAlign w:val="center"/>
            <w:hideMark/>
          </w:tcPr>
          <w:p w14:paraId="77BF0C6D"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ТО-50</w:t>
            </w:r>
          </w:p>
        </w:tc>
        <w:tc>
          <w:tcPr>
            <w:tcW w:w="2251" w:type="dxa"/>
            <w:tcBorders>
              <w:top w:val="nil"/>
              <w:left w:val="nil"/>
              <w:bottom w:val="single" w:sz="4" w:space="0" w:color="auto"/>
              <w:right w:val="single" w:sz="4" w:space="0" w:color="auto"/>
            </w:tcBorders>
            <w:shd w:val="clear" w:color="auto" w:fill="auto"/>
            <w:vAlign w:val="center"/>
            <w:hideMark/>
          </w:tcPr>
          <w:p w14:paraId="774CAB6E"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5</w:t>
            </w:r>
          </w:p>
        </w:tc>
        <w:tc>
          <w:tcPr>
            <w:tcW w:w="3535" w:type="dxa"/>
            <w:tcBorders>
              <w:top w:val="nil"/>
              <w:left w:val="nil"/>
              <w:bottom w:val="single" w:sz="4" w:space="0" w:color="auto"/>
              <w:right w:val="single" w:sz="4" w:space="0" w:color="auto"/>
            </w:tcBorders>
            <w:shd w:val="clear" w:color="auto" w:fill="auto"/>
            <w:vAlign w:val="center"/>
            <w:hideMark/>
          </w:tcPr>
          <w:p w14:paraId="53598249"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w:t>
            </w:r>
          </w:p>
        </w:tc>
      </w:tr>
      <w:tr w:rsidR="00317ABD" w:rsidRPr="00B3001B" w14:paraId="5F69B724"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1C4EF06"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lastRenderedPageBreak/>
              <w:t>2</w:t>
            </w:r>
          </w:p>
        </w:tc>
        <w:tc>
          <w:tcPr>
            <w:tcW w:w="2261" w:type="dxa"/>
            <w:tcBorders>
              <w:top w:val="nil"/>
              <w:left w:val="nil"/>
              <w:bottom w:val="single" w:sz="4" w:space="0" w:color="auto"/>
              <w:right w:val="single" w:sz="4" w:space="0" w:color="auto"/>
            </w:tcBorders>
            <w:shd w:val="clear" w:color="auto" w:fill="auto"/>
            <w:vAlign w:val="center"/>
            <w:hideMark/>
          </w:tcPr>
          <w:p w14:paraId="7B1279FD"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ТО-100</w:t>
            </w:r>
          </w:p>
        </w:tc>
        <w:tc>
          <w:tcPr>
            <w:tcW w:w="2251" w:type="dxa"/>
            <w:tcBorders>
              <w:top w:val="nil"/>
              <w:left w:val="nil"/>
              <w:bottom w:val="single" w:sz="4" w:space="0" w:color="auto"/>
              <w:right w:val="single" w:sz="4" w:space="0" w:color="auto"/>
            </w:tcBorders>
            <w:shd w:val="clear" w:color="auto" w:fill="auto"/>
            <w:vAlign w:val="center"/>
            <w:hideMark/>
          </w:tcPr>
          <w:p w14:paraId="0EDEE3B0"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5</w:t>
            </w:r>
          </w:p>
        </w:tc>
        <w:tc>
          <w:tcPr>
            <w:tcW w:w="3535" w:type="dxa"/>
            <w:tcBorders>
              <w:top w:val="nil"/>
              <w:left w:val="nil"/>
              <w:bottom w:val="single" w:sz="4" w:space="0" w:color="auto"/>
              <w:right w:val="single" w:sz="4" w:space="0" w:color="auto"/>
            </w:tcBorders>
            <w:shd w:val="clear" w:color="auto" w:fill="auto"/>
            <w:vAlign w:val="center"/>
            <w:hideMark/>
          </w:tcPr>
          <w:p w14:paraId="17D19C66"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w:t>
            </w:r>
          </w:p>
        </w:tc>
      </w:tr>
      <w:tr w:rsidR="00317ABD" w:rsidRPr="00B3001B" w14:paraId="0445D1AC"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5A3C1DB"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3</w:t>
            </w:r>
          </w:p>
        </w:tc>
        <w:tc>
          <w:tcPr>
            <w:tcW w:w="2261" w:type="dxa"/>
            <w:tcBorders>
              <w:top w:val="nil"/>
              <w:left w:val="nil"/>
              <w:bottom w:val="single" w:sz="4" w:space="0" w:color="auto"/>
              <w:right w:val="single" w:sz="4" w:space="0" w:color="auto"/>
            </w:tcBorders>
            <w:shd w:val="clear" w:color="auto" w:fill="auto"/>
            <w:vAlign w:val="center"/>
            <w:hideMark/>
          </w:tcPr>
          <w:p w14:paraId="2650F056"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ТО-250</w:t>
            </w:r>
          </w:p>
        </w:tc>
        <w:tc>
          <w:tcPr>
            <w:tcW w:w="2251" w:type="dxa"/>
            <w:tcBorders>
              <w:top w:val="nil"/>
              <w:left w:val="nil"/>
              <w:bottom w:val="single" w:sz="4" w:space="0" w:color="auto"/>
              <w:right w:val="single" w:sz="4" w:space="0" w:color="auto"/>
            </w:tcBorders>
            <w:shd w:val="clear" w:color="auto" w:fill="auto"/>
            <w:vAlign w:val="center"/>
            <w:hideMark/>
          </w:tcPr>
          <w:p w14:paraId="0A20DDCD"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6</w:t>
            </w:r>
          </w:p>
        </w:tc>
        <w:tc>
          <w:tcPr>
            <w:tcW w:w="3535" w:type="dxa"/>
            <w:tcBorders>
              <w:top w:val="nil"/>
              <w:left w:val="nil"/>
              <w:bottom w:val="single" w:sz="4" w:space="0" w:color="auto"/>
              <w:right w:val="single" w:sz="4" w:space="0" w:color="auto"/>
            </w:tcBorders>
            <w:shd w:val="clear" w:color="auto" w:fill="auto"/>
            <w:vAlign w:val="center"/>
            <w:hideMark/>
          </w:tcPr>
          <w:p w14:paraId="29E9AAAF"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w:t>
            </w:r>
          </w:p>
        </w:tc>
      </w:tr>
      <w:tr w:rsidR="00317ABD" w:rsidRPr="00B3001B" w14:paraId="6ECF5A50"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5895BA6"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4</w:t>
            </w:r>
          </w:p>
        </w:tc>
        <w:tc>
          <w:tcPr>
            <w:tcW w:w="2261" w:type="dxa"/>
            <w:tcBorders>
              <w:top w:val="nil"/>
              <w:left w:val="nil"/>
              <w:bottom w:val="single" w:sz="4" w:space="0" w:color="auto"/>
              <w:right w:val="single" w:sz="4" w:space="0" w:color="auto"/>
            </w:tcBorders>
            <w:shd w:val="clear" w:color="auto" w:fill="auto"/>
            <w:vAlign w:val="center"/>
            <w:hideMark/>
          </w:tcPr>
          <w:p w14:paraId="018DB092"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ТО-500</w:t>
            </w:r>
          </w:p>
        </w:tc>
        <w:tc>
          <w:tcPr>
            <w:tcW w:w="2251" w:type="dxa"/>
            <w:tcBorders>
              <w:top w:val="nil"/>
              <w:left w:val="nil"/>
              <w:bottom w:val="single" w:sz="4" w:space="0" w:color="auto"/>
              <w:right w:val="single" w:sz="4" w:space="0" w:color="auto"/>
            </w:tcBorders>
            <w:shd w:val="clear" w:color="auto" w:fill="auto"/>
            <w:vAlign w:val="center"/>
            <w:hideMark/>
          </w:tcPr>
          <w:p w14:paraId="33BB8C89"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14</w:t>
            </w:r>
          </w:p>
        </w:tc>
        <w:tc>
          <w:tcPr>
            <w:tcW w:w="3535" w:type="dxa"/>
            <w:tcBorders>
              <w:top w:val="nil"/>
              <w:left w:val="nil"/>
              <w:bottom w:val="single" w:sz="4" w:space="0" w:color="auto"/>
              <w:right w:val="single" w:sz="4" w:space="0" w:color="auto"/>
            </w:tcBorders>
            <w:shd w:val="clear" w:color="auto" w:fill="auto"/>
            <w:vAlign w:val="center"/>
            <w:hideMark/>
          </w:tcPr>
          <w:p w14:paraId="3D0B1FCA"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2</w:t>
            </w:r>
          </w:p>
        </w:tc>
      </w:tr>
      <w:tr w:rsidR="00317ABD" w:rsidRPr="00B3001B" w14:paraId="285D61DE"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3C8B3FD"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5</w:t>
            </w:r>
          </w:p>
        </w:tc>
        <w:tc>
          <w:tcPr>
            <w:tcW w:w="2261" w:type="dxa"/>
            <w:tcBorders>
              <w:top w:val="nil"/>
              <w:left w:val="nil"/>
              <w:bottom w:val="single" w:sz="4" w:space="0" w:color="auto"/>
              <w:right w:val="single" w:sz="4" w:space="0" w:color="auto"/>
            </w:tcBorders>
            <w:shd w:val="clear" w:color="auto" w:fill="auto"/>
            <w:vAlign w:val="center"/>
            <w:hideMark/>
          </w:tcPr>
          <w:p w14:paraId="65ADAD60"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ТО-1000</w:t>
            </w:r>
          </w:p>
        </w:tc>
        <w:tc>
          <w:tcPr>
            <w:tcW w:w="2251" w:type="dxa"/>
            <w:tcBorders>
              <w:top w:val="nil"/>
              <w:left w:val="nil"/>
              <w:bottom w:val="single" w:sz="4" w:space="0" w:color="auto"/>
              <w:right w:val="single" w:sz="4" w:space="0" w:color="auto"/>
            </w:tcBorders>
            <w:shd w:val="clear" w:color="auto" w:fill="auto"/>
            <w:vAlign w:val="center"/>
            <w:hideMark/>
          </w:tcPr>
          <w:p w14:paraId="52E12C1E"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19</w:t>
            </w:r>
          </w:p>
        </w:tc>
        <w:tc>
          <w:tcPr>
            <w:tcW w:w="3535" w:type="dxa"/>
            <w:tcBorders>
              <w:top w:val="nil"/>
              <w:left w:val="nil"/>
              <w:bottom w:val="single" w:sz="4" w:space="0" w:color="auto"/>
              <w:right w:val="single" w:sz="4" w:space="0" w:color="auto"/>
            </w:tcBorders>
            <w:shd w:val="clear" w:color="auto" w:fill="auto"/>
            <w:vAlign w:val="center"/>
            <w:hideMark/>
          </w:tcPr>
          <w:p w14:paraId="2366587C"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3</w:t>
            </w:r>
          </w:p>
        </w:tc>
      </w:tr>
      <w:tr w:rsidR="00317ABD" w:rsidRPr="00B3001B" w14:paraId="71E9666C"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1804CCE"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6</w:t>
            </w:r>
          </w:p>
        </w:tc>
        <w:tc>
          <w:tcPr>
            <w:tcW w:w="2261" w:type="dxa"/>
            <w:tcBorders>
              <w:top w:val="nil"/>
              <w:left w:val="nil"/>
              <w:bottom w:val="single" w:sz="4" w:space="0" w:color="auto"/>
              <w:right w:val="single" w:sz="4" w:space="0" w:color="auto"/>
            </w:tcBorders>
            <w:shd w:val="clear" w:color="auto" w:fill="auto"/>
            <w:vAlign w:val="center"/>
            <w:hideMark/>
          </w:tcPr>
          <w:p w14:paraId="520F356E"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ТО-1500</w:t>
            </w:r>
          </w:p>
        </w:tc>
        <w:tc>
          <w:tcPr>
            <w:tcW w:w="2251" w:type="dxa"/>
            <w:tcBorders>
              <w:top w:val="nil"/>
              <w:left w:val="nil"/>
              <w:bottom w:val="single" w:sz="4" w:space="0" w:color="auto"/>
              <w:right w:val="single" w:sz="4" w:space="0" w:color="auto"/>
            </w:tcBorders>
            <w:shd w:val="clear" w:color="auto" w:fill="auto"/>
            <w:vAlign w:val="center"/>
            <w:hideMark/>
          </w:tcPr>
          <w:p w14:paraId="2C819873"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14</w:t>
            </w:r>
          </w:p>
        </w:tc>
        <w:tc>
          <w:tcPr>
            <w:tcW w:w="3535" w:type="dxa"/>
            <w:tcBorders>
              <w:top w:val="nil"/>
              <w:left w:val="nil"/>
              <w:bottom w:val="single" w:sz="4" w:space="0" w:color="auto"/>
              <w:right w:val="single" w:sz="4" w:space="0" w:color="auto"/>
            </w:tcBorders>
            <w:shd w:val="clear" w:color="auto" w:fill="auto"/>
            <w:vAlign w:val="center"/>
            <w:hideMark/>
          </w:tcPr>
          <w:p w14:paraId="02C2454E"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2</w:t>
            </w:r>
          </w:p>
        </w:tc>
      </w:tr>
      <w:tr w:rsidR="00317ABD" w:rsidRPr="00B3001B" w14:paraId="24C429FC"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20B3A12"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7</w:t>
            </w:r>
          </w:p>
        </w:tc>
        <w:tc>
          <w:tcPr>
            <w:tcW w:w="2261" w:type="dxa"/>
            <w:tcBorders>
              <w:top w:val="nil"/>
              <w:left w:val="nil"/>
              <w:bottom w:val="single" w:sz="4" w:space="0" w:color="auto"/>
              <w:right w:val="single" w:sz="4" w:space="0" w:color="auto"/>
            </w:tcBorders>
            <w:shd w:val="clear" w:color="auto" w:fill="auto"/>
            <w:vAlign w:val="center"/>
            <w:hideMark/>
          </w:tcPr>
          <w:p w14:paraId="23BF8042"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ТО-2000</w:t>
            </w:r>
          </w:p>
        </w:tc>
        <w:tc>
          <w:tcPr>
            <w:tcW w:w="2251" w:type="dxa"/>
            <w:tcBorders>
              <w:top w:val="nil"/>
              <w:left w:val="nil"/>
              <w:bottom w:val="single" w:sz="4" w:space="0" w:color="auto"/>
              <w:right w:val="single" w:sz="4" w:space="0" w:color="auto"/>
            </w:tcBorders>
            <w:shd w:val="clear" w:color="auto" w:fill="auto"/>
            <w:vAlign w:val="center"/>
            <w:hideMark/>
          </w:tcPr>
          <w:p w14:paraId="04A834E7"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19</w:t>
            </w:r>
          </w:p>
        </w:tc>
        <w:tc>
          <w:tcPr>
            <w:tcW w:w="3535" w:type="dxa"/>
            <w:tcBorders>
              <w:top w:val="nil"/>
              <w:left w:val="nil"/>
              <w:bottom w:val="single" w:sz="4" w:space="0" w:color="auto"/>
              <w:right w:val="single" w:sz="4" w:space="0" w:color="auto"/>
            </w:tcBorders>
            <w:shd w:val="clear" w:color="auto" w:fill="auto"/>
            <w:vAlign w:val="center"/>
            <w:hideMark/>
          </w:tcPr>
          <w:p w14:paraId="44023BFD"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3</w:t>
            </w:r>
          </w:p>
        </w:tc>
      </w:tr>
      <w:tr w:rsidR="00317ABD" w:rsidRPr="00B3001B" w14:paraId="24075CB4" w14:textId="77777777" w:rsidTr="007F61A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48B708E"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8</w:t>
            </w:r>
          </w:p>
        </w:tc>
        <w:tc>
          <w:tcPr>
            <w:tcW w:w="2261" w:type="dxa"/>
            <w:tcBorders>
              <w:top w:val="nil"/>
              <w:left w:val="nil"/>
              <w:bottom w:val="single" w:sz="4" w:space="0" w:color="auto"/>
              <w:right w:val="single" w:sz="4" w:space="0" w:color="auto"/>
            </w:tcBorders>
            <w:shd w:val="clear" w:color="auto" w:fill="auto"/>
            <w:vAlign w:val="center"/>
            <w:hideMark/>
          </w:tcPr>
          <w:p w14:paraId="4469C06B" w14:textId="77777777" w:rsidR="00317ABD" w:rsidRPr="00B3001B" w:rsidRDefault="00317ABD" w:rsidP="007F61AB">
            <w:pPr>
              <w:suppressAutoHyphens w:val="0"/>
              <w:rPr>
                <w:color w:val="000000"/>
                <w:sz w:val="28"/>
                <w:szCs w:val="28"/>
                <w:lang w:eastAsia="ru-RU"/>
              </w:rPr>
            </w:pPr>
            <w:r w:rsidRPr="00B3001B">
              <w:rPr>
                <w:color w:val="000000"/>
                <w:sz w:val="28"/>
                <w:szCs w:val="28"/>
                <w:lang w:eastAsia="ru-RU"/>
              </w:rPr>
              <w:t>ТО-3000</w:t>
            </w:r>
          </w:p>
        </w:tc>
        <w:tc>
          <w:tcPr>
            <w:tcW w:w="2251" w:type="dxa"/>
            <w:tcBorders>
              <w:top w:val="nil"/>
              <w:left w:val="nil"/>
              <w:bottom w:val="single" w:sz="4" w:space="0" w:color="auto"/>
              <w:right w:val="single" w:sz="4" w:space="0" w:color="auto"/>
            </w:tcBorders>
            <w:shd w:val="clear" w:color="auto" w:fill="auto"/>
            <w:vAlign w:val="center"/>
            <w:hideMark/>
          </w:tcPr>
          <w:p w14:paraId="280791A1"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32</w:t>
            </w:r>
          </w:p>
        </w:tc>
        <w:tc>
          <w:tcPr>
            <w:tcW w:w="3535" w:type="dxa"/>
            <w:tcBorders>
              <w:top w:val="nil"/>
              <w:left w:val="nil"/>
              <w:bottom w:val="single" w:sz="4" w:space="0" w:color="auto"/>
              <w:right w:val="single" w:sz="4" w:space="0" w:color="auto"/>
            </w:tcBorders>
            <w:shd w:val="clear" w:color="auto" w:fill="auto"/>
            <w:vAlign w:val="center"/>
            <w:hideMark/>
          </w:tcPr>
          <w:p w14:paraId="456A8F46" w14:textId="77777777" w:rsidR="00317ABD" w:rsidRPr="00B3001B" w:rsidRDefault="00317ABD" w:rsidP="007F61AB">
            <w:pPr>
              <w:suppressAutoHyphens w:val="0"/>
              <w:jc w:val="center"/>
              <w:rPr>
                <w:color w:val="000000"/>
                <w:sz w:val="28"/>
                <w:szCs w:val="28"/>
                <w:lang w:eastAsia="ru-RU"/>
              </w:rPr>
            </w:pPr>
            <w:r w:rsidRPr="00B3001B">
              <w:rPr>
                <w:color w:val="000000"/>
                <w:sz w:val="28"/>
                <w:szCs w:val="28"/>
                <w:lang w:eastAsia="ru-RU"/>
              </w:rPr>
              <w:t>4</w:t>
            </w:r>
          </w:p>
        </w:tc>
      </w:tr>
    </w:tbl>
    <w:p w14:paraId="497C2AED" w14:textId="77777777" w:rsidR="00317ABD" w:rsidRPr="00B3001B" w:rsidRDefault="00317ABD" w:rsidP="00317ABD">
      <w:pPr>
        <w:pStyle w:val="affa"/>
        <w:shd w:val="clear" w:color="auto" w:fill="FFFFFF"/>
        <w:ind w:left="0" w:firstLine="709"/>
        <w:jc w:val="both"/>
        <w:rPr>
          <w:color w:val="000000"/>
          <w:sz w:val="28"/>
          <w:szCs w:val="28"/>
        </w:rPr>
      </w:pPr>
    </w:p>
    <w:p w14:paraId="3B878F27"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Срок проведения ТР</w:t>
      </w:r>
    </w:p>
    <w:p w14:paraId="5A8BA8D4" w14:textId="77777777" w:rsidR="00317ABD" w:rsidRPr="00B3001B" w:rsidRDefault="00317ABD" w:rsidP="00317ABD">
      <w:pPr>
        <w:pStyle w:val="affa"/>
        <w:shd w:val="clear" w:color="auto" w:fill="FFFFFF"/>
        <w:ind w:left="0" w:firstLine="709"/>
        <w:jc w:val="both"/>
        <w:rPr>
          <w:color w:val="000000"/>
          <w:sz w:val="28"/>
          <w:szCs w:val="28"/>
        </w:rPr>
      </w:pPr>
      <w:r w:rsidRPr="00B3001B">
        <w:rPr>
          <w:color w:val="000000"/>
          <w:sz w:val="28"/>
          <w:szCs w:val="28"/>
        </w:rPr>
        <w:t>Срок выполнения ТР – не более 7 (Семи) календарных дней с даты, указанной в заявке.</w:t>
      </w:r>
    </w:p>
    <w:p w14:paraId="3AD8A8CE" w14:textId="77777777" w:rsidR="00317ABD" w:rsidRPr="00B3001B" w:rsidRDefault="00317ABD" w:rsidP="00317ABD">
      <w:pPr>
        <w:pStyle w:val="affa"/>
        <w:shd w:val="clear" w:color="auto" w:fill="FFFFFF"/>
        <w:ind w:left="0" w:firstLine="709"/>
        <w:jc w:val="both"/>
        <w:rPr>
          <w:color w:val="000000"/>
          <w:sz w:val="28"/>
          <w:szCs w:val="28"/>
        </w:rPr>
      </w:pPr>
      <w:r w:rsidRPr="00B3001B">
        <w:rPr>
          <w:color w:val="000000"/>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14:paraId="24D0ADDF"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Форма, сроки и порядок оплаты работ</w:t>
      </w:r>
    </w:p>
    <w:p w14:paraId="74AAFEFA" w14:textId="77777777" w:rsidR="00317ABD" w:rsidRPr="00B3001B" w:rsidRDefault="00317ABD" w:rsidP="00317ABD">
      <w:pPr>
        <w:pStyle w:val="affa"/>
        <w:ind w:left="0" w:firstLine="709"/>
        <w:jc w:val="both"/>
        <w:rPr>
          <w:color w:val="000000"/>
          <w:sz w:val="28"/>
          <w:szCs w:val="28"/>
        </w:rPr>
      </w:pPr>
      <w:r w:rsidRPr="00B3001B">
        <w:rPr>
          <w:color w:val="000000"/>
          <w:sz w:val="28"/>
          <w:szCs w:val="28"/>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w:t>
      </w:r>
      <w:r w:rsidRPr="00B3001B">
        <w:rPr>
          <w:sz w:val="28"/>
          <w:szCs w:val="28"/>
        </w:rPr>
        <w:t>или универсального передаточного документа (далее УПД)</w:t>
      </w:r>
      <w:r w:rsidRPr="00B3001B">
        <w:rPr>
          <w:color w:val="000000"/>
          <w:sz w:val="28"/>
          <w:szCs w:val="28"/>
        </w:rPr>
        <w:t xml:space="preserve"> на основании счета, счета-фактуры Исполнителя;</w:t>
      </w:r>
    </w:p>
    <w:p w14:paraId="5F04BB26"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Порядок сдачи-приемки выполненных работ</w:t>
      </w:r>
    </w:p>
    <w:p w14:paraId="538C843C" w14:textId="77777777" w:rsidR="00317ABD" w:rsidRPr="00B3001B" w:rsidRDefault="00317ABD" w:rsidP="00317ABD">
      <w:pPr>
        <w:shd w:val="clear" w:color="auto" w:fill="FFFFFF"/>
        <w:ind w:firstLine="709"/>
        <w:jc w:val="both"/>
        <w:rPr>
          <w:sz w:val="28"/>
          <w:szCs w:val="28"/>
        </w:rPr>
      </w:pPr>
      <w:r w:rsidRPr="00B3001B">
        <w:rPr>
          <w:color w:val="000000"/>
          <w:sz w:val="28"/>
          <w:szCs w:val="28"/>
        </w:rPr>
        <w:t>По завершению работ Исполнитель в течение 5 (пяти) календарных дней предоставляет Заказчику акт сдачи-приемки выполненных работ (далее - акт), составленный по форме Приложения № 6 к проекту договора (приложение № 5 к документации о закупке)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или УПД. По требованию одной из сторон стороны согласовывают и подписывают акт сверки взаиморасчетов по выполненным работам.</w:t>
      </w:r>
    </w:p>
    <w:p w14:paraId="50B9CD0F"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Требования к качеству работ</w:t>
      </w:r>
    </w:p>
    <w:p w14:paraId="02FC9B6F" w14:textId="77777777" w:rsidR="00317ABD" w:rsidRPr="00B3001B" w:rsidRDefault="00317ABD" w:rsidP="00317ABD">
      <w:pPr>
        <w:shd w:val="clear" w:color="auto" w:fill="FFFFFF"/>
        <w:ind w:firstLine="709"/>
        <w:jc w:val="both"/>
        <w:rPr>
          <w:sz w:val="28"/>
          <w:szCs w:val="28"/>
        </w:rPr>
      </w:pPr>
      <w:r w:rsidRPr="00B3001B">
        <w:rPr>
          <w:sz w:val="28"/>
          <w:szCs w:val="28"/>
        </w:rPr>
        <w:t xml:space="preserve">4.2.13.1. Исполнитель обязан: </w:t>
      </w:r>
    </w:p>
    <w:p w14:paraId="2FE3A2C7" w14:textId="77777777" w:rsidR="00317ABD" w:rsidRPr="00B3001B" w:rsidRDefault="00317ABD" w:rsidP="00317ABD">
      <w:pPr>
        <w:shd w:val="clear" w:color="auto" w:fill="FFFFFF"/>
        <w:ind w:firstLine="709"/>
        <w:jc w:val="both"/>
        <w:rPr>
          <w:sz w:val="28"/>
          <w:szCs w:val="28"/>
        </w:rPr>
      </w:pPr>
      <w:r w:rsidRPr="00B3001B">
        <w:rPr>
          <w:sz w:val="28"/>
          <w:szCs w:val="28"/>
        </w:rPr>
        <w:t>- выполнить Работы качественно на основании действующих стандартов обслуживания в соответствии с заявкой Заказчика;</w:t>
      </w:r>
    </w:p>
    <w:p w14:paraId="4AE881A3" w14:textId="77777777" w:rsidR="00317ABD" w:rsidRPr="00B3001B" w:rsidRDefault="00317ABD" w:rsidP="00317ABD">
      <w:pPr>
        <w:shd w:val="clear" w:color="auto" w:fill="FFFFFF"/>
        <w:ind w:firstLine="709"/>
        <w:jc w:val="both"/>
        <w:rPr>
          <w:sz w:val="28"/>
          <w:szCs w:val="28"/>
        </w:rPr>
      </w:pPr>
      <w:r w:rsidRPr="00B3001B">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14:paraId="54C236C9" w14:textId="77777777" w:rsidR="00317ABD" w:rsidRPr="00B3001B" w:rsidRDefault="00317ABD" w:rsidP="00317ABD">
      <w:pPr>
        <w:shd w:val="clear" w:color="auto" w:fill="FFFFFF"/>
        <w:ind w:firstLine="709"/>
        <w:jc w:val="both"/>
        <w:rPr>
          <w:sz w:val="28"/>
          <w:szCs w:val="28"/>
        </w:rPr>
      </w:pPr>
      <w:r w:rsidRPr="00B3001B">
        <w:rPr>
          <w:sz w:val="28"/>
          <w:szCs w:val="28"/>
        </w:rPr>
        <w:t>- соблюдать гарантийные обязательства при проведении ремонтных работ;</w:t>
      </w:r>
    </w:p>
    <w:p w14:paraId="39BC9E6D" w14:textId="77777777" w:rsidR="00317ABD" w:rsidRPr="00B3001B" w:rsidRDefault="00317ABD" w:rsidP="00317ABD">
      <w:pPr>
        <w:shd w:val="clear" w:color="auto" w:fill="FFFFFF"/>
        <w:ind w:firstLine="709"/>
        <w:jc w:val="both"/>
        <w:rPr>
          <w:sz w:val="28"/>
          <w:szCs w:val="28"/>
        </w:rPr>
      </w:pPr>
      <w:r w:rsidRPr="00B3001B">
        <w:rPr>
          <w:sz w:val="28"/>
          <w:szCs w:val="28"/>
        </w:rPr>
        <w:t>- нести ответственность за повреждения Товара в процессе проведения ремонтных работ:</w:t>
      </w:r>
    </w:p>
    <w:p w14:paraId="14169A89" w14:textId="77777777" w:rsidR="00317ABD" w:rsidRPr="00B3001B" w:rsidRDefault="00317ABD" w:rsidP="00317ABD">
      <w:pPr>
        <w:shd w:val="clear" w:color="auto" w:fill="FFFFFF"/>
        <w:ind w:firstLine="709"/>
        <w:jc w:val="both"/>
        <w:rPr>
          <w:sz w:val="28"/>
          <w:szCs w:val="28"/>
        </w:rPr>
      </w:pPr>
      <w:r w:rsidRPr="00B3001B">
        <w:rPr>
          <w:sz w:val="28"/>
          <w:szCs w:val="28"/>
        </w:rPr>
        <w:lastRenderedPageBreak/>
        <w:t>- обеспечить возврат замененных элементов Товара Заказчику;</w:t>
      </w:r>
    </w:p>
    <w:p w14:paraId="42333291" w14:textId="77777777" w:rsidR="00317ABD" w:rsidRPr="00B3001B" w:rsidRDefault="00317ABD" w:rsidP="00317ABD">
      <w:pPr>
        <w:shd w:val="clear" w:color="auto" w:fill="FFFFFF"/>
        <w:ind w:firstLine="709"/>
        <w:jc w:val="both"/>
        <w:rPr>
          <w:sz w:val="28"/>
          <w:szCs w:val="28"/>
        </w:rPr>
      </w:pPr>
      <w:r w:rsidRPr="00B3001B">
        <w:rPr>
          <w:sz w:val="28"/>
          <w:szCs w:val="28"/>
        </w:rPr>
        <w:t>4.2.13.2. Работы должны быть выполнены в полном объеме в соответствии с Договором и приложениями к нему.</w:t>
      </w:r>
    </w:p>
    <w:p w14:paraId="4127B260" w14:textId="77777777" w:rsidR="00317ABD" w:rsidRPr="00B3001B" w:rsidRDefault="00317ABD" w:rsidP="00317ABD">
      <w:pPr>
        <w:shd w:val="clear" w:color="auto" w:fill="FFFFFF"/>
        <w:ind w:firstLine="709"/>
        <w:jc w:val="both"/>
        <w:rPr>
          <w:sz w:val="28"/>
          <w:szCs w:val="28"/>
        </w:rPr>
      </w:pPr>
      <w:r w:rsidRPr="00B3001B">
        <w:rPr>
          <w:sz w:val="28"/>
          <w:szCs w:val="28"/>
        </w:rPr>
        <w:t>4.2.13.3. Исполнитель должен предоставлять Заказчику необходимую и достоверную информацию о Работах, их видах и особенностях.</w:t>
      </w:r>
    </w:p>
    <w:p w14:paraId="2AF2F494" w14:textId="77777777" w:rsidR="00317ABD" w:rsidRPr="00B3001B" w:rsidRDefault="00317ABD" w:rsidP="00317ABD">
      <w:pPr>
        <w:shd w:val="clear" w:color="auto" w:fill="FFFFFF"/>
        <w:ind w:firstLine="709"/>
        <w:jc w:val="both"/>
        <w:rPr>
          <w:sz w:val="28"/>
          <w:szCs w:val="28"/>
        </w:rPr>
      </w:pPr>
      <w:r w:rsidRPr="00B3001B">
        <w:rPr>
          <w:sz w:val="28"/>
          <w:szCs w:val="28"/>
        </w:rPr>
        <w:t>4.2.13.4.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14:paraId="459D943A" w14:textId="77777777" w:rsidR="00317ABD" w:rsidRPr="00B3001B" w:rsidRDefault="00317ABD" w:rsidP="00317ABD">
      <w:pPr>
        <w:shd w:val="clear" w:color="auto" w:fill="FFFFFF"/>
        <w:ind w:firstLine="709"/>
        <w:jc w:val="both"/>
        <w:rPr>
          <w:sz w:val="28"/>
          <w:szCs w:val="28"/>
        </w:rPr>
      </w:pPr>
      <w:r w:rsidRPr="00B3001B">
        <w:rPr>
          <w:sz w:val="28"/>
          <w:szCs w:val="28"/>
        </w:rPr>
        <w:t>4.2.13.5. Работы должны выполняться высококвалифицированными специалистами, прошедшими обучение.</w:t>
      </w:r>
    </w:p>
    <w:p w14:paraId="494C5354" w14:textId="77777777" w:rsidR="00317ABD" w:rsidRPr="00B3001B" w:rsidRDefault="00317ABD" w:rsidP="00317ABD">
      <w:pPr>
        <w:shd w:val="clear" w:color="auto" w:fill="FFFFFF"/>
        <w:ind w:firstLine="709"/>
        <w:jc w:val="both"/>
        <w:rPr>
          <w:sz w:val="28"/>
          <w:szCs w:val="28"/>
        </w:rPr>
      </w:pPr>
      <w:r w:rsidRPr="00B3001B">
        <w:rPr>
          <w:sz w:val="28"/>
          <w:szCs w:val="28"/>
        </w:rPr>
        <w:t>4.2.13.6. Применяемые при выполнении работ по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от завода производителя. Победитель обязан предоставить по запросу Заказчика, заверенные копии указанных документов.</w:t>
      </w:r>
    </w:p>
    <w:p w14:paraId="1025AAB0"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Требования к безопасности Работ</w:t>
      </w:r>
    </w:p>
    <w:p w14:paraId="1011EE5E" w14:textId="77777777" w:rsidR="00317ABD" w:rsidRPr="00B3001B" w:rsidRDefault="00317ABD" w:rsidP="00317ABD">
      <w:pPr>
        <w:pStyle w:val="affa"/>
        <w:shd w:val="clear" w:color="auto" w:fill="FFFFFF"/>
        <w:ind w:left="0" w:firstLine="709"/>
        <w:jc w:val="both"/>
        <w:rPr>
          <w:color w:val="000000" w:themeColor="text1"/>
          <w:sz w:val="28"/>
          <w:szCs w:val="28"/>
        </w:rPr>
      </w:pPr>
      <w:r w:rsidRPr="00B3001B">
        <w:rPr>
          <w:color w:val="000000" w:themeColor="text1"/>
          <w:sz w:val="28"/>
          <w:szCs w:val="28"/>
        </w:rPr>
        <w:t>При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14:paraId="1AF24A1E" w14:textId="77777777" w:rsidR="00317ABD" w:rsidRPr="00B3001B" w:rsidRDefault="00317ABD" w:rsidP="00317ABD">
      <w:pPr>
        <w:pStyle w:val="affa"/>
        <w:numPr>
          <w:ilvl w:val="2"/>
          <w:numId w:val="31"/>
        </w:numPr>
        <w:pBdr>
          <w:between w:val="nil"/>
        </w:pBdr>
        <w:ind w:left="0" w:firstLine="709"/>
        <w:jc w:val="both"/>
        <w:outlineLvl w:val="2"/>
        <w:rPr>
          <w:b/>
          <w:bCs/>
          <w:color w:val="000000"/>
          <w:sz w:val="28"/>
          <w:szCs w:val="28"/>
        </w:rPr>
      </w:pPr>
      <w:r w:rsidRPr="00B3001B">
        <w:rPr>
          <w:b/>
          <w:bCs/>
          <w:color w:val="000000"/>
          <w:sz w:val="28"/>
          <w:szCs w:val="28"/>
        </w:rPr>
        <w:t>Условия предоставления гарантии</w:t>
      </w:r>
    </w:p>
    <w:p w14:paraId="5C121CB1" w14:textId="77777777" w:rsidR="00317ABD" w:rsidRPr="00B3001B" w:rsidRDefault="00317ABD" w:rsidP="00317ABD">
      <w:pPr>
        <w:shd w:val="clear" w:color="auto" w:fill="FFFFFF"/>
        <w:ind w:firstLine="709"/>
        <w:jc w:val="both"/>
        <w:rPr>
          <w:sz w:val="28"/>
          <w:szCs w:val="28"/>
        </w:rPr>
      </w:pPr>
      <w:r w:rsidRPr="00B3001B">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 или УПД.</w:t>
      </w:r>
    </w:p>
    <w:p w14:paraId="3DE38A31" w14:textId="77777777" w:rsidR="00317ABD" w:rsidRPr="00B3001B" w:rsidRDefault="00317ABD" w:rsidP="00317ABD">
      <w:pPr>
        <w:shd w:val="clear" w:color="auto" w:fill="FFFFFF"/>
        <w:ind w:firstLine="709"/>
        <w:jc w:val="both"/>
        <w:rPr>
          <w:sz w:val="28"/>
          <w:szCs w:val="28"/>
        </w:rPr>
      </w:pPr>
      <w:r w:rsidRPr="00B3001B">
        <w:rPr>
          <w:sz w:val="28"/>
          <w:szCs w:val="28"/>
        </w:rPr>
        <w:t>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14:paraId="5D39561C" w14:textId="77777777" w:rsidR="00317ABD" w:rsidRPr="00B3001B" w:rsidRDefault="00317ABD" w:rsidP="00317ABD">
      <w:pPr>
        <w:shd w:val="clear" w:color="auto" w:fill="FFFFFF"/>
        <w:ind w:firstLine="709"/>
        <w:jc w:val="both"/>
        <w:rPr>
          <w:sz w:val="28"/>
          <w:szCs w:val="28"/>
        </w:rPr>
      </w:pPr>
      <w:r w:rsidRPr="00B3001B">
        <w:rPr>
          <w:sz w:val="28"/>
          <w:szCs w:val="28"/>
        </w:rPr>
        <w:t>При обнаружении дефектов в течение гарантийного срока возникших в процессе эксплуатации Товара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7BA967FB" w14:textId="77777777" w:rsidR="00317ABD" w:rsidRPr="00B3001B" w:rsidRDefault="00317ABD" w:rsidP="00317ABD">
      <w:pPr>
        <w:pBdr>
          <w:between w:val="nil"/>
        </w:pBdr>
        <w:ind w:right="-1"/>
        <w:jc w:val="right"/>
        <w:outlineLvl w:val="1"/>
        <w:rPr>
          <w:b/>
          <w:color w:val="000000"/>
        </w:rPr>
      </w:pPr>
      <w:r w:rsidRPr="00B3001B">
        <w:rPr>
          <w:b/>
          <w:color w:val="000000"/>
        </w:rPr>
        <w:t>Таблица № 1 Технического задания</w:t>
      </w:r>
    </w:p>
    <w:tbl>
      <w:tblPr>
        <w:tblW w:w="9776" w:type="dxa"/>
        <w:tblLayout w:type="fixed"/>
        <w:tblLook w:val="04A0" w:firstRow="1" w:lastRow="0" w:firstColumn="1" w:lastColumn="0" w:noHBand="0" w:noVBand="1"/>
      </w:tblPr>
      <w:tblGrid>
        <w:gridCol w:w="934"/>
        <w:gridCol w:w="2889"/>
        <w:gridCol w:w="5953"/>
      </w:tblGrid>
      <w:tr w:rsidR="00317ABD" w:rsidRPr="00B3001B" w14:paraId="7EA654A4" w14:textId="77777777" w:rsidTr="007F61AB">
        <w:trPr>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6F308" w14:textId="77777777" w:rsidR="00317ABD" w:rsidRPr="00B3001B" w:rsidRDefault="00317ABD" w:rsidP="007F61AB">
            <w:pPr>
              <w:pBdr>
                <w:between w:val="nil"/>
              </w:pBdr>
              <w:tabs>
                <w:tab w:val="left" w:pos="22680"/>
              </w:tabs>
              <w:ind w:firstLine="709"/>
              <w:jc w:val="both"/>
              <w:rPr>
                <w:b/>
                <w:bCs/>
                <w:color w:val="000000"/>
                <w:sz w:val="28"/>
                <w:szCs w:val="28"/>
                <w:lang w:eastAsia="ru-RU"/>
              </w:rPr>
            </w:pPr>
            <w:r w:rsidRPr="00B3001B">
              <w:rPr>
                <w:b/>
                <w:bCs/>
                <w:color w:val="000000"/>
                <w:sz w:val="28"/>
                <w:szCs w:val="28"/>
                <w:lang w:eastAsia="ru-RU"/>
              </w:rPr>
              <w:t xml:space="preserve">Технические требования на контейнерный перегружатель «ричстакер» для обработки 20-40 футовых контейнеров                           </w:t>
            </w:r>
          </w:p>
        </w:tc>
      </w:tr>
      <w:tr w:rsidR="00317ABD" w:rsidRPr="00B3001B" w14:paraId="5D4772FD" w14:textId="77777777" w:rsidTr="007F61AB">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E0A1682"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lastRenderedPageBreak/>
              <w:t>№ п/п</w:t>
            </w:r>
          </w:p>
        </w:tc>
        <w:tc>
          <w:tcPr>
            <w:tcW w:w="2889" w:type="dxa"/>
            <w:tcBorders>
              <w:top w:val="nil"/>
              <w:left w:val="nil"/>
              <w:bottom w:val="single" w:sz="4" w:space="0" w:color="auto"/>
              <w:right w:val="single" w:sz="4" w:space="0" w:color="auto"/>
            </w:tcBorders>
            <w:shd w:val="clear" w:color="auto" w:fill="auto"/>
            <w:vAlign w:val="center"/>
            <w:hideMark/>
          </w:tcPr>
          <w:p w14:paraId="740E47AC"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62E09881"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Требование</w:t>
            </w:r>
          </w:p>
        </w:tc>
      </w:tr>
      <w:tr w:rsidR="00317ABD" w:rsidRPr="00B3001B" w14:paraId="240E3E5F" w14:textId="77777777" w:rsidTr="007F61AB">
        <w:trPr>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91343DB"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131EEA46"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 xml:space="preserve">Общие сведения </w:t>
            </w:r>
          </w:p>
        </w:tc>
      </w:tr>
      <w:tr w:rsidR="00317ABD" w:rsidRPr="00B3001B" w14:paraId="4D87ED8F" w14:textId="77777777" w:rsidTr="007F61AB">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17B8C2A"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0BBD164E" w14:textId="77777777" w:rsidR="00317ABD" w:rsidRPr="00B3001B" w:rsidRDefault="00317ABD" w:rsidP="007F61AB">
            <w:pPr>
              <w:rPr>
                <w:color w:val="000000"/>
                <w:sz w:val="28"/>
                <w:szCs w:val="28"/>
                <w:lang w:eastAsia="ru-RU"/>
              </w:rPr>
            </w:pPr>
            <w:r w:rsidRPr="00B3001B">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700D6927" w14:textId="77777777" w:rsidR="00317ABD" w:rsidRPr="00B3001B" w:rsidRDefault="00317ABD" w:rsidP="007F61AB">
            <w:pPr>
              <w:rPr>
                <w:i/>
                <w:iCs/>
                <w:sz w:val="28"/>
                <w:szCs w:val="28"/>
                <w:lang w:eastAsia="ru-RU"/>
              </w:rPr>
            </w:pPr>
            <w:r w:rsidRPr="00B3001B">
              <w:rPr>
                <w:i/>
                <w:iCs/>
                <w:sz w:val="28"/>
                <w:szCs w:val="28"/>
                <w:lang w:eastAsia="ru-RU"/>
              </w:rPr>
              <w:t xml:space="preserve">Два ричстакера - 674650, Российская Федерация, Забайкальский край, Забайкальский район, </w:t>
            </w:r>
            <w:proofErr w:type="spellStart"/>
            <w:r w:rsidRPr="00B3001B">
              <w:rPr>
                <w:i/>
                <w:iCs/>
                <w:sz w:val="28"/>
                <w:szCs w:val="28"/>
                <w:lang w:eastAsia="ru-RU"/>
              </w:rPr>
              <w:t>пгт</w:t>
            </w:r>
            <w:proofErr w:type="spellEnd"/>
            <w:r w:rsidRPr="00B3001B">
              <w:rPr>
                <w:i/>
                <w:iCs/>
                <w:sz w:val="28"/>
                <w:szCs w:val="28"/>
                <w:lang w:eastAsia="ru-RU"/>
              </w:rPr>
              <w:t>. Забайкальск, ул. 1 Мая, д.7</w:t>
            </w:r>
          </w:p>
        </w:tc>
      </w:tr>
      <w:tr w:rsidR="00317ABD" w:rsidRPr="00B3001B" w14:paraId="701F9F23" w14:textId="77777777" w:rsidTr="007F61AB">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2B1727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1C815889" w14:textId="77777777" w:rsidR="00317ABD" w:rsidRPr="00B3001B" w:rsidRDefault="00317ABD" w:rsidP="007F61AB">
            <w:pPr>
              <w:rPr>
                <w:color w:val="000000"/>
                <w:sz w:val="28"/>
                <w:szCs w:val="28"/>
                <w:lang w:eastAsia="ru-RU"/>
              </w:rPr>
            </w:pPr>
            <w:r w:rsidRPr="00B3001B">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292E4BD3" w14:textId="77777777" w:rsidR="00317ABD" w:rsidRPr="00B3001B" w:rsidRDefault="00317ABD" w:rsidP="007F61AB">
            <w:pPr>
              <w:jc w:val="center"/>
              <w:rPr>
                <w:i/>
                <w:iCs/>
                <w:color w:val="000000"/>
                <w:sz w:val="28"/>
                <w:szCs w:val="28"/>
                <w:lang w:eastAsia="ru-RU"/>
              </w:rPr>
            </w:pPr>
            <w:r w:rsidRPr="00B3001B">
              <w:rPr>
                <w:i/>
                <w:iCs/>
                <w:color w:val="000000"/>
                <w:sz w:val="28"/>
                <w:szCs w:val="28"/>
                <w:lang w:eastAsia="ru-RU"/>
              </w:rPr>
              <w:t>Товар должен быть поставлен не позднее 120 (ста двадцати) календарных дней с даты подписания договора.</w:t>
            </w:r>
          </w:p>
        </w:tc>
      </w:tr>
      <w:tr w:rsidR="00317ABD" w:rsidRPr="00B3001B" w14:paraId="6FE1CD88" w14:textId="77777777" w:rsidTr="007F61AB">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0828F87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26D1366A" w14:textId="77777777" w:rsidR="00317ABD" w:rsidRPr="00B3001B" w:rsidRDefault="00317ABD" w:rsidP="007F61AB">
            <w:pPr>
              <w:rPr>
                <w:color w:val="000000"/>
                <w:sz w:val="28"/>
                <w:szCs w:val="28"/>
                <w:lang w:eastAsia="ru-RU"/>
              </w:rPr>
            </w:pPr>
            <w:r w:rsidRPr="00B3001B">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43214F08"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Допустимые марки Товара: </w:t>
            </w:r>
            <w:r w:rsidRPr="00B3001B">
              <w:rPr>
                <w:color w:val="000000"/>
                <w:sz w:val="28"/>
                <w:szCs w:val="28"/>
                <w:lang w:val="en-US" w:eastAsia="ru-RU"/>
              </w:rPr>
              <w:t>Sany</w:t>
            </w:r>
            <w:r w:rsidRPr="00B3001B">
              <w:rPr>
                <w:color w:val="000000"/>
                <w:sz w:val="28"/>
                <w:szCs w:val="28"/>
                <w:lang w:eastAsia="ru-RU"/>
              </w:rPr>
              <w:t xml:space="preserve">, </w:t>
            </w:r>
            <w:r w:rsidRPr="00B3001B">
              <w:rPr>
                <w:color w:val="000000"/>
                <w:sz w:val="28"/>
                <w:szCs w:val="28"/>
                <w:lang w:val="en-US" w:eastAsia="ru-RU"/>
              </w:rPr>
              <w:t>XCMG</w:t>
            </w:r>
          </w:p>
        </w:tc>
      </w:tr>
      <w:tr w:rsidR="00317ABD" w:rsidRPr="00B3001B" w14:paraId="2B4F524F" w14:textId="77777777" w:rsidTr="007F61AB">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96BC43"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C138DE" w14:textId="77777777" w:rsidR="00317ABD" w:rsidRPr="00B3001B" w:rsidRDefault="00317ABD" w:rsidP="007F61AB">
            <w:pPr>
              <w:rPr>
                <w:color w:val="000000"/>
                <w:sz w:val="28"/>
                <w:szCs w:val="28"/>
                <w:lang w:eastAsia="ru-RU"/>
              </w:rPr>
            </w:pPr>
            <w:r w:rsidRPr="00B3001B">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40AF9762"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 -металлоконструкция - 40 С / + 40 </w:t>
            </w:r>
            <w:r w:rsidRPr="00B3001B">
              <w:rPr>
                <w:color w:val="000000"/>
                <w:sz w:val="28"/>
                <w:szCs w:val="28"/>
                <w:vertAlign w:val="superscript"/>
                <w:lang w:eastAsia="ru-RU"/>
              </w:rPr>
              <w:t>0</w:t>
            </w:r>
            <w:r w:rsidRPr="00B3001B">
              <w:rPr>
                <w:color w:val="000000"/>
                <w:sz w:val="28"/>
                <w:szCs w:val="28"/>
                <w:lang w:eastAsia="ru-RU"/>
              </w:rPr>
              <w:t>С</w:t>
            </w:r>
          </w:p>
        </w:tc>
      </w:tr>
      <w:tr w:rsidR="00317ABD" w:rsidRPr="00B3001B" w14:paraId="08232EA9"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1D15740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B10BD0E"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C31A8BD"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 - спредер - 40 С / + 40С</w:t>
            </w:r>
          </w:p>
        </w:tc>
      </w:tr>
      <w:tr w:rsidR="00317ABD" w:rsidRPr="00B3001B" w14:paraId="3A300C6B" w14:textId="77777777" w:rsidTr="007F61AB">
        <w:trPr>
          <w:trHeight w:val="321"/>
        </w:trPr>
        <w:tc>
          <w:tcPr>
            <w:tcW w:w="934" w:type="dxa"/>
            <w:vMerge/>
            <w:tcBorders>
              <w:top w:val="nil"/>
              <w:left w:val="single" w:sz="4" w:space="0" w:color="auto"/>
              <w:bottom w:val="single" w:sz="4" w:space="0" w:color="auto"/>
              <w:right w:val="single" w:sz="4" w:space="0" w:color="auto"/>
            </w:tcBorders>
            <w:vAlign w:val="center"/>
            <w:hideMark/>
          </w:tcPr>
          <w:p w14:paraId="48C1AE42"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94701E7"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420D249" w14:textId="77777777" w:rsidR="00317ABD" w:rsidRPr="00B3001B" w:rsidRDefault="00317ABD" w:rsidP="007F61AB">
            <w:pPr>
              <w:rPr>
                <w:color w:val="000000"/>
                <w:sz w:val="28"/>
                <w:szCs w:val="28"/>
                <w:lang w:eastAsia="ru-RU"/>
              </w:rPr>
            </w:pPr>
            <w:r w:rsidRPr="00B3001B">
              <w:rPr>
                <w:color w:val="000000"/>
                <w:sz w:val="28"/>
                <w:szCs w:val="28"/>
                <w:lang w:eastAsia="ru-RU"/>
              </w:rPr>
              <w:t>- гидравлические шланги (до -40°С);</w:t>
            </w:r>
          </w:p>
        </w:tc>
      </w:tr>
      <w:tr w:rsidR="00317ABD" w:rsidRPr="00B3001B" w14:paraId="14ACC4B2" w14:textId="77777777" w:rsidTr="007F61AB">
        <w:trPr>
          <w:trHeight w:val="167"/>
        </w:trPr>
        <w:tc>
          <w:tcPr>
            <w:tcW w:w="934" w:type="dxa"/>
            <w:vMerge/>
            <w:tcBorders>
              <w:top w:val="nil"/>
              <w:left w:val="single" w:sz="4" w:space="0" w:color="auto"/>
              <w:bottom w:val="single" w:sz="4" w:space="0" w:color="auto"/>
              <w:right w:val="single" w:sz="4" w:space="0" w:color="auto"/>
            </w:tcBorders>
            <w:vAlign w:val="center"/>
            <w:hideMark/>
          </w:tcPr>
          <w:p w14:paraId="60592CCD"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189CB2"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3404BE7"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 - низкотемпературная изоляция электропроводки (до -40°С); </w:t>
            </w:r>
          </w:p>
        </w:tc>
      </w:tr>
      <w:tr w:rsidR="00317ABD" w:rsidRPr="00B3001B" w14:paraId="38FA0BB7" w14:textId="77777777" w:rsidTr="007F61AB">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02AA1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584434DB" w14:textId="77777777" w:rsidR="00317ABD" w:rsidRPr="00B3001B" w:rsidRDefault="00317ABD" w:rsidP="007F61AB">
            <w:pPr>
              <w:rPr>
                <w:color w:val="000000"/>
                <w:sz w:val="28"/>
                <w:szCs w:val="28"/>
                <w:lang w:eastAsia="ru-RU"/>
              </w:rPr>
            </w:pPr>
            <w:r w:rsidRPr="00B3001B">
              <w:rPr>
                <w:color w:val="000000"/>
                <w:sz w:val="28"/>
                <w:szCs w:val="28"/>
                <w:lang w:eastAsia="ru-RU"/>
              </w:rPr>
              <w:t>Максимально допустимая скорость ветра для работы ричстакера</w:t>
            </w:r>
          </w:p>
        </w:tc>
        <w:tc>
          <w:tcPr>
            <w:tcW w:w="5953" w:type="dxa"/>
            <w:tcBorders>
              <w:top w:val="nil"/>
              <w:left w:val="nil"/>
              <w:bottom w:val="single" w:sz="4" w:space="0" w:color="auto"/>
              <w:right w:val="single" w:sz="4" w:space="0" w:color="auto"/>
            </w:tcBorders>
            <w:shd w:val="clear" w:color="000000" w:fill="FFFFFF"/>
            <w:vAlign w:val="center"/>
            <w:hideMark/>
          </w:tcPr>
          <w:p w14:paraId="4BACA31A" w14:textId="77777777" w:rsidR="00317ABD" w:rsidRPr="00B3001B" w:rsidRDefault="00317ABD" w:rsidP="007F61AB">
            <w:pPr>
              <w:rPr>
                <w:color w:val="000000"/>
                <w:sz w:val="28"/>
                <w:szCs w:val="28"/>
                <w:lang w:eastAsia="ru-RU"/>
              </w:rPr>
            </w:pPr>
            <w:r w:rsidRPr="00B3001B">
              <w:rPr>
                <w:color w:val="000000"/>
                <w:sz w:val="28"/>
                <w:szCs w:val="28"/>
                <w:lang w:eastAsia="ru-RU"/>
              </w:rPr>
              <w:t>не менее 14 м/с</w:t>
            </w:r>
          </w:p>
        </w:tc>
      </w:tr>
      <w:tr w:rsidR="00317ABD" w:rsidRPr="00B3001B" w14:paraId="63D13AC6" w14:textId="77777777" w:rsidTr="007F61AB">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A03B3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1.6.</w:t>
            </w:r>
          </w:p>
        </w:tc>
        <w:tc>
          <w:tcPr>
            <w:tcW w:w="2889" w:type="dxa"/>
            <w:tcBorders>
              <w:top w:val="nil"/>
              <w:left w:val="nil"/>
              <w:bottom w:val="single" w:sz="4" w:space="0" w:color="auto"/>
              <w:right w:val="single" w:sz="4" w:space="0" w:color="auto"/>
            </w:tcBorders>
            <w:shd w:val="clear" w:color="000000" w:fill="FFFFFF"/>
            <w:vAlign w:val="center"/>
            <w:hideMark/>
          </w:tcPr>
          <w:p w14:paraId="7D0C1DEB" w14:textId="77777777" w:rsidR="00317ABD" w:rsidRPr="00B3001B" w:rsidRDefault="00317ABD" w:rsidP="007F61AB">
            <w:pPr>
              <w:rPr>
                <w:color w:val="000000"/>
                <w:sz w:val="28"/>
                <w:szCs w:val="28"/>
                <w:lang w:eastAsia="ru-RU"/>
              </w:rPr>
            </w:pPr>
            <w:r w:rsidRPr="00B3001B">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54E4AD17" w14:textId="77777777" w:rsidR="00317ABD" w:rsidRPr="00B3001B" w:rsidRDefault="00317ABD" w:rsidP="007F61AB">
            <w:pPr>
              <w:rPr>
                <w:color w:val="000000"/>
                <w:sz w:val="28"/>
                <w:szCs w:val="28"/>
                <w:lang w:eastAsia="ru-RU"/>
              </w:rPr>
            </w:pPr>
            <w:r w:rsidRPr="00B3001B">
              <w:rPr>
                <w:color w:val="000000"/>
                <w:sz w:val="28"/>
                <w:szCs w:val="28"/>
                <w:lang w:eastAsia="ru-RU"/>
              </w:rPr>
              <w:t>1 ряд контейнеров (5 ярусов 9’6” ISO контейнеров) – не менее 40 000 кг на 5-ом ярусе, не менее 45 000 кг с 1 по 4 ярусы;</w:t>
            </w:r>
            <w:r w:rsidRPr="00B3001B">
              <w:rPr>
                <w:color w:val="000000"/>
                <w:sz w:val="28"/>
                <w:szCs w:val="28"/>
                <w:lang w:eastAsia="ru-RU"/>
              </w:rPr>
              <w:br/>
              <w:t>2 ряд контейнеров (4 яруса 9’6” ISO контейнеров) – не менее 31 000 кг;</w:t>
            </w:r>
            <w:r w:rsidRPr="00B3001B">
              <w:rPr>
                <w:color w:val="000000"/>
                <w:sz w:val="28"/>
                <w:szCs w:val="28"/>
                <w:lang w:eastAsia="ru-RU"/>
              </w:rPr>
              <w:br/>
              <w:t>3 ряд контейнеров (3 яруса 9’6” ISO контейнеров) – не менее 15 000 кг.</w:t>
            </w:r>
          </w:p>
        </w:tc>
      </w:tr>
      <w:tr w:rsidR="00317ABD" w:rsidRPr="00B3001B" w14:paraId="283FF4A9"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C89B96"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6705CBA4" w14:textId="77777777" w:rsidR="00317ABD" w:rsidRPr="00B3001B" w:rsidRDefault="00317ABD" w:rsidP="007F61AB">
            <w:pPr>
              <w:rPr>
                <w:color w:val="000000"/>
                <w:sz w:val="28"/>
                <w:szCs w:val="28"/>
                <w:lang w:eastAsia="ru-RU"/>
              </w:rPr>
            </w:pPr>
            <w:r w:rsidRPr="00B3001B">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6462400C" w14:textId="77777777" w:rsidR="00317ABD" w:rsidRPr="00B3001B" w:rsidRDefault="00317ABD" w:rsidP="007F61AB">
            <w:pPr>
              <w:rPr>
                <w:color w:val="000000"/>
                <w:sz w:val="28"/>
                <w:szCs w:val="28"/>
                <w:lang w:eastAsia="ru-RU"/>
              </w:rPr>
            </w:pPr>
            <w:r w:rsidRPr="00B3001B">
              <w:rPr>
                <w:color w:val="000000"/>
                <w:sz w:val="28"/>
                <w:szCs w:val="28"/>
                <w:lang w:eastAsia="ru-RU"/>
              </w:rPr>
              <w:t>не менее 15 100 мм</w:t>
            </w:r>
          </w:p>
        </w:tc>
      </w:tr>
      <w:tr w:rsidR="00317ABD" w:rsidRPr="00B3001B" w14:paraId="594021A0"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99CB3D"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7F16C6D0" w14:textId="77777777" w:rsidR="00317ABD" w:rsidRPr="00B3001B" w:rsidRDefault="00317ABD" w:rsidP="007F61AB">
            <w:pPr>
              <w:rPr>
                <w:color w:val="000000"/>
                <w:sz w:val="28"/>
                <w:szCs w:val="28"/>
                <w:lang w:eastAsia="ru-RU"/>
              </w:rPr>
            </w:pPr>
            <w:r w:rsidRPr="00B3001B">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27D609BB" w14:textId="77777777" w:rsidR="00317ABD" w:rsidRPr="00B3001B" w:rsidRDefault="00317ABD" w:rsidP="007F61AB">
            <w:pPr>
              <w:rPr>
                <w:color w:val="000000"/>
                <w:sz w:val="28"/>
                <w:szCs w:val="28"/>
                <w:lang w:eastAsia="ru-RU"/>
              </w:rPr>
            </w:pPr>
            <w:r w:rsidRPr="00B3001B">
              <w:rPr>
                <w:color w:val="000000"/>
                <w:sz w:val="28"/>
                <w:szCs w:val="28"/>
                <w:lang w:eastAsia="ru-RU"/>
              </w:rPr>
              <w:t>не менее 250 мм</w:t>
            </w:r>
          </w:p>
        </w:tc>
      </w:tr>
      <w:tr w:rsidR="00317ABD" w:rsidRPr="00B3001B" w14:paraId="3DD57AF4" w14:textId="77777777" w:rsidTr="007F61AB">
        <w:trPr>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C56D709" w14:textId="77777777" w:rsidR="00317ABD" w:rsidRPr="00B3001B" w:rsidRDefault="00317ABD" w:rsidP="007F61AB">
            <w:pPr>
              <w:jc w:val="center"/>
              <w:rPr>
                <w:b/>
                <w:bCs/>
                <w:color w:val="000000"/>
                <w:sz w:val="28"/>
                <w:szCs w:val="28"/>
                <w:lang w:eastAsia="ru-RU"/>
              </w:rPr>
            </w:pPr>
            <w:bookmarkStart w:id="20" w:name="_Hlk148604730"/>
            <w:r w:rsidRPr="00B3001B">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843AEC"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Силовая установка</w:t>
            </w:r>
          </w:p>
        </w:tc>
      </w:tr>
      <w:tr w:rsidR="00317ABD" w:rsidRPr="00B3001B" w14:paraId="46928D5C"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1DAA90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7C922DFA" w14:textId="77777777" w:rsidR="00317ABD" w:rsidRPr="00B3001B" w:rsidRDefault="00317ABD" w:rsidP="007F61AB">
            <w:pPr>
              <w:rPr>
                <w:color w:val="000000"/>
                <w:sz w:val="28"/>
                <w:szCs w:val="28"/>
                <w:lang w:eastAsia="ru-RU"/>
              </w:rPr>
            </w:pPr>
            <w:r w:rsidRPr="00B3001B">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0EFACCE1"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Дизельный. Мощность не менее 320 </w:t>
            </w:r>
            <w:proofErr w:type="spellStart"/>
            <w:r w:rsidRPr="00B3001B">
              <w:rPr>
                <w:color w:val="000000"/>
                <w:sz w:val="28"/>
                <w:szCs w:val="28"/>
                <w:lang w:eastAsia="ru-RU"/>
              </w:rPr>
              <w:t>л.с</w:t>
            </w:r>
            <w:proofErr w:type="spellEnd"/>
            <w:r w:rsidRPr="00B3001B">
              <w:rPr>
                <w:color w:val="000000"/>
                <w:sz w:val="28"/>
                <w:szCs w:val="28"/>
                <w:lang w:eastAsia="ru-RU"/>
              </w:rPr>
              <w:t xml:space="preserve">. Производители: Volvo, Cummins, </w:t>
            </w:r>
          </w:p>
        </w:tc>
      </w:tr>
      <w:bookmarkEnd w:id="20"/>
      <w:tr w:rsidR="00317ABD" w:rsidRPr="00B3001B" w14:paraId="7C43AFBA" w14:textId="77777777" w:rsidTr="007F61AB">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45D00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344B3D18" w14:textId="77777777" w:rsidR="00317ABD" w:rsidRPr="00B3001B" w:rsidRDefault="00317ABD" w:rsidP="007F61AB">
            <w:pPr>
              <w:rPr>
                <w:color w:val="000000"/>
                <w:sz w:val="28"/>
                <w:szCs w:val="28"/>
                <w:lang w:eastAsia="ru-RU"/>
              </w:rPr>
            </w:pPr>
            <w:r w:rsidRPr="00B3001B">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45738860" w14:textId="77777777" w:rsidR="00317ABD" w:rsidRPr="00B3001B" w:rsidRDefault="00317ABD" w:rsidP="007F61AB">
            <w:pPr>
              <w:rPr>
                <w:color w:val="000000"/>
                <w:sz w:val="28"/>
                <w:szCs w:val="28"/>
                <w:lang w:eastAsia="ru-RU"/>
              </w:rPr>
            </w:pPr>
            <w:proofErr w:type="spellStart"/>
            <w:r w:rsidRPr="00B3001B">
              <w:rPr>
                <w:color w:val="000000"/>
                <w:sz w:val="28"/>
                <w:szCs w:val="28"/>
                <w:lang w:eastAsia="ru-RU"/>
              </w:rPr>
              <w:t>Еuro</w:t>
            </w:r>
            <w:proofErr w:type="spellEnd"/>
            <w:r w:rsidRPr="00B3001B">
              <w:rPr>
                <w:color w:val="000000"/>
                <w:sz w:val="28"/>
                <w:szCs w:val="28"/>
                <w:lang w:eastAsia="ru-RU"/>
              </w:rPr>
              <w:t xml:space="preserve"> 3 </w:t>
            </w:r>
          </w:p>
        </w:tc>
      </w:tr>
      <w:tr w:rsidR="00317ABD" w:rsidRPr="00B3001B" w14:paraId="21D57E3C" w14:textId="77777777" w:rsidTr="007F61AB">
        <w:trPr>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BB95F2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2.3.</w:t>
            </w:r>
          </w:p>
        </w:tc>
        <w:tc>
          <w:tcPr>
            <w:tcW w:w="2889" w:type="dxa"/>
            <w:tcBorders>
              <w:top w:val="nil"/>
              <w:left w:val="nil"/>
              <w:bottom w:val="single" w:sz="4" w:space="0" w:color="auto"/>
              <w:right w:val="single" w:sz="4" w:space="0" w:color="auto"/>
            </w:tcBorders>
            <w:shd w:val="clear" w:color="000000" w:fill="FFFFFF"/>
            <w:vAlign w:val="center"/>
            <w:hideMark/>
          </w:tcPr>
          <w:p w14:paraId="2183C990" w14:textId="77777777" w:rsidR="00317ABD" w:rsidRPr="00B3001B" w:rsidRDefault="00317ABD" w:rsidP="007F61AB">
            <w:pPr>
              <w:rPr>
                <w:color w:val="000000"/>
                <w:sz w:val="28"/>
                <w:szCs w:val="28"/>
                <w:lang w:eastAsia="ru-RU"/>
              </w:rPr>
            </w:pPr>
            <w:r w:rsidRPr="00B3001B">
              <w:rPr>
                <w:color w:val="000000"/>
                <w:sz w:val="28"/>
                <w:szCs w:val="28"/>
                <w:lang w:eastAsia="ru-RU"/>
              </w:rPr>
              <w:t>Сепаратор-водоотделитель предварительной 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57D858DA" w14:textId="77777777" w:rsidR="00317ABD" w:rsidRPr="00B3001B" w:rsidRDefault="00317ABD" w:rsidP="007F61AB">
            <w:pPr>
              <w:rPr>
                <w:color w:val="000000"/>
                <w:sz w:val="28"/>
                <w:szCs w:val="28"/>
                <w:lang w:eastAsia="ru-RU"/>
              </w:rPr>
            </w:pPr>
            <w:r w:rsidRPr="00B3001B">
              <w:rPr>
                <w:color w:val="000000"/>
                <w:sz w:val="28"/>
                <w:szCs w:val="28"/>
                <w:lang w:eastAsia="ru-RU"/>
              </w:rPr>
              <w:t>Наличие</w:t>
            </w:r>
          </w:p>
        </w:tc>
      </w:tr>
      <w:tr w:rsidR="00317ABD" w:rsidRPr="00B3001B" w14:paraId="0C9B77F4"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5891E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5EE0FC30" w14:textId="77777777" w:rsidR="00317ABD" w:rsidRPr="00B3001B" w:rsidRDefault="00317ABD" w:rsidP="007F61AB">
            <w:pPr>
              <w:rPr>
                <w:color w:val="000000"/>
                <w:sz w:val="28"/>
                <w:szCs w:val="28"/>
                <w:lang w:eastAsia="ru-RU"/>
              </w:rPr>
            </w:pPr>
            <w:r w:rsidRPr="00B3001B">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7837B804" w14:textId="77777777" w:rsidR="00317ABD" w:rsidRPr="00B3001B" w:rsidRDefault="00317ABD" w:rsidP="007F61AB">
            <w:pPr>
              <w:rPr>
                <w:color w:val="000000"/>
                <w:sz w:val="28"/>
                <w:szCs w:val="28"/>
                <w:lang w:eastAsia="ru-RU"/>
              </w:rPr>
            </w:pPr>
            <w:r w:rsidRPr="00B3001B">
              <w:rPr>
                <w:color w:val="000000"/>
                <w:sz w:val="28"/>
                <w:szCs w:val="28"/>
                <w:lang w:eastAsia="ru-RU"/>
              </w:rPr>
              <w:t>С насос-форсунками</w:t>
            </w:r>
          </w:p>
        </w:tc>
      </w:tr>
      <w:tr w:rsidR="00317ABD" w:rsidRPr="00B3001B" w14:paraId="6F09AC0D" w14:textId="77777777" w:rsidTr="007F61AB">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5580EA"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2.5.</w:t>
            </w:r>
          </w:p>
        </w:tc>
        <w:tc>
          <w:tcPr>
            <w:tcW w:w="2889" w:type="dxa"/>
            <w:tcBorders>
              <w:top w:val="nil"/>
              <w:left w:val="nil"/>
              <w:bottom w:val="single" w:sz="4" w:space="0" w:color="auto"/>
              <w:right w:val="single" w:sz="4" w:space="0" w:color="auto"/>
            </w:tcBorders>
            <w:shd w:val="clear" w:color="000000" w:fill="FFFFFF"/>
            <w:vAlign w:val="center"/>
            <w:hideMark/>
          </w:tcPr>
          <w:p w14:paraId="423F7077" w14:textId="77777777" w:rsidR="00317ABD" w:rsidRPr="00B3001B" w:rsidRDefault="00317ABD" w:rsidP="007F61AB">
            <w:pPr>
              <w:rPr>
                <w:color w:val="000000"/>
                <w:sz w:val="28"/>
                <w:szCs w:val="28"/>
                <w:lang w:eastAsia="ru-RU"/>
              </w:rPr>
            </w:pPr>
            <w:r w:rsidRPr="00B3001B">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16CA6ECF" w14:textId="77777777" w:rsidR="00317ABD" w:rsidRPr="00B3001B" w:rsidRDefault="00317ABD" w:rsidP="007F61AB">
            <w:pPr>
              <w:rPr>
                <w:color w:val="000000"/>
                <w:sz w:val="28"/>
                <w:szCs w:val="28"/>
                <w:lang w:eastAsia="ru-RU"/>
              </w:rPr>
            </w:pPr>
            <w:r w:rsidRPr="00B3001B">
              <w:rPr>
                <w:color w:val="000000"/>
                <w:sz w:val="28"/>
                <w:szCs w:val="28"/>
                <w:lang w:eastAsia="ru-RU"/>
              </w:rPr>
              <w:t>Наличие</w:t>
            </w:r>
          </w:p>
        </w:tc>
      </w:tr>
      <w:tr w:rsidR="00317ABD" w:rsidRPr="00B3001B" w14:paraId="32FFB5C1"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1A590B"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AD6F19B"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Электрическая система</w:t>
            </w:r>
          </w:p>
        </w:tc>
      </w:tr>
      <w:tr w:rsidR="00317ABD" w:rsidRPr="00B3001B" w14:paraId="03648333" w14:textId="77777777" w:rsidTr="007F61AB">
        <w:trPr>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EC7CEA" w14:textId="77777777" w:rsidR="00317ABD" w:rsidRPr="00B3001B" w:rsidRDefault="00317ABD" w:rsidP="007F61AB">
            <w:pPr>
              <w:jc w:val="center"/>
              <w:rPr>
                <w:color w:val="000000"/>
                <w:sz w:val="28"/>
                <w:szCs w:val="28"/>
                <w:lang w:eastAsia="ru-RU"/>
              </w:rPr>
            </w:pPr>
            <w:r w:rsidRPr="00B3001B">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0980E1A5" w14:textId="77777777" w:rsidR="00317ABD" w:rsidRPr="00B3001B" w:rsidRDefault="00317ABD" w:rsidP="007F61AB">
            <w:pPr>
              <w:rPr>
                <w:color w:val="000000"/>
                <w:sz w:val="28"/>
                <w:szCs w:val="28"/>
                <w:lang w:eastAsia="ru-RU"/>
              </w:rPr>
            </w:pPr>
            <w:r w:rsidRPr="00B3001B">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305D391B" w14:textId="77777777" w:rsidR="00317ABD" w:rsidRPr="00B3001B" w:rsidRDefault="00317ABD" w:rsidP="007F61AB">
            <w:pPr>
              <w:rPr>
                <w:color w:val="000000"/>
                <w:sz w:val="28"/>
                <w:szCs w:val="28"/>
                <w:lang w:eastAsia="ru-RU"/>
              </w:rPr>
            </w:pPr>
            <w:r w:rsidRPr="00B3001B">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317ABD" w:rsidRPr="00B3001B" w14:paraId="7CC807B9" w14:textId="77777777" w:rsidTr="007F61AB">
        <w:trPr>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09EC75" w14:textId="77777777" w:rsidR="00317ABD" w:rsidRPr="00B3001B" w:rsidRDefault="00317ABD" w:rsidP="007F61AB">
            <w:pPr>
              <w:jc w:val="center"/>
              <w:rPr>
                <w:color w:val="000000"/>
                <w:sz w:val="28"/>
                <w:szCs w:val="28"/>
                <w:lang w:eastAsia="ru-RU"/>
              </w:rPr>
            </w:pPr>
            <w:r w:rsidRPr="00B3001B">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11C10F6F" w14:textId="77777777" w:rsidR="00317ABD" w:rsidRPr="00B3001B" w:rsidRDefault="00317ABD" w:rsidP="007F61AB">
            <w:pPr>
              <w:rPr>
                <w:color w:val="000000"/>
                <w:sz w:val="28"/>
                <w:szCs w:val="28"/>
                <w:lang w:eastAsia="ru-RU"/>
              </w:rPr>
            </w:pPr>
            <w:r w:rsidRPr="00B3001B">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3679E161" w14:textId="77777777" w:rsidR="00317ABD" w:rsidRPr="00B3001B" w:rsidRDefault="00317ABD" w:rsidP="007F61AB">
            <w:pPr>
              <w:rPr>
                <w:color w:val="000000"/>
                <w:sz w:val="28"/>
                <w:szCs w:val="28"/>
                <w:lang w:eastAsia="ru-RU"/>
              </w:rPr>
            </w:pPr>
            <w:r w:rsidRPr="00B3001B">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r>
      <w:tr w:rsidR="00317ABD" w:rsidRPr="00B3001B" w14:paraId="753389FD"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DD3AF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622C122F" w14:textId="77777777" w:rsidR="00317ABD" w:rsidRPr="00B3001B" w:rsidRDefault="00317ABD" w:rsidP="007F61AB">
            <w:pPr>
              <w:rPr>
                <w:color w:val="000000"/>
                <w:sz w:val="28"/>
                <w:szCs w:val="28"/>
                <w:lang w:eastAsia="ru-RU"/>
              </w:rPr>
            </w:pPr>
            <w:r w:rsidRPr="00B3001B">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4FC289F6"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Наличие преобразователя блока питания 24/12 в обход замка зажигания </w:t>
            </w:r>
          </w:p>
        </w:tc>
      </w:tr>
      <w:tr w:rsidR="00317ABD" w:rsidRPr="00B3001B" w14:paraId="13C675B0"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41B721"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51B4F85"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Гидравлическая система</w:t>
            </w:r>
          </w:p>
        </w:tc>
      </w:tr>
      <w:tr w:rsidR="00317ABD" w:rsidRPr="00B3001B" w14:paraId="760E886A" w14:textId="77777777" w:rsidTr="007F61AB">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F9DA8A5" w14:textId="77777777" w:rsidR="00317ABD" w:rsidRPr="00B3001B" w:rsidRDefault="00317ABD" w:rsidP="007F61AB">
            <w:pPr>
              <w:rPr>
                <w:color w:val="000000"/>
                <w:sz w:val="28"/>
                <w:szCs w:val="28"/>
                <w:lang w:eastAsia="ru-RU"/>
              </w:rPr>
            </w:pPr>
            <w:r w:rsidRPr="00B3001B">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1E5B9544" w14:textId="77777777" w:rsidR="00317ABD" w:rsidRPr="00B3001B" w:rsidRDefault="00317ABD" w:rsidP="007F61AB">
            <w:pPr>
              <w:rPr>
                <w:color w:val="000000"/>
                <w:sz w:val="28"/>
                <w:szCs w:val="28"/>
                <w:lang w:eastAsia="ru-RU"/>
              </w:rPr>
            </w:pPr>
            <w:r w:rsidRPr="00B3001B">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A7A0495"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317ABD" w:rsidRPr="00B3001B" w14:paraId="7A78DB3A" w14:textId="77777777" w:rsidTr="007F61AB">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9444DE"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22C3F4" w14:textId="77777777" w:rsidR="00317ABD" w:rsidRPr="00B3001B" w:rsidRDefault="00317ABD" w:rsidP="007F61AB">
            <w:pPr>
              <w:rPr>
                <w:color w:val="000000"/>
                <w:sz w:val="28"/>
                <w:szCs w:val="28"/>
                <w:lang w:eastAsia="ru-RU"/>
              </w:rPr>
            </w:pPr>
            <w:r w:rsidRPr="00B3001B">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4DC4302C"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Заливная горловина с металлической сеткой, сливная магистраль со встроенным фильтром. </w:t>
            </w:r>
          </w:p>
        </w:tc>
      </w:tr>
      <w:tr w:rsidR="00317ABD" w:rsidRPr="00B3001B" w14:paraId="41035C6B"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097F38B5"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0AF3C50"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A9AA9F" w14:textId="77777777" w:rsidR="00317ABD" w:rsidRPr="00B3001B" w:rsidRDefault="00317ABD" w:rsidP="007F61AB">
            <w:pPr>
              <w:rPr>
                <w:color w:val="000000"/>
                <w:sz w:val="28"/>
                <w:szCs w:val="28"/>
                <w:lang w:eastAsia="ru-RU"/>
              </w:rPr>
            </w:pPr>
            <w:r w:rsidRPr="00B3001B">
              <w:rPr>
                <w:color w:val="000000"/>
                <w:sz w:val="28"/>
                <w:szCs w:val="28"/>
                <w:lang w:eastAsia="ru-RU"/>
              </w:rPr>
              <w:t>Дренажный клапан</w:t>
            </w:r>
          </w:p>
        </w:tc>
      </w:tr>
      <w:tr w:rsidR="00317ABD" w:rsidRPr="00B3001B" w14:paraId="257202F7"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38FD59BA"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A67FAC7"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20C85B3" w14:textId="77777777" w:rsidR="00317ABD" w:rsidRPr="00B3001B" w:rsidRDefault="00317ABD" w:rsidP="007F61AB">
            <w:pPr>
              <w:rPr>
                <w:color w:val="000000"/>
                <w:sz w:val="28"/>
                <w:szCs w:val="28"/>
                <w:lang w:eastAsia="ru-RU"/>
              </w:rPr>
            </w:pPr>
            <w:r w:rsidRPr="00B3001B">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317ABD" w:rsidRPr="00B3001B" w14:paraId="4D021808"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1E87687"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E17E6BE"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5FBEEBA" w14:textId="77777777" w:rsidR="00317ABD" w:rsidRPr="00B3001B" w:rsidRDefault="00317ABD" w:rsidP="007F61AB">
            <w:pPr>
              <w:rPr>
                <w:color w:val="000000"/>
                <w:sz w:val="28"/>
                <w:szCs w:val="28"/>
                <w:lang w:eastAsia="ru-RU"/>
              </w:rPr>
            </w:pPr>
            <w:r w:rsidRPr="00B3001B">
              <w:rPr>
                <w:color w:val="000000"/>
                <w:sz w:val="28"/>
                <w:szCs w:val="28"/>
                <w:lang w:eastAsia="ru-RU"/>
              </w:rPr>
              <w:t>Подогрев</w:t>
            </w:r>
          </w:p>
        </w:tc>
      </w:tr>
      <w:tr w:rsidR="00317ABD" w:rsidRPr="00B3001B" w14:paraId="45C9C74B"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6460C92A"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0123D6D"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6CB7164" w14:textId="77777777" w:rsidR="00317ABD" w:rsidRPr="00B3001B" w:rsidRDefault="00317ABD" w:rsidP="007F61AB">
            <w:pPr>
              <w:rPr>
                <w:color w:val="000000"/>
                <w:sz w:val="28"/>
                <w:szCs w:val="28"/>
                <w:lang w:eastAsia="ru-RU"/>
              </w:rPr>
            </w:pPr>
            <w:r w:rsidRPr="00B3001B">
              <w:rPr>
                <w:color w:val="000000"/>
                <w:sz w:val="28"/>
                <w:szCs w:val="28"/>
                <w:lang w:eastAsia="ru-RU"/>
              </w:rPr>
              <w:t>Указатель уровня масла</w:t>
            </w:r>
          </w:p>
        </w:tc>
      </w:tr>
      <w:tr w:rsidR="00317ABD" w:rsidRPr="00B3001B" w14:paraId="35B41C8A"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68EF6A6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3D1C94F"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224B802" w14:textId="77777777" w:rsidR="00317ABD" w:rsidRPr="00B3001B" w:rsidRDefault="00317ABD" w:rsidP="007F61AB">
            <w:pPr>
              <w:rPr>
                <w:color w:val="000000"/>
                <w:sz w:val="28"/>
                <w:szCs w:val="28"/>
                <w:lang w:eastAsia="ru-RU"/>
              </w:rPr>
            </w:pPr>
            <w:r w:rsidRPr="00B3001B">
              <w:rPr>
                <w:color w:val="000000"/>
                <w:sz w:val="28"/>
                <w:szCs w:val="28"/>
                <w:lang w:eastAsia="ru-RU"/>
              </w:rPr>
              <w:t>Сапун</w:t>
            </w:r>
          </w:p>
        </w:tc>
      </w:tr>
      <w:tr w:rsidR="00317ABD" w:rsidRPr="00B3001B" w14:paraId="71A3FDAC"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9B79E9E"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44CEDFC"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652CD8A" w14:textId="77777777" w:rsidR="00317ABD" w:rsidRPr="00B3001B" w:rsidRDefault="00317ABD" w:rsidP="007F61AB">
            <w:pPr>
              <w:rPr>
                <w:color w:val="000000"/>
                <w:sz w:val="28"/>
                <w:szCs w:val="28"/>
                <w:lang w:eastAsia="ru-RU"/>
              </w:rPr>
            </w:pPr>
            <w:r w:rsidRPr="00B3001B">
              <w:rPr>
                <w:color w:val="000000"/>
                <w:sz w:val="28"/>
                <w:szCs w:val="28"/>
                <w:lang w:eastAsia="ru-RU"/>
              </w:rPr>
              <w:t>Антикоррозийное покрытие или изготовление из нержавеющей стали</w:t>
            </w:r>
          </w:p>
        </w:tc>
      </w:tr>
      <w:tr w:rsidR="00317ABD" w:rsidRPr="00B3001B" w14:paraId="10251888"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3B47A7D2"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6FDF257"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746BF49" w14:textId="77777777" w:rsidR="00317ABD" w:rsidRPr="00B3001B" w:rsidRDefault="00317ABD" w:rsidP="007F61AB">
            <w:pPr>
              <w:rPr>
                <w:color w:val="000000"/>
                <w:sz w:val="28"/>
                <w:szCs w:val="28"/>
                <w:lang w:eastAsia="ru-RU"/>
              </w:rPr>
            </w:pPr>
            <w:r w:rsidRPr="00B3001B">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317ABD" w:rsidRPr="00B3001B" w14:paraId="0AC75A1A"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A2AD80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58AF1881" w14:textId="77777777" w:rsidR="00317ABD" w:rsidRPr="00B3001B" w:rsidRDefault="00317ABD" w:rsidP="007F61AB">
            <w:pPr>
              <w:rPr>
                <w:color w:val="000000"/>
                <w:sz w:val="28"/>
                <w:szCs w:val="28"/>
                <w:lang w:eastAsia="ru-RU"/>
              </w:rPr>
            </w:pPr>
            <w:r w:rsidRPr="00B3001B">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504BE61A" w14:textId="77777777" w:rsidR="00317ABD" w:rsidRPr="00B3001B" w:rsidRDefault="00317ABD" w:rsidP="007F61AB">
            <w:pPr>
              <w:rPr>
                <w:color w:val="000000"/>
                <w:sz w:val="28"/>
                <w:szCs w:val="28"/>
                <w:lang w:eastAsia="ru-RU"/>
              </w:rPr>
            </w:pPr>
            <w:r w:rsidRPr="00B3001B">
              <w:rPr>
                <w:color w:val="000000"/>
                <w:sz w:val="28"/>
                <w:szCs w:val="28"/>
                <w:lang w:eastAsia="ru-RU"/>
              </w:rPr>
              <w:t>Двустороннего действия</w:t>
            </w:r>
          </w:p>
        </w:tc>
      </w:tr>
      <w:tr w:rsidR="00317ABD" w:rsidRPr="00B3001B" w14:paraId="3032A265"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D8451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2FDEDB7F" w14:textId="77777777" w:rsidR="00317ABD" w:rsidRPr="00B3001B" w:rsidRDefault="00317ABD" w:rsidP="007F61AB">
            <w:pPr>
              <w:rPr>
                <w:color w:val="000000"/>
                <w:sz w:val="28"/>
                <w:szCs w:val="28"/>
                <w:lang w:eastAsia="ru-RU"/>
              </w:rPr>
            </w:pPr>
            <w:r w:rsidRPr="00B3001B">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139758B4"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Напорный и возвратный </w:t>
            </w:r>
            <w:proofErr w:type="spellStart"/>
            <w:r w:rsidRPr="00B3001B">
              <w:rPr>
                <w:color w:val="000000"/>
                <w:sz w:val="28"/>
                <w:szCs w:val="28"/>
                <w:lang w:eastAsia="ru-RU"/>
              </w:rPr>
              <w:t>полнопоточные</w:t>
            </w:r>
            <w:proofErr w:type="spellEnd"/>
            <w:r w:rsidRPr="00B3001B">
              <w:rPr>
                <w:color w:val="000000"/>
                <w:sz w:val="28"/>
                <w:szCs w:val="28"/>
                <w:lang w:eastAsia="ru-RU"/>
              </w:rPr>
              <w:t>.</w:t>
            </w:r>
          </w:p>
        </w:tc>
      </w:tr>
      <w:tr w:rsidR="00317ABD" w:rsidRPr="00B3001B" w14:paraId="5A0676C3"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8CCE9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4.5.</w:t>
            </w:r>
          </w:p>
        </w:tc>
        <w:tc>
          <w:tcPr>
            <w:tcW w:w="2889" w:type="dxa"/>
            <w:tcBorders>
              <w:top w:val="nil"/>
              <w:left w:val="nil"/>
              <w:bottom w:val="single" w:sz="4" w:space="0" w:color="auto"/>
              <w:right w:val="single" w:sz="4" w:space="0" w:color="auto"/>
            </w:tcBorders>
            <w:shd w:val="clear" w:color="000000" w:fill="FFFFFF"/>
            <w:vAlign w:val="center"/>
            <w:hideMark/>
          </w:tcPr>
          <w:p w14:paraId="31DE3ECA" w14:textId="77777777" w:rsidR="00317ABD" w:rsidRPr="00B3001B" w:rsidRDefault="00317ABD" w:rsidP="007F61AB">
            <w:pPr>
              <w:rPr>
                <w:color w:val="000000"/>
                <w:sz w:val="28"/>
                <w:szCs w:val="28"/>
                <w:lang w:eastAsia="ru-RU"/>
              </w:rPr>
            </w:pPr>
            <w:r w:rsidRPr="00B3001B">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361B8D3F" w14:textId="77777777" w:rsidR="00317ABD" w:rsidRPr="00B3001B" w:rsidRDefault="00317ABD" w:rsidP="007F61AB">
            <w:pPr>
              <w:rPr>
                <w:color w:val="000000"/>
                <w:sz w:val="28"/>
                <w:szCs w:val="28"/>
                <w:lang w:eastAsia="ru-RU"/>
              </w:rPr>
            </w:pPr>
            <w:r w:rsidRPr="00B3001B">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двухслойного корда и защищены от механических повреждений</w:t>
            </w:r>
          </w:p>
        </w:tc>
      </w:tr>
      <w:tr w:rsidR="00317ABD" w:rsidRPr="00B3001B" w14:paraId="083424B8" w14:textId="77777777" w:rsidTr="007F61AB">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6FE9E"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2BCD4"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3EF2EB28"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Перепускная система в  гидравлике на функциях подъёма и раздвижения стрелы. </w:t>
            </w:r>
          </w:p>
        </w:tc>
      </w:tr>
      <w:tr w:rsidR="00317ABD" w:rsidRPr="00B3001B" w14:paraId="662B4160"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3714963"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C192AB0"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C8785F8" w14:textId="77777777" w:rsidR="00317ABD" w:rsidRPr="00B3001B" w:rsidRDefault="00317ABD" w:rsidP="007F61AB">
            <w:pPr>
              <w:rPr>
                <w:color w:val="000000"/>
                <w:sz w:val="28"/>
                <w:szCs w:val="28"/>
                <w:lang w:eastAsia="ru-RU"/>
              </w:rPr>
            </w:pPr>
            <w:r w:rsidRPr="00B3001B">
              <w:rPr>
                <w:color w:val="000000"/>
                <w:sz w:val="28"/>
                <w:szCs w:val="28"/>
                <w:lang w:eastAsia="ru-RU"/>
              </w:rPr>
              <w:t>Предохранительные клапаны для всех гидравлических контуров</w:t>
            </w:r>
          </w:p>
        </w:tc>
      </w:tr>
      <w:tr w:rsidR="00317ABD" w:rsidRPr="00B3001B" w14:paraId="34453B83"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477E841"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715BA11"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78FD75A"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317ABD" w:rsidRPr="00B3001B" w14:paraId="60558D93"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F08E3AF"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3139B45"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389915" w14:textId="77777777" w:rsidR="00317ABD" w:rsidRPr="00B3001B" w:rsidRDefault="00317ABD" w:rsidP="007F61AB">
            <w:pPr>
              <w:rPr>
                <w:color w:val="000000"/>
                <w:sz w:val="28"/>
                <w:szCs w:val="28"/>
                <w:lang w:eastAsia="ru-RU"/>
              </w:rPr>
            </w:pPr>
            <w:r w:rsidRPr="00B3001B">
              <w:rPr>
                <w:color w:val="000000"/>
                <w:sz w:val="28"/>
                <w:szCs w:val="28"/>
                <w:lang w:eastAsia="ru-RU"/>
              </w:rPr>
              <w:t>Аварийное опускание груза при неработающем двигателе</w:t>
            </w:r>
          </w:p>
        </w:tc>
      </w:tr>
      <w:tr w:rsidR="00317ABD" w:rsidRPr="00B3001B" w14:paraId="5E2166B8"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251D2A"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23DCA927" w14:textId="77777777" w:rsidR="00317ABD" w:rsidRPr="00B3001B" w:rsidRDefault="00317ABD" w:rsidP="007F61AB">
            <w:pPr>
              <w:rPr>
                <w:color w:val="000000"/>
                <w:sz w:val="28"/>
                <w:szCs w:val="28"/>
                <w:lang w:eastAsia="ru-RU"/>
              </w:rPr>
            </w:pPr>
            <w:r w:rsidRPr="00B3001B">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63520F4A" w14:textId="77777777" w:rsidR="00317ABD" w:rsidRPr="00B3001B" w:rsidRDefault="00317ABD" w:rsidP="007F61AB">
            <w:pPr>
              <w:rPr>
                <w:color w:val="000000"/>
                <w:sz w:val="28"/>
                <w:szCs w:val="28"/>
                <w:lang w:eastAsia="ru-RU"/>
              </w:rPr>
            </w:pPr>
            <w:r w:rsidRPr="00B3001B">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317ABD" w:rsidRPr="00B3001B" w14:paraId="1D77CE7F"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6E7CB5"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23B2F9C2" w14:textId="77777777" w:rsidR="00317ABD" w:rsidRPr="00B3001B" w:rsidRDefault="00317ABD" w:rsidP="007F61AB">
            <w:pPr>
              <w:rPr>
                <w:color w:val="000000"/>
                <w:sz w:val="28"/>
                <w:szCs w:val="28"/>
                <w:lang w:eastAsia="ru-RU"/>
              </w:rPr>
            </w:pPr>
            <w:r w:rsidRPr="00B3001B">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24243E53" w14:textId="77777777" w:rsidR="00317ABD" w:rsidRPr="00B3001B" w:rsidRDefault="00317ABD" w:rsidP="007F61AB">
            <w:pPr>
              <w:rPr>
                <w:color w:val="000000"/>
                <w:sz w:val="28"/>
                <w:szCs w:val="28"/>
                <w:lang w:eastAsia="ru-RU"/>
              </w:rPr>
            </w:pPr>
            <w:r w:rsidRPr="00B3001B">
              <w:rPr>
                <w:color w:val="000000"/>
                <w:sz w:val="28"/>
                <w:szCs w:val="28"/>
                <w:lang w:eastAsia="ru-RU"/>
              </w:rPr>
              <w:t>Наличие</w:t>
            </w:r>
          </w:p>
        </w:tc>
      </w:tr>
      <w:tr w:rsidR="00317ABD" w:rsidRPr="00B3001B" w14:paraId="2E037BB0" w14:textId="77777777" w:rsidTr="007F61AB">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399789"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74771B7D" w14:textId="77777777" w:rsidR="00317ABD" w:rsidRPr="00B3001B" w:rsidRDefault="00317ABD" w:rsidP="007F61AB">
            <w:pPr>
              <w:rPr>
                <w:color w:val="000000"/>
                <w:sz w:val="28"/>
                <w:szCs w:val="28"/>
                <w:lang w:eastAsia="ru-RU"/>
              </w:rPr>
            </w:pPr>
            <w:r w:rsidRPr="00B3001B">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18667782" w14:textId="77777777" w:rsidR="00317ABD" w:rsidRPr="00B3001B" w:rsidRDefault="00317ABD" w:rsidP="007F61AB">
            <w:pPr>
              <w:rPr>
                <w:color w:val="000000"/>
                <w:sz w:val="28"/>
                <w:szCs w:val="28"/>
                <w:lang w:eastAsia="ru-RU"/>
              </w:rPr>
            </w:pPr>
            <w:r w:rsidRPr="00B3001B">
              <w:rPr>
                <w:color w:val="000000"/>
                <w:sz w:val="28"/>
                <w:szCs w:val="28"/>
                <w:lang w:eastAsia="ru-RU"/>
              </w:rPr>
              <w:t>Наличие</w:t>
            </w:r>
          </w:p>
        </w:tc>
      </w:tr>
      <w:tr w:rsidR="00317ABD" w:rsidRPr="00B3001B" w14:paraId="37EEEF36"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ACD106"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3EDBB4F6" w14:textId="77777777" w:rsidR="00317ABD" w:rsidRPr="00B3001B" w:rsidRDefault="00317ABD" w:rsidP="007F61AB">
            <w:pPr>
              <w:rPr>
                <w:color w:val="000000"/>
                <w:sz w:val="28"/>
                <w:szCs w:val="28"/>
                <w:lang w:eastAsia="ru-RU"/>
              </w:rPr>
            </w:pPr>
            <w:r w:rsidRPr="00B3001B">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0DBA1CC8" w14:textId="77777777" w:rsidR="00317ABD" w:rsidRPr="00B3001B" w:rsidRDefault="00317ABD" w:rsidP="007F61AB">
            <w:pPr>
              <w:rPr>
                <w:color w:val="000000"/>
                <w:sz w:val="28"/>
                <w:szCs w:val="28"/>
                <w:lang w:eastAsia="ru-RU"/>
              </w:rPr>
            </w:pPr>
            <w:r w:rsidRPr="00B3001B">
              <w:rPr>
                <w:color w:val="000000"/>
                <w:sz w:val="28"/>
                <w:szCs w:val="28"/>
                <w:lang w:eastAsia="ru-RU"/>
              </w:rPr>
              <w:t>Наличие</w:t>
            </w:r>
          </w:p>
        </w:tc>
      </w:tr>
      <w:tr w:rsidR="00317ABD" w:rsidRPr="00B3001B" w14:paraId="220B8E1C"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5BBA3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2E02BFE5" w14:textId="77777777" w:rsidR="00317ABD" w:rsidRPr="00B3001B" w:rsidRDefault="00317ABD" w:rsidP="007F61AB">
            <w:pPr>
              <w:rPr>
                <w:color w:val="000000"/>
                <w:sz w:val="28"/>
                <w:szCs w:val="28"/>
                <w:lang w:eastAsia="ru-RU"/>
              </w:rPr>
            </w:pPr>
            <w:r w:rsidRPr="00B3001B">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3A8882B8" w14:textId="77777777" w:rsidR="00317ABD" w:rsidRPr="00B3001B" w:rsidRDefault="00317ABD" w:rsidP="007F61AB">
            <w:pPr>
              <w:rPr>
                <w:color w:val="000000"/>
                <w:sz w:val="28"/>
                <w:szCs w:val="28"/>
                <w:lang w:eastAsia="ru-RU"/>
              </w:rPr>
            </w:pPr>
            <w:proofErr w:type="spellStart"/>
            <w:r w:rsidRPr="00B3001B">
              <w:rPr>
                <w:color w:val="000000"/>
                <w:sz w:val="28"/>
                <w:szCs w:val="28"/>
                <w:lang w:eastAsia="ru-RU"/>
              </w:rPr>
              <w:t>Шунтключ</w:t>
            </w:r>
            <w:proofErr w:type="spellEnd"/>
            <w:r w:rsidRPr="00B3001B">
              <w:rPr>
                <w:color w:val="000000"/>
                <w:sz w:val="28"/>
                <w:szCs w:val="28"/>
                <w:lang w:eastAsia="ru-RU"/>
              </w:rPr>
              <w:t xml:space="preserve"> (</w:t>
            </w:r>
            <w:proofErr w:type="spellStart"/>
            <w:r w:rsidRPr="00B3001B">
              <w:rPr>
                <w:color w:val="000000"/>
                <w:sz w:val="28"/>
                <w:szCs w:val="28"/>
                <w:lang w:eastAsia="ru-RU"/>
              </w:rPr>
              <w:t>ByPass</w:t>
            </w:r>
            <w:proofErr w:type="spellEnd"/>
            <w:r w:rsidRPr="00B3001B">
              <w:rPr>
                <w:color w:val="000000"/>
                <w:sz w:val="28"/>
                <w:szCs w:val="28"/>
                <w:lang w:eastAsia="ru-RU"/>
              </w:rPr>
              <w:t>) обхода блокировки гидравлических функций.</w:t>
            </w:r>
          </w:p>
        </w:tc>
      </w:tr>
      <w:tr w:rsidR="00317ABD" w:rsidRPr="00B3001B" w14:paraId="77167282"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05783AB"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862F324"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Кабина оператора</w:t>
            </w:r>
          </w:p>
        </w:tc>
      </w:tr>
      <w:tr w:rsidR="00317ABD" w:rsidRPr="00B3001B" w14:paraId="5E05B5DF" w14:textId="77777777" w:rsidTr="007F61AB">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33DB8A" w14:textId="77777777" w:rsidR="00317ABD" w:rsidRPr="00B3001B" w:rsidRDefault="00317ABD" w:rsidP="007F61AB">
            <w:pPr>
              <w:jc w:val="center"/>
              <w:rPr>
                <w:color w:val="000000"/>
                <w:sz w:val="28"/>
                <w:szCs w:val="28"/>
                <w:lang w:eastAsia="ru-RU"/>
              </w:rPr>
            </w:pPr>
            <w:r w:rsidRPr="00B3001B">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A0FC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50BC2C8B" w14:textId="77777777" w:rsidR="00317ABD" w:rsidRPr="00B3001B" w:rsidRDefault="00317ABD" w:rsidP="007F61AB">
            <w:pPr>
              <w:rPr>
                <w:color w:val="000000"/>
                <w:sz w:val="28"/>
                <w:szCs w:val="28"/>
                <w:lang w:eastAsia="ru-RU"/>
              </w:rPr>
            </w:pPr>
            <w:r w:rsidRPr="00B3001B">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317ABD" w:rsidRPr="00B3001B" w14:paraId="2CFE87E3"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1C1F2300"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18E7B8F"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26FE83" w14:textId="77777777" w:rsidR="00317ABD" w:rsidRPr="00B3001B" w:rsidRDefault="00317ABD" w:rsidP="007F61AB">
            <w:pPr>
              <w:rPr>
                <w:color w:val="000000"/>
                <w:sz w:val="28"/>
                <w:szCs w:val="28"/>
                <w:lang w:eastAsia="ru-RU"/>
              </w:rPr>
            </w:pPr>
            <w:r w:rsidRPr="00B3001B">
              <w:rPr>
                <w:color w:val="000000"/>
                <w:sz w:val="28"/>
                <w:szCs w:val="28"/>
                <w:lang w:eastAsia="ru-RU"/>
              </w:rPr>
              <w:t>Остекление панорамное</w:t>
            </w:r>
          </w:p>
        </w:tc>
      </w:tr>
      <w:tr w:rsidR="00317ABD" w:rsidRPr="00B3001B" w14:paraId="6CCE5C8C" w14:textId="77777777" w:rsidTr="007F61AB">
        <w:trPr>
          <w:trHeight w:val="151"/>
        </w:trPr>
        <w:tc>
          <w:tcPr>
            <w:tcW w:w="934" w:type="dxa"/>
            <w:vMerge/>
            <w:tcBorders>
              <w:top w:val="nil"/>
              <w:left w:val="single" w:sz="4" w:space="0" w:color="auto"/>
              <w:bottom w:val="single" w:sz="4" w:space="0" w:color="auto"/>
              <w:right w:val="single" w:sz="4" w:space="0" w:color="auto"/>
            </w:tcBorders>
            <w:vAlign w:val="center"/>
            <w:hideMark/>
          </w:tcPr>
          <w:p w14:paraId="3BAFCDF5"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27D0D37"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70CF51" w14:textId="77777777" w:rsidR="00317ABD" w:rsidRPr="00B3001B" w:rsidRDefault="00317ABD" w:rsidP="007F61AB">
            <w:pPr>
              <w:rPr>
                <w:color w:val="000000"/>
                <w:sz w:val="28"/>
                <w:szCs w:val="28"/>
                <w:lang w:eastAsia="ru-RU"/>
              </w:rPr>
            </w:pPr>
            <w:r w:rsidRPr="00B3001B">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317ABD" w:rsidRPr="00B3001B" w14:paraId="36C54F96" w14:textId="77777777" w:rsidTr="007F61AB">
        <w:trPr>
          <w:trHeight w:val="307"/>
        </w:trPr>
        <w:tc>
          <w:tcPr>
            <w:tcW w:w="934" w:type="dxa"/>
            <w:vMerge/>
            <w:tcBorders>
              <w:top w:val="nil"/>
              <w:left w:val="single" w:sz="4" w:space="0" w:color="auto"/>
              <w:bottom w:val="single" w:sz="4" w:space="0" w:color="auto"/>
              <w:right w:val="single" w:sz="4" w:space="0" w:color="auto"/>
            </w:tcBorders>
            <w:vAlign w:val="center"/>
            <w:hideMark/>
          </w:tcPr>
          <w:p w14:paraId="43C14618"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8AADB76"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DB22869" w14:textId="77777777" w:rsidR="00317ABD" w:rsidRPr="00B3001B" w:rsidRDefault="00317ABD" w:rsidP="007F61AB">
            <w:pPr>
              <w:rPr>
                <w:color w:val="000000"/>
                <w:sz w:val="28"/>
                <w:szCs w:val="28"/>
                <w:lang w:eastAsia="ru-RU"/>
              </w:rPr>
            </w:pPr>
            <w:r w:rsidRPr="00B3001B">
              <w:rPr>
                <w:color w:val="000000"/>
                <w:sz w:val="28"/>
                <w:szCs w:val="28"/>
                <w:lang w:eastAsia="ru-RU"/>
              </w:rPr>
              <w:t>Монитор бортового компьютера жидкокристаллический, не менее 7 дюймов (по диагонали)</w:t>
            </w:r>
          </w:p>
        </w:tc>
      </w:tr>
      <w:tr w:rsidR="00317ABD" w:rsidRPr="00B3001B" w14:paraId="2B0B6BE9" w14:textId="77777777" w:rsidTr="007F61AB">
        <w:trPr>
          <w:trHeight w:val="1408"/>
        </w:trPr>
        <w:tc>
          <w:tcPr>
            <w:tcW w:w="934" w:type="dxa"/>
            <w:vMerge/>
            <w:tcBorders>
              <w:top w:val="nil"/>
              <w:left w:val="single" w:sz="4" w:space="0" w:color="auto"/>
              <w:bottom w:val="single" w:sz="4" w:space="0" w:color="auto"/>
              <w:right w:val="single" w:sz="4" w:space="0" w:color="auto"/>
            </w:tcBorders>
            <w:vAlign w:val="center"/>
            <w:hideMark/>
          </w:tcPr>
          <w:p w14:paraId="4A8B08AE"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2D8D739"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3C581A4" w14:textId="77777777" w:rsidR="00317ABD" w:rsidRPr="00B3001B" w:rsidRDefault="00317ABD" w:rsidP="007F61AB">
            <w:pPr>
              <w:rPr>
                <w:color w:val="000000"/>
                <w:sz w:val="28"/>
                <w:szCs w:val="28"/>
                <w:lang w:eastAsia="ru-RU"/>
              </w:rPr>
            </w:pPr>
            <w:r w:rsidRPr="00B3001B">
              <w:rPr>
                <w:color w:val="000000"/>
                <w:sz w:val="28"/>
                <w:szCs w:val="28"/>
                <w:lang w:eastAsia="ru-RU"/>
              </w:rPr>
              <w:t>Очистители и омыватели на остеклении кабины спереди, сзади и сверху. Возможность повторно-периодической работы переднего очистителя</w:t>
            </w:r>
          </w:p>
        </w:tc>
      </w:tr>
      <w:tr w:rsidR="00317ABD" w:rsidRPr="00B3001B" w14:paraId="6D352AFE"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7037A2BB"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16ADF04"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BFA5254"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Оснащена системой обдува стекол, для предотвращения их запотевания. При любой </w:t>
            </w:r>
            <w:r w:rsidRPr="00B3001B">
              <w:rPr>
                <w:color w:val="000000"/>
                <w:sz w:val="28"/>
                <w:szCs w:val="28"/>
                <w:lang w:eastAsia="ru-RU"/>
              </w:rPr>
              <w:lastRenderedPageBreak/>
              <w:t>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317ABD" w:rsidRPr="00B3001B" w14:paraId="539D833D"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BBF413E"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336C1CF"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6B61DAE" w14:textId="77777777" w:rsidR="00317ABD" w:rsidRPr="00B3001B" w:rsidRDefault="00317ABD" w:rsidP="007F61AB">
            <w:pPr>
              <w:rPr>
                <w:color w:val="000000"/>
                <w:sz w:val="28"/>
                <w:szCs w:val="28"/>
                <w:lang w:eastAsia="ru-RU"/>
              </w:rPr>
            </w:pPr>
            <w:r w:rsidRPr="00B3001B">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317ABD" w:rsidRPr="00B3001B" w14:paraId="4D14FB41"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CC08BA2"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B9A2D6"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9A8D58B" w14:textId="77777777" w:rsidR="00317ABD" w:rsidRPr="00B3001B" w:rsidRDefault="00317ABD" w:rsidP="007F61AB">
            <w:pPr>
              <w:rPr>
                <w:color w:val="000000"/>
                <w:sz w:val="28"/>
                <w:szCs w:val="28"/>
                <w:lang w:eastAsia="ru-RU"/>
              </w:rPr>
            </w:pPr>
            <w:r w:rsidRPr="00B3001B">
              <w:rPr>
                <w:color w:val="000000"/>
                <w:sz w:val="28"/>
                <w:szCs w:val="28"/>
                <w:lang w:eastAsia="ru-RU"/>
              </w:rPr>
              <w:t>Диаграмма нагрузок в кабине.</w:t>
            </w:r>
          </w:p>
        </w:tc>
      </w:tr>
      <w:tr w:rsidR="00317ABD" w:rsidRPr="00B3001B" w14:paraId="3D0FF705" w14:textId="77777777" w:rsidTr="007F61AB">
        <w:trPr>
          <w:trHeight w:val="82"/>
        </w:trPr>
        <w:tc>
          <w:tcPr>
            <w:tcW w:w="934" w:type="dxa"/>
            <w:vMerge/>
            <w:tcBorders>
              <w:top w:val="nil"/>
              <w:left w:val="single" w:sz="4" w:space="0" w:color="auto"/>
              <w:bottom w:val="single" w:sz="4" w:space="0" w:color="auto"/>
              <w:right w:val="single" w:sz="4" w:space="0" w:color="auto"/>
            </w:tcBorders>
            <w:vAlign w:val="center"/>
            <w:hideMark/>
          </w:tcPr>
          <w:p w14:paraId="38F7CA93"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5233AB4"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38FC1F1" w14:textId="77777777" w:rsidR="00317ABD" w:rsidRPr="00B3001B" w:rsidRDefault="00317ABD" w:rsidP="007F61AB">
            <w:pPr>
              <w:rPr>
                <w:color w:val="000000"/>
                <w:sz w:val="28"/>
                <w:szCs w:val="28"/>
                <w:lang w:eastAsia="ru-RU"/>
              </w:rPr>
            </w:pPr>
            <w:r w:rsidRPr="00B3001B">
              <w:rPr>
                <w:color w:val="000000"/>
                <w:sz w:val="28"/>
                <w:szCs w:val="28"/>
                <w:lang w:eastAsia="ru-RU"/>
              </w:rPr>
              <w:t>Основное меню монитора и все сервисные меню монитора - на русском языке</w:t>
            </w:r>
          </w:p>
        </w:tc>
      </w:tr>
      <w:tr w:rsidR="00317ABD" w:rsidRPr="00B3001B" w14:paraId="6ADF67B1"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88444B3"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54C3E3F"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8FCF213" w14:textId="77777777" w:rsidR="00317ABD" w:rsidRPr="00B3001B" w:rsidRDefault="00317ABD" w:rsidP="007F61AB">
            <w:pPr>
              <w:rPr>
                <w:color w:val="000000"/>
                <w:sz w:val="28"/>
                <w:szCs w:val="28"/>
                <w:lang w:eastAsia="ru-RU"/>
              </w:rPr>
            </w:pPr>
            <w:r w:rsidRPr="00B3001B">
              <w:rPr>
                <w:color w:val="000000"/>
                <w:sz w:val="28"/>
                <w:szCs w:val="28"/>
                <w:lang w:eastAsia="ru-RU"/>
              </w:rPr>
              <w:t>Отдельный индикатор положения поворотных замков внутри кабины (дублирующий индикатор на спредере)</w:t>
            </w:r>
          </w:p>
        </w:tc>
      </w:tr>
      <w:tr w:rsidR="00317ABD" w:rsidRPr="00B3001B" w14:paraId="276CEA5A"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1799D243"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324099E"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891AB7F" w14:textId="77777777" w:rsidR="00317ABD" w:rsidRPr="00B3001B" w:rsidRDefault="00317ABD" w:rsidP="007F61AB">
            <w:pPr>
              <w:rPr>
                <w:color w:val="000000"/>
                <w:sz w:val="28"/>
                <w:szCs w:val="28"/>
                <w:lang w:eastAsia="ru-RU"/>
              </w:rPr>
            </w:pPr>
            <w:r w:rsidRPr="00B3001B">
              <w:rPr>
                <w:color w:val="000000"/>
                <w:sz w:val="28"/>
                <w:szCs w:val="28"/>
                <w:lang w:eastAsia="ru-RU"/>
              </w:rPr>
              <w:t>Светодиодные индикаторы «контейнер в контакте» и положения поворотных замков</w:t>
            </w:r>
          </w:p>
        </w:tc>
      </w:tr>
      <w:tr w:rsidR="00317ABD" w:rsidRPr="00B3001B" w14:paraId="5ABCCD9C" w14:textId="77777777" w:rsidTr="007F61AB">
        <w:trPr>
          <w:trHeight w:val="110"/>
        </w:trPr>
        <w:tc>
          <w:tcPr>
            <w:tcW w:w="934" w:type="dxa"/>
            <w:vMerge/>
            <w:tcBorders>
              <w:top w:val="nil"/>
              <w:left w:val="single" w:sz="4" w:space="0" w:color="auto"/>
              <w:bottom w:val="single" w:sz="4" w:space="0" w:color="auto"/>
              <w:right w:val="single" w:sz="4" w:space="0" w:color="auto"/>
            </w:tcBorders>
            <w:vAlign w:val="center"/>
            <w:hideMark/>
          </w:tcPr>
          <w:p w14:paraId="1867468E"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D0A707B"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489EFAF" w14:textId="77777777" w:rsidR="00317ABD" w:rsidRPr="00B3001B" w:rsidRDefault="00317ABD" w:rsidP="007F61AB">
            <w:pPr>
              <w:rPr>
                <w:color w:val="000000"/>
                <w:sz w:val="28"/>
                <w:szCs w:val="28"/>
                <w:lang w:eastAsia="ru-RU"/>
              </w:rPr>
            </w:pPr>
            <w:r w:rsidRPr="00B3001B">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317ABD" w:rsidRPr="00B3001B" w14:paraId="158A9A2D"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1828CCFD"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04CCE4A"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D92D88E" w14:textId="77777777" w:rsidR="00317ABD" w:rsidRPr="00B3001B" w:rsidRDefault="00317ABD" w:rsidP="007F61AB">
            <w:pPr>
              <w:rPr>
                <w:color w:val="000000"/>
                <w:sz w:val="28"/>
                <w:szCs w:val="28"/>
                <w:lang w:eastAsia="ru-RU"/>
              </w:rPr>
            </w:pPr>
            <w:r w:rsidRPr="00B3001B">
              <w:rPr>
                <w:color w:val="000000"/>
                <w:sz w:val="28"/>
                <w:szCs w:val="28"/>
                <w:lang w:eastAsia="ru-RU"/>
              </w:rPr>
              <w:t>Возможность регулировки положения рулевой колонки</w:t>
            </w:r>
          </w:p>
        </w:tc>
      </w:tr>
      <w:tr w:rsidR="00317ABD" w:rsidRPr="00B3001B" w14:paraId="589EE0EA"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01497AFB"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AFF9F5C"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B9184C2" w14:textId="77777777" w:rsidR="00317ABD" w:rsidRPr="00B3001B" w:rsidRDefault="00317ABD" w:rsidP="007F61AB">
            <w:pPr>
              <w:rPr>
                <w:color w:val="000000"/>
                <w:sz w:val="28"/>
                <w:szCs w:val="28"/>
                <w:lang w:eastAsia="ru-RU"/>
              </w:rPr>
            </w:pPr>
            <w:r w:rsidRPr="00B3001B">
              <w:rPr>
                <w:color w:val="000000"/>
                <w:sz w:val="28"/>
                <w:szCs w:val="28"/>
                <w:lang w:eastAsia="ru-RU"/>
              </w:rPr>
              <w:t>Кондиционер с охлаждением/нагревом и фильтрацией приточного и оборотного воздуха</w:t>
            </w:r>
          </w:p>
        </w:tc>
      </w:tr>
      <w:tr w:rsidR="00317ABD" w:rsidRPr="00B3001B" w14:paraId="65F0C2C7"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62275410"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9D0C899"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AC66CD" w14:textId="77777777" w:rsidR="00317ABD" w:rsidRPr="00B3001B" w:rsidRDefault="00317ABD" w:rsidP="007F61AB">
            <w:pPr>
              <w:rPr>
                <w:color w:val="000000"/>
                <w:sz w:val="28"/>
                <w:szCs w:val="28"/>
                <w:lang w:eastAsia="ru-RU"/>
              </w:rPr>
            </w:pPr>
            <w:r w:rsidRPr="00B3001B">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317ABD" w:rsidRPr="00B3001B" w14:paraId="4896ADF3" w14:textId="77777777" w:rsidTr="007F61AB">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6D3351" w14:textId="77777777" w:rsidR="00317ABD" w:rsidRPr="00B3001B" w:rsidRDefault="00317ABD" w:rsidP="007F61AB">
            <w:pPr>
              <w:jc w:val="center"/>
              <w:rPr>
                <w:color w:val="000000"/>
                <w:sz w:val="28"/>
                <w:szCs w:val="28"/>
                <w:lang w:eastAsia="ru-RU"/>
              </w:rPr>
            </w:pPr>
            <w:r w:rsidRPr="00B3001B">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5856A143"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756454" w14:textId="77777777" w:rsidR="00317ABD" w:rsidRPr="00B3001B" w:rsidRDefault="00317ABD" w:rsidP="007F61AB">
            <w:pPr>
              <w:rPr>
                <w:color w:val="000000"/>
                <w:sz w:val="28"/>
                <w:szCs w:val="28"/>
                <w:lang w:eastAsia="ru-RU"/>
              </w:rPr>
            </w:pPr>
            <w:r w:rsidRPr="00B3001B">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317ABD" w:rsidRPr="00B3001B" w14:paraId="0F6FAEAA"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79C2F6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DD33A04"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B657CC0" w14:textId="77777777" w:rsidR="00317ABD" w:rsidRPr="00B3001B" w:rsidRDefault="00317ABD" w:rsidP="007F61AB">
            <w:pPr>
              <w:rPr>
                <w:color w:val="000000"/>
                <w:sz w:val="28"/>
                <w:szCs w:val="28"/>
                <w:lang w:eastAsia="ru-RU"/>
              </w:rPr>
            </w:pPr>
            <w:r w:rsidRPr="00B3001B">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r>
      <w:tr w:rsidR="00317ABD" w:rsidRPr="00B3001B" w14:paraId="1EABA41B" w14:textId="77777777" w:rsidTr="007F61AB">
        <w:trPr>
          <w:trHeight w:val="416"/>
        </w:trPr>
        <w:tc>
          <w:tcPr>
            <w:tcW w:w="934" w:type="dxa"/>
            <w:vMerge/>
            <w:tcBorders>
              <w:top w:val="nil"/>
              <w:left w:val="single" w:sz="4" w:space="0" w:color="auto"/>
              <w:bottom w:val="single" w:sz="4" w:space="0" w:color="auto"/>
              <w:right w:val="single" w:sz="4" w:space="0" w:color="auto"/>
            </w:tcBorders>
            <w:vAlign w:val="center"/>
            <w:hideMark/>
          </w:tcPr>
          <w:p w14:paraId="4A8C6C3A"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20B6F4"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A1765DC" w14:textId="77777777" w:rsidR="00317ABD" w:rsidRPr="00B3001B" w:rsidRDefault="00317ABD" w:rsidP="007F61AB">
            <w:pPr>
              <w:rPr>
                <w:color w:val="000000"/>
                <w:sz w:val="28"/>
                <w:szCs w:val="28"/>
                <w:lang w:eastAsia="ru-RU"/>
              </w:rPr>
            </w:pPr>
            <w:r w:rsidRPr="00B3001B">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317ABD" w:rsidRPr="00B3001B" w14:paraId="336CE41A" w14:textId="77777777" w:rsidTr="007F61AB">
        <w:trPr>
          <w:trHeight w:val="453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C36AF6"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5.2.</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B4054"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Внешние зеркала </w:t>
            </w:r>
          </w:p>
        </w:tc>
        <w:tc>
          <w:tcPr>
            <w:tcW w:w="5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F8BA5"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Обзорность позади и сбоку обеспечивается не менее чем двумя наружными и одним внутри 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sidRPr="00B3001B">
              <w:rPr>
                <w:color w:val="000000"/>
                <w:sz w:val="28"/>
                <w:szCs w:val="28"/>
                <w:lang w:eastAsia="ru-RU"/>
              </w:rPr>
              <w:br/>
            </w:r>
            <w:r w:rsidRPr="00B3001B">
              <w:rPr>
                <w:color w:val="000000"/>
                <w:sz w:val="28"/>
                <w:szCs w:val="28"/>
                <w:lang w:eastAsia="ru-RU"/>
              </w:rPr>
              <w:br/>
              <w:t>Возможна установка дополнительных зеркал для улучшения обзора.</w:t>
            </w:r>
          </w:p>
        </w:tc>
      </w:tr>
      <w:tr w:rsidR="00317ABD" w:rsidRPr="00B3001B" w14:paraId="5A88BCD6" w14:textId="77777777" w:rsidTr="007F61AB">
        <w:trPr>
          <w:trHeight w:val="276"/>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737784E5" w14:textId="77777777" w:rsidR="00317ABD" w:rsidRPr="00B3001B" w:rsidRDefault="00317ABD" w:rsidP="007F61AB">
            <w:pPr>
              <w:rPr>
                <w:color w:val="000000"/>
                <w:sz w:val="28"/>
                <w:szCs w:val="28"/>
                <w:lang w:eastAsia="ru-RU"/>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14:paraId="4B324206" w14:textId="77777777" w:rsidR="00317ABD" w:rsidRPr="00B3001B" w:rsidRDefault="00317ABD" w:rsidP="007F61AB">
            <w:pPr>
              <w:rPr>
                <w:color w:val="000000"/>
                <w:sz w:val="28"/>
                <w:szCs w:val="28"/>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621BAB55" w14:textId="77777777" w:rsidR="00317ABD" w:rsidRPr="00B3001B" w:rsidRDefault="00317ABD" w:rsidP="007F61AB">
            <w:pPr>
              <w:rPr>
                <w:color w:val="000000"/>
                <w:sz w:val="28"/>
                <w:szCs w:val="28"/>
                <w:lang w:eastAsia="ru-RU"/>
              </w:rPr>
            </w:pPr>
          </w:p>
        </w:tc>
      </w:tr>
      <w:tr w:rsidR="00317ABD" w:rsidRPr="00B3001B" w14:paraId="53BD9E0C" w14:textId="77777777" w:rsidTr="007F61AB">
        <w:trPr>
          <w:trHeight w:val="54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1393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5.3.</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D5DF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Освещение</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08CA4B76" w14:textId="77777777" w:rsidR="00317ABD" w:rsidRPr="00B3001B" w:rsidRDefault="00317ABD" w:rsidP="007F61AB">
            <w:pPr>
              <w:rPr>
                <w:color w:val="000000"/>
                <w:sz w:val="28"/>
                <w:szCs w:val="28"/>
                <w:lang w:eastAsia="ru-RU"/>
              </w:rPr>
            </w:pPr>
            <w:r w:rsidRPr="00B3001B">
              <w:rPr>
                <w:color w:val="000000"/>
                <w:sz w:val="28"/>
                <w:szCs w:val="28"/>
                <w:lang w:eastAsia="ru-RU"/>
              </w:rPr>
              <w:t>тип LED</w:t>
            </w:r>
          </w:p>
        </w:tc>
      </w:tr>
      <w:tr w:rsidR="00317ABD" w:rsidRPr="00B3001B" w14:paraId="3D6A6B4E"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C650455"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A63FFC7"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9585966" w14:textId="77777777" w:rsidR="00317ABD" w:rsidRPr="00B3001B" w:rsidRDefault="00317ABD" w:rsidP="007F61AB">
            <w:pPr>
              <w:rPr>
                <w:color w:val="000000"/>
                <w:sz w:val="28"/>
                <w:szCs w:val="28"/>
                <w:lang w:eastAsia="ru-RU"/>
              </w:rPr>
            </w:pPr>
            <w:r w:rsidRPr="00B3001B">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317ABD" w:rsidRPr="00B3001B" w14:paraId="280FFDAA"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A3739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3796430B" w14:textId="77777777" w:rsidR="00317ABD" w:rsidRPr="00B3001B" w:rsidRDefault="00317ABD" w:rsidP="007F61AB">
            <w:pPr>
              <w:rPr>
                <w:color w:val="000000"/>
                <w:sz w:val="28"/>
                <w:szCs w:val="28"/>
                <w:lang w:eastAsia="ru-RU"/>
              </w:rPr>
            </w:pPr>
            <w:r w:rsidRPr="00B3001B">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1A96D903" w14:textId="77777777" w:rsidR="00317ABD" w:rsidRPr="00B3001B" w:rsidRDefault="00317ABD" w:rsidP="007F61AB">
            <w:pPr>
              <w:rPr>
                <w:color w:val="000000"/>
                <w:sz w:val="28"/>
                <w:szCs w:val="28"/>
                <w:lang w:eastAsia="ru-RU"/>
              </w:rPr>
            </w:pPr>
            <w:r w:rsidRPr="00B3001B">
              <w:rPr>
                <w:color w:val="000000"/>
                <w:sz w:val="28"/>
                <w:szCs w:val="28"/>
                <w:lang w:eastAsia="ru-RU"/>
              </w:rPr>
              <w:t>Желто-оранжевого цвета (LED). Установленный на стреле</w:t>
            </w:r>
          </w:p>
        </w:tc>
      </w:tr>
      <w:tr w:rsidR="00317ABD" w:rsidRPr="00B3001B" w14:paraId="4FCF9568"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88337B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2CFDB3A9" w14:textId="77777777" w:rsidR="00317ABD" w:rsidRPr="00B3001B" w:rsidRDefault="00317ABD" w:rsidP="007F61AB">
            <w:pPr>
              <w:rPr>
                <w:color w:val="000000"/>
                <w:sz w:val="28"/>
                <w:szCs w:val="28"/>
                <w:lang w:eastAsia="ru-RU"/>
              </w:rPr>
            </w:pPr>
            <w:r w:rsidRPr="00B3001B">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1BE2331D" w14:textId="77777777" w:rsidR="00317ABD" w:rsidRPr="00B3001B" w:rsidRDefault="00317ABD" w:rsidP="007F61AB">
            <w:pPr>
              <w:rPr>
                <w:color w:val="000000"/>
                <w:sz w:val="28"/>
                <w:szCs w:val="28"/>
                <w:lang w:eastAsia="ru-RU"/>
              </w:rPr>
            </w:pPr>
            <w:r w:rsidRPr="00B3001B">
              <w:rPr>
                <w:color w:val="000000"/>
                <w:sz w:val="28"/>
                <w:szCs w:val="28"/>
                <w:lang w:eastAsia="ru-RU"/>
              </w:rPr>
              <w:t>Порошковый ОП-5.  Установлен на специальном месте с креплением</w:t>
            </w:r>
          </w:p>
        </w:tc>
      </w:tr>
      <w:tr w:rsidR="00317ABD" w:rsidRPr="00B3001B" w14:paraId="49187926" w14:textId="77777777" w:rsidTr="007F61AB">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A3A79F"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6626DBB"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Трансмиссия</w:t>
            </w:r>
          </w:p>
        </w:tc>
      </w:tr>
      <w:tr w:rsidR="00317ABD" w:rsidRPr="00B3001B" w14:paraId="52CAC744" w14:textId="77777777" w:rsidTr="007F61AB">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EC74F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4F9FC9" w14:textId="77777777" w:rsidR="00317ABD" w:rsidRPr="00B3001B" w:rsidRDefault="00317ABD" w:rsidP="007F61AB">
            <w:pPr>
              <w:rPr>
                <w:color w:val="000000"/>
                <w:sz w:val="28"/>
                <w:szCs w:val="28"/>
                <w:lang w:eastAsia="ru-RU"/>
              </w:rPr>
            </w:pPr>
            <w:r w:rsidRPr="00B3001B">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45B1D87B"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Автоматическая. Производитель: </w:t>
            </w:r>
            <w:proofErr w:type="spellStart"/>
            <w:r w:rsidRPr="00B3001B">
              <w:rPr>
                <w:color w:val="000000"/>
                <w:sz w:val="28"/>
                <w:szCs w:val="28"/>
                <w:lang w:eastAsia="ru-RU"/>
              </w:rPr>
              <w:t>Dana</w:t>
            </w:r>
            <w:proofErr w:type="spellEnd"/>
          </w:p>
        </w:tc>
      </w:tr>
      <w:tr w:rsidR="00317ABD" w:rsidRPr="00B3001B" w14:paraId="039D1D4F"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484B5AB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DE3DE3F"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D1E077" w14:textId="77777777" w:rsidR="00317ABD" w:rsidRPr="00B3001B" w:rsidRDefault="00317ABD" w:rsidP="007F61AB">
            <w:pPr>
              <w:rPr>
                <w:color w:val="000000"/>
                <w:sz w:val="28"/>
                <w:szCs w:val="28"/>
                <w:lang w:eastAsia="ru-RU"/>
              </w:rPr>
            </w:pPr>
            <w:r w:rsidRPr="00B3001B">
              <w:rPr>
                <w:color w:val="000000"/>
                <w:sz w:val="28"/>
                <w:szCs w:val="28"/>
                <w:lang w:eastAsia="ru-RU"/>
              </w:rPr>
              <w:t>Радиаторы охлаждения для тяжёлых условий эксплуатации</w:t>
            </w:r>
          </w:p>
        </w:tc>
      </w:tr>
      <w:tr w:rsidR="00317ABD" w:rsidRPr="00B3001B" w14:paraId="4E8A02B4"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D7A1EB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10F9231B" w14:textId="77777777" w:rsidR="00317ABD" w:rsidRPr="00B3001B" w:rsidRDefault="00317ABD" w:rsidP="007F61AB">
            <w:pPr>
              <w:rPr>
                <w:color w:val="000000"/>
                <w:sz w:val="28"/>
                <w:szCs w:val="28"/>
                <w:lang w:eastAsia="ru-RU"/>
              </w:rPr>
            </w:pPr>
            <w:r w:rsidRPr="00B3001B">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40C4875E"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Производитель: </w:t>
            </w:r>
            <w:proofErr w:type="spellStart"/>
            <w:r w:rsidRPr="00B3001B">
              <w:rPr>
                <w:color w:val="000000"/>
                <w:sz w:val="28"/>
                <w:szCs w:val="28"/>
                <w:lang w:eastAsia="ru-RU"/>
              </w:rPr>
              <w:t>Kessler</w:t>
            </w:r>
            <w:proofErr w:type="spellEnd"/>
          </w:p>
        </w:tc>
      </w:tr>
      <w:tr w:rsidR="00317ABD" w:rsidRPr="00B3001B" w14:paraId="03CCA956" w14:textId="77777777" w:rsidTr="007F61AB">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96A04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8F0141" w14:textId="77777777" w:rsidR="00317ABD" w:rsidRPr="00B3001B" w:rsidRDefault="00317ABD" w:rsidP="007F61AB">
            <w:pPr>
              <w:rPr>
                <w:color w:val="000000"/>
                <w:sz w:val="28"/>
                <w:szCs w:val="28"/>
                <w:lang w:eastAsia="ru-RU"/>
              </w:rPr>
            </w:pPr>
            <w:r w:rsidRPr="00B3001B">
              <w:rPr>
                <w:color w:val="000000"/>
                <w:sz w:val="28"/>
                <w:szCs w:val="28"/>
                <w:lang w:eastAsia="ru-RU"/>
              </w:rPr>
              <w:t>Колеса и шины</w:t>
            </w:r>
          </w:p>
        </w:tc>
        <w:tc>
          <w:tcPr>
            <w:tcW w:w="5953" w:type="dxa"/>
            <w:tcBorders>
              <w:top w:val="nil"/>
              <w:left w:val="nil"/>
              <w:bottom w:val="single" w:sz="4" w:space="0" w:color="auto"/>
              <w:right w:val="single" w:sz="4" w:space="0" w:color="auto"/>
            </w:tcBorders>
            <w:shd w:val="clear" w:color="000000" w:fill="FFFFFF"/>
            <w:vAlign w:val="center"/>
            <w:hideMark/>
          </w:tcPr>
          <w:p w14:paraId="39300F6D" w14:textId="77777777" w:rsidR="00317ABD" w:rsidRPr="00B3001B" w:rsidRDefault="00317ABD" w:rsidP="007F61AB">
            <w:pPr>
              <w:rPr>
                <w:color w:val="000000"/>
                <w:sz w:val="28"/>
                <w:szCs w:val="28"/>
                <w:lang w:eastAsia="ru-RU"/>
              </w:rPr>
            </w:pPr>
            <w:r w:rsidRPr="00B3001B">
              <w:rPr>
                <w:color w:val="000000"/>
                <w:sz w:val="28"/>
                <w:szCs w:val="28"/>
                <w:lang w:eastAsia="ru-RU"/>
              </w:rPr>
              <w:t>Защита гаек крепления рулевых колес</w:t>
            </w:r>
          </w:p>
        </w:tc>
      </w:tr>
      <w:tr w:rsidR="00317ABD" w:rsidRPr="00B3001B" w14:paraId="778D6214"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D88E87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84AD4C0"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9D0BA72" w14:textId="77777777" w:rsidR="00317ABD" w:rsidRPr="00B3001B" w:rsidRDefault="00317ABD" w:rsidP="007F61AB">
            <w:pPr>
              <w:rPr>
                <w:color w:val="000000"/>
                <w:sz w:val="28"/>
                <w:szCs w:val="28"/>
                <w:lang w:eastAsia="ru-RU"/>
              </w:rPr>
            </w:pPr>
            <w:r w:rsidRPr="00B3001B">
              <w:rPr>
                <w:color w:val="000000"/>
                <w:sz w:val="28"/>
                <w:szCs w:val="28"/>
                <w:lang w:eastAsia="ru-RU"/>
              </w:rPr>
              <w:t>Датчик давления в шинах</w:t>
            </w:r>
          </w:p>
        </w:tc>
      </w:tr>
      <w:tr w:rsidR="00317ABD" w:rsidRPr="00B3001B" w14:paraId="21AAD60C" w14:textId="77777777" w:rsidTr="007F61AB">
        <w:trPr>
          <w:trHeight w:val="698"/>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F8A21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6EF38B" w14:textId="77777777" w:rsidR="00317ABD" w:rsidRPr="00B3001B" w:rsidRDefault="00317ABD" w:rsidP="007F61AB">
            <w:pPr>
              <w:rPr>
                <w:color w:val="000000"/>
                <w:sz w:val="28"/>
                <w:szCs w:val="28"/>
                <w:lang w:eastAsia="ru-RU"/>
              </w:rPr>
            </w:pPr>
            <w:r w:rsidRPr="00B3001B">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7181F542" w14:textId="77777777" w:rsidR="00317ABD" w:rsidRPr="00B3001B" w:rsidRDefault="00317ABD" w:rsidP="007F61AB">
            <w:pPr>
              <w:rPr>
                <w:color w:val="000000"/>
                <w:sz w:val="28"/>
                <w:szCs w:val="28"/>
                <w:lang w:eastAsia="ru-RU"/>
              </w:rPr>
            </w:pPr>
            <w:r w:rsidRPr="00B3001B">
              <w:rPr>
                <w:color w:val="000000"/>
                <w:sz w:val="28"/>
                <w:szCs w:val="28"/>
                <w:lang w:eastAsia="ru-RU"/>
              </w:rPr>
              <w:t>Наличие индикации, предупреждающей о включении стояночного тормоза</w:t>
            </w:r>
          </w:p>
        </w:tc>
      </w:tr>
      <w:tr w:rsidR="00317ABD" w:rsidRPr="00B3001B" w14:paraId="34314AEB"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31E24195"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FFAC5F2"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288C66E" w14:textId="77777777" w:rsidR="00317ABD" w:rsidRPr="00B3001B" w:rsidRDefault="00317ABD" w:rsidP="007F61AB">
            <w:pPr>
              <w:rPr>
                <w:color w:val="000000"/>
                <w:sz w:val="28"/>
                <w:szCs w:val="28"/>
                <w:lang w:eastAsia="ru-RU"/>
              </w:rPr>
            </w:pPr>
            <w:r w:rsidRPr="00B3001B">
              <w:rPr>
                <w:color w:val="000000"/>
                <w:sz w:val="28"/>
                <w:szCs w:val="28"/>
                <w:lang w:eastAsia="ru-RU"/>
              </w:rPr>
              <w:t>Наличие индикации на дисплее предупреждающей о температуре тормозной жидкости</w:t>
            </w:r>
          </w:p>
        </w:tc>
      </w:tr>
      <w:tr w:rsidR="00317ABD" w:rsidRPr="00B3001B" w14:paraId="1CA4101E" w14:textId="77777777" w:rsidTr="007F61AB">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13F4DB"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56D72" w14:textId="77777777" w:rsidR="00317ABD" w:rsidRPr="00B3001B" w:rsidRDefault="00317ABD" w:rsidP="007F61AB">
            <w:pPr>
              <w:rPr>
                <w:color w:val="000000"/>
                <w:sz w:val="28"/>
                <w:szCs w:val="28"/>
                <w:lang w:eastAsia="ru-RU"/>
              </w:rPr>
            </w:pPr>
            <w:r w:rsidRPr="00B3001B">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0F6479DF" w14:textId="77777777" w:rsidR="00317ABD" w:rsidRPr="00B3001B" w:rsidRDefault="00317ABD" w:rsidP="007F61AB">
            <w:pPr>
              <w:rPr>
                <w:color w:val="000000"/>
                <w:sz w:val="28"/>
                <w:szCs w:val="28"/>
                <w:lang w:eastAsia="ru-RU"/>
              </w:rPr>
            </w:pPr>
            <w:r w:rsidRPr="00B3001B">
              <w:rPr>
                <w:color w:val="000000"/>
                <w:sz w:val="28"/>
                <w:szCs w:val="28"/>
                <w:lang w:eastAsia="ru-RU"/>
              </w:rPr>
              <w:t>Дисковые тормоза ведущего моста в масляной ванне</w:t>
            </w:r>
          </w:p>
        </w:tc>
      </w:tr>
      <w:tr w:rsidR="00317ABD" w:rsidRPr="00B3001B" w14:paraId="41F9A725" w14:textId="77777777" w:rsidTr="007F61AB">
        <w:trPr>
          <w:trHeight w:val="493"/>
        </w:trPr>
        <w:tc>
          <w:tcPr>
            <w:tcW w:w="934" w:type="dxa"/>
            <w:vMerge/>
            <w:tcBorders>
              <w:top w:val="nil"/>
              <w:left w:val="single" w:sz="4" w:space="0" w:color="auto"/>
              <w:bottom w:val="single" w:sz="4" w:space="0" w:color="auto"/>
              <w:right w:val="single" w:sz="4" w:space="0" w:color="auto"/>
            </w:tcBorders>
            <w:vAlign w:val="center"/>
            <w:hideMark/>
          </w:tcPr>
          <w:p w14:paraId="5D0B19E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DED85F1"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382BEA" w14:textId="77777777" w:rsidR="00317ABD" w:rsidRPr="00B3001B" w:rsidRDefault="00317ABD" w:rsidP="007F61AB">
            <w:pPr>
              <w:rPr>
                <w:color w:val="000000"/>
                <w:sz w:val="28"/>
                <w:szCs w:val="28"/>
                <w:lang w:eastAsia="ru-RU"/>
              </w:rPr>
            </w:pPr>
            <w:r w:rsidRPr="00B3001B">
              <w:rPr>
                <w:color w:val="000000"/>
                <w:sz w:val="28"/>
                <w:szCs w:val="28"/>
                <w:lang w:eastAsia="ru-RU"/>
              </w:rPr>
              <w:t>Пружинно-гидравлический освобождаемый тормоз</w:t>
            </w:r>
          </w:p>
        </w:tc>
      </w:tr>
      <w:tr w:rsidR="00317ABD" w:rsidRPr="00B3001B" w14:paraId="0965B98B"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18E0917"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0FF783E"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3B4C7E7" w14:textId="77777777" w:rsidR="00317ABD" w:rsidRPr="00B3001B" w:rsidRDefault="00317ABD" w:rsidP="007F61AB">
            <w:pPr>
              <w:rPr>
                <w:color w:val="000000"/>
                <w:sz w:val="28"/>
                <w:szCs w:val="28"/>
                <w:lang w:eastAsia="ru-RU"/>
              </w:rPr>
            </w:pPr>
            <w:r w:rsidRPr="00B3001B">
              <w:rPr>
                <w:color w:val="000000"/>
                <w:sz w:val="28"/>
                <w:szCs w:val="28"/>
                <w:lang w:eastAsia="ru-RU"/>
              </w:rPr>
              <w:t>Карта смазки точек вручную, возможность смазки вручную (предусмотрены штуцера)</w:t>
            </w:r>
          </w:p>
        </w:tc>
      </w:tr>
      <w:tr w:rsidR="00317ABD" w:rsidRPr="00B3001B" w14:paraId="0D8D1074"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8BCE0F"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46CD0A4"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Подъемная стрела</w:t>
            </w:r>
          </w:p>
        </w:tc>
      </w:tr>
      <w:tr w:rsidR="00317ABD" w:rsidRPr="00B3001B" w14:paraId="6C273FFB" w14:textId="77777777" w:rsidTr="007F61AB">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CE2C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474FD" w14:textId="77777777" w:rsidR="00317ABD" w:rsidRPr="00B3001B" w:rsidRDefault="00317ABD" w:rsidP="007F61AB">
            <w:pPr>
              <w:rPr>
                <w:color w:val="000000"/>
                <w:sz w:val="28"/>
                <w:szCs w:val="28"/>
                <w:lang w:eastAsia="ru-RU"/>
              </w:rPr>
            </w:pPr>
            <w:r w:rsidRPr="00B3001B">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5718C415" w14:textId="77777777" w:rsidR="00317ABD" w:rsidRPr="00B3001B" w:rsidRDefault="00317ABD" w:rsidP="007F61AB">
            <w:pPr>
              <w:rPr>
                <w:color w:val="000000"/>
                <w:sz w:val="28"/>
                <w:szCs w:val="28"/>
                <w:lang w:eastAsia="ru-RU"/>
              </w:rPr>
            </w:pPr>
            <w:r w:rsidRPr="00B3001B">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r>
      <w:tr w:rsidR="00317ABD" w:rsidRPr="00B3001B" w14:paraId="5E3D842E"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38CE5EAB"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012A1E8"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5DA2EAD" w14:textId="77777777" w:rsidR="00317ABD" w:rsidRPr="00B3001B" w:rsidRDefault="00317ABD" w:rsidP="007F61AB">
            <w:pPr>
              <w:rPr>
                <w:color w:val="000000"/>
                <w:sz w:val="28"/>
                <w:szCs w:val="28"/>
                <w:lang w:eastAsia="ru-RU"/>
              </w:rPr>
            </w:pPr>
            <w:r w:rsidRPr="00B3001B">
              <w:rPr>
                <w:color w:val="000000"/>
                <w:sz w:val="28"/>
                <w:szCs w:val="28"/>
                <w:lang w:eastAsia="ru-RU"/>
              </w:rPr>
              <w:t>Наличие системы строго вертикального подъёма (</w:t>
            </w:r>
            <w:proofErr w:type="spellStart"/>
            <w:r w:rsidRPr="00B3001B">
              <w:rPr>
                <w:color w:val="000000"/>
                <w:sz w:val="28"/>
                <w:szCs w:val="28"/>
                <w:lang w:eastAsia="ru-RU"/>
              </w:rPr>
              <w:t>синхролифт</w:t>
            </w:r>
            <w:proofErr w:type="spellEnd"/>
            <w:r w:rsidRPr="00B3001B">
              <w:rPr>
                <w:color w:val="000000"/>
                <w:sz w:val="28"/>
                <w:szCs w:val="28"/>
                <w:lang w:eastAsia="ru-RU"/>
              </w:rPr>
              <w:t xml:space="preserve">) </w:t>
            </w:r>
          </w:p>
        </w:tc>
      </w:tr>
      <w:tr w:rsidR="00317ABD" w:rsidRPr="00B3001B" w14:paraId="5288EB28"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904B0AC" w14:textId="77777777" w:rsidR="00317ABD" w:rsidRPr="00B3001B" w:rsidRDefault="00317ABD" w:rsidP="007F61AB">
            <w:pPr>
              <w:jc w:val="center"/>
              <w:rPr>
                <w:color w:val="000000"/>
                <w:sz w:val="28"/>
                <w:szCs w:val="28"/>
                <w:lang w:eastAsia="ru-RU"/>
              </w:rPr>
            </w:pPr>
            <w:r w:rsidRPr="00B3001B">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43FAC021" w14:textId="77777777" w:rsidR="00317ABD" w:rsidRPr="00B3001B" w:rsidRDefault="00317ABD" w:rsidP="007F61AB">
            <w:pPr>
              <w:rPr>
                <w:color w:val="000000"/>
                <w:sz w:val="28"/>
                <w:szCs w:val="28"/>
                <w:lang w:eastAsia="ru-RU"/>
              </w:rPr>
            </w:pPr>
            <w:r w:rsidRPr="00B3001B">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05A97F65" w14:textId="77777777" w:rsidR="00317ABD" w:rsidRPr="00B3001B" w:rsidRDefault="00317ABD" w:rsidP="007F61AB">
            <w:pPr>
              <w:rPr>
                <w:color w:val="000000"/>
                <w:sz w:val="28"/>
                <w:szCs w:val="28"/>
                <w:lang w:eastAsia="ru-RU"/>
              </w:rPr>
            </w:pPr>
            <w:r w:rsidRPr="00B3001B">
              <w:rPr>
                <w:color w:val="000000"/>
                <w:sz w:val="28"/>
                <w:szCs w:val="28"/>
                <w:lang w:eastAsia="ru-RU"/>
              </w:rPr>
              <w:t>Герметизированные</w:t>
            </w:r>
          </w:p>
        </w:tc>
      </w:tr>
      <w:tr w:rsidR="00317ABD" w:rsidRPr="00B3001B" w14:paraId="09CAB5E1"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B2307A" w14:textId="77777777" w:rsidR="00317ABD" w:rsidRPr="00B3001B" w:rsidRDefault="00317ABD" w:rsidP="007F61AB">
            <w:pPr>
              <w:jc w:val="center"/>
              <w:rPr>
                <w:color w:val="000000"/>
                <w:sz w:val="28"/>
                <w:szCs w:val="28"/>
                <w:lang w:eastAsia="ru-RU"/>
              </w:rPr>
            </w:pPr>
            <w:r w:rsidRPr="00B3001B">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73FA9514" w14:textId="77777777" w:rsidR="00317ABD" w:rsidRPr="00B3001B" w:rsidRDefault="00317ABD" w:rsidP="007F61AB">
            <w:pPr>
              <w:rPr>
                <w:color w:val="000000"/>
                <w:sz w:val="28"/>
                <w:szCs w:val="28"/>
                <w:lang w:eastAsia="ru-RU"/>
              </w:rPr>
            </w:pPr>
            <w:r w:rsidRPr="00B3001B">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6F361B85" w14:textId="77777777" w:rsidR="00317ABD" w:rsidRPr="00B3001B" w:rsidRDefault="00317ABD" w:rsidP="007F61AB">
            <w:pPr>
              <w:rPr>
                <w:color w:val="000000"/>
                <w:sz w:val="28"/>
                <w:szCs w:val="28"/>
                <w:lang w:eastAsia="ru-RU"/>
              </w:rPr>
            </w:pPr>
            <w:r w:rsidRPr="00B3001B">
              <w:rPr>
                <w:color w:val="000000"/>
                <w:sz w:val="28"/>
                <w:szCs w:val="28"/>
                <w:lang w:eastAsia="ru-RU"/>
              </w:rPr>
              <w:t>Ручная или автоматическая</w:t>
            </w:r>
          </w:p>
        </w:tc>
      </w:tr>
      <w:tr w:rsidR="00317ABD" w:rsidRPr="00B3001B" w14:paraId="79B04C67" w14:textId="77777777" w:rsidTr="007F61AB">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B03641"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31E3A53"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Навесное оборудование</w:t>
            </w:r>
          </w:p>
        </w:tc>
      </w:tr>
      <w:tr w:rsidR="00317ABD" w:rsidRPr="00B3001B" w14:paraId="36F351F7" w14:textId="77777777" w:rsidTr="007F61AB">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700BD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834433" w14:textId="77777777" w:rsidR="00317ABD" w:rsidRPr="00B3001B" w:rsidRDefault="00317ABD" w:rsidP="007F61AB">
            <w:pPr>
              <w:rPr>
                <w:color w:val="000000"/>
                <w:sz w:val="28"/>
                <w:szCs w:val="28"/>
                <w:lang w:eastAsia="ru-RU"/>
              </w:rPr>
            </w:pPr>
            <w:r w:rsidRPr="00B3001B">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0ADC0D35" w14:textId="77777777" w:rsidR="00317ABD" w:rsidRPr="00B3001B" w:rsidRDefault="00317ABD" w:rsidP="007F61AB">
            <w:pPr>
              <w:rPr>
                <w:color w:val="000000"/>
                <w:sz w:val="28"/>
                <w:szCs w:val="28"/>
                <w:lang w:eastAsia="ru-RU"/>
              </w:rPr>
            </w:pPr>
            <w:r w:rsidRPr="00B3001B">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r>
      <w:tr w:rsidR="00317ABD" w:rsidRPr="00B3001B" w14:paraId="73F5FC6E"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2F9C54E9"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B7242DE"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97BF86C" w14:textId="77777777" w:rsidR="00317ABD" w:rsidRPr="00B3001B" w:rsidRDefault="00317ABD" w:rsidP="007F61AB">
            <w:pPr>
              <w:rPr>
                <w:color w:val="000000"/>
                <w:sz w:val="28"/>
                <w:szCs w:val="28"/>
                <w:lang w:eastAsia="ru-RU"/>
              </w:rPr>
            </w:pPr>
            <w:r w:rsidRPr="00B3001B">
              <w:rPr>
                <w:color w:val="000000"/>
                <w:sz w:val="28"/>
                <w:szCs w:val="28"/>
                <w:lang w:eastAsia="ru-RU"/>
              </w:rPr>
              <w:t>(</w:t>
            </w:r>
            <w:proofErr w:type="spellStart"/>
            <w:r w:rsidRPr="00B3001B">
              <w:rPr>
                <w:color w:val="000000"/>
                <w:sz w:val="28"/>
                <w:szCs w:val="28"/>
                <w:lang w:eastAsia="ru-RU"/>
              </w:rPr>
              <w:t>твистлоки</w:t>
            </w:r>
            <w:proofErr w:type="spellEnd"/>
            <w:r w:rsidRPr="00B3001B">
              <w:rPr>
                <w:color w:val="000000"/>
                <w:sz w:val="28"/>
                <w:szCs w:val="28"/>
                <w:lang w:eastAsia="ru-RU"/>
              </w:rPr>
              <w:t xml:space="preserve"> с выносом для обработки заснеженных контейнеров). Температура эксплуатации - 40 С / + 40 </w:t>
            </w:r>
            <w:r w:rsidRPr="00B3001B">
              <w:rPr>
                <w:color w:val="000000"/>
                <w:sz w:val="28"/>
                <w:szCs w:val="28"/>
                <w:vertAlign w:val="superscript"/>
                <w:lang w:eastAsia="ru-RU"/>
              </w:rPr>
              <w:t>0</w:t>
            </w:r>
            <w:r w:rsidRPr="00B3001B">
              <w:rPr>
                <w:color w:val="000000"/>
                <w:sz w:val="28"/>
                <w:szCs w:val="28"/>
                <w:lang w:eastAsia="ru-RU"/>
              </w:rPr>
              <w:t>С.</w:t>
            </w:r>
          </w:p>
        </w:tc>
      </w:tr>
      <w:tr w:rsidR="00317ABD" w:rsidRPr="00B3001B" w14:paraId="0C7EFAAB"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E206D1"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002C4756" w14:textId="77777777" w:rsidR="00317ABD" w:rsidRPr="00B3001B" w:rsidRDefault="00317ABD" w:rsidP="007F61AB">
            <w:pPr>
              <w:rPr>
                <w:color w:val="000000"/>
                <w:sz w:val="28"/>
                <w:szCs w:val="28"/>
                <w:lang w:eastAsia="ru-RU"/>
              </w:rPr>
            </w:pPr>
            <w:r w:rsidRPr="00B3001B">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3DB965B1"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4 (четыре) вращающихся поворотных замка и контрольные светодиодные лампы АВТОЗАХВАТ. </w:t>
            </w:r>
          </w:p>
        </w:tc>
      </w:tr>
      <w:tr w:rsidR="00317ABD" w:rsidRPr="00B3001B" w14:paraId="3F396D31"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6318EE"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3AC0661C" w14:textId="77777777" w:rsidR="00317ABD" w:rsidRPr="00B3001B" w:rsidRDefault="00317ABD" w:rsidP="007F61AB">
            <w:pPr>
              <w:rPr>
                <w:color w:val="000000"/>
                <w:sz w:val="28"/>
                <w:szCs w:val="28"/>
                <w:lang w:eastAsia="ru-RU"/>
              </w:rPr>
            </w:pPr>
            <w:r w:rsidRPr="00B3001B">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021A1F8F" w14:textId="77777777" w:rsidR="00317ABD" w:rsidRPr="00B3001B" w:rsidRDefault="00317ABD" w:rsidP="007F61AB">
            <w:pPr>
              <w:rPr>
                <w:color w:val="000000"/>
                <w:sz w:val="28"/>
                <w:szCs w:val="28"/>
                <w:lang w:eastAsia="ru-RU"/>
              </w:rPr>
            </w:pPr>
            <w:r w:rsidRPr="00B3001B">
              <w:rPr>
                <w:color w:val="000000"/>
                <w:sz w:val="28"/>
                <w:szCs w:val="28"/>
                <w:lang w:eastAsia="ru-RU"/>
              </w:rPr>
              <w:t>Боковое смещение спредера +/- 800 мм</w:t>
            </w:r>
          </w:p>
        </w:tc>
      </w:tr>
      <w:tr w:rsidR="00317ABD" w:rsidRPr="00B3001B" w14:paraId="17AA914C"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91ECC25"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4D8A5BAA"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4FEB79C0" w14:textId="77777777" w:rsidR="00317ABD" w:rsidRPr="00B3001B" w:rsidRDefault="00317ABD" w:rsidP="007F61AB">
            <w:pPr>
              <w:rPr>
                <w:color w:val="000000"/>
                <w:sz w:val="28"/>
                <w:szCs w:val="28"/>
                <w:lang w:eastAsia="ru-RU"/>
              </w:rPr>
            </w:pPr>
            <w:r w:rsidRPr="00B3001B">
              <w:rPr>
                <w:color w:val="000000"/>
                <w:sz w:val="28"/>
                <w:szCs w:val="28"/>
                <w:lang w:eastAsia="ru-RU"/>
              </w:rPr>
              <w:t>Вращение спредера  +195/-105 град.</w:t>
            </w:r>
          </w:p>
        </w:tc>
      </w:tr>
      <w:tr w:rsidR="00317ABD" w:rsidRPr="00B3001B" w14:paraId="771B5ABC" w14:textId="77777777" w:rsidTr="007F61AB">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594BC39"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36057F3F" w14:textId="77777777" w:rsidR="00317ABD" w:rsidRPr="00B3001B" w:rsidRDefault="00317ABD" w:rsidP="007F61AB">
            <w:pPr>
              <w:rPr>
                <w:color w:val="000000"/>
                <w:sz w:val="28"/>
                <w:szCs w:val="28"/>
                <w:lang w:eastAsia="ru-RU"/>
              </w:rPr>
            </w:pPr>
            <w:r w:rsidRPr="00B3001B">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0BEF51A2" w14:textId="77777777" w:rsidR="00317ABD" w:rsidRPr="00B3001B" w:rsidRDefault="00317ABD" w:rsidP="007F61AB">
            <w:pPr>
              <w:rPr>
                <w:color w:val="000000"/>
                <w:sz w:val="28"/>
                <w:szCs w:val="28"/>
                <w:lang w:eastAsia="ru-RU"/>
              </w:rPr>
            </w:pPr>
            <w:r w:rsidRPr="00B3001B">
              <w:rPr>
                <w:color w:val="000000"/>
                <w:sz w:val="28"/>
                <w:szCs w:val="28"/>
                <w:lang w:eastAsia="ru-RU"/>
              </w:rPr>
              <w:t>не менее +/- 2 град</w:t>
            </w:r>
          </w:p>
        </w:tc>
      </w:tr>
      <w:tr w:rsidR="00317ABD" w:rsidRPr="00B3001B" w14:paraId="5BC8D403" w14:textId="77777777" w:rsidTr="007F61AB">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74E8E9"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73183458" w14:textId="77777777" w:rsidR="00317ABD" w:rsidRPr="00B3001B" w:rsidRDefault="00317ABD" w:rsidP="007F61AB">
            <w:pPr>
              <w:rPr>
                <w:color w:val="000000"/>
                <w:sz w:val="28"/>
                <w:szCs w:val="28"/>
                <w:lang w:eastAsia="ru-RU"/>
              </w:rPr>
            </w:pPr>
            <w:r w:rsidRPr="00B3001B">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029CFDFF" w14:textId="77777777" w:rsidR="00317ABD" w:rsidRPr="00B3001B" w:rsidRDefault="00317ABD" w:rsidP="007F61AB">
            <w:pPr>
              <w:rPr>
                <w:color w:val="000000"/>
                <w:sz w:val="28"/>
                <w:szCs w:val="28"/>
                <w:lang w:eastAsia="ru-RU"/>
              </w:rPr>
            </w:pPr>
            <w:r w:rsidRPr="00B3001B">
              <w:rPr>
                <w:color w:val="000000"/>
                <w:sz w:val="28"/>
                <w:szCs w:val="28"/>
                <w:lang w:eastAsia="ru-RU"/>
              </w:rPr>
              <w:t>не более 6 100 мм/ не более 12 200 мм</w:t>
            </w:r>
          </w:p>
        </w:tc>
      </w:tr>
      <w:tr w:rsidR="00317ABD" w:rsidRPr="00B3001B" w14:paraId="1454693D"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7A4FA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8.7.</w:t>
            </w:r>
          </w:p>
        </w:tc>
        <w:tc>
          <w:tcPr>
            <w:tcW w:w="2889" w:type="dxa"/>
            <w:tcBorders>
              <w:top w:val="nil"/>
              <w:left w:val="nil"/>
              <w:bottom w:val="single" w:sz="4" w:space="0" w:color="auto"/>
              <w:right w:val="single" w:sz="4" w:space="0" w:color="auto"/>
            </w:tcBorders>
            <w:shd w:val="clear" w:color="000000" w:fill="FFFFFF"/>
            <w:vAlign w:val="center"/>
            <w:hideMark/>
          </w:tcPr>
          <w:p w14:paraId="694EC555" w14:textId="77777777" w:rsidR="00317ABD" w:rsidRPr="00B3001B" w:rsidRDefault="00317ABD" w:rsidP="007F61AB">
            <w:pPr>
              <w:rPr>
                <w:color w:val="000000"/>
                <w:sz w:val="28"/>
                <w:szCs w:val="28"/>
                <w:lang w:eastAsia="ru-RU"/>
              </w:rPr>
            </w:pPr>
            <w:r w:rsidRPr="00B3001B">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0DF53DE6" w14:textId="77777777" w:rsidR="00317ABD" w:rsidRPr="00B3001B" w:rsidRDefault="00317ABD" w:rsidP="007F61AB">
            <w:pPr>
              <w:rPr>
                <w:color w:val="000000"/>
                <w:sz w:val="28"/>
                <w:szCs w:val="28"/>
                <w:lang w:eastAsia="ru-RU"/>
              </w:rPr>
            </w:pPr>
            <w:r w:rsidRPr="00B3001B">
              <w:rPr>
                <w:color w:val="000000"/>
                <w:sz w:val="28"/>
                <w:szCs w:val="28"/>
                <w:lang w:eastAsia="ru-RU"/>
              </w:rPr>
              <w:t>4 (четыре) петли на углах для спредера для строп г/п. не менее 10000 кг. каждая.</w:t>
            </w:r>
          </w:p>
        </w:tc>
      </w:tr>
      <w:tr w:rsidR="00317ABD" w:rsidRPr="00B3001B" w14:paraId="3FCA36A8" w14:textId="77777777" w:rsidTr="007F61AB">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55603FC"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4FE37E36"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656DC923" w14:textId="77777777" w:rsidR="00317ABD" w:rsidRPr="00B3001B" w:rsidRDefault="00317ABD" w:rsidP="007F61AB">
            <w:pPr>
              <w:rPr>
                <w:color w:val="000000"/>
                <w:sz w:val="28"/>
                <w:szCs w:val="28"/>
                <w:lang w:eastAsia="ru-RU"/>
              </w:rPr>
            </w:pPr>
            <w:r w:rsidRPr="00B3001B">
              <w:rPr>
                <w:color w:val="000000"/>
                <w:sz w:val="28"/>
                <w:szCs w:val="28"/>
                <w:lang w:eastAsia="ru-RU"/>
              </w:rPr>
              <w:t>Отсутствие</w:t>
            </w:r>
          </w:p>
        </w:tc>
      </w:tr>
      <w:tr w:rsidR="00317ABD" w:rsidRPr="00B3001B" w14:paraId="7B74663D" w14:textId="77777777" w:rsidTr="007F61AB">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F96EF"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8.9.</w:t>
            </w:r>
          </w:p>
        </w:tc>
        <w:tc>
          <w:tcPr>
            <w:tcW w:w="2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E28BD" w14:textId="77777777" w:rsidR="00317ABD" w:rsidRPr="00B3001B" w:rsidRDefault="00317ABD" w:rsidP="007F61AB">
            <w:pPr>
              <w:rPr>
                <w:color w:val="000000"/>
                <w:sz w:val="28"/>
                <w:szCs w:val="28"/>
                <w:lang w:eastAsia="ru-RU"/>
              </w:rPr>
            </w:pPr>
            <w:r w:rsidRPr="00B3001B">
              <w:rPr>
                <w:color w:val="000000"/>
                <w:sz w:val="28"/>
                <w:szCs w:val="28"/>
                <w:lang w:eastAsia="ru-RU"/>
              </w:rPr>
              <w:t>Освещение</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DB34D" w14:textId="77777777" w:rsidR="00317ABD" w:rsidRPr="00B3001B" w:rsidRDefault="00317ABD" w:rsidP="007F61AB">
            <w:pPr>
              <w:rPr>
                <w:color w:val="000000"/>
                <w:sz w:val="28"/>
                <w:szCs w:val="28"/>
                <w:lang w:eastAsia="ru-RU"/>
              </w:rPr>
            </w:pPr>
            <w:r w:rsidRPr="00B3001B">
              <w:rPr>
                <w:color w:val="000000"/>
                <w:sz w:val="28"/>
                <w:szCs w:val="28"/>
                <w:lang w:eastAsia="ru-RU"/>
              </w:rPr>
              <w:t>Наличие дополнительного освещения замков спредера</w:t>
            </w:r>
          </w:p>
        </w:tc>
      </w:tr>
      <w:tr w:rsidR="00317ABD" w:rsidRPr="00B3001B" w14:paraId="5D4C4AE4" w14:textId="77777777" w:rsidTr="007F61AB">
        <w:trPr>
          <w:trHeight w:val="77"/>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272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8.10.</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80BEEF" w14:textId="77777777" w:rsidR="00317ABD" w:rsidRPr="00B3001B" w:rsidRDefault="00317ABD" w:rsidP="007F61AB">
            <w:pPr>
              <w:rPr>
                <w:color w:val="000000"/>
                <w:sz w:val="28"/>
                <w:szCs w:val="28"/>
                <w:lang w:eastAsia="ru-RU"/>
              </w:rPr>
            </w:pPr>
            <w:r w:rsidRPr="00B3001B">
              <w:rPr>
                <w:color w:val="000000"/>
                <w:sz w:val="28"/>
                <w:szCs w:val="28"/>
                <w:lang w:eastAsia="ru-RU"/>
              </w:rPr>
              <w:t>Безопасность</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3329952A"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На спредере предусмотрена возможность открытия (размыкания) штыков в случае, если </w:t>
            </w:r>
            <w:r w:rsidRPr="00B3001B">
              <w:rPr>
                <w:color w:val="000000"/>
                <w:sz w:val="28"/>
                <w:szCs w:val="28"/>
                <w:lang w:eastAsia="ru-RU"/>
              </w:rPr>
              <w:lastRenderedPageBreak/>
              <w:t>команда на закрытие не выполнена полностью хотя бы одним штыком.</w:t>
            </w:r>
          </w:p>
        </w:tc>
      </w:tr>
      <w:tr w:rsidR="00317ABD" w:rsidRPr="00B3001B" w14:paraId="5801F029"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2E1F67A"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1B98481"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51D2F12" w14:textId="77777777" w:rsidR="00317ABD" w:rsidRPr="00B3001B" w:rsidRDefault="00317ABD" w:rsidP="007F61AB">
            <w:pPr>
              <w:rPr>
                <w:color w:val="000000"/>
                <w:sz w:val="28"/>
                <w:szCs w:val="28"/>
                <w:lang w:eastAsia="ru-RU"/>
              </w:rPr>
            </w:pPr>
            <w:r w:rsidRPr="00B3001B">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4BA36FB9" w14:textId="77777777" w:rsidR="00317ABD" w:rsidRPr="00B3001B" w:rsidRDefault="00317ABD" w:rsidP="007F61AB">
            <w:pPr>
              <w:rPr>
                <w:color w:val="000000"/>
                <w:sz w:val="28"/>
                <w:szCs w:val="28"/>
                <w:lang w:eastAsia="ru-RU"/>
              </w:rPr>
            </w:pPr>
          </w:p>
        </w:tc>
      </w:tr>
      <w:tr w:rsidR="00317ABD" w:rsidRPr="00B3001B" w14:paraId="522406A2" w14:textId="77777777" w:rsidTr="007F61AB">
        <w:trPr>
          <w:trHeight w:val="266"/>
        </w:trPr>
        <w:tc>
          <w:tcPr>
            <w:tcW w:w="934" w:type="dxa"/>
            <w:vMerge/>
            <w:tcBorders>
              <w:top w:val="nil"/>
              <w:left w:val="single" w:sz="4" w:space="0" w:color="auto"/>
              <w:bottom w:val="single" w:sz="4" w:space="0" w:color="auto"/>
              <w:right w:val="single" w:sz="4" w:space="0" w:color="auto"/>
            </w:tcBorders>
            <w:vAlign w:val="center"/>
            <w:hideMark/>
          </w:tcPr>
          <w:p w14:paraId="5D673A92"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C3EDF89"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126535" w14:textId="77777777" w:rsidR="00317ABD" w:rsidRPr="00B3001B" w:rsidRDefault="00317ABD" w:rsidP="007F61AB">
            <w:pPr>
              <w:rPr>
                <w:color w:val="000000"/>
                <w:sz w:val="28"/>
                <w:szCs w:val="28"/>
                <w:lang w:eastAsia="ru-RU"/>
              </w:rPr>
            </w:pPr>
            <w:r w:rsidRPr="00B3001B">
              <w:rPr>
                <w:color w:val="000000"/>
                <w:sz w:val="28"/>
                <w:szCs w:val="28"/>
                <w:lang w:eastAsia="ru-RU"/>
              </w:rPr>
              <w:t>Наличие механической и электрической блокировок поворота зажимов (</w:t>
            </w:r>
            <w:proofErr w:type="spellStart"/>
            <w:r w:rsidRPr="00B3001B">
              <w:rPr>
                <w:color w:val="000000"/>
                <w:sz w:val="28"/>
                <w:szCs w:val="28"/>
                <w:lang w:eastAsia="ru-RU"/>
              </w:rPr>
              <w:t>твистлоков</w:t>
            </w:r>
            <w:proofErr w:type="spellEnd"/>
            <w:r w:rsidRPr="00B3001B">
              <w:rPr>
                <w:color w:val="000000"/>
                <w:sz w:val="28"/>
                <w:szCs w:val="28"/>
                <w:lang w:eastAsia="ru-RU"/>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sidRPr="00B3001B">
              <w:rPr>
                <w:color w:val="000000"/>
                <w:sz w:val="28"/>
                <w:szCs w:val="28"/>
                <w:lang w:eastAsia="ru-RU"/>
              </w:rPr>
              <w:t>твистлоках</w:t>
            </w:r>
            <w:proofErr w:type="spellEnd"/>
            <w:r w:rsidRPr="00B3001B">
              <w:rPr>
                <w:color w:val="000000"/>
                <w:sz w:val="28"/>
                <w:szCs w:val="28"/>
                <w:lang w:eastAsia="ru-RU"/>
              </w:rPr>
              <w:t>).</w:t>
            </w:r>
          </w:p>
          <w:p w14:paraId="23C18550" w14:textId="77777777" w:rsidR="00317ABD" w:rsidRPr="00B3001B" w:rsidRDefault="00317ABD" w:rsidP="007F61AB">
            <w:pPr>
              <w:rPr>
                <w:color w:val="000000"/>
                <w:sz w:val="28"/>
                <w:szCs w:val="28"/>
                <w:lang w:eastAsia="ru-RU"/>
              </w:rPr>
            </w:pPr>
          </w:p>
        </w:tc>
      </w:tr>
      <w:tr w:rsidR="00317ABD" w:rsidRPr="00B3001B" w14:paraId="2AC87F67"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4B1F5403"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BE6C4CB"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F186116" w14:textId="77777777" w:rsidR="00317ABD" w:rsidRPr="00B3001B" w:rsidRDefault="00317ABD" w:rsidP="007F61AB">
            <w:pPr>
              <w:rPr>
                <w:color w:val="000000"/>
                <w:sz w:val="28"/>
                <w:szCs w:val="28"/>
                <w:lang w:eastAsia="ru-RU"/>
              </w:rPr>
            </w:pPr>
            <w:r w:rsidRPr="00B3001B">
              <w:rPr>
                <w:color w:val="000000"/>
                <w:sz w:val="28"/>
                <w:szCs w:val="28"/>
                <w:lang w:eastAsia="ru-RU"/>
              </w:rPr>
              <w:t>Наличие механической блокировки изменения размера спредера.</w:t>
            </w:r>
          </w:p>
          <w:p w14:paraId="55514B74" w14:textId="77777777" w:rsidR="00317ABD" w:rsidRPr="00B3001B" w:rsidRDefault="00317ABD" w:rsidP="007F61AB">
            <w:pPr>
              <w:rPr>
                <w:color w:val="000000"/>
                <w:sz w:val="28"/>
                <w:szCs w:val="28"/>
                <w:lang w:eastAsia="ru-RU"/>
              </w:rPr>
            </w:pPr>
          </w:p>
        </w:tc>
      </w:tr>
      <w:tr w:rsidR="00317ABD" w:rsidRPr="00B3001B" w14:paraId="2FA33678" w14:textId="77777777" w:rsidTr="007F61AB">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CC5939"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287D280"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Система мониторинга</w:t>
            </w:r>
          </w:p>
        </w:tc>
      </w:tr>
      <w:tr w:rsidR="00317ABD" w:rsidRPr="00B3001B" w14:paraId="7BA4E1A7" w14:textId="77777777" w:rsidTr="007F61AB">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6D5564"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71A5DC" w14:textId="77777777" w:rsidR="00317ABD" w:rsidRPr="00B3001B" w:rsidRDefault="00317ABD" w:rsidP="007F61AB">
            <w:pPr>
              <w:jc w:val="center"/>
              <w:rPr>
                <w:color w:val="000000"/>
                <w:sz w:val="28"/>
                <w:szCs w:val="28"/>
                <w:lang w:eastAsia="ru-RU"/>
              </w:rPr>
            </w:pPr>
            <w:r w:rsidRPr="00B3001B">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F4BC2C" w14:textId="77777777" w:rsidR="00317ABD" w:rsidRPr="00B3001B" w:rsidRDefault="00317ABD" w:rsidP="007F61AB">
            <w:pPr>
              <w:jc w:val="both"/>
              <w:rPr>
                <w:color w:val="000000"/>
                <w:sz w:val="28"/>
                <w:szCs w:val="28"/>
                <w:lang w:eastAsia="ru-RU"/>
              </w:rPr>
            </w:pPr>
            <w:r w:rsidRPr="00B3001B">
              <w:rPr>
                <w:color w:val="000000"/>
                <w:sz w:val="28"/>
                <w:szCs w:val="28"/>
                <w:lang w:eastAsia="ru-RU"/>
              </w:rPr>
              <w:t>Вариант № 1</w:t>
            </w:r>
          </w:p>
          <w:p w14:paraId="75E38FE4" w14:textId="77777777" w:rsidR="00317ABD" w:rsidRPr="00B3001B" w:rsidRDefault="00317ABD" w:rsidP="007F61AB">
            <w:pPr>
              <w:jc w:val="both"/>
              <w:rPr>
                <w:color w:val="000000"/>
                <w:sz w:val="28"/>
                <w:szCs w:val="28"/>
                <w:lang w:eastAsia="ru-RU"/>
              </w:rPr>
            </w:pPr>
            <w:r w:rsidRPr="00B3001B">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sidRPr="00B3001B">
              <w:rPr>
                <w:color w:val="000000"/>
                <w:sz w:val="28"/>
                <w:szCs w:val="28"/>
                <w:lang w:eastAsia="ru-RU"/>
              </w:rPr>
              <w:t>wi-fi</w:t>
            </w:r>
            <w:proofErr w:type="spellEnd"/>
            <w:r w:rsidRPr="00B3001B">
              <w:rPr>
                <w:color w:val="000000"/>
                <w:sz w:val="28"/>
                <w:szCs w:val="28"/>
                <w:lang w:eastAsia="ru-RU"/>
              </w:rPr>
              <w:t>.</w:t>
            </w:r>
          </w:p>
          <w:p w14:paraId="3614089A" w14:textId="77777777" w:rsidR="00317ABD" w:rsidRPr="00B3001B" w:rsidRDefault="00317ABD" w:rsidP="007F61AB">
            <w:pPr>
              <w:jc w:val="both"/>
              <w:rPr>
                <w:color w:val="000000"/>
                <w:sz w:val="28"/>
                <w:szCs w:val="28"/>
                <w:lang w:eastAsia="ru-RU"/>
              </w:rPr>
            </w:pPr>
            <w:r w:rsidRPr="00B3001B">
              <w:rPr>
                <w:color w:val="000000"/>
                <w:sz w:val="28"/>
                <w:szCs w:val="28"/>
                <w:lang w:eastAsia="ru-RU"/>
              </w:rPr>
              <w:br/>
              <w:t>Вариант № 2</w:t>
            </w:r>
          </w:p>
          <w:p w14:paraId="399ACFA4" w14:textId="77777777" w:rsidR="00317ABD" w:rsidRPr="00B3001B" w:rsidRDefault="00317ABD" w:rsidP="007F61AB">
            <w:pPr>
              <w:jc w:val="both"/>
              <w:rPr>
                <w:color w:val="000000"/>
                <w:sz w:val="28"/>
                <w:szCs w:val="28"/>
                <w:lang w:eastAsia="ru-RU"/>
              </w:rPr>
            </w:pPr>
            <w:r w:rsidRPr="00B3001B">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sidRPr="00B3001B">
              <w:rPr>
                <w:color w:val="000000"/>
                <w:sz w:val="28"/>
                <w:szCs w:val="28"/>
                <w:lang w:eastAsia="ru-RU"/>
              </w:rPr>
              <w:t>read-only</w:t>
            </w:r>
            <w:proofErr w:type="spellEnd"/>
            <w:r w:rsidRPr="00B3001B">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B3001B">
              <w:rPr>
                <w:color w:val="000000"/>
                <w:sz w:val="28"/>
                <w:szCs w:val="28"/>
                <w:lang w:eastAsia="ru-RU"/>
              </w:rPr>
              <w:br/>
            </w:r>
            <w:r w:rsidRPr="00B3001B">
              <w:rPr>
                <w:color w:val="000000"/>
                <w:sz w:val="28"/>
                <w:szCs w:val="28"/>
                <w:lang w:eastAsia="ru-RU"/>
              </w:rPr>
              <w:br/>
              <w:t>Вариант 3</w:t>
            </w:r>
          </w:p>
          <w:p w14:paraId="031C9C4D" w14:textId="77777777" w:rsidR="00317ABD" w:rsidRPr="00B3001B" w:rsidRDefault="00317ABD" w:rsidP="007F61AB">
            <w:pPr>
              <w:jc w:val="both"/>
              <w:rPr>
                <w:color w:val="000000"/>
                <w:sz w:val="28"/>
                <w:szCs w:val="28"/>
                <w:lang w:eastAsia="ru-RU"/>
              </w:rPr>
            </w:pPr>
            <w:r w:rsidRPr="00B3001B">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9.2. </w:t>
            </w:r>
            <w:r w:rsidRPr="00B3001B">
              <w:rPr>
                <w:rStyle w:val="afff3"/>
                <w:sz w:val="28"/>
                <w:szCs w:val="28"/>
              </w:rPr>
              <w:t xml:space="preserve"> </w:t>
            </w:r>
            <w:r w:rsidRPr="00B3001B">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r>
      <w:tr w:rsidR="00317ABD" w:rsidRPr="00B3001B" w14:paraId="1726F268" w14:textId="77777777" w:rsidTr="007F61AB">
        <w:trPr>
          <w:trHeight w:val="458"/>
        </w:trPr>
        <w:tc>
          <w:tcPr>
            <w:tcW w:w="934" w:type="dxa"/>
            <w:vMerge/>
            <w:tcBorders>
              <w:top w:val="nil"/>
              <w:left w:val="single" w:sz="4" w:space="0" w:color="auto"/>
              <w:bottom w:val="single" w:sz="4" w:space="0" w:color="auto"/>
              <w:right w:val="single" w:sz="4" w:space="0" w:color="auto"/>
            </w:tcBorders>
            <w:vAlign w:val="center"/>
            <w:hideMark/>
          </w:tcPr>
          <w:p w14:paraId="7F71BFE6" w14:textId="77777777" w:rsidR="00317ABD" w:rsidRPr="00B3001B" w:rsidRDefault="00317ABD" w:rsidP="007F61A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9DBD19E" w14:textId="77777777" w:rsidR="00317ABD" w:rsidRPr="00B3001B" w:rsidRDefault="00317ABD" w:rsidP="007F61AB">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11056601" w14:textId="77777777" w:rsidR="00317ABD" w:rsidRPr="00B3001B" w:rsidRDefault="00317ABD" w:rsidP="007F61AB">
            <w:pPr>
              <w:rPr>
                <w:color w:val="000000"/>
                <w:sz w:val="28"/>
                <w:szCs w:val="28"/>
                <w:lang w:eastAsia="ru-RU"/>
              </w:rPr>
            </w:pPr>
          </w:p>
        </w:tc>
      </w:tr>
      <w:tr w:rsidR="00317ABD" w:rsidRPr="00B3001B" w14:paraId="6A1754DA"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2E428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25BBA245" w14:textId="77777777" w:rsidR="00317ABD" w:rsidRPr="00B3001B" w:rsidRDefault="00317ABD" w:rsidP="007F61A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A4CE764" w14:textId="77777777" w:rsidR="00317ABD" w:rsidRPr="00B3001B" w:rsidRDefault="00317ABD" w:rsidP="007F61AB">
            <w:pPr>
              <w:jc w:val="both"/>
              <w:rPr>
                <w:color w:val="000000"/>
                <w:sz w:val="28"/>
                <w:szCs w:val="28"/>
                <w:lang w:eastAsia="ru-RU"/>
              </w:rPr>
            </w:pPr>
            <w:r w:rsidRPr="00B3001B">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6355B540" w14:textId="77777777" w:rsidR="00317ABD" w:rsidRPr="00B3001B" w:rsidRDefault="00317ABD" w:rsidP="007F61AB">
            <w:pPr>
              <w:jc w:val="both"/>
              <w:rPr>
                <w:color w:val="000000"/>
                <w:sz w:val="28"/>
                <w:szCs w:val="28"/>
                <w:lang w:eastAsia="ru-RU"/>
              </w:rPr>
            </w:pPr>
          </w:p>
        </w:tc>
      </w:tr>
      <w:tr w:rsidR="00317ABD" w:rsidRPr="00B3001B" w14:paraId="5F098C22" w14:textId="77777777" w:rsidTr="007F61AB">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F3206"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CEC933"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Дополнительные требования к оборудованию</w:t>
            </w:r>
          </w:p>
        </w:tc>
      </w:tr>
      <w:tr w:rsidR="00317ABD" w:rsidRPr="00B3001B" w14:paraId="5058E429" w14:textId="77777777" w:rsidTr="007F61AB">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C51CFB1"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10.1.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9997CE3" w14:textId="77777777" w:rsidR="00317ABD" w:rsidRPr="00B3001B" w:rsidRDefault="00317ABD" w:rsidP="007F61AB">
            <w:pPr>
              <w:jc w:val="both"/>
              <w:rPr>
                <w:color w:val="000000"/>
                <w:sz w:val="28"/>
                <w:szCs w:val="28"/>
                <w:lang w:eastAsia="ru-RU"/>
              </w:rPr>
            </w:pPr>
            <w:r w:rsidRPr="00B3001B">
              <w:rPr>
                <w:color w:val="000000"/>
                <w:sz w:val="28"/>
                <w:szCs w:val="28"/>
                <w:lang w:eastAsia="ru-RU"/>
              </w:rPr>
              <w:t>Ричстакер оборудован системой автоматической звуковой сигнализацией</w:t>
            </w:r>
          </w:p>
        </w:tc>
      </w:tr>
      <w:tr w:rsidR="00317ABD" w:rsidRPr="00B3001B" w14:paraId="16CF0E93"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35CE9C"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4442F16" w14:textId="77777777" w:rsidR="00317ABD" w:rsidRPr="00B3001B" w:rsidRDefault="00317ABD" w:rsidP="007F61AB">
            <w:pPr>
              <w:jc w:val="both"/>
              <w:rPr>
                <w:color w:val="000000"/>
                <w:sz w:val="28"/>
                <w:szCs w:val="28"/>
                <w:lang w:eastAsia="ru-RU"/>
              </w:rPr>
            </w:pPr>
            <w:r w:rsidRPr="00B3001B">
              <w:rPr>
                <w:color w:val="000000"/>
                <w:sz w:val="28"/>
                <w:szCs w:val="28"/>
                <w:lang w:eastAsia="ru-RU"/>
              </w:rPr>
              <w:t>Звуковой сигнал от кнопки на джойстике управления</w:t>
            </w:r>
          </w:p>
        </w:tc>
      </w:tr>
      <w:tr w:rsidR="00317ABD" w:rsidRPr="00B3001B" w14:paraId="3C0E0D67"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6EDDFE"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84722C7" w14:textId="77777777" w:rsidR="00317ABD" w:rsidRPr="00B3001B" w:rsidRDefault="00317ABD" w:rsidP="007F61AB">
            <w:pPr>
              <w:jc w:val="both"/>
              <w:rPr>
                <w:color w:val="000000"/>
                <w:sz w:val="28"/>
                <w:szCs w:val="28"/>
                <w:lang w:eastAsia="ru-RU"/>
              </w:rPr>
            </w:pPr>
            <w:r w:rsidRPr="00B3001B">
              <w:rPr>
                <w:color w:val="000000"/>
                <w:sz w:val="28"/>
                <w:szCs w:val="28"/>
                <w:lang w:eastAsia="ru-RU"/>
              </w:rPr>
              <w:t>Электронная система защиты от перегрузки с индикатором веса</w:t>
            </w:r>
          </w:p>
        </w:tc>
      </w:tr>
      <w:tr w:rsidR="00317ABD" w:rsidRPr="00B3001B" w14:paraId="5D2E4DEF"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24EB7C"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D6A96F6" w14:textId="77777777" w:rsidR="00317ABD" w:rsidRPr="00B3001B" w:rsidRDefault="00317ABD" w:rsidP="007F61AB">
            <w:pPr>
              <w:jc w:val="both"/>
              <w:rPr>
                <w:color w:val="000000"/>
                <w:sz w:val="28"/>
                <w:szCs w:val="28"/>
                <w:lang w:eastAsia="ru-RU"/>
              </w:rPr>
            </w:pPr>
            <w:r w:rsidRPr="00B3001B">
              <w:rPr>
                <w:color w:val="000000"/>
                <w:sz w:val="28"/>
                <w:szCs w:val="28"/>
                <w:lang w:eastAsia="ru-RU"/>
              </w:rPr>
              <w:t>Запорные клапана с ограничением скорости на гидроцилиндрах стрелы</w:t>
            </w:r>
          </w:p>
        </w:tc>
      </w:tr>
      <w:tr w:rsidR="00317ABD" w:rsidRPr="00B3001B" w14:paraId="17250CFC"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70B04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2266CB5" w14:textId="77777777" w:rsidR="00317ABD" w:rsidRPr="00B3001B" w:rsidRDefault="00317ABD" w:rsidP="007F61AB">
            <w:pPr>
              <w:jc w:val="both"/>
              <w:rPr>
                <w:color w:val="000000"/>
                <w:sz w:val="28"/>
                <w:szCs w:val="28"/>
                <w:lang w:eastAsia="ru-RU"/>
              </w:rPr>
            </w:pPr>
            <w:r w:rsidRPr="00B3001B">
              <w:rPr>
                <w:color w:val="000000"/>
                <w:sz w:val="28"/>
                <w:szCs w:val="28"/>
                <w:lang w:eastAsia="ru-RU"/>
              </w:rPr>
              <w:t>Защита от непреднамеренных действий оператора</w:t>
            </w:r>
          </w:p>
        </w:tc>
      </w:tr>
      <w:tr w:rsidR="00317ABD" w:rsidRPr="00B3001B" w14:paraId="2FEEB1F8"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36FDFFE"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5F0BF7A" w14:textId="77777777" w:rsidR="00317ABD" w:rsidRPr="00B3001B" w:rsidRDefault="00317ABD" w:rsidP="007F61AB">
            <w:pPr>
              <w:jc w:val="both"/>
              <w:rPr>
                <w:color w:val="000000"/>
                <w:sz w:val="28"/>
                <w:szCs w:val="28"/>
                <w:lang w:eastAsia="ru-RU"/>
              </w:rPr>
            </w:pPr>
            <w:r w:rsidRPr="00B3001B">
              <w:rPr>
                <w:color w:val="000000"/>
                <w:sz w:val="28"/>
                <w:szCs w:val="28"/>
                <w:lang w:eastAsia="ru-RU"/>
              </w:rPr>
              <w:t>Предотвращение ошибочного перехода на заднюю скорость</w:t>
            </w:r>
          </w:p>
        </w:tc>
      </w:tr>
      <w:tr w:rsidR="00317ABD" w:rsidRPr="00B3001B" w14:paraId="6D32A08B"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2E3A4D"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7F998D" w14:textId="77777777" w:rsidR="00317ABD" w:rsidRPr="00B3001B" w:rsidRDefault="00317ABD" w:rsidP="007F61AB">
            <w:pPr>
              <w:jc w:val="both"/>
              <w:rPr>
                <w:color w:val="000000"/>
                <w:sz w:val="28"/>
                <w:szCs w:val="28"/>
                <w:lang w:eastAsia="ru-RU"/>
              </w:rPr>
            </w:pPr>
            <w:r w:rsidRPr="00B3001B">
              <w:rPr>
                <w:color w:val="000000"/>
                <w:sz w:val="28"/>
                <w:szCs w:val="28"/>
                <w:lang w:eastAsia="ru-RU"/>
              </w:rPr>
              <w:t>Динамическая система против опрокидывания</w:t>
            </w:r>
          </w:p>
        </w:tc>
      </w:tr>
      <w:tr w:rsidR="00317ABD" w:rsidRPr="00B3001B" w14:paraId="4B813843"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A45EB0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7567987" w14:textId="77777777" w:rsidR="00317ABD" w:rsidRPr="00B3001B" w:rsidRDefault="00317ABD" w:rsidP="007F61AB">
            <w:pPr>
              <w:jc w:val="both"/>
              <w:rPr>
                <w:color w:val="000000"/>
                <w:sz w:val="28"/>
                <w:szCs w:val="28"/>
                <w:lang w:eastAsia="ru-RU"/>
              </w:rPr>
            </w:pPr>
            <w:r w:rsidRPr="00B3001B">
              <w:rPr>
                <w:color w:val="000000"/>
                <w:sz w:val="28"/>
                <w:szCs w:val="28"/>
                <w:lang w:eastAsia="ru-RU"/>
              </w:rPr>
              <w:t>Парктроники контроля слепых зон</w:t>
            </w:r>
          </w:p>
        </w:tc>
      </w:tr>
      <w:tr w:rsidR="00317ABD" w:rsidRPr="00B3001B" w14:paraId="32C3BE4F"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75844DF"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056F361" w14:textId="77777777" w:rsidR="00317ABD" w:rsidRPr="00B3001B" w:rsidRDefault="00317ABD" w:rsidP="007F61AB">
            <w:pPr>
              <w:jc w:val="both"/>
              <w:rPr>
                <w:color w:val="000000"/>
                <w:sz w:val="28"/>
                <w:szCs w:val="28"/>
                <w:lang w:eastAsia="ru-RU"/>
              </w:rPr>
            </w:pPr>
            <w:r w:rsidRPr="00B3001B">
              <w:rPr>
                <w:color w:val="000000"/>
                <w:sz w:val="28"/>
                <w:szCs w:val="28"/>
                <w:lang w:eastAsia="ru-RU"/>
              </w:rPr>
              <w:t>Ведущий мост с жестким креплением к раме (при наличии)</w:t>
            </w:r>
          </w:p>
        </w:tc>
      </w:tr>
      <w:tr w:rsidR="00317ABD" w:rsidRPr="00B3001B" w14:paraId="49D7C4BD"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A68B006"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D35890E" w14:textId="77777777" w:rsidR="00317ABD" w:rsidRPr="00B3001B" w:rsidRDefault="00317ABD" w:rsidP="007F61AB">
            <w:pPr>
              <w:jc w:val="both"/>
              <w:rPr>
                <w:color w:val="000000"/>
                <w:sz w:val="28"/>
                <w:szCs w:val="28"/>
                <w:lang w:eastAsia="ru-RU"/>
              </w:rPr>
            </w:pPr>
            <w:r w:rsidRPr="00B3001B">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r>
      <w:tr w:rsidR="00317ABD" w:rsidRPr="00B3001B" w14:paraId="37658DE7"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5A35AA7"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D9AA43" w14:textId="77777777" w:rsidR="00317ABD" w:rsidRPr="00B3001B" w:rsidRDefault="00317ABD" w:rsidP="007F61AB">
            <w:pPr>
              <w:jc w:val="both"/>
              <w:rPr>
                <w:color w:val="000000"/>
                <w:sz w:val="28"/>
                <w:szCs w:val="28"/>
                <w:lang w:eastAsia="ru-RU"/>
              </w:rPr>
            </w:pPr>
            <w:r w:rsidRPr="00B3001B">
              <w:rPr>
                <w:color w:val="000000"/>
                <w:sz w:val="28"/>
                <w:szCs w:val="28"/>
                <w:lang w:eastAsia="ru-RU"/>
              </w:rPr>
              <w:t>Сигнальное громкоговорящее устройство</w:t>
            </w:r>
          </w:p>
        </w:tc>
      </w:tr>
      <w:tr w:rsidR="00317ABD" w:rsidRPr="00B3001B" w14:paraId="4851E8CD"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01AE49"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187F86B" w14:textId="77777777" w:rsidR="00317ABD" w:rsidRPr="00B3001B" w:rsidRDefault="00317ABD" w:rsidP="007F61AB">
            <w:pPr>
              <w:jc w:val="both"/>
              <w:rPr>
                <w:color w:val="000000"/>
                <w:sz w:val="28"/>
                <w:szCs w:val="28"/>
                <w:lang w:eastAsia="ru-RU"/>
              </w:rPr>
            </w:pPr>
            <w:r w:rsidRPr="00B3001B">
              <w:rPr>
                <w:color w:val="000000"/>
                <w:sz w:val="28"/>
                <w:szCs w:val="28"/>
                <w:lang w:eastAsia="ru-RU"/>
              </w:rPr>
              <w:t>Предупреждающие и информационные надписи в соответствие с требованиями тех. регламентов</w:t>
            </w:r>
          </w:p>
        </w:tc>
      </w:tr>
      <w:tr w:rsidR="00317ABD" w:rsidRPr="00B3001B" w14:paraId="636870B1"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95CE8B4"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C57E7E7" w14:textId="77777777" w:rsidR="00317ABD" w:rsidRPr="00B3001B" w:rsidRDefault="00317ABD" w:rsidP="007F61AB">
            <w:pPr>
              <w:jc w:val="both"/>
              <w:rPr>
                <w:color w:val="000000"/>
                <w:sz w:val="28"/>
                <w:szCs w:val="28"/>
                <w:lang w:eastAsia="ru-RU"/>
              </w:rPr>
            </w:pPr>
            <w:r w:rsidRPr="00B3001B">
              <w:rPr>
                <w:color w:val="000000"/>
                <w:sz w:val="28"/>
                <w:szCs w:val="28"/>
                <w:lang w:eastAsia="ru-RU"/>
              </w:rPr>
              <w:t>Предпусковой стояночный подогрев кабины</w:t>
            </w:r>
          </w:p>
        </w:tc>
      </w:tr>
      <w:tr w:rsidR="00317ABD" w:rsidRPr="00B3001B" w14:paraId="37B6FF1B"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B8261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B9A40DC" w14:textId="77777777" w:rsidR="00317ABD" w:rsidRPr="00B3001B" w:rsidRDefault="00317ABD" w:rsidP="007F61AB">
            <w:pPr>
              <w:jc w:val="both"/>
              <w:rPr>
                <w:color w:val="000000"/>
                <w:sz w:val="28"/>
                <w:szCs w:val="28"/>
                <w:lang w:eastAsia="ru-RU"/>
              </w:rPr>
            </w:pPr>
            <w:r w:rsidRPr="00B3001B">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317ABD" w:rsidRPr="00B3001B" w14:paraId="051FE9ED" w14:textId="77777777" w:rsidTr="007F61AB">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6577B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AE7735" w14:textId="77777777" w:rsidR="00317ABD" w:rsidRPr="00B3001B" w:rsidRDefault="00317ABD" w:rsidP="007F61AB">
            <w:pPr>
              <w:jc w:val="both"/>
              <w:rPr>
                <w:color w:val="000000"/>
                <w:sz w:val="28"/>
                <w:szCs w:val="28"/>
                <w:lang w:eastAsia="ru-RU"/>
              </w:rPr>
            </w:pPr>
            <w:r w:rsidRPr="00B3001B">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r>
      <w:tr w:rsidR="00317ABD" w:rsidRPr="00B3001B" w14:paraId="72EA7D08"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5DE003"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10.16.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067A325" w14:textId="77777777" w:rsidR="00317ABD" w:rsidRPr="00B3001B" w:rsidRDefault="00317ABD" w:rsidP="007F61AB">
            <w:pPr>
              <w:jc w:val="both"/>
              <w:rPr>
                <w:color w:val="000000"/>
                <w:sz w:val="28"/>
                <w:szCs w:val="28"/>
                <w:lang w:eastAsia="ru-RU"/>
              </w:rPr>
            </w:pPr>
            <w:r w:rsidRPr="00B3001B">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r>
      <w:tr w:rsidR="00317ABD" w:rsidRPr="00B3001B" w14:paraId="2EE6C453"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CB9DC2"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66FED13"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Запасные части и принадлежности, подходящие для приобретаемого ричстакера</w:t>
            </w:r>
          </w:p>
        </w:tc>
      </w:tr>
      <w:tr w:rsidR="00317ABD" w:rsidRPr="00B3001B" w14:paraId="5D46CD48" w14:textId="77777777" w:rsidTr="007F61AB">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06767F"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11.1.</w:t>
            </w:r>
          </w:p>
        </w:tc>
        <w:tc>
          <w:tcPr>
            <w:tcW w:w="2889" w:type="dxa"/>
            <w:tcBorders>
              <w:top w:val="nil"/>
              <w:left w:val="nil"/>
              <w:bottom w:val="single" w:sz="4" w:space="0" w:color="auto"/>
              <w:right w:val="single" w:sz="4" w:space="0" w:color="auto"/>
            </w:tcBorders>
            <w:shd w:val="clear" w:color="000000" w:fill="FFFFFF"/>
            <w:vAlign w:val="center"/>
            <w:hideMark/>
          </w:tcPr>
          <w:p w14:paraId="20FCD7E1" w14:textId="77777777" w:rsidR="00317ABD" w:rsidRPr="00B3001B" w:rsidRDefault="00317ABD" w:rsidP="007F61AB">
            <w:pPr>
              <w:rPr>
                <w:color w:val="000000"/>
                <w:sz w:val="28"/>
                <w:szCs w:val="28"/>
                <w:lang w:eastAsia="ru-RU"/>
              </w:rPr>
            </w:pPr>
            <w:r w:rsidRPr="00B3001B">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1EF2A23D"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 шт.</w:t>
            </w:r>
          </w:p>
        </w:tc>
      </w:tr>
      <w:tr w:rsidR="00317ABD" w:rsidRPr="00B3001B" w14:paraId="143A6765" w14:textId="77777777" w:rsidTr="007F61AB">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3E3C2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11.2.</w:t>
            </w:r>
          </w:p>
        </w:tc>
        <w:tc>
          <w:tcPr>
            <w:tcW w:w="2889" w:type="dxa"/>
            <w:tcBorders>
              <w:top w:val="nil"/>
              <w:left w:val="nil"/>
              <w:bottom w:val="single" w:sz="4" w:space="0" w:color="auto"/>
              <w:right w:val="single" w:sz="4" w:space="0" w:color="auto"/>
            </w:tcBorders>
            <w:shd w:val="clear" w:color="000000" w:fill="FFFFFF"/>
            <w:vAlign w:val="center"/>
            <w:hideMark/>
          </w:tcPr>
          <w:p w14:paraId="6E96FE82" w14:textId="77777777" w:rsidR="00317ABD" w:rsidRPr="00B3001B" w:rsidRDefault="00317ABD" w:rsidP="007F61AB">
            <w:pPr>
              <w:rPr>
                <w:color w:val="000000"/>
                <w:sz w:val="28"/>
                <w:szCs w:val="28"/>
                <w:lang w:eastAsia="ru-RU"/>
              </w:rPr>
            </w:pPr>
            <w:r w:rsidRPr="00B3001B">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31AEA69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 шт.</w:t>
            </w:r>
          </w:p>
        </w:tc>
      </w:tr>
      <w:tr w:rsidR="00317ABD" w:rsidRPr="00B3001B" w14:paraId="59369DB3" w14:textId="77777777" w:rsidTr="007F61AB">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F9D546D"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11.3.</w:t>
            </w:r>
          </w:p>
        </w:tc>
        <w:tc>
          <w:tcPr>
            <w:tcW w:w="2889" w:type="dxa"/>
            <w:tcBorders>
              <w:top w:val="nil"/>
              <w:left w:val="nil"/>
              <w:bottom w:val="single" w:sz="4" w:space="0" w:color="auto"/>
              <w:right w:val="single" w:sz="4" w:space="0" w:color="auto"/>
            </w:tcBorders>
            <w:shd w:val="clear" w:color="000000" w:fill="FFFFFF"/>
            <w:vAlign w:val="center"/>
            <w:hideMark/>
          </w:tcPr>
          <w:p w14:paraId="71BC9F0E" w14:textId="77777777" w:rsidR="00317ABD" w:rsidRPr="00B3001B" w:rsidRDefault="00317ABD" w:rsidP="007F61AB">
            <w:pPr>
              <w:rPr>
                <w:color w:val="000000"/>
                <w:sz w:val="28"/>
                <w:szCs w:val="28"/>
                <w:lang w:eastAsia="ru-RU"/>
              </w:rPr>
            </w:pPr>
            <w:r w:rsidRPr="00B3001B">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6C2EC489"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 шт.</w:t>
            </w:r>
          </w:p>
        </w:tc>
      </w:tr>
      <w:tr w:rsidR="00317ABD" w:rsidRPr="00B3001B" w14:paraId="5CBD631C" w14:textId="77777777" w:rsidTr="007F61AB">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F4CC574" w14:textId="77777777" w:rsidR="00317ABD" w:rsidRPr="00B3001B" w:rsidRDefault="00317ABD" w:rsidP="007F61AB">
            <w:pPr>
              <w:jc w:val="center"/>
              <w:rPr>
                <w:color w:val="000000"/>
                <w:sz w:val="28"/>
                <w:szCs w:val="28"/>
                <w:lang w:eastAsia="ru-RU"/>
              </w:rPr>
            </w:pPr>
            <w:r w:rsidRPr="00B3001B">
              <w:rPr>
                <w:color w:val="000000"/>
                <w:sz w:val="28"/>
                <w:szCs w:val="28"/>
                <w:lang w:eastAsia="ru-RU"/>
              </w:rPr>
              <w:lastRenderedPageBreak/>
              <w:t>11.4.</w:t>
            </w:r>
          </w:p>
        </w:tc>
        <w:tc>
          <w:tcPr>
            <w:tcW w:w="2889" w:type="dxa"/>
            <w:tcBorders>
              <w:top w:val="nil"/>
              <w:left w:val="nil"/>
              <w:bottom w:val="single" w:sz="4" w:space="0" w:color="auto"/>
              <w:right w:val="single" w:sz="4" w:space="0" w:color="auto"/>
            </w:tcBorders>
            <w:shd w:val="clear" w:color="000000" w:fill="FFFFFF"/>
            <w:vAlign w:val="center"/>
            <w:hideMark/>
          </w:tcPr>
          <w:p w14:paraId="5F3FBC6B" w14:textId="77777777" w:rsidR="00317ABD" w:rsidRPr="00B3001B" w:rsidRDefault="00317ABD" w:rsidP="007F61AB">
            <w:pPr>
              <w:rPr>
                <w:color w:val="000000"/>
                <w:sz w:val="28"/>
                <w:szCs w:val="28"/>
                <w:lang w:eastAsia="ru-RU"/>
              </w:rPr>
            </w:pPr>
            <w:r w:rsidRPr="00B3001B">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2B2C477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 шт.</w:t>
            </w:r>
          </w:p>
        </w:tc>
      </w:tr>
      <w:tr w:rsidR="00317ABD" w:rsidRPr="00B3001B" w14:paraId="11171AB3" w14:textId="77777777" w:rsidTr="007F61AB">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9017B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11.5.</w:t>
            </w:r>
          </w:p>
        </w:tc>
        <w:tc>
          <w:tcPr>
            <w:tcW w:w="2889" w:type="dxa"/>
            <w:tcBorders>
              <w:top w:val="nil"/>
              <w:left w:val="nil"/>
              <w:bottom w:val="single" w:sz="4" w:space="0" w:color="auto"/>
              <w:right w:val="single" w:sz="4" w:space="0" w:color="auto"/>
            </w:tcBorders>
            <w:shd w:val="clear" w:color="000000" w:fill="FFFFFF"/>
            <w:vAlign w:val="center"/>
            <w:hideMark/>
          </w:tcPr>
          <w:p w14:paraId="7AE9B811" w14:textId="77777777" w:rsidR="00317ABD" w:rsidRPr="00B3001B" w:rsidRDefault="00317ABD" w:rsidP="007F61AB">
            <w:pPr>
              <w:rPr>
                <w:color w:val="000000"/>
                <w:sz w:val="28"/>
                <w:szCs w:val="28"/>
                <w:lang w:eastAsia="ru-RU"/>
              </w:rPr>
            </w:pPr>
            <w:r w:rsidRPr="00B3001B">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73474B0D"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 шт.</w:t>
            </w:r>
          </w:p>
        </w:tc>
      </w:tr>
      <w:tr w:rsidR="00317ABD" w:rsidRPr="00B3001B" w14:paraId="5201F000" w14:textId="77777777" w:rsidTr="007F61AB">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680AF0"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11.6.</w:t>
            </w:r>
          </w:p>
        </w:tc>
        <w:tc>
          <w:tcPr>
            <w:tcW w:w="2889" w:type="dxa"/>
            <w:tcBorders>
              <w:top w:val="nil"/>
              <w:left w:val="nil"/>
              <w:bottom w:val="single" w:sz="4" w:space="0" w:color="auto"/>
              <w:right w:val="single" w:sz="4" w:space="0" w:color="auto"/>
            </w:tcBorders>
            <w:shd w:val="clear" w:color="000000" w:fill="FFFFFF"/>
            <w:vAlign w:val="center"/>
            <w:hideMark/>
          </w:tcPr>
          <w:p w14:paraId="38785EB9" w14:textId="77777777" w:rsidR="00317ABD" w:rsidRPr="00B3001B" w:rsidRDefault="00317ABD" w:rsidP="007F61AB">
            <w:pPr>
              <w:rPr>
                <w:color w:val="000000"/>
                <w:sz w:val="28"/>
                <w:szCs w:val="28"/>
                <w:lang w:eastAsia="ru-RU"/>
              </w:rPr>
            </w:pPr>
            <w:r w:rsidRPr="00B3001B">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CD6A842"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 шт.</w:t>
            </w:r>
          </w:p>
        </w:tc>
      </w:tr>
      <w:tr w:rsidR="00317ABD" w:rsidRPr="00B3001B" w14:paraId="4765969F" w14:textId="77777777" w:rsidTr="007F61AB">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610BF0"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913CB28"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Документация, поставляемая с оборудованием и прочее</w:t>
            </w:r>
          </w:p>
        </w:tc>
      </w:tr>
      <w:tr w:rsidR="00317ABD" w:rsidRPr="00B3001B" w14:paraId="2FBD466E" w14:textId="77777777" w:rsidTr="007F61AB">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502A7B"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12.1.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7A668E" w14:textId="77777777" w:rsidR="00317ABD" w:rsidRPr="00B3001B" w:rsidRDefault="00317ABD" w:rsidP="007F61AB">
            <w:pPr>
              <w:jc w:val="both"/>
              <w:rPr>
                <w:color w:val="000000"/>
                <w:sz w:val="28"/>
                <w:szCs w:val="28"/>
                <w:lang w:eastAsia="ru-RU"/>
              </w:rPr>
            </w:pPr>
            <w:r w:rsidRPr="00B3001B">
              <w:rPr>
                <w:color w:val="000000"/>
                <w:sz w:val="28"/>
                <w:szCs w:val="28"/>
                <w:lang w:eastAsia="ru-RU"/>
              </w:rPr>
              <w:t>Руководство по эксплуатации на русском языке – в двух экземплярах +в электронном виде на носителе</w:t>
            </w:r>
          </w:p>
        </w:tc>
      </w:tr>
      <w:tr w:rsidR="00317ABD" w:rsidRPr="00B3001B" w14:paraId="39477EFB" w14:textId="77777777" w:rsidTr="007F61AB">
        <w:trPr>
          <w:trHeight w:val="705"/>
        </w:trPr>
        <w:tc>
          <w:tcPr>
            <w:tcW w:w="934" w:type="dxa"/>
            <w:vMerge/>
            <w:tcBorders>
              <w:top w:val="nil"/>
              <w:left w:val="single" w:sz="4" w:space="0" w:color="auto"/>
              <w:bottom w:val="single" w:sz="4" w:space="0" w:color="auto"/>
              <w:right w:val="single" w:sz="4" w:space="0" w:color="auto"/>
            </w:tcBorders>
            <w:vAlign w:val="center"/>
            <w:hideMark/>
          </w:tcPr>
          <w:p w14:paraId="0B43B292" w14:textId="77777777" w:rsidR="00317ABD" w:rsidRPr="00B3001B" w:rsidRDefault="00317ABD" w:rsidP="007F61AB">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263EE4" w14:textId="77777777" w:rsidR="00317ABD" w:rsidRPr="00B3001B" w:rsidRDefault="00317ABD" w:rsidP="007F61AB">
            <w:pPr>
              <w:jc w:val="both"/>
              <w:rPr>
                <w:color w:val="000000"/>
                <w:sz w:val="28"/>
                <w:szCs w:val="28"/>
                <w:lang w:eastAsia="ru-RU"/>
              </w:rPr>
            </w:pPr>
            <w:r w:rsidRPr="00B3001B">
              <w:rPr>
                <w:color w:val="000000"/>
                <w:sz w:val="28"/>
                <w:szCs w:val="28"/>
                <w:lang w:eastAsia="ru-RU"/>
              </w:rPr>
              <w:t>В руководстве по эксплуатации должен быть указан назначенный срок службы и (или) назначенный ресурс ричстакера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r>
      <w:tr w:rsidR="00317ABD" w:rsidRPr="00B3001B" w14:paraId="2558A94F" w14:textId="77777777" w:rsidTr="007F61AB">
        <w:trPr>
          <w:trHeight w:val="750"/>
        </w:trPr>
        <w:tc>
          <w:tcPr>
            <w:tcW w:w="934" w:type="dxa"/>
            <w:vMerge/>
            <w:tcBorders>
              <w:top w:val="nil"/>
              <w:left w:val="single" w:sz="4" w:space="0" w:color="auto"/>
              <w:bottom w:val="single" w:sz="4" w:space="0" w:color="auto"/>
              <w:right w:val="single" w:sz="4" w:space="0" w:color="auto"/>
            </w:tcBorders>
            <w:vAlign w:val="center"/>
            <w:hideMark/>
          </w:tcPr>
          <w:p w14:paraId="06DF27F9" w14:textId="77777777" w:rsidR="00317ABD" w:rsidRPr="00B3001B" w:rsidRDefault="00317ABD" w:rsidP="007F61AB">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0D2531" w14:textId="77777777" w:rsidR="00317ABD" w:rsidRPr="00B3001B" w:rsidRDefault="00317ABD" w:rsidP="007F61AB">
            <w:pPr>
              <w:jc w:val="both"/>
              <w:rPr>
                <w:color w:val="000000"/>
                <w:sz w:val="28"/>
                <w:szCs w:val="28"/>
                <w:lang w:eastAsia="ru-RU"/>
              </w:rPr>
            </w:pPr>
            <w:r w:rsidRPr="00B3001B">
              <w:rPr>
                <w:color w:val="000000"/>
                <w:sz w:val="28"/>
                <w:szCs w:val="28"/>
                <w:lang w:eastAsia="ru-RU"/>
              </w:rPr>
              <w:t>Руководство по техническому обслуживанию на русском языке – в двух экземплярах +в электронном виде на носителе</w:t>
            </w:r>
          </w:p>
        </w:tc>
      </w:tr>
      <w:tr w:rsidR="00317ABD" w:rsidRPr="00B3001B" w14:paraId="32AC6ADA"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556413BD" w14:textId="77777777" w:rsidR="00317ABD" w:rsidRPr="00B3001B" w:rsidRDefault="00317ABD" w:rsidP="007F61AB">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5623E8" w14:textId="77777777" w:rsidR="00317ABD" w:rsidRPr="00B3001B" w:rsidRDefault="00317ABD" w:rsidP="007F61AB">
            <w:pPr>
              <w:jc w:val="both"/>
              <w:rPr>
                <w:color w:val="000000"/>
                <w:sz w:val="28"/>
                <w:szCs w:val="28"/>
                <w:lang w:eastAsia="ru-RU"/>
              </w:rPr>
            </w:pPr>
            <w:r w:rsidRPr="00B3001B">
              <w:rPr>
                <w:color w:val="000000"/>
                <w:sz w:val="28"/>
                <w:szCs w:val="28"/>
                <w:lang w:eastAsia="ru-RU"/>
              </w:rPr>
              <w:t>Гидравлическая схема Ричстакера – в двух экземплярах + в электронном виде на носителе</w:t>
            </w:r>
          </w:p>
        </w:tc>
      </w:tr>
      <w:tr w:rsidR="00317ABD" w:rsidRPr="00B3001B" w14:paraId="3D5161E6" w14:textId="77777777" w:rsidTr="007F61AB">
        <w:trPr>
          <w:trHeight w:val="870"/>
        </w:trPr>
        <w:tc>
          <w:tcPr>
            <w:tcW w:w="934" w:type="dxa"/>
            <w:vMerge/>
            <w:tcBorders>
              <w:top w:val="nil"/>
              <w:left w:val="single" w:sz="4" w:space="0" w:color="auto"/>
              <w:bottom w:val="single" w:sz="4" w:space="0" w:color="auto"/>
              <w:right w:val="single" w:sz="4" w:space="0" w:color="auto"/>
            </w:tcBorders>
            <w:vAlign w:val="center"/>
            <w:hideMark/>
          </w:tcPr>
          <w:p w14:paraId="1B8BF282" w14:textId="77777777" w:rsidR="00317ABD" w:rsidRPr="00B3001B" w:rsidRDefault="00317ABD" w:rsidP="007F61AB">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E31960" w14:textId="77777777" w:rsidR="00317ABD" w:rsidRPr="00B3001B" w:rsidRDefault="00317ABD" w:rsidP="007F61AB">
            <w:pPr>
              <w:jc w:val="both"/>
              <w:rPr>
                <w:color w:val="000000"/>
                <w:sz w:val="28"/>
                <w:szCs w:val="28"/>
                <w:lang w:eastAsia="ru-RU"/>
              </w:rPr>
            </w:pPr>
            <w:r w:rsidRPr="00B3001B">
              <w:rPr>
                <w:color w:val="000000"/>
                <w:sz w:val="28"/>
                <w:szCs w:val="28"/>
                <w:lang w:eastAsia="ru-RU"/>
              </w:rPr>
              <w:t>Каталог запасных частей (от завода изготовителя) на Ричстакер и спредер – в двух экземплярах + в электронном виде на носителе</w:t>
            </w:r>
          </w:p>
        </w:tc>
      </w:tr>
      <w:tr w:rsidR="00317ABD" w:rsidRPr="00B3001B" w14:paraId="46D3780C" w14:textId="77777777" w:rsidTr="007F61AB">
        <w:trPr>
          <w:trHeight w:val="77"/>
        </w:trPr>
        <w:tc>
          <w:tcPr>
            <w:tcW w:w="934" w:type="dxa"/>
            <w:vMerge/>
            <w:tcBorders>
              <w:top w:val="nil"/>
              <w:left w:val="single" w:sz="4" w:space="0" w:color="auto"/>
              <w:bottom w:val="single" w:sz="4" w:space="0" w:color="auto"/>
              <w:right w:val="single" w:sz="4" w:space="0" w:color="auto"/>
            </w:tcBorders>
            <w:vAlign w:val="center"/>
            <w:hideMark/>
          </w:tcPr>
          <w:p w14:paraId="76258F37" w14:textId="77777777" w:rsidR="00317ABD" w:rsidRPr="00B3001B" w:rsidRDefault="00317ABD" w:rsidP="007F61AB">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9F428F1" w14:textId="77777777" w:rsidR="00317ABD" w:rsidRPr="00B3001B" w:rsidRDefault="00317ABD" w:rsidP="007F61AB">
            <w:pPr>
              <w:jc w:val="both"/>
              <w:rPr>
                <w:color w:val="000000"/>
                <w:sz w:val="28"/>
                <w:szCs w:val="28"/>
                <w:lang w:eastAsia="ru-RU"/>
              </w:rPr>
            </w:pPr>
            <w:r w:rsidRPr="00B3001B">
              <w:rPr>
                <w:color w:val="000000"/>
                <w:sz w:val="28"/>
                <w:szCs w:val="28"/>
                <w:lang w:eastAsia="ru-RU"/>
              </w:rPr>
              <w:t>Электрические схемы ричстакера - в двух экземплярах +в электронном виде на носителе</w:t>
            </w:r>
          </w:p>
        </w:tc>
      </w:tr>
      <w:tr w:rsidR="00317ABD" w:rsidRPr="00B3001B" w14:paraId="600A24AE" w14:textId="77777777" w:rsidTr="007F61AB">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9B13DAD"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12.2.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97DD1A" w14:textId="77777777" w:rsidR="00317ABD" w:rsidRPr="00B3001B" w:rsidRDefault="00317ABD" w:rsidP="007F61AB">
            <w:pPr>
              <w:jc w:val="both"/>
              <w:rPr>
                <w:color w:val="000000"/>
                <w:sz w:val="28"/>
                <w:szCs w:val="28"/>
                <w:lang w:eastAsia="ru-RU"/>
              </w:rPr>
            </w:pPr>
            <w:r w:rsidRPr="00B3001B">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r>
      <w:tr w:rsidR="00317ABD" w:rsidRPr="00B3001B" w14:paraId="2EFE29E1"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2E192E"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12.3.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388B7C1" w14:textId="77777777" w:rsidR="00317ABD" w:rsidRPr="00B3001B" w:rsidRDefault="00317ABD" w:rsidP="007F61AB">
            <w:pPr>
              <w:jc w:val="both"/>
              <w:rPr>
                <w:color w:val="000000"/>
                <w:sz w:val="28"/>
                <w:szCs w:val="28"/>
                <w:lang w:eastAsia="ru-RU"/>
              </w:rPr>
            </w:pPr>
            <w:r w:rsidRPr="00B3001B">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r>
      <w:tr w:rsidR="00317ABD" w:rsidRPr="00B3001B" w14:paraId="0550AB0B" w14:textId="77777777" w:rsidTr="007F61A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7995884"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E5A752" w14:textId="77777777" w:rsidR="00317ABD" w:rsidRPr="00B3001B" w:rsidRDefault="00317ABD" w:rsidP="007F61AB">
            <w:pPr>
              <w:jc w:val="center"/>
              <w:rPr>
                <w:b/>
                <w:bCs/>
                <w:color w:val="000000"/>
                <w:sz w:val="28"/>
                <w:szCs w:val="28"/>
                <w:lang w:eastAsia="ru-RU"/>
              </w:rPr>
            </w:pPr>
            <w:r w:rsidRPr="00B3001B">
              <w:rPr>
                <w:b/>
                <w:bCs/>
                <w:color w:val="000000"/>
                <w:sz w:val="28"/>
                <w:szCs w:val="28"/>
                <w:lang w:eastAsia="ru-RU"/>
              </w:rPr>
              <w:t>Соответствие стандартам</w:t>
            </w:r>
          </w:p>
        </w:tc>
      </w:tr>
      <w:tr w:rsidR="00317ABD" w:rsidRPr="00B3001B" w14:paraId="50024A97" w14:textId="77777777" w:rsidTr="007F61AB">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BE6598"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D4C37B7" w14:textId="77777777" w:rsidR="00317ABD" w:rsidRPr="00B3001B" w:rsidRDefault="00317ABD" w:rsidP="007F61AB">
            <w:pPr>
              <w:rPr>
                <w:color w:val="000000"/>
                <w:sz w:val="28"/>
                <w:szCs w:val="28"/>
                <w:lang w:eastAsia="ru-RU"/>
              </w:rPr>
            </w:pPr>
            <w:r w:rsidRPr="00B3001B">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317ABD" w:rsidRPr="00B3001B" w14:paraId="2D1AF556" w14:textId="77777777" w:rsidTr="007F61AB">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F4597A" w14:textId="77777777" w:rsidR="00317ABD" w:rsidRPr="00B3001B" w:rsidRDefault="00317ABD" w:rsidP="007F61AB">
            <w:pPr>
              <w:jc w:val="center"/>
              <w:rPr>
                <w:color w:val="000000"/>
                <w:sz w:val="28"/>
                <w:szCs w:val="28"/>
                <w:lang w:eastAsia="ru-RU"/>
              </w:rPr>
            </w:pPr>
            <w:r w:rsidRPr="00B3001B">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194FE5" w14:textId="77777777" w:rsidR="00317ABD" w:rsidRPr="00B3001B" w:rsidRDefault="00317ABD" w:rsidP="007F61AB">
            <w:pPr>
              <w:jc w:val="both"/>
              <w:rPr>
                <w:color w:val="000000"/>
                <w:sz w:val="28"/>
                <w:szCs w:val="28"/>
                <w:lang w:eastAsia="ru-RU"/>
              </w:rPr>
            </w:pPr>
            <w:r w:rsidRPr="00B3001B">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7E42B96F" w14:textId="77777777" w:rsidR="00317ABD" w:rsidRPr="00B3001B" w:rsidRDefault="00317ABD" w:rsidP="00317ABD">
      <w:pPr>
        <w:pBdr>
          <w:between w:val="nil"/>
        </w:pBdr>
        <w:ind w:right="306"/>
        <w:rPr>
          <w:color w:val="000000"/>
          <w:sz w:val="20"/>
          <w:szCs w:val="20"/>
        </w:rPr>
      </w:pPr>
    </w:p>
    <w:p w14:paraId="60D0C551" w14:textId="77777777" w:rsidR="00317ABD" w:rsidRPr="00B3001B" w:rsidRDefault="00317ABD" w:rsidP="00317ABD">
      <w:pPr>
        <w:spacing w:after="120"/>
        <w:jc w:val="right"/>
        <w:rPr>
          <w:rFonts w:eastAsia="MS Mincho"/>
          <w:sz w:val="28"/>
          <w:szCs w:val="28"/>
        </w:rPr>
      </w:pPr>
    </w:p>
    <w:p w14:paraId="442EA724" w14:textId="77777777" w:rsidR="00317ABD" w:rsidRPr="00B3001B" w:rsidRDefault="00317ABD" w:rsidP="00317ABD">
      <w:pPr>
        <w:spacing w:after="120"/>
        <w:jc w:val="right"/>
        <w:rPr>
          <w:rFonts w:eastAsia="MS Mincho"/>
          <w:sz w:val="28"/>
          <w:szCs w:val="28"/>
        </w:rPr>
      </w:pPr>
      <w:r w:rsidRPr="00B3001B">
        <w:rPr>
          <w:rFonts w:eastAsia="MS Mincho"/>
          <w:sz w:val="28"/>
          <w:szCs w:val="28"/>
        </w:rPr>
        <w:lastRenderedPageBreak/>
        <w:t>Приложение № 1</w:t>
      </w:r>
    </w:p>
    <w:p w14:paraId="4CCEED70" w14:textId="77777777" w:rsidR="00317ABD" w:rsidRPr="00B3001B" w:rsidRDefault="00317ABD" w:rsidP="00317ABD">
      <w:pPr>
        <w:shd w:val="clear" w:color="auto" w:fill="FFFFFF"/>
        <w:jc w:val="center"/>
        <w:rPr>
          <w:b/>
          <w:bCs/>
          <w:color w:val="000000"/>
          <w:sz w:val="28"/>
          <w:szCs w:val="28"/>
        </w:rPr>
      </w:pPr>
      <w:r w:rsidRPr="00B3001B">
        <w:rPr>
          <w:b/>
          <w:sz w:val="28"/>
          <w:szCs w:val="28"/>
        </w:rPr>
        <w:t xml:space="preserve">Нормативы стандартных работ </w:t>
      </w:r>
      <w:r w:rsidRPr="00B3001B">
        <w:rPr>
          <w:b/>
          <w:bCs/>
          <w:color w:val="000000"/>
          <w:sz w:val="28"/>
          <w:szCs w:val="28"/>
        </w:rPr>
        <w:t xml:space="preserve">контейнерных перегружателей марки </w:t>
      </w:r>
      <w:r w:rsidRPr="00B3001B">
        <w:rPr>
          <w:b/>
          <w:color w:val="000000"/>
          <w:sz w:val="28"/>
          <w:szCs w:val="28"/>
          <w:shd w:val="clear" w:color="auto" w:fill="FFFFFF"/>
          <w:lang w:val="en-US"/>
        </w:rPr>
        <w:t>XCMG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317ABD" w:rsidRPr="00B3001B" w14:paraId="68AB1EB8" w14:textId="77777777" w:rsidTr="007F61AB">
        <w:trPr>
          <w:trHeight w:val="510"/>
        </w:trPr>
        <w:tc>
          <w:tcPr>
            <w:tcW w:w="8897" w:type="dxa"/>
            <w:tcBorders>
              <w:top w:val="single" w:sz="4" w:space="0" w:color="000000"/>
              <w:left w:val="single" w:sz="4" w:space="0" w:color="000000"/>
              <w:bottom w:val="single" w:sz="4" w:space="0" w:color="000000"/>
              <w:right w:val="single" w:sz="4" w:space="0" w:color="000000"/>
            </w:tcBorders>
          </w:tcPr>
          <w:p w14:paraId="3977C7F7" w14:textId="77777777" w:rsidR="00317ABD" w:rsidRPr="00B3001B" w:rsidRDefault="00317ABD" w:rsidP="007F61AB">
            <w:pPr>
              <w:pBdr>
                <w:between w:val="nil"/>
              </w:pBdr>
              <w:rPr>
                <w:b/>
                <w:color w:val="000000"/>
                <w:sz w:val="28"/>
                <w:szCs w:val="28"/>
              </w:rPr>
            </w:pPr>
            <w:r w:rsidRPr="00B3001B">
              <w:rPr>
                <w:b/>
                <w:color w:val="000000"/>
                <w:sz w:val="28"/>
                <w:szCs w:val="28"/>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14:paraId="433F263F" w14:textId="77777777" w:rsidR="00317ABD" w:rsidRPr="00B3001B" w:rsidRDefault="00317ABD" w:rsidP="007F61AB">
            <w:pPr>
              <w:pBdr>
                <w:between w:val="nil"/>
              </w:pBdr>
              <w:rPr>
                <w:b/>
                <w:color w:val="000000"/>
                <w:sz w:val="28"/>
                <w:szCs w:val="28"/>
              </w:rPr>
            </w:pPr>
            <w:r w:rsidRPr="00B3001B">
              <w:rPr>
                <w:b/>
                <w:color w:val="000000"/>
                <w:sz w:val="28"/>
                <w:szCs w:val="28"/>
              </w:rPr>
              <w:t>нормо-часы</w:t>
            </w:r>
          </w:p>
        </w:tc>
      </w:tr>
      <w:tr w:rsidR="00317ABD" w:rsidRPr="00B3001B" w14:paraId="6033602A" w14:textId="77777777" w:rsidTr="007F61AB">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14:paraId="07C65EE6" w14:textId="77777777" w:rsidR="00317ABD" w:rsidRPr="00B3001B" w:rsidRDefault="00317ABD" w:rsidP="007F61AB">
            <w:pPr>
              <w:pBdr>
                <w:between w:val="nil"/>
              </w:pBdr>
              <w:jc w:val="center"/>
              <w:rPr>
                <w:b/>
                <w:color w:val="000000"/>
                <w:sz w:val="28"/>
                <w:szCs w:val="28"/>
              </w:rPr>
            </w:pPr>
            <w:r w:rsidRPr="00B3001B">
              <w:rPr>
                <w:b/>
                <w:color w:val="000000"/>
                <w:sz w:val="28"/>
                <w:szCs w:val="28"/>
              </w:rPr>
              <w:t>Шасси и Кабина</w:t>
            </w:r>
          </w:p>
        </w:tc>
      </w:tr>
      <w:tr w:rsidR="00317ABD" w:rsidRPr="00B3001B" w14:paraId="124B59B8" w14:textId="77777777" w:rsidTr="007F61AB">
        <w:trPr>
          <w:trHeight w:val="365"/>
        </w:trPr>
        <w:tc>
          <w:tcPr>
            <w:tcW w:w="8897" w:type="dxa"/>
            <w:tcBorders>
              <w:top w:val="single" w:sz="4" w:space="0" w:color="000000"/>
            </w:tcBorders>
          </w:tcPr>
          <w:p w14:paraId="2DFD1775" w14:textId="77777777" w:rsidR="00317ABD" w:rsidRPr="00B3001B" w:rsidRDefault="00317ABD" w:rsidP="007F61AB">
            <w:pPr>
              <w:pBdr>
                <w:between w:val="nil"/>
              </w:pBdr>
              <w:rPr>
                <w:color w:val="000000"/>
                <w:sz w:val="28"/>
                <w:szCs w:val="28"/>
              </w:rPr>
            </w:pPr>
            <w:r w:rsidRPr="00B3001B">
              <w:rPr>
                <w:color w:val="000000"/>
                <w:sz w:val="28"/>
                <w:szCs w:val="28"/>
              </w:rPr>
              <w:t>Установка системы кондиционирования с зарядкой и проверкой на утечки</w:t>
            </w:r>
          </w:p>
        </w:tc>
        <w:tc>
          <w:tcPr>
            <w:tcW w:w="1021" w:type="dxa"/>
            <w:tcBorders>
              <w:top w:val="single" w:sz="4" w:space="0" w:color="000000"/>
            </w:tcBorders>
          </w:tcPr>
          <w:p w14:paraId="6179A211" w14:textId="77777777" w:rsidR="00317ABD" w:rsidRPr="00B3001B" w:rsidRDefault="00317ABD" w:rsidP="007F61AB">
            <w:pPr>
              <w:pBdr>
                <w:between w:val="nil"/>
              </w:pBdr>
              <w:jc w:val="center"/>
              <w:rPr>
                <w:color w:val="000000"/>
                <w:sz w:val="28"/>
                <w:szCs w:val="28"/>
              </w:rPr>
            </w:pPr>
            <w:r w:rsidRPr="00B3001B">
              <w:rPr>
                <w:color w:val="000000"/>
                <w:sz w:val="28"/>
                <w:szCs w:val="28"/>
              </w:rPr>
              <w:t>32</w:t>
            </w:r>
          </w:p>
        </w:tc>
      </w:tr>
      <w:tr w:rsidR="00317ABD" w:rsidRPr="00B3001B" w14:paraId="5A34113A" w14:textId="77777777" w:rsidTr="007F61AB">
        <w:trPr>
          <w:trHeight w:val="330"/>
        </w:trPr>
        <w:tc>
          <w:tcPr>
            <w:tcW w:w="8897" w:type="dxa"/>
          </w:tcPr>
          <w:p w14:paraId="6FBD9EC3" w14:textId="77777777" w:rsidR="00317ABD" w:rsidRPr="00B3001B" w:rsidRDefault="00317ABD" w:rsidP="007F61AB">
            <w:pPr>
              <w:pBdr>
                <w:between w:val="nil"/>
              </w:pBdr>
              <w:rPr>
                <w:color w:val="000000"/>
                <w:sz w:val="28"/>
                <w:szCs w:val="28"/>
              </w:rPr>
            </w:pPr>
            <w:r w:rsidRPr="00B3001B">
              <w:rPr>
                <w:color w:val="000000"/>
                <w:sz w:val="28"/>
                <w:szCs w:val="28"/>
              </w:rPr>
              <w:t>Замена компрессора кондиционера</w:t>
            </w:r>
          </w:p>
        </w:tc>
        <w:tc>
          <w:tcPr>
            <w:tcW w:w="1021" w:type="dxa"/>
          </w:tcPr>
          <w:p w14:paraId="5880A483"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7410FD9D" w14:textId="77777777" w:rsidTr="007F61AB">
        <w:trPr>
          <w:trHeight w:val="330"/>
        </w:trPr>
        <w:tc>
          <w:tcPr>
            <w:tcW w:w="8897" w:type="dxa"/>
          </w:tcPr>
          <w:p w14:paraId="1A85BD88" w14:textId="77777777" w:rsidR="00317ABD" w:rsidRPr="00B3001B" w:rsidRDefault="00317ABD" w:rsidP="007F61AB">
            <w:pPr>
              <w:pBdr>
                <w:between w:val="nil"/>
              </w:pBdr>
              <w:rPr>
                <w:color w:val="000000"/>
                <w:sz w:val="28"/>
                <w:szCs w:val="28"/>
              </w:rPr>
            </w:pPr>
            <w:r w:rsidRPr="00B3001B">
              <w:rPr>
                <w:color w:val="000000"/>
                <w:sz w:val="28"/>
                <w:szCs w:val="28"/>
              </w:rPr>
              <w:t>Замена конденсора кондиционера</w:t>
            </w:r>
          </w:p>
        </w:tc>
        <w:tc>
          <w:tcPr>
            <w:tcW w:w="1021" w:type="dxa"/>
          </w:tcPr>
          <w:p w14:paraId="17C4CD9F"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7D8CCD90" w14:textId="77777777" w:rsidTr="007F61AB">
        <w:trPr>
          <w:trHeight w:val="330"/>
        </w:trPr>
        <w:tc>
          <w:tcPr>
            <w:tcW w:w="8897" w:type="dxa"/>
          </w:tcPr>
          <w:p w14:paraId="4ADE5A5C" w14:textId="77777777" w:rsidR="00317ABD" w:rsidRPr="00B3001B" w:rsidRDefault="00317ABD" w:rsidP="007F61AB">
            <w:pPr>
              <w:pBdr>
                <w:between w:val="nil"/>
              </w:pBdr>
              <w:rPr>
                <w:color w:val="000000"/>
                <w:sz w:val="28"/>
                <w:szCs w:val="28"/>
              </w:rPr>
            </w:pPr>
            <w:r w:rsidRPr="00B3001B">
              <w:rPr>
                <w:color w:val="000000"/>
                <w:sz w:val="28"/>
                <w:szCs w:val="28"/>
              </w:rPr>
              <w:t>Замена испарителя (в кабине) кондиционера</w:t>
            </w:r>
          </w:p>
        </w:tc>
        <w:tc>
          <w:tcPr>
            <w:tcW w:w="1021" w:type="dxa"/>
          </w:tcPr>
          <w:p w14:paraId="4F3D4BAB"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402C1009" w14:textId="77777777" w:rsidTr="007F61AB">
        <w:trPr>
          <w:trHeight w:val="330"/>
        </w:trPr>
        <w:tc>
          <w:tcPr>
            <w:tcW w:w="8897" w:type="dxa"/>
          </w:tcPr>
          <w:p w14:paraId="1DB7037A" w14:textId="77777777" w:rsidR="00317ABD" w:rsidRPr="00B3001B" w:rsidRDefault="00317ABD" w:rsidP="007F61AB">
            <w:pPr>
              <w:pBdr>
                <w:between w:val="nil"/>
              </w:pBdr>
              <w:rPr>
                <w:color w:val="000000"/>
                <w:sz w:val="28"/>
                <w:szCs w:val="28"/>
              </w:rPr>
            </w:pPr>
            <w:r w:rsidRPr="00B3001B">
              <w:rPr>
                <w:color w:val="000000"/>
                <w:sz w:val="28"/>
                <w:szCs w:val="28"/>
              </w:rPr>
              <w:t>Зарядка кондиционера с опрессовкой</w:t>
            </w:r>
          </w:p>
        </w:tc>
        <w:tc>
          <w:tcPr>
            <w:tcW w:w="1021" w:type="dxa"/>
          </w:tcPr>
          <w:p w14:paraId="110D2408"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22923A44" w14:textId="77777777" w:rsidTr="007F61AB">
        <w:trPr>
          <w:trHeight w:val="330"/>
        </w:trPr>
        <w:tc>
          <w:tcPr>
            <w:tcW w:w="8897" w:type="dxa"/>
          </w:tcPr>
          <w:p w14:paraId="75700DE5" w14:textId="77777777" w:rsidR="00317ABD" w:rsidRPr="00B3001B" w:rsidRDefault="00317ABD" w:rsidP="007F61AB">
            <w:pPr>
              <w:pBdr>
                <w:between w:val="nil"/>
              </w:pBdr>
              <w:rPr>
                <w:color w:val="000000"/>
                <w:sz w:val="28"/>
                <w:szCs w:val="28"/>
              </w:rPr>
            </w:pPr>
            <w:r w:rsidRPr="00B3001B">
              <w:rPr>
                <w:color w:val="000000"/>
                <w:sz w:val="28"/>
                <w:szCs w:val="28"/>
              </w:rPr>
              <w:t>Замена переднего стекла кабины (</w:t>
            </w:r>
            <w:proofErr w:type="spellStart"/>
            <w:r w:rsidRPr="00B3001B">
              <w:rPr>
                <w:color w:val="000000"/>
                <w:sz w:val="28"/>
                <w:szCs w:val="28"/>
              </w:rPr>
              <w:t>SpiritDelta</w:t>
            </w:r>
            <w:proofErr w:type="spellEnd"/>
            <w:r w:rsidRPr="00B3001B">
              <w:rPr>
                <w:color w:val="000000"/>
                <w:sz w:val="28"/>
                <w:szCs w:val="28"/>
              </w:rPr>
              <w:t>)*</w:t>
            </w:r>
          </w:p>
        </w:tc>
        <w:tc>
          <w:tcPr>
            <w:tcW w:w="1021" w:type="dxa"/>
          </w:tcPr>
          <w:p w14:paraId="66D20838"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517DA8DC" w14:textId="77777777" w:rsidTr="007F61AB">
        <w:trPr>
          <w:trHeight w:val="330"/>
        </w:trPr>
        <w:tc>
          <w:tcPr>
            <w:tcW w:w="8897" w:type="dxa"/>
          </w:tcPr>
          <w:p w14:paraId="5ED20816" w14:textId="77777777" w:rsidR="00317ABD" w:rsidRPr="00B3001B" w:rsidRDefault="00317ABD" w:rsidP="007F61AB">
            <w:pPr>
              <w:pBdr>
                <w:between w:val="nil"/>
              </w:pBdr>
              <w:rPr>
                <w:color w:val="000000"/>
                <w:sz w:val="28"/>
                <w:szCs w:val="28"/>
              </w:rPr>
            </w:pPr>
            <w:r w:rsidRPr="00B3001B">
              <w:rPr>
                <w:color w:val="000000"/>
                <w:sz w:val="28"/>
                <w:szCs w:val="28"/>
              </w:rPr>
              <w:t>Замена стекла крыши (</w:t>
            </w:r>
            <w:proofErr w:type="spellStart"/>
            <w:r w:rsidRPr="00B3001B">
              <w:rPr>
                <w:color w:val="000000"/>
                <w:sz w:val="28"/>
                <w:szCs w:val="28"/>
              </w:rPr>
              <w:t>SpiritDelta</w:t>
            </w:r>
            <w:proofErr w:type="spellEnd"/>
            <w:r w:rsidRPr="00B3001B">
              <w:rPr>
                <w:color w:val="000000"/>
                <w:sz w:val="28"/>
                <w:szCs w:val="28"/>
              </w:rPr>
              <w:t>)</w:t>
            </w:r>
          </w:p>
        </w:tc>
        <w:tc>
          <w:tcPr>
            <w:tcW w:w="1021" w:type="dxa"/>
          </w:tcPr>
          <w:p w14:paraId="3A8D1579"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6F431C3A" w14:textId="77777777" w:rsidTr="007F61AB">
        <w:trPr>
          <w:trHeight w:val="330"/>
        </w:trPr>
        <w:tc>
          <w:tcPr>
            <w:tcW w:w="8897" w:type="dxa"/>
          </w:tcPr>
          <w:p w14:paraId="5CC3DAF5" w14:textId="77777777" w:rsidR="00317ABD" w:rsidRPr="00B3001B" w:rsidRDefault="00317ABD" w:rsidP="007F61AB">
            <w:pPr>
              <w:pBdr>
                <w:between w:val="nil"/>
              </w:pBdr>
              <w:rPr>
                <w:color w:val="000000"/>
                <w:sz w:val="28"/>
                <w:szCs w:val="28"/>
              </w:rPr>
            </w:pPr>
            <w:r w:rsidRPr="00B3001B">
              <w:rPr>
                <w:color w:val="000000"/>
                <w:sz w:val="28"/>
                <w:szCs w:val="28"/>
              </w:rPr>
              <w:t>Замена другого стекла на кабине</w:t>
            </w:r>
          </w:p>
        </w:tc>
        <w:tc>
          <w:tcPr>
            <w:tcW w:w="1021" w:type="dxa"/>
          </w:tcPr>
          <w:p w14:paraId="60B3DD71"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1E85F11D" w14:textId="77777777" w:rsidTr="007F61AB">
        <w:trPr>
          <w:trHeight w:val="330"/>
        </w:trPr>
        <w:tc>
          <w:tcPr>
            <w:tcW w:w="8897" w:type="dxa"/>
          </w:tcPr>
          <w:p w14:paraId="7C9ED7A6" w14:textId="77777777" w:rsidR="00317ABD" w:rsidRPr="00B3001B" w:rsidRDefault="00317ABD" w:rsidP="007F61AB">
            <w:pPr>
              <w:pBdr>
                <w:between w:val="nil"/>
              </w:pBdr>
              <w:rPr>
                <w:color w:val="000000"/>
                <w:sz w:val="28"/>
                <w:szCs w:val="28"/>
              </w:rPr>
            </w:pPr>
            <w:r w:rsidRPr="00B3001B">
              <w:rPr>
                <w:color w:val="000000"/>
                <w:sz w:val="28"/>
                <w:szCs w:val="28"/>
              </w:rPr>
              <w:t>Замена сиденья водителя</w:t>
            </w:r>
          </w:p>
        </w:tc>
        <w:tc>
          <w:tcPr>
            <w:tcW w:w="1021" w:type="dxa"/>
          </w:tcPr>
          <w:p w14:paraId="74C401CC"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4E1F56EB" w14:textId="77777777" w:rsidTr="007F61AB">
        <w:trPr>
          <w:trHeight w:val="330"/>
        </w:trPr>
        <w:tc>
          <w:tcPr>
            <w:tcW w:w="8897" w:type="dxa"/>
          </w:tcPr>
          <w:p w14:paraId="137F9EB5" w14:textId="77777777" w:rsidR="00317ABD" w:rsidRPr="00B3001B" w:rsidRDefault="00317ABD" w:rsidP="007F61AB">
            <w:pPr>
              <w:pBdr>
                <w:between w:val="nil"/>
              </w:pBdr>
              <w:rPr>
                <w:color w:val="000000"/>
                <w:sz w:val="28"/>
                <w:szCs w:val="28"/>
              </w:rPr>
            </w:pPr>
            <w:r w:rsidRPr="00B3001B">
              <w:rPr>
                <w:color w:val="000000"/>
                <w:sz w:val="28"/>
                <w:szCs w:val="28"/>
              </w:rPr>
              <w:t>Замена вентилятора отопления</w:t>
            </w:r>
          </w:p>
        </w:tc>
        <w:tc>
          <w:tcPr>
            <w:tcW w:w="1021" w:type="dxa"/>
          </w:tcPr>
          <w:p w14:paraId="21F84FEF"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6040ADAB" w14:textId="77777777" w:rsidTr="007F61AB">
        <w:trPr>
          <w:trHeight w:val="330"/>
        </w:trPr>
        <w:tc>
          <w:tcPr>
            <w:tcW w:w="8897" w:type="dxa"/>
          </w:tcPr>
          <w:p w14:paraId="23566012" w14:textId="77777777" w:rsidR="00317ABD" w:rsidRPr="00B3001B" w:rsidRDefault="00317ABD" w:rsidP="007F61AB">
            <w:pPr>
              <w:pBdr>
                <w:between w:val="nil"/>
              </w:pBdr>
              <w:rPr>
                <w:color w:val="000000"/>
                <w:sz w:val="28"/>
                <w:szCs w:val="28"/>
              </w:rPr>
            </w:pPr>
            <w:r w:rsidRPr="00B3001B">
              <w:rPr>
                <w:color w:val="000000"/>
                <w:sz w:val="28"/>
                <w:szCs w:val="28"/>
              </w:rPr>
              <w:t>Замена моторчика дворников</w:t>
            </w:r>
          </w:p>
        </w:tc>
        <w:tc>
          <w:tcPr>
            <w:tcW w:w="1021" w:type="dxa"/>
          </w:tcPr>
          <w:p w14:paraId="43B05F31"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2503BFF3" w14:textId="77777777" w:rsidTr="007F61AB">
        <w:trPr>
          <w:trHeight w:val="330"/>
        </w:trPr>
        <w:tc>
          <w:tcPr>
            <w:tcW w:w="8897" w:type="dxa"/>
          </w:tcPr>
          <w:p w14:paraId="2C537547"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кабины**</w:t>
            </w:r>
          </w:p>
        </w:tc>
        <w:tc>
          <w:tcPr>
            <w:tcW w:w="1021" w:type="dxa"/>
          </w:tcPr>
          <w:p w14:paraId="18C6FDCF" w14:textId="77777777" w:rsidR="00317ABD" w:rsidRPr="00B3001B" w:rsidRDefault="00317ABD" w:rsidP="007F61AB">
            <w:pPr>
              <w:pBdr>
                <w:between w:val="nil"/>
              </w:pBdr>
              <w:jc w:val="center"/>
              <w:rPr>
                <w:color w:val="000000"/>
                <w:sz w:val="28"/>
                <w:szCs w:val="28"/>
              </w:rPr>
            </w:pPr>
            <w:r w:rsidRPr="00B3001B">
              <w:rPr>
                <w:color w:val="000000"/>
                <w:sz w:val="28"/>
                <w:szCs w:val="28"/>
              </w:rPr>
              <w:t>10</w:t>
            </w:r>
          </w:p>
        </w:tc>
      </w:tr>
      <w:tr w:rsidR="00317ABD" w:rsidRPr="00B3001B" w14:paraId="77941DE5" w14:textId="77777777" w:rsidTr="007F61AB">
        <w:trPr>
          <w:trHeight w:val="330"/>
        </w:trPr>
        <w:tc>
          <w:tcPr>
            <w:tcW w:w="8897" w:type="dxa"/>
          </w:tcPr>
          <w:p w14:paraId="1BE78746"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противовеса нижнего**</w:t>
            </w:r>
          </w:p>
        </w:tc>
        <w:tc>
          <w:tcPr>
            <w:tcW w:w="1021" w:type="dxa"/>
          </w:tcPr>
          <w:p w14:paraId="1C3D5289" w14:textId="77777777" w:rsidR="00317ABD" w:rsidRPr="00B3001B" w:rsidRDefault="00317ABD" w:rsidP="007F61AB">
            <w:pPr>
              <w:pBdr>
                <w:between w:val="nil"/>
              </w:pBdr>
              <w:jc w:val="center"/>
              <w:rPr>
                <w:color w:val="000000"/>
                <w:sz w:val="28"/>
                <w:szCs w:val="28"/>
              </w:rPr>
            </w:pPr>
            <w:r w:rsidRPr="00B3001B">
              <w:rPr>
                <w:color w:val="000000"/>
                <w:sz w:val="28"/>
                <w:szCs w:val="28"/>
              </w:rPr>
              <w:t>6</w:t>
            </w:r>
          </w:p>
        </w:tc>
      </w:tr>
      <w:tr w:rsidR="00317ABD" w:rsidRPr="00B3001B" w14:paraId="542D8069" w14:textId="77777777" w:rsidTr="007F61AB">
        <w:trPr>
          <w:trHeight w:val="330"/>
        </w:trPr>
        <w:tc>
          <w:tcPr>
            <w:tcW w:w="8897" w:type="dxa"/>
          </w:tcPr>
          <w:p w14:paraId="084BC904"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противовеса иного**</w:t>
            </w:r>
          </w:p>
        </w:tc>
        <w:tc>
          <w:tcPr>
            <w:tcW w:w="1021" w:type="dxa"/>
          </w:tcPr>
          <w:p w14:paraId="5E6B4471"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3F918595" w14:textId="77777777" w:rsidTr="007F61AB">
        <w:trPr>
          <w:trHeight w:val="660"/>
        </w:trPr>
        <w:tc>
          <w:tcPr>
            <w:tcW w:w="8897" w:type="dxa"/>
          </w:tcPr>
          <w:p w14:paraId="70A4226B" w14:textId="77777777" w:rsidR="00317ABD" w:rsidRPr="00B3001B" w:rsidRDefault="00317ABD" w:rsidP="007F61AB">
            <w:pPr>
              <w:pBdr>
                <w:between w:val="nil"/>
              </w:pBdr>
              <w:rPr>
                <w:color w:val="000000"/>
                <w:sz w:val="28"/>
                <w:szCs w:val="28"/>
              </w:rPr>
            </w:pPr>
            <w:r w:rsidRPr="00B3001B">
              <w:rPr>
                <w:color w:val="000000"/>
                <w:sz w:val="28"/>
                <w:szCs w:val="28"/>
              </w:rPr>
              <w:t>Демонтаж, удаление сломанных, приржавевших узлов, деталей диаметром до 20 мм</w:t>
            </w:r>
          </w:p>
        </w:tc>
        <w:tc>
          <w:tcPr>
            <w:tcW w:w="1021" w:type="dxa"/>
          </w:tcPr>
          <w:p w14:paraId="63C960C0"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0500C1C6" w14:textId="77777777" w:rsidTr="007F61AB">
        <w:trPr>
          <w:trHeight w:val="660"/>
        </w:trPr>
        <w:tc>
          <w:tcPr>
            <w:tcW w:w="8897" w:type="dxa"/>
          </w:tcPr>
          <w:p w14:paraId="4CBE8B2E" w14:textId="77777777" w:rsidR="00317ABD" w:rsidRPr="00B3001B" w:rsidRDefault="00317ABD" w:rsidP="007F61AB">
            <w:pPr>
              <w:pBdr>
                <w:between w:val="nil"/>
              </w:pBdr>
              <w:rPr>
                <w:color w:val="000000"/>
                <w:sz w:val="28"/>
                <w:szCs w:val="28"/>
              </w:rPr>
            </w:pPr>
            <w:r w:rsidRPr="00B3001B">
              <w:rPr>
                <w:color w:val="000000"/>
                <w:sz w:val="28"/>
                <w:szCs w:val="28"/>
              </w:rPr>
              <w:t>Демонтаж, удаление сломанных, приржавевших узлов, деталей диаметром до 50 мм</w:t>
            </w:r>
          </w:p>
        </w:tc>
        <w:tc>
          <w:tcPr>
            <w:tcW w:w="1021" w:type="dxa"/>
          </w:tcPr>
          <w:p w14:paraId="44EE4CAF"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4058E050" w14:textId="77777777" w:rsidTr="007F61AB">
        <w:trPr>
          <w:trHeight w:val="420"/>
        </w:trPr>
        <w:tc>
          <w:tcPr>
            <w:tcW w:w="9918" w:type="dxa"/>
            <w:gridSpan w:val="2"/>
          </w:tcPr>
          <w:p w14:paraId="09168780" w14:textId="77777777" w:rsidR="00317ABD" w:rsidRPr="00B3001B" w:rsidRDefault="00317ABD" w:rsidP="007F61AB">
            <w:pPr>
              <w:pBdr>
                <w:between w:val="nil"/>
              </w:pBdr>
              <w:jc w:val="center"/>
              <w:rPr>
                <w:b/>
                <w:color w:val="000000"/>
                <w:sz w:val="28"/>
                <w:szCs w:val="28"/>
              </w:rPr>
            </w:pPr>
            <w:r w:rsidRPr="00B3001B">
              <w:rPr>
                <w:b/>
                <w:color w:val="000000"/>
                <w:sz w:val="28"/>
                <w:szCs w:val="28"/>
              </w:rPr>
              <w:t>Электрооборудование</w:t>
            </w:r>
          </w:p>
        </w:tc>
      </w:tr>
      <w:tr w:rsidR="00317ABD" w:rsidRPr="00B3001B" w14:paraId="6DBA3A37" w14:textId="77777777" w:rsidTr="007F61AB">
        <w:trPr>
          <w:trHeight w:val="330"/>
        </w:trPr>
        <w:tc>
          <w:tcPr>
            <w:tcW w:w="8897" w:type="dxa"/>
          </w:tcPr>
          <w:p w14:paraId="2CA23A5A" w14:textId="77777777" w:rsidR="00317ABD" w:rsidRPr="00B3001B" w:rsidRDefault="00317ABD" w:rsidP="007F61AB">
            <w:pPr>
              <w:pBdr>
                <w:between w:val="nil"/>
              </w:pBdr>
              <w:rPr>
                <w:color w:val="000000"/>
                <w:sz w:val="28"/>
                <w:szCs w:val="28"/>
              </w:rPr>
            </w:pPr>
            <w:r w:rsidRPr="00B3001B">
              <w:rPr>
                <w:color w:val="000000"/>
                <w:sz w:val="28"/>
                <w:szCs w:val="28"/>
              </w:rPr>
              <w:t>Замена аккумуляторных батарей</w:t>
            </w:r>
          </w:p>
        </w:tc>
        <w:tc>
          <w:tcPr>
            <w:tcW w:w="1021" w:type="dxa"/>
          </w:tcPr>
          <w:p w14:paraId="66A547A4"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4A42324C" w14:textId="77777777" w:rsidTr="007F61AB">
        <w:trPr>
          <w:trHeight w:val="330"/>
        </w:trPr>
        <w:tc>
          <w:tcPr>
            <w:tcW w:w="8897" w:type="dxa"/>
          </w:tcPr>
          <w:p w14:paraId="1C582F71" w14:textId="77777777" w:rsidR="00317ABD" w:rsidRPr="00B3001B" w:rsidRDefault="00317ABD" w:rsidP="007F61AB">
            <w:pPr>
              <w:pBdr>
                <w:between w:val="nil"/>
              </w:pBdr>
              <w:rPr>
                <w:color w:val="000000"/>
                <w:sz w:val="28"/>
                <w:szCs w:val="28"/>
              </w:rPr>
            </w:pPr>
            <w:r w:rsidRPr="00B3001B">
              <w:rPr>
                <w:color w:val="000000"/>
                <w:sz w:val="28"/>
                <w:szCs w:val="28"/>
              </w:rPr>
              <w:t>Замена генератора</w:t>
            </w:r>
          </w:p>
        </w:tc>
        <w:tc>
          <w:tcPr>
            <w:tcW w:w="1021" w:type="dxa"/>
          </w:tcPr>
          <w:p w14:paraId="7E20C568"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383100EC" w14:textId="77777777" w:rsidTr="007F61AB">
        <w:trPr>
          <w:trHeight w:val="330"/>
        </w:trPr>
        <w:tc>
          <w:tcPr>
            <w:tcW w:w="8897" w:type="dxa"/>
          </w:tcPr>
          <w:p w14:paraId="68906FD7" w14:textId="77777777" w:rsidR="00317ABD" w:rsidRPr="00B3001B" w:rsidRDefault="00317ABD" w:rsidP="007F61AB">
            <w:pPr>
              <w:pBdr>
                <w:between w:val="nil"/>
              </w:pBdr>
              <w:rPr>
                <w:color w:val="000000"/>
                <w:sz w:val="28"/>
                <w:szCs w:val="28"/>
              </w:rPr>
            </w:pPr>
            <w:r w:rsidRPr="00B3001B">
              <w:rPr>
                <w:color w:val="000000"/>
                <w:sz w:val="28"/>
                <w:szCs w:val="28"/>
              </w:rPr>
              <w:t>Замена стартера</w:t>
            </w:r>
          </w:p>
        </w:tc>
        <w:tc>
          <w:tcPr>
            <w:tcW w:w="1021" w:type="dxa"/>
          </w:tcPr>
          <w:p w14:paraId="081F69F8"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66EB73FD" w14:textId="77777777" w:rsidTr="007F61AB">
        <w:trPr>
          <w:trHeight w:val="330"/>
        </w:trPr>
        <w:tc>
          <w:tcPr>
            <w:tcW w:w="8897" w:type="dxa"/>
          </w:tcPr>
          <w:p w14:paraId="4AFD2F8E" w14:textId="77777777" w:rsidR="00317ABD" w:rsidRPr="00B3001B" w:rsidRDefault="00317ABD" w:rsidP="007F61AB">
            <w:pPr>
              <w:pBdr>
                <w:between w:val="nil"/>
              </w:pBdr>
              <w:rPr>
                <w:color w:val="000000"/>
                <w:sz w:val="28"/>
                <w:szCs w:val="28"/>
              </w:rPr>
            </w:pPr>
            <w:r w:rsidRPr="00B3001B">
              <w:rPr>
                <w:color w:val="000000"/>
                <w:sz w:val="28"/>
                <w:szCs w:val="28"/>
              </w:rPr>
              <w:t>Замена блока управления</w:t>
            </w:r>
          </w:p>
        </w:tc>
        <w:tc>
          <w:tcPr>
            <w:tcW w:w="1021" w:type="dxa"/>
          </w:tcPr>
          <w:p w14:paraId="6E1641E9"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71513909" w14:textId="77777777" w:rsidTr="007F61AB">
        <w:trPr>
          <w:trHeight w:val="330"/>
        </w:trPr>
        <w:tc>
          <w:tcPr>
            <w:tcW w:w="8897" w:type="dxa"/>
          </w:tcPr>
          <w:p w14:paraId="71CDA3EC" w14:textId="77777777" w:rsidR="00317ABD" w:rsidRPr="00B3001B" w:rsidRDefault="00317ABD" w:rsidP="007F61AB">
            <w:pPr>
              <w:pBdr>
                <w:between w:val="nil"/>
              </w:pBdr>
              <w:rPr>
                <w:color w:val="000000"/>
                <w:sz w:val="28"/>
                <w:szCs w:val="28"/>
              </w:rPr>
            </w:pPr>
            <w:r w:rsidRPr="00B3001B">
              <w:rPr>
                <w:color w:val="000000"/>
                <w:sz w:val="28"/>
                <w:szCs w:val="28"/>
              </w:rPr>
              <w:t>Программирование блока управления</w:t>
            </w:r>
          </w:p>
        </w:tc>
        <w:tc>
          <w:tcPr>
            <w:tcW w:w="1021" w:type="dxa"/>
          </w:tcPr>
          <w:p w14:paraId="79168DF7"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3424237D" w14:textId="77777777" w:rsidTr="007F61AB">
        <w:trPr>
          <w:trHeight w:val="330"/>
        </w:trPr>
        <w:tc>
          <w:tcPr>
            <w:tcW w:w="8897" w:type="dxa"/>
          </w:tcPr>
          <w:p w14:paraId="5405F54C" w14:textId="77777777" w:rsidR="00317ABD" w:rsidRPr="00B3001B" w:rsidRDefault="00317ABD" w:rsidP="007F61AB">
            <w:pPr>
              <w:pBdr>
                <w:between w:val="nil"/>
              </w:pBdr>
              <w:rPr>
                <w:color w:val="000000"/>
                <w:sz w:val="28"/>
                <w:szCs w:val="28"/>
              </w:rPr>
            </w:pPr>
            <w:r w:rsidRPr="00B3001B">
              <w:rPr>
                <w:color w:val="000000"/>
                <w:sz w:val="28"/>
                <w:szCs w:val="28"/>
              </w:rPr>
              <w:t>Замена датчика</w:t>
            </w:r>
          </w:p>
        </w:tc>
        <w:tc>
          <w:tcPr>
            <w:tcW w:w="1021" w:type="dxa"/>
          </w:tcPr>
          <w:p w14:paraId="03A03529"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293F3DD5" w14:textId="77777777" w:rsidTr="007F61AB">
        <w:trPr>
          <w:trHeight w:val="330"/>
        </w:trPr>
        <w:tc>
          <w:tcPr>
            <w:tcW w:w="8897" w:type="dxa"/>
          </w:tcPr>
          <w:p w14:paraId="697231B9" w14:textId="77777777" w:rsidR="00317ABD" w:rsidRPr="00B3001B" w:rsidRDefault="00317ABD" w:rsidP="007F61AB">
            <w:pPr>
              <w:pBdr>
                <w:between w:val="nil"/>
              </w:pBdr>
              <w:rPr>
                <w:color w:val="000000"/>
                <w:sz w:val="28"/>
                <w:szCs w:val="28"/>
              </w:rPr>
            </w:pPr>
            <w:r w:rsidRPr="00B3001B">
              <w:rPr>
                <w:color w:val="000000"/>
                <w:sz w:val="28"/>
                <w:szCs w:val="28"/>
              </w:rPr>
              <w:t>Замена дисплея</w:t>
            </w:r>
          </w:p>
        </w:tc>
        <w:tc>
          <w:tcPr>
            <w:tcW w:w="1021" w:type="dxa"/>
          </w:tcPr>
          <w:p w14:paraId="5CEA72B4"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62430773" w14:textId="77777777" w:rsidTr="007F61AB">
        <w:trPr>
          <w:trHeight w:val="330"/>
        </w:trPr>
        <w:tc>
          <w:tcPr>
            <w:tcW w:w="8897" w:type="dxa"/>
          </w:tcPr>
          <w:p w14:paraId="7A33D111" w14:textId="77777777" w:rsidR="00317ABD" w:rsidRPr="00B3001B" w:rsidRDefault="00317ABD" w:rsidP="007F61AB">
            <w:pPr>
              <w:pBdr>
                <w:between w:val="nil"/>
              </w:pBdr>
              <w:rPr>
                <w:color w:val="000000"/>
                <w:sz w:val="28"/>
                <w:szCs w:val="28"/>
              </w:rPr>
            </w:pPr>
            <w:r w:rsidRPr="00B3001B">
              <w:rPr>
                <w:color w:val="000000"/>
                <w:sz w:val="28"/>
                <w:szCs w:val="28"/>
              </w:rPr>
              <w:t>Замена педального узла акселератора</w:t>
            </w:r>
          </w:p>
        </w:tc>
        <w:tc>
          <w:tcPr>
            <w:tcW w:w="1021" w:type="dxa"/>
          </w:tcPr>
          <w:p w14:paraId="30E87E53"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44594472" w14:textId="77777777" w:rsidTr="007F61AB">
        <w:trPr>
          <w:trHeight w:val="330"/>
        </w:trPr>
        <w:tc>
          <w:tcPr>
            <w:tcW w:w="8897" w:type="dxa"/>
          </w:tcPr>
          <w:p w14:paraId="4081A3B0" w14:textId="77777777" w:rsidR="00317ABD" w:rsidRPr="00B3001B" w:rsidRDefault="00317ABD" w:rsidP="007F61AB">
            <w:pPr>
              <w:pBdr>
                <w:between w:val="nil"/>
              </w:pBdr>
              <w:rPr>
                <w:color w:val="000000"/>
                <w:sz w:val="28"/>
                <w:szCs w:val="28"/>
              </w:rPr>
            </w:pPr>
            <w:r w:rsidRPr="00B3001B">
              <w:rPr>
                <w:color w:val="000000"/>
                <w:sz w:val="28"/>
                <w:szCs w:val="28"/>
              </w:rPr>
              <w:t>Замена датчика длины стрелы</w:t>
            </w:r>
          </w:p>
        </w:tc>
        <w:tc>
          <w:tcPr>
            <w:tcW w:w="1021" w:type="dxa"/>
          </w:tcPr>
          <w:p w14:paraId="487179C5"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29166672" w14:textId="77777777" w:rsidTr="007F61AB">
        <w:trPr>
          <w:trHeight w:val="330"/>
        </w:trPr>
        <w:tc>
          <w:tcPr>
            <w:tcW w:w="8897" w:type="dxa"/>
          </w:tcPr>
          <w:p w14:paraId="2FA3A700" w14:textId="77777777" w:rsidR="00317ABD" w:rsidRPr="00B3001B" w:rsidRDefault="00317ABD" w:rsidP="007F61AB">
            <w:pPr>
              <w:pBdr>
                <w:between w:val="nil"/>
              </w:pBdr>
              <w:rPr>
                <w:color w:val="000000"/>
                <w:sz w:val="28"/>
                <w:szCs w:val="28"/>
              </w:rPr>
            </w:pPr>
            <w:r w:rsidRPr="00B3001B">
              <w:rPr>
                <w:color w:val="000000"/>
                <w:sz w:val="28"/>
                <w:szCs w:val="28"/>
              </w:rPr>
              <w:t>Замена датчика угла наклона стрелы</w:t>
            </w:r>
          </w:p>
        </w:tc>
        <w:tc>
          <w:tcPr>
            <w:tcW w:w="1021" w:type="dxa"/>
          </w:tcPr>
          <w:p w14:paraId="344A7FD2"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3EE4E581" w14:textId="77777777" w:rsidTr="007F61AB">
        <w:trPr>
          <w:trHeight w:val="330"/>
        </w:trPr>
        <w:tc>
          <w:tcPr>
            <w:tcW w:w="8897" w:type="dxa"/>
          </w:tcPr>
          <w:p w14:paraId="5B64DE02" w14:textId="77777777" w:rsidR="00317ABD" w:rsidRPr="00B3001B" w:rsidRDefault="00317ABD" w:rsidP="007F61AB">
            <w:pPr>
              <w:pBdr>
                <w:between w:val="nil"/>
              </w:pBdr>
              <w:rPr>
                <w:color w:val="000000"/>
                <w:sz w:val="28"/>
                <w:szCs w:val="28"/>
              </w:rPr>
            </w:pPr>
            <w:r w:rsidRPr="00B3001B">
              <w:rPr>
                <w:color w:val="000000"/>
                <w:sz w:val="28"/>
                <w:szCs w:val="28"/>
              </w:rPr>
              <w:t>Замена кабеля (за м длины)</w:t>
            </w:r>
          </w:p>
        </w:tc>
        <w:tc>
          <w:tcPr>
            <w:tcW w:w="1021" w:type="dxa"/>
          </w:tcPr>
          <w:p w14:paraId="47A5CE37" w14:textId="77777777" w:rsidR="00317ABD" w:rsidRPr="00B3001B" w:rsidRDefault="00317ABD" w:rsidP="007F61AB">
            <w:pPr>
              <w:pBdr>
                <w:between w:val="nil"/>
              </w:pBdr>
              <w:jc w:val="center"/>
              <w:rPr>
                <w:color w:val="000000"/>
                <w:sz w:val="28"/>
                <w:szCs w:val="28"/>
              </w:rPr>
            </w:pPr>
            <w:r w:rsidRPr="00B3001B">
              <w:rPr>
                <w:color w:val="000000"/>
                <w:sz w:val="28"/>
                <w:szCs w:val="28"/>
              </w:rPr>
              <w:t>0,5</w:t>
            </w:r>
          </w:p>
        </w:tc>
      </w:tr>
      <w:tr w:rsidR="00317ABD" w:rsidRPr="00B3001B" w14:paraId="58712A58" w14:textId="77777777" w:rsidTr="007F61AB">
        <w:trPr>
          <w:trHeight w:val="330"/>
        </w:trPr>
        <w:tc>
          <w:tcPr>
            <w:tcW w:w="8897" w:type="dxa"/>
          </w:tcPr>
          <w:p w14:paraId="6E455150" w14:textId="77777777" w:rsidR="00317ABD" w:rsidRPr="00B3001B" w:rsidRDefault="00317ABD" w:rsidP="007F61AB">
            <w:pPr>
              <w:pBdr>
                <w:between w:val="nil"/>
              </w:pBdr>
              <w:rPr>
                <w:color w:val="000000"/>
                <w:sz w:val="28"/>
                <w:szCs w:val="28"/>
              </w:rPr>
            </w:pPr>
            <w:r w:rsidRPr="00B3001B">
              <w:rPr>
                <w:color w:val="000000"/>
                <w:sz w:val="28"/>
                <w:szCs w:val="28"/>
              </w:rPr>
              <w:t>Замена кабеля загрязненного (за метр длины)</w:t>
            </w:r>
          </w:p>
        </w:tc>
        <w:tc>
          <w:tcPr>
            <w:tcW w:w="1021" w:type="dxa"/>
          </w:tcPr>
          <w:p w14:paraId="744D66E4" w14:textId="77777777" w:rsidR="00317ABD" w:rsidRPr="00B3001B" w:rsidRDefault="00317ABD" w:rsidP="007F61AB">
            <w:pPr>
              <w:pBdr>
                <w:between w:val="nil"/>
              </w:pBdr>
              <w:jc w:val="center"/>
              <w:rPr>
                <w:color w:val="000000"/>
                <w:sz w:val="28"/>
                <w:szCs w:val="28"/>
              </w:rPr>
            </w:pPr>
            <w:r w:rsidRPr="00B3001B">
              <w:rPr>
                <w:color w:val="000000"/>
                <w:sz w:val="28"/>
                <w:szCs w:val="28"/>
              </w:rPr>
              <w:t>0,7</w:t>
            </w:r>
          </w:p>
        </w:tc>
      </w:tr>
      <w:tr w:rsidR="00317ABD" w:rsidRPr="00B3001B" w14:paraId="24E70975" w14:textId="77777777" w:rsidTr="007F61AB">
        <w:trPr>
          <w:trHeight w:val="420"/>
        </w:trPr>
        <w:tc>
          <w:tcPr>
            <w:tcW w:w="9918" w:type="dxa"/>
            <w:gridSpan w:val="2"/>
          </w:tcPr>
          <w:p w14:paraId="08725301" w14:textId="77777777" w:rsidR="00317ABD" w:rsidRPr="00B3001B" w:rsidRDefault="00317ABD" w:rsidP="007F61AB">
            <w:pPr>
              <w:pBdr>
                <w:between w:val="nil"/>
              </w:pBdr>
              <w:jc w:val="center"/>
              <w:rPr>
                <w:b/>
                <w:color w:val="000000"/>
                <w:sz w:val="28"/>
                <w:szCs w:val="28"/>
              </w:rPr>
            </w:pPr>
            <w:r w:rsidRPr="00B3001B">
              <w:rPr>
                <w:b/>
                <w:color w:val="000000"/>
                <w:sz w:val="28"/>
                <w:szCs w:val="28"/>
              </w:rPr>
              <w:t>Двигатель</w:t>
            </w:r>
          </w:p>
        </w:tc>
      </w:tr>
      <w:tr w:rsidR="00317ABD" w:rsidRPr="00B3001B" w14:paraId="47D53F1E" w14:textId="77777777" w:rsidTr="007F61AB">
        <w:trPr>
          <w:trHeight w:val="538"/>
        </w:trPr>
        <w:tc>
          <w:tcPr>
            <w:tcW w:w="8897" w:type="dxa"/>
          </w:tcPr>
          <w:p w14:paraId="4E629AE7"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двигателя (новый или восстановленный) с перестановкой навесного оборудования**</w:t>
            </w:r>
          </w:p>
        </w:tc>
        <w:tc>
          <w:tcPr>
            <w:tcW w:w="1021" w:type="dxa"/>
          </w:tcPr>
          <w:p w14:paraId="37DD821C" w14:textId="77777777" w:rsidR="00317ABD" w:rsidRPr="00B3001B" w:rsidRDefault="00317ABD" w:rsidP="007F61AB">
            <w:pPr>
              <w:pBdr>
                <w:between w:val="nil"/>
              </w:pBdr>
              <w:jc w:val="center"/>
              <w:rPr>
                <w:color w:val="000000"/>
                <w:sz w:val="28"/>
                <w:szCs w:val="28"/>
              </w:rPr>
            </w:pPr>
            <w:r w:rsidRPr="00B3001B">
              <w:rPr>
                <w:color w:val="000000"/>
                <w:sz w:val="28"/>
                <w:szCs w:val="28"/>
              </w:rPr>
              <w:t>25</w:t>
            </w:r>
          </w:p>
        </w:tc>
      </w:tr>
      <w:tr w:rsidR="00317ABD" w:rsidRPr="00B3001B" w14:paraId="05161F02" w14:textId="77777777" w:rsidTr="007F61AB">
        <w:trPr>
          <w:trHeight w:val="330"/>
        </w:trPr>
        <w:tc>
          <w:tcPr>
            <w:tcW w:w="8897" w:type="dxa"/>
          </w:tcPr>
          <w:p w14:paraId="5AE33EA9" w14:textId="77777777" w:rsidR="00317ABD" w:rsidRPr="00B3001B" w:rsidRDefault="00317ABD" w:rsidP="007F61AB">
            <w:pPr>
              <w:pBdr>
                <w:between w:val="nil"/>
              </w:pBdr>
              <w:rPr>
                <w:color w:val="000000"/>
                <w:sz w:val="28"/>
                <w:szCs w:val="28"/>
              </w:rPr>
            </w:pPr>
            <w:r w:rsidRPr="00B3001B">
              <w:rPr>
                <w:color w:val="000000"/>
                <w:sz w:val="28"/>
                <w:szCs w:val="28"/>
              </w:rPr>
              <w:lastRenderedPageBreak/>
              <w:t>Регулировка зазоров клапанов</w:t>
            </w:r>
          </w:p>
        </w:tc>
        <w:tc>
          <w:tcPr>
            <w:tcW w:w="1021" w:type="dxa"/>
          </w:tcPr>
          <w:p w14:paraId="5AE7AE49"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00A34055" w14:textId="77777777" w:rsidTr="007F61AB">
        <w:trPr>
          <w:trHeight w:val="359"/>
        </w:trPr>
        <w:tc>
          <w:tcPr>
            <w:tcW w:w="8897" w:type="dxa"/>
          </w:tcPr>
          <w:p w14:paraId="3CB04633" w14:textId="77777777" w:rsidR="00317ABD" w:rsidRPr="00B3001B" w:rsidRDefault="00317ABD" w:rsidP="007F61AB">
            <w:pPr>
              <w:pBdr>
                <w:between w:val="nil"/>
              </w:pBdr>
              <w:rPr>
                <w:color w:val="000000"/>
                <w:sz w:val="28"/>
                <w:szCs w:val="28"/>
              </w:rPr>
            </w:pPr>
            <w:r w:rsidRPr="00B3001B">
              <w:rPr>
                <w:color w:val="000000"/>
                <w:sz w:val="28"/>
                <w:szCs w:val="28"/>
              </w:rPr>
              <w:t>Проверка и регулировка холостых и максимальных оборотов двигателя</w:t>
            </w:r>
          </w:p>
        </w:tc>
        <w:tc>
          <w:tcPr>
            <w:tcW w:w="1021" w:type="dxa"/>
          </w:tcPr>
          <w:p w14:paraId="5181EE64"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2F36DBE8" w14:textId="77777777" w:rsidTr="007F61AB">
        <w:trPr>
          <w:trHeight w:val="330"/>
        </w:trPr>
        <w:tc>
          <w:tcPr>
            <w:tcW w:w="8897" w:type="dxa"/>
          </w:tcPr>
          <w:p w14:paraId="11E7B3BB" w14:textId="77777777" w:rsidR="00317ABD" w:rsidRPr="00B3001B" w:rsidRDefault="00317ABD" w:rsidP="007F61AB">
            <w:pPr>
              <w:pBdr>
                <w:between w:val="nil"/>
              </w:pBdr>
              <w:rPr>
                <w:color w:val="000000"/>
                <w:sz w:val="28"/>
                <w:szCs w:val="28"/>
              </w:rPr>
            </w:pPr>
            <w:r w:rsidRPr="00B3001B">
              <w:rPr>
                <w:color w:val="000000"/>
                <w:sz w:val="28"/>
                <w:szCs w:val="28"/>
              </w:rPr>
              <w:t>Замена турбокомпрессора</w:t>
            </w:r>
          </w:p>
        </w:tc>
        <w:tc>
          <w:tcPr>
            <w:tcW w:w="1021" w:type="dxa"/>
          </w:tcPr>
          <w:p w14:paraId="00E6BEEB"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052C2351" w14:textId="77777777" w:rsidTr="007F61AB">
        <w:trPr>
          <w:trHeight w:val="330"/>
        </w:trPr>
        <w:tc>
          <w:tcPr>
            <w:tcW w:w="8897" w:type="dxa"/>
          </w:tcPr>
          <w:p w14:paraId="669F1AA6" w14:textId="77777777" w:rsidR="00317ABD" w:rsidRPr="00B3001B" w:rsidRDefault="00317ABD" w:rsidP="007F61AB">
            <w:pPr>
              <w:pBdr>
                <w:between w:val="nil"/>
              </w:pBdr>
              <w:rPr>
                <w:color w:val="000000"/>
                <w:sz w:val="28"/>
                <w:szCs w:val="28"/>
              </w:rPr>
            </w:pPr>
            <w:r w:rsidRPr="00B3001B">
              <w:rPr>
                <w:color w:val="000000"/>
                <w:sz w:val="28"/>
                <w:szCs w:val="28"/>
              </w:rPr>
              <w:t>Замена водяного насоса</w:t>
            </w:r>
          </w:p>
        </w:tc>
        <w:tc>
          <w:tcPr>
            <w:tcW w:w="1021" w:type="dxa"/>
          </w:tcPr>
          <w:p w14:paraId="00CE4B51"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12A04392" w14:textId="77777777" w:rsidTr="007F61AB">
        <w:trPr>
          <w:trHeight w:val="330"/>
        </w:trPr>
        <w:tc>
          <w:tcPr>
            <w:tcW w:w="8897" w:type="dxa"/>
          </w:tcPr>
          <w:p w14:paraId="09539972" w14:textId="77777777" w:rsidR="00317ABD" w:rsidRPr="00B3001B" w:rsidRDefault="00317ABD" w:rsidP="007F61AB">
            <w:pPr>
              <w:pBdr>
                <w:between w:val="nil"/>
              </w:pBdr>
              <w:rPr>
                <w:color w:val="000000"/>
                <w:sz w:val="28"/>
                <w:szCs w:val="28"/>
              </w:rPr>
            </w:pPr>
            <w:r w:rsidRPr="00B3001B">
              <w:rPr>
                <w:color w:val="000000"/>
                <w:sz w:val="28"/>
                <w:szCs w:val="28"/>
              </w:rPr>
              <w:t>Замена термостата</w:t>
            </w:r>
          </w:p>
        </w:tc>
        <w:tc>
          <w:tcPr>
            <w:tcW w:w="1021" w:type="dxa"/>
          </w:tcPr>
          <w:p w14:paraId="6732602B"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503FAC9E" w14:textId="77777777" w:rsidTr="007F61AB">
        <w:trPr>
          <w:trHeight w:val="330"/>
        </w:trPr>
        <w:tc>
          <w:tcPr>
            <w:tcW w:w="8897" w:type="dxa"/>
          </w:tcPr>
          <w:p w14:paraId="294CFDF3" w14:textId="77777777" w:rsidR="00317ABD" w:rsidRPr="00B3001B" w:rsidRDefault="00317ABD" w:rsidP="007F61AB">
            <w:pPr>
              <w:pBdr>
                <w:between w:val="nil"/>
              </w:pBdr>
              <w:rPr>
                <w:color w:val="000000"/>
                <w:sz w:val="28"/>
                <w:szCs w:val="28"/>
              </w:rPr>
            </w:pPr>
            <w:r w:rsidRPr="00B3001B">
              <w:rPr>
                <w:color w:val="000000"/>
                <w:sz w:val="28"/>
                <w:szCs w:val="28"/>
              </w:rPr>
              <w:t>Замена ТНВД с регулировкой</w:t>
            </w:r>
          </w:p>
        </w:tc>
        <w:tc>
          <w:tcPr>
            <w:tcW w:w="1021" w:type="dxa"/>
          </w:tcPr>
          <w:p w14:paraId="09B718D0" w14:textId="77777777" w:rsidR="00317ABD" w:rsidRPr="00B3001B" w:rsidRDefault="00317ABD" w:rsidP="007F61AB">
            <w:pPr>
              <w:pBdr>
                <w:between w:val="nil"/>
              </w:pBdr>
              <w:jc w:val="center"/>
              <w:rPr>
                <w:color w:val="000000"/>
                <w:sz w:val="28"/>
                <w:szCs w:val="28"/>
              </w:rPr>
            </w:pPr>
            <w:r w:rsidRPr="00B3001B">
              <w:rPr>
                <w:color w:val="000000"/>
                <w:sz w:val="28"/>
                <w:szCs w:val="28"/>
              </w:rPr>
              <w:t>6</w:t>
            </w:r>
          </w:p>
        </w:tc>
      </w:tr>
      <w:tr w:rsidR="00317ABD" w:rsidRPr="00B3001B" w14:paraId="40833931" w14:textId="77777777" w:rsidTr="007F61AB">
        <w:trPr>
          <w:trHeight w:val="330"/>
        </w:trPr>
        <w:tc>
          <w:tcPr>
            <w:tcW w:w="8897" w:type="dxa"/>
          </w:tcPr>
          <w:p w14:paraId="35CE070F" w14:textId="77777777" w:rsidR="00317ABD" w:rsidRPr="00B3001B" w:rsidRDefault="00317ABD" w:rsidP="007F61AB">
            <w:pPr>
              <w:pBdr>
                <w:between w:val="nil"/>
              </w:pBdr>
              <w:rPr>
                <w:color w:val="000000"/>
                <w:sz w:val="28"/>
                <w:szCs w:val="28"/>
              </w:rPr>
            </w:pPr>
            <w:r w:rsidRPr="00B3001B">
              <w:rPr>
                <w:color w:val="000000"/>
                <w:sz w:val="28"/>
                <w:szCs w:val="28"/>
              </w:rPr>
              <w:t>Замена насос-форсунки с демонтажем ГРМ</w:t>
            </w:r>
          </w:p>
        </w:tc>
        <w:tc>
          <w:tcPr>
            <w:tcW w:w="1021" w:type="dxa"/>
          </w:tcPr>
          <w:p w14:paraId="3BF1A63D" w14:textId="77777777" w:rsidR="00317ABD" w:rsidRPr="00B3001B" w:rsidRDefault="00317ABD" w:rsidP="007F61AB">
            <w:pPr>
              <w:pBdr>
                <w:between w:val="nil"/>
              </w:pBdr>
              <w:jc w:val="center"/>
              <w:rPr>
                <w:color w:val="000000"/>
                <w:sz w:val="28"/>
                <w:szCs w:val="28"/>
              </w:rPr>
            </w:pPr>
            <w:r w:rsidRPr="00B3001B">
              <w:rPr>
                <w:color w:val="000000"/>
                <w:sz w:val="28"/>
                <w:szCs w:val="28"/>
              </w:rPr>
              <w:t>10</w:t>
            </w:r>
          </w:p>
        </w:tc>
      </w:tr>
      <w:tr w:rsidR="00317ABD" w:rsidRPr="00B3001B" w14:paraId="144B14B5" w14:textId="77777777" w:rsidTr="007F61AB">
        <w:trPr>
          <w:trHeight w:val="330"/>
        </w:trPr>
        <w:tc>
          <w:tcPr>
            <w:tcW w:w="8897" w:type="dxa"/>
          </w:tcPr>
          <w:p w14:paraId="0535EE23" w14:textId="77777777" w:rsidR="00317ABD" w:rsidRPr="00B3001B" w:rsidRDefault="00317ABD" w:rsidP="007F61AB">
            <w:pPr>
              <w:pBdr>
                <w:between w:val="nil"/>
              </w:pBdr>
              <w:rPr>
                <w:color w:val="000000"/>
                <w:sz w:val="28"/>
                <w:szCs w:val="28"/>
              </w:rPr>
            </w:pPr>
            <w:r w:rsidRPr="00B3001B">
              <w:rPr>
                <w:color w:val="000000"/>
                <w:sz w:val="28"/>
                <w:szCs w:val="28"/>
              </w:rPr>
              <w:t>Замена приводного ремня</w:t>
            </w:r>
          </w:p>
        </w:tc>
        <w:tc>
          <w:tcPr>
            <w:tcW w:w="1021" w:type="dxa"/>
          </w:tcPr>
          <w:p w14:paraId="00FD6652"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76C6499F" w14:textId="77777777" w:rsidTr="007F61AB">
        <w:trPr>
          <w:trHeight w:val="330"/>
        </w:trPr>
        <w:tc>
          <w:tcPr>
            <w:tcW w:w="8897" w:type="dxa"/>
          </w:tcPr>
          <w:p w14:paraId="1F663115"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w:t>
            </w:r>
            <w:proofErr w:type="spellStart"/>
            <w:r w:rsidRPr="00B3001B">
              <w:rPr>
                <w:color w:val="000000"/>
                <w:sz w:val="28"/>
                <w:szCs w:val="28"/>
              </w:rPr>
              <w:t>натяжителя</w:t>
            </w:r>
            <w:proofErr w:type="spellEnd"/>
            <w:r w:rsidRPr="00B3001B">
              <w:rPr>
                <w:color w:val="000000"/>
                <w:sz w:val="28"/>
                <w:szCs w:val="28"/>
              </w:rPr>
              <w:t xml:space="preserve"> ремня</w:t>
            </w:r>
          </w:p>
        </w:tc>
        <w:tc>
          <w:tcPr>
            <w:tcW w:w="1021" w:type="dxa"/>
          </w:tcPr>
          <w:p w14:paraId="2E75C2FE"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384E684C" w14:textId="77777777" w:rsidTr="007F61AB">
        <w:trPr>
          <w:trHeight w:val="330"/>
        </w:trPr>
        <w:tc>
          <w:tcPr>
            <w:tcW w:w="8897" w:type="dxa"/>
          </w:tcPr>
          <w:p w14:paraId="30035BED" w14:textId="77777777" w:rsidR="00317ABD" w:rsidRPr="00B3001B" w:rsidRDefault="00317ABD" w:rsidP="007F61AB">
            <w:pPr>
              <w:pBdr>
                <w:between w:val="nil"/>
              </w:pBdr>
              <w:rPr>
                <w:color w:val="000000"/>
                <w:sz w:val="28"/>
                <w:szCs w:val="28"/>
              </w:rPr>
            </w:pPr>
            <w:r w:rsidRPr="00B3001B">
              <w:rPr>
                <w:color w:val="000000"/>
                <w:sz w:val="28"/>
                <w:szCs w:val="28"/>
              </w:rPr>
              <w:t>Замена 1 компонента системы выпуска</w:t>
            </w:r>
          </w:p>
        </w:tc>
        <w:tc>
          <w:tcPr>
            <w:tcW w:w="1021" w:type="dxa"/>
          </w:tcPr>
          <w:p w14:paraId="0BEA5869"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2A654B88" w14:textId="77777777" w:rsidTr="007F61AB">
        <w:trPr>
          <w:trHeight w:val="330"/>
        </w:trPr>
        <w:tc>
          <w:tcPr>
            <w:tcW w:w="8897" w:type="dxa"/>
          </w:tcPr>
          <w:p w14:paraId="3303EF45" w14:textId="77777777" w:rsidR="00317ABD" w:rsidRPr="00B3001B" w:rsidRDefault="00317ABD" w:rsidP="007F61AB">
            <w:pPr>
              <w:pBdr>
                <w:between w:val="nil"/>
              </w:pBdr>
              <w:rPr>
                <w:color w:val="000000"/>
                <w:sz w:val="28"/>
                <w:szCs w:val="28"/>
              </w:rPr>
            </w:pPr>
            <w:r w:rsidRPr="00B3001B">
              <w:rPr>
                <w:color w:val="000000"/>
                <w:sz w:val="28"/>
                <w:szCs w:val="28"/>
              </w:rPr>
              <w:t>Замена радиатора</w:t>
            </w:r>
          </w:p>
        </w:tc>
        <w:tc>
          <w:tcPr>
            <w:tcW w:w="1021" w:type="dxa"/>
          </w:tcPr>
          <w:p w14:paraId="38FF04BB"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3D02182A" w14:textId="77777777" w:rsidTr="007F61AB">
        <w:trPr>
          <w:trHeight w:val="330"/>
        </w:trPr>
        <w:tc>
          <w:tcPr>
            <w:tcW w:w="8897" w:type="dxa"/>
          </w:tcPr>
          <w:p w14:paraId="0B0F72D5"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блока радиаторов**</w:t>
            </w:r>
          </w:p>
        </w:tc>
        <w:tc>
          <w:tcPr>
            <w:tcW w:w="1021" w:type="dxa"/>
          </w:tcPr>
          <w:p w14:paraId="6AB5015C"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0EBC8598" w14:textId="77777777" w:rsidTr="007F61AB">
        <w:trPr>
          <w:trHeight w:val="330"/>
        </w:trPr>
        <w:tc>
          <w:tcPr>
            <w:tcW w:w="8897" w:type="dxa"/>
          </w:tcPr>
          <w:p w14:paraId="1465D2C2" w14:textId="77777777" w:rsidR="00317ABD" w:rsidRPr="00B3001B" w:rsidRDefault="00317ABD" w:rsidP="007F61AB">
            <w:pPr>
              <w:pBdr>
                <w:between w:val="nil"/>
              </w:pBdr>
              <w:rPr>
                <w:color w:val="000000"/>
                <w:sz w:val="28"/>
                <w:szCs w:val="28"/>
              </w:rPr>
            </w:pPr>
            <w:r w:rsidRPr="00B3001B">
              <w:rPr>
                <w:color w:val="000000"/>
                <w:sz w:val="28"/>
                <w:szCs w:val="28"/>
              </w:rPr>
              <w:t>Замена фильтрующих элементов</w:t>
            </w:r>
          </w:p>
        </w:tc>
        <w:tc>
          <w:tcPr>
            <w:tcW w:w="1021" w:type="dxa"/>
          </w:tcPr>
          <w:p w14:paraId="21532B9A"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26E5F023" w14:textId="77777777" w:rsidTr="007F61AB">
        <w:trPr>
          <w:trHeight w:val="330"/>
        </w:trPr>
        <w:tc>
          <w:tcPr>
            <w:tcW w:w="8897" w:type="dxa"/>
          </w:tcPr>
          <w:p w14:paraId="715DD91B" w14:textId="77777777" w:rsidR="00317ABD" w:rsidRPr="00B3001B" w:rsidRDefault="00317ABD" w:rsidP="007F61AB">
            <w:pPr>
              <w:pBdr>
                <w:between w:val="nil"/>
              </w:pBdr>
              <w:rPr>
                <w:color w:val="000000"/>
                <w:sz w:val="28"/>
                <w:szCs w:val="28"/>
              </w:rPr>
            </w:pPr>
            <w:r w:rsidRPr="00B3001B">
              <w:rPr>
                <w:color w:val="000000"/>
                <w:sz w:val="28"/>
                <w:szCs w:val="28"/>
              </w:rPr>
              <w:t>Замена электрического подогрева двигателя</w:t>
            </w:r>
          </w:p>
        </w:tc>
        <w:tc>
          <w:tcPr>
            <w:tcW w:w="1021" w:type="dxa"/>
          </w:tcPr>
          <w:p w14:paraId="385EC630"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7AD939F5" w14:textId="77777777" w:rsidTr="007F61AB">
        <w:trPr>
          <w:trHeight w:val="420"/>
        </w:trPr>
        <w:tc>
          <w:tcPr>
            <w:tcW w:w="9918" w:type="dxa"/>
            <w:gridSpan w:val="2"/>
          </w:tcPr>
          <w:p w14:paraId="5E3A3A3E" w14:textId="77777777" w:rsidR="00317ABD" w:rsidRPr="00B3001B" w:rsidRDefault="00317ABD" w:rsidP="007F61AB">
            <w:pPr>
              <w:pBdr>
                <w:between w:val="nil"/>
              </w:pBdr>
              <w:jc w:val="center"/>
              <w:rPr>
                <w:b/>
                <w:color w:val="000000"/>
                <w:sz w:val="28"/>
                <w:szCs w:val="28"/>
              </w:rPr>
            </w:pPr>
            <w:r w:rsidRPr="00B3001B">
              <w:rPr>
                <w:b/>
                <w:color w:val="000000"/>
                <w:sz w:val="28"/>
                <w:szCs w:val="28"/>
              </w:rPr>
              <w:t>Трансмиссия и Тормоза</w:t>
            </w:r>
          </w:p>
        </w:tc>
      </w:tr>
      <w:tr w:rsidR="00317ABD" w:rsidRPr="00B3001B" w14:paraId="37DFBCF7" w14:textId="77777777" w:rsidTr="007F61AB">
        <w:trPr>
          <w:trHeight w:val="660"/>
        </w:trPr>
        <w:tc>
          <w:tcPr>
            <w:tcW w:w="8897" w:type="dxa"/>
          </w:tcPr>
          <w:p w14:paraId="7A91593F"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коробки передач (новая или восстановленная) с проверкой и тестом**</w:t>
            </w:r>
          </w:p>
        </w:tc>
        <w:tc>
          <w:tcPr>
            <w:tcW w:w="1021" w:type="dxa"/>
          </w:tcPr>
          <w:p w14:paraId="3519BFCC" w14:textId="77777777" w:rsidR="00317ABD" w:rsidRPr="00B3001B" w:rsidRDefault="00317ABD" w:rsidP="007F61AB">
            <w:pPr>
              <w:pBdr>
                <w:between w:val="nil"/>
              </w:pBdr>
              <w:jc w:val="center"/>
              <w:rPr>
                <w:color w:val="000000"/>
                <w:sz w:val="28"/>
                <w:szCs w:val="28"/>
              </w:rPr>
            </w:pPr>
            <w:r w:rsidRPr="00B3001B">
              <w:rPr>
                <w:color w:val="000000"/>
                <w:sz w:val="28"/>
                <w:szCs w:val="28"/>
              </w:rPr>
              <w:t>16</w:t>
            </w:r>
          </w:p>
        </w:tc>
      </w:tr>
      <w:tr w:rsidR="00317ABD" w:rsidRPr="00B3001B" w14:paraId="25F7EDAF" w14:textId="77777777" w:rsidTr="007F61AB">
        <w:trPr>
          <w:trHeight w:val="330"/>
        </w:trPr>
        <w:tc>
          <w:tcPr>
            <w:tcW w:w="8897" w:type="dxa"/>
          </w:tcPr>
          <w:p w14:paraId="1D6130FD" w14:textId="77777777" w:rsidR="00317ABD" w:rsidRPr="00B3001B" w:rsidRDefault="00317ABD" w:rsidP="007F61AB">
            <w:pPr>
              <w:pBdr>
                <w:between w:val="nil"/>
              </w:pBdr>
              <w:rPr>
                <w:color w:val="000000"/>
                <w:sz w:val="28"/>
                <w:szCs w:val="28"/>
              </w:rPr>
            </w:pPr>
            <w:r w:rsidRPr="00B3001B">
              <w:rPr>
                <w:color w:val="000000"/>
                <w:sz w:val="28"/>
                <w:szCs w:val="28"/>
              </w:rPr>
              <w:t>Проверка давлений всех контрольных точек</w:t>
            </w:r>
          </w:p>
        </w:tc>
        <w:tc>
          <w:tcPr>
            <w:tcW w:w="1021" w:type="dxa"/>
          </w:tcPr>
          <w:p w14:paraId="34A12AE9"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3D9E88E8" w14:textId="77777777" w:rsidTr="007F61AB">
        <w:trPr>
          <w:trHeight w:val="330"/>
        </w:trPr>
        <w:tc>
          <w:tcPr>
            <w:tcW w:w="8897" w:type="dxa"/>
          </w:tcPr>
          <w:p w14:paraId="33661F87"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ведущего моста**</w:t>
            </w:r>
          </w:p>
        </w:tc>
        <w:tc>
          <w:tcPr>
            <w:tcW w:w="1021" w:type="dxa"/>
          </w:tcPr>
          <w:p w14:paraId="6FD4466C" w14:textId="77777777" w:rsidR="00317ABD" w:rsidRPr="00B3001B" w:rsidRDefault="00317ABD" w:rsidP="007F61AB">
            <w:pPr>
              <w:pBdr>
                <w:between w:val="nil"/>
              </w:pBdr>
              <w:jc w:val="center"/>
              <w:rPr>
                <w:color w:val="000000"/>
                <w:sz w:val="28"/>
                <w:szCs w:val="28"/>
              </w:rPr>
            </w:pPr>
            <w:r w:rsidRPr="00B3001B">
              <w:rPr>
                <w:color w:val="000000"/>
                <w:sz w:val="28"/>
                <w:szCs w:val="28"/>
              </w:rPr>
              <w:t>5</w:t>
            </w:r>
          </w:p>
        </w:tc>
      </w:tr>
      <w:tr w:rsidR="00317ABD" w:rsidRPr="00B3001B" w14:paraId="5F2E611E" w14:textId="77777777" w:rsidTr="007F61AB">
        <w:trPr>
          <w:trHeight w:val="330"/>
        </w:trPr>
        <w:tc>
          <w:tcPr>
            <w:tcW w:w="8897" w:type="dxa"/>
          </w:tcPr>
          <w:p w14:paraId="05F706E0" w14:textId="77777777" w:rsidR="00317ABD" w:rsidRPr="00B3001B" w:rsidRDefault="00317ABD" w:rsidP="007F61AB">
            <w:pPr>
              <w:pBdr>
                <w:between w:val="nil"/>
              </w:pBdr>
              <w:rPr>
                <w:color w:val="000000"/>
                <w:sz w:val="28"/>
                <w:szCs w:val="28"/>
              </w:rPr>
            </w:pPr>
            <w:r w:rsidRPr="00B3001B">
              <w:rPr>
                <w:color w:val="000000"/>
                <w:sz w:val="28"/>
                <w:szCs w:val="28"/>
              </w:rPr>
              <w:t>Замена карданного вала</w:t>
            </w:r>
          </w:p>
        </w:tc>
        <w:tc>
          <w:tcPr>
            <w:tcW w:w="1021" w:type="dxa"/>
          </w:tcPr>
          <w:p w14:paraId="70CF63A3"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15E26AA9" w14:textId="77777777" w:rsidTr="007F61AB">
        <w:trPr>
          <w:trHeight w:val="314"/>
        </w:trPr>
        <w:tc>
          <w:tcPr>
            <w:tcW w:w="8897" w:type="dxa"/>
          </w:tcPr>
          <w:p w14:paraId="1150B450" w14:textId="77777777" w:rsidR="00317ABD" w:rsidRPr="00B3001B" w:rsidRDefault="00317ABD" w:rsidP="007F61AB">
            <w:pPr>
              <w:pBdr>
                <w:between w:val="nil"/>
              </w:pBdr>
              <w:rPr>
                <w:color w:val="000000"/>
                <w:sz w:val="28"/>
                <w:szCs w:val="28"/>
              </w:rPr>
            </w:pPr>
            <w:r w:rsidRPr="00B3001B">
              <w:rPr>
                <w:color w:val="000000"/>
                <w:sz w:val="28"/>
                <w:szCs w:val="28"/>
              </w:rPr>
              <w:t>Замена масла в ведущем мосту и редукторах ступиц</w:t>
            </w:r>
          </w:p>
        </w:tc>
        <w:tc>
          <w:tcPr>
            <w:tcW w:w="1021" w:type="dxa"/>
          </w:tcPr>
          <w:p w14:paraId="60221091"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395E02CE" w14:textId="77777777" w:rsidTr="007F61AB">
        <w:trPr>
          <w:trHeight w:val="332"/>
        </w:trPr>
        <w:tc>
          <w:tcPr>
            <w:tcW w:w="8897" w:type="dxa"/>
          </w:tcPr>
          <w:p w14:paraId="2A22A306"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дифференциала в сборе**</w:t>
            </w:r>
          </w:p>
        </w:tc>
        <w:tc>
          <w:tcPr>
            <w:tcW w:w="1021" w:type="dxa"/>
          </w:tcPr>
          <w:p w14:paraId="0DD4D78D" w14:textId="77777777" w:rsidR="00317ABD" w:rsidRPr="00B3001B" w:rsidRDefault="00317ABD" w:rsidP="007F61AB">
            <w:pPr>
              <w:pBdr>
                <w:between w:val="nil"/>
              </w:pBdr>
              <w:jc w:val="center"/>
              <w:rPr>
                <w:color w:val="000000"/>
                <w:sz w:val="28"/>
                <w:szCs w:val="28"/>
              </w:rPr>
            </w:pPr>
            <w:r w:rsidRPr="00B3001B">
              <w:rPr>
                <w:color w:val="000000"/>
                <w:sz w:val="28"/>
                <w:szCs w:val="28"/>
              </w:rPr>
              <w:t>10</w:t>
            </w:r>
          </w:p>
        </w:tc>
      </w:tr>
      <w:tr w:rsidR="00317ABD" w:rsidRPr="00B3001B" w14:paraId="15D3A5CE" w14:textId="77777777" w:rsidTr="007F61AB">
        <w:trPr>
          <w:trHeight w:val="645"/>
        </w:trPr>
        <w:tc>
          <w:tcPr>
            <w:tcW w:w="8897" w:type="dxa"/>
          </w:tcPr>
          <w:p w14:paraId="669E76B8" w14:textId="77777777" w:rsidR="00317ABD" w:rsidRPr="00B3001B" w:rsidRDefault="00317ABD" w:rsidP="007F61AB">
            <w:pPr>
              <w:pBdr>
                <w:between w:val="nil"/>
              </w:pBdr>
              <w:rPr>
                <w:color w:val="000000"/>
                <w:sz w:val="28"/>
                <w:szCs w:val="28"/>
              </w:rPr>
            </w:pPr>
            <w:r w:rsidRPr="00B3001B">
              <w:rPr>
                <w:color w:val="000000"/>
                <w:sz w:val="28"/>
                <w:szCs w:val="28"/>
              </w:rPr>
              <w:t xml:space="preserve">Разборка колесного редуктора полностью, дефектовка и сборка, </w:t>
            </w:r>
            <w:proofErr w:type="gramStart"/>
            <w:r w:rsidRPr="00B3001B">
              <w:rPr>
                <w:color w:val="000000"/>
                <w:sz w:val="28"/>
                <w:szCs w:val="28"/>
              </w:rPr>
              <w:t>с одной стороны</w:t>
            </w:r>
            <w:proofErr w:type="gramEnd"/>
            <w:r w:rsidRPr="00B3001B">
              <w:rPr>
                <w:color w:val="000000"/>
                <w:sz w:val="28"/>
                <w:szCs w:val="28"/>
              </w:rPr>
              <w:t>**</w:t>
            </w:r>
          </w:p>
        </w:tc>
        <w:tc>
          <w:tcPr>
            <w:tcW w:w="1021" w:type="dxa"/>
          </w:tcPr>
          <w:p w14:paraId="683D6189"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5E6B4830" w14:textId="77777777" w:rsidTr="007F61AB">
        <w:trPr>
          <w:trHeight w:val="330"/>
        </w:trPr>
        <w:tc>
          <w:tcPr>
            <w:tcW w:w="8897" w:type="dxa"/>
          </w:tcPr>
          <w:p w14:paraId="738C8BED" w14:textId="77777777" w:rsidR="00317ABD" w:rsidRPr="00B3001B" w:rsidRDefault="00317ABD" w:rsidP="007F61AB">
            <w:pPr>
              <w:pBdr>
                <w:between w:val="nil"/>
              </w:pBdr>
              <w:rPr>
                <w:color w:val="000000"/>
                <w:sz w:val="28"/>
                <w:szCs w:val="28"/>
              </w:rPr>
            </w:pPr>
            <w:r w:rsidRPr="00B3001B">
              <w:rPr>
                <w:color w:val="000000"/>
                <w:sz w:val="28"/>
                <w:szCs w:val="28"/>
              </w:rPr>
              <w:t>Регулировка стояночного тормоза</w:t>
            </w:r>
          </w:p>
        </w:tc>
        <w:tc>
          <w:tcPr>
            <w:tcW w:w="1021" w:type="dxa"/>
          </w:tcPr>
          <w:p w14:paraId="71E0F6DC"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0EC30E68" w14:textId="77777777" w:rsidTr="007F61AB">
        <w:trPr>
          <w:trHeight w:val="255"/>
        </w:trPr>
        <w:tc>
          <w:tcPr>
            <w:tcW w:w="8897" w:type="dxa"/>
          </w:tcPr>
          <w:p w14:paraId="54BD336D" w14:textId="77777777" w:rsidR="00317ABD" w:rsidRPr="00B3001B" w:rsidRDefault="00317ABD" w:rsidP="007F61AB">
            <w:pPr>
              <w:pBdr>
                <w:between w:val="nil"/>
              </w:pBdr>
              <w:rPr>
                <w:color w:val="000000"/>
                <w:sz w:val="28"/>
                <w:szCs w:val="28"/>
              </w:rPr>
            </w:pPr>
            <w:r w:rsidRPr="00B3001B">
              <w:rPr>
                <w:color w:val="000000"/>
                <w:sz w:val="28"/>
                <w:szCs w:val="28"/>
              </w:rPr>
              <w:t>Замена сальников системы мокрых тормозов**</w:t>
            </w:r>
          </w:p>
        </w:tc>
        <w:tc>
          <w:tcPr>
            <w:tcW w:w="1021" w:type="dxa"/>
          </w:tcPr>
          <w:p w14:paraId="796ABC34"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22818197" w14:textId="77777777" w:rsidTr="007F61AB">
        <w:trPr>
          <w:trHeight w:val="330"/>
        </w:trPr>
        <w:tc>
          <w:tcPr>
            <w:tcW w:w="8897" w:type="dxa"/>
          </w:tcPr>
          <w:p w14:paraId="6C0C5477" w14:textId="77777777" w:rsidR="00317ABD" w:rsidRPr="00B3001B" w:rsidRDefault="00317ABD" w:rsidP="007F61AB">
            <w:pPr>
              <w:pBdr>
                <w:between w:val="nil"/>
              </w:pBdr>
              <w:rPr>
                <w:color w:val="000000"/>
                <w:sz w:val="28"/>
                <w:szCs w:val="28"/>
              </w:rPr>
            </w:pPr>
            <w:r w:rsidRPr="00B3001B">
              <w:rPr>
                <w:color w:val="000000"/>
                <w:sz w:val="28"/>
                <w:szCs w:val="28"/>
              </w:rPr>
              <w:t>Замена 1 пакета тормозных дисков**</w:t>
            </w:r>
          </w:p>
        </w:tc>
        <w:tc>
          <w:tcPr>
            <w:tcW w:w="1021" w:type="dxa"/>
          </w:tcPr>
          <w:p w14:paraId="30114B46"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48B39AFC" w14:textId="77777777" w:rsidTr="007F61AB">
        <w:trPr>
          <w:trHeight w:val="330"/>
        </w:trPr>
        <w:tc>
          <w:tcPr>
            <w:tcW w:w="8897" w:type="dxa"/>
          </w:tcPr>
          <w:p w14:paraId="5D554A6E" w14:textId="77777777" w:rsidR="00317ABD" w:rsidRPr="00B3001B" w:rsidRDefault="00317ABD" w:rsidP="007F61AB">
            <w:pPr>
              <w:pBdr>
                <w:between w:val="nil"/>
              </w:pBdr>
              <w:rPr>
                <w:color w:val="000000"/>
                <w:sz w:val="28"/>
                <w:szCs w:val="28"/>
              </w:rPr>
            </w:pPr>
            <w:r w:rsidRPr="00B3001B">
              <w:rPr>
                <w:color w:val="000000"/>
                <w:sz w:val="28"/>
                <w:szCs w:val="28"/>
              </w:rPr>
              <w:t>Замена накладок стояночного тормоза</w:t>
            </w:r>
          </w:p>
        </w:tc>
        <w:tc>
          <w:tcPr>
            <w:tcW w:w="1021" w:type="dxa"/>
          </w:tcPr>
          <w:p w14:paraId="2C15503A"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300C9A5B" w14:textId="77777777" w:rsidTr="007F61AB">
        <w:trPr>
          <w:trHeight w:val="330"/>
        </w:trPr>
        <w:tc>
          <w:tcPr>
            <w:tcW w:w="8897" w:type="dxa"/>
          </w:tcPr>
          <w:p w14:paraId="2D4D8E30"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1 колеса**</w:t>
            </w:r>
          </w:p>
        </w:tc>
        <w:tc>
          <w:tcPr>
            <w:tcW w:w="1021" w:type="dxa"/>
          </w:tcPr>
          <w:p w14:paraId="13549CB5"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4D29BD9E" w14:textId="77777777" w:rsidTr="007F61AB">
        <w:trPr>
          <w:trHeight w:val="420"/>
        </w:trPr>
        <w:tc>
          <w:tcPr>
            <w:tcW w:w="9918" w:type="dxa"/>
            <w:gridSpan w:val="2"/>
          </w:tcPr>
          <w:p w14:paraId="6E8A5D49" w14:textId="77777777" w:rsidR="00317ABD" w:rsidRPr="00B3001B" w:rsidRDefault="00317ABD" w:rsidP="007F61AB">
            <w:pPr>
              <w:pBdr>
                <w:between w:val="nil"/>
              </w:pBdr>
              <w:jc w:val="center"/>
              <w:rPr>
                <w:b/>
                <w:color w:val="000000"/>
                <w:sz w:val="28"/>
                <w:szCs w:val="28"/>
              </w:rPr>
            </w:pPr>
            <w:r w:rsidRPr="00B3001B">
              <w:rPr>
                <w:b/>
                <w:color w:val="000000"/>
                <w:sz w:val="28"/>
                <w:szCs w:val="28"/>
              </w:rPr>
              <w:t>Рулевое управление</w:t>
            </w:r>
          </w:p>
        </w:tc>
      </w:tr>
      <w:tr w:rsidR="00317ABD" w:rsidRPr="00B3001B" w14:paraId="4A5818A6" w14:textId="77777777" w:rsidTr="007F61AB">
        <w:trPr>
          <w:trHeight w:val="330"/>
        </w:trPr>
        <w:tc>
          <w:tcPr>
            <w:tcW w:w="8897" w:type="dxa"/>
          </w:tcPr>
          <w:p w14:paraId="555C393A"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моста**</w:t>
            </w:r>
          </w:p>
        </w:tc>
        <w:tc>
          <w:tcPr>
            <w:tcW w:w="1021" w:type="dxa"/>
          </w:tcPr>
          <w:p w14:paraId="4E0C5650"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4D86C640" w14:textId="77777777" w:rsidTr="007F61AB">
        <w:trPr>
          <w:trHeight w:val="330"/>
        </w:trPr>
        <w:tc>
          <w:tcPr>
            <w:tcW w:w="8897" w:type="dxa"/>
          </w:tcPr>
          <w:p w14:paraId="30B66D20" w14:textId="77777777" w:rsidR="00317ABD" w:rsidRPr="00B3001B" w:rsidRDefault="00317ABD" w:rsidP="007F61AB">
            <w:pPr>
              <w:pBdr>
                <w:between w:val="nil"/>
              </w:pBdr>
              <w:rPr>
                <w:color w:val="000000"/>
                <w:sz w:val="28"/>
                <w:szCs w:val="28"/>
              </w:rPr>
            </w:pPr>
            <w:r w:rsidRPr="00B3001B">
              <w:rPr>
                <w:color w:val="000000"/>
                <w:sz w:val="28"/>
                <w:szCs w:val="28"/>
              </w:rPr>
              <w:t>Замена 1 шарнира (</w:t>
            </w:r>
            <w:proofErr w:type="spellStart"/>
            <w:r w:rsidRPr="00B3001B">
              <w:rPr>
                <w:color w:val="000000"/>
                <w:sz w:val="28"/>
                <w:szCs w:val="28"/>
              </w:rPr>
              <w:t>сайлент</w:t>
            </w:r>
            <w:proofErr w:type="spellEnd"/>
            <w:r w:rsidRPr="00B3001B">
              <w:rPr>
                <w:color w:val="000000"/>
                <w:sz w:val="28"/>
                <w:szCs w:val="28"/>
              </w:rPr>
              <w:t>-блока)**</w:t>
            </w:r>
          </w:p>
        </w:tc>
        <w:tc>
          <w:tcPr>
            <w:tcW w:w="1021" w:type="dxa"/>
          </w:tcPr>
          <w:p w14:paraId="61852FC7" w14:textId="77777777" w:rsidR="00317ABD" w:rsidRPr="00B3001B" w:rsidRDefault="00317ABD" w:rsidP="007F61AB">
            <w:pPr>
              <w:pBdr>
                <w:between w:val="nil"/>
              </w:pBdr>
              <w:jc w:val="center"/>
              <w:rPr>
                <w:color w:val="000000"/>
                <w:sz w:val="28"/>
                <w:szCs w:val="28"/>
              </w:rPr>
            </w:pPr>
            <w:r w:rsidRPr="00B3001B">
              <w:rPr>
                <w:color w:val="000000"/>
                <w:sz w:val="28"/>
                <w:szCs w:val="28"/>
              </w:rPr>
              <w:t>10</w:t>
            </w:r>
          </w:p>
        </w:tc>
      </w:tr>
      <w:tr w:rsidR="00317ABD" w:rsidRPr="00B3001B" w14:paraId="79794A86" w14:textId="77777777" w:rsidTr="007F61AB">
        <w:trPr>
          <w:trHeight w:val="375"/>
        </w:trPr>
        <w:tc>
          <w:tcPr>
            <w:tcW w:w="8897" w:type="dxa"/>
          </w:tcPr>
          <w:p w14:paraId="467060BD" w14:textId="77777777" w:rsidR="00317ABD" w:rsidRPr="00B3001B" w:rsidRDefault="00317ABD" w:rsidP="007F61AB">
            <w:pPr>
              <w:pBdr>
                <w:between w:val="nil"/>
              </w:pBdr>
              <w:rPr>
                <w:color w:val="000000"/>
                <w:sz w:val="28"/>
                <w:szCs w:val="28"/>
              </w:rPr>
            </w:pPr>
            <w:r w:rsidRPr="00B3001B">
              <w:rPr>
                <w:color w:val="000000"/>
                <w:sz w:val="28"/>
                <w:szCs w:val="28"/>
              </w:rPr>
              <w:t>Разборка ступицы со сборкой смазкой и регулировкой подшипников**</w:t>
            </w:r>
          </w:p>
        </w:tc>
        <w:tc>
          <w:tcPr>
            <w:tcW w:w="1021" w:type="dxa"/>
          </w:tcPr>
          <w:p w14:paraId="603C042E"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4AAA60FB" w14:textId="77777777" w:rsidTr="007F61AB">
        <w:trPr>
          <w:trHeight w:val="347"/>
        </w:trPr>
        <w:tc>
          <w:tcPr>
            <w:tcW w:w="8897" w:type="dxa"/>
          </w:tcPr>
          <w:p w14:paraId="3D2CF383" w14:textId="77777777" w:rsidR="00317ABD" w:rsidRPr="00B3001B" w:rsidRDefault="00317ABD" w:rsidP="007F61AB">
            <w:pPr>
              <w:pBdr>
                <w:between w:val="nil"/>
              </w:pBdr>
              <w:rPr>
                <w:color w:val="000000"/>
                <w:sz w:val="28"/>
                <w:szCs w:val="28"/>
              </w:rPr>
            </w:pPr>
            <w:r w:rsidRPr="00B3001B">
              <w:rPr>
                <w:color w:val="000000"/>
                <w:sz w:val="28"/>
                <w:szCs w:val="28"/>
              </w:rPr>
              <w:t>Замена 1 подшипника рулевой тяги с пальцем*</w:t>
            </w:r>
          </w:p>
        </w:tc>
        <w:tc>
          <w:tcPr>
            <w:tcW w:w="1021" w:type="dxa"/>
          </w:tcPr>
          <w:p w14:paraId="0086B3BF"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09E63465" w14:textId="77777777" w:rsidTr="007F61AB">
        <w:trPr>
          <w:trHeight w:val="330"/>
        </w:trPr>
        <w:tc>
          <w:tcPr>
            <w:tcW w:w="8897" w:type="dxa"/>
          </w:tcPr>
          <w:p w14:paraId="055758AD"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1 колеса**</w:t>
            </w:r>
          </w:p>
        </w:tc>
        <w:tc>
          <w:tcPr>
            <w:tcW w:w="1021" w:type="dxa"/>
          </w:tcPr>
          <w:p w14:paraId="02F19B79"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1ED44CBC" w14:textId="77777777" w:rsidTr="007F61AB">
        <w:trPr>
          <w:trHeight w:val="420"/>
        </w:trPr>
        <w:tc>
          <w:tcPr>
            <w:tcW w:w="9918" w:type="dxa"/>
            <w:gridSpan w:val="2"/>
          </w:tcPr>
          <w:p w14:paraId="5F74CC73" w14:textId="77777777" w:rsidR="00317ABD" w:rsidRPr="00B3001B" w:rsidRDefault="00317ABD" w:rsidP="007F61AB">
            <w:pPr>
              <w:pBdr>
                <w:between w:val="nil"/>
              </w:pBdr>
              <w:jc w:val="center"/>
              <w:rPr>
                <w:b/>
                <w:color w:val="000000"/>
                <w:sz w:val="28"/>
                <w:szCs w:val="28"/>
              </w:rPr>
            </w:pPr>
            <w:r w:rsidRPr="00B3001B">
              <w:rPr>
                <w:b/>
                <w:color w:val="000000"/>
                <w:sz w:val="28"/>
                <w:szCs w:val="28"/>
              </w:rPr>
              <w:t>Гидравлическая система</w:t>
            </w:r>
          </w:p>
        </w:tc>
      </w:tr>
      <w:tr w:rsidR="00317ABD" w:rsidRPr="00B3001B" w14:paraId="34751B5B" w14:textId="77777777" w:rsidTr="007F61AB">
        <w:trPr>
          <w:trHeight w:val="330"/>
        </w:trPr>
        <w:tc>
          <w:tcPr>
            <w:tcW w:w="8897" w:type="dxa"/>
          </w:tcPr>
          <w:p w14:paraId="5190813E" w14:textId="77777777" w:rsidR="00317ABD" w:rsidRPr="00B3001B" w:rsidRDefault="00317ABD" w:rsidP="007F61AB">
            <w:pPr>
              <w:pBdr>
                <w:between w:val="nil"/>
              </w:pBdr>
              <w:rPr>
                <w:color w:val="000000"/>
                <w:sz w:val="28"/>
                <w:szCs w:val="28"/>
              </w:rPr>
            </w:pPr>
            <w:r w:rsidRPr="00B3001B">
              <w:rPr>
                <w:color w:val="000000"/>
                <w:sz w:val="28"/>
                <w:szCs w:val="28"/>
              </w:rPr>
              <w:t>Проверка и регулировка давлений</w:t>
            </w:r>
          </w:p>
        </w:tc>
        <w:tc>
          <w:tcPr>
            <w:tcW w:w="1021" w:type="dxa"/>
          </w:tcPr>
          <w:p w14:paraId="2FBB0329"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06C1077C" w14:textId="77777777" w:rsidTr="007F61AB">
        <w:trPr>
          <w:trHeight w:val="330"/>
        </w:trPr>
        <w:tc>
          <w:tcPr>
            <w:tcW w:w="8897" w:type="dxa"/>
          </w:tcPr>
          <w:p w14:paraId="0BA73546" w14:textId="77777777" w:rsidR="00317ABD" w:rsidRPr="00B3001B" w:rsidRDefault="00317ABD" w:rsidP="007F61AB">
            <w:pPr>
              <w:pBdr>
                <w:between w:val="nil"/>
              </w:pBdr>
              <w:rPr>
                <w:color w:val="000000"/>
                <w:sz w:val="28"/>
                <w:szCs w:val="28"/>
              </w:rPr>
            </w:pPr>
            <w:r w:rsidRPr="00B3001B">
              <w:rPr>
                <w:color w:val="000000"/>
                <w:sz w:val="28"/>
                <w:szCs w:val="28"/>
              </w:rPr>
              <w:t>Замена масла и фильтров</w:t>
            </w:r>
          </w:p>
        </w:tc>
        <w:tc>
          <w:tcPr>
            <w:tcW w:w="1021" w:type="dxa"/>
          </w:tcPr>
          <w:p w14:paraId="28B36F49"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16AB3331" w14:textId="77777777" w:rsidTr="007F61AB">
        <w:trPr>
          <w:trHeight w:val="645"/>
        </w:trPr>
        <w:tc>
          <w:tcPr>
            <w:tcW w:w="8897" w:type="dxa"/>
          </w:tcPr>
          <w:p w14:paraId="3648C9DC" w14:textId="77777777" w:rsidR="00317ABD" w:rsidRPr="00B3001B" w:rsidRDefault="00317ABD" w:rsidP="007F61AB">
            <w:pPr>
              <w:pBdr>
                <w:between w:val="nil"/>
              </w:pBdr>
              <w:rPr>
                <w:color w:val="000000"/>
                <w:sz w:val="28"/>
                <w:szCs w:val="28"/>
              </w:rPr>
            </w:pPr>
            <w:r w:rsidRPr="00B3001B">
              <w:rPr>
                <w:color w:val="000000"/>
                <w:sz w:val="28"/>
                <w:szCs w:val="28"/>
              </w:rPr>
              <w:t>Замена одного гидравлического насоса с последующей проверкой и регулировкой</w:t>
            </w:r>
          </w:p>
        </w:tc>
        <w:tc>
          <w:tcPr>
            <w:tcW w:w="1021" w:type="dxa"/>
          </w:tcPr>
          <w:p w14:paraId="2174BE09" w14:textId="77777777" w:rsidR="00317ABD" w:rsidRPr="00B3001B" w:rsidRDefault="00317ABD" w:rsidP="007F61AB">
            <w:pPr>
              <w:pBdr>
                <w:between w:val="nil"/>
              </w:pBdr>
              <w:jc w:val="center"/>
              <w:rPr>
                <w:color w:val="000000"/>
                <w:sz w:val="28"/>
                <w:szCs w:val="28"/>
              </w:rPr>
            </w:pPr>
            <w:r w:rsidRPr="00B3001B">
              <w:rPr>
                <w:color w:val="000000"/>
                <w:sz w:val="28"/>
                <w:szCs w:val="28"/>
              </w:rPr>
              <w:t>5</w:t>
            </w:r>
          </w:p>
        </w:tc>
      </w:tr>
      <w:tr w:rsidR="00317ABD" w:rsidRPr="00B3001B" w14:paraId="69AA7920" w14:textId="77777777" w:rsidTr="007F61AB">
        <w:trPr>
          <w:trHeight w:val="330"/>
        </w:trPr>
        <w:tc>
          <w:tcPr>
            <w:tcW w:w="8897" w:type="dxa"/>
          </w:tcPr>
          <w:p w14:paraId="40D7A310" w14:textId="77777777" w:rsidR="00317ABD" w:rsidRPr="00B3001B" w:rsidRDefault="00317ABD" w:rsidP="007F61AB">
            <w:pPr>
              <w:pBdr>
                <w:between w:val="nil"/>
              </w:pBdr>
              <w:rPr>
                <w:color w:val="000000"/>
                <w:sz w:val="28"/>
                <w:szCs w:val="28"/>
              </w:rPr>
            </w:pPr>
            <w:r w:rsidRPr="00B3001B">
              <w:rPr>
                <w:color w:val="000000"/>
                <w:sz w:val="28"/>
                <w:szCs w:val="28"/>
              </w:rPr>
              <w:t>Замена 1 гидравлического распределителя**</w:t>
            </w:r>
          </w:p>
        </w:tc>
        <w:tc>
          <w:tcPr>
            <w:tcW w:w="1021" w:type="dxa"/>
          </w:tcPr>
          <w:p w14:paraId="2B97627F" w14:textId="77777777" w:rsidR="00317ABD" w:rsidRPr="00B3001B" w:rsidRDefault="00317ABD" w:rsidP="007F61AB">
            <w:pPr>
              <w:pBdr>
                <w:between w:val="nil"/>
              </w:pBdr>
              <w:jc w:val="center"/>
              <w:rPr>
                <w:color w:val="000000"/>
                <w:sz w:val="28"/>
                <w:szCs w:val="28"/>
              </w:rPr>
            </w:pPr>
            <w:r w:rsidRPr="00B3001B">
              <w:rPr>
                <w:color w:val="000000"/>
                <w:sz w:val="28"/>
                <w:szCs w:val="28"/>
              </w:rPr>
              <w:t>5</w:t>
            </w:r>
          </w:p>
        </w:tc>
      </w:tr>
      <w:tr w:rsidR="00317ABD" w:rsidRPr="00B3001B" w14:paraId="01170FC8" w14:textId="77777777" w:rsidTr="007F61AB">
        <w:trPr>
          <w:trHeight w:val="330"/>
        </w:trPr>
        <w:tc>
          <w:tcPr>
            <w:tcW w:w="8897" w:type="dxa"/>
          </w:tcPr>
          <w:p w14:paraId="4BF5BC68" w14:textId="77777777" w:rsidR="00317ABD" w:rsidRPr="00B3001B" w:rsidRDefault="00317ABD" w:rsidP="007F61AB">
            <w:pPr>
              <w:pBdr>
                <w:between w:val="nil"/>
              </w:pBdr>
              <w:rPr>
                <w:color w:val="000000"/>
                <w:sz w:val="28"/>
                <w:szCs w:val="28"/>
              </w:rPr>
            </w:pPr>
            <w:r w:rsidRPr="00B3001B">
              <w:rPr>
                <w:color w:val="000000"/>
                <w:sz w:val="28"/>
                <w:szCs w:val="28"/>
              </w:rPr>
              <w:lastRenderedPageBreak/>
              <w:t>Замена 1 клапана</w:t>
            </w:r>
          </w:p>
        </w:tc>
        <w:tc>
          <w:tcPr>
            <w:tcW w:w="1021" w:type="dxa"/>
          </w:tcPr>
          <w:p w14:paraId="2D49BE52" w14:textId="77777777" w:rsidR="00317ABD" w:rsidRPr="00B3001B" w:rsidRDefault="00317ABD" w:rsidP="007F61AB">
            <w:pPr>
              <w:pBdr>
                <w:between w:val="nil"/>
              </w:pBdr>
              <w:jc w:val="center"/>
              <w:rPr>
                <w:color w:val="000000"/>
                <w:sz w:val="28"/>
                <w:szCs w:val="28"/>
              </w:rPr>
            </w:pPr>
            <w:r w:rsidRPr="00B3001B">
              <w:rPr>
                <w:color w:val="000000"/>
                <w:sz w:val="28"/>
                <w:szCs w:val="28"/>
              </w:rPr>
              <w:t>1,5</w:t>
            </w:r>
          </w:p>
        </w:tc>
      </w:tr>
      <w:tr w:rsidR="00317ABD" w:rsidRPr="00B3001B" w14:paraId="5E01C954" w14:textId="77777777" w:rsidTr="007F61AB">
        <w:trPr>
          <w:trHeight w:val="311"/>
        </w:trPr>
        <w:tc>
          <w:tcPr>
            <w:tcW w:w="8897" w:type="dxa"/>
          </w:tcPr>
          <w:p w14:paraId="6CC523C6" w14:textId="77777777" w:rsidR="00317ABD" w:rsidRPr="00B3001B" w:rsidRDefault="00317ABD" w:rsidP="007F61AB">
            <w:pPr>
              <w:pBdr>
                <w:between w:val="nil"/>
              </w:pBdr>
              <w:rPr>
                <w:color w:val="000000"/>
                <w:sz w:val="28"/>
                <w:szCs w:val="28"/>
              </w:rPr>
            </w:pPr>
            <w:r w:rsidRPr="00B3001B">
              <w:rPr>
                <w:color w:val="000000"/>
                <w:sz w:val="28"/>
                <w:szCs w:val="28"/>
              </w:rPr>
              <w:t>Замена 1 РВД диаметром до 20 мм за метр длины</w:t>
            </w:r>
          </w:p>
        </w:tc>
        <w:tc>
          <w:tcPr>
            <w:tcW w:w="1021" w:type="dxa"/>
          </w:tcPr>
          <w:p w14:paraId="61FA6501" w14:textId="77777777" w:rsidR="00317ABD" w:rsidRPr="00B3001B" w:rsidRDefault="00317ABD" w:rsidP="007F61AB">
            <w:pPr>
              <w:pBdr>
                <w:between w:val="nil"/>
              </w:pBdr>
              <w:jc w:val="center"/>
              <w:rPr>
                <w:color w:val="000000"/>
                <w:sz w:val="28"/>
                <w:szCs w:val="28"/>
              </w:rPr>
            </w:pPr>
            <w:r w:rsidRPr="00B3001B">
              <w:rPr>
                <w:color w:val="000000"/>
                <w:sz w:val="28"/>
                <w:szCs w:val="28"/>
              </w:rPr>
              <w:t>0,33</w:t>
            </w:r>
          </w:p>
        </w:tc>
      </w:tr>
      <w:tr w:rsidR="00317ABD" w:rsidRPr="00B3001B" w14:paraId="227F32E9" w14:textId="77777777" w:rsidTr="007F61AB">
        <w:trPr>
          <w:trHeight w:val="221"/>
        </w:trPr>
        <w:tc>
          <w:tcPr>
            <w:tcW w:w="8897" w:type="dxa"/>
          </w:tcPr>
          <w:p w14:paraId="05957FEC" w14:textId="77777777" w:rsidR="00317ABD" w:rsidRPr="00B3001B" w:rsidRDefault="00317ABD" w:rsidP="007F61AB">
            <w:pPr>
              <w:pBdr>
                <w:between w:val="nil"/>
              </w:pBdr>
              <w:rPr>
                <w:color w:val="000000"/>
                <w:sz w:val="28"/>
                <w:szCs w:val="28"/>
              </w:rPr>
            </w:pPr>
            <w:r w:rsidRPr="00B3001B">
              <w:rPr>
                <w:color w:val="000000"/>
                <w:sz w:val="28"/>
                <w:szCs w:val="28"/>
              </w:rPr>
              <w:t>Замена 1 РВД диаметром более 20 мм за метр длины</w:t>
            </w:r>
          </w:p>
        </w:tc>
        <w:tc>
          <w:tcPr>
            <w:tcW w:w="1021" w:type="dxa"/>
          </w:tcPr>
          <w:p w14:paraId="5359437F" w14:textId="77777777" w:rsidR="00317ABD" w:rsidRPr="00B3001B" w:rsidRDefault="00317ABD" w:rsidP="007F61AB">
            <w:pPr>
              <w:pBdr>
                <w:between w:val="nil"/>
              </w:pBdr>
              <w:jc w:val="center"/>
              <w:rPr>
                <w:color w:val="000000"/>
                <w:sz w:val="28"/>
                <w:szCs w:val="28"/>
              </w:rPr>
            </w:pPr>
            <w:r w:rsidRPr="00B3001B">
              <w:rPr>
                <w:color w:val="000000"/>
                <w:sz w:val="28"/>
                <w:szCs w:val="28"/>
              </w:rPr>
              <w:t>0,6</w:t>
            </w:r>
          </w:p>
        </w:tc>
      </w:tr>
      <w:tr w:rsidR="00317ABD" w:rsidRPr="00B3001B" w14:paraId="0A154810" w14:textId="77777777" w:rsidTr="007F61AB">
        <w:trPr>
          <w:trHeight w:val="287"/>
        </w:trPr>
        <w:tc>
          <w:tcPr>
            <w:tcW w:w="8897" w:type="dxa"/>
          </w:tcPr>
          <w:p w14:paraId="04D0CAF9" w14:textId="77777777" w:rsidR="00317ABD" w:rsidRPr="00B3001B" w:rsidRDefault="00317ABD" w:rsidP="007F61AB">
            <w:pPr>
              <w:pBdr>
                <w:between w:val="nil"/>
              </w:pBdr>
              <w:rPr>
                <w:color w:val="000000"/>
                <w:sz w:val="28"/>
                <w:szCs w:val="28"/>
              </w:rPr>
            </w:pPr>
            <w:r w:rsidRPr="00B3001B">
              <w:rPr>
                <w:color w:val="000000"/>
                <w:sz w:val="28"/>
                <w:szCs w:val="28"/>
              </w:rPr>
              <w:t>Замена 1 РВД на стреле и спредере диаметром более 20 мм за метр длины</w:t>
            </w:r>
          </w:p>
        </w:tc>
        <w:tc>
          <w:tcPr>
            <w:tcW w:w="1021" w:type="dxa"/>
          </w:tcPr>
          <w:p w14:paraId="59075A05"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48DBEC39" w14:textId="77777777" w:rsidTr="007F61AB">
        <w:trPr>
          <w:trHeight w:val="338"/>
        </w:trPr>
        <w:tc>
          <w:tcPr>
            <w:tcW w:w="8897" w:type="dxa"/>
          </w:tcPr>
          <w:p w14:paraId="6D7A43E9" w14:textId="77777777" w:rsidR="00317ABD" w:rsidRPr="00B3001B" w:rsidRDefault="00317ABD" w:rsidP="007F61AB">
            <w:pPr>
              <w:pBdr>
                <w:between w:val="nil"/>
              </w:pBdr>
              <w:rPr>
                <w:color w:val="000000"/>
                <w:sz w:val="28"/>
                <w:szCs w:val="28"/>
              </w:rPr>
            </w:pPr>
            <w:r w:rsidRPr="00B3001B">
              <w:rPr>
                <w:color w:val="000000"/>
                <w:sz w:val="28"/>
                <w:szCs w:val="28"/>
              </w:rPr>
              <w:t>Замена цилиндра рулевого управления, в сборе**</w:t>
            </w:r>
          </w:p>
        </w:tc>
        <w:tc>
          <w:tcPr>
            <w:tcW w:w="1021" w:type="dxa"/>
          </w:tcPr>
          <w:p w14:paraId="068C2108"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13103472" w14:textId="77777777" w:rsidTr="007F61AB">
        <w:trPr>
          <w:trHeight w:val="330"/>
        </w:trPr>
        <w:tc>
          <w:tcPr>
            <w:tcW w:w="8897" w:type="dxa"/>
          </w:tcPr>
          <w:p w14:paraId="38022904" w14:textId="77777777" w:rsidR="00317ABD" w:rsidRPr="00B3001B" w:rsidRDefault="00317ABD" w:rsidP="007F61AB">
            <w:pPr>
              <w:pBdr>
                <w:between w:val="nil"/>
              </w:pBdr>
              <w:rPr>
                <w:color w:val="000000"/>
                <w:sz w:val="28"/>
                <w:szCs w:val="28"/>
              </w:rPr>
            </w:pPr>
            <w:r w:rsidRPr="00B3001B">
              <w:rPr>
                <w:color w:val="000000"/>
                <w:sz w:val="28"/>
                <w:szCs w:val="28"/>
              </w:rPr>
              <w:t>Монтаж или демонтаж цилиндра подъема**</w:t>
            </w:r>
          </w:p>
        </w:tc>
        <w:tc>
          <w:tcPr>
            <w:tcW w:w="1021" w:type="dxa"/>
          </w:tcPr>
          <w:p w14:paraId="45EC3DEB"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67866F0A" w14:textId="77777777" w:rsidTr="007F61AB">
        <w:trPr>
          <w:trHeight w:val="197"/>
        </w:trPr>
        <w:tc>
          <w:tcPr>
            <w:tcW w:w="8897" w:type="dxa"/>
          </w:tcPr>
          <w:p w14:paraId="6FB8A53F" w14:textId="77777777" w:rsidR="00317ABD" w:rsidRPr="00B3001B" w:rsidRDefault="00317ABD" w:rsidP="007F61AB">
            <w:pPr>
              <w:pBdr>
                <w:between w:val="nil"/>
              </w:pBdr>
              <w:rPr>
                <w:color w:val="000000"/>
                <w:sz w:val="28"/>
                <w:szCs w:val="28"/>
              </w:rPr>
            </w:pPr>
            <w:r w:rsidRPr="00B3001B">
              <w:rPr>
                <w:color w:val="000000"/>
                <w:sz w:val="28"/>
                <w:szCs w:val="28"/>
              </w:rPr>
              <w:t>Монтаж или демонтаж цилиндра выдвижения**</w:t>
            </w:r>
          </w:p>
        </w:tc>
        <w:tc>
          <w:tcPr>
            <w:tcW w:w="1021" w:type="dxa"/>
          </w:tcPr>
          <w:p w14:paraId="19A845B2"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7884CB9F" w14:textId="77777777" w:rsidTr="007F61AB">
        <w:trPr>
          <w:trHeight w:val="234"/>
        </w:trPr>
        <w:tc>
          <w:tcPr>
            <w:tcW w:w="8897" w:type="dxa"/>
          </w:tcPr>
          <w:p w14:paraId="2B5EC75F" w14:textId="77777777" w:rsidR="00317ABD" w:rsidRPr="00B3001B" w:rsidRDefault="00317ABD" w:rsidP="007F61AB">
            <w:pPr>
              <w:pBdr>
                <w:between w:val="nil"/>
              </w:pBdr>
              <w:rPr>
                <w:color w:val="000000"/>
                <w:sz w:val="28"/>
                <w:szCs w:val="28"/>
              </w:rPr>
            </w:pPr>
            <w:r w:rsidRPr="00B3001B">
              <w:rPr>
                <w:color w:val="000000"/>
                <w:sz w:val="28"/>
                <w:szCs w:val="28"/>
              </w:rPr>
              <w:t>Замена сальников вышеперечисленных цилиндров**</w:t>
            </w:r>
          </w:p>
        </w:tc>
        <w:tc>
          <w:tcPr>
            <w:tcW w:w="1021" w:type="dxa"/>
          </w:tcPr>
          <w:p w14:paraId="6E136133"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05533050" w14:textId="77777777" w:rsidTr="007F61AB">
        <w:trPr>
          <w:trHeight w:val="570"/>
        </w:trPr>
        <w:tc>
          <w:tcPr>
            <w:tcW w:w="8897" w:type="dxa"/>
          </w:tcPr>
          <w:p w14:paraId="19849AC2" w14:textId="77777777" w:rsidR="00317ABD" w:rsidRPr="00B3001B" w:rsidRDefault="00317ABD" w:rsidP="007F61AB">
            <w:pPr>
              <w:pBdr>
                <w:between w:val="nil"/>
              </w:pBdr>
              <w:rPr>
                <w:color w:val="000000"/>
                <w:sz w:val="28"/>
                <w:szCs w:val="28"/>
              </w:rPr>
            </w:pPr>
            <w:r w:rsidRPr="00B3001B">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1021" w:type="dxa"/>
          </w:tcPr>
          <w:p w14:paraId="0F31D208"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64136D4F" w14:textId="77777777" w:rsidTr="007F61AB">
        <w:trPr>
          <w:trHeight w:val="315"/>
        </w:trPr>
        <w:tc>
          <w:tcPr>
            <w:tcW w:w="8897" w:type="dxa"/>
          </w:tcPr>
          <w:p w14:paraId="63711167"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одного цилиндра сдвижения </w:t>
            </w:r>
            <w:proofErr w:type="spellStart"/>
            <w:r w:rsidRPr="00B3001B">
              <w:rPr>
                <w:color w:val="000000"/>
                <w:sz w:val="28"/>
                <w:szCs w:val="28"/>
              </w:rPr>
              <w:t>спрейдера</w:t>
            </w:r>
            <w:proofErr w:type="spellEnd"/>
            <w:r w:rsidRPr="00B3001B">
              <w:rPr>
                <w:color w:val="000000"/>
                <w:sz w:val="28"/>
                <w:szCs w:val="28"/>
              </w:rPr>
              <w:t>**</w:t>
            </w:r>
          </w:p>
        </w:tc>
        <w:tc>
          <w:tcPr>
            <w:tcW w:w="1021" w:type="dxa"/>
          </w:tcPr>
          <w:p w14:paraId="03B579EF"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0817A1AA" w14:textId="77777777" w:rsidTr="007F61AB">
        <w:trPr>
          <w:trHeight w:val="330"/>
        </w:trPr>
        <w:tc>
          <w:tcPr>
            <w:tcW w:w="8897" w:type="dxa"/>
          </w:tcPr>
          <w:p w14:paraId="58556556" w14:textId="77777777" w:rsidR="00317ABD" w:rsidRPr="00B3001B" w:rsidRDefault="00317ABD" w:rsidP="007F61AB">
            <w:pPr>
              <w:pBdr>
                <w:between w:val="nil"/>
              </w:pBdr>
              <w:rPr>
                <w:color w:val="000000"/>
                <w:sz w:val="28"/>
                <w:szCs w:val="28"/>
              </w:rPr>
            </w:pPr>
            <w:r w:rsidRPr="00B3001B">
              <w:rPr>
                <w:color w:val="000000"/>
                <w:sz w:val="28"/>
                <w:szCs w:val="28"/>
              </w:rPr>
              <w:t>Замена сальников выше названных цилиндров</w:t>
            </w:r>
          </w:p>
        </w:tc>
        <w:tc>
          <w:tcPr>
            <w:tcW w:w="1021" w:type="dxa"/>
          </w:tcPr>
          <w:p w14:paraId="5F1D74D3"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3851580E" w14:textId="77777777" w:rsidTr="007F61AB">
        <w:trPr>
          <w:trHeight w:val="330"/>
        </w:trPr>
        <w:tc>
          <w:tcPr>
            <w:tcW w:w="8897" w:type="dxa"/>
          </w:tcPr>
          <w:p w14:paraId="0DA1B686" w14:textId="77777777" w:rsidR="00317ABD" w:rsidRPr="00B3001B" w:rsidRDefault="00317ABD" w:rsidP="007F61AB">
            <w:pPr>
              <w:pBdr>
                <w:between w:val="nil"/>
              </w:pBdr>
              <w:rPr>
                <w:color w:val="000000"/>
                <w:sz w:val="28"/>
                <w:szCs w:val="28"/>
              </w:rPr>
            </w:pPr>
            <w:r w:rsidRPr="00B3001B">
              <w:rPr>
                <w:color w:val="000000"/>
                <w:sz w:val="28"/>
                <w:szCs w:val="28"/>
              </w:rPr>
              <w:t>Замена гидроаккумуляторов</w:t>
            </w:r>
          </w:p>
        </w:tc>
        <w:tc>
          <w:tcPr>
            <w:tcW w:w="1021" w:type="dxa"/>
          </w:tcPr>
          <w:p w14:paraId="0FE3FC43"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07557B36" w14:textId="77777777" w:rsidTr="007F61AB">
        <w:trPr>
          <w:trHeight w:val="330"/>
        </w:trPr>
        <w:tc>
          <w:tcPr>
            <w:tcW w:w="8897" w:type="dxa"/>
          </w:tcPr>
          <w:p w14:paraId="23ABD007" w14:textId="77777777" w:rsidR="00317ABD" w:rsidRPr="00B3001B" w:rsidRDefault="00317ABD" w:rsidP="007F61AB">
            <w:pPr>
              <w:pBdr>
                <w:between w:val="nil"/>
              </w:pBdr>
              <w:rPr>
                <w:color w:val="000000"/>
                <w:sz w:val="28"/>
                <w:szCs w:val="28"/>
              </w:rPr>
            </w:pPr>
            <w:r w:rsidRPr="00B3001B">
              <w:rPr>
                <w:color w:val="000000"/>
                <w:sz w:val="28"/>
                <w:szCs w:val="28"/>
              </w:rPr>
              <w:t>Зарядка гидроаккумуляторов</w:t>
            </w:r>
          </w:p>
        </w:tc>
        <w:tc>
          <w:tcPr>
            <w:tcW w:w="1021" w:type="dxa"/>
          </w:tcPr>
          <w:p w14:paraId="11586633"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76B8AB00" w14:textId="77777777" w:rsidTr="007F61AB">
        <w:trPr>
          <w:trHeight w:val="330"/>
        </w:trPr>
        <w:tc>
          <w:tcPr>
            <w:tcW w:w="8897" w:type="dxa"/>
          </w:tcPr>
          <w:p w14:paraId="7564816F" w14:textId="77777777" w:rsidR="00317ABD" w:rsidRPr="00B3001B" w:rsidRDefault="00317ABD" w:rsidP="007F61AB">
            <w:pPr>
              <w:pBdr>
                <w:between w:val="nil"/>
              </w:pBdr>
              <w:rPr>
                <w:color w:val="000000"/>
                <w:sz w:val="28"/>
                <w:szCs w:val="28"/>
              </w:rPr>
            </w:pPr>
            <w:r w:rsidRPr="00B3001B">
              <w:rPr>
                <w:color w:val="000000"/>
                <w:sz w:val="28"/>
                <w:szCs w:val="28"/>
              </w:rPr>
              <w:t>Замена пружины педали тормоза</w:t>
            </w:r>
          </w:p>
        </w:tc>
        <w:tc>
          <w:tcPr>
            <w:tcW w:w="1021" w:type="dxa"/>
          </w:tcPr>
          <w:p w14:paraId="2BC66FB8"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2085F9CC" w14:textId="77777777" w:rsidTr="007F61AB">
        <w:trPr>
          <w:trHeight w:val="330"/>
        </w:trPr>
        <w:tc>
          <w:tcPr>
            <w:tcW w:w="8897" w:type="dxa"/>
          </w:tcPr>
          <w:p w14:paraId="258511F1"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мотора поворота </w:t>
            </w:r>
            <w:proofErr w:type="spellStart"/>
            <w:r w:rsidRPr="00B3001B">
              <w:rPr>
                <w:color w:val="000000"/>
                <w:sz w:val="28"/>
                <w:szCs w:val="28"/>
              </w:rPr>
              <w:t>спрейдера</w:t>
            </w:r>
            <w:proofErr w:type="spellEnd"/>
          </w:p>
        </w:tc>
        <w:tc>
          <w:tcPr>
            <w:tcW w:w="1021" w:type="dxa"/>
          </w:tcPr>
          <w:p w14:paraId="7D0E1699"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20F6483A" w14:textId="77777777" w:rsidTr="007F61AB">
        <w:trPr>
          <w:trHeight w:val="276"/>
        </w:trPr>
        <w:tc>
          <w:tcPr>
            <w:tcW w:w="8897" w:type="dxa"/>
          </w:tcPr>
          <w:p w14:paraId="4ECCD7A8"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одного главного клапана </w:t>
            </w:r>
            <w:proofErr w:type="spellStart"/>
            <w:r w:rsidRPr="00B3001B">
              <w:rPr>
                <w:color w:val="000000"/>
                <w:sz w:val="28"/>
                <w:szCs w:val="28"/>
              </w:rPr>
              <w:t>спрейдера</w:t>
            </w:r>
            <w:proofErr w:type="spellEnd"/>
          </w:p>
        </w:tc>
        <w:tc>
          <w:tcPr>
            <w:tcW w:w="1021" w:type="dxa"/>
          </w:tcPr>
          <w:p w14:paraId="237A2BFD"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4CDC4192" w14:textId="77777777" w:rsidTr="007F61AB">
        <w:trPr>
          <w:trHeight w:val="330"/>
        </w:trPr>
        <w:tc>
          <w:tcPr>
            <w:tcW w:w="8897" w:type="dxa"/>
          </w:tcPr>
          <w:p w14:paraId="233D9F35" w14:textId="77777777" w:rsidR="00317ABD" w:rsidRPr="00B3001B" w:rsidRDefault="00317ABD" w:rsidP="007F61AB">
            <w:pPr>
              <w:pBdr>
                <w:between w:val="nil"/>
              </w:pBdr>
              <w:rPr>
                <w:color w:val="000000"/>
                <w:sz w:val="28"/>
                <w:szCs w:val="28"/>
              </w:rPr>
            </w:pPr>
            <w:r w:rsidRPr="00B3001B">
              <w:rPr>
                <w:color w:val="000000"/>
                <w:sz w:val="28"/>
                <w:szCs w:val="28"/>
              </w:rPr>
              <w:t>Демонтаж или монтаж стрелы**</w:t>
            </w:r>
          </w:p>
        </w:tc>
        <w:tc>
          <w:tcPr>
            <w:tcW w:w="1021" w:type="dxa"/>
          </w:tcPr>
          <w:p w14:paraId="0E116855" w14:textId="77777777" w:rsidR="00317ABD" w:rsidRPr="00B3001B" w:rsidRDefault="00317ABD" w:rsidP="007F61AB">
            <w:pPr>
              <w:pBdr>
                <w:between w:val="nil"/>
              </w:pBdr>
              <w:jc w:val="center"/>
              <w:rPr>
                <w:color w:val="000000"/>
                <w:sz w:val="28"/>
                <w:szCs w:val="28"/>
              </w:rPr>
            </w:pPr>
            <w:r w:rsidRPr="00B3001B">
              <w:rPr>
                <w:color w:val="000000"/>
                <w:sz w:val="28"/>
                <w:szCs w:val="28"/>
              </w:rPr>
              <w:t>6</w:t>
            </w:r>
          </w:p>
        </w:tc>
      </w:tr>
      <w:tr w:rsidR="00317ABD" w:rsidRPr="00B3001B" w14:paraId="2F2CF652" w14:textId="77777777" w:rsidTr="007F61AB">
        <w:trPr>
          <w:trHeight w:val="330"/>
        </w:trPr>
        <w:tc>
          <w:tcPr>
            <w:tcW w:w="8897" w:type="dxa"/>
          </w:tcPr>
          <w:p w14:paraId="38CC5CD3" w14:textId="77777777" w:rsidR="00317ABD" w:rsidRPr="00B3001B" w:rsidRDefault="00317ABD" w:rsidP="007F61AB">
            <w:pPr>
              <w:pBdr>
                <w:between w:val="nil"/>
              </w:pBdr>
              <w:rPr>
                <w:color w:val="000000"/>
                <w:sz w:val="28"/>
                <w:szCs w:val="28"/>
              </w:rPr>
            </w:pPr>
            <w:r w:rsidRPr="00B3001B">
              <w:rPr>
                <w:color w:val="000000"/>
                <w:sz w:val="28"/>
                <w:szCs w:val="28"/>
              </w:rPr>
              <w:t xml:space="preserve">Демонтаж или монтаж </w:t>
            </w:r>
            <w:proofErr w:type="spellStart"/>
            <w:r w:rsidRPr="00B3001B">
              <w:rPr>
                <w:color w:val="000000"/>
                <w:sz w:val="28"/>
                <w:szCs w:val="28"/>
              </w:rPr>
              <w:t>спрейдера</w:t>
            </w:r>
            <w:proofErr w:type="spellEnd"/>
            <w:r w:rsidRPr="00B3001B">
              <w:rPr>
                <w:color w:val="000000"/>
                <w:sz w:val="28"/>
                <w:szCs w:val="28"/>
              </w:rPr>
              <w:t>**</w:t>
            </w:r>
          </w:p>
        </w:tc>
        <w:tc>
          <w:tcPr>
            <w:tcW w:w="1021" w:type="dxa"/>
          </w:tcPr>
          <w:p w14:paraId="1311DBE1"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095DCC36" w14:textId="77777777" w:rsidTr="007F61AB">
        <w:trPr>
          <w:trHeight w:val="330"/>
        </w:trPr>
        <w:tc>
          <w:tcPr>
            <w:tcW w:w="8897" w:type="dxa"/>
          </w:tcPr>
          <w:p w14:paraId="6AF26860" w14:textId="77777777" w:rsidR="00317ABD" w:rsidRPr="00B3001B" w:rsidRDefault="00317ABD" w:rsidP="007F61AB">
            <w:pPr>
              <w:pBdr>
                <w:between w:val="nil"/>
              </w:pBdr>
              <w:rPr>
                <w:color w:val="000000"/>
                <w:sz w:val="28"/>
                <w:szCs w:val="28"/>
              </w:rPr>
            </w:pPr>
            <w:r w:rsidRPr="00B3001B">
              <w:rPr>
                <w:color w:val="000000"/>
                <w:sz w:val="28"/>
                <w:szCs w:val="28"/>
              </w:rPr>
              <w:t>Замена пластин скольжения стрелы</w:t>
            </w:r>
          </w:p>
        </w:tc>
        <w:tc>
          <w:tcPr>
            <w:tcW w:w="1021" w:type="dxa"/>
          </w:tcPr>
          <w:p w14:paraId="709B1ABE"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1672D9AE" w14:textId="77777777" w:rsidTr="007F61AB">
        <w:trPr>
          <w:trHeight w:val="330"/>
        </w:trPr>
        <w:tc>
          <w:tcPr>
            <w:tcW w:w="8897" w:type="dxa"/>
          </w:tcPr>
          <w:p w14:paraId="6E6FD75B"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пластин скольжения </w:t>
            </w:r>
            <w:proofErr w:type="spellStart"/>
            <w:r w:rsidRPr="00B3001B">
              <w:rPr>
                <w:color w:val="000000"/>
                <w:sz w:val="28"/>
                <w:szCs w:val="28"/>
              </w:rPr>
              <w:t>спрейдера</w:t>
            </w:r>
            <w:proofErr w:type="spellEnd"/>
          </w:p>
        </w:tc>
        <w:tc>
          <w:tcPr>
            <w:tcW w:w="1021" w:type="dxa"/>
          </w:tcPr>
          <w:p w14:paraId="53A5B08C"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0F17A3E0" w14:textId="77777777" w:rsidTr="007F61AB">
        <w:trPr>
          <w:trHeight w:val="251"/>
        </w:trPr>
        <w:tc>
          <w:tcPr>
            <w:tcW w:w="8897" w:type="dxa"/>
          </w:tcPr>
          <w:p w14:paraId="4F15B47D" w14:textId="77777777" w:rsidR="00317ABD" w:rsidRPr="00B3001B" w:rsidRDefault="00317ABD" w:rsidP="007F61AB">
            <w:pPr>
              <w:pBdr>
                <w:between w:val="nil"/>
              </w:pBdr>
              <w:rPr>
                <w:color w:val="000000"/>
                <w:sz w:val="28"/>
                <w:szCs w:val="28"/>
              </w:rPr>
            </w:pPr>
            <w:r w:rsidRPr="00B3001B">
              <w:rPr>
                <w:color w:val="000000"/>
                <w:sz w:val="28"/>
                <w:szCs w:val="28"/>
              </w:rPr>
              <w:t xml:space="preserve">Монтаж или демонтаж поворотного механизма </w:t>
            </w:r>
            <w:proofErr w:type="spellStart"/>
            <w:r w:rsidRPr="00B3001B">
              <w:rPr>
                <w:color w:val="000000"/>
                <w:sz w:val="28"/>
                <w:szCs w:val="28"/>
              </w:rPr>
              <w:t>спрейдера</w:t>
            </w:r>
            <w:proofErr w:type="spellEnd"/>
            <w:r w:rsidRPr="00B3001B">
              <w:rPr>
                <w:color w:val="000000"/>
                <w:sz w:val="28"/>
                <w:szCs w:val="28"/>
              </w:rPr>
              <w:t>**</w:t>
            </w:r>
          </w:p>
        </w:tc>
        <w:tc>
          <w:tcPr>
            <w:tcW w:w="1021" w:type="dxa"/>
          </w:tcPr>
          <w:p w14:paraId="0EB9F5CE" w14:textId="77777777" w:rsidR="00317ABD" w:rsidRPr="00B3001B" w:rsidRDefault="00317ABD" w:rsidP="007F61AB">
            <w:pPr>
              <w:pBdr>
                <w:between w:val="nil"/>
              </w:pBdr>
              <w:jc w:val="center"/>
              <w:rPr>
                <w:color w:val="000000"/>
                <w:sz w:val="28"/>
                <w:szCs w:val="28"/>
              </w:rPr>
            </w:pPr>
            <w:r w:rsidRPr="00B3001B">
              <w:rPr>
                <w:color w:val="000000"/>
                <w:sz w:val="28"/>
                <w:szCs w:val="28"/>
              </w:rPr>
              <w:t>16</w:t>
            </w:r>
          </w:p>
        </w:tc>
      </w:tr>
      <w:tr w:rsidR="00317ABD" w:rsidRPr="00B3001B" w14:paraId="108AD8FA" w14:textId="77777777" w:rsidTr="007F61AB">
        <w:trPr>
          <w:trHeight w:val="317"/>
        </w:trPr>
        <w:tc>
          <w:tcPr>
            <w:tcW w:w="8897" w:type="dxa"/>
          </w:tcPr>
          <w:p w14:paraId="18F67928" w14:textId="77777777" w:rsidR="00317ABD" w:rsidRPr="00B3001B" w:rsidRDefault="00317ABD" w:rsidP="007F61AB">
            <w:pPr>
              <w:pBdr>
                <w:between w:val="nil"/>
              </w:pBdr>
              <w:rPr>
                <w:color w:val="000000"/>
                <w:sz w:val="28"/>
                <w:szCs w:val="28"/>
              </w:rPr>
            </w:pPr>
            <w:r w:rsidRPr="00B3001B">
              <w:rPr>
                <w:color w:val="000000"/>
                <w:sz w:val="28"/>
                <w:szCs w:val="28"/>
              </w:rPr>
              <w:t>Разборка стрелы на внутреннюю и наружную часть**</w:t>
            </w:r>
          </w:p>
        </w:tc>
        <w:tc>
          <w:tcPr>
            <w:tcW w:w="1021" w:type="dxa"/>
          </w:tcPr>
          <w:p w14:paraId="4292B086" w14:textId="77777777" w:rsidR="00317ABD" w:rsidRPr="00B3001B" w:rsidRDefault="00317ABD" w:rsidP="007F61AB">
            <w:pPr>
              <w:pBdr>
                <w:between w:val="nil"/>
              </w:pBdr>
              <w:jc w:val="center"/>
              <w:rPr>
                <w:color w:val="000000"/>
                <w:sz w:val="28"/>
                <w:szCs w:val="28"/>
              </w:rPr>
            </w:pPr>
            <w:r w:rsidRPr="00B3001B">
              <w:rPr>
                <w:color w:val="000000"/>
                <w:sz w:val="28"/>
                <w:szCs w:val="28"/>
              </w:rPr>
              <w:t>16</w:t>
            </w:r>
          </w:p>
        </w:tc>
      </w:tr>
      <w:tr w:rsidR="00317ABD" w:rsidRPr="00B3001B" w14:paraId="564B4D31" w14:textId="77777777" w:rsidTr="007F61AB">
        <w:trPr>
          <w:trHeight w:val="330"/>
        </w:trPr>
        <w:tc>
          <w:tcPr>
            <w:tcW w:w="8897" w:type="dxa"/>
          </w:tcPr>
          <w:p w14:paraId="39B2AF8F" w14:textId="77777777" w:rsidR="00317ABD" w:rsidRPr="00B3001B" w:rsidRDefault="00317ABD" w:rsidP="007F61AB">
            <w:pPr>
              <w:pBdr>
                <w:between w:val="nil"/>
              </w:pBdr>
              <w:rPr>
                <w:color w:val="000000"/>
                <w:sz w:val="28"/>
                <w:szCs w:val="28"/>
              </w:rPr>
            </w:pPr>
            <w:r w:rsidRPr="00B3001B">
              <w:rPr>
                <w:color w:val="000000"/>
                <w:sz w:val="28"/>
                <w:szCs w:val="28"/>
              </w:rPr>
              <w:t>Сборка стрелы</w:t>
            </w:r>
          </w:p>
        </w:tc>
        <w:tc>
          <w:tcPr>
            <w:tcW w:w="1021" w:type="dxa"/>
          </w:tcPr>
          <w:p w14:paraId="1705D865" w14:textId="77777777" w:rsidR="00317ABD" w:rsidRPr="00B3001B" w:rsidRDefault="00317ABD" w:rsidP="007F61AB">
            <w:pPr>
              <w:pBdr>
                <w:between w:val="nil"/>
              </w:pBdr>
              <w:jc w:val="center"/>
              <w:rPr>
                <w:color w:val="000000"/>
                <w:sz w:val="28"/>
                <w:szCs w:val="28"/>
              </w:rPr>
            </w:pPr>
            <w:r w:rsidRPr="00B3001B">
              <w:rPr>
                <w:color w:val="000000"/>
                <w:sz w:val="28"/>
                <w:szCs w:val="28"/>
              </w:rPr>
              <w:t>16</w:t>
            </w:r>
          </w:p>
        </w:tc>
      </w:tr>
      <w:tr w:rsidR="00317ABD" w:rsidRPr="00B3001B" w14:paraId="214847CE" w14:textId="77777777" w:rsidTr="007F61AB">
        <w:trPr>
          <w:trHeight w:val="330"/>
        </w:trPr>
        <w:tc>
          <w:tcPr>
            <w:tcW w:w="8897" w:type="dxa"/>
          </w:tcPr>
          <w:p w14:paraId="21DD3AFA" w14:textId="77777777" w:rsidR="00317ABD" w:rsidRPr="00B3001B" w:rsidRDefault="00317ABD" w:rsidP="007F61AB">
            <w:pPr>
              <w:pBdr>
                <w:between w:val="nil"/>
              </w:pBdr>
              <w:rPr>
                <w:color w:val="000000"/>
                <w:sz w:val="28"/>
                <w:szCs w:val="28"/>
              </w:rPr>
            </w:pPr>
            <w:r w:rsidRPr="00B3001B">
              <w:rPr>
                <w:color w:val="000000"/>
                <w:sz w:val="28"/>
                <w:szCs w:val="28"/>
              </w:rPr>
              <w:t>Замена подшипника (втулки) стрелы</w:t>
            </w:r>
          </w:p>
        </w:tc>
        <w:tc>
          <w:tcPr>
            <w:tcW w:w="1021" w:type="dxa"/>
          </w:tcPr>
          <w:p w14:paraId="3F2C4B0F"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68F9D882" w14:textId="77777777" w:rsidTr="007F61AB">
        <w:trPr>
          <w:trHeight w:val="330"/>
        </w:trPr>
        <w:tc>
          <w:tcPr>
            <w:tcW w:w="8897" w:type="dxa"/>
          </w:tcPr>
          <w:p w14:paraId="6CF77D01" w14:textId="77777777" w:rsidR="00317ABD" w:rsidRPr="00B3001B" w:rsidRDefault="00317ABD" w:rsidP="007F61AB">
            <w:pPr>
              <w:pBdr>
                <w:between w:val="nil"/>
              </w:pBdr>
              <w:rPr>
                <w:color w:val="000000"/>
                <w:sz w:val="28"/>
                <w:szCs w:val="28"/>
              </w:rPr>
            </w:pPr>
            <w:r w:rsidRPr="00B3001B">
              <w:rPr>
                <w:color w:val="000000"/>
                <w:sz w:val="28"/>
                <w:szCs w:val="28"/>
              </w:rPr>
              <w:t xml:space="preserve">Монтаж или демонтаж привода </w:t>
            </w:r>
            <w:proofErr w:type="spellStart"/>
            <w:r w:rsidRPr="00B3001B">
              <w:rPr>
                <w:color w:val="000000"/>
                <w:sz w:val="28"/>
                <w:szCs w:val="28"/>
              </w:rPr>
              <w:t>спрейдера</w:t>
            </w:r>
            <w:proofErr w:type="spellEnd"/>
            <w:r w:rsidRPr="00B3001B">
              <w:rPr>
                <w:color w:val="000000"/>
                <w:sz w:val="28"/>
                <w:szCs w:val="28"/>
              </w:rPr>
              <w:t>**</w:t>
            </w:r>
          </w:p>
        </w:tc>
        <w:tc>
          <w:tcPr>
            <w:tcW w:w="1021" w:type="dxa"/>
          </w:tcPr>
          <w:p w14:paraId="6D838107"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35CF5F96" w14:textId="77777777" w:rsidTr="007F61AB">
        <w:trPr>
          <w:trHeight w:val="330"/>
        </w:trPr>
        <w:tc>
          <w:tcPr>
            <w:tcW w:w="8897" w:type="dxa"/>
          </w:tcPr>
          <w:p w14:paraId="53F3F3E1"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редуктора привода </w:t>
            </w:r>
            <w:proofErr w:type="spellStart"/>
            <w:r w:rsidRPr="00B3001B">
              <w:rPr>
                <w:color w:val="000000"/>
                <w:sz w:val="28"/>
                <w:szCs w:val="28"/>
              </w:rPr>
              <w:t>спрейдера</w:t>
            </w:r>
            <w:proofErr w:type="spellEnd"/>
          </w:p>
        </w:tc>
        <w:tc>
          <w:tcPr>
            <w:tcW w:w="1021" w:type="dxa"/>
          </w:tcPr>
          <w:p w14:paraId="50DFD3DB"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5222AB5A" w14:textId="77777777" w:rsidTr="007F61AB">
        <w:trPr>
          <w:trHeight w:val="330"/>
        </w:trPr>
        <w:tc>
          <w:tcPr>
            <w:tcW w:w="8897" w:type="dxa"/>
          </w:tcPr>
          <w:p w14:paraId="6F92CDF6" w14:textId="77777777" w:rsidR="00317ABD" w:rsidRPr="00B3001B" w:rsidRDefault="00317ABD" w:rsidP="007F61AB">
            <w:pPr>
              <w:pBdr>
                <w:between w:val="nil"/>
              </w:pBdr>
              <w:rPr>
                <w:color w:val="000000"/>
                <w:sz w:val="28"/>
                <w:szCs w:val="28"/>
              </w:rPr>
            </w:pPr>
            <w:r w:rsidRPr="00B3001B">
              <w:rPr>
                <w:color w:val="000000"/>
                <w:sz w:val="28"/>
                <w:szCs w:val="28"/>
              </w:rPr>
              <w:t xml:space="preserve">Ремонт редуктора привода </w:t>
            </w:r>
            <w:proofErr w:type="spellStart"/>
            <w:r w:rsidRPr="00B3001B">
              <w:rPr>
                <w:color w:val="000000"/>
                <w:sz w:val="28"/>
                <w:szCs w:val="28"/>
              </w:rPr>
              <w:t>спрейдера</w:t>
            </w:r>
            <w:proofErr w:type="spellEnd"/>
          </w:p>
        </w:tc>
        <w:tc>
          <w:tcPr>
            <w:tcW w:w="1021" w:type="dxa"/>
          </w:tcPr>
          <w:p w14:paraId="6DF459B7"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06D9C97D" w14:textId="77777777" w:rsidTr="007F61AB">
        <w:trPr>
          <w:trHeight w:val="330"/>
        </w:trPr>
        <w:tc>
          <w:tcPr>
            <w:tcW w:w="8897" w:type="dxa"/>
          </w:tcPr>
          <w:p w14:paraId="17148EDD"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тормоза привода </w:t>
            </w:r>
            <w:proofErr w:type="spellStart"/>
            <w:r w:rsidRPr="00B3001B">
              <w:rPr>
                <w:color w:val="000000"/>
                <w:sz w:val="28"/>
                <w:szCs w:val="28"/>
              </w:rPr>
              <w:t>спрейдера</w:t>
            </w:r>
            <w:proofErr w:type="spellEnd"/>
          </w:p>
        </w:tc>
        <w:tc>
          <w:tcPr>
            <w:tcW w:w="1021" w:type="dxa"/>
          </w:tcPr>
          <w:p w14:paraId="0AB96EBC"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04BFB74B" w14:textId="77777777" w:rsidTr="007F61AB">
        <w:trPr>
          <w:trHeight w:val="330"/>
        </w:trPr>
        <w:tc>
          <w:tcPr>
            <w:tcW w:w="8897" w:type="dxa"/>
          </w:tcPr>
          <w:p w14:paraId="6C1373CF" w14:textId="77777777" w:rsidR="00317ABD" w:rsidRPr="00B3001B" w:rsidRDefault="00317ABD" w:rsidP="007F61AB">
            <w:pPr>
              <w:pBdr>
                <w:between w:val="nil"/>
              </w:pBdr>
              <w:rPr>
                <w:color w:val="000000"/>
                <w:sz w:val="28"/>
                <w:szCs w:val="28"/>
              </w:rPr>
            </w:pPr>
            <w:r w:rsidRPr="00B3001B">
              <w:rPr>
                <w:color w:val="000000"/>
                <w:sz w:val="28"/>
                <w:szCs w:val="28"/>
              </w:rPr>
              <w:t xml:space="preserve">Ремонт тормоза привода </w:t>
            </w:r>
            <w:proofErr w:type="spellStart"/>
            <w:r w:rsidRPr="00B3001B">
              <w:rPr>
                <w:color w:val="000000"/>
                <w:sz w:val="28"/>
                <w:szCs w:val="28"/>
              </w:rPr>
              <w:t>спрейдера</w:t>
            </w:r>
            <w:proofErr w:type="spellEnd"/>
          </w:p>
        </w:tc>
        <w:tc>
          <w:tcPr>
            <w:tcW w:w="1021" w:type="dxa"/>
          </w:tcPr>
          <w:p w14:paraId="414EBD44"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56A8FF74" w14:textId="77777777" w:rsidTr="007F61AB">
        <w:trPr>
          <w:trHeight w:val="330"/>
        </w:trPr>
        <w:tc>
          <w:tcPr>
            <w:tcW w:w="8897" w:type="dxa"/>
          </w:tcPr>
          <w:p w14:paraId="49E766B4"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цепи привода </w:t>
            </w:r>
            <w:proofErr w:type="spellStart"/>
            <w:r w:rsidRPr="00B3001B">
              <w:rPr>
                <w:color w:val="000000"/>
                <w:sz w:val="28"/>
                <w:szCs w:val="28"/>
              </w:rPr>
              <w:t>спрейдера</w:t>
            </w:r>
            <w:proofErr w:type="spellEnd"/>
            <w:r w:rsidRPr="00B3001B">
              <w:rPr>
                <w:color w:val="000000"/>
                <w:sz w:val="28"/>
                <w:szCs w:val="28"/>
              </w:rPr>
              <w:t>*</w:t>
            </w:r>
          </w:p>
        </w:tc>
        <w:tc>
          <w:tcPr>
            <w:tcW w:w="1021" w:type="dxa"/>
          </w:tcPr>
          <w:p w14:paraId="4D5BD28B"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79B1088A" w14:textId="77777777" w:rsidTr="007F61AB">
        <w:trPr>
          <w:trHeight w:val="330"/>
        </w:trPr>
        <w:tc>
          <w:tcPr>
            <w:tcW w:w="8897" w:type="dxa"/>
          </w:tcPr>
          <w:p w14:paraId="2C5CE0A1" w14:textId="77777777" w:rsidR="00317ABD" w:rsidRPr="00B3001B" w:rsidRDefault="00317ABD" w:rsidP="007F61AB">
            <w:pPr>
              <w:pBdr>
                <w:between w:val="nil"/>
              </w:pBdr>
              <w:rPr>
                <w:color w:val="000000"/>
                <w:sz w:val="28"/>
                <w:szCs w:val="28"/>
              </w:rPr>
            </w:pPr>
            <w:r w:rsidRPr="00B3001B">
              <w:rPr>
                <w:color w:val="000000"/>
                <w:sz w:val="28"/>
                <w:szCs w:val="28"/>
              </w:rPr>
              <w:t>Замена 1 замка системы “</w:t>
            </w:r>
            <w:proofErr w:type="spellStart"/>
            <w:r w:rsidRPr="00B3001B">
              <w:rPr>
                <w:color w:val="000000"/>
                <w:sz w:val="28"/>
                <w:szCs w:val="28"/>
              </w:rPr>
              <w:t>twistlock</w:t>
            </w:r>
            <w:proofErr w:type="spellEnd"/>
          </w:p>
        </w:tc>
        <w:tc>
          <w:tcPr>
            <w:tcW w:w="1021" w:type="dxa"/>
          </w:tcPr>
          <w:p w14:paraId="02225204"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28EFCF7D" w14:textId="77777777" w:rsidTr="007F61AB">
        <w:trPr>
          <w:trHeight w:val="312"/>
        </w:trPr>
        <w:tc>
          <w:tcPr>
            <w:tcW w:w="8897" w:type="dxa"/>
          </w:tcPr>
          <w:p w14:paraId="17A192F8" w14:textId="77777777" w:rsidR="00317ABD" w:rsidRPr="00B3001B" w:rsidRDefault="00317ABD" w:rsidP="007F61AB">
            <w:pPr>
              <w:pBdr>
                <w:between w:val="nil"/>
              </w:pBdr>
              <w:rPr>
                <w:color w:val="000000"/>
                <w:sz w:val="28"/>
                <w:szCs w:val="28"/>
              </w:rPr>
            </w:pPr>
            <w:r w:rsidRPr="00B3001B">
              <w:rPr>
                <w:color w:val="000000"/>
                <w:sz w:val="28"/>
                <w:szCs w:val="28"/>
              </w:rPr>
              <w:t>Замена деталей привода замка системы “</w:t>
            </w:r>
            <w:proofErr w:type="spellStart"/>
            <w:r w:rsidRPr="00B3001B">
              <w:rPr>
                <w:color w:val="000000"/>
                <w:sz w:val="28"/>
                <w:szCs w:val="28"/>
              </w:rPr>
              <w:t>twistlock</w:t>
            </w:r>
            <w:proofErr w:type="spellEnd"/>
          </w:p>
        </w:tc>
        <w:tc>
          <w:tcPr>
            <w:tcW w:w="1021" w:type="dxa"/>
          </w:tcPr>
          <w:p w14:paraId="2C8FEFD0"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2C58A57C" w14:textId="77777777" w:rsidTr="007F61AB">
        <w:trPr>
          <w:trHeight w:val="330"/>
        </w:trPr>
        <w:tc>
          <w:tcPr>
            <w:tcW w:w="8897" w:type="dxa"/>
          </w:tcPr>
          <w:p w14:paraId="12F7A87C" w14:textId="77777777" w:rsidR="00317ABD" w:rsidRPr="00B3001B" w:rsidRDefault="00317ABD" w:rsidP="007F61AB">
            <w:pPr>
              <w:pBdr>
                <w:between w:val="nil"/>
              </w:pBdr>
              <w:rPr>
                <w:color w:val="000000"/>
                <w:sz w:val="28"/>
                <w:szCs w:val="28"/>
              </w:rPr>
            </w:pPr>
            <w:r w:rsidRPr="00B3001B">
              <w:rPr>
                <w:color w:val="000000"/>
                <w:sz w:val="28"/>
                <w:szCs w:val="28"/>
              </w:rPr>
              <w:t>Замена направляющей цепи кабелей стрелы</w:t>
            </w:r>
          </w:p>
        </w:tc>
        <w:tc>
          <w:tcPr>
            <w:tcW w:w="1021" w:type="dxa"/>
          </w:tcPr>
          <w:p w14:paraId="420747C2" w14:textId="77777777" w:rsidR="00317ABD" w:rsidRPr="00B3001B" w:rsidRDefault="00317ABD" w:rsidP="007F61AB">
            <w:pPr>
              <w:pBdr>
                <w:between w:val="nil"/>
              </w:pBdr>
              <w:jc w:val="center"/>
              <w:rPr>
                <w:color w:val="000000"/>
                <w:sz w:val="28"/>
                <w:szCs w:val="28"/>
              </w:rPr>
            </w:pPr>
            <w:r w:rsidRPr="00B3001B">
              <w:rPr>
                <w:color w:val="000000"/>
                <w:sz w:val="28"/>
                <w:szCs w:val="28"/>
              </w:rPr>
              <w:t>5</w:t>
            </w:r>
          </w:p>
        </w:tc>
      </w:tr>
      <w:tr w:rsidR="00317ABD" w:rsidRPr="00B3001B" w14:paraId="55F087EC" w14:textId="77777777" w:rsidTr="007F61AB">
        <w:trPr>
          <w:trHeight w:val="299"/>
        </w:trPr>
        <w:tc>
          <w:tcPr>
            <w:tcW w:w="8897" w:type="dxa"/>
          </w:tcPr>
          <w:p w14:paraId="5FD14EE0" w14:textId="77777777" w:rsidR="00317ABD" w:rsidRPr="00B3001B" w:rsidRDefault="00317ABD" w:rsidP="007F61AB">
            <w:pPr>
              <w:pBdr>
                <w:between w:val="nil"/>
              </w:pBdr>
              <w:rPr>
                <w:color w:val="000000"/>
                <w:sz w:val="28"/>
                <w:szCs w:val="28"/>
              </w:rPr>
            </w:pPr>
            <w:r w:rsidRPr="00B3001B">
              <w:rPr>
                <w:color w:val="000000"/>
                <w:sz w:val="28"/>
                <w:szCs w:val="28"/>
              </w:rPr>
              <w:t>Замена 1 звена направляющей цепи кабелей стрелы</w:t>
            </w:r>
          </w:p>
        </w:tc>
        <w:tc>
          <w:tcPr>
            <w:tcW w:w="1021" w:type="dxa"/>
          </w:tcPr>
          <w:p w14:paraId="7BCBD67E"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4DC5EE2D" w14:textId="77777777" w:rsidTr="007F61AB">
        <w:trPr>
          <w:trHeight w:val="330"/>
        </w:trPr>
        <w:tc>
          <w:tcPr>
            <w:tcW w:w="8897" w:type="dxa"/>
          </w:tcPr>
          <w:p w14:paraId="079B5529" w14:textId="77777777" w:rsidR="00317ABD" w:rsidRPr="00B3001B" w:rsidRDefault="00317ABD" w:rsidP="007F61AB">
            <w:pPr>
              <w:pBdr>
                <w:between w:val="nil"/>
              </w:pBdr>
              <w:rPr>
                <w:color w:val="000000"/>
                <w:sz w:val="28"/>
                <w:szCs w:val="28"/>
              </w:rPr>
            </w:pPr>
            <w:r w:rsidRPr="00B3001B">
              <w:rPr>
                <w:color w:val="000000"/>
                <w:sz w:val="28"/>
                <w:szCs w:val="28"/>
              </w:rPr>
              <w:t xml:space="preserve">Замена направляющей цепи кабелей </w:t>
            </w:r>
            <w:proofErr w:type="spellStart"/>
            <w:r w:rsidRPr="00B3001B">
              <w:rPr>
                <w:color w:val="000000"/>
                <w:sz w:val="28"/>
                <w:szCs w:val="28"/>
              </w:rPr>
              <w:t>спрейдера</w:t>
            </w:r>
            <w:proofErr w:type="spellEnd"/>
          </w:p>
        </w:tc>
        <w:tc>
          <w:tcPr>
            <w:tcW w:w="1021" w:type="dxa"/>
          </w:tcPr>
          <w:p w14:paraId="6D1EB300" w14:textId="77777777" w:rsidR="00317ABD" w:rsidRPr="00B3001B" w:rsidRDefault="00317ABD" w:rsidP="007F61AB">
            <w:pPr>
              <w:pBdr>
                <w:between w:val="nil"/>
              </w:pBdr>
              <w:jc w:val="center"/>
              <w:rPr>
                <w:color w:val="000000"/>
                <w:sz w:val="28"/>
                <w:szCs w:val="28"/>
              </w:rPr>
            </w:pPr>
            <w:r w:rsidRPr="00B3001B">
              <w:rPr>
                <w:color w:val="000000"/>
                <w:sz w:val="28"/>
                <w:szCs w:val="28"/>
              </w:rPr>
              <w:t>1</w:t>
            </w:r>
          </w:p>
        </w:tc>
      </w:tr>
      <w:tr w:rsidR="00317ABD" w:rsidRPr="00B3001B" w14:paraId="1D925118" w14:textId="77777777" w:rsidTr="007F61AB">
        <w:trPr>
          <w:trHeight w:val="420"/>
        </w:trPr>
        <w:tc>
          <w:tcPr>
            <w:tcW w:w="9918" w:type="dxa"/>
            <w:gridSpan w:val="2"/>
          </w:tcPr>
          <w:p w14:paraId="3D4F12D5" w14:textId="77777777" w:rsidR="00317ABD" w:rsidRPr="00B3001B" w:rsidRDefault="00317ABD" w:rsidP="007F61AB">
            <w:pPr>
              <w:pBdr>
                <w:between w:val="nil"/>
              </w:pBdr>
              <w:jc w:val="center"/>
              <w:rPr>
                <w:b/>
                <w:color w:val="000000"/>
                <w:sz w:val="28"/>
                <w:szCs w:val="28"/>
              </w:rPr>
            </w:pPr>
            <w:r w:rsidRPr="00B3001B">
              <w:rPr>
                <w:b/>
                <w:color w:val="000000"/>
                <w:sz w:val="28"/>
                <w:szCs w:val="28"/>
              </w:rPr>
              <w:t>Диагностические и наладочные работы</w:t>
            </w:r>
          </w:p>
        </w:tc>
      </w:tr>
      <w:tr w:rsidR="00317ABD" w:rsidRPr="00B3001B" w14:paraId="75885CC3" w14:textId="77777777" w:rsidTr="007F61AB">
        <w:trPr>
          <w:trHeight w:val="318"/>
        </w:trPr>
        <w:tc>
          <w:tcPr>
            <w:tcW w:w="8897" w:type="dxa"/>
          </w:tcPr>
          <w:p w14:paraId="113DC5C9" w14:textId="77777777" w:rsidR="00317ABD" w:rsidRPr="00B3001B" w:rsidRDefault="00317ABD" w:rsidP="007F61AB">
            <w:pPr>
              <w:pBdr>
                <w:between w:val="nil"/>
              </w:pBdr>
              <w:rPr>
                <w:color w:val="000000"/>
                <w:sz w:val="28"/>
                <w:szCs w:val="28"/>
              </w:rPr>
            </w:pPr>
            <w:r w:rsidRPr="00B3001B">
              <w:rPr>
                <w:color w:val="000000"/>
                <w:sz w:val="28"/>
                <w:szCs w:val="28"/>
              </w:rPr>
              <w:t>Поиск утечки в шлангах и трубопроводах (на метр длины)</w:t>
            </w:r>
          </w:p>
        </w:tc>
        <w:tc>
          <w:tcPr>
            <w:tcW w:w="1021" w:type="dxa"/>
          </w:tcPr>
          <w:p w14:paraId="09D96F1D" w14:textId="77777777" w:rsidR="00317ABD" w:rsidRPr="00B3001B" w:rsidRDefault="00317ABD" w:rsidP="007F61AB">
            <w:pPr>
              <w:pBdr>
                <w:between w:val="nil"/>
              </w:pBdr>
              <w:jc w:val="center"/>
              <w:rPr>
                <w:color w:val="000000"/>
                <w:sz w:val="28"/>
                <w:szCs w:val="28"/>
              </w:rPr>
            </w:pPr>
            <w:r w:rsidRPr="00B3001B">
              <w:rPr>
                <w:color w:val="000000"/>
                <w:sz w:val="28"/>
                <w:szCs w:val="28"/>
              </w:rPr>
              <w:t>0,33</w:t>
            </w:r>
          </w:p>
        </w:tc>
      </w:tr>
      <w:tr w:rsidR="00317ABD" w:rsidRPr="00B3001B" w14:paraId="3C990894" w14:textId="77777777" w:rsidTr="007F61AB">
        <w:trPr>
          <w:trHeight w:val="281"/>
        </w:trPr>
        <w:tc>
          <w:tcPr>
            <w:tcW w:w="8897" w:type="dxa"/>
          </w:tcPr>
          <w:p w14:paraId="0B5B8BA5" w14:textId="77777777" w:rsidR="00317ABD" w:rsidRPr="00B3001B" w:rsidRDefault="00317ABD" w:rsidP="007F61AB">
            <w:pPr>
              <w:pBdr>
                <w:between w:val="nil"/>
              </w:pBdr>
              <w:rPr>
                <w:color w:val="000000"/>
                <w:sz w:val="28"/>
                <w:szCs w:val="28"/>
              </w:rPr>
            </w:pPr>
            <w:r w:rsidRPr="00B3001B">
              <w:rPr>
                <w:color w:val="000000"/>
                <w:sz w:val="28"/>
                <w:szCs w:val="28"/>
              </w:rPr>
              <w:t>Поиск утечки в шлангах и трубопроводах загрязненных (на метр длины)</w:t>
            </w:r>
          </w:p>
        </w:tc>
        <w:tc>
          <w:tcPr>
            <w:tcW w:w="1021" w:type="dxa"/>
          </w:tcPr>
          <w:p w14:paraId="5208F482" w14:textId="77777777" w:rsidR="00317ABD" w:rsidRPr="00B3001B" w:rsidRDefault="00317ABD" w:rsidP="007F61AB">
            <w:pPr>
              <w:pBdr>
                <w:between w:val="nil"/>
              </w:pBdr>
              <w:jc w:val="center"/>
              <w:rPr>
                <w:color w:val="000000"/>
                <w:sz w:val="28"/>
                <w:szCs w:val="28"/>
              </w:rPr>
            </w:pPr>
            <w:r w:rsidRPr="00B3001B">
              <w:rPr>
                <w:color w:val="000000"/>
                <w:sz w:val="28"/>
                <w:szCs w:val="28"/>
              </w:rPr>
              <w:t>0,6</w:t>
            </w:r>
          </w:p>
        </w:tc>
      </w:tr>
      <w:tr w:rsidR="00317ABD" w:rsidRPr="00B3001B" w14:paraId="47773AE8" w14:textId="77777777" w:rsidTr="007F61AB">
        <w:trPr>
          <w:trHeight w:val="281"/>
        </w:trPr>
        <w:tc>
          <w:tcPr>
            <w:tcW w:w="8897" w:type="dxa"/>
          </w:tcPr>
          <w:p w14:paraId="55EAD813" w14:textId="77777777" w:rsidR="00317ABD" w:rsidRPr="00B3001B" w:rsidRDefault="00317ABD" w:rsidP="007F61AB">
            <w:pPr>
              <w:pBdr>
                <w:between w:val="nil"/>
              </w:pBdr>
              <w:rPr>
                <w:color w:val="000000"/>
                <w:sz w:val="28"/>
                <w:szCs w:val="28"/>
              </w:rPr>
            </w:pPr>
            <w:r w:rsidRPr="00B3001B">
              <w:rPr>
                <w:color w:val="000000"/>
                <w:sz w:val="28"/>
                <w:szCs w:val="28"/>
              </w:rPr>
              <w:t>Поиск неисправности электропроводки (на метр длины)</w:t>
            </w:r>
          </w:p>
        </w:tc>
        <w:tc>
          <w:tcPr>
            <w:tcW w:w="1021" w:type="dxa"/>
          </w:tcPr>
          <w:p w14:paraId="2D704797"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58BD8AE1" w14:textId="77777777" w:rsidTr="007F61AB">
        <w:trPr>
          <w:trHeight w:val="195"/>
        </w:trPr>
        <w:tc>
          <w:tcPr>
            <w:tcW w:w="8897" w:type="dxa"/>
          </w:tcPr>
          <w:p w14:paraId="441BA1F5" w14:textId="77777777" w:rsidR="00317ABD" w:rsidRPr="00B3001B" w:rsidRDefault="00317ABD" w:rsidP="007F61AB">
            <w:pPr>
              <w:pBdr>
                <w:between w:val="nil"/>
              </w:pBdr>
              <w:rPr>
                <w:color w:val="000000"/>
                <w:sz w:val="28"/>
                <w:szCs w:val="28"/>
              </w:rPr>
            </w:pPr>
            <w:r w:rsidRPr="00B3001B">
              <w:rPr>
                <w:color w:val="000000"/>
                <w:sz w:val="28"/>
                <w:szCs w:val="28"/>
              </w:rPr>
              <w:lastRenderedPageBreak/>
              <w:t>Поиск неисправности электропроводки загрязненной (на метр длины)</w:t>
            </w:r>
          </w:p>
        </w:tc>
        <w:tc>
          <w:tcPr>
            <w:tcW w:w="1021" w:type="dxa"/>
          </w:tcPr>
          <w:p w14:paraId="73211F60" w14:textId="77777777" w:rsidR="00317ABD" w:rsidRPr="00B3001B" w:rsidRDefault="00317ABD" w:rsidP="007F61AB">
            <w:pPr>
              <w:pBdr>
                <w:between w:val="nil"/>
              </w:pBdr>
              <w:jc w:val="center"/>
              <w:rPr>
                <w:color w:val="000000"/>
                <w:sz w:val="28"/>
                <w:szCs w:val="28"/>
              </w:rPr>
            </w:pPr>
            <w:r w:rsidRPr="00B3001B">
              <w:rPr>
                <w:color w:val="000000"/>
                <w:sz w:val="28"/>
                <w:szCs w:val="28"/>
              </w:rPr>
              <w:t>3</w:t>
            </w:r>
          </w:p>
        </w:tc>
      </w:tr>
      <w:tr w:rsidR="00317ABD" w:rsidRPr="00B3001B" w14:paraId="60E76089" w14:textId="77777777" w:rsidTr="007F61AB">
        <w:trPr>
          <w:trHeight w:val="330"/>
        </w:trPr>
        <w:tc>
          <w:tcPr>
            <w:tcW w:w="8897" w:type="dxa"/>
          </w:tcPr>
          <w:p w14:paraId="7A85ADE1" w14:textId="77777777" w:rsidR="00317ABD" w:rsidRPr="00B3001B" w:rsidRDefault="00317ABD" w:rsidP="007F61AB">
            <w:pPr>
              <w:pBdr>
                <w:between w:val="nil"/>
              </w:pBdr>
              <w:rPr>
                <w:color w:val="000000"/>
                <w:sz w:val="28"/>
                <w:szCs w:val="28"/>
              </w:rPr>
            </w:pPr>
            <w:r w:rsidRPr="00B3001B">
              <w:rPr>
                <w:color w:val="000000"/>
                <w:sz w:val="28"/>
                <w:szCs w:val="28"/>
              </w:rPr>
              <w:t>Калибровка насос-форсунки</w:t>
            </w:r>
          </w:p>
        </w:tc>
        <w:tc>
          <w:tcPr>
            <w:tcW w:w="1021" w:type="dxa"/>
          </w:tcPr>
          <w:p w14:paraId="756C9043"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141F126E" w14:textId="77777777" w:rsidTr="007F61AB">
        <w:trPr>
          <w:trHeight w:val="330"/>
        </w:trPr>
        <w:tc>
          <w:tcPr>
            <w:tcW w:w="8897" w:type="dxa"/>
          </w:tcPr>
          <w:p w14:paraId="276F4DE6" w14:textId="77777777" w:rsidR="00317ABD" w:rsidRPr="00B3001B" w:rsidRDefault="00317ABD" w:rsidP="007F61AB">
            <w:pPr>
              <w:pBdr>
                <w:between w:val="nil"/>
              </w:pBdr>
              <w:rPr>
                <w:color w:val="000000"/>
                <w:sz w:val="28"/>
                <w:szCs w:val="28"/>
              </w:rPr>
            </w:pPr>
            <w:r w:rsidRPr="00B3001B">
              <w:rPr>
                <w:color w:val="000000"/>
                <w:sz w:val="28"/>
                <w:szCs w:val="28"/>
              </w:rPr>
              <w:t>Диагностика 1 компонента двигателя</w:t>
            </w:r>
          </w:p>
        </w:tc>
        <w:tc>
          <w:tcPr>
            <w:tcW w:w="1021" w:type="dxa"/>
          </w:tcPr>
          <w:p w14:paraId="740C3A22"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175B88FA" w14:textId="77777777" w:rsidTr="007F61AB">
        <w:trPr>
          <w:trHeight w:val="330"/>
        </w:trPr>
        <w:tc>
          <w:tcPr>
            <w:tcW w:w="8897" w:type="dxa"/>
          </w:tcPr>
          <w:p w14:paraId="0712C4FB" w14:textId="77777777" w:rsidR="00317ABD" w:rsidRPr="00B3001B" w:rsidRDefault="00317ABD" w:rsidP="007F61AB">
            <w:pPr>
              <w:pBdr>
                <w:between w:val="nil"/>
              </w:pBdr>
              <w:rPr>
                <w:color w:val="000000"/>
                <w:sz w:val="28"/>
                <w:szCs w:val="28"/>
              </w:rPr>
            </w:pPr>
            <w:r w:rsidRPr="00B3001B">
              <w:rPr>
                <w:color w:val="000000"/>
                <w:sz w:val="28"/>
                <w:szCs w:val="28"/>
              </w:rPr>
              <w:t>Диагностика топливной системы</w:t>
            </w:r>
          </w:p>
        </w:tc>
        <w:tc>
          <w:tcPr>
            <w:tcW w:w="1021" w:type="dxa"/>
          </w:tcPr>
          <w:p w14:paraId="761B7B71" w14:textId="77777777" w:rsidR="00317ABD" w:rsidRPr="00B3001B" w:rsidRDefault="00317ABD" w:rsidP="007F61AB">
            <w:pPr>
              <w:pBdr>
                <w:between w:val="nil"/>
              </w:pBdr>
              <w:jc w:val="center"/>
              <w:rPr>
                <w:color w:val="000000"/>
                <w:sz w:val="28"/>
                <w:szCs w:val="28"/>
              </w:rPr>
            </w:pPr>
            <w:r w:rsidRPr="00B3001B">
              <w:rPr>
                <w:color w:val="000000"/>
                <w:sz w:val="28"/>
                <w:szCs w:val="28"/>
              </w:rPr>
              <w:t>8</w:t>
            </w:r>
          </w:p>
        </w:tc>
      </w:tr>
      <w:tr w:rsidR="00317ABD" w:rsidRPr="00B3001B" w14:paraId="1FCA8B2D" w14:textId="77777777" w:rsidTr="007F61AB">
        <w:trPr>
          <w:trHeight w:val="293"/>
        </w:trPr>
        <w:tc>
          <w:tcPr>
            <w:tcW w:w="8897" w:type="dxa"/>
          </w:tcPr>
          <w:p w14:paraId="2DA29A17" w14:textId="77777777" w:rsidR="00317ABD" w:rsidRPr="00B3001B" w:rsidRDefault="00317ABD" w:rsidP="007F61AB">
            <w:pPr>
              <w:pBdr>
                <w:between w:val="nil"/>
              </w:pBdr>
              <w:rPr>
                <w:color w:val="000000"/>
                <w:sz w:val="28"/>
                <w:szCs w:val="28"/>
              </w:rPr>
            </w:pPr>
            <w:r w:rsidRPr="00B3001B">
              <w:rPr>
                <w:color w:val="000000"/>
                <w:sz w:val="28"/>
                <w:szCs w:val="28"/>
              </w:rPr>
              <w:t>Комплексная диагностика коробки передач без демонтажа</w:t>
            </w:r>
          </w:p>
        </w:tc>
        <w:tc>
          <w:tcPr>
            <w:tcW w:w="1021" w:type="dxa"/>
          </w:tcPr>
          <w:p w14:paraId="51FE31D5"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258063A3" w14:textId="77777777" w:rsidTr="007F61AB">
        <w:trPr>
          <w:trHeight w:val="330"/>
        </w:trPr>
        <w:tc>
          <w:tcPr>
            <w:tcW w:w="8897" w:type="dxa"/>
          </w:tcPr>
          <w:p w14:paraId="384A0C2C" w14:textId="77777777" w:rsidR="00317ABD" w:rsidRPr="00B3001B" w:rsidRDefault="00317ABD" w:rsidP="007F61AB">
            <w:pPr>
              <w:pBdr>
                <w:between w:val="nil"/>
              </w:pBdr>
              <w:rPr>
                <w:color w:val="000000"/>
                <w:sz w:val="28"/>
                <w:szCs w:val="28"/>
              </w:rPr>
            </w:pPr>
            <w:r w:rsidRPr="00B3001B">
              <w:rPr>
                <w:color w:val="000000"/>
                <w:sz w:val="28"/>
                <w:szCs w:val="28"/>
              </w:rPr>
              <w:t>Калибровка коробки передач</w:t>
            </w:r>
          </w:p>
        </w:tc>
        <w:tc>
          <w:tcPr>
            <w:tcW w:w="1021" w:type="dxa"/>
          </w:tcPr>
          <w:p w14:paraId="0BC1D120"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42E24132" w14:textId="77777777" w:rsidTr="007F61AB">
        <w:trPr>
          <w:trHeight w:val="278"/>
        </w:trPr>
        <w:tc>
          <w:tcPr>
            <w:tcW w:w="8897" w:type="dxa"/>
          </w:tcPr>
          <w:p w14:paraId="497B21BB" w14:textId="77777777" w:rsidR="00317ABD" w:rsidRPr="00B3001B" w:rsidRDefault="00317ABD" w:rsidP="007F61AB">
            <w:pPr>
              <w:pBdr>
                <w:between w:val="nil"/>
              </w:pBdr>
              <w:rPr>
                <w:color w:val="000000"/>
                <w:sz w:val="28"/>
                <w:szCs w:val="28"/>
              </w:rPr>
            </w:pPr>
            <w:r w:rsidRPr="00B3001B">
              <w:rPr>
                <w:color w:val="000000"/>
                <w:sz w:val="28"/>
                <w:szCs w:val="28"/>
              </w:rPr>
              <w:t>Комплексная диагностика тормозной системы без демонтажа</w:t>
            </w:r>
          </w:p>
        </w:tc>
        <w:tc>
          <w:tcPr>
            <w:tcW w:w="1021" w:type="dxa"/>
          </w:tcPr>
          <w:p w14:paraId="13C9E1A5"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3A8BE568" w14:textId="77777777" w:rsidTr="007F61AB">
        <w:trPr>
          <w:trHeight w:val="330"/>
        </w:trPr>
        <w:tc>
          <w:tcPr>
            <w:tcW w:w="8897" w:type="dxa"/>
          </w:tcPr>
          <w:p w14:paraId="7CEBF539" w14:textId="77777777" w:rsidR="00317ABD" w:rsidRPr="00B3001B" w:rsidRDefault="00317ABD" w:rsidP="007F61AB">
            <w:pPr>
              <w:pBdr>
                <w:between w:val="nil"/>
              </w:pBdr>
              <w:rPr>
                <w:color w:val="000000"/>
                <w:sz w:val="28"/>
                <w:szCs w:val="28"/>
              </w:rPr>
            </w:pPr>
            <w:r w:rsidRPr="00B3001B">
              <w:rPr>
                <w:color w:val="000000"/>
                <w:sz w:val="28"/>
                <w:szCs w:val="28"/>
              </w:rPr>
              <w:t>Диагностика 1 функции г\п системы</w:t>
            </w:r>
          </w:p>
        </w:tc>
        <w:tc>
          <w:tcPr>
            <w:tcW w:w="1021" w:type="dxa"/>
          </w:tcPr>
          <w:p w14:paraId="032B98A7"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735A1426" w14:textId="77777777" w:rsidTr="007F61AB">
        <w:trPr>
          <w:trHeight w:val="279"/>
        </w:trPr>
        <w:tc>
          <w:tcPr>
            <w:tcW w:w="8897" w:type="dxa"/>
          </w:tcPr>
          <w:p w14:paraId="23EC9D1A" w14:textId="77777777" w:rsidR="00317ABD" w:rsidRPr="00B3001B" w:rsidRDefault="00317ABD" w:rsidP="007F61AB">
            <w:pPr>
              <w:pBdr>
                <w:between w:val="nil"/>
              </w:pBdr>
              <w:rPr>
                <w:color w:val="000000"/>
                <w:sz w:val="28"/>
                <w:szCs w:val="28"/>
              </w:rPr>
            </w:pPr>
            <w:r w:rsidRPr="00B3001B">
              <w:rPr>
                <w:color w:val="000000"/>
                <w:sz w:val="28"/>
                <w:szCs w:val="28"/>
              </w:rPr>
              <w:t>Диагностика системы защиты от опрокидывания</w:t>
            </w:r>
          </w:p>
        </w:tc>
        <w:tc>
          <w:tcPr>
            <w:tcW w:w="1021" w:type="dxa"/>
          </w:tcPr>
          <w:p w14:paraId="4753C284"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188F69E3" w14:textId="77777777" w:rsidTr="007F61AB">
        <w:trPr>
          <w:trHeight w:val="330"/>
        </w:trPr>
        <w:tc>
          <w:tcPr>
            <w:tcW w:w="8897" w:type="dxa"/>
          </w:tcPr>
          <w:p w14:paraId="61C3D99C" w14:textId="77777777" w:rsidR="00317ABD" w:rsidRPr="00B3001B" w:rsidRDefault="00317ABD" w:rsidP="007F61AB">
            <w:pPr>
              <w:pBdr>
                <w:between w:val="nil"/>
              </w:pBdr>
              <w:rPr>
                <w:color w:val="000000"/>
                <w:sz w:val="28"/>
                <w:szCs w:val="28"/>
              </w:rPr>
            </w:pPr>
            <w:r w:rsidRPr="00B3001B">
              <w:rPr>
                <w:color w:val="000000"/>
                <w:sz w:val="28"/>
                <w:szCs w:val="28"/>
              </w:rPr>
              <w:t>Калибровка системы защиты от опрокидывания</w:t>
            </w:r>
          </w:p>
        </w:tc>
        <w:tc>
          <w:tcPr>
            <w:tcW w:w="1021" w:type="dxa"/>
          </w:tcPr>
          <w:p w14:paraId="31800D6A" w14:textId="77777777" w:rsidR="00317ABD" w:rsidRPr="00B3001B" w:rsidRDefault="00317ABD" w:rsidP="007F61AB">
            <w:pPr>
              <w:pBdr>
                <w:between w:val="nil"/>
              </w:pBdr>
              <w:jc w:val="center"/>
              <w:rPr>
                <w:color w:val="000000"/>
                <w:sz w:val="28"/>
                <w:szCs w:val="28"/>
              </w:rPr>
            </w:pPr>
            <w:r w:rsidRPr="00B3001B">
              <w:rPr>
                <w:color w:val="000000"/>
                <w:sz w:val="28"/>
                <w:szCs w:val="28"/>
              </w:rPr>
              <w:t>2</w:t>
            </w:r>
          </w:p>
        </w:tc>
      </w:tr>
      <w:tr w:rsidR="00317ABD" w:rsidRPr="00B3001B" w14:paraId="50671F51" w14:textId="77777777" w:rsidTr="007F61AB">
        <w:trPr>
          <w:trHeight w:val="330"/>
        </w:trPr>
        <w:tc>
          <w:tcPr>
            <w:tcW w:w="8897" w:type="dxa"/>
          </w:tcPr>
          <w:p w14:paraId="50DDDCCA" w14:textId="77777777" w:rsidR="00317ABD" w:rsidRPr="00B3001B" w:rsidRDefault="00317ABD" w:rsidP="007F61AB">
            <w:pPr>
              <w:pBdr>
                <w:between w:val="nil"/>
              </w:pBdr>
              <w:rPr>
                <w:color w:val="000000"/>
                <w:sz w:val="28"/>
                <w:szCs w:val="28"/>
              </w:rPr>
            </w:pPr>
            <w:r w:rsidRPr="00B3001B">
              <w:rPr>
                <w:color w:val="000000"/>
                <w:sz w:val="28"/>
                <w:szCs w:val="28"/>
              </w:rPr>
              <w:t>Калибровка блока управления после замены</w:t>
            </w:r>
          </w:p>
        </w:tc>
        <w:tc>
          <w:tcPr>
            <w:tcW w:w="1021" w:type="dxa"/>
          </w:tcPr>
          <w:p w14:paraId="6A6C1B7B"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7503F64D" w14:textId="77777777" w:rsidTr="007F61AB">
        <w:trPr>
          <w:trHeight w:val="330"/>
        </w:trPr>
        <w:tc>
          <w:tcPr>
            <w:tcW w:w="8897" w:type="dxa"/>
          </w:tcPr>
          <w:p w14:paraId="1F2933E7" w14:textId="77777777" w:rsidR="00317ABD" w:rsidRPr="00B3001B" w:rsidRDefault="00317ABD" w:rsidP="007F61AB">
            <w:pPr>
              <w:pBdr>
                <w:between w:val="nil"/>
              </w:pBdr>
              <w:rPr>
                <w:color w:val="000000"/>
                <w:sz w:val="28"/>
                <w:szCs w:val="28"/>
              </w:rPr>
            </w:pPr>
            <w:r w:rsidRPr="00B3001B">
              <w:rPr>
                <w:color w:val="000000"/>
                <w:sz w:val="28"/>
                <w:szCs w:val="28"/>
              </w:rPr>
              <w:t>Визуальный поиск неисправностей 1 агрегата</w:t>
            </w:r>
          </w:p>
        </w:tc>
        <w:tc>
          <w:tcPr>
            <w:tcW w:w="1021" w:type="dxa"/>
          </w:tcPr>
          <w:p w14:paraId="0AB8F7B8" w14:textId="77777777" w:rsidR="00317ABD" w:rsidRPr="00B3001B" w:rsidRDefault="00317ABD" w:rsidP="007F61AB">
            <w:pPr>
              <w:pBdr>
                <w:between w:val="nil"/>
              </w:pBdr>
              <w:jc w:val="center"/>
              <w:rPr>
                <w:color w:val="000000"/>
                <w:sz w:val="28"/>
                <w:szCs w:val="28"/>
              </w:rPr>
            </w:pPr>
            <w:r w:rsidRPr="00B3001B">
              <w:rPr>
                <w:color w:val="000000"/>
                <w:sz w:val="28"/>
                <w:szCs w:val="28"/>
              </w:rPr>
              <w:t>4</w:t>
            </w:r>
          </w:p>
        </w:tc>
      </w:tr>
      <w:tr w:rsidR="00317ABD" w:rsidRPr="00B3001B" w14:paraId="4A102444" w14:textId="77777777" w:rsidTr="007F61AB">
        <w:trPr>
          <w:trHeight w:val="330"/>
        </w:trPr>
        <w:tc>
          <w:tcPr>
            <w:tcW w:w="8897" w:type="dxa"/>
          </w:tcPr>
          <w:p w14:paraId="340CEB79" w14:textId="77777777" w:rsidR="00317ABD" w:rsidRPr="00B3001B" w:rsidRDefault="00317ABD" w:rsidP="007F61AB">
            <w:pPr>
              <w:pBdr>
                <w:between w:val="nil"/>
              </w:pBdr>
              <w:rPr>
                <w:color w:val="000000"/>
                <w:sz w:val="28"/>
                <w:szCs w:val="28"/>
              </w:rPr>
            </w:pPr>
            <w:r w:rsidRPr="00B3001B">
              <w:rPr>
                <w:color w:val="000000"/>
                <w:sz w:val="28"/>
                <w:szCs w:val="28"/>
              </w:rPr>
              <w:t>Калибровка 1 иного компонента</w:t>
            </w:r>
          </w:p>
        </w:tc>
        <w:tc>
          <w:tcPr>
            <w:tcW w:w="1021" w:type="dxa"/>
          </w:tcPr>
          <w:p w14:paraId="6EB25267" w14:textId="77777777" w:rsidR="00317ABD" w:rsidRPr="00B3001B" w:rsidRDefault="00317ABD" w:rsidP="007F61AB">
            <w:pPr>
              <w:pBdr>
                <w:between w:val="nil"/>
              </w:pBdr>
              <w:jc w:val="center"/>
              <w:rPr>
                <w:color w:val="000000"/>
                <w:sz w:val="28"/>
                <w:szCs w:val="28"/>
              </w:rPr>
            </w:pPr>
            <w:r w:rsidRPr="00B3001B">
              <w:rPr>
                <w:color w:val="000000"/>
                <w:sz w:val="28"/>
                <w:szCs w:val="28"/>
              </w:rPr>
              <w:t>0,5</w:t>
            </w:r>
          </w:p>
        </w:tc>
      </w:tr>
    </w:tbl>
    <w:p w14:paraId="684C1F70" w14:textId="77777777" w:rsidR="00317ABD" w:rsidRPr="00B3001B" w:rsidRDefault="00317ABD" w:rsidP="00317ABD">
      <w:pPr>
        <w:pBdr>
          <w:between w:val="nil"/>
        </w:pBdr>
        <w:rPr>
          <w:color w:val="000000"/>
          <w:sz w:val="28"/>
          <w:szCs w:val="28"/>
        </w:rPr>
      </w:pPr>
      <w:r w:rsidRPr="00B3001B">
        <w:rPr>
          <w:color w:val="000000"/>
          <w:sz w:val="28"/>
          <w:szCs w:val="28"/>
        </w:rPr>
        <w:t>*Работы выполняются двумя механиками (согласно технике безопасности);</w:t>
      </w:r>
    </w:p>
    <w:p w14:paraId="4B5F0A9E" w14:textId="77777777" w:rsidR="00317ABD" w:rsidRPr="00B3001B" w:rsidRDefault="00317ABD" w:rsidP="00317ABD">
      <w:pPr>
        <w:pBdr>
          <w:between w:val="nil"/>
        </w:pBdr>
        <w:rPr>
          <w:color w:val="000000"/>
          <w:sz w:val="28"/>
          <w:szCs w:val="28"/>
        </w:rPr>
      </w:pPr>
      <w:r w:rsidRPr="00B3001B">
        <w:rPr>
          <w:color w:val="000000"/>
          <w:sz w:val="28"/>
          <w:szCs w:val="28"/>
        </w:rPr>
        <w:t>**Для производства Работ требуется грузоподъемное оборудование;</w:t>
      </w:r>
    </w:p>
    <w:p w14:paraId="18271DB4" w14:textId="77777777" w:rsidR="00317ABD" w:rsidRPr="00B3001B" w:rsidRDefault="00317ABD" w:rsidP="00317ABD">
      <w:pPr>
        <w:pBdr>
          <w:between w:val="nil"/>
        </w:pBdr>
        <w:rPr>
          <w:sz w:val="28"/>
          <w:szCs w:val="28"/>
        </w:rPr>
      </w:pPr>
      <w:r w:rsidRPr="00B3001B">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2FAB2EC0" w14:textId="77777777" w:rsidR="00317ABD" w:rsidRPr="00B3001B" w:rsidRDefault="00317ABD" w:rsidP="00317ABD">
      <w:pPr>
        <w:spacing w:after="120"/>
        <w:jc w:val="right"/>
        <w:rPr>
          <w:rFonts w:eastAsia="MS Mincho"/>
          <w:szCs w:val="28"/>
        </w:rPr>
      </w:pPr>
    </w:p>
    <w:p w14:paraId="552D439B" w14:textId="77777777" w:rsidR="00317ABD" w:rsidRPr="00B3001B" w:rsidRDefault="00317ABD" w:rsidP="00317ABD">
      <w:pPr>
        <w:spacing w:after="120"/>
        <w:jc w:val="right"/>
        <w:rPr>
          <w:rFonts w:eastAsia="MS Mincho"/>
          <w:szCs w:val="28"/>
        </w:rPr>
      </w:pPr>
    </w:p>
    <w:p w14:paraId="44877291" w14:textId="77777777" w:rsidR="00317ABD" w:rsidRPr="00B3001B" w:rsidRDefault="00317ABD" w:rsidP="00317ABD">
      <w:pPr>
        <w:spacing w:after="120"/>
        <w:jc w:val="right"/>
        <w:rPr>
          <w:rFonts w:eastAsia="MS Mincho"/>
          <w:szCs w:val="28"/>
        </w:rPr>
      </w:pPr>
    </w:p>
    <w:p w14:paraId="1B42F5AD" w14:textId="77777777" w:rsidR="00317ABD" w:rsidRPr="00B3001B" w:rsidRDefault="00317ABD" w:rsidP="00317ABD">
      <w:pPr>
        <w:spacing w:after="120"/>
        <w:jc w:val="right"/>
        <w:rPr>
          <w:rFonts w:eastAsia="MS Mincho"/>
          <w:szCs w:val="28"/>
        </w:rPr>
      </w:pPr>
    </w:p>
    <w:p w14:paraId="72D7AEE2" w14:textId="77777777" w:rsidR="00317ABD" w:rsidRPr="00B3001B" w:rsidRDefault="00317ABD" w:rsidP="00317ABD">
      <w:pPr>
        <w:spacing w:after="120"/>
        <w:jc w:val="right"/>
        <w:rPr>
          <w:rFonts w:eastAsia="MS Mincho"/>
          <w:szCs w:val="28"/>
        </w:rPr>
      </w:pPr>
    </w:p>
    <w:p w14:paraId="575D076A" w14:textId="77777777" w:rsidR="00317ABD" w:rsidRPr="00B3001B" w:rsidRDefault="00317ABD" w:rsidP="00317ABD">
      <w:pPr>
        <w:spacing w:after="120"/>
        <w:jc w:val="right"/>
        <w:rPr>
          <w:rFonts w:eastAsia="MS Mincho"/>
          <w:szCs w:val="28"/>
        </w:rPr>
      </w:pPr>
    </w:p>
    <w:p w14:paraId="26F25C54" w14:textId="77777777" w:rsidR="00317ABD" w:rsidRPr="00B3001B" w:rsidRDefault="00317ABD" w:rsidP="00317ABD">
      <w:pPr>
        <w:spacing w:after="120"/>
        <w:jc w:val="right"/>
        <w:rPr>
          <w:rFonts w:eastAsia="MS Mincho"/>
          <w:szCs w:val="28"/>
        </w:rPr>
      </w:pPr>
    </w:p>
    <w:p w14:paraId="3ACCCECB" w14:textId="77777777" w:rsidR="00317ABD" w:rsidRPr="00B3001B" w:rsidRDefault="00317ABD" w:rsidP="00317ABD">
      <w:pPr>
        <w:spacing w:after="120"/>
        <w:jc w:val="right"/>
        <w:rPr>
          <w:rFonts w:eastAsia="MS Mincho"/>
          <w:szCs w:val="28"/>
        </w:rPr>
      </w:pPr>
    </w:p>
    <w:p w14:paraId="5E261823" w14:textId="77777777" w:rsidR="00317ABD" w:rsidRPr="00B3001B" w:rsidRDefault="00317ABD" w:rsidP="00317ABD">
      <w:pPr>
        <w:spacing w:after="120"/>
        <w:jc w:val="right"/>
        <w:rPr>
          <w:rFonts w:eastAsia="MS Mincho"/>
          <w:szCs w:val="28"/>
        </w:rPr>
      </w:pPr>
    </w:p>
    <w:p w14:paraId="7678E11C" w14:textId="77777777" w:rsidR="00317ABD" w:rsidRPr="00B3001B" w:rsidRDefault="00317ABD" w:rsidP="00317ABD">
      <w:pPr>
        <w:spacing w:after="120"/>
        <w:jc w:val="right"/>
        <w:rPr>
          <w:rFonts w:eastAsia="MS Mincho"/>
          <w:szCs w:val="28"/>
        </w:rPr>
      </w:pPr>
    </w:p>
    <w:p w14:paraId="1660ECAE" w14:textId="77777777" w:rsidR="00317ABD" w:rsidRPr="00B3001B" w:rsidRDefault="00317ABD" w:rsidP="00317ABD">
      <w:pPr>
        <w:spacing w:after="120"/>
        <w:jc w:val="right"/>
        <w:rPr>
          <w:rFonts w:eastAsia="MS Mincho"/>
          <w:szCs w:val="28"/>
        </w:rPr>
      </w:pPr>
    </w:p>
    <w:p w14:paraId="1F648C48" w14:textId="77777777" w:rsidR="00317ABD" w:rsidRPr="00B3001B" w:rsidRDefault="00317ABD" w:rsidP="00317ABD">
      <w:pPr>
        <w:spacing w:after="120"/>
        <w:jc w:val="right"/>
        <w:rPr>
          <w:rFonts w:eastAsia="MS Mincho"/>
          <w:szCs w:val="28"/>
        </w:rPr>
      </w:pPr>
    </w:p>
    <w:p w14:paraId="6F665B0E" w14:textId="77777777" w:rsidR="00317ABD" w:rsidRPr="00B3001B" w:rsidRDefault="00317ABD" w:rsidP="00317ABD">
      <w:pPr>
        <w:spacing w:after="120"/>
        <w:jc w:val="right"/>
        <w:rPr>
          <w:rFonts w:eastAsia="MS Mincho"/>
          <w:szCs w:val="28"/>
        </w:rPr>
      </w:pPr>
    </w:p>
    <w:p w14:paraId="44C00B11" w14:textId="77777777" w:rsidR="00317ABD" w:rsidRPr="00B3001B" w:rsidRDefault="00317ABD" w:rsidP="00317ABD">
      <w:pPr>
        <w:spacing w:after="120"/>
        <w:jc w:val="right"/>
        <w:rPr>
          <w:rFonts w:eastAsia="MS Mincho"/>
          <w:szCs w:val="28"/>
        </w:rPr>
      </w:pPr>
    </w:p>
    <w:p w14:paraId="16756312" w14:textId="77777777" w:rsidR="00317ABD" w:rsidRPr="00B3001B" w:rsidRDefault="00317ABD" w:rsidP="00317ABD">
      <w:pPr>
        <w:spacing w:after="120"/>
        <w:jc w:val="right"/>
        <w:rPr>
          <w:rFonts w:eastAsia="MS Mincho"/>
          <w:szCs w:val="28"/>
        </w:rPr>
      </w:pPr>
    </w:p>
    <w:p w14:paraId="30665F7D" w14:textId="77777777" w:rsidR="00317ABD" w:rsidRPr="00B3001B" w:rsidRDefault="00317ABD" w:rsidP="00317ABD">
      <w:pPr>
        <w:spacing w:after="120"/>
        <w:jc w:val="right"/>
        <w:rPr>
          <w:rFonts w:eastAsia="MS Mincho"/>
          <w:szCs w:val="28"/>
        </w:rPr>
      </w:pPr>
    </w:p>
    <w:p w14:paraId="626A0FDB" w14:textId="77777777" w:rsidR="00317ABD" w:rsidRPr="00B3001B" w:rsidRDefault="00317ABD" w:rsidP="00317ABD">
      <w:pPr>
        <w:spacing w:after="120"/>
        <w:rPr>
          <w:rFonts w:eastAsia="MS Mincho"/>
          <w:szCs w:val="28"/>
        </w:rPr>
      </w:pPr>
    </w:p>
    <w:p w14:paraId="19EF2F69" w14:textId="0FBD16F1" w:rsidR="00317ABD" w:rsidRDefault="00317ABD" w:rsidP="00317ABD">
      <w:pPr>
        <w:spacing w:after="120"/>
        <w:rPr>
          <w:rFonts w:eastAsia="MS Mincho"/>
          <w:szCs w:val="28"/>
        </w:rPr>
      </w:pPr>
    </w:p>
    <w:p w14:paraId="6425E7FA" w14:textId="1D414627" w:rsidR="00D60A23" w:rsidRDefault="00D60A23" w:rsidP="00317ABD">
      <w:pPr>
        <w:spacing w:after="120"/>
        <w:rPr>
          <w:rFonts w:eastAsia="MS Mincho"/>
          <w:szCs w:val="28"/>
        </w:rPr>
      </w:pPr>
    </w:p>
    <w:p w14:paraId="6C2D01F5" w14:textId="15B11243" w:rsidR="00D60A23" w:rsidRDefault="00D60A23" w:rsidP="00317ABD">
      <w:pPr>
        <w:spacing w:after="120"/>
        <w:rPr>
          <w:rFonts w:eastAsia="MS Mincho"/>
          <w:szCs w:val="28"/>
        </w:rPr>
      </w:pPr>
    </w:p>
    <w:p w14:paraId="45164A5D" w14:textId="032FAA34" w:rsidR="00D60A23" w:rsidRDefault="00D60A23" w:rsidP="00317ABD">
      <w:pPr>
        <w:spacing w:after="120"/>
        <w:rPr>
          <w:rFonts w:eastAsia="MS Mincho"/>
          <w:szCs w:val="28"/>
        </w:rPr>
      </w:pPr>
    </w:p>
    <w:p w14:paraId="56A14D41" w14:textId="77777777" w:rsidR="00D60A23" w:rsidRPr="0031375D" w:rsidRDefault="00D60A23" w:rsidP="00317ABD">
      <w:pPr>
        <w:spacing w:after="120"/>
        <w:rPr>
          <w:rFonts w:eastAsia="MS Mincho"/>
          <w:szCs w:val="28"/>
        </w:rPr>
      </w:pPr>
    </w:p>
    <w:p w14:paraId="07FA8360" w14:textId="77777777" w:rsidR="00317ABD" w:rsidRPr="00B3001B" w:rsidRDefault="00317ABD" w:rsidP="00317ABD">
      <w:pPr>
        <w:spacing w:after="120"/>
        <w:ind w:right="425"/>
        <w:jc w:val="right"/>
        <w:rPr>
          <w:rFonts w:eastAsia="MS Mincho"/>
          <w:sz w:val="28"/>
          <w:szCs w:val="28"/>
        </w:rPr>
      </w:pPr>
      <w:r w:rsidRPr="00B3001B">
        <w:rPr>
          <w:rFonts w:eastAsia="MS Mincho"/>
          <w:sz w:val="28"/>
          <w:szCs w:val="28"/>
        </w:rPr>
        <w:lastRenderedPageBreak/>
        <w:t>Приложение № 2</w:t>
      </w:r>
    </w:p>
    <w:p w14:paraId="308E9E24" w14:textId="77777777" w:rsidR="00317ABD" w:rsidRPr="00B3001B" w:rsidRDefault="00317ABD" w:rsidP="00317ABD">
      <w:pPr>
        <w:shd w:val="clear" w:color="auto" w:fill="FFFFFF"/>
        <w:jc w:val="center"/>
        <w:rPr>
          <w:b/>
          <w:bCs/>
          <w:color w:val="000000"/>
          <w:sz w:val="28"/>
          <w:szCs w:val="28"/>
        </w:rPr>
      </w:pPr>
      <w:r w:rsidRPr="00B3001B">
        <w:rPr>
          <w:b/>
          <w:sz w:val="28"/>
          <w:szCs w:val="28"/>
        </w:rPr>
        <w:t xml:space="preserve">Нормативы стандартных работ </w:t>
      </w:r>
      <w:r w:rsidRPr="00B3001B">
        <w:rPr>
          <w:b/>
          <w:bCs/>
          <w:color w:val="000000"/>
          <w:sz w:val="28"/>
          <w:szCs w:val="28"/>
        </w:rPr>
        <w:t xml:space="preserve">контейнерных перегружателей марки </w:t>
      </w:r>
      <w:r w:rsidRPr="00B3001B">
        <w:rPr>
          <w:b/>
          <w:color w:val="000000"/>
          <w:sz w:val="28"/>
          <w:szCs w:val="28"/>
          <w:shd w:val="clear" w:color="auto" w:fill="FFFFFF"/>
        </w:rPr>
        <w:t>SANY</w:t>
      </w:r>
    </w:p>
    <w:tbl>
      <w:tblPr>
        <w:tblW w:w="9771" w:type="dxa"/>
        <w:tblLook w:val="04A0" w:firstRow="1" w:lastRow="0" w:firstColumn="1" w:lastColumn="0" w:noHBand="0" w:noVBand="1"/>
      </w:tblPr>
      <w:tblGrid>
        <w:gridCol w:w="2373"/>
        <w:gridCol w:w="5685"/>
        <w:gridCol w:w="1713"/>
      </w:tblGrid>
      <w:tr w:rsidR="00317ABD" w:rsidRPr="00B3001B" w14:paraId="33444358" w14:textId="77777777" w:rsidTr="007F61AB">
        <w:trPr>
          <w:trHeight w:val="1170"/>
        </w:trPr>
        <w:tc>
          <w:tcPr>
            <w:tcW w:w="23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5A19E" w14:textId="77777777" w:rsidR="00317ABD" w:rsidRPr="00B3001B" w:rsidRDefault="00317ABD" w:rsidP="007F61AB">
            <w:pPr>
              <w:jc w:val="center"/>
              <w:rPr>
                <w:b/>
                <w:bCs/>
                <w:color w:val="000000"/>
                <w:sz w:val="28"/>
                <w:szCs w:val="28"/>
              </w:rPr>
            </w:pPr>
            <w:r w:rsidRPr="00B3001B">
              <w:rPr>
                <w:b/>
                <w:bCs/>
                <w:color w:val="000000"/>
                <w:sz w:val="28"/>
                <w:szCs w:val="28"/>
              </w:rPr>
              <w:t>Группа работ</w:t>
            </w:r>
          </w:p>
        </w:tc>
        <w:tc>
          <w:tcPr>
            <w:tcW w:w="5815" w:type="dxa"/>
            <w:tcBorders>
              <w:top w:val="single" w:sz="8" w:space="0" w:color="auto"/>
              <w:left w:val="nil"/>
              <w:bottom w:val="single" w:sz="8" w:space="0" w:color="auto"/>
              <w:right w:val="nil"/>
            </w:tcBorders>
            <w:shd w:val="clear" w:color="auto" w:fill="auto"/>
            <w:vAlign w:val="center"/>
            <w:hideMark/>
          </w:tcPr>
          <w:p w14:paraId="722622BB" w14:textId="77777777" w:rsidR="00317ABD" w:rsidRPr="00B3001B" w:rsidRDefault="00317ABD" w:rsidP="007F61AB">
            <w:pPr>
              <w:jc w:val="center"/>
              <w:rPr>
                <w:b/>
                <w:bCs/>
                <w:color w:val="000000"/>
                <w:sz w:val="28"/>
                <w:szCs w:val="28"/>
              </w:rPr>
            </w:pPr>
            <w:r w:rsidRPr="00B3001B">
              <w:rPr>
                <w:b/>
                <w:bCs/>
                <w:color w:val="000000"/>
                <w:sz w:val="28"/>
                <w:szCs w:val="28"/>
              </w:rPr>
              <w:t>Описание работ</w:t>
            </w:r>
          </w:p>
        </w:tc>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0F5532" w14:textId="77777777" w:rsidR="00317ABD" w:rsidRPr="00B3001B" w:rsidRDefault="00317ABD" w:rsidP="007F61AB">
            <w:pPr>
              <w:jc w:val="center"/>
              <w:rPr>
                <w:b/>
                <w:bCs/>
                <w:color w:val="000000"/>
                <w:sz w:val="28"/>
                <w:szCs w:val="28"/>
              </w:rPr>
            </w:pPr>
            <w:r w:rsidRPr="00B3001B">
              <w:rPr>
                <w:b/>
                <w:bCs/>
                <w:color w:val="000000"/>
                <w:sz w:val="28"/>
                <w:szCs w:val="28"/>
              </w:rPr>
              <w:t xml:space="preserve">Количество </w:t>
            </w:r>
            <w:proofErr w:type="spellStart"/>
            <w:r w:rsidRPr="00B3001B">
              <w:rPr>
                <w:b/>
                <w:bCs/>
                <w:color w:val="000000"/>
                <w:sz w:val="28"/>
                <w:szCs w:val="28"/>
              </w:rPr>
              <w:t>нормо</w:t>
            </w:r>
            <w:proofErr w:type="spellEnd"/>
            <w:r w:rsidRPr="00B3001B">
              <w:rPr>
                <w:b/>
                <w:bCs/>
                <w:color w:val="000000"/>
                <w:sz w:val="28"/>
                <w:szCs w:val="28"/>
              </w:rPr>
              <w:t xml:space="preserve"> - часов </w:t>
            </w:r>
          </w:p>
        </w:tc>
      </w:tr>
      <w:tr w:rsidR="00317ABD" w:rsidRPr="00B3001B" w14:paraId="394A589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CD85B30" w14:textId="77777777" w:rsidR="00317ABD" w:rsidRPr="00B3001B" w:rsidRDefault="00317ABD" w:rsidP="007F61AB">
            <w:pPr>
              <w:rPr>
                <w:b/>
                <w:bCs/>
                <w:color w:val="000000"/>
                <w:sz w:val="28"/>
                <w:szCs w:val="28"/>
              </w:rPr>
            </w:pPr>
            <w:r w:rsidRPr="00B3001B">
              <w:rPr>
                <w:b/>
                <w:bCs/>
                <w:color w:val="000000"/>
                <w:sz w:val="28"/>
                <w:szCs w:val="28"/>
              </w:rPr>
              <w:t>Двигатель</w:t>
            </w:r>
          </w:p>
        </w:tc>
        <w:tc>
          <w:tcPr>
            <w:tcW w:w="5815" w:type="dxa"/>
            <w:tcBorders>
              <w:top w:val="nil"/>
              <w:left w:val="single" w:sz="4" w:space="0" w:color="auto"/>
              <w:bottom w:val="single" w:sz="4" w:space="0" w:color="auto"/>
              <w:right w:val="nil"/>
            </w:tcBorders>
            <w:shd w:val="clear" w:color="auto" w:fill="auto"/>
            <w:vAlign w:val="center"/>
            <w:hideMark/>
          </w:tcPr>
          <w:p w14:paraId="732F2091" w14:textId="77777777" w:rsidR="00317ABD" w:rsidRPr="00B3001B" w:rsidRDefault="00317ABD" w:rsidP="007F61AB">
            <w:pPr>
              <w:rPr>
                <w:color w:val="000000"/>
                <w:sz w:val="28"/>
                <w:szCs w:val="28"/>
              </w:rPr>
            </w:pPr>
            <w:r w:rsidRPr="00B3001B">
              <w:rPr>
                <w:color w:val="000000"/>
                <w:sz w:val="28"/>
                <w:szCs w:val="28"/>
              </w:rPr>
              <w:t xml:space="preserve">Диагностика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015C99"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5F0C14D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43547D5" w14:textId="77777777" w:rsidR="00317ABD" w:rsidRPr="00B3001B" w:rsidRDefault="00317ABD" w:rsidP="007F61AB">
            <w:pPr>
              <w:rPr>
                <w:b/>
                <w:bCs/>
                <w:color w:val="000000"/>
                <w:sz w:val="28"/>
                <w:szCs w:val="28"/>
              </w:rPr>
            </w:pPr>
            <w:r w:rsidRPr="00B3001B">
              <w:rPr>
                <w:b/>
                <w:bCs/>
                <w:color w:val="000000"/>
                <w:sz w:val="28"/>
                <w:szCs w:val="28"/>
              </w:rPr>
              <w:t> </w:t>
            </w:r>
          </w:p>
        </w:tc>
        <w:tc>
          <w:tcPr>
            <w:tcW w:w="5815" w:type="dxa"/>
            <w:tcBorders>
              <w:top w:val="nil"/>
              <w:left w:val="single" w:sz="4" w:space="0" w:color="auto"/>
              <w:bottom w:val="single" w:sz="4" w:space="0" w:color="auto"/>
              <w:right w:val="nil"/>
            </w:tcBorders>
            <w:shd w:val="clear" w:color="auto" w:fill="auto"/>
            <w:vAlign w:val="center"/>
            <w:hideMark/>
          </w:tcPr>
          <w:p w14:paraId="3B11B250" w14:textId="77777777" w:rsidR="00317ABD" w:rsidRPr="00B3001B" w:rsidRDefault="00317ABD" w:rsidP="007F61AB">
            <w:pPr>
              <w:rPr>
                <w:color w:val="000000"/>
                <w:sz w:val="28"/>
                <w:szCs w:val="28"/>
              </w:rPr>
            </w:pPr>
            <w:r w:rsidRPr="00B3001B">
              <w:rPr>
                <w:color w:val="000000"/>
                <w:sz w:val="28"/>
                <w:szCs w:val="28"/>
              </w:rPr>
              <w:t>Дефектация двигателя с частичной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F26B53" w14:textId="77777777" w:rsidR="00317ABD" w:rsidRPr="00B3001B" w:rsidRDefault="00317ABD" w:rsidP="007F61AB">
            <w:pPr>
              <w:jc w:val="center"/>
              <w:rPr>
                <w:color w:val="000000"/>
                <w:sz w:val="28"/>
                <w:szCs w:val="28"/>
              </w:rPr>
            </w:pPr>
            <w:r w:rsidRPr="00B3001B">
              <w:rPr>
                <w:color w:val="000000"/>
                <w:sz w:val="28"/>
                <w:szCs w:val="28"/>
              </w:rPr>
              <w:t>18</w:t>
            </w:r>
          </w:p>
        </w:tc>
      </w:tr>
      <w:tr w:rsidR="00317ABD" w:rsidRPr="00B3001B" w14:paraId="157DA9C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D882CBB" w14:textId="77777777" w:rsidR="00317ABD" w:rsidRPr="00B3001B" w:rsidRDefault="00317ABD" w:rsidP="007F61AB">
            <w:pPr>
              <w:rPr>
                <w:b/>
                <w:bCs/>
                <w:color w:val="000000"/>
                <w:sz w:val="28"/>
                <w:szCs w:val="28"/>
              </w:rPr>
            </w:pPr>
            <w:r w:rsidRPr="00B3001B">
              <w:rPr>
                <w:b/>
                <w:bCs/>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C28FDB8" w14:textId="77777777" w:rsidR="00317ABD" w:rsidRPr="00B3001B" w:rsidRDefault="00317ABD" w:rsidP="007F61AB">
            <w:pPr>
              <w:rPr>
                <w:color w:val="000000"/>
                <w:sz w:val="28"/>
                <w:szCs w:val="28"/>
              </w:rPr>
            </w:pPr>
            <w:r w:rsidRPr="00B3001B">
              <w:rPr>
                <w:color w:val="000000"/>
                <w:sz w:val="28"/>
                <w:szCs w:val="28"/>
              </w:rPr>
              <w:t xml:space="preserve">Замена моторного масла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9A3204"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69004F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0E8227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47F3F3E" w14:textId="77777777" w:rsidR="00317ABD" w:rsidRPr="00B3001B" w:rsidRDefault="00317ABD" w:rsidP="007F61AB">
            <w:pPr>
              <w:rPr>
                <w:color w:val="000000"/>
                <w:sz w:val="28"/>
                <w:szCs w:val="28"/>
              </w:rPr>
            </w:pPr>
            <w:r w:rsidRPr="00B3001B">
              <w:rPr>
                <w:color w:val="000000"/>
                <w:sz w:val="28"/>
                <w:szCs w:val="28"/>
              </w:rPr>
              <w:t xml:space="preserve">Замена масляного фильтра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AA0BB6"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2D8E3AA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E1AFB8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31342E" w14:textId="77777777" w:rsidR="00317ABD" w:rsidRPr="00B3001B" w:rsidRDefault="00317ABD" w:rsidP="007F61AB">
            <w:pPr>
              <w:rPr>
                <w:color w:val="000000"/>
                <w:sz w:val="28"/>
                <w:szCs w:val="28"/>
              </w:rPr>
            </w:pPr>
            <w:r w:rsidRPr="00B3001B">
              <w:rPr>
                <w:color w:val="000000"/>
                <w:sz w:val="28"/>
                <w:szCs w:val="28"/>
              </w:rPr>
              <w:t>Промывка двигателя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AB8806"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710E78A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46DD94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35A893" w14:textId="77777777" w:rsidR="00317ABD" w:rsidRPr="00B3001B" w:rsidRDefault="00317ABD" w:rsidP="007F61AB">
            <w:pPr>
              <w:rPr>
                <w:color w:val="000000"/>
                <w:sz w:val="28"/>
                <w:szCs w:val="28"/>
              </w:rPr>
            </w:pPr>
            <w:r w:rsidRPr="00B3001B">
              <w:rPr>
                <w:color w:val="000000"/>
                <w:sz w:val="28"/>
                <w:szCs w:val="28"/>
              </w:rPr>
              <w:t>Долив моторного масла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90EE30" w14:textId="77777777" w:rsidR="00317ABD" w:rsidRPr="00B3001B" w:rsidRDefault="00317ABD" w:rsidP="007F61AB">
            <w:pPr>
              <w:jc w:val="center"/>
              <w:rPr>
                <w:color w:val="000000"/>
                <w:sz w:val="28"/>
                <w:szCs w:val="28"/>
              </w:rPr>
            </w:pPr>
            <w:r w:rsidRPr="00B3001B">
              <w:rPr>
                <w:color w:val="000000"/>
                <w:sz w:val="28"/>
                <w:szCs w:val="28"/>
              </w:rPr>
              <w:t>0,2</w:t>
            </w:r>
          </w:p>
        </w:tc>
      </w:tr>
      <w:tr w:rsidR="00317ABD" w:rsidRPr="00B3001B" w14:paraId="2B95151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337C15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D00E745" w14:textId="77777777" w:rsidR="00317ABD" w:rsidRPr="00B3001B" w:rsidRDefault="00317ABD" w:rsidP="007F61AB">
            <w:pPr>
              <w:rPr>
                <w:color w:val="000000"/>
                <w:sz w:val="28"/>
                <w:szCs w:val="28"/>
              </w:rPr>
            </w:pPr>
            <w:r w:rsidRPr="00B3001B">
              <w:rPr>
                <w:color w:val="000000"/>
                <w:sz w:val="28"/>
                <w:szCs w:val="28"/>
              </w:rPr>
              <w:t>Очистка воздухозаборника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B5128A" w14:textId="77777777" w:rsidR="00317ABD" w:rsidRPr="00B3001B" w:rsidRDefault="00317ABD" w:rsidP="007F61AB">
            <w:pPr>
              <w:jc w:val="center"/>
              <w:rPr>
                <w:color w:val="000000"/>
                <w:sz w:val="28"/>
                <w:szCs w:val="28"/>
              </w:rPr>
            </w:pPr>
            <w:r w:rsidRPr="00B3001B">
              <w:rPr>
                <w:color w:val="000000"/>
                <w:sz w:val="28"/>
                <w:szCs w:val="28"/>
              </w:rPr>
              <w:t>0,6</w:t>
            </w:r>
          </w:p>
        </w:tc>
      </w:tr>
      <w:tr w:rsidR="00317ABD" w:rsidRPr="00B3001B" w14:paraId="59467FA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15809B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78DDC8" w14:textId="77777777" w:rsidR="00317ABD" w:rsidRPr="00B3001B" w:rsidRDefault="00317ABD" w:rsidP="007F61AB">
            <w:pPr>
              <w:rPr>
                <w:color w:val="000000"/>
                <w:sz w:val="28"/>
                <w:szCs w:val="28"/>
              </w:rPr>
            </w:pPr>
            <w:r w:rsidRPr="00B3001B">
              <w:rPr>
                <w:color w:val="000000"/>
                <w:sz w:val="28"/>
                <w:szCs w:val="28"/>
              </w:rPr>
              <w:t>Очистка решетки радиатора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E145FB"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10597B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09B2E5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4D73D4" w14:textId="77777777" w:rsidR="00317ABD" w:rsidRPr="00B3001B" w:rsidRDefault="00317ABD" w:rsidP="007F61AB">
            <w:pPr>
              <w:rPr>
                <w:color w:val="000000"/>
                <w:sz w:val="28"/>
                <w:szCs w:val="28"/>
              </w:rPr>
            </w:pPr>
            <w:r w:rsidRPr="00B3001B">
              <w:rPr>
                <w:color w:val="000000"/>
                <w:sz w:val="28"/>
                <w:szCs w:val="28"/>
              </w:rPr>
              <w:t>Очистка двигателя (внешняя)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617D03"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67BD8E4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E9AD14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45A68CE" w14:textId="77777777" w:rsidR="00317ABD" w:rsidRPr="00B3001B" w:rsidRDefault="00317ABD" w:rsidP="007F61AB">
            <w:pPr>
              <w:rPr>
                <w:color w:val="000000"/>
                <w:sz w:val="28"/>
                <w:szCs w:val="28"/>
              </w:rPr>
            </w:pPr>
            <w:r w:rsidRPr="00B3001B">
              <w:rPr>
                <w:color w:val="000000"/>
                <w:sz w:val="28"/>
                <w:szCs w:val="28"/>
              </w:rPr>
              <w:t>Очистка элемента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73778A"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2BA8FE52"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E08D70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42EAE3D" w14:textId="77777777" w:rsidR="00317ABD" w:rsidRPr="00B3001B" w:rsidRDefault="00317ABD" w:rsidP="007F61AB">
            <w:pPr>
              <w:rPr>
                <w:color w:val="000000"/>
                <w:sz w:val="28"/>
                <w:szCs w:val="28"/>
              </w:rPr>
            </w:pPr>
            <w:r w:rsidRPr="00B3001B">
              <w:rPr>
                <w:color w:val="000000"/>
                <w:sz w:val="28"/>
                <w:szCs w:val="28"/>
              </w:rPr>
              <w:t>Замена воздушных фильтров (всех)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DDF5411" w14:textId="77777777" w:rsidR="00317ABD" w:rsidRPr="00B3001B" w:rsidRDefault="00317ABD" w:rsidP="007F61AB">
            <w:pPr>
              <w:jc w:val="center"/>
              <w:rPr>
                <w:color w:val="000000"/>
                <w:sz w:val="28"/>
                <w:szCs w:val="28"/>
              </w:rPr>
            </w:pPr>
            <w:r w:rsidRPr="00B3001B">
              <w:rPr>
                <w:color w:val="000000"/>
                <w:sz w:val="28"/>
                <w:szCs w:val="28"/>
              </w:rPr>
              <w:t>0,8</w:t>
            </w:r>
          </w:p>
        </w:tc>
      </w:tr>
      <w:tr w:rsidR="00317ABD" w:rsidRPr="00B3001B" w14:paraId="68BF955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D316A3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BC51620" w14:textId="77777777" w:rsidR="00317ABD" w:rsidRPr="00B3001B" w:rsidRDefault="00317ABD" w:rsidP="007F61AB">
            <w:pPr>
              <w:rPr>
                <w:color w:val="000000"/>
                <w:sz w:val="28"/>
                <w:szCs w:val="28"/>
              </w:rPr>
            </w:pPr>
            <w:r w:rsidRPr="00B3001B">
              <w:rPr>
                <w:color w:val="000000"/>
                <w:sz w:val="28"/>
                <w:szCs w:val="28"/>
              </w:rPr>
              <w:t>Замена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EEA86A"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2093EE0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8D20D1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4D124E" w14:textId="77777777" w:rsidR="00317ABD" w:rsidRPr="00B3001B" w:rsidRDefault="00317ABD" w:rsidP="007F61AB">
            <w:pPr>
              <w:rPr>
                <w:color w:val="000000"/>
                <w:sz w:val="28"/>
                <w:szCs w:val="28"/>
              </w:rPr>
            </w:pPr>
            <w:r w:rsidRPr="00B3001B">
              <w:rPr>
                <w:color w:val="000000"/>
                <w:sz w:val="28"/>
                <w:szCs w:val="28"/>
              </w:rPr>
              <w:t>Проверка компрессии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0C42A35"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7ABA852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61E390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07FE418" w14:textId="77777777" w:rsidR="00317ABD" w:rsidRPr="00B3001B" w:rsidRDefault="00317ABD" w:rsidP="007F61AB">
            <w:pPr>
              <w:rPr>
                <w:color w:val="000000"/>
                <w:sz w:val="28"/>
                <w:szCs w:val="28"/>
              </w:rPr>
            </w:pPr>
            <w:r w:rsidRPr="00B3001B">
              <w:rPr>
                <w:color w:val="000000"/>
                <w:sz w:val="28"/>
                <w:szCs w:val="28"/>
              </w:rPr>
              <w:t>Демонтаж-монтаж ДВС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5E38EC" w14:textId="77777777" w:rsidR="00317ABD" w:rsidRPr="00B3001B" w:rsidRDefault="00317ABD" w:rsidP="007F61AB">
            <w:pPr>
              <w:jc w:val="center"/>
              <w:rPr>
                <w:color w:val="000000"/>
                <w:sz w:val="28"/>
                <w:szCs w:val="28"/>
              </w:rPr>
            </w:pPr>
            <w:r w:rsidRPr="00B3001B">
              <w:rPr>
                <w:color w:val="000000"/>
                <w:sz w:val="28"/>
                <w:szCs w:val="28"/>
              </w:rPr>
              <w:t>48</w:t>
            </w:r>
          </w:p>
        </w:tc>
      </w:tr>
      <w:tr w:rsidR="00317ABD" w:rsidRPr="00B3001B" w14:paraId="3B39244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0933E0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C04F91" w14:textId="77777777" w:rsidR="00317ABD" w:rsidRPr="00B3001B" w:rsidRDefault="00317ABD" w:rsidP="007F61AB">
            <w:pPr>
              <w:rPr>
                <w:color w:val="000000"/>
                <w:sz w:val="28"/>
                <w:szCs w:val="28"/>
              </w:rPr>
            </w:pPr>
            <w:r w:rsidRPr="00B3001B">
              <w:rPr>
                <w:color w:val="000000"/>
                <w:sz w:val="28"/>
                <w:szCs w:val="28"/>
              </w:rPr>
              <w:t>Регулировка оборотов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B93528"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018E625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A32D06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70DF5F" w14:textId="77777777" w:rsidR="00317ABD" w:rsidRPr="00B3001B" w:rsidRDefault="00317ABD" w:rsidP="007F61AB">
            <w:pPr>
              <w:rPr>
                <w:color w:val="000000"/>
                <w:sz w:val="28"/>
                <w:szCs w:val="28"/>
              </w:rPr>
            </w:pPr>
            <w:r w:rsidRPr="00B3001B">
              <w:rPr>
                <w:color w:val="000000"/>
                <w:sz w:val="28"/>
                <w:szCs w:val="28"/>
              </w:rPr>
              <w:t>Замена прокладки клапанной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3619F3"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5F2568C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E5F35A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59A8BFB" w14:textId="77777777" w:rsidR="00317ABD" w:rsidRPr="00B3001B" w:rsidRDefault="00317ABD" w:rsidP="007F61AB">
            <w:pPr>
              <w:rPr>
                <w:color w:val="000000"/>
                <w:sz w:val="28"/>
                <w:szCs w:val="28"/>
              </w:rPr>
            </w:pPr>
            <w:r w:rsidRPr="00B3001B">
              <w:rPr>
                <w:color w:val="000000"/>
                <w:sz w:val="28"/>
                <w:szCs w:val="28"/>
              </w:rPr>
              <w:t xml:space="preserve">Проверка зазоров клапанов (без учета снятия </w:t>
            </w:r>
            <w:proofErr w:type="spellStart"/>
            <w:r w:rsidRPr="00B3001B">
              <w:rPr>
                <w:color w:val="000000"/>
                <w:sz w:val="28"/>
                <w:szCs w:val="28"/>
              </w:rPr>
              <w:t>клап</w:t>
            </w:r>
            <w:proofErr w:type="spellEnd"/>
            <w:r w:rsidRPr="00B3001B">
              <w:rPr>
                <w:color w:val="000000"/>
                <w:sz w:val="28"/>
                <w:szCs w:val="28"/>
              </w:rPr>
              <w:t>.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F8FD98"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1AF0861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931EC8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4C5E32" w14:textId="77777777" w:rsidR="00317ABD" w:rsidRPr="00B3001B" w:rsidRDefault="00317ABD" w:rsidP="007F61AB">
            <w:pPr>
              <w:rPr>
                <w:color w:val="000000"/>
                <w:sz w:val="28"/>
                <w:szCs w:val="28"/>
              </w:rPr>
            </w:pPr>
            <w:r w:rsidRPr="00B3001B">
              <w:rPr>
                <w:color w:val="000000"/>
                <w:sz w:val="28"/>
                <w:szCs w:val="28"/>
              </w:rPr>
              <w:t>Регулировка натяжения ремня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BC68BDD"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03BB1A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855BE6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776F22" w14:textId="77777777" w:rsidR="00317ABD" w:rsidRPr="00B3001B" w:rsidRDefault="00317ABD" w:rsidP="007F61AB">
            <w:pPr>
              <w:rPr>
                <w:color w:val="000000"/>
                <w:sz w:val="28"/>
                <w:szCs w:val="28"/>
              </w:rPr>
            </w:pPr>
            <w:r w:rsidRPr="00B3001B">
              <w:rPr>
                <w:color w:val="000000"/>
                <w:sz w:val="28"/>
                <w:szCs w:val="28"/>
              </w:rPr>
              <w:t>Замена прокладки картера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EF37C6"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1BF0127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D1A02F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9F1A923" w14:textId="77777777" w:rsidR="00317ABD" w:rsidRPr="00B3001B" w:rsidRDefault="00317ABD" w:rsidP="007F61AB">
            <w:pPr>
              <w:rPr>
                <w:color w:val="000000"/>
                <w:sz w:val="28"/>
                <w:szCs w:val="28"/>
              </w:rPr>
            </w:pPr>
            <w:r w:rsidRPr="00B3001B">
              <w:rPr>
                <w:color w:val="000000"/>
                <w:sz w:val="28"/>
                <w:szCs w:val="28"/>
              </w:rPr>
              <w:t>Устранение течи масла турбокомпрессора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6F263EC" w14:textId="77777777" w:rsidR="00317ABD" w:rsidRPr="00B3001B" w:rsidRDefault="00317ABD" w:rsidP="007F61AB">
            <w:pPr>
              <w:jc w:val="center"/>
              <w:rPr>
                <w:color w:val="000000"/>
                <w:sz w:val="28"/>
                <w:szCs w:val="28"/>
              </w:rPr>
            </w:pPr>
            <w:r w:rsidRPr="00B3001B">
              <w:rPr>
                <w:color w:val="000000"/>
                <w:sz w:val="28"/>
                <w:szCs w:val="28"/>
              </w:rPr>
              <w:t>5</w:t>
            </w:r>
          </w:p>
        </w:tc>
      </w:tr>
      <w:tr w:rsidR="00317ABD" w:rsidRPr="00B3001B" w14:paraId="406BFE5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4019F9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2D53884B" w14:textId="77777777" w:rsidR="00317ABD" w:rsidRPr="00B3001B" w:rsidRDefault="00317ABD" w:rsidP="007F61AB">
            <w:pPr>
              <w:rPr>
                <w:color w:val="000000"/>
                <w:sz w:val="28"/>
                <w:szCs w:val="28"/>
              </w:rPr>
            </w:pPr>
            <w:r w:rsidRPr="00B3001B">
              <w:rPr>
                <w:color w:val="000000"/>
                <w:sz w:val="28"/>
                <w:szCs w:val="28"/>
              </w:rPr>
              <w:t xml:space="preserve">Протяжка хомутов </w:t>
            </w:r>
            <w:proofErr w:type="spellStart"/>
            <w:r w:rsidRPr="00B3001B">
              <w:rPr>
                <w:color w:val="000000"/>
                <w:sz w:val="28"/>
                <w:szCs w:val="28"/>
              </w:rPr>
              <w:t>интеркулера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A0806E" w14:textId="77777777" w:rsidR="00317ABD" w:rsidRPr="00B3001B" w:rsidRDefault="00317ABD" w:rsidP="007F61AB">
            <w:pPr>
              <w:jc w:val="center"/>
              <w:rPr>
                <w:color w:val="000000"/>
                <w:sz w:val="28"/>
                <w:szCs w:val="28"/>
              </w:rPr>
            </w:pPr>
            <w:r w:rsidRPr="00B3001B">
              <w:rPr>
                <w:color w:val="000000"/>
                <w:sz w:val="28"/>
                <w:szCs w:val="28"/>
              </w:rPr>
              <w:t>0,4</w:t>
            </w:r>
          </w:p>
        </w:tc>
      </w:tr>
      <w:tr w:rsidR="00317ABD" w:rsidRPr="00B3001B" w14:paraId="756A78AF" w14:textId="77777777" w:rsidTr="007F61A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0A09052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17188AAF" w14:textId="77777777" w:rsidR="00317ABD" w:rsidRPr="00B3001B" w:rsidRDefault="00317ABD" w:rsidP="007F61AB">
            <w:pPr>
              <w:rPr>
                <w:color w:val="000000"/>
                <w:sz w:val="28"/>
                <w:szCs w:val="28"/>
              </w:rPr>
            </w:pPr>
            <w:r w:rsidRPr="00B3001B">
              <w:rPr>
                <w:color w:val="000000"/>
                <w:sz w:val="28"/>
                <w:szCs w:val="28"/>
              </w:rPr>
              <w:t>Замена турбокомпрессора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38D0E4E"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001E3CDF"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10A4D42D" w14:textId="77777777" w:rsidR="00317ABD" w:rsidRPr="00B3001B" w:rsidRDefault="00317ABD" w:rsidP="007F61AB">
            <w:pPr>
              <w:rPr>
                <w:b/>
                <w:color w:val="000000"/>
                <w:sz w:val="28"/>
                <w:szCs w:val="28"/>
              </w:rPr>
            </w:pPr>
            <w:r w:rsidRPr="00B3001B">
              <w:rPr>
                <w:b/>
                <w:color w:val="000000"/>
                <w:sz w:val="28"/>
                <w:szCs w:val="28"/>
              </w:rPr>
              <w:t>Система охлаждения</w:t>
            </w:r>
          </w:p>
        </w:tc>
        <w:tc>
          <w:tcPr>
            <w:tcW w:w="5815" w:type="dxa"/>
            <w:tcBorders>
              <w:top w:val="nil"/>
              <w:left w:val="single" w:sz="8" w:space="0" w:color="auto"/>
              <w:bottom w:val="single" w:sz="4" w:space="0" w:color="auto"/>
              <w:right w:val="nil"/>
            </w:tcBorders>
            <w:shd w:val="clear" w:color="auto" w:fill="auto"/>
            <w:vAlign w:val="bottom"/>
            <w:hideMark/>
          </w:tcPr>
          <w:p w14:paraId="1E6C8CE7" w14:textId="77777777" w:rsidR="00317ABD" w:rsidRPr="00B3001B" w:rsidRDefault="00317ABD" w:rsidP="007F61AB">
            <w:pPr>
              <w:rPr>
                <w:color w:val="000000"/>
                <w:sz w:val="28"/>
                <w:szCs w:val="28"/>
              </w:rPr>
            </w:pPr>
            <w:r w:rsidRPr="00B3001B">
              <w:rPr>
                <w:color w:val="000000"/>
                <w:sz w:val="28"/>
                <w:szCs w:val="28"/>
              </w:rPr>
              <w:t>Замена ремня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66497E"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5E410BE"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2311DF2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FAB829C" w14:textId="77777777" w:rsidR="00317ABD" w:rsidRPr="00B3001B" w:rsidRDefault="00317ABD" w:rsidP="007F61AB">
            <w:pPr>
              <w:rPr>
                <w:color w:val="000000"/>
                <w:sz w:val="28"/>
                <w:szCs w:val="28"/>
              </w:rPr>
            </w:pPr>
            <w:r w:rsidRPr="00B3001B">
              <w:rPr>
                <w:color w:val="000000"/>
                <w:sz w:val="28"/>
                <w:szCs w:val="28"/>
              </w:rPr>
              <w:t>Замена крыльчатки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BE8AE9"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1C462A40"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09632BD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C963A70" w14:textId="77777777" w:rsidR="00317ABD" w:rsidRPr="00B3001B" w:rsidRDefault="00317ABD" w:rsidP="007F61AB">
            <w:pPr>
              <w:rPr>
                <w:color w:val="000000"/>
                <w:sz w:val="28"/>
                <w:szCs w:val="28"/>
              </w:rPr>
            </w:pPr>
            <w:r w:rsidRPr="00B3001B">
              <w:rPr>
                <w:color w:val="000000"/>
                <w:sz w:val="28"/>
                <w:szCs w:val="28"/>
              </w:rPr>
              <w:t>Замена насоса системы охлаждения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4CB845"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39AD4B4F"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4ACFA46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AE2E461" w14:textId="77777777" w:rsidR="00317ABD" w:rsidRPr="00B3001B" w:rsidRDefault="00317ABD" w:rsidP="007F61AB">
            <w:pPr>
              <w:rPr>
                <w:color w:val="000000"/>
                <w:sz w:val="28"/>
                <w:szCs w:val="28"/>
              </w:rPr>
            </w:pPr>
            <w:r w:rsidRPr="00B3001B">
              <w:rPr>
                <w:color w:val="000000"/>
                <w:sz w:val="28"/>
                <w:szCs w:val="28"/>
              </w:rPr>
              <w:t>Замена термостата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D60125E"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57BD925D"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482EE12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9806BA3" w14:textId="77777777" w:rsidR="00317ABD" w:rsidRPr="00B3001B" w:rsidRDefault="00317ABD" w:rsidP="007F61AB">
            <w:pPr>
              <w:rPr>
                <w:color w:val="000000"/>
                <w:sz w:val="28"/>
                <w:szCs w:val="28"/>
              </w:rPr>
            </w:pPr>
            <w:r w:rsidRPr="00B3001B">
              <w:rPr>
                <w:color w:val="000000"/>
                <w:sz w:val="28"/>
                <w:szCs w:val="28"/>
              </w:rPr>
              <w:t>Пайка радиатора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EAE1737" w14:textId="77777777" w:rsidR="00317ABD" w:rsidRPr="00B3001B" w:rsidRDefault="00317ABD" w:rsidP="007F61AB">
            <w:pPr>
              <w:jc w:val="center"/>
              <w:rPr>
                <w:color w:val="000000"/>
                <w:sz w:val="28"/>
                <w:szCs w:val="28"/>
              </w:rPr>
            </w:pPr>
            <w:r w:rsidRPr="00B3001B">
              <w:rPr>
                <w:color w:val="000000"/>
                <w:sz w:val="28"/>
                <w:szCs w:val="28"/>
              </w:rPr>
              <w:t>12</w:t>
            </w:r>
          </w:p>
        </w:tc>
      </w:tr>
      <w:tr w:rsidR="00317ABD" w:rsidRPr="00B3001B" w14:paraId="54F3B87D"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1EA4DD8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5D2E1BA" w14:textId="77777777" w:rsidR="00317ABD" w:rsidRPr="00B3001B" w:rsidRDefault="00317ABD" w:rsidP="007F61AB">
            <w:pPr>
              <w:rPr>
                <w:color w:val="000000"/>
                <w:sz w:val="28"/>
                <w:szCs w:val="28"/>
              </w:rPr>
            </w:pPr>
            <w:r w:rsidRPr="00B3001B">
              <w:rPr>
                <w:color w:val="000000"/>
                <w:sz w:val="28"/>
                <w:szCs w:val="28"/>
              </w:rPr>
              <w:t xml:space="preserve">Замена радиатора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2A6F10"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5ED91361"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24F9810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2D7DFC8" w14:textId="77777777" w:rsidR="00317ABD" w:rsidRPr="00B3001B" w:rsidRDefault="00317ABD" w:rsidP="007F61AB">
            <w:pPr>
              <w:rPr>
                <w:color w:val="000000"/>
                <w:sz w:val="28"/>
                <w:szCs w:val="28"/>
              </w:rPr>
            </w:pPr>
            <w:r w:rsidRPr="00B3001B">
              <w:rPr>
                <w:color w:val="000000"/>
                <w:sz w:val="28"/>
                <w:szCs w:val="28"/>
              </w:rPr>
              <w:t>Очистка радиатора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B0C741"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2347376F"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48C9595D"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bottom"/>
            <w:hideMark/>
          </w:tcPr>
          <w:p w14:paraId="6F76188D" w14:textId="77777777" w:rsidR="00317ABD" w:rsidRPr="00B3001B" w:rsidRDefault="00317ABD" w:rsidP="007F61AB">
            <w:pPr>
              <w:rPr>
                <w:color w:val="000000"/>
                <w:sz w:val="28"/>
                <w:szCs w:val="28"/>
              </w:rPr>
            </w:pPr>
            <w:r w:rsidRPr="00B3001B">
              <w:rPr>
                <w:color w:val="000000"/>
                <w:sz w:val="28"/>
                <w:szCs w:val="28"/>
              </w:rPr>
              <w:t>Очистка радиатора ( со снятием)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098DC46"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0570F09A"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7E26542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1F77F454" w14:textId="77777777" w:rsidR="00317ABD" w:rsidRPr="00B3001B" w:rsidRDefault="00317ABD" w:rsidP="007F61AB">
            <w:pPr>
              <w:rPr>
                <w:color w:val="000000"/>
                <w:sz w:val="28"/>
                <w:szCs w:val="28"/>
              </w:rPr>
            </w:pPr>
            <w:r w:rsidRPr="00B3001B">
              <w:rPr>
                <w:color w:val="000000"/>
                <w:sz w:val="28"/>
                <w:szCs w:val="28"/>
              </w:rPr>
              <w:t>Снятие/установка радиатора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7E4F3FC"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BABB9BE"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58CB068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7FC761C7" w14:textId="77777777" w:rsidR="00317ABD" w:rsidRPr="00B3001B" w:rsidRDefault="00317ABD" w:rsidP="007F61AB">
            <w:pPr>
              <w:rPr>
                <w:color w:val="000000"/>
                <w:sz w:val="28"/>
                <w:szCs w:val="28"/>
              </w:rPr>
            </w:pPr>
            <w:r w:rsidRPr="00B3001B">
              <w:rPr>
                <w:color w:val="000000"/>
                <w:sz w:val="28"/>
                <w:szCs w:val="28"/>
              </w:rPr>
              <w:t>Замена охлаждающей жидкости</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EFF1A96"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07F0171B"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4601924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55588FB" w14:textId="77777777" w:rsidR="00317ABD" w:rsidRPr="00B3001B" w:rsidRDefault="00317ABD" w:rsidP="007F61AB">
            <w:pPr>
              <w:rPr>
                <w:color w:val="000000"/>
                <w:sz w:val="28"/>
                <w:szCs w:val="28"/>
              </w:rPr>
            </w:pPr>
            <w:r w:rsidRPr="00B3001B">
              <w:rPr>
                <w:color w:val="000000"/>
                <w:sz w:val="28"/>
                <w:szCs w:val="28"/>
              </w:rPr>
              <w:t>Замена расширительного бачка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74E131"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294CBA0D"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20B3157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14C3C79" w14:textId="77777777" w:rsidR="00317ABD" w:rsidRPr="00B3001B" w:rsidRDefault="00317ABD" w:rsidP="007F61AB">
            <w:pPr>
              <w:rPr>
                <w:color w:val="000000"/>
                <w:sz w:val="28"/>
                <w:szCs w:val="28"/>
              </w:rPr>
            </w:pPr>
            <w:r w:rsidRPr="00B3001B">
              <w:rPr>
                <w:color w:val="000000"/>
                <w:sz w:val="28"/>
                <w:szCs w:val="28"/>
              </w:rPr>
              <w:t>Замена шланга системы охлаждения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B89C30"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5F586121" w14:textId="77777777" w:rsidTr="007F61AB">
        <w:trPr>
          <w:trHeight w:val="390"/>
        </w:trPr>
        <w:tc>
          <w:tcPr>
            <w:tcW w:w="2373" w:type="dxa"/>
            <w:tcBorders>
              <w:top w:val="nil"/>
              <w:left w:val="single" w:sz="8" w:space="0" w:color="auto"/>
              <w:bottom w:val="single" w:sz="8" w:space="0" w:color="auto"/>
              <w:right w:val="nil"/>
            </w:tcBorders>
            <w:shd w:val="clear" w:color="auto" w:fill="auto"/>
            <w:vAlign w:val="bottom"/>
            <w:hideMark/>
          </w:tcPr>
          <w:p w14:paraId="7F8A4BA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77862C92" w14:textId="77777777" w:rsidR="00317ABD" w:rsidRPr="00B3001B" w:rsidRDefault="00317ABD" w:rsidP="007F61AB">
            <w:pPr>
              <w:rPr>
                <w:color w:val="000000"/>
                <w:sz w:val="28"/>
                <w:szCs w:val="28"/>
              </w:rPr>
            </w:pPr>
            <w:r w:rsidRPr="00B3001B">
              <w:rPr>
                <w:color w:val="000000"/>
                <w:sz w:val="28"/>
                <w:szCs w:val="28"/>
              </w:rPr>
              <w:t>Замена фильтра системы охлаждения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168DFA3"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12C3D3FC"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5C932500" w14:textId="77777777" w:rsidR="00317ABD" w:rsidRPr="00B3001B" w:rsidRDefault="00317ABD" w:rsidP="007F61AB">
            <w:pPr>
              <w:rPr>
                <w:b/>
                <w:color w:val="000000"/>
                <w:sz w:val="28"/>
                <w:szCs w:val="28"/>
              </w:rPr>
            </w:pPr>
            <w:r w:rsidRPr="00B3001B">
              <w:rPr>
                <w:b/>
                <w:color w:val="000000"/>
                <w:sz w:val="28"/>
                <w:szCs w:val="28"/>
              </w:rPr>
              <w:t>Топливная система</w:t>
            </w:r>
          </w:p>
        </w:tc>
        <w:tc>
          <w:tcPr>
            <w:tcW w:w="5815" w:type="dxa"/>
            <w:tcBorders>
              <w:top w:val="nil"/>
              <w:left w:val="single" w:sz="8" w:space="0" w:color="auto"/>
              <w:bottom w:val="single" w:sz="4" w:space="0" w:color="auto"/>
              <w:right w:val="nil"/>
            </w:tcBorders>
            <w:shd w:val="clear" w:color="auto" w:fill="auto"/>
            <w:vAlign w:val="bottom"/>
            <w:hideMark/>
          </w:tcPr>
          <w:p w14:paraId="13FF4E10" w14:textId="77777777" w:rsidR="00317ABD" w:rsidRPr="00B3001B" w:rsidRDefault="00317ABD" w:rsidP="007F61AB">
            <w:pPr>
              <w:rPr>
                <w:color w:val="000000"/>
                <w:sz w:val="28"/>
                <w:szCs w:val="28"/>
              </w:rPr>
            </w:pPr>
            <w:r w:rsidRPr="00B3001B">
              <w:rPr>
                <w:color w:val="000000"/>
                <w:sz w:val="28"/>
                <w:szCs w:val="28"/>
              </w:rPr>
              <w:t>Замена топливного фильтра грубой очистки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628637" w14:textId="77777777" w:rsidR="00317ABD" w:rsidRPr="00B3001B" w:rsidRDefault="00317ABD" w:rsidP="007F61AB">
            <w:pPr>
              <w:jc w:val="center"/>
              <w:rPr>
                <w:color w:val="000000"/>
                <w:sz w:val="28"/>
                <w:szCs w:val="28"/>
              </w:rPr>
            </w:pPr>
            <w:r w:rsidRPr="00B3001B">
              <w:rPr>
                <w:color w:val="000000"/>
                <w:sz w:val="28"/>
                <w:szCs w:val="28"/>
              </w:rPr>
              <w:t>0,8</w:t>
            </w:r>
          </w:p>
        </w:tc>
      </w:tr>
      <w:tr w:rsidR="00317ABD" w:rsidRPr="00B3001B" w14:paraId="6EC50D9F"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7DA8228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6411618" w14:textId="77777777" w:rsidR="00317ABD" w:rsidRPr="00B3001B" w:rsidRDefault="00317ABD" w:rsidP="007F61AB">
            <w:pPr>
              <w:rPr>
                <w:color w:val="000000"/>
                <w:sz w:val="28"/>
                <w:szCs w:val="28"/>
              </w:rPr>
            </w:pPr>
            <w:r w:rsidRPr="00B3001B">
              <w:rPr>
                <w:color w:val="000000"/>
                <w:sz w:val="28"/>
                <w:szCs w:val="28"/>
              </w:rPr>
              <w:t xml:space="preserve">Замена топливного фильтра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F95F2C"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20569565"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18A889A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4B6372C" w14:textId="77777777" w:rsidR="00317ABD" w:rsidRPr="00B3001B" w:rsidRDefault="00317ABD" w:rsidP="007F61AB">
            <w:pPr>
              <w:rPr>
                <w:color w:val="000000"/>
                <w:sz w:val="28"/>
                <w:szCs w:val="28"/>
              </w:rPr>
            </w:pPr>
            <w:r w:rsidRPr="00B3001B">
              <w:rPr>
                <w:color w:val="000000"/>
                <w:sz w:val="28"/>
                <w:szCs w:val="28"/>
              </w:rPr>
              <w:t>Очистка топливного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D6F427E"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226FE36"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34AE115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4DB3129" w14:textId="77777777" w:rsidR="00317ABD" w:rsidRPr="00B3001B" w:rsidRDefault="00317ABD" w:rsidP="007F61AB">
            <w:pPr>
              <w:rPr>
                <w:color w:val="000000"/>
                <w:sz w:val="28"/>
                <w:szCs w:val="28"/>
              </w:rPr>
            </w:pPr>
            <w:r w:rsidRPr="00B3001B">
              <w:rPr>
                <w:color w:val="000000"/>
                <w:sz w:val="28"/>
                <w:szCs w:val="28"/>
              </w:rPr>
              <w:t>Диагностика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7F9B87A"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2BCCEF65"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2CF3019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190922B" w14:textId="77777777" w:rsidR="00317ABD" w:rsidRPr="00B3001B" w:rsidRDefault="00317ABD" w:rsidP="007F61AB">
            <w:pPr>
              <w:rPr>
                <w:color w:val="000000"/>
                <w:sz w:val="28"/>
                <w:szCs w:val="28"/>
              </w:rPr>
            </w:pPr>
            <w:r w:rsidRPr="00B3001B">
              <w:rPr>
                <w:color w:val="000000"/>
                <w:sz w:val="28"/>
                <w:szCs w:val="28"/>
              </w:rPr>
              <w:t>Замена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44285B" w14:textId="77777777" w:rsidR="00317ABD" w:rsidRPr="00B3001B" w:rsidRDefault="00317ABD" w:rsidP="007F61AB">
            <w:pPr>
              <w:jc w:val="center"/>
              <w:rPr>
                <w:color w:val="000000"/>
                <w:sz w:val="28"/>
                <w:szCs w:val="28"/>
              </w:rPr>
            </w:pPr>
            <w:r w:rsidRPr="00B3001B">
              <w:rPr>
                <w:color w:val="000000"/>
                <w:sz w:val="28"/>
                <w:szCs w:val="28"/>
              </w:rPr>
              <w:t>5</w:t>
            </w:r>
          </w:p>
        </w:tc>
      </w:tr>
      <w:tr w:rsidR="00317ABD" w:rsidRPr="00B3001B" w14:paraId="4B5FECA1"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7008CDD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CCDB8FE" w14:textId="77777777" w:rsidR="00317ABD" w:rsidRPr="00B3001B" w:rsidRDefault="00317ABD" w:rsidP="007F61AB">
            <w:pPr>
              <w:rPr>
                <w:color w:val="000000"/>
                <w:sz w:val="28"/>
                <w:szCs w:val="28"/>
              </w:rPr>
            </w:pPr>
            <w:r w:rsidRPr="00B3001B">
              <w:rPr>
                <w:color w:val="000000"/>
                <w:sz w:val="28"/>
                <w:szCs w:val="28"/>
              </w:rPr>
              <w:t>Калибровка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3E9828" w14:textId="77777777" w:rsidR="00317ABD" w:rsidRPr="00B3001B" w:rsidRDefault="00317ABD" w:rsidP="007F61AB">
            <w:pPr>
              <w:jc w:val="center"/>
              <w:rPr>
                <w:color w:val="000000"/>
                <w:sz w:val="28"/>
                <w:szCs w:val="28"/>
              </w:rPr>
            </w:pPr>
            <w:r w:rsidRPr="00B3001B">
              <w:rPr>
                <w:color w:val="000000"/>
                <w:sz w:val="28"/>
                <w:szCs w:val="28"/>
              </w:rPr>
              <w:t>7</w:t>
            </w:r>
          </w:p>
        </w:tc>
      </w:tr>
      <w:tr w:rsidR="00317ABD" w:rsidRPr="00B3001B" w14:paraId="1A069A40"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3A05BBD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9053C9F" w14:textId="77777777" w:rsidR="00317ABD" w:rsidRPr="00B3001B" w:rsidRDefault="00317ABD" w:rsidP="007F61AB">
            <w:pPr>
              <w:rPr>
                <w:color w:val="000000"/>
                <w:sz w:val="28"/>
                <w:szCs w:val="28"/>
              </w:rPr>
            </w:pPr>
            <w:r w:rsidRPr="00B3001B">
              <w:rPr>
                <w:color w:val="000000"/>
                <w:sz w:val="28"/>
                <w:szCs w:val="28"/>
              </w:rPr>
              <w:t xml:space="preserve">Замена </w:t>
            </w:r>
            <w:proofErr w:type="spellStart"/>
            <w:r w:rsidRPr="00B3001B">
              <w:rPr>
                <w:color w:val="000000"/>
                <w:sz w:val="28"/>
                <w:szCs w:val="28"/>
              </w:rPr>
              <w:t>эл.магн.клапана</w:t>
            </w:r>
            <w:proofErr w:type="spellEnd"/>
            <w:r w:rsidRPr="00B3001B">
              <w:rPr>
                <w:color w:val="000000"/>
                <w:sz w:val="28"/>
                <w:szCs w:val="28"/>
              </w:rPr>
              <w:t xml:space="preserve"> отсечки топлива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F354BD"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0340AAF"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0A58369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532C7D8" w14:textId="77777777" w:rsidR="00317ABD" w:rsidRPr="00B3001B" w:rsidRDefault="00317ABD" w:rsidP="007F61AB">
            <w:pPr>
              <w:rPr>
                <w:color w:val="000000"/>
                <w:sz w:val="28"/>
                <w:szCs w:val="28"/>
              </w:rPr>
            </w:pPr>
            <w:r w:rsidRPr="00B3001B">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29A1E1"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0860257"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578A9C2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B95C0C2" w14:textId="77777777" w:rsidR="00317ABD" w:rsidRPr="00B3001B" w:rsidRDefault="00317ABD" w:rsidP="007F61AB">
            <w:pPr>
              <w:rPr>
                <w:color w:val="000000"/>
                <w:sz w:val="28"/>
                <w:szCs w:val="28"/>
              </w:rPr>
            </w:pPr>
            <w:r w:rsidRPr="00B3001B">
              <w:rPr>
                <w:color w:val="000000"/>
                <w:sz w:val="28"/>
                <w:szCs w:val="28"/>
              </w:rPr>
              <w:t>Монтаж/демонтаж насос-форсунок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10D9F3" w14:textId="77777777" w:rsidR="00317ABD" w:rsidRPr="00B3001B" w:rsidRDefault="00317ABD" w:rsidP="007F61AB">
            <w:pPr>
              <w:jc w:val="center"/>
              <w:rPr>
                <w:color w:val="000000"/>
                <w:sz w:val="28"/>
                <w:szCs w:val="28"/>
              </w:rPr>
            </w:pPr>
            <w:r w:rsidRPr="00B3001B">
              <w:rPr>
                <w:color w:val="000000"/>
                <w:sz w:val="28"/>
                <w:szCs w:val="28"/>
              </w:rPr>
              <w:t>12</w:t>
            </w:r>
          </w:p>
        </w:tc>
      </w:tr>
      <w:tr w:rsidR="00317ABD" w:rsidRPr="00B3001B" w14:paraId="35AA2FA7"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00148CE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F6DACAB" w14:textId="77777777" w:rsidR="00317ABD" w:rsidRPr="00B3001B" w:rsidRDefault="00317ABD" w:rsidP="007F61AB">
            <w:pPr>
              <w:rPr>
                <w:color w:val="000000"/>
                <w:sz w:val="28"/>
                <w:szCs w:val="28"/>
              </w:rPr>
            </w:pPr>
            <w:r w:rsidRPr="00B3001B">
              <w:rPr>
                <w:color w:val="000000"/>
                <w:sz w:val="28"/>
                <w:szCs w:val="28"/>
              </w:rPr>
              <w:t>Монтаж/демонтаж топливной трубки (от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85EB8D"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D081B10"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5CF2F2A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F54F552" w14:textId="77777777" w:rsidR="00317ABD" w:rsidRPr="00B3001B" w:rsidRDefault="00317ABD" w:rsidP="007F61AB">
            <w:pPr>
              <w:rPr>
                <w:color w:val="000000"/>
                <w:sz w:val="28"/>
                <w:szCs w:val="28"/>
              </w:rPr>
            </w:pPr>
            <w:r w:rsidRPr="00B3001B">
              <w:rPr>
                <w:color w:val="000000"/>
                <w:sz w:val="28"/>
                <w:szCs w:val="28"/>
              </w:rPr>
              <w:t>Монтаж/демонтаж топливной трубки (обратки)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542B26"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599885A7"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5B02E88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99ED02B" w14:textId="77777777" w:rsidR="00317ABD" w:rsidRPr="00B3001B" w:rsidRDefault="00317ABD" w:rsidP="007F61AB">
            <w:pPr>
              <w:rPr>
                <w:color w:val="000000"/>
                <w:sz w:val="28"/>
                <w:szCs w:val="28"/>
              </w:rPr>
            </w:pPr>
            <w:r w:rsidRPr="00B3001B">
              <w:rPr>
                <w:color w:val="000000"/>
                <w:sz w:val="28"/>
                <w:szCs w:val="28"/>
              </w:rPr>
              <w:t>Монтаж/демонтаж насоса ручной подкачки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A4CEA5"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1A576873"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4B4C3F4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725021A" w14:textId="77777777" w:rsidR="00317ABD" w:rsidRPr="00B3001B" w:rsidRDefault="00317ABD" w:rsidP="007F61AB">
            <w:pPr>
              <w:rPr>
                <w:color w:val="000000"/>
                <w:sz w:val="28"/>
                <w:szCs w:val="28"/>
              </w:rPr>
            </w:pPr>
            <w:r w:rsidRPr="00B3001B">
              <w:rPr>
                <w:color w:val="000000"/>
                <w:sz w:val="28"/>
                <w:szCs w:val="28"/>
              </w:rPr>
              <w:t>Очистка топливного бака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CE81D3" w14:textId="77777777" w:rsidR="00317ABD" w:rsidRPr="00B3001B" w:rsidRDefault="00317ABD" w:rsidP="007F61AB">
            <w:pPr>
              <w:jc w:val="center"/>
              <w:rPr>
                <w:color w:val="000000"/>
                <w:sz w:val="28"/>
                <w:szCs w:val="28"/>
              </w:rPr>
            </w:pPr>
            <w:r w:rsidRPr="00B3001B">
              <w:rPr>
                <w:color w:val="000000"/>
                <w:sz w:val="28"/>
                <w:szCs w:val="28"/>
              </w:rPr>
              <w:t>10</w:t>
            </w:r>
          </w:p>
        </w:tc>
      </w:tr>
      <w:tr w:rsidR="00317ABD" w:rsidRPr="00B3001B" w14:paraId="10BBA4ED" w14:textId="77777777" w:rsidTr="007F61AB">
        <w:trPr>
          <w:trHeight w:val="375"/>
        </w:trPr>
        <w:tc>
          <w:tcPr>
            <w:tcW w:w="2373" w:type="dxa"/>
            <w:tcBorders>
              <w:top w:val="nil"/>
              <w:left w:val="single" w:sz="8" w:space="0" w:color="auto"/>
              <w:bottom w:val="nil"/>
              <w:right w:val="nil"/>
            </w:tcBorders>
            <w:shd w:val="clear" w:color="auto" w:fill="auto"/>
            <w:vAlign w:val="bottom"/>
            <w:hideMark/>
          </w:tcPr>
          <w:p w14:paraId="264ED3B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91D5924" w14:textId="77777777" w:rsidR="00317ABD" w:rsidRPr="00B3001B" w:rsidRDefault="00317ABD" w:rsidP="007F61AB">
            <w:pPr>
              <w:rPr>
                <w:color w:val="000000"/>
                <w:sz w:val="28"/>
                <w:szCs w:val="28"/>
              </w:rPr>
            </w:pPr>
            <w:r w:rsidRPr="00B3001B">
              <w:rPr>
                <w:color w:val="000000"/>
                <w:sz w:val="28"/>
                <w:szCs w:val="28"/>
              </w:rPr>
              <w:t>Демонтаж-монтаж испарителя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F19A5D"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3DB6F385" w14:textId="77777777" w:rsidTr="007F61AB">
        <w:trPr>
          <w:trHeight w:val="390"/>
        </w:trPr>
        <w:tc>
          <w:tcPr>
            <w:tcW w:w="2373" w:type="dxa"/>
            <w:tcBorders>
              <w:top w:val="nil"/>
              <w:left w:val="single" w:sz="8" w:space="0" w:color="auto"/>
              <w:bottom w:val="single" w:sz="8" w:space="0" w:color="auto"/>
              <w:right w:val="nil"/>
            </w:tcBorders>
            <w:shd w:val="clear" w:color="auto" w:fill="auto"/>
            <w:vAlign w:val="bottom"/>
            <w:hideMark/>
          </w:tcPr>
          <w:p w14:paraId="09B2C1F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29C8A8A1" w14:textId="77777777" w:rsidR="00317ABD" w:rsidRPr="00B3001B" w:rsidRDefault="00317ABD" w:rsidP="007F61AB">
            <w:pPr>
              <w:rPr>
                <w:color w:val="000000"/>
                <w:sz w:val="28"/>
                <w:szCs w:val="28"/>
              </w:rPr>
            </w:pPr>
            <w:r w:rsidRPr="00B3001B">
              <w:rPr>
                <w:color w:val="000000"/>
                <w:sz w:val="28"/>
                <w:szCs w:val="28"/>
              </w:rPr>
              <w:t>Замена датчика уровня топлива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11F9F84A"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F16C74F" w14:textId="77777777" w:rsidTr="007F61AB">
        <w:trPr>
          <w:trHeight w:val="375"/>
        </w:trPr>
        <w:tc>
          <w:tcPr>
            <w:tcW w:w="2373" w:type="dxa"/>
            <w:vMerge w:val="restart"/>
            <w:tcBorders>
              <w:top w:val="nil"/>
              <w:left w:val="single" w:sz="8" w:space="0" w:color="auto"/>
              <w:bottom w:val="nil"/>
              <w:right w:val="nil"/>
            </w:tcBorders>
            <w:shd w:val="clear" w:color="auto" w:fill="auto"/>
            <w:vAlign w:val="center"/>
            <w:hideMark/>
          </w:tcPr>
          <w:p w14:paraId="2EA8F77B" w14:textId="77777777" w:rsidR="00317ABD" w:rsidRPr="00B3001B" w:rsidRDefault="00317ABD" w:rsidP="007F61AB">
            <w:pPr>
              <w:rPr>
                <w:b/>
                <w:bCs/>
                <w:color w:val="000000"/>
                <w:sz w:val="28"/>
                <w:szCs w:val="28"/>
              </w:rPr>
            </w:pPr>
            <w:r w:rsidRPr="00B3001B">
              <w:rPr>
                <w:b/>
                <w:bCs/>
                <w:color w:val="000000"/>
                <w:sz w:val="28"/>
                <w:szCs w:val="28"/>
              </w:rPr>
              <w:t>Система выпуска отработанных газов</w:t>
            </w:r>
          </w:p>
        </w:tc>
        <w:tc>
          <w:tcPr>
            <w:tcW w:w="5815" w:type="dxa"/>
            <w:tcBorders>
              <w:top w:val="nil"/>
              <w:left w:val="single" w:sz="8" w:space="0" w:color="auto"/>
              <w:bottom w:val="single" w:sz="4" w:space="0" w:color="auto"/>
              <w:right w:val="nil"/>
            </w:tcBorders>
            <w:shd w:val="clear" w:color="auto" w:fill="auto"/>
            <w:vAlign w:val="center"/>
            <w:hideMark/>
          </w:tcPr>
          <w:p w14:paraId="232AEC12" w14:textId="77777777" w:rsidR="00317ABD" w:rsidRPr="00B3001B" w:rsidRDefault="00317ABD" w:rsidP="007F61AB">
            <w:pPr>
              <w:rPr>
                <w:color w:val="000000"/>
                <w:sz w:val="28"/>
                <w:szCs w:val="28"/>
              </w:rPr>
            </w:pPr>
            <w:r w:rsidRPr="00B3001B">
              <w:rPr>
                <w:color w:val="000000"/>
                <w:sz w:val="28"/>
                <w:szCs w:val="28"/>
              </w:rPr>
              <w:t>Замена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0AF45D5"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2E224FFD" w14:textId="77777777" w:rsidTr="007F61AB">
        <w:trPr>
          <w:trHeight w:val="375"/>
        </w:trPr>
        <w:tc>
          <w:tcPr>
            <w:tcW w:w="2373" w:type="dxa"/>
            <w:vMerge/>
            <w:tcBorders>
              <w:top w:val="nil"/>
              <w:left w:val="single" w:sz="8" w:space="0" w:color="auto"/>
              <w:bottom w:val="nil"/>
              <w:right w:val="nil"/>
            </w:tcBorders>
            <w:shd w:val="clear" w:color="auto" w:fill="auto"/>
            <w:vAlign w:val="center"/>
            <w:hideMark/>
          </w:tcPr>
          <w:p w14:paraId="47E8EDC0" w14:textId="77777777" w:rsidR="00317ABD" w:rsidRPr="00B3001B" w:rsidRDefault="00317ABD" w:rsidP="007F61AB">
            <w:pPr>
              <w:rPr>
                <w:b/>
                <w:bCs/>
                <w:color w:val="000000"/>
                <w:sz w:val="28"/>
                <w:szCs w:val="28"/>
              </w:rPr>
            </w:pPr>
          </w:p>
        </w:tc>
        <w:tc>
          <w:tcPr>
            <w:tcW w:w="5815" w:type="dxa"/>
            <w:tcBorders>
              <w:top w:val="nil"/>
              <w:left w:val="single" w:sz="8" w:space="0" w:color="auto"/>
              <w:bottom w:val="single" w:sz="4" w:space="0" w:color="auto"/>
              <w:right w:val="nil"/>
            </w:tcBorders>
            <w:shd w:val="clear" w:color="auto" w:fill="auto"/>
            <w:vAlign w:val="center"/>
            <w:hideMark/>
          </w:tcPr>
          <w:p w14:paraId="4DF5C69A" w14:textId="77777777" w:rsidR="00317ABD" w:rsidRPr="00B3001B" w:rsidRDefault="00317ABD" w:rsidP="007F61AB">
            <w:pPr>
              <w:rPr>
                <w:color w:val="000000"/>
                <w:sz w:val="28"/>
                <w:szCs w:val="28"/>
              </w:rPr>
            </w:pPr>
            <w:r w:rsidRPr="00B3001B">
              <w:rPr>
                <w:color w:val="000000"/>
                <w:sz w:val="28"/>
                <w:szCs w:val="28"/>
              </w:rPr>
              <w:t xml:space="preserve">Установка катализатора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D0D257"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116DDB9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563647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1214FB" w14:textId="77777777" w:rsidR="00317ABD" w:rsidRPr="00B3001B" w:rsidRDefault="00317ABD" w:rsidP="007F61AB">
            <w:pPr>
              <w:rPr>
                <w:color w:val="000000"/>
                <w:sz w:val="28"/>
                <w:szCs w:val="28"/>
              </w:rPr>
            </w:pPr>
            <w:r w:rsidRPr="00B3001B">
              <w:rPr>
                <w:color w:val="000000"/>
                <w:sz w:val="28"/>
                <w:szCs w:val="28"/>
              </w:rPr>
              <w:t>Замена подушек глушителя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DBB9C74"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0CDA86E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E8F1AB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FFFC24" w14:textId="77777777" w:rsidR="00317ABD" w:rsidRPr="00B3001B" w:rsidRDefault="00317ABD" w:rsidP="007F61AB">
            <w:pPr>
              <w:rPr>
                <w:color w:val="000000"/>
                <w:sz w:val="28"/>
                <w:szCs w:val="28"/>
              </w:rPr>
            </w:pPr>
            <w:r w:rsidRPr="00B3001B">
              <w:rPr>
                <w:color w:val="000000"/>
                <w:sz w:val="28"/>
                <w:szCs w:val="28"/>
              </w:rPr>
              <w:t>Замена фронтальной трубы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178A83B"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34355109" w14:textId="77777777" w:rsidTr="007F61A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3676DB0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08BCC7D0" w14:textId="77777777" w:rsidR="00317ABD" w:rsidRPr="00B3001B" w:rsidRDefault="00317ABD" w:rsidP="007F61AB">
            <w:pPr>
              <w:rPr>
                <w:color w:val="000000"/>
                <w:sz w:val="28"/>
                <w:szCs w:val="28"/>
              </w:rPr>
            </w:pPr>
            <w:r w:rsidRPr="00B3001B">
              <w:rPr>
                <w:color w:val="000000"/>
                <w:sz w:val="28"/>
                <w:szCs w:val="28"/>
              </w:rPr>
              <w:t>Замена прокладки выпускного коллектора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D4A3DE5"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708E5A5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C728DBF" w14:textId="77777777" w:rsidR="00317ABD" w:rsidRPr="00B3001B" w:rsidRDefault="00317ABD" w:rsidP="007F61AB">
            <w:pPr>
              <w:rPr>
                <w:b/>
                <w:bCs/>
                <w:color w:val="000000"/>
                <w:sz w:val="28"/>
                <w:szCs w:val="28"/>
              </w:rPr>
            </w:pPr>
            <w:r w:rsidRPr="00B3001B">
              <w:rPr>
                <w:b/>
                <w:bCs/>
                <w:color w:val="000000"/>
                <w:sz w:val="28"/>
                <w:szCs w:val="28"/>
              </w:rPr>
              <w:t>Гидравлическая система</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1B4E387" w14:textId="77777777" w:rsidR="00317ABD" w:rsidRPr="00B3001B" w:rsidRDefault="00317ABD" w:rsidP="007F61AB">
            <w:pPr>
              <w:rPr>
                <w:color w:val="000000"/>
                <w:sz w:val="28"/>
                <w:szCs w:val="28"/>
              </w:rPr>
            </w:pPr>
            <w:r w:rsidRPr="00B3001B">
              <w:rPr>
                <w:color w:val="000000"/>
                <w:sz w:val="28"/>
                <w:szCs w:val="28"/>
              </w:rPr>
              <w:t>Замена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238997B9"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596C225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02C960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9850720" w14:textId="77777777" w:rsidR="00317ABD" w:rsidRPr="00B3001B" w:rsidRDefault="00317ABD" w:rsidP="007F61AB">
            <w:pPr>
              <w:rPr>
                <w:color w:val="000000"/>
                <w:sz w:val="28"/>
                <w:szCs w:val="28"/>
              </w:rPr>
            </w:pPr>
            <w:r w:rsidRPr="00B3001B">
              <w:rPr>
                <w:color w:val="000000"/>
                <w:sz w:val="28"/>
                <w:szCs w:val="28"/>
              </w:rPr>
              <w:t>Замена гидравлического фильтра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2F6F3C61"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E48C54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46E39E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3B0F62A" w14:textId="77777777" w:rsidR="00317ABD" w:rsidRPr="00B3001B" w:rsidRDefault="00317ABD" w:rsidP="007F61AB">
            <w:pPr>
              <w:rPr>
                <w:color w:val="000000"/>
                <w:sz w:val="28"/>
                <w:szCs w:val="28"/>
              </w:rPr>
            </w:pPr>
            <w:r w:rsidRPr="00B3001B">
              <w:rPr>
                <w:color w:val="000000"/>
                <w:sz w:val="28"/>
                <w:szCs w:val="28"/>
              </w:rPr>
              <w:t>Долив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26E08486"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F10A68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8C5CC6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74046F0" w14:textId="77777777" w:rsidR="00317ABD" w:rsidRPr="00B3001B" w:rsidRDefault="00317ABD" w:rsidP="007F61AB">
            <w:pPr>
              <w:rPr>
                <w:color w:val="000000"/>
                <w:sz w:val="28"/>
                <w:szCs w:val="28"/>
              </w:rPr>
            </w:pPr>
            <w:r w:rsidRPr="00B3001B">
              <w:rPr>
                <w:color w:val="000000"/>
                <w:sz w:val="28"/>
                <w:szCs w:val="28"/>
              </w:rPr>
              <w:t>Замена рукояти управления гидравликой</w:t>
            </w:r>
          </w:p>
        </w:tc>
        <w:tc>
          <w:tcPr>
            <w:tcW w:w="1583" w:type="dxa"/>
            <w:tcBorders>
              <w:top w:val="nil"/>
              <w:left w:val="nil"/>
              <w:bottom w:val="single" w:sz="4" w:space="0" w:color="auto"/>
              <w:right w:val="single" w:sz="8" w:space="0" w:color="auto"/>
            </w:tcBorders>
            <w:shd w:val="clear" w:color="auto" w:fill="auto"/>
            <w:noWrap/>
            <w:vAlign w:val="center"/>
            <w:hideMark/>
          </w:tcPr>
          <w:p w14:paraId="77EE611E"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7465BD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CD1287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F092EA6" w14:textId="77777777" w:rsidR="00317ABD" w:rsidRPr="00B3001B" w:rsidRDefault="00317ABD" w:rsidP="007F61AB">
            <w:pPr>
              <w:rPr>
                <w:color w:val="000000"/>
                <w:sz w:val="28"/>
                <w:szCs w:val="28"/>
              </w:rPr>
            </w:pPr>
            <w:r w:rsidRPr="00B3001B">
              <w:rPr>
                <w:color w:val="000000"/>
                <w:sz w:val="28"/>
                <w:szCs w:val="28"/>
              </w:rPr>
              <w:t>Замена втулок рукоятей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2E4F679A"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73DE27F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13EC364"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FDA9D34" w14:textId="77777777" w:rsidR="00317ABD" w:rsidRPr="00B3001B" w:rsidRDefault="00317ABD" w:rsidP="007F61AB">
            <w:pPr>
              <w:rPr>
                <w:color w:val="000000"/>
                <w:sz w:val="28"/>
                <w:szCs w:val="28"/>
              </w:rPr>
            </w:pPr>
            <w:r w:rsidRPr="00B3001B">
              <w:rPr>
                <w:color w:val="000000"/>
                <w:sz w:val="28"/>
                <w:szCs w:val="28"/>
              </w:rPr>
              <w:t xml:space="preserve">Монтаж/демонтаж </w:t>
            </w:r>
            <w:proofErr w:type="spellStart"/>
            <w:r w:rsidRPr="00B3001B">
              <w:rPr>
                <w:color w:val="000000"/>
                <w:sz w:val="28"/>
                <w:szCs w:val="28"/>
              </w:rPr>
              <w:t>гидрораспределителя</w:t>
            </w:r>
            <w:proofErr w:type="spellEnd"/>
            <w:r w:rsidRPr="00B3001B">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00CDD7D8"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04F08B1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CB15A2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ADB3FA3" w14:textId="77777777" w:rsidR="00317ABD" w:rsidRPr="00B3001B" w:rsidRDefault="00317ABD" w:rsidP="007F61AB">
            <w:pPr>
              <w:rPr>
                <w:color w:val="000000"/>
                <w:sz w:val="28"/>
                <w:szCs w:val="28"/>
              </w:rPr>
            </w:pPr>
            <w:r w:rsidRPr="00B3001B">
              <w:rPr>
                <w:color w:val="000000"/>
                <w:sz w:val="28"/>
                <w:szCs w:val="28"/>
              </w:rPr>
              <w:t xml:space="preserve">Монтаж/демонтаж секций </w:t>
            </w:r>
            <w:proofErr w:type="spellStart"/>
            <w:r w:rsidRPr="00B3001B">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38252B07"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735B91B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B14487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42C1082" w14:textId="77777777" w:rsidR="00317ABD" w:rsidRPr="00B3001B" w:rsidRDefault="00317ABD" w:rsidP="007F61AB">
            <w:pPr>
              <w:rPr>
                <w:color w:val="000000"/>
                <w:sz w:val="28"/>
                <w:szCs w:val="28"/>
              </w:rPr>
            </w:pPr>
            <w:r w:rsidRPr="00B3001B">
              <w:rPr>
                <w:color w:val="000000"/>
                <w:sz w:val="28"/>
                <w:szCs w:val="28"/>
              </w:rPr>
              <w:t>Замена фильтра гидравлики (в гидробаке)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598235EC"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4F0C637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AF345A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1C2BAB5" w14:textId="77777777" w:rsidR="00317ABD" w:rsidRPr="00B3001B" w:rsidRDefault="00317ABD" w:rsidP="007F61AB">
            <w:pPr>
              <w:rPr>
                <w:color w:val="000000"/>
                <w:sz w:val="28"/>
                <w:szCs w:val="28"/>
              </w:rPr>
            </w:pPr>
            <w:r w:rsidRPr="00B3001B">
              <w:rPr>
                <w:color w:val="000000"/>
                <w:sz w:val="28"/>
                <w:szCs w:val="28"/>
              </w:rPr>
              <w:t>Замена шланга гидравлики помпа, гидробак, распределитель (</w:t>
            </w:r>
            <w:proofErr w:type="spellStart"/>
            <w:r w:rsidRPr="00B3001B">
              <w:rPr>
                <w:color w:val="000000"/>
                <w:sz w:val="28"/>
                <w:szCs w:val="28"/>
              </w:rPr>
              <w:t>кажд</w:t>
            </w:r>
            <w:proofErr w:type="spellEnd"/>
            <w:r w:rsidRPr="00B3001B">
              <w:rPr>
                <w:color w:val="000000"/>
                <w:sz w:val="28"/>
                <w:szCs w:val="28"/>
              </w:rPr>
              <w:t>.)</w:t>
            </w:r>
          </w:p>
        </w:tc>
        <w:tc>
          <w:tcPr>
            <w:tcW w:w="1583" w:type="dxa"/>
            <w:tcBorders>
              <w:top w:val="nil"/>
              <w:left w:val="nil"/>
              <w:bottom w:val="single" w:sz="4" w:space="0" w:color="auto"/>
              <w:right w:val="single" w:sz="8" w:space="0" w:color="auto"/>
            </w:tcBorders>
            <w:shd w:val="clear" w:color="auto" w:fill="auto"/>
            <w:noWrap/>
            <w:vAlign w:val="center"/>
            <w:hideMark/>
          </w:tcPr>
          <w:p w14:paraId="26817258"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4503EB8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951111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6089989" w14:textId="77777777" w:rsidR="00317ABD" w:rsidRPr="00B3001B" w:rsidRDefault="00317ABD" w:rsidP="007F61AB">
            <w:pPr>
              <w:rPr>
                <w:color w:val="000000"/>
                <w:sz w:val="28"/>
                <w:szCs w:val="28"/>
              </w:rPr>
            </w:pPr>
            <w:r w:rsidRPr="00B3001B">
              <w:rPr>
                <w:color w:val="000000"/>
                <w:sz w:val="28"/>
                <w:szCs w:val="28"/>
              </w:rPr>
              <w:t>Замена линейного фильтра</w:t>
            </w:r>
          </w:p>
        </w:tc>
        <w:tc>
          <w:tcPr>
            <w:tcW w:w="1583" w:type="dxa"/>
            <w:tcBorders>
              <w:top w:val="nil"/>
              <w:left w:val="nil"/>
              <w:bottom w:val="single" w:sz="4" w:space="0" w:color="auto"/>
              <w:right w:val="single" w:sz="8" w:space="0" w:color="auto"/>
            </w:tcBorders>
            <w:shd w:val="clear" w:color="auto" w:fill="auto"/>
            <w:noWrap/>
            <w:vAlign w:val="center"/>
            <w:hideMark/>
          </w:tcPr>
          <w:p w14:paraId="32F6E6E0"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F3DF11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26E7C5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A42211" w14:textId="77777777" w:rsidR="00317ABD" w:rsidRPr="00B3001B" w:rsidRDefault="00317ABD" w:rsidP="007F61AB">
            <w:pPr>
              <w:rPr>
                <w:color w:val="000000"/>
                <w:sz w:val="28"/>
                <w:szCs w:val="28"/>
              </w:rPr>
            </w:pPr>
            <w:r w:rsidRPr="00B3001B">
              <w:rPr>
                <w:color w:val="000000"/>
                <w:sz w:val="28"/>
                <w:szCs w:val="28"/>
              </w:rPr>
              <w:t>Проверка затяжки болтов крепления цилиндров подъема</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6ABBBC91"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287A31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6563D0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70B259" w14:textId="77777777" w:rsidR="00317ABD" w:rsidRPr="00B3001B" w:rsidRDefault="00317ABD" w:rsidP="007F61AB">
            <w:pPr>
              <w:rPr>
                <w:color w:val="000000"/>
                <w:sz w:val="28"/>
                <w:szCs w:val="28"/>
              </w:rPr>
            </w:pPr>
            <w:r w:rsidRPr="00B3001B">
              <w:rPr>
                <w:color w:val="000000"/>
                <w:sz w:val="28"/>
                <w:szCs w:val="28"/>
              </w:rPr>
              <w:t>Демонтаж-монтаж помпы гидравлики</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F76FAFC"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0567E05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888617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3106109" w14:textId="77777777" w:rsidR="00317ABD" w:rsidRPr="00B3001B" w:rsidRDefault="00317ABD" w:rsidP="007F61AB">
            <w:pPr>
              <w:rPr>
                <w:color w:val="000000"/>
                <w:sz w:val="28"/>
                <w:szCs w:val="28"/>
              </w:rPr>
            </w:pPr>
            <w:r w:rsidRPr="00B3001B">
              <w:rPr>
                <w:color w:val="000000"/>
                <w:sz w:val="28"/>
                <w:szCs w:val="28"/>
              </w:rPr>
              <w:t xml:space="preserve">                  --\\--  с ремонтом</w:t>
            </w:r>
          </w:p>
        </w:tc>
        <w:tc>
          <w:tcPr>
            <w:tcW w:w="1583" w:type="dxa"/>
            <w:tcBorders>
              <w:top w:val="nil"/>
              <w:left w:val="nil"/>
              <w:bottom w:val="single" w:sz="4" w:space="0" w:color="auto"/>
              <w:right w:val="single" w:sz="8" w:space="0" w:color="auto"/>
            </w:tcBorders>
            <w:shd w:val="clear" w:color="auto" w:fill="auto"/>
            <w:noWrap/>
            <w:vAlign w:val="center"/>
            <w:hideMark/>
          </w:tcPr>
          <w:p w14:paraId="46675655"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0711671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D15F47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E508665" w14:textId="77777777" w:rsidR="00317ABD" w:rsidRPr="00B3001B" w:rsidRDefault="00317ABD" w:rsidP="007F61AB">
            <w:pPr>
              <w:rPr>
                <w:color w:val="000000"/>
                <w:sz w:val="28"/>
                <w:szCs w:val="28"/>
              </w:rPr>
            </w:pPr>
            <w:r w:rsidRPr="00B3001B">
              <w:rPr>
                <w:color w:val="000000"/>
                <w:sz w:val="28"/>
                <w:szCs w:val="28"/>
              </w:rPr>
              <w:t>Демонтаж-монтаж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0240B2A0"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1CB10A0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1AD85D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8F4BD26" w14:textId="77777777" w:rsidR="00317ABD" w:rsidRPr="00B3001B" w:rsidRDefault="00317ABD" w:rsidP="007F61AB">
            <w:pPr>
              <w:rPr>
                <w:color w:val="000000"/>
                <w:sz w:val="28"/>
                <w:szCs w:val="28"/>
              </w:rPr>
            </w:pPr>
            <w:r w:rsidRPr="00B3001B">
              <w:rPr>
                <w:color w:val="000000"/>
                <w:sz w:val="28"/>
                <w:szCs w:val="28"/>
              </w:rPr>
              <w:t>Демонтаж-монтаж тяги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200937DE"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1EDE1AB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EDB7CB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54CA38A" w14:textId="77777777" w:rsidR="00317ABD" w:rsidRPr="00B3001B" w:rsidRDefault="00317ABD" w:rsidP="007F61AB">
            <w:pPr>
              <w:rPr>
                <w:color w:val="000000"/>
                <w:sz w:val="28"/>
                <w:szCs w:val="28"/>
              </w:rPr>
            </w:pPr>
            <w:r w:rsidRPr="00B3001B">
              <w:rPr>
                <w:color w:val="000000"/>
                <w:sz w:val="28"/>
                <w:szCs w:val="28"/>
              </w:rPr>
              <w:t>Демонтаж-монтаж кронштейна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782AD945"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4EEDA9E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9B4831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D155582" w14:textId="77777777" w:rsidR="00317ABD" w:rsidRPr="00B3001B" w:rsidRDefault="00317ABD" w:rsidP="007F61AB">
            <w:pPr>
              <w:rPr>
                <w:color w:val="000000"/>
                <w:sz w:val="28"/>
                <w:szCs w:val="28"/>
              </w:rPr>
            </w:pPr>
            <w:r w:rsidRPr="00B3001B">
              <w:rPr>
                <w:color w:val="000000"/>
                <w:sz w:val="28"/>
                <w:szCs w:val="28"/>
              </w:rPr>
              <w:t xml:space="preserve">Демонтаж-монтаж секций </w:t>
            </w:r>
            <w:proofErr w:type="spellStart"/>
            <w:r w:rsidRPr="00B3001B">
              <w:rPr>
                <w:color w:val="000000"/>
                <w:sz w:val="28"/>
                <w:szCs w:val="28"/>
              </w:rPr>
              <w:t>гидрораспределителя</w:t>
            </w:r>
            <w:proofErr w:type="spellEnd"/>
            <w:r w:rsidRPr="00B3001B">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267E1B65"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1241742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E9B4C2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6C509BF" w14:textId="77777777" w:rsidR="00317ABD" w:rsidRPr="00B3001B" w:rsidRDefault="00317ABD" w:rsidP="007F61AB">
            <w:pPr>
              <w:rPr>
                <w:color w:val="000000"/>
                <w:sz w:val="28"/>
                <w:szCs w:val="28"/>
              </w:rPr>
            </w:pPr>
            <w:r w:rsidRPr="00B3001B">
              <w:rPr>
                <w:color w:val="000000"/>
                <w:sz w:val="28"/>
                <w:szCs w:val="28"/>
              </w:rPr>
              <w:t xml:space="preserve">                --//-- с разборкой</w:t>
            </w:r>
          </w:p>
        </w:tc>
        <w:tc>
          <w:tcPr>
            <w:tcW w:w="1583" w:type="dxa"/>
            <w:tcBorders>
              <w:top w:val="nil"/>
              <w:left w:val="nil"/>
              <w:bottom w:val="single" w:sz="4" w:space="0" w:color="auto"/>
              <w:right w:val="single" w:sz="8" w:space="0" w:color="auto"/>
            </w:tcBorders>
            <w:shd w:val="clear" w:color="auto" w:fill="auto"/>
            <w:noWrap/>
            <w:vAlign w:val="center"/>
            <w:hideMark/>
          </w:tcPr>
          <w:p w14:paraId="0013CA38" w14:textId="77777777" w:rsidR="00317ABD" w:rsidRPr="00B3001B" w:rsidRDefault="00317ABD" w:rsidP="007F61AB">
            <w:pPr>
              <w:jc w:val="center"/>
              <w:rPr>
                <w:color w:val="000000"/>
                <w:sz w:val="28"/>
                <w:szCs w:val="28"/>
              </w:rPr>
            </w:pPr>
            <w:r w:rsidRPr="00B3001B">
              <w:rPr>
                <w:color w:val="000000"/>
                <w:sz w:val="28"/>
                <w:szCs w:val="28"/>
              </w:rPr>
              <w:t>12</w:t>
            </w:r>
          </w:p>
        </w:tc>
      </w:tr>
      <w:tr w:rsidR="00317ABD" w:rsidRPr="00B3001B" w14:paraId="3CF23B72"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410C8C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2F3DAB9" w14:textId="77777777" w:rsidR="00317ABD" w:rsidRPr="00B3001B" w:rsidRDefault="00317ABD" w:rsidP="007F61AB">
            <w:pPr>
              <w:rPr>
                <w:color w:val="000000"/>
                <w:sz w:val="28"/>
                <w:szCs w:val="28"/>
              </w:rPr>
            </w:pPr>
            <w:r w:rsidRPr="00B3001B">
              <w:rPr>
                <w:color w:val="000000"/>
                <w:sz w:val="28"/>
                <w:szCs w:val="28"/>
              </w:rPr>
              <w:t>Протяжка хомутов гидросистемы</w:t>
            </w:r>
          </w:p>
        </w:tc>
        <w:tc>
          <w:tcPr>
            <w:tcW w:w="1583" w:type="dxa"/>
            <w:tcBorders>
              <w:top w:val="nil"/>
              <w:left w:val="nil"/>
              <w:bottom w:val="single" w:sz="4" w:space="0" w:color="auto"/>
              <w:right w:val="single" w:sz="8" w:space="0" w:color="auto"/>
            </w:tcBorders>
            <w:shd w:val="clear" w:color="auto" w:fill="auto"/>
            <w:noWrap/>
            <w:vAlign w:val="center"/>
            <w:hideMark/>
          </w:tcPr>
          <w:p w14:paraId="201ABDDB"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2A81A1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3DF69C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CEA615F" w14:textId="77777777" w:rsidR="00317ABD" w:rsidRPr="00B3001B" w:rsidRDefault="00317ABD" w:rsidP="007F61AB">
            <w:pPr>
              <w:rPr>
                <w:color w:val="000000"/>
                <w:sz w:val="28"/>
                <w:szCs w:val="28"/>
              </w:rPr>
            </w:pPr>
            <w:r w:rsidRPr="00B3001B">
              <w:rPr>
                <w:color w:val="000000"/>
                <w:sz w:val="28"/>
                <w:szCs w:val="28"/>
              </w:rPr>
              <w:t>Чистка гидравлического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66A63E12"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A46FDE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5FDF79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B1032C7" w14:textId="77777777" w:rsidR="00317ABD" w:rsidRPr="00B3001B" w:rsidRDefault="00317ABD" w:rsidP="007F61AB">
            <w:pPr>
              <w:rPr>
                <w:color w:val="000000"/>
                <w:sz w:val="28"/>
                <w:szCs w:val="28"/>
              </w:rPr>
            </w:pPr>
            <w:r w:rsidRPr="00B3001B">
              <w:rPr>
                <w:color w:val="000000"/>
                <w:sz w:val="28"/>
                <w:szCs w:val="28"/>
              </w:rPr>
              <w:t>Снятие-установка гидроцилиндра смещения противовеса</w:t>
            </w:r>
          </w:p>
        </w:tc>
        <w:tc>
          <w:tcPr>
            <w:tcW w:w="1583" w:type="dxa"/>
            <w:tcBorders>
              <w:top w:val="nil"/>
              <w:left w:val="nil"/>
              <w:bottom w:val="single" w:sz="4" w:space="0" w:color="auto"/>
              <w:right w:val="single" w:sz="8" w:space="0" w:color="auto"/>
            </w:tcBorders>
            <w:shd w:val="clear" w:color="auto" w:fill="auto"/>
            <w:noWrap/>
            <w:vAlign w:val="center"/>
            <w:hideMark/>
          </w:tcPr>
          <w:p w14:paraId="0778A462"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959A0AD" w14:textId="77777777" w:rsidTr="007F61AB">
        <w:trPr>
          <w:trHeight w:val="375"/>
        </w:trPr>
        <w:tc>
          <w:tcPr>
            <w:tcW w:w="2373" w:type="dxa"/>
            <w:tcBorders>
              <w:top w:val="nil"/>
              <w:left w:val="single" w:sz="8" w:space="0" w:color="auto"/>
              <w:right w:val="nil"/>
            </w:tcBorders>
            <w:shd w:val="clear" w:color="auto" w:fill="auto"/>
            <w:vAlign w:val="center"/>
            <w:hideMark/>
          </w:tcPr>
          <w:p w14:paraId="5087202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AE9F3A0" w14:textId="77777777" w:rsidR="00317ABD" w:rsidRPr="00B3001B" w:rsidRDefault="00317ABD" w:rsidP="007F61AB">
            <w:pPr>
              <w:rPr>
                <w:color w:val="000000"/>
                <w:sz w:val="28"/>
                <w:szCs w:val="28"/>
              </w:rPr>
            </w:pPr>
            <w:r w:rsidRPr="00B3001B">
              <w:rPr>
                <w:color w:val="000000"/>
                <w:sz w:val="28"/>
                <w:szCs w:val="28"/>
              </w:rPr>
              <w:t xml:space="preserve">Разборка-сборка секций </w:t>
            </w:r>
            <w:proofErr w:type="spellStart"/>
            <w:r w:rsidRPr="00B3001B">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2C343172" w14:textId="77777777" w:rsidR="00317ABD" w:rsidRPr="00B3001B" w:rsidRDefault="00317ABD" w:rsidP="007F61AB">
            <w:pPr>
              <w:jc w:val="center"/>
              <w:rPr>
                <w:color w:val="000000"/>
                <w:sz w:val="28"/>
                <w:szCs w:val="28"/>
              </w:rPr>
            </w:pPr>
            <w:r w:rsidRPr="00B3001B">
              <w:rPr>
                <w:color w:val="000000"/>
                <w:sz w:val="28"/>
                <w:szCs w:val="28"/>
              </w:rPr>
              <w:t>14</w:t>
            </w:r>
          </w:p>
        </w:tc>
      </w:tr>
      <w:tr w:rsidR="00317ABD" w:rsidRPr="00B3001B" w14:paraId="76BF8EF9" w14:textId="77777777" w:rsidTr="007F61AB">
        <w:trPr>
          <w:trHeight w:val="375"/>
        </w:trPr>
        <w:tc>
          <w:tcPr>
            <w:tcW w:w="2373" w:type="dxa"/>
            <w:tcBorders>
              <w:top w:val="nil"/>
              <w:left w:val="single" w:sz="4" w:space="0" w:color="auto"/>
              <w:bottom w:val="nil"/>
              <w:right w:val="nil"/>
            </w:tcBorders>
            <w:shd w:val="clear" w:color="auto" w:fill="auto"/>
            <w:vAlign w:val="center"/>
            <w:hideMark/>
          </w:tcPr>
          <w:p w14:paraId="2E760AE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18C2126" w14:textId="77777777" w:rsidR="00317ABD" w:rsidRPr="00B3001B" w:rsidRDefault="00317ABD" w:rsidP="007F61AB">
            <w:pPr>
              <w:rPr>
                <w:color w:val="000000"/>
                <w:sz w:val="28"/>
                <w:szCs w:val="28"/>
              </w:rPr>
            </w:pPr>
            <w:r w:rsidRPr="00B3001B">
              <w:rPr>
                <w:color w:val="000000"/>
                <w:sz w:val="28"/>
                <w:szCs w:val="28"/>
              </w:rPr>
              <w:t xml:space="preserve">Замена клапана </w:t>
            </w:r>
            <w:proofErr w:type="spellStart"/>
            <w:r w:rsidRPr="00B3001B">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77E06640"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FDAA506" w14:textId="77777777" w:rsidTr="007F61AB">
        <w:trPr>
          <w:trHeight w:val="375"/>
        </w:trPr>
        <w:tc>
          <w:tcPr>
            <w:tcW w:w="2373" w:type="dxa"/>
            <w:tcBorders>
              <w:top w:val="nil"/>
              <w:left w:val="single" w:sz="4" w:space="0" w:color="auto"/>
              <w:bottom w:val="nil"/>
              <w:right w:val="nil"/>
            </w:tcBorders>
            <w:shd w:val="clear" w:color="auto" w:fill="auto"/>
            <w:vAlign w:val="center"/>
            <w:hideMark/>
          </w:tcPr>
          <w:p w14:paraId="2DDCD73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C398DC9" w14:textId="77777777" w:rsidR="00317ABD" w:rsidRPr="00B3001B" w:rsidRDefault="00317ABD" w:rsidP="007F61AB">
            <w:pPr>
              <w:rPr>
                <w:color w:val="000000"/>
                <w:sz w:val="28"/>
                <w:szCs w:val="28"/>
              </w:rPr>
            </w:pPr>
            <w:r w:rsidRPr="00B3001B">
              <w:rPr>
                <w:color w:val="000000"/>
                <w:sz w:val="28"/>
                <w:szCs w:val="28"/>
              </w:rPr>
              <w:t>Ремонт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170116F6"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4234DA44" w14:textId="77777777" w:rsidTr="007F61AB">
        <w:trPr>
          <w:trHeight w:val="375"/>
        </w:trPr>
        <w:tc>
          <w:tcPr>
            <w:tcW w:w="2373" w:type="dxa"/>
            <w:tcBorders>
              <w:top w:val="nil"/>
              <w:left w:val="single" w:sz="4" w:space="0" w:color="auto"/>
              <w:bottom w:val="nil"/>
              <w:right w:val="nil"/>
            </w:tcBorders>
            <w:shd w:val="clear" w:color="auto" w:fill="auto"/>
            <w:vAlign w:val="center"/>
            <w:hideMark/>
          </w:tcPr>
          <w:p w14:paraId="21F99FDD" w14:textId="77777777" w:rsidR="00317ABD" w:rsidRPr="00B3001B" w:rsidRDefault="00317ABD" w:rsidP="007F61AB">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00769C1C" w14:textId="77777777" w:rsidR="00317ABD" w:rsidRPr="00B3001B" w:rsidRDefault="00317ABD" w:rsidP="007F61AB">
            <w:pPr>
              <w:rPr>
                <w:color w:val="000000"/>
                <w:sz w:val="28"/>
                <w:szCs w:val="28"/>
              </w:rPr>
            </w:pPr>
            <w:r w:rsidRPr="00B3001B">
              <w:rPr>
                <w:color w:val="000000"/>
                <w:sz w:val="28"/>
                <w:szCs w:val="28"/>
              </w:rPr>
              <w:t>Замена сапуна гидробака</w:t>
            </w:r>
          </w:p>
        </w:tc>
        <w:tc>
          <w:tcPr>
            <w:tcW w:w="1583" w:type="dxa"/>
            <w:tcBorders>
              <w:top w:val="nil"/>
              <w:left w:val="nil"/>
              <w:bottom w:val="nil"/>
              <w:right w:val="single" w:sz="8" w:space="0" w:color="auto"/>
            </w:tcBorders>
            <w:shd w:val="clear" w:color="auto" w:fill="auto"/>
            <w:noWrap/>
            <w:vAlign w:val="center"/>
            <w:hideMark/>
          </w:tcPr>
          <w:p w14:paraId="614F81D6"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542288F2" w14:textId="77777777" w:rsidTr="007F61AB">
        <w:trPr>
          <w:trHeight w:val="450"/>
        </w:trPr>
        <w:tc>
          <w:tcPr>
            <w:tcW w:w="2373" w:type="dxa"/>
            <w:tcBorders>
              <w:top w:val="nil"/>
              <w:left w:val="single" w:sz="4" w:space="0" w:color="auto"/>
              <w:bottom w:val="nil"/>
              <w:right w:val="nil"/>
            </w:tcBorders>
            <w:shd w:val="clear" w:color="auto" w:fill="auto"/>
            <w:vAlign w:val="center"/>
            <w:hideMark/>
          </w:tcPr>
          <w:p w14:paraId="00A63AC0" w14:textId="77777777" w:rsidR="00317ABD" w:rsidRPr="00B3001B" w:rsidRDefault="00317ABD" w:rsidP="007F61AB">
            <w:pPr>
              <w:rPr>
                <w:color w:val="000000"/>
                <w:sz w:val="28"/>
                <w:szCs w:val="28"/>
              </w:rPr>
            </w:pP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287547" w14:textId="77777777" w:rsidR="00317ABD" w:rsidRPr="00B3001B" w:rsidRDefault="00317ABD" w:rsidP="007F61AB">
            <w:pPr>
              <w:rPr>
                <w:color w:val="000000"/>
                <w:sz w:val="28"/>
                <w:szCs w:val="28"/>
              </w:rPr>
            </w:pPr>
            <w:r w:rsidRPr="00B3001B">
              <w:rPr>
                <w:color w:val="000000"/>
                <w:sz w:val="28"/>
                <w:szCs w:val="28"/>
              </w:rPr>
              <w:t>Замена гидрозамков, соленоидов на цилиндрах подъема мачты</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1F27C7A3"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7AD5CF3D" w14:textId="77777777" w:rsidTr="007F61AB">
        <w:trPr>
          <w:trHeight w:val="450"/>
        </w:trPr>
        <w:tc>
          <w:tcPr>
            <w:tcW w:w="2373" w:type="dxa"/>
            <w:tcBorders>
              <w:top w:val="nil"/>
              <w:left w:val="single" w:sz="4" w:space="0" w:color="auto"/>
              <w:bottom w:val="nil"/>
              <w:right w:val="nil"/>
            </w:tcBorders>
            <w:shd w:val="clear" w:color="auto" w:fill="auto"/>
            <w:vAlign w:val="center"/>
            <w:hideMark/>
          </w:tcPr>
          <w:p w14:paraId="4BEC8677" w14:textId="77777777" w:rsidR="00317ABD" w:rsidRPr="00B3001B" w:rsidRDefault="00317ABD" w:rsidP="007F61AB">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4BEF5D98" w14:textId="77777777" w:rsidR="00317ABD" w:rsidRPr="00B3001B" w:rsidRDefault="00317ABD" w:rsidP="007F61AB">
            <w:pPr>
              <w:rPr>
                <w:color w:val="000000"/>
                <w:sz w:val="28"/>
                <w:szCs w:val="28"/>
              </w:rPr>
            </w:pPr>
            <w:r w:rsidRPr="00B3001B">
              <w:rPr>
                <w:color w:val="000000"/>
                <w:sz w:val="28"/>
                <w:szCs w:val="28"/>
              </w:rPr>
              <w:t>Диагностика гидравлической системы (замер давления)</w:t>
            </w:r>
          </w:p>
        </w:tc>
        <w:tc>
          <w:tcPr>
            <w:tcW w:w="1583" w:type="dxa"/>
            <w:tcBorders>
              <w:top w:val="nil"/>
              <w:left w:val="nil"/>
              <w:bottom w:val="nil"/>
              <w:right w:val="single" w:sz="8" w:space="0" w:color="auto"/>
            </w:tcBorders>
            <w:shd w:val="clear" w:color="auto" w:fill="auto"/>
            <w:noWrap/>
            <w:vAlign w:val="center"/>
            <w:hideMark/>
          </w:tcPr>
          <w:p w14:paraId="38E66C4E"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00649ED" w14:textId="77777777" w:rsidTr="007F61AB">
        <w:trPr>
          <w:trHeight w:val="450"/>
        </w:trPr>
        <w:tc>
          <w:tcPr>
            <w:tcW w:w="2373" w:type="dxa"/>
            <w:tcBorders>
              <w:top w:val="nil"/>
              <w:left w:val="single" w:sz="4" w:space="0" w:color="auto"/>
              <w:bottom w:val="nil"/>
              <w:right w:val="nil"/>
            </w:tcBorders>
            <w:shd w:val="clear" w:color="auto" w:fill="auto"/>
            <w:vAlign w:val="center"/>
            <w:hideMark/>
          </w:tcPr>
          <w:p w14:paraId="777C4E5E" w14:textId="77777777" w:rsidR="00317ABD" w:rsidRPr="00B3001B" w:rsidRDefault="00317ABD" w:rsidP="007F61AB">
            <w:pPr>
              <w:rPr>
                <w:color w:val="000000"/>
                <w:sz w:val="28"/>
                <w:szCs w:val="28"/>
              </w:rPr>
            </w:pPr>
          </w:p>
        </w:tc>
        <w:tc>
          <w:tcPr>
            <w:tcW w:w="5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76C0C" w14:textId="77777777" w:rsidR="00317ABD" w:rsidRPr="00B3001B" w:rsidRDefault="00317ABD" w:rsidP="007F61AB">
            <w:pPr>
              <w:rPr>
                <w:color w:val="000000"/>
                <w:sz w:val="28"/>
                <w:szCs w:val="28"/>
              </w:rPr>
            </w:pPr>
            <w:r w:rsidRPr="00B3001B">
              <w:rPr>
                <w:color w:val="000000"/>
                <w:sz w:val="28"/>
                <w:szCs w:val="28"/>
              </w:rPr>
              <w:t>Диагностика гидравлической системы (замер давления по точкам)</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41590AF6"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345BD6B1" w14:textId="77777777" w:rsidTr="007F61AB">
        <w:trPr>
          <w:trHeight w:val="450"/>
        </w:trPr>
        <w:tc>
          <w:tcPr>
            <w:tcW w:w="2373" w:type="dxa"/>
            <w:tcBorders>
              <w:top w:val="nil"/>
              <w:left w:val="single" w:sz="4" w:space="0" w:color="auto"/>
              <w:bottom w:val="single" w:sz="4" w:space="0" w:color="auto"/>
              <w:right w:val="nil"/>
            </w:tcBorders>
            <w:shd w:val="clear" w:color="auto" w:fill="auto"/>
            <w:vAlign w:val="center"/>
            <w:hideMark/>
          </w:tcPr>
          <w:p w14:paraId="5C4EB24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4" w:space="0" w:color="auto"/>
              <w:bottom w:val="single" w:sz="4" w:space="0" w:color="auto"/>
              <w:right w:val="single" w:sz="4" w:space="0" w:color="auto"/>
            </w:tcBorders>
            <w:shd w:val="clear" w:color="auto" w:fill="auto"/>
            <w:vAlign w:val="center"/>
            <w:hideMark/>
          </w:tcPr>
          <w:p w14:paraId="521B56CB" w14:textId="77777777" w:rsidR="00317ABD" w:rsidRPr="00B3001B" w:rsidRDefault="00317ABD" w:rsidP="007F61AB">
            <w:pPr>
              <w:rPr>
                <w:color w:val="000000"/>
                <w:sz w:val="28"/>
                <w:szCs w:val="28"/>
              </w:rPr>
            </w:pPr>
            <w:r w:rsidRPr="00B3001B">
              <w:rPr>
                <w:color w:val="000000"/>
                <w:sz w:val="28"/>
                <w:szCs w:val="28"/>
              </w:rPr>
              <w:t>Замена соленоида, клапана гидравлической системы</w:t>
            </w:r>
          </w:p>
        </w:tc>
        <w:tc>
          <w:tcPr>
            <w:tcW w:w="1583" w:type="dxa"/>
            <w:tcBorders>
              <w:top w:val="nil"/>
              <w:left w:val="nil"/>
              <w:bottom w:val="single" w:sz="4" w:space="0" w:color="auto"/>
              <w:right w:val="single" w:sz="4" w:space="0" w:color="auto"/>
            </w:tcBorders>
            <w:shd w:val="clear" w:color="auto" w:fill="auto"/>
            <w:noWrap/>
            <w:vAlign w:val="center"/>
            <w:hideMark/>
          </w:tcPr>
          <w:p w14:paraId="7DDD7844"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4FFC83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248263B" w14:textId="77777777" w:rsidR="00317ABD" w:rsidRPr="00B3001B" w:rsidRDefault="00317ABD" w:rsidP="007F61AB">
            <w:pPr>
              <w:rPr>
                <w:b/>
                <w:bCs/>
                <w:color w:val="000000"/>
                <w:sz w:val="28"/>
                <w:szCs w:val="28"/>
              </w:rPr>
            </w:pPr>
            <w:r w:rsidRPr="00B3001B">
              <w:rPr>
                <w:b/>
                <w:bCs/>
                <w:color w:val="000000"/>
                <w:sz w:val="28"/>
                <w:szCs w:val="28"/>
              </w:rPr>
              <w:t>Тормозная система,</w:t>
            </w:r>
          </w:p>
        </w:tc>
        <w:tc>
          <w:tcPr>
            <w:tcW w:w="5815" w:type="dxa"/>
            <w:tcBorders>
              <w:top w:val="nil"/>
              <w:left w:val="single" w:sz="4" w:space="0" w:color="auto"/>
              <w:bottom w:val="single" w:sz="4" w:space="0" w:color="auto"/>
              <w:right w:val="nil"/>
            </w:tcBorders>
            <w:shd w:val="clear" w:color="auto" w:fill="auto"/>
            <w:vAlign w:val="center"/>
            <w:hideMark/>
          </w:tcPr>
          <w:p w14:paraId="64EF8EC8" w14:textId="77777777" w:rsidR="00317ABD" w:rsidRPr="00B3001B" w:rsidRDefault="00317ABD" w:rsidP="007F61AB">
            <w:pPr>
              <w:rPr>
                <w:color w:val="000000"/>
                <w:sz w:val="28"/>
                <w:szCs w:val="28"/>
              </w:rPr>
            </w:pPr>
            <w:r w:rsidRPr="00B3001B">
              <w:rPr>
                <w:color w:val="000000"/>
                <w:sz w:val="28"/>
                <w:szCs w:val="28"/>
              </w:rPr>
              <w:t>Монтаж/демонтаж ступицы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5457755"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0BC4B60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3B041F1" w14:textId="77777777" w:rsidR="00317ABD" w:rsidRPr="00B3001B" w:rsidRDefault="00317ABD" w:rsidP="007F61AB">
            <w:pPr>
              <w:rPr>
                <w:b/>
                <w:bCs/>
                <w:color w:val="000000"/>
                <w:sz w:val="28"/>
                <w:szCs w:val="28"/>
              </w:rPr>
            </w:pPr>
            <w:r w:rsidRPr="00B3001B">
              <w:rPr>
                <w:b/>
                <w:bCs/>
                <w:color w:val="000000"/>
                <w:sz w:val="28"/>
                <w:szCs w:val="28"/>
              </w:rPr>
              <w:t>Ведущий мост</w:t>
            </w:r>
          </w:p>
        </w:tc>
        <w:tc>
          <w:tcPr>
            <w:tcW w:w="5815" w:type="dxa"/>
            <w:tcBorders>
              <w:top w:val="nil"/>
              <w:left w:val="single" w:sz="8" w:space="0" w:color="auto"/>
              <w:bottom w:val="single" w:sz="4" w:space="0" w:color="auto"/>
              <w:right w:val="nil"/>
            </w:tcBorders>
            <w:shd w:val="clear" w:color="auto" w:fill="auto"/>
            <w:vAlign w:val="center"/>
            <w:hideMark/>
          </w:tcPr>
          <w:p w14:paraId="5BDE863A" w14:textId="77777777" w:rsidR="00317ABD" w:rsidRPr="00B3001B" w:rsidRDefault="00317ABD" w:rsidP="007F61AB">
            <w:pPr>
              <w:rPr>
                <w:color w:val="000000"/>
                <w:sz w:val="28"/>
                <w:szCs w:val="28"/>
              </w:rPr>
            </w:pPr>
            <w:r w:rsidRPr="00B3001B">
              <w:rPr>
                <w:color w:val="000000"/>
                <w:sz w:val="28"/>
                <w:szCs w:val="28"/>
              </w:rPr>
              <w:t xml:space="preserve">Замена смазки в колесных подшипниках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D04A72"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176B740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4890B3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880C697" w14:textId="77777777" w:rsidR="00317ABD" w:rsidRPr="00B3001B" w:rsidRDefault="00317ABD" w:rsidP="007F61AB">
            <w:pPr>
              <w:rPr>
                <w:color w:val="000000"/>
                <w:sz w:val="28"/>
                <w:szCs w:val="28"/>
              </w:rPr>
            </w:pPr>
            <w:r w:rsidRPr="00B3001B">
              <w:rPr>
                <w:color w:val="000000"/>
                <w:sz w:val="28"/>
                <w:szCs w:val="28"/>
              </w:rPr>
              <w:t xml:space="preserve">Замена подшипника ступицы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F4F7C97"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6F1D692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04F6C8B"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5203B9DB" w14:textId="77777777" w:rsidR="00317ABD" w:rsidRPr="00B3001B" w:rsidRDefault="00317ABD" w:rsidP="007F61AB">
            <w:pPr>
              <w:rPr>
                <w:color w:val="000000"/>
                <w:sz w:val="28"/>
                <w:szCs w:val="28"/>
              </w:rPr>
            </w:pPr>
            <w:r w:rsidRPr="00B3001B">
              <w:rPr>
                <w:color w:val="000000"/>
                <w:sz w:val="28"/>
                <w:szCs w:val="28"/>
              </w:rPr>
              <w:t>Монтаж/демонтаж полуоси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FDEA96"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06B6312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6574C3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E14A8FB" w14:textId="77777777" w:rsidR="00317ABD" w:rsidRPr="00B3001B" w:rsidRDefault="00317ABD" w:rsidP="007F61AB">
            <w:pPr>
              <w:rPr>
                <w:color w:val="000000"/>
                <w:sz w:val="28"/>
                <w:szCs w:val="28"/>
              </w:rPr>
            </w:pPr>
            <w:r w:rsidRPr="00B3001B">
              <w:rPr>
                <w:color w:val="000000"/>
                <w:sz w:val="28"/>
                <w:szCs w:val="28"/>
              </w:rPr>
              <w:t>Монтаж/демонтаж ГТЦ</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A3A9CF"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06DDFE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688A5E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511E48" w14:textId="77777777" w:rsidR="00317ABD" w:rsidRPr="00B3001B" w:rsidRDefault="00317ABD" w:rsidP="007F61AB">
            <w:pPr>
              <w:rPr>
                <w:color w:val="000000"/>
                <w:sz w:val="28"/>
                <w:szCs w:val="28"/>
              </w:rPr>
            </w:pPr>
            <w:r w:rsidRPr="00B3001B">
              <w:rPr>
                <w:color w:val="000000"/>
                <w:sz w:val="28"/>
                <w:szCs w:val="28"/>
              </w:rPr>
              <w:t>Замена троса ручного тормоза (</w:t>
            </w:r>
            <w:proofErr w:type="spellStart"/>
            <w:r w:rsidRPr="00B3001B">
              <w:rPr>
                <w:color w:val="000000"/>
                <w:sz w:val="28"/>
                <w:szCs w:val="28"/>
              </w:rPr>
              <w:t>кажд</w:t>
            </w:r>
            <w:proofErr w:type="spellEnd"/>
            <w:r w:rsidRPr="00B3001B">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A036CB3"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521EA98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2326DD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ACA64D" w14:textId="77777777" w:rsidR="00317ABD" w:rsidRPr="00B3001B" w:rsidRDefault="00317ABD" w:rsidP="007F61AB">
            <w:pPr>
              <w:rPr>
                <w:color w:val="000000"/>
                <w:sz w:val="28"/>
                <w:szCs w:val="28"/>
              </w:rPr>
            </w:pPr>
            <w:r w:rsidRPr="00B3001B">
              <w:rPr>
                <w:color w:val="000000"/>
                <w:sz w:val="28"/>
                <w:szCs w:val="28"/>
              </w:rPr>
              <w:t>Замена рукояти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749FAD"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03B3D2F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D5A9FA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8AB6399" w14:textId="77777777" w:rsidR="00317ABD" w:rsidRPr="00B3001B" w:rsidRDefault="00317ABD" w:rsidP="007F61AB">
            <w:pPr>
              <w:rPr>
                <w:color w:val="000000"/>
                <w:sz w:val="28"/>
                <w:szCs w:val="28"/>
              </w:rPr>
            </w:pPr>
            <w:r w:rsidRPr="00B3001B">
              <w:rPr>
                <w:color w:val="000000"/>
                <w:sz w:val="28"/>
                <w:szCs w:val="28"/>
              </w:rPr>
              <w:t xml:space="preserve">Регулировка ручного тормоза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18925E"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94A6D2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4B093F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29337A" w14:textId="77777777" w:rsidR="00317ABD" w:rsidRPr="00B3001B" w:rsidRDefault="00317ABD" w:rsidP="007F61AB">
            <w:pPr>
              <w:rPr>
                <w:color w:val="000000"/>
                <w:sz w:val="28"/>
                <w:szCs w:val="28"/>
              </w:rPr>
            </w:pPr>
            <w:r w:rsidRPr="00B3001B">
              <w:rPr>
                <w:color w:val="000000"/>
                <w:sz w:val="28"/>
                <w:szCs w:val="28"/>
              </w:rPr>
              <w:t>Замена фильтра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A8A839"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45F71F6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74B776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3036EF" w14:textId="77777777" w:rsidR="00317ABD" w:rsidRPr="00B3001B" w:rsidRDefault="00317ABD" w:rsidP="007F61AB">
            <w:pPr>
              <w:rPr>
                <w:color w:val="000000"/>
                <w:sz w:val="28"/>
                <w:szCs w:val="28"/>
              </w:rPr>
            </w:pPr>
            <w:r w:rsidRPr="00B3001B">
              <w:rPr>
                <w:color w:val="000000"/>
                <w:sz w:val="28"/>
                <w:szCs w:val="28"/>
              </w:rPr>
              <w:t>Замена колесной шпильки (со снятием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B82F30"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240F363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47C798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64EF1FB" w14:textId="77777777" w:rsidR="00317ABD" w:rsidRPr="00B3001B" w:rsidRDefault="00317ABD" w:rsidP="007F61AB">
            <w:pPr>
              <w:rPr>
                <w:color w:val="000000"/>
                <w:sz w:val="28"/>
                <w:szCs w:val="28"/>
              </w:rPr>
            </w:pPr>
            <w:r w:rsidRPr="00B3001B">
              <w:rPr>
                <w:color w:val="000000"/>
                <w:sz w:val="28"/>
                <w:szCs w:val="28"/>
              </w:rPr>
              <w:t xml:space="preserve">            и каждая последующая шпилька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A5FE07" w14:textId="77777777" w:rsidR="00317ABD" w:rsidRPr="00B3001B" w:rsidRDefault="00317ABD" w:rsidP="007F61AB">
            <w:pPr>
              <w:jc w:val="center"/>
              <w:rPr>
                <w:color w:val="000000"/>
                <w:sz w:val="28"/>
                <w:szCs w:val="28"/>
              </w:rPr>
            </w:pPr>
            <w:r w:rsidRPr="00B3001B">
              <w:rPr>
                <w:color w:val="000000"/>
                <w:sz w:val="28"/>
                <w:szCs w:val="28"/>
              </w:rPr>
              <w:t>0,2</w:t>
            </w:r>
          </w:p>
        </w:tc>
      </w:tr>
      <w:tr w:rsidR="00317ABD" w:rsidRPr="00B3001B" w14:paraId="7D212E0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69F0C5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EA8EF7F" w14:textId="77777777" w:rsidR="00317ABD" w:rsidRPr="00B3001B" w:rsidRDefault="00317ABD" w:rsidP="007F61AB">
            <w:pPr>
              <w:rPr>
                <w:color w:val="000000"/>
                <w:sz w:val="28"/>
                <w:szCs w:val="28"/>
              </w:rPr>
            </w:pPr>
            <w:r w:rsidRPr="00B3001B">
              <w:rPr>
                <w:color w:val="000000"/>
                <w:sz w:val="28"/>
                <w:szCs w:val="28"/>
              </w:rPr>
              <w:t>Шиномонтаж одного колеса (без учета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1F8B414"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AED3F5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CF0407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7E65220" w14:textId="77777777" w:rsidR="00317ABD" w:rsidRPr="00B3001B" w:rsidRDefault="00317ABD" w:rsidP="007F61AB">
            <w:pPr>
              <w:rPr>
                <w:color w:val="000000"/>
                <w:sz w:val="28"/>
                <w:szCs w:val="28"/>
              </w:rPr>
            </w:pPr>
            <w:r w:rsidRPr="00B3001B">
              <w:rPr>
                <w:color w:val="000000"/>
                <w:sz w:val="28"/>
                <w:szCs w:val="28"/>
              </w:rPr>
              <w:t>Замена тормозной жидкости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E96C51"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516E901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AA38CE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613869" w14:textId="77777777" w:rsidR="00317ABD" w:rsidRPr="00B3001B" w:rsidRDefault="00317ABD" w:rsidP="007F61AB">
            <w:pPr>
              <w:rPr>
                <w:color w:val="000000"/>
                <w:sz w:val="28"/>
                <w:szCs w:val="28"/>
              </w:rPr>
            </w:pPr>
            <w:r w:rsidRPr="00B3001B">
              <w:rPr>
                <w:color w:val="000000"/>
                <w:sz w:val="28"/>
                <w:szCs w:val="28"/>
              </w:rPr>
              <w:t>Замена фильтра тормозной системы возвратного</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BDDA5B"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5F95DDE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99B146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69AC65" w14:textId="77777777" w:rsidR="00317ABD" w:rsidRPr="00B3001B" w:rsidRDefault="00317ABD" w:rsidP="007F61AB">
            <w:pPr>
              <w:rPr>
                <w:color w:val="000000"/>
                <w:sz w:val="28"/>
                <w:szCs w:val="28"/>
              </w:rPr>
            </w:pPr>
            <w:r w:rsidRPr="00B3001B">
              <w:rPr>
                <w:color w:val="000000"/>
                <w:sz w:val="28"/>
                <w:szCs w:val="28"/>
              </w:rPr>
              <w:t>Регулировка тормозных колодок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0792C2"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9AABB8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36E3D4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730E71E" w14:textId="77777777" w:rsidR="00317ABD" w:rsidRPr="00B3001B" w:rsidRDefault="00317ABD" w:rsidP="007F61AB">
            <w:pPr>
              <w:rPr>
                <w:color w:val="000000"/>
                <w:sz w:val="28"/>
                <w:szCs w:val="28"/>
              </w:rPr>
            </w:pPr>
            <w:r w:rsidRPr="00B3001B">
              <w:rPr>
                <w:color w:val="000000"/>
                <w:sz w:val="28"/>
                <w:szCs w:val="28"/>
              </w:rPr>
              <w:t>Замена масла ведущего моста, дифференциала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A1F3114"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0157B37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5E9469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214513AD" w14:textId="77777777" w:rsidR="00317ABD" w:rsidRPr="00B3001B" w:rsidRDefault="00317ABD" w:rsidP="007F61AB">
            <w:pPr>
              <w:rPr>
                <w:color w:val="000000"/>
                <w:sz w:val="28"/>
                <w:szCs w:val="28"/>
              </w:rPr>
            </w:pPr>
            <w:r w:rsidRPr="00B3001B">
              <w:rPr>
                <w:color w:val="000000"/>
                <w:sz w:val="28"/>
                <w:szCs w:val="28"/>
              </w:rPr>
              <w:t>Смазка оси ведущих колес</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2109602"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E11472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C8D26C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E14DFB4" w14:textId="77777777" w:rsidR="00317ABD" w:rsidRPr="00B3001B" w:rsidRDefault="00317ABD" w:rsidP="007F61AB">
            <w:pPr>
              <w:rPr>
                <w:color w:val="000000"/>
                <w:sz w:val="28"/>
                <w:szCs w:val="28"/>
              </w:rPr>
            </w:pPr>
            <w:r w:rsidRPr="00B3001B">
              <w:rPr>
                <w:color w:val="000000"/>
                <w:sz w:val="28"/>
                <w:szCs w:val="28"/>
              </w:rPr>
              <w:t>Демонтаж ведущего моста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1D6F211" w14:textId="77777777" w:rsidR="00317ABD" w:rsidRPr="00B3001B" w:rsidRDefault="00317ABD" w:rsidP="007F61AB">
            <w:pPr>
              <w:jc w:val="center"/>
              <w:rPr>
                <w:color w:val="000000"/>
                <w:sz w:val="28"/>
                <w:szCs w:val="28"/>
              </w:rPr>
            </w:pPr>
            <w:r w:rsidRPr="00B3001B">
              <w:rPr>
                <w:color w:val="000000"/>
                <w:sz w:val="28"/>
                <w:szCs w:val="28"/>
              </w:rPr>
              <w:t>24</w:t>
            </w:r>
          </w:p>
        </w:tc>
      </w:tr>
      <w:tr w:rsidR="00317ABD" w:rsidRPr="00B3001B" w14:paraId="7804F86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7E44A6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0684EB" w14:textId="77777777" w:rsidR="00317ABD" w:rsidRPr="00B3001B" w:rsidRDefault="00317ABD" w:rsidP="007F61AB">
            <w:pPr>
              <w:rPr>
                <w:color w:val="000000"/>
                <w:sz w:val="28"/>
                <w:szCs w:val="28"/>
              </w:rPr>
            </w:pPr>
            <w:r w:rsidRPr="00B3001B">
              <w:rPr>
                <w:color w:val="000000"/>
                <w:sz w:val="28"/>
                <w:szCs w:val="28"/>
              </w:rPr>
              <w:t>Замена тормозного диска стояночного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125F3C1"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05066AA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1BB21B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30A8669" w14:textId="77777777" w:rsidR="00317ABD" w:rsidRPr="00B3001B" w:rsidRDefault="00317ABD" w:rsidP="007F61AB">
            <w:pPr>
              <w:rPr>
                <w:color w:val="000000"/>
                <w:sz w:val="28"/>
                <w:szCs w:val="28"/>
              </w:rPr>
            </w:pPr>
            <w:r w:rsidRPr="00B3001B">
              <w:rPr>
                <w:color w:val="000000"/>
                <w:sz w:val="28"/>
                <w:szCs w:val="28"/>
              </w:rPr>
              <w:t>Переборка колесного редуктора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D344E2" w14:textId="77777777" w:rsidR="00317ABD" w:rsidRPr="00B3001B" w:rsidRDefault="00317ABD" w:rsidP="007F61AB">
            <w:pPr>
              <w:jc w:val="center"/>
              <w:rPr>
                <w:color w:val="000000"/>
                <w:sz w:val="28"/>
                <w:szCs w:val="28"/>
              </w:rPr>
            </w:pPr>
            <w:r w:rsidRPr="00B3001B">
              <w:rPr>
                <w:color w:val="000000"/>
                <w:sz w:val="28"/>
                <w:szCs w:val="28"/>
              </w:rPr>
              <w:t>32</w:t>
            </w:r>
          </w:p>
        </w:tc>
      </w:tr>
      <w:tr w:rsidR="00317ABD" w:rsidRPr="00B3001B" w14:paraId="6DF2184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236F06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0B231F4" w14:textId="77777777" w:rsidR="00317ABD" w:rsidRPr="00B3001B" w:rsidRDefault="00317ABD" w:rsidP="007F61AB">
            <w:pPr>
              <w:rPr>
                <w:color w:val="000000"/>
                <w:sz w:val="28"/>
                <w:szCs w:val="28"/>
              </w:rPr>
            </w:pPr>
            <w:r w:rsidRPr="00B3001B">
              <w:rPr>
                <w:color w:val="000000"/>
                <w:sz w:val="28"/>
                <w:szCs w:val="28"/>
              </w:rPr>
              <w:t>Замена колесного редуктора (дифференциала ведущего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334BDB" w14:textId="77777777" w:rsidR="00317ABD" w:rsidRPr="00B3001B" w:rsidRDefault="00317ABD" w:rsidP="007F61AB">
            <w:pPr>
              <w:jc w:val="center"/>
              <w:rPr>
                <w:color w:val="000000"/>
                <w:sz w:val="28"/>
                <w:szCs w:val="28"/>
              </w:rPr>
            </w:pPr>
            <w:r w:rsidRPr="00B3001B">
              <w:rPr>
                <w:color w:val="000000"/>
                <w:sz w:val="28"/>
                <w:szCs w:val="28"/>
              </w:rPr>
              <w:t>24</w:t>
            </w:r>
          </w:p>
        </w:tc>
      </w:tr>
      <w:tr w:rsidR="00317ABD" w:rsidRPr="00B3001B" w14:paraId="11FC2DC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B994DA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344E9FE" w14:textId="77777777" w:rsidR="00317ABD" w:rsidRPr="00B3001B" w:rsidRDefault="00317ABD" w:rsidP="007F61AB">
            <w:pPr>
              <w:rPr>
                <w:color w:val="000000"/>
                <w:sz w:val="28"/>
                <w:szCs w:val="28"/>
              </w:rPr>
            </w:pPr>
            <w:r w:rsidRPr="00B3001B">
              <w:rPr>
                <w:color w:val="000000"/>
                <w:sz w:val="28"/>
                <w:szCs w:val="28"/>
              </w:rPr>
              <w:t>Снятие-установка колеса (</w:t>
            </w:r>
            <w:proofErr w:type="gramStart"/>
            <w:r w:rsidRPr="00B3001B">
              <w:rPr>
                <w:color w:val="000000"/>
                <w:sz w:val="28"/>
                <w:szCs w:val="28"/>
              </w:rPr>
              <w:t>два с одной стороны</w:t>
            </w:r>
            <w:proofErr w:type="gramEnd"/>
            <w:r w:rsidRPr="00B3001B">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D18586" w14:textId="77777777" w:rsidR="00317ABD" w:rsidRPr="00B3001B" w:rsidRDefault="00317ABD" w:rsidP="007F61AB">
            <w:pPr>
              <w:jc w:val="center"/>
              <w:rPr>
                <w:color w:val="000000"/>
                <w:sz w:val="28"/>
                <w:szCs w:val="28"/>
              </w:rPr>
            </w:pPr>
            <w:r w:rsidRPr="00B3001B">
              <w:rPr>
                <w:color w:val="000000"/>
                <w:sz w:val="28"/>
                <w:szCs w:val="28"/>
              </w:rPr>
              <w:t>5</w:t>
            </w:r>
          </w:p>
        </w:tc>
      </w:tr>
      <w:tr w:rsidR="00317ABD" w:rsidRPr="00B3001B" w14:paraId="550B4AD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27461A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D29537" w14:textId="77777777" w:rsidR="00317ABD" w:rsidRPr="00B3001B" w:rsidRDefault="00317ABD" w:rsidP="007F61AB">
            <w:pPr>
              <w:rPr>
                <w:color w:val="000000"/>
                <w:sz w:val="28"/>
                <w:szCs w:val="28"/>
              </w:rPr>
            </w:pPr>
            <w:r w:rsidRPr="00B3001B">
              <w:rPr>
                <w:color w:val="000000"/>
                <w:sz w:val="28"/>
                <w:szCs w:val="28"/>
              </w:rPr>
              <w:t>Диагностика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B32124"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583310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D427E4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F467A0" w14:textId="77777777" w:rsidR="00317ABD" w:rsidRPr="00B3001B" w:rsidRDefault="00317ABD" w:rsidP="007F61AB">
            <w:pPr>
              <w:rPr>
                <w:color w:val="000000"/>
                <w:sz w:val="28"/>
                <w:szCs w:val="28"/>
              </w:rPr>
            </w:pPr>
            <w:r w:rsidRPr="00B3001B">
              <w:rPr>
                <w:color w:val="000000"/>
                <w:sz w:val="28"/>
                <w:szCs w:val="28"/>
              </w:rPr>
              <w:t>Замена тормозных колодок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38578A"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2534345B" w14:textId="77777777" w:rsidTr="007F61AB">
        <w:trPr>
          <w:trHeight w:val="390"/>
        </w:trPr>
        <w:tc>
          <w:tcPr>
            <w:tcW w:w="2373" w:type="dxa"/>
            <w:tcBorders>
              <w:top w:val="nil"/>
              <w:left w:val="single" w:sz="8" w:space="0" w:color="auto"/>
              <w:bottom w:val="nil"/>
              <w:right w:val="nil"/>
            </w:tcBorders>
            <w:shd w:val="clear" w:color="auto" w:fill="auto"/>
            <w:vAlign w:val="center"/>
            <w:hideMark/>
          </w:tcPr>
          <w:p w14:paraId="04FDE3D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1B199AD3" w14:textId="77777777" w:rsidR="00317ABD" w:rsidRPr="00B3001B" w:rsidRDefault="00317ABD" w:rsidP="007F61AB">
            <w:pPr>
              <w:rPr>
                <w:color w:val="000000"/>
                <w:sz w:val="28"/>
                <w:szCs w:val="28"/>
              </w:rPr>
            </w:pPr>
            <w:r w:rsidRPr="00B3001B">
              <w:rPr>
                <w:color w:val="000000"/>
                <w:sz w:val="28"/>
                <w:szCs w:val="28"/>
              </w:rPr>
              <w:t>Прокачка тормозной системы</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0555895"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6ECF9D03" w14:textId="77777777" w:rsidTr="007F61AB">
        <w:trPr>
          <w:trHeight w:val="375"/>
        </w:trPr>
        <w:tc>
          <w:tcPr>
            <w:tcW w:w="2373" w:type="dxa"/>
            <w:tcBorders>
              <w:top w:val="single" w:sz="8" w:space="0" w:color="auto"/>
              <w:left w:val="single" w:sz="8" w:space="0" w:color="auto"/>
              <w:bottom w:val="nil"/>
              <w:right w:val="nil"/>
            </w:tcBorders>
            <w:shd w:val="clear" w:color="auto" w:fill="auto"/>
            <w:vAlign w:val="center"/>
            <w:hideMark/>
          </w:tcPr>
          <w:p w14:paraId="5EC953EF" w14:textId="77777777" w:rsidR="00317ABD" w:rsidRPr="00B3001B" w:rsidRDefault="00317ABD" w:rsidP="007F61AB">
            <w:pPr>
              <w:rPr>
                <w:b/>
                <w:bCs/>
                <w:color w:val="000000"/>
                <w:sz w:val="28"/>
                <w:szCs w:val="28"/>
              </w:rPr>
            </w:pPr>
            <w:r w:rsidRPr="00B3001B">
              <w:rPr>
                <w:b/>
                <w:bCs/>
                <w:color w:val="000000"/>
                <w:sz w:val="28"/>
                <w:szCs w:val="28"/>
              </w:rPr>
              <w:t>Рулевое управление,</w:t>
            </w:r>
          </w:p>
        </w:tc>
        <w:tc>
          <w:tcPr>
            <w:tcW w:w="5815" w:type="dxa"/>
            <w:tcBorders>
              <w:top w:val="nil"/>
              <w:left w:val="single" w:sz="8" w:space="0" w:color="auto"/>
              <w:bottom w:val="single" w:sz="4" w:space="0" w:color="auto"/>
              <w:right w:val="nil"/>
            </w:tcBorders>
            <w:shd w:val="clear" w:color="auto" w:fill="auto"/>
            <w:vAlign w:val="center"/>
            <w:hideMark/>
          </w:tcPr>
          <w:p w14:paraId="6CA5DF99" w14:textId="77777777" w:rsidR="00317ABD" w:rsidRPr="00B3001B" w:rsidRDefault="00317ABD" w:rsidP="007F61AB">
            <w:pPr>
              <w:rPr>
                <w:color w:val="000000"/>
                <w:sz w:val="28"/>
                <w:szCs w:val="28"/>
              </w:rPr>
            </w:pPr>
            <w:r w:rsidRPr="00B3001B">
              <w:rPr>
                <w:color w:val="000000"/>
                <w:sz w:val="28"/>
                <w:szCs w:val="28"/>
              </w:rPr>
              <w:t xml:space="preserve">Монтаж/демонтаж </w:t>
            </w:r>
            <w:proofErr w:type="spellStart"/>
            <w:r w:rsidRPr="00B3001B">
              <w:rPr>
                <w:color w:val="000000"/>
                <w:sz w:val="28"/>
                <w:szCs w:val="28"/>
              </w:rPr>
              <w:t>порционера</w:t>
            </w:r>
            <w:proofErr w:type="spellEnd"/>
            <w:r w:rsidRPr="00B3001B">
              <w:rPr>
                <w:color w:val="000000"/>
                <w:sz w:val="28"/>
                <w:szCs w:val="28"/>
              </w:rPr>
              <w:t xml:space="preserve"> (</w:t>
            </w:r>
            <w:proofErr w:type="spellStart"/>
            <w:r w:rsidRPr="00B3001B">
              <w:rPr>
                <w:color w:val="000000"/>
                <w:sz w:val="28"/>
                <w:szCs w:val="28"/>
              </w:rPr>
              <w:t>орбитрол</w:t>
            </w:r>
            <w:proofErr w:type="spellEnd"/>
            <w:r w:rsidRPr="00B3001B">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7FE060" w14:textId="77777777" w:rsidR="00317ABD" w:rsidRPr="00B3001B" w:rsidRDefault="00317ABD" w:rsidP="007F61AB">
            <w:pPr>
              <w:jc w:val="center"/>
              <w:rPr>
                <w:color w:val="000000"/>
                <w:sz w:val="28"/>
                <w:szCs w:val="28"/>
              </w:rPr>
            </w:pPr>
            <w:r w:rsidRPr="00B3001B">
              <w:rPr>
                <w:color w:val="000000"/>
                <w:sz w:val="28"/>
                <w:szCs w:val="28"/>
              </w:rPr>
              <w:t>5</w:t>
            </w:r>
          </w:p>
        </w:tc>
      </w:tr>
      <w:tr w:rsidR="00317ABD" w:rsidRPr="00B3001B" w14:paraId="3151125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DC769A3" w14:textId="77777777" w:rsidR="00317ABD" w:rsidRPr="00B3001B" w:rsidRDefault="00317ABD" w:rsidP="007F61AB">
            <w:pPr>
              <w:rPr>
                <w:b/>
                <w:bCs/>
                <w:color w:val="000000"/>
                <w:sz w:val="28"/>
                <w:szCs w:val="28"/>
              </w:rPr>
            </w:pPr>
            <w:r w:rsidRPr="00B3001B">
              <w:rPr>
                <w:b/>
                <w:bCs/>
                <w:color w:val="000000"/>
                <w:sz w:val="28"/>
                <w:szCs w:val="28"/>
              </w:rPr>
              <w:t>Рулевой мост</w:t>
            </w:r>
          </w:p>
        </w:tc>
        <w:tc>
          <w:tcPr>
            <w:tcW w:w="5815" w:type="dxa"/>
            <w:tcBorders>
              <w:top w:val="nil"/>
              <w:left w:val="single" w:sz="8" w:space="0" w:color="auto"/>
              <w:bottom w:val="single" w:sz="4" w:space="0" w:color="auto"/>
              <w:right w:val="nil"/>
            </w:tcBorders>
            <w:shd w:val="clear" w:color="auto" w:fill="auto"/>
            <w:vAlign w:val="center"/>
            <w:hideMark/>
          </w:tcPr>
          <w:p w14:paraId="562C5B45" w14:textId="77777777" w:rsidR="00317ABD" w:rsidRPr="00B3001B" w:rsidRDefault="00317ABD" w:rsidP="007F61AB">
            <w:pPr>
              <w:rPr>
                <w:color w:val="000000"/>
                <w:sz w:val="28"/>
                <w:szCs w:val="28"/>
              </w:rPr>
            </w:pPr>
            <w:r w:rsidRPr="00B3001B">
              <w:rPr>
                <w:color w:val="000000"/>
                <w:sz w:val="28"/>
                <w:szCs w:val="28"/>
              </w:rPr>
              <w:t xml:space="preserve">             --//--  с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B643B9" w14:textId="77777777" w:rsidR="00317ABD" w:rsidRPr="00B3001B" w:rsidRDefault="00317ABD" w:rsidP="007F61AB">
            <w:pPr>
              <w:jc w:val="center"/>
              <w:rPr>
                <w:color w:val="000000"/>
                <w:sz w:val="28"/>
                <w:szCs w:val="28"/>
              </w:rPr>
            </w:pPr>
            <w:r w:rsidRPr="00B3001B">
              <w:rPr>
                <w:color w:val="000000"/>
                <w:sz w:val="28"/>
                <w:szCs w:val="28"/>
              </w:rPr>
              <w:t>12</w:t>
            </w:r>
          </w:p>
        </w:tc>
      </w:tr>
      <w:tr w:rsidR="00317ABD" w:rsidRPr="00B3001B" w14:paraId="4A5F233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E3A1A8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189557" w14:textId="77777777" w:rsidR="00317ABD" w:rsidRPr="00B3001B" w:rsidRDefault="00317ABD" w:rsidP="007F61AB">
            <w:pPr>
              <w:rPr>
                <w:color w:val="000000"/>
                <w:sz w:val="28"/>
                <w:szCs w:val="28"/>
              </w:rPr>
            </w:pPr>
            <w:r w:rsidRPr="00B3001B">
              <w:rPr>
                <w:color w:val="000000"/>
                <w:sz w:val="28"/>
                <w:szCs w:val="28"/>
              </w:rPr>
              <w:t>Смазка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2624D0"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7DEB22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ED6E52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21B96C" w14:textId="77777777" w:rsidR="00317ABD" w:rsidRPr="00B3001B" w:rsidRDefault="00317ABD" w:rsidP="007F61AB">
            <w:pPr>
              <w:rPr>
                <w:color w:val="000000"/>
                <w:sz w:val="28"/>
                <w:szCs w:val="28"/>
              </w:rPr>
            </w:pPr>
            <w:r w:rsidRPr="00B3001B">
              <w:rPr>
                <w:color w:val="000000"/>
                <w:sz w:val="28"/>
                <w:szCs w:val="28"/>
              </w:rPr>
              <w:t>Замена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9D33D2E"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36A13DC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5645A1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E18789" w14:textId="77777777" w:rsidR="00317ABD" w:rsidRPr="00B3001B" w:rsidRDefault="00317ABD" w:rsidP="007F61AB">
            <w:pPr>
              <w:rPr>
                <w:color w:val="000000"/>
                <w:sz w:val="28"/>
                <w:szCs w:val="28"/>
              </w:rPr>
            </w:pPr>
            <w:r w:rsidRPr="00B3001B">
              <w:rPr>
                <w:color w:val="000000"/>
                <w:sz w:val="28"/>
                <w:szCs w:val="28"/>
              </w:rPr>
              <w:t>Замена шкворня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1988C8"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33832D9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2CC661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67670C7" w14:textId="77777777" w:rsidR="00317ABD" w:rsidRPr="00B3001B" w:rsidRDefault="00317ABD" w:rsidP="007F61AB">
            <w:pPr>
              <w:rPr>
                <w:color w:val="000000"/>
                <w:sz w:val="28"/>
                <w:szCs w:val="28"/>
              </w:rPr>
            </w:pPr>
            <w:r w:rsidRPr="00B3001B">
              <w:rPr>
                <w:color w:val="000000"/>
                <w:sz w:val="28"/>
                <w:szCs w:val="28"/>
              </w:rPr>
              <w:t xml:space="preserve">Замена серьги РЦ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D16101"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9EA356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A79E07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0A4F572" w14:textId="77777777" w:rsidR="00317ABD" w:rsidRPr="00B3001B" w:rsidRDefault="00317ABD" w:rsidP="007F61AB">
            <w:pPr>
              <w:rPr>
                <w:color w:val="000000"/>
                <w:sz w:val="28"/>
                <w:szCs w:val="28"/>
              </w:rPr>
            </w:pPr>
            <w:r w:rsidRPr="00B3001B">
              <w:rPr>
                <w:color w:val="000000"/>
                <w:sz w:val="28"/>
                <w:szCs w:val="28"/>
              </w:rPr>
              <w:t>Монтаж/демонтаж рулевого цилиндра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68E372"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56D16C2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90F719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0862233" w14:textId="77777777" w:rsidR="00317ABD" w:rsidRPr="00B3001B" w:rsidRDefault="00317ABD" w:rsidP="007F61AB">
            <w:pPr>
              <w:rPr>
                <w:color w:val="000000"/>
                <w:sz w:val="28"/>
                <w:szCs w:val="28"/>
              </w:rPr>
            </w:pPr>
            <w:r w:rsidRPr="00B3001B">
              <w:rPr>
                <w:color w:val="000000"/>
                <w:sz w:val="28"/>
                <w:szCs w:val="28"/>
              </w:rPr>
              <w:t>Монтаж/демонтаж рулевой тяги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DABEAB"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7FBBA71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B2FF42F"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39B76FE3" w14:textId="77777777" w:rsidR="00317ABD" w:rsidRPr="00B3001B" w:rsidRDefault="00317ABD" w:rsidP="007F61AB">
            <w:pPr>
              <w:rPr>
                <w:color w:val="000000"/>
                <w:sz w:val="28"/>
                <w:szCs w:val="28"/>
              </w:rPr>
            </w:pPr>
            <w:r w:rsidRPr="00B3001B">
              <w:rPr>
                <w:color w:val="000000"/>
                <w:sz w:val="28"/>
                <w:szCs w:val="28"/>
              </w:rPr>
              <w:t xml:space="preserve">Замена </w:t>
            </w:r>
            <w:proofErr w:type="spellStart"/>
            <w:r w:rsidRPr="00B3001B">
              <w:rPr>
                <w:color w:val="000000"/>
                <w:sz w:val="28"/>
                <w:szCs w:val="28"/>
              </w:rPr>
              <w:t>порционера</w:t>
            </w:r>
            <w:proofErr w:type="spellEnd"/>
            <w:r w:rsidRPr="00B3001B">
              <w:rPr>
                <w:color w:val="000000"/>
                <w:sz w:val="28"/>
                <w:szCs w:val="28"/>
              </w:rPr>
              <w:t xml:space="preserve"> рулевого управления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D4C35E0" w14:textId="77777777" w:rsidR="00317ABD" w:rsidRPr="00B3001B" w:rsidRDefault="00317ABD" w:rsidP="007F61AB">
            <w:pPr>
              <w:jc w:val="center"/>
              <w:rPr>
                <w:color w:val="000000"/>
                <w:sz w:val="28"/>
                <w:szCs w:val="28"/>
              </w:rPr>
            </w:pPr>
            <w:r w:rsidRPr="00B3001B">
              <w:rPr>
                <w:color w:val="000000"/>
                <w:sz w:val="28"/>
                <w:szCs w:val="28"/>
              </w:rPr>
              <w:t>5</w:t>
            </w:r>
          </w:p>
        </w:tc>
      </w:tr>
      <w:tr w:rsidR="00317ABD" w:rsidRPr="00B3001B" w14:paraId="4F09A77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D07147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3A83EA4" w14:textId="77777777" w:rsidR="00317ABD" w:rsidRPr="00B3001B" w:rsidRDefault="00317ABD" w:rsidP="007F61AB">
            <w:pPr>
              <w:rPr>
                <w:color w:val="000000"/>
                <w:sz w:val="28"/>
                <w:szCs w:val="28"/>
              </w:rPr>
            </w:pPr>
            <w:r w:rsidRPr="00B3001B">
              <w:rPr>
                <w:color w:val="000000"/>
                <w:sz w:val="28"/>
                <w:szCs w:val="28"/>
              </w:rPr>
              <w:t xml:space="preserve">              --\\--  с ремонтом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7802A1"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2F3D9FC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069626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F201A3" w14:textId="77777777" w:rsidR="00317ABD" w:rsidRPr="00B3001B" w:rsidRDefault="00317ABD" w:rsidP="007F61AB">
            <w:pPr>
              <w:rPr>
                <w:color w:val="000000"/>
                <w:sz w:val="28"/>
                <w:szCs w:val="28"/>
              </w:rPr>
            </w:pPr>
            <w:r w:rsidRPr="00B3001B">
              <w:rPr>
                <w:color w:val="000000"/>
                <w:sz w:val="28"/>
                <w:szCs w:val="28"/>
              </w:rPr>
              <w:t>Монтаж/демонтаж цилиндра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357E5D"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5215A80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A28A2D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3FCC9E2" w14:textId="77777777" w:rsidR="00317ABD" w:rsidRPr="00B3001B" w:rsidRDefault="00317ABD" w:rsidP="007F61AB">
            <w:pPr>
              <w:rPr>
                <w:color w:val="000000"/>
                <w:sz w:val="28"/>
                <w:szCs w:val="28"/>
              </w:rPr>
            </w:pPr>
            <w:r w:rsidRPr="00B3001B">
              <w:rPr>
                <w:color w:val="000000"/>
                <w:sz w:val="28"/>
                <w:szCs w:val="28"/>
              </w:rPr>
              <w:t xml:space="preserve">              --\\-- с переборкой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3D9B587" w14:textId="77777777" w:rsidR="00317ABD" w:rsidRPr="00B3001B" w:rsidRDefault="00317ABD" w:rsidP="007F61AB">
            <w:pPr>
              <w:jc w:val="center"/>
              <w:rPr>
                <w:color w:val="000000"/>
                <w:sz w:val="28"/>
                <w:szCs w:val="28"/>
              </w:rPr>
            </w:pPr>
            <w:r w:rsidRPr="00B3001B">
              <w:rPr>
                <w:color w:val="000000"/>
                <w:sz w:val="28"/>
                <w:szCs w:val="28"/>
              </w:rPr>
              <w:t>12</w:t>
            </w:r>
          </w:p>
        </w:tc>
      </w:tr>
      <w:tr w:rsidR="00317ABD" w:rsidRPr="00B3001B" w14:paraId="71F2FC6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3DBDFE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2A303C" w14:textId="77777777" w:rsidR="00317ABD" w:rsidRPr="00B3001B" w:rsidRDefault="00317ABD" w:rsidP="007F61AB">
            <w:pPr>
              <w:rPr>
                <w:color w:val="000000"/>
                <w:sz w:val="28"/>
                <w:szCs w:val="28"/>
              </w:rPr>
            </w:pPr>
            <w:r w:rsidRPr="00B3001B">
              <w:rPr>
                <w:color w:val="000000"/>
                <w:sz w:val="28"/>
                <w:szCs w:val="28"/>
              </w:rPr>
              <w:t>Замена подушки крепления управляемого моста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893CEB" w14:textId="77777777" w:rsidR="00317ABD" w:rsidRPr="00B3001B" w:rsidRDefault="00317ABD" w:rsidP="007F61AB">
            <w:pPr>
              <w:jc w:val="center"/>
              <w:rPr>
                <w:color w:val="000000"/>
                <w:sz w:val="28"/>
                <w:szCs w:val="28"/>
              </w:rPr>
            </w:pPr>
            <w:r w:rsidRPr="00B3001B">
              <w:rPr>
                <w:color w:val="000000"/>
                <w:sz w:val="28"/>
                <w:szCs w:val="28"/>
              </w:rPr>
              <w:t>4,5</w:t>
            </w:r>
          </w:p>
        </w:tc>
      </w:tr>
      <w:tr w:rsidR="00317ABD" w:rsidRPr="00B3001B" w14:paraId="674C556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1C8FC9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8E0CBB" w14:textId="77777777" w:rsidR="00317ABD" w:rsidRPr="00B3001B" w:rsidRDefault="00317ABD" w:rsidP="007F61AB">
            <w:pPr>
              <w:rPr>
                <w:color w:val="000000"/>
                <w:sz w:val="28"/>
                <w:szCs w:val="28"/>
              </w:rPr>
            </w:pPr>
            <w:r w:rsidRPr="00B3001B">
              <w:rPr>
                <w:color w:val="000000"/>
                <w:sz w:val="28"/>
                <w:szCs w:val="28"/>
              </w:rPr>
              <w:t xml:space="preserve">Замена подшипников </w:t>
            </w:r>
            <w:proofErr w:type="gramStart"/>
            <w:r w:rsidRPr="00B3001B">
              <w:rPr>
                <w:color w:val="000000"/>
                <w:sz w:val="28"/>
                <w:szCs w:val="28"/>
              </w:rPr>
              <w:t>ступицы с одной стороны</w:t>
            </w:r>
            <w:proofErr w:type="gram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8B5BC4"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54999C9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67448B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16BCEB" w14:textId="77777777" w:rsidR="00317ABD" w:rsidRPr="00B3001B" w:rsidRDefault="00317ABD" w:rsidP="007F61AB">
            <w:pPr>
              <w:rPr>
                <w:color w:val="000000"/>
                <w:sz w:val="28"/>
                <w:szCs w:val="28"/>
              </w:rPr>
            </w:pPr>
            <w:r w:rsidRPr="00B3001B">
              <w:rPr>
                <w:color w:val="000000"/>
                <w:sz w:val="28"/>
                <w:szCs w:val="28"/>
              </w:rPr>
              <w:t>Снятие-установка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15A69CD"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5E47D04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41817E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59DFB8" w14:textId="77777777" w:rsidR="00317ABD" w:rsidRPr="00B3001B" w:rsidRDefault="00317ABD" w:rsidP="007F61AB">
            <w:pPr>
              <w:rPr>
                <w:color w:val="000000"/>
                <w:sz w:val="28"/>
                <w:szCs w:val="28"/>
              </w:rPr>
            </w:pPr>
            <w:r w:rsidRPr="00B3001B">
              <w:rPr>
                <w:color w:val="000000"/>
                <w:sz w:val="28"/>
                <w:szCs w:val="28"/>
              </w:rPr>
              <w:t>Замена сальника ступицы (при замене подшипников/без замены)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E877C6"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46A617E9" w14:textId="77777777" w:rsidTr="007F61A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040E1C7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2C66F7EB" w14:textId="77777777" w:rsidR="00317ABD" w:rsidRPr="00B3001B" w:rsidRDefault="00317ABD" w:rsidP="007F61AB">
            <w:pPr>
              <w:rPr>
                <w:color w:val="000000"/>
                <w:sz w:val="28"/>
                <w:szCs w:val="28"/>
              </w:rPr>
            </w:pPr>
            <w:r w:rsidRPr="00B3001B">
              <w:rPr>
                <w:color w:val="000000"/>
                <w:sz w:val="28"/>
                <w:szCs w:val="28"/>
              </w:rPr>
              <w:t>Смазка крепления рулевого моста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0541C16D"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566C087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CF03104" w14:textId="77777777" w:rsidR="00317ABD" w:rsidRPr="00B3001B" w:rsidRDefault="00317ABD" w:rsidP="007F61AB">
            <w:pPr>
              <w:rPr>
                <w:b/>
                <w:bCs/>
                <w:color w:val="000000"/>
                <w:sz w:val="28"/>
                <w:szCs w:val="28"/>
              </w:rPr>
            </w:pPr>
            <w:r w:rsidRPr="00B3001B">
              <w:rPr>
                <w:b/>
                <w:bCs/>
                <w:color w:val="000000"/>
                <w:sz w:val="28"/>
                <w:szCs w:val="28"/>
              </w:rPr>
              <w:t>Трансмиссия</w:t>
            </w:r>
          </w:p>
        </w:tc>
        <w:tc>
          <w:tcPr>
            <w:tcW w:w="5815" w:type="dxa"/>
            <w:tcBorders>
              <w:top w:val="nil"/>
              <w:left w:val="single" w:sz="8" w:space="0" w:color="auto"/>
              <w:bottom w:val="single" w:sz="4" w:space="0" w:color="auto"/>
              <w:right w:val="nil"/>
            </w:tcBorders>
            <w:shd w:val="clear" w:color="auto" w:fill="auto"/>
            <w:vAlign w:val="center"/>
            <w:hideMark/>
          </w:tcPr>
          <w:p w14:paraId="55954B75" w14:textId="77777777" w:rsidR="00317ABD" w:rsidRPr="00B3001B" w:rsidRDefault="00317ABD" w:rsidP="007F61AB">
            <w:pPr>
              <w:rPr>
                <w:color w:val="000000"/>
                <w:sz w:val="28"/>
                <w:szCs w:val="28"/>
              </w:rPr>
            </w:pPr>
            <w:r w:rsidRPr="00B3001B">
              <w:rPr>
                <w:color w:val="000000"/>
                <w:sz w:val="28"/>
                <w:szCs w:val="28"/>
              </w:rPr>
              <w:t>Замена масла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B7C9BA6"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19AE169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98DC34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E8952E9" w14:textId="77777777" w:rsidR="00317ABD" w:rsidRPr="00B3001B" w:rsidRDefault="00317ABD" w:rsidP="007F61AB">
            <w:pPr>
              <w:rPr>
                <w:color w:val="000000"/>
                <w:sz w:val="28"/>
                <w:szCs w:val="28"/>
              </w:rPr>
            </w:pPr>
            <w:r w:rsidRPr="00B3001B">
              <w:rPr>
                <w:color w:val="000000"/>
                <w:sz w:val="28"/>
                <w:szCs w:val="28"/>
              </w:rPr>
              <w:t>Замена фильтра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3E7F80"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D4CA88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6A53E1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C4C3B78" w14:textId="77777777" w:rsidR="00317ABD" w:rsidRPr="00B3001B" w:rsidRDefault="00317ABD" w:rsidP="007F61AB">
            <w:pPr>
              <w:rPr>
                <w:color w:val="000000"/>
                <w:sz w:val="28"/>
                <w:szCs w:val="28"/>
              </w:rPr>
            </w:pPr>
            <w:r w:rsidRPr="00B3001B">
              <w:rPr>
                <w:color w:val="000000"/>
                <w:sz w:val="28"/>
                <w:szCs w:val="28"/>
              </w:rPr>
              <w:t xml:space="preserve">Демонтаж - монтаж АКПП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3924423" w14:textId="77777777" w:rsidR="00317ABD" w:rsidRPr="00B3001B" w:rsidRDefault="00317ABD" w:rsidP="007F61AB">
            <w:pPr>
              <w:jc w:val="center"/>
              <w:rPr>
                <w:color w:val="000000"/>
                <w:sz w:val="28"/>
                <w:szCs w:val="28"/>
              </w:rPr>
            </w:pPr>
            <w:r w:rsidRPr="00B3001B">
              <w:rPr>
                <w:color w:val="000000"/>
                <w:sz w:val="28"/>
                <w:szCs w:val="28"/>
              </w:rPr>
              <w:t>32</w:t>
            </w:r>
          </w:p>
        </w:tc>
      </w:tr>
      <w:tr w:rsidR="00317ABD" w:rsidRPr="00B3001B" w14:paraId="46DFC82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0E9937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BCB08F5" w14:textId="77777777" w:rsidR="00317ABD" w:rsidRPr="00B3001B" w:rsidRDefault="00317ABD" w:rsidP="007F61AB">
            <w:pPr>
              <w:rPr>
                <w:color w:val="000000"/>
                <w:sz w:val="28"/>
                <w:szCs w:val="28"/>
              </w:rPr>
            </w:pPr>
            <w:r w:rsidRPr="00B3001B">
              <w:rPr>
                <w:color w:val="000000"/>
                <w:sz w:val="28"/>
                <w:szCs w:val="28"/>
              </w:rPr>
              <w:t>Замена соленоида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72378D9"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50C174F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20DE67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A4F57D2" w14:textId="77777777" w:rsidR="00317ABD" w:rsidRPr="00B3001B" w:rsidRDefault="00317ABD" w:rsidP="007F61AB">
            <w:pPr>
              <w:rPr>
                <w:color w:val="000000"/>
                <w:sz w:val="28"/>
                <w:szCs w:val="28"/>
              </w:rPr>
            </w:pPr>
            <w:r w:rsidRPr="00B3001B">
              <w:rPr>
                <w:color w:val="000000"/>
                <w:sz w:val="28"/>
                <w:szCs w:val="28"/>
              </w:rPr>
              <w:t>Демонтаж-монтаж регулировочного клапана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E8DF0B"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7578962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8B1555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623BF20" w14:textId="77777777" w:rsidR="00317ABD" w:rsidRPr="00B3001B" w:rsidRDefault="00317ABD" w:rsidP="007F61AB">
            <w:pPr>
              <w:rPr>
                <w:color w:val="000000"/>
                <w:sz w:val="28"/>
                <w:szCs w:val="28"/>
              </w:rPr>
            </w:pPr>
            <w:r w:rsidRPr="00B3001B">
              <w:rPr>
                <w:color w:val="000000"/>
                <w:sz w:val="28"/>
                <w:szCs w:val="28"/>
              </w:rPr>
              <w:t>Демонтаж-монтаж конвертера (гидротрансформатора)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680445" w14:textId="77777777" w:rsidR="00317ABD" w:rsidRPr="00B3001B" w:rsidRDefault="00317ABD" w:rsidP="007F61AB">
            <w:pPr>
              <w:jc w:val="center"/>
              <w:rPr>
                <w:color w:val="000000"/>
                <w:sz w:val="28"/>
                <w:szCs w:val="28"/>
              </w:rPr>
            </w:pPr>
            <w:r w:rsidRPr="00B3001B">
              <w:rPr>
                <w:color w:val="000000"/>
                <w:sz w:val="28"/>
                <w:szCs w:val="28"/>
              </w:rPr>
              <w:t>32</w:t>
            </w:r>
          </w:p>
        </w:tc>
      </w:tr>
      <w:tr w:rsidR="00317ABD" w:rsidRPr="00B3001B" w14:paraId="37ACF64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E24E36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835D2A5" w14:textId="77777777" w:rsidR="00317ABD" w:rsidRPr="00B3001B" w:rsidRDefault="00317ABD" w:rsidP="007F61AB">
            <w:pPr>
              <w:rPr>
                <w:color w:val="000000"/>
                <w:sz w:val="28"/>
                <w:szCs w:val="28"/>
              </w:rPr>
            </w:pPr>
            <w:r w:rsidRPr="00B3001B">
              <w:rPr>
                <w:color w:val="000000"/>
                <w:sz w:val="28"/>
                <w:szCs w:val="28"/>
              </w:rPr>
              <w:t>Замена фильтра-сетки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3DEDC0F"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424E2FD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171D36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C89BD9" w14:textId="77777777" w:rsidR="00317ABD" w:rsidRPr="00B3001B" w:rsidRDefault="00317ABD" w:rsidP="007F61AB">
            <w:pPr>
              <w:rPr>
                <w:color w:val="000000"/>
                <w:sz w:val="28"/>
                <w:szCs w:val="28"/>
              </w:rPr>
            </w:pPr>
            <w:r w:rsidRPr="00B3001B">
              <w:rPr>
                <w:color w:val="000000"/>
                <w:sz w:val="28"/>
                <w:szCs w:val="28"/>
              </w:rPr>
              <w:t>Замена троса блокировки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0F7D7E"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6D8F4BA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C8D296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E7A7BBB" w14:textId="77777777" w:rsidR="00317ABD" w:rsidRPr="00B3001B" w:rsidRDefault="00317ABD" w:rsidP="007F61AB">
            <w:pPr>
              <w:rPr>
                <w:color w:val="000000"/>
                <w:sz w:val="28"/>
                <w:szCs w:val="28"/>
              </w:rPr>
            </w:pPr>
            <w:r w:rsidRPr="00B3001B">
              <w:rPr>
                <w:color w:val="000000"/>
                <w:sz w:val="28"/>
                <w:szCs w:val="28"/>
              </w:rPr>
              <w:t>Замена карданного вала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E9A5EE"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49FE202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D55A48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9968446" w14:textId="77777777" w:rsidR="00317ABD" w:rsidRPr="00B3001B" w:rsidRDefault="00317ABD" w:rsidP="007F61AB">
            <w:pPr>
              <w:rPr>
                <w:color w:val="000000"/>
                <w:sz w:val="28"/>
                <w:szCs w:val="28"/>
              </w:rPr>
            </w:pPr>
            <w:r w:rsidRPr="00B3001B">
              <w:rPr>
                <w:color w:val="000000"/>
                <w:sz w:val="28"/>
                <w:szCs w:val="28"/>
              </w:rPr>
              <w:t>Смазка крестовин карданного вала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E5D3D1C"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767EAB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52569B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755659F" w14:textId="77777777" w:rsidR="00317ABD" w:rsidRPr="00B3001B" w:rsidRDefault="00317ABD" w:rsidP="007F61AB">
            <w:pPr>
              <w:rPr>
                <w:color w:val="000000"/>
                <w:sz w:val="28"/>
                <w:szCs w:val="28"/>
              </w:rPr>
            </w:pPr>
            <w:r w:rsidRPr="00B3001B">
              <w:rPr>
                <w:color w:val="000000"/>
                <w:sz w:val="28"/>
                <w:szCs w:val="28"/>
              </w:rPr>
              <w:t>Замена крестовин карданного вала (1шт)</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228844B" w14:textId="77777777" w:rsidR="00317ABD" w:rsidRPr="00B3001B" w:rsidRDefault="00317ABD" w:rsidP="007F61AB">
            <w:pPr>
              <w:jc w:val="center"/>
              <w:rPr>
                <w:color w:val="000000"/>
                <w:sz w:val="28"/>
                <w:szCs w:val="28"/>
              </w:rPr>
            </w:pPr>
            <w:r w:rsidRPr="00B3001B">
              <w:rPr>
                <w:color w:val="000000"/>
                <w:sz w:val="28"/>
                <w:szCs w:val="28"/>
              </w:rPr>
              <w:t>1,5</w:t>
            </w:r>
          </w:p>
        </w:tc>
      </w:tr>
      <w:tr w:rsidR="00317ABD" w:rsidRPr="00B3001B" w14:paraId="570FC64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8A4548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134BCE62" w14:textId="77777777" w:rsidR="00317ABD" w:rsidRPr="00B3001B" w:rsidRDefault="00317ABD" w:rsidP="007F61AB">
            <w:pPr>
              <w:rPr>
                <w:color w:val="000000"/>
                <w:sz w:val="28"/>
                <w:szCs w:val="28"/>
              </w:rPr>
            </w:pPr>
            <w:r w:rsidRPr="00B3001B">
              <w:rPr>
                <w:color w:val="000000"/>
                <w:sz w:val="28"/>
                <w:szCs w:val="28"/>
              </w:rPr>
              <w:t>Замена тяги блокировки АКПП</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E394B6F"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47B6849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33578C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0567BAAC" w14:textId="77777777" w:rsidR="00317ABD" w:rsidRPr="00B3001B" w:rsidRDefault="00317ABD" w:rsidP="007F61AB">
            <w:pPr>
              <w:rPr>
                <w:color w:val="000000"/>
                <w:sz w:val="28"/>
                <w:szCs w:val="28"/>
              </w:rPr>
            </w:pPr>
            <w:r w:rsidRPr="00B3001B">
              <w:rPr>
                <w:color w:val="000000"/>
                <w:sz w:val="28"/>
                <w:szCs w:val="28"/>
              </w:rPr>
              <w:t>Калибровка педали плавного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771116D"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576141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009C11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1426614" w14:textId="77777777" w:rsidR="00317ABD" w:rsidRPr="00B3001B" w:rsidRDefault="00317ABD" w:rsidP="007F61AB">
            <w:pPr>
              <w:rPr>
                <w:color w:val="000000"/>
                <w:sz w:val="28"/>
                <w:szCs w:val="28"/>
              </w:rPr>
            </w:pPr>
            <w:r w:rsidRPr="00B3001B">
              <w:rPr>
                <w:color w:val="000000"/>
                <w:sz w:val="28"/>
                <w:szCs w:val="28"/>
              </w:rPr>
              <w:t>Калибровка датчика медленного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52E05C"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663A376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DEEB5E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9C5A4E2" w14:textId="77777777" w:rsidR="00317ABD" w:rsidRPr="00B3001B" w:rsidRDefault="00317ABD" w:rsidP="007F61AB">
            <w:pPr>
              <w:rPr>
                <w:color w:val="000000"/>
                <w:sz w:val="28"/>
                <w:szCs w:val="28"/>
              </w:rPr>
            </w:pPr>
            <w:r w:rsidRPr="00B3001B">
              <w:rPr>
                <w:color w:val="000000"/>
                <w:sz w:val="28"/>
                <w:szCs w:val="28"/>
              </w:rPr>
              <w:t>Диагностика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E532188" w14:textId="77777777" w:rsidR="00317ABD" w:rsidRPr="00B3001B" w:rsidRDefault="00317ABD" w:rsidP="007F61AB">
            <w:pPr>
              <w:jc w:val="center"/>
              <w:rPr>
                <w:color w:val="000000"/>
                <w:sz w:val="28"/>
                <w:szCs w:val="28"/>
              </w:rPr>
            </w:pPr>
            <w:r w:rsidRPr="00B3001B">
              <w:rPr>
                <w:color w:val="000000"/>
                <w:sz w:val="28"/>
                <w:szCs w:val="28"/>
              </w:rPr>
              <w:t>9</w:t>
            </w:r>
          </w:p>
        </w:tc>
      </w:tr>
      <w:tr w:rsidR="00317ABD" w:rsidRPr="00B3001B" w14:paraId="48F45212"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26CFBF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A0BAC8C" w14:textId="77777777" w:rsidR="00317ABD" w:rsidRPr="00B3001B" w:rsidRDefault="00317ABD" w:rsidP="007F61AB">
            <w:pPr>
              <w:rPr>
                <w:color w:val="000000"/>
                <w:sz w:val="28"/>
                <w:szCs w:val="28"/>
              </w:rPr>
            </w:pPr>
            <w:r w:rsidRPr="00B3001B">
              <w:rPr>
                <w:color w:val="000000"/>
                <w:sz w:val="28"/>
                <w:szCs w:val="28"/>
              </w:rPr>
              <w:t>Диагностика электрической системы управления ручником</w:t>
            </w:r>
          </w:p>
        </w:tc>
        <w:tc>
          <w:tcPr>
            <w:tcW w:w="1583" w:type="dxa"/>
            <w:tcBorders>
              <w:top w:val="nil"/>
              <w:left w:val="single" w:sz="8" w:space="0" w:color="auto"/>
              <w:bottom w:val="nil"/>
              <w:right w:val="single" w:sz="8" w:space="0" w:color="auto"/>
            </w:tcBorders>
            <w:shd w:val="clear" w:color="auto" w:fill="auto"/>
            <w:noWrap/>
            <w:vAlign w:val="center"/>
            <w:hideMark/>
          </w:tcPr>
          <w:p w14:paraId="7CE71A99"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7B066C44" w14:textId="77777777" w:rsidTr="007F61AB">
        <w:trPr>
          <w:trHeight w:val="390"/>
        </w:trPr>
        <w:tc>
          <w:tcPr>
            <w:tcW w:w="2373" w:type="dxa"/>
            <w:tcBorders>
              <w:top w:val="nil"/>
              <w:left w:val="single" w:sz="8" w:space="0" w:color="auto"/>
              <w:bottom w:val="nil"/>
              <w:right w:val="nil"/>
            </w:tcBorders>
            <w:shd w:val="clear" w:color="auto" w:fill="auto"/>
            <w:vAlign w:val="center"/>
            <w:hideMark/>
          </w:tcPr>
          <w:p w14:paraId="5FFD6B5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180C74B4" w14:textId="77777777" w:rsidR="00317ABD" w:rsidRPr="00B3001B" w:rsidRDefault="00317ABD" w:rsidP="007F61AB">
            <w:pPr>
              <w:rPr>
                <w:color w:val="000000"/>
                <w:sz w:val="28"/>
                <w:szCs w:val="28"/>
              </w:rPr>
            </w:pPr>
            <w:r w:rsidRPr="00B3001B">
              <w:rPr>
                <w:color w:val="000000"/>
                <w:sz w:val="28"/>
                <w:szCs w:val="28"/>
              </w:rPr>
              <w:t>Калибровка трансмиссии</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0E5CD6C"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284BBEB9" w14:textId="77777777" w:rsidTr="007F61AB">
        <w:trPr>
          <w:trHeight w:val="375"/>
        </w:trPr>
        <w:tc>
          <w:tcPr>
            <w:tcW w:w="2373" w:type="dxa"/>
            <w:tcBorders>
              <w:top w:val="single" w:sz="8" w:space="0" w:color="auto"/>
              <w:left w:val="single" w:sz="8" w:space="0" w:color="auto"/>
              <w:bottom w:val="nil"/>
              <w:right w:val="nil"/>
            </w:tcBorders>
            <w:shd w:val="clear" w:color="auto" w:fill="auto"/>
            <w:vAlign w:val="center"/>
            <w:hideMark/>
          </w:tcPr>
          <w:p w14:paraId="40746A35" w14:textId="77777777" w:rsidR="00317ABD" w:rsidRPr="00B3001B" w:rsidRDefault="00317ABD" w:rsidP="007F61AB">
            <w:pPr>
              <w:rPr>
                <w:b/>
                <w:bCs/>
                <w:color w:val="000000"/>
                <w:sz w:val="28"/>
                <w:szCs w:val="28"/>
              </w:rPr>
            </w:pPr>
            <w:r w:rsidRPr="00B3001B">
              <w:rPr>
                <w:b/>
                <w:bCs/>
                <w:color w:val="000000"/>
                <w:sz w:val="28"/>
                <w:szCs w:val="28"/>
              </w:rPr>
              <w:t>Спредер,</w:t>
            </w:r>
          </w:p>
        </w:tc>
        <w:tc>
          <w:tcPr>
            <w:tcW w:w="5815" w:type="dxa"/>
            <w:tcBorders>
              <w:top w:val="nil"/>
              <w:left w:val="single" w:sz="8" w:space="0" w:color="auto"/>
              <w:bottom w:val="single" w:sz="4" w:space="0" w:color="auto"/>
              <w:right w:val="nil"/>
            </w:tcBorders>
            <w:shd w:val="clear" w:color="auto" w:fill="auto"/>
            <w:vAlign w:val="center"/>
            <w:hideMark/>
          </w:tcPr>
          <w:p w14:paraId="4D1B56AF" w14:textId="77777777" w:rsidR="00317ABD" w:rsidRPr="00B3001B" w:rsidRDefault="00317ABD" w:rsidP="007F61AB">
            <w:pPr>
              <w:rPr>
                <w:color w:val="000000"/>
                <w:sz w:val="28"/>
                <w:szCs w:val="28"/>
              </w:rPr>
            </w:pPr>
            <w:r w:rsidRPr="00B3001B">
              <w:rPr>
                <w:color w:val="000000"/>
                <w:sz w:val="28"/>
                <w:szCs w:val="28"/>
              </w:rPr>
              <w:t>Смазка крепления стрелы к рабочему оборудованию</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D952D7"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9FC033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CE09705" w14:textId="77777777" w:rsidR="00317ABD" w:rsidRPr="00B3001B" w:rsidRDefault="00317ABD" w:rsidP="007F61AB">
            <w:pPr>
              <w:rPr>
                <w:b/>
                <w:bCs/>
                <w:color w:val="000000"/>
                <w:sz w:val="28"/>
                <w:szCs w:val="28"/>
              </w:rPr>
            </w:pPr>
            <w:r w:rsidRPr="00B3001B">
              <w:rPr>
                <w:b/>
                <w:bCs/>
                <w:color w:val="000000"/>
                <w:sz w:val="28"/>
                <w:szCs w:val="28"/>
              </w:rPr>
              <w:t> Мачта</w:t>
            </w:r>
          </w:p>
        </w:tc>
        <w:tc>
          <w:tcPr>
            <w:tcW w:w="5815" w:type="dxa"/>
            <w:tcBorders>
              <w:top w:val="nil"/>
              <w:left w:val="single" w:sz="8" w:space="0" w:color="auto"/>
              <w:bottom w:val="single" w:sz="4" w:space="0" w:color="auto"/>
              <w:right w:val="nil"/>
            </w:tcBorders>
            <w:shd w:val="clear" w:color="auto" w:fill="auto"/>
            <w:vAlign w:val="center"/>
            <w:hideMark/>
          </w:tcPr>
          <w:p w14:paraId="4F0E9686" w14:textId="77777777" w:rsidR="00317ABD" w:rsidRPr="00B3001B" w:rsidRDefault="00317ABD" w:rsidP="007F61AB">
            <w:pPr>
              <w:rPr>
                <w:color w:val="000000"/>
                <w:sz w:val="28"/>
                <w:szCs w:val="28"/>
              </w:rPr>
            </w:pPr>
            <w:r w:rsidRPr="00B3001B">
              <w:rPr>
                <w:color w:val="000000"/>
                <w:sz w:val="28"/>
                <w:szCs w:val="28"/>
              </w:rPr>
              <w:t>Смазка скользящих поверхностей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B16852"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DF4D58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414C89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5F7695" w14:textId="77777777" w:rsidR="00317ABD" w:rsidRPr="00B3001B" w:rsidRDefault="00317ABD" w:rsidP="007F61AB">
            <w:pPr>
              <w:rPr>
                <w:color w:val="000000"/>
                <w:sz w:val="28"/>
                <w:szCs w:val="28"/>
              </w:rPr>
            </w:pPr>
            <w:r w:rsidRPr="00B3001B">
              <w:rPr>
                <w:color w:val="000000"/>
                <w:sz w:val="28"/>
                <w:szCs w:val="28"/>
              </w:rPr>
              <w:t>Демонтаж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555218C"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5F7D6EA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4B02B1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7271D8" w14:textId="77777777" w:rsidR="00317ABD" w:rsidRPr="00B3001B" w:rsidRDefault="00317ABD" w:rsidP="007F61AB">
            <w:pPr>
              <w:rPr>
                <w:color w:val="000000"/>
                <w:sz w:val="28"/>
                <w:szCs w:val="28"/>
              </w:rPr>
            </w:pPr>
            <w:r w:rsidRPr="00B3001B">
              <w:rPr>
                <w:color w:val="000000"/>
                <w:sz w:val="28"/>
                <w:szCs w:val="28"/>
              </w:rPr>
              <w:t>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862670"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64AE75B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A0ADFF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E3E3A9B" w14:textId="77777777" w:rsidR="00317ABD" w:rsidRPr="00B3001B" w:rsidRDefault="00317ABD" w:rsidP="007F61AB">
            <w:pPr>
              <w:rPr>
                <w:color w:val="000000"/>
                <w:sz w:val="28"/>
                <w:szCs w:val="28"/>
              </w:rPr>
            </w:pPr>
            <w:r w:rsidRPr="00B3001B">
              <w:rPr>
                <w:color w:val="000000"/>
                <w:sz w:val="28"/>
                <w:szCs w:val="28"/>
              </w:rPr>
              <w:t>Демонтаж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45B112A"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7055A0D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3E5BD7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FA2B14E" w14:textId="77777777" w:rsidR="00317ABD" w:rsidRPr="00B3001B" w:rsidRDefault="00317ABD" w:rsidP="007F61AB">
            <w:pPr>
              <w:rPr>
                <w:color w:val="000000"/>
                <w:sz w:val="28"/>
                <w:szCs w:val="28"/>
              </w:rPr>
            </w:pPr>
            <w:r w:rsidRPr="00B3001B">
              <w:rPr>
                <w:color w:val="000000"/>
                <w:sz w:val="28"/>
                <w:szCs w:val="28"/>
              </w:rPr>
              <w:t>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79022F"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37C1115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0090552"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151DD5C3" w14:textId="77777777" w:rsidR="00317ABD" w:rsidRPr="00B3001B" w:rsidRDefault="00317ABD" w:rsidP="007F61AB">
            <w:pPr>
              <w:rPr>
                <w:color w:val="000000"/>
                <w:sz w:val="28"/>
                <w:szCs w:val="28"/>
              </w:rPr>
            </w:pPr>
            <w:r w:rsidRPr="00B3001B">
              <w:rPr>
                <w:color w:val="000000"/>
                <w:sz w:val="28"/>
                <w:szCs w:val="28"/>
              </w:rPr>
              <w:t xml:space="preserve">Замена вкладыша (пальца) пальца мачты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9E4B72"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60C27C5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4C2B73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CFB311D" w14:textId="77777777" w:rsidR="00317ABD" w:rsidRPr="00B3001B" w:rsidRDefault="00317ABD" w:rsidP="007F61AB">
            <w:pPr>
              <w:rPr>
                <w:color w:val="000000"/>
                <w:sz w:val="28"/>
                <w:szCs w:val="28"/>
              </w:rPr>
            </w:pPr>
            <w:r w:rsidRPr="00B3001B">
              <w:rPr>
                <w:color w:val="000000"/>
                <w:sz w:val="28"/>
                <w:szCs w:val="28"/>
              </w:rPr>
              <w:t>Замена клапана на цилиндре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97FC9B"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516355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028A14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1C0A0F9" w14:textId="77777777" w:rsidR="00317ABD" w:rsidRPr="00B3001B" w:rsidRDefault="00317ABD" w:rsidP="007F61AB">
            <w:pPr>
              <w:rPr>
                <w:color w:val="000000"/>
                <w:sz w:val="28"/>
                <w:szCs w:val="28"/>
              </w:rPr>
            </w:pPr>
            <w:r w:rsidRPr="00B3001B">
              <w:rPr>
                <w:color w:val="000000"/>
                <w:sz w:val="28"/>
                <w:szCs w:val="28"/>
              </w:rPr>
              <w:t xml:space="preserve">             --\\--  с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EC4B6B"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4952791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00932E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BF2C220" w14:textId="77777777" w:rsidR="00317ABD" w:rsidRPr="00B3001B" w:rsidRDefault="00317ABD" w:rsidP="007F61AB">
            <w:pPr>
              <w:rPr>
                <w:color w:val="000000"/>
                <w:sz w:val="28"/>
                <w:szCs w:val="28"/>
              </w:rPr>
            </w:pPr>
            <w:r w:rsidRPr="00B3001B">
              <w:rPr>
                <w:color w:val="000000"/>
                <w:sz w:val="28"/>
                <w:szCs w:val="28"/>
              </w:rPr>
              <w:t xml:space="preserve">Монтаж/демонтаж цилиндра стрелы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B0E2947"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3C054587"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BFD0BB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5B7AF45" w14:textId="77777777" w:rsidR="00317ABD" w:rsidRPr="00B3001B" w:rsidRDefault="00317ABD" w:rsidP="007F61AB">
            <w:pPr>
              <w:rPr>
                <w:color w:val="000000"/>
                <w:sz w:val="28"/>
                <w:szCs w:val="28"/>
              </w:rPr>
            </w:pPr>
            <w:r w:rsidRPr="00B3001B">
              <w:rPr>
                <w:color w:val="000000"/>
                <w:sz w:val="28"/>
                <w:szCs w:val="28"/>
              </w:rPr>
              <w:t>Снятие-установка бокового 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2CBB5AB"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4BA90A9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1490EC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AC9C89B" w14:textId="77777777" w:rsidR="00317ABD" w:rsidRPr="00B3001B" w:rsidRDefault="00317ABD" w:rsidP="007F61AB">
            <w:pPr>
              <w:rPr>
                <w:color w:val="000000"/>
                <w:sz w:val="28"/>
                <w:szCs w:val="28"/>
              </w:rPr>
            </w:pPr>
            <w:r w:rsidRPr="00B3001B">
              <w:rPr>
                <w:color w:val="000000"/>
                <w:sz w:val="28"/>
                <w:szCs w:val="28"/>
              </w:rPr>
              <w:t>Замена Ш.С. гидроцилиндра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21BF00"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4BC4FAA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F070C8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C79800C" w14:textId="77777777" w:rsidR="00317ABD" w:rsidRPr="00B3001B" w:rsidRDefault="00317ABD" w:rsidP="007F61AB">
            <w:pPr>
              <w:rPr>
                <w:color w:val="000000"/>
                <w:sz w:val="28"/>
                <w:szCs w:val="28"/>
              </w:rPr>
            </w:pPr>
            <w:r w:rsidRPr="00B3001B">
              <w:rPr>
                <w:color w:val="000000"/>
                <w:sz w:val="28"/>
                <w:szCs w:val="28"/>
              </w:rPr>
              <w:t>Замена Ш.С. гидроцилиндра выдвижения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C322BBF"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23101D4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ECFCDD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180199" w14:textId="77777777" w:rsidR="00317ABD" w:rsidRPr="00B3001B" w:rsidRDefault="00317ABD" w:rsidP="007F61AB">
            <w:pPr>
              <w:rPr>
                <w:color w:val="000000"/>
                <w:sz w:val="28"/>
                <w:szCs w:val="28"/>
              </w:rPr>
            </w:pPr>
            <w:r w:rsidRPr="00B3001B">
              <w:rPr>
                <w:color w:val="000000"/>
                <w:sz w:val="28"/>
                <w:szCs w:val="28"/>
              </w:rPr>
              <w:t>Проверка крепления цилиндров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0244A3"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C435EC2"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C40BEA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DF08E7" w14:textId="77777777" w:rsidR="00317ABD" w:rsidRPr="00B3001B" w:rsidRDefault="00317ABD" w:rsidP="007F61AB">
            <w:pPr>
              <w:rPr>
                <w:color w:val="000000"/>
                <w:sz w:val="28"/>
                <w:szCs w:val="28"/>
              </w:rPr>
            </w:pPr>
            <w:r w:rsidRPr="00B3001B">
              <w:rPr>
                <w:color w:val="000000"/>
                <w:sz w:val="28"/>
                <w:szCs w:val="28"/>
              </w:rPr>
              <w:t>Замена пластин скольжения выдвижной части стрелы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653F89"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6EA57193"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F97193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2AEF333" w14:textId="77777777" w:rsidR="00317ABD" w:rsidRPr="00B3001B" w:rsidRDefault="00317ABD" w:rsidP="007F61AB">
            <w:pPr>
              <w:rPr>
                <w:color w:val="000000"/>
                <w:sz w:val="28"/>
                <w:szCs w:val="28"/>
              </w:rPr>
            </w:pPr>
            <w:r w:rsidRPr="00B3001B">
              <w:rPr>
                <w:color w:val="000000"/>
                <w:sz w:val="28"/>
                <w:szCs w:val="28"/>
              </w:rPr>
              <w:t xml:space="preserve">замена пластин скольжения </w:t>
            </w:r>
            <w:proofErr w:type="spellStart"/>
            <w:r w:rsidRPr="00B3001B">
              <w:rPr>
                <w:color w:val="000000"/>
                <w:sz w:val="28"/>
                <w:szCs w:val="28"/>
              </w:rPr>
              <w:t>спрейдера</w:t>
            </w:r>
            <w:proofErr w:type="spellEnd"/>
            <w:r w:rsidRPr="00B3001B">
              <w:rPr>
                <w:color w:val="000000"/>
                <w:sz w:val="28"/>
                <w:szCs w:val="28"/>
              </w:rPr>
              <w:t xml:space="preserve">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B4C98F"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10C9623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C0313B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17D19B" w14:textId="77777777" w:rsidR="00317ABD" w:rsidRPr="00B3001B" w:rsidRDefault="00317ABD" w:rsidP="007F61AB">
            <w:pPr>
              <w:rPr>
                <w:color w:val="000000"/>
                <w:sz w:val="28"/>
                <w:szCs w:val="28"/>
              </w:rPr>
            </w:pPr>
            <w:r w:rsidRPr="00B3001B">
              <w:rPr>
                <w:color w:val="000000"/>
                <w:sz w:val="28"/>
                <w:szCs w:val="28"/>
              </w:rPr>
              <w:t xml:space="preserve">Замена замка </w:t>
            </w:r>
            <w:proofErr w:type="spellStart"/>
            <w:r w:rsidRPr="00B3001B">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D112C2"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7DA706E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8CA75C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1464C7" w14:textId="77777777" w:rsidR="00317ABD" w:rsidRPr="00B3001B" w:rsidRDefault="00317ABD" w:rsidP="007F61AB">
            <w:pPr>
              <w:rPr>
                <w:color w:val="000000"/>
                <w:sz w:val="28"/>
                <w:szCs w:val="28"/>
              </w:rPr>
            </w:pPr>
            <w:r w:rsidRPr="00B3001B">
              <w:rPr>
                <w:color w:val="000000"/>
                <w:sz w:val="28"/>
                <w:szCs w:val="28"/>
              </w:rPr>
              <w:t xml:space="preserve">Замена гидроцилиндра </w:t>
            </w:r>
            <w:proofErr w:type="spellStart"/>
            <w:r w:rsidRPr="00B3001B">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6ADCD7"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5A0DADA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BC1EF2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001CB5" w14:textId="77777777" w:rsidR="00317ABD" w:rsidRPr="00B3001B" w:rsidRDefault="00317ABD" w:rsidP="007F61AB">
            <w:pPr>
              <w:rPr>
                <w:color w:val="000000"/>
                <w:sz w:val="28"/>
                <w:szCs w:val="28"/>
              </w:rPr>
            </w:pPr>
            <w:r w:rsidRPr="00B3001B">
              <w:rPr>
                <w:color w:val="000000"/>
                <w:sz w:val="28"/>
                <w:szCs w:val="28"/>
              </w:rPr>
              <w:t>Замена кабеля укладчика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5A236B"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2326CE7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9CB4A6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F1A1B0" w14:textId="77777777" w:rsidR="00317ABD" w:rsidRPr="00B3001B" w:rsidRDefault="00317ABD" w:rsidP="007F61AB">
            <w:pPr>
              <w:rPr>
                <w:color w:val="000000"/>
                <w:sz w:val="28"/>
                <w:szCs w:val="28"/>
              </w:rPr>
            </w:pPr>
            <w:r w:rsidRPr="00B3001B">
              <w:rPr>
                <w:color w:val="000000"/>
                <w:sz w:val="28"/>
                <w:szCs w:val="28"/>
              </w:rPr>
              <w:t xml:space="preserve">Замена редуктора поворота </w:t>
            </w:r>
            <w:proofErr w:type="spellStart"/>
            <w:r w:rsidRPr="00B3001B">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ED4C217"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5516C61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2CA6F9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28941B" w14:textId="77777777" w:rsidR="00317ABD" w:rsidRPr="00B3001B" w:rsidRDefault="00317ABD" w:rsidP="007F61AB">
            <w:pPr>
              <w:rPr>
                <w:color w:val="000000"/>
                <w:sz w:val="28"/>
                <w:szCs w:val="28"/>
              </w:rPr>
            </w:pPr>
            <w:r w:rsidRPr="00B3001B">
              <w:rPr>
                <w:color w:val="000000"/>
                <w:sz w:val="28"/>
                <w:szCs w:val="28"/>
              </w:rPr>
              <w:t>Регулировка датчиков замков спредера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EC6A0E1"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140A7D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5BAE91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E8C73FD" w14:textId="77777777" w:rsidR="00317ABD" w:rsidRPr="00B3001B" w:rsidRDefault="00317ABD" w:rsidP="007F61AB">
            <w:pPr>
              <w:rPr>
                <w:color w:val="000000"/>
                <w:sz w:val="28"/>
                <w:szCs w:val="28"/>
              </w:rPr>
            </w:pPr>
            <w:r w:rsidRPr="00B3001B">
              <w:rPr>
                <w:color w:val="000000"/>
                <w:sz w:val="28"/>
                <w:szCs w:val="28"/>
              </w:rPr>
              <w:t xml:space="preserve">Замена шланга </w:t>
            </w:r>
            <w:proofErr w:type="spellStart"/>
            <w:r w:rsidRPr="00B3001B">
              <w:rPr>
                <w:color w:val="000000"/>
                <w:sz w:val="28"/>
                <w:szCs w:val="28"/>
              </w:rPr>
              <w:t>цилинда</w:t>
            </w:r>
            <w:proofErr w:type="spellEnd"/>
            <w:r w:rsidRPr="00B3001B">
              <w:rPr>
                <w:color w:val="000000"/>
                <w:sz w:val="28"/>
                <w:szCs w:val="28"/>
              </w:rPr>
              <w:t xml:space="preserve">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4A94F0"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24AF947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8737EE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1D84CAB" w14:textId="77777777" w:rsidR="00317ABD" w:rsidRPr="00B3001B" w:rsidRDefault="00317ABD" w:rsidP="007F61AB">
            <w:pPr>
              <w:rPr>
                <w:color w:val="000000"/>
                <w:sz w:val="28"/>
                <w:szCs w:val="28"/>
              </w:rPr>
            </w:pPr>
            <w:r w:rsidRPr="00B3001B">
              <w:rPr>
                <w:color w:val="000000"/>
                <w:sz w:val="28"/>
                <w:szCs w:val="28"/>
              </w:rPr>
              <w:t xml:space="preserve">Смазка Ш.С. </w:t>
            </w:r>
            <w:proofErr w:type="spellStart"/>
            <w:r w:rsidRPr="00B3001B">
              <w:rPr>
                <w:color w:val="000000"/>
                <w:sz w:val="28"/>
                <w:szCs w:val="28"/>
              </w:rPr>
              <w:t>гидроцилинров</w:t>
            </w:r>
            <w:proofErr w:type="spellEnd"/>
            <w:r w:rsidRPr="00B3001B">
              <w:rPr>
                <w:color w:val="000000"/>
                <w:sz w:val="28"/>
                <w:szCs w:val="28"/>
              </w:rPr>
              <w:t xml:space="preserve"> подъема и выдвижения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02136B"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457DEB3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EDE58B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2FF4984" w14:textId="77777777" w:rsidR="00317ABD" w:rsidRPr="00B3001B" w:rsidRDefault="00317ABD" w:rsidP="007F61AB">
            <w:pPr>
              <w:rPr>
                <w:color w:val="000000"/>
                <w:sz w:val="28"/>
                <w:szCs w:val="28"/>
              </w:rPr>
            </w:pPr>
            <w:r w:rsidRPr="00B3001B">
              <w:rPr>
                <w:color w:val="000000"/>
                <w:sz w:val="28"/>
                <w:szCs w:val="28"/>
              </w:rPr>
              <w:t xml:space="preserve">Диагностика неисправности </w:t>
            </w:r>
            <w:proofErr w:type="spellStart"/>
            <w:r w:rsidRPr="00B3001B">
              <w:rPr>
                <w:color w:val="000000"/>
                <w:sz w:val="28"/>
                <w:szCs w:val="28"/>
              </w:rPr>
              <w:t>спрейдера</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06B4145D"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556A7F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AB6202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7FC83B0" w14:textId="77777777" w:rsidR="00317ABD" w:rsidRPr="00B3001B" w:rsidRDefault="00317ABD" w:rsidP="007F61AB">
            <w:pPr>
              <w:rPr>
                <w:color w:val="000000"/>
                <w:sz w:val="28"/>
                <w:szCs w:val="28"/>
              </w:rPr>
            </w:pPr>
            <w:r w:rsidRPr="00B3001B">
              <w:rPr>
                <w:color w:val="000000"/>
                <w:sz w:val="28"/>
                <w:szCs w:val="28"/>
              </w:rPr>
              <w:t xml:space="preserve">Диагностика </w:t>
            </w:r>
            <w:proofErr w:type="spellStart"/>
            <w:r w:rsidRPr="00B3001B">
              <w:rPr>
                <w:color w:val="000000"/>
                <w:sz w:val="28"/>
                <w:szCs w:val="28"/>
              </w:rPr>
              <w:t>электроцеписпрейдера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7D54B2A7"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6BE050D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8761C1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61FD5FA" w14:textId="77777777" w:rsidR="00317ABD" w:rsidRPr="00B3001B" w:rsidRDefault="00317ABD" w:rsidP="007F61AB">
            <w:pPr>
              <w:rPr>
                <w:color w:val="000000"/>
                <w:sz w:val="28"/>
                <w:szCs w:val="28"/>
              </w:rPr>
            </w:pPr>
            <w:r w:rsidRPr="00B3001B">
              <w:rPr>
                <w:color w:val="000000"/>
                <w:sz w:val="28"/>
                <w:szCs w:val="28"/>
              </w:rPr>
              <w:t>Диагностика неисправности стрелы</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4E609FD3"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86AC09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78A5D9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2352BB8" w14:textId="77777777" w:rsidR="00317ABD" w:rsidRPr="00B3001B" w:rsidRDefault="00317ABD" w:rsidP="007F61AB">
            <w:pPr>
              <w:rPr>
                <w:color w:val="000000"/>
                <w:sz w:val="28"/>
                <w:szCs w:val="28"/>
              </w:rPr>
            </w:pPr>
            <w:r w:rsidRPr="00B3001B">
              <w:rPr>
                <w:color w:val="000000"/>
                <w:sz w:val="28"/>
                <w:szCs w:val="28"/>
              </w:rPr>
              <w:t xml:space="preserve">Ремонт контактной группы </w:t>
            </w:r>
            <w:proofErr w:type="spellStart"/>
            <w:r w:rsidRPr="00B3001B">
              <w:rPr>
                <w:color w:val="000000"/>
                <w:sz w:val="28"/>
                <w:szCs w:val="28"/>
              </w:rPr>
              <w:t>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3CDAFEB8"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0393F314" w14:textId="77777777" w:rsidTr="007F61A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726C5D3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423FFAF1" w14:textId="77777777" w:rsidR="00317ABD" w:rsidRPr="00B3001B" w:rsidRDefault="00317ABD" w:rsidP="007F61AB">
            <w:pPr>
              <w:rPr>
                <w:color w:val="000000"/>
                <w:sz w:val="28"/>
                <w:szCs w:val="28"/>
              </w:rPr>
            </w:pPr>
            <w:r w:rsidRPr="00B3001B">
              <w:rPr>
                <w:color w:val="000000"/>
                <w:sz w:val="28"/>
                <w:szCs w:val="28"/>
              </w:rPr>
              <w:t>Регулировка замков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B8AB6CF"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BA505C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DE0EB81" w14:textId="77777777" w:rsidR="00317ABD" w:rsidRPr="00B3001B" w:rsidRDefault="00317ABD" w:rsidP="007F61AB">
            <w:pPr>
              <w:rPr>
                <w:b/>
                <w:bCs/>
                <w:color w:val="000000"/>
                <w:sz w:val="28"/>
                <w:szCs w:val="28"/>
              </w:rPr>
            </w:pPr>
            <w:proofErr w:type="spellStart"/>
            <w:r w:rsidRPr="00B3001B">
              <w:rPr>
                <w:b/>
                <w:bCs/>
                <w:color w:val="000000"/>
                <w:sz w:val="28"/>
                <w:szCs w:val="28"/>
              </w:rPr>
              <w:t>Электрооборудо-вание</w:t>
            </w:r>
            <w:proofErr w:type="spellEnd"/>
          </w:p>
        </w:tc>
        <w:tc>
          <w:tcPr>
            <w:tcW w:w="5815" w:type="dxa"/>
            <w:tcBorders>
              <w:top w:val="single" w:sz="8" w:space="0" w:color="auto"/>
              <w:left w:val="single" w:sz="8" w:space="0" w:color="auto"/>
              <w:bottom w:val="single" w:sz="4" w:space="0" w:color="auto"/>
              <w:right w:val="nil"/>
            </w:tcBorders>
            <w:shd w:val="clear" w:color="auto" w:fill="auto"/>
            <w:vAlign w:val="center"/>
            <w:hideMark/>
          </w:tcPr>
          <w:p w14:paraId="18B79845" w14:textId="77777777" w:rsidR="00317ABD" w:rsidRPr="00B3001B" w:rsidRDefault="00317ABD" w:rsidP="007F61AB">
            <w:pPr>
              <w:rPr>
                <w:color w:val="000000"/>
                <w:sz w:val="28"/>
                <w:szCs w:val="28"/>
              </w:rPr>
            </w:pPr>
            <w:r w:rsidRPr="00B3001B">
              <w:rPr>
                <w:color w:val="000000"/>
                <w:sz w:val="28"/>
                <w:szCs w:val="28"/>
              </w:rPr>
              <w:t>Замена свечей предпускового подогрева (каждая) дизель</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65951D4"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1D3F49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4DBCCB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F4909AE" w14:textId="77777777" w:rsidR="00317ABD" w:rsidRPr="00B3001B" w:rsidRDefault="00317ABD" w:rsidP="007F61AB">
            <w:pPr>
              <w:rPr>
                <w:color w:val="000000"/>
                <w:sz w:val="28"/>
                <w:szCs w:val="28"/>
              </w:rPr>
            </w:pPr>
            <w:r w:rsidRPr="00B3001B">
              <w:rPr>
                <w:color w:val="000000"/>
                <w:sz w:val="28"/>
                <w:szCs w:val="28"/>
              </w:rPr>
              <w:t>Замена генератора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0052E73"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282EEBF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B5B977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53CF13DD" w14:textId="77777777" w:rsidR="00317ABD" w:rsidRPr="00B3001B" w:rsidRDefault="00317ABD" w:rsidP="007F61AB">
            <w:pPr>
              <w:rPr>
                <w:color w:val="000000"/>
                <w:sz w:val="28"/>
                <w:szCs w:val="28"/>
              </w:rPr>
            </w:pPr>
            <w:r w:rsidRPr="00B3001B">
              <w:rPr>
                <w:color w:val="000000"/>
                <w:sz w:val="28"/>
                <w:szCs w:val="28"/>
              </w:rPr>
              <w:t xml:space="preserve">            --\\-- с диагностикой (разборкой)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A39D861"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6897800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B1E22D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E2B64FA" w14:textId="77777777" w:rsidR="00317ABD" w:rsidRPr="00B3001B" w:rsidRDefault="00317ABD" w:rsidP="007F61AB">
            <w:pPr>
              <w:rPr>
                <w:color w:val="000000"/>
                <w:sz w:val="28"/>
                <w:szCs w:val="28"/>
              </w:rPr>
            </w:pPr>
            <w:r w:rsidRPr="00B3001B">
              <w:rPr>
                <w:color w:val="000000"/>
                <w:sz w:val="28"/>
                <w:szCs w:val="28"/>
              </w:rPr>
              <w:t>Замена реле-регулятора напряжения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CDA09E"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3BF5648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718447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9078FF4" w14:textId="77777777" w:rsidR="00317ABD" w:rsidRPr="00B3001B" w:rsidRDefault="00317ABD" w:rsidP="007F61AB">
            <w:pPr>
              <w:rPr>
                <w:color w:val="000000"/>
                <w:sz w:val="28"/>
                <w:szCs w:val="28"/>
              </w:rPr>
            </w:pPr>
            <w:r w:rsidRPr="00B3001B">
              <w:rPr>
                <w:color w:val="000000"/>
                <w:sz w:val="28"/>
                <w:szCs w:val="28"/>
              </w:rPr>
              <w:t>Замена стартера (демонтаж и монтаж)</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2A4DBE"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BF1F18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501DE46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D05C6C" w14:textId="77777777" w:rsidR="00317ABD" w:rsidRPr="00B3001B" w:rsidRDefault="00317ABD" w:rsidP="007F61AB">
            <w:pPr>
              <w:rPr>
                <w:color w:val="000000"/>
                <w:sz w:val="28"/>
                <w:szCs w:val="28"/>
              </w:rPr>
            </w:pPr>
            <w:r w:rsidRPr="00B3001B">
              <w:rPr>
                <w:color w:val="000000"/>
                <w:sz w:val="28"/>
                <w:szCs w:val="28"/>
              </w:rPr>
              <w:t>Замена втягивающего реле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7671A0"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7BD0AFC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BCB78D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7E6F3B9" w14:textId="77777777" w:rsidR="00317ABD" w:rsidRPr="00B3001B" w:rsidRDefault="00317ABD" w:rsidP="007F61AB">
            <w:pPr>
              <w:rPr>
                <w:color w:val="000000"/>
                <w:sz w:val="28"/>
                <w:szCs w:val="28"/>
              </w:rPr>
            </w:pPr>
            <w:r w:rsidRPr="00B3001B">
              <w:rPr>
                <w:color w:val="000000"/>
                <w:sz w:val="28"/>
                <w:szCs w:val="28"/>
              </w:rPr>
              <w:t>Замена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220B51B"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91FC93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FF4B03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91869DF" w14:textId="77777777" w:rsidR="00317ABD" w:rsidRPr="00B3001B" w:rsidRDefault="00317ABD" w:rsidP="007F61AB">
            <w:pPr>
              <w:rPr>
                <w:color w:val="000000"/>
                <w:sz w:val="28"/>
                <w:szCs w:val="28"/>
              </w:rPr>
            </w:pPr>
            <w:r w:rsidRPr="00B3001B">
              <w:rPr>
                <w:color w:val="000000"/>
                <w:sz w:val="28"/>
                <w:szCs w:val="28"/>
              </w:rPr>
              <w:t>Замена сигнала заднего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A26594"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227765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378075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EBEA12C" w14:textId="77777777" w:rsidR="00317ABD" w:rsidRPr="00B3001B" w:rsidRDefault="00317ABD" w:rsidP="007F61AB">
            <w:pPr>
              <w:rPr>
                <w:color w:val="000000"/>
                <w:sz w:val="28"/>
                <w:szCs w:val="28"/>
              </w:rPr>
            </w:pPr>
            <w:r w:rsidRPr="00B3001B">
              <w:rPr>
                <w:color w:val="000000"/>
                <w:sz w:val="28"/>
                <w:szCs w:val="28"/>
              </w:rPr>
              <w:t>Замена замка зажигания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39E589"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04CEA5CA"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EF48D1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6D5FB94" w14:textId="77777777" w:rsidR="00317ABD" w:rsidRPr="00B3001B" w:rsidRDefault="00317ABD" w:rsidP="007F61AB">
            <w:pPr>
              <w:rPr>
                <w:color w:val="000000"/>
                <w:sz w:val="28"/>
                <w:szCs w:val="28"/>
              </w:rPr>
            </w:pPr>
            <w:r w:rsidRPr="00B3001B">
              <w:rPr>
                <w:color w:val="000000"/>
                <w:sz w:val="28"/>
                <w:szCs w:val="28"/>
              </w:rPr>
              <w:t>Замена кабеля АКБ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21267F"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CAD259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6BAED1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C260908" w14:textId="77777777" w:rsidR="00317ABD" w:rsidRPr="00B3001B" w:rsidRDefault="00317ABD" w:rsidP="007F61AB">
            <w:pPr>
              <w:rPr>
                <w:color w:val="000000"/>
                <w:sz w:val="28"/>
                <w:szCs w:val="28"/>
              </w:rPr>
            </w:pPr>
            <w:r w:rsidRPr="00B3001B">
              <w:rPr>
                <w:color w:val="000000"/>
                <w:sz w:val="28"/>
                <w:szCs w:val="28"/>
              </w:rPr>
              <w:t xml:space="preserve">Демонтаж / Монтаж комплекта АКБ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A355FE8"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5B124C2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988EC2D"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54D942A7" w14:textId="77777777" w:rsidR="00317ABD" w:rsidRPr="00B3001B" w:rsidRDefault="00317ABD" w:rsidP="007F61AB">
            <w:pPr>
              <w:rPr>
                <w:color w:val="000000"/>
                <w:sz w:val="28"/>
                <w:szCs w:val="28"/>
              </w:rPr>
            </w:pPr>
            <w:r w:rsidRPr="00B3001B">
              <w:rPr>
                <w:color w:val="000000"/>
                <w:sz w:val="28"/>
                <w:szCs w:val="28"/>
              </w:rPr>
              <w:t xml:space="preserve">Отчистка комплекта АКБ и </w:t>
            </w:r>
            <w:proofErr w:type="spellStart"/>
            <w:r w:rsidRPr="00B3001B">
              <w:rPr>
                <w:color w:val="000000"/>
                <w:sz w:val="28"/>
                <w:szCs w:val="28"/>
              </w:rPr>
              <w:t>прверка</w:t>
            </w:r>
            <w:proofErr w:type="spellEnd"/>
            <w:r w:rsidRPr="00B3001B">
              <w:rPr>
                <w:color w:val="000000"/>
                <w:sz w:val="28"/>
                <w:szCs w:val="28"/>
              </w:rPr>
              <w:t xml:space="preserve"> уровня электролита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DDEE55F"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056B9CC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800111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9C7D8A" w14:textId="77777777" w:rsidR="00317ABD" w:rsidRPr="00B3001B" w:rsidRDefault="00317ABD" w:rsidP="007F61AB">
            <w:pPr>
              <w:rPr>
                <w:color w:val="000000"/>
                <w:sz w:val="28"/>
                <w:szCs w:val="28"/>
              </w:rPr>
            </w:pPr>
            <w:r w:rsidRPr="00B3001B">
              <w:rPr>
                <w:color w:val="000000"/>
                <w:sz w:val="28"/>
                <w:szCs w:val="28"/>
              </w:rPr>
              <w:t>Отчистка отсека АКБ</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F88FD56"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C41071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C6AD55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8729EB" w14:textId="77777777" w:rsidR="00317ABD" w:rsidRPr="00B3001B" w:rsidRDefault="00317ABD" w:rsidP="007F61AB">
            <w:pPr>
              <w:rPr>
                <w:color w:val="000000"/>
                <w:sz w:val="28"/>
                <w:szCs w:val="28"/>
              </w:rPr>
            </w:pPr>
            <w:r w:rsidRPr="00B3001B">
              <w:rPr>
                <w:color w:val="000000"/>
                <w:sz w:val="28"/>
                <w:szCs w:val="28"/>
              </w:rPr>
              <w:t xml:space="preserve">Замена фар, лампочек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6008DE"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2BA747C"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5B9BA0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1233D4C" w14:textId="77777777" w:rsidR="00317ABD" w:rsidRPr="00B3001B" w:rsidRDefault="00317ABD" w:rsidP="007F61AB">
            <w:pPr>
              <w:rPr>
                <w:color w:val="000000"/>
                <w:sz w:val="28"/>
                <w:szCs w:val="28"/>
              </w:rPr>
            </w:pPr>
            <w:r w:rsidRPr="00B3001B">
              <w:rPr>
                <w:color w:val="000000"/>
                <w:sz w:val="28"/>
                <w:szCs w:val="28"/>
              </w:rPr>
              <w:t>Замена указателя (топлива, температуры и пр.)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FF34569"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161781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6137A6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44AEA6D" w14:textId="77777777" w:rsidR="00317ABD" w:rsidRPr="00B3001B" w:rsidRDefault="00317ABD" w:rsidP="007F61AB">
            <w:pPr>
              <w:rPr>
                <w:color w:val="000000"/>
                <w:sz w:val="28"/>
                <w:szCs w:val="28"/>
              </w:rPr>
            </w:pPr>
            <w:r w:rsidRPr="00B3001B">
              <w:rPr>
                <w:color w:val="000000"/>
                <w:sz w:val="28"/>
                <w:szCs w:val="28"/>
              </w:rPr>
              <w:t>Замена приборной панели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104CDB"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6DA2054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34951B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ED1A6C2" w14:textId="77777777" w:rsidR="00317ABD" w:rsidRPr="00B3001B" w:rsidRDefault="00317ABD" w:rsidP="007F61AB">
            <w:pPr>
              <w:rPr>
                <w:color w:val="000000"/>
                <w:sz w:val="28"/>
                <w:szCs w:val="28"/>
              </w:rPr>
            </w:pPr>
            <w:r w:rsidRPr="00B3001B">
              <w:rPr>
                <w:color w:val="000000"/>
                <w:sz w:val="28"/>
                <w:szCs w:val="28"/>
              </w:rPr>
              <w:t>Замена лампы приборной панели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BF769C8"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3ADF5E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BB17D0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315BE9E" w14:textId="77777777" w:rsidR="00317ABD" w:rsidRPr="00B3001B" w:rsidRDefault="00317ABD" w:rsidP="007F61AB">
            <w:pPr>
              <w:rPr>
                <w:color w:val="000000"/>
                <w:sz w:val="28"/>
                <w:szCs w:val="28"/>
              </w:rPr>
            </w:pPr>
            <w:r w:rsidRPr="00B3001B">
              <w:rPr>
                <w:color w:val="000000"/>
                <w:sz w:val="28"/>
                <w:szCs w:val="28"/>
              </w:rPr>
              <w:t xml:space="preserve">             --\\--  каждая последующая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43EAE34" w14:textId="77777777" w:rsidR="00317ABD" w:rsidRPr="00B3001B" w:rsidRDefault="00317ABD" w:rsidP="007F61AB">
            <w:pPr>
              <w:jc w:val="center"/>
              <w:rPr>
                <w:color w:val="000000"/>
                <w:sz w:val="28"/>
                <w:szCs w:val="28"/>
              </w:rPr>
            </w:pPr>
            <w:r w:rsidRPr="00B3001B">
              <w:rPr>
                <w:color w:val="000000"/>
                <w:sz w:val="28"/>
                <w:szCs w:val="28"/>
              </w:rPr>
              <w:t>0,1</w:t>
            </w:r>
          </w:p>
        </w:tc>
      </w:tr>
      <w:tr w:rsidR="00317ABD" w:rsidRPr="00B3001B" w14:paraId="3736815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3C07AA9"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A2E7F02" w14:textId="77777777" w:rsidR="00317ABD" w:rsidRPr="00B3001B" w:rsidRDefault="00317ABD" w:rsidP="007F61AB">
            <w:pPr>
              <w:rPr>
                <w:color w:val="000000"/>
                <w:sz w:val="28"/>
                <w:szCs w:val="28"/>
              </w:rPr>
            </w:pPr>
            <w:r w:rsidRPr="00B3001B">
              <w:rPr>
                <w:color w:val="000000"/>
                <w:sz w:val="28"/>
                <w:szCs w:val="28"/>
              </w:rPr>
              <w:t>Замена реле стартера, свечей подогрева и пр.</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4CB52DB"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144952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10BA75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71E8C50" w14:textId="77777777" w:rsidR="00317ABD" w:rsidRPr="00B3001B" w:rsidRDefault="00317ABD" w:rsidP="007F61AB">
            <w:pPr>
              <w:rPr>
                <w:color w:val="000000"/>
                <w:sz w:val="28"/>
                <w:szCs w:val="28"/>
              </w:rPr>
            </w:pPr>
            <w:r w:rsidRPr="00B3001B">
              <w:rPr>
                <w:color w:val="000000"/>
                <w:sz w:val="28"/>
                <w:szCs w:val="28"/>
              </w:rPr>
              <w:t>Замена "косы" проводов к панели приборов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9F9DA9C"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034194A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F19A92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7BA779" w14:textId="77777777" w:rsidR="00317ABD" w:rsidRPr="00B3001B" w:rsidRDefault="00317ABD" w:rsidP="007F61AB">
            <w:pPr>
              <w:rPr>
                <w:color w:val="000000"/>
                <w:sz w:val="28"/>
                <w:szCs w:val="28"/>
              </w:rPr>
            </w:pPr>
            <w:r w:rsidRPr="00B3001B">
              <w:rPr>
                <w:color w:val="000000"/>
                <w:sz w:val="28"/>
                <w:szCs w:val="28"/>
              </w:rPr>
              <w:t xml:space="preserve">Замена </w:t>
            </w:r>
            <w:proofErr w:type="spellStart"/>
            <w:r w:rsidRPr="00B3001B">
              <w:rPr>
                <w:color w:val="000000"/>
                <w:sz w:val="28"/>
                <w:szCs w:val="28"/>
              </w:rPr>
              <w:t>подрулевогоперекл</w:t>
            </w:r>
            <w:proofErr w:type="spellEnd"/>
            <w:r w:rsidRPr="00B3001B">
              <w:rPr>
                <w:color w:val="000000"/>
                <w:sz w:val="28"/>
                <w:szCs w:val="28"/>
              </w:rPr>
              <w:t>-ля (</w:t>
            </w:r>
            <w:proofErr w:type="spellStart"/>
            <w:r w:rsidRPr="00B3001B">
              <w:rPr>
                <w:color w:val="000000"/>
                <w:sz w:val="28"/>
                <w:szCs w:val="28"/>
              </w:rPr>
              <w:t>combinationswitch</w:t>
            </w:r>
            <w:proofErr w:type="spellEnd"/>
            <w:r w:rsidRPr="00B3001B">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D4800F"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544D2D9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5F0459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A9E4C1" w14:textId="77777777" w:rsidR="00317ABD" w:rsidRPr="00B3001B" w:rsidRDefault="00317ABD" w:rsidP="007F61AB">
            <w:pPr>
              <w:rPr>
                <w:color w:val="000000"/>
                <w:sz w:val="28"/>
                <w:szCs w:val="28"/>
              </w:rPr>
            </w:pPr>
            <w:r w:rsidRPr="00B3001B">
              <w:rPr>
                <w:color w:val="000000"/>
                <w:sz w:val="28"/>
                <w:szCs w:val="28"/>
              </w:rPr>
              <w:t>Замена кнопки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B9B478"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B96EF2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FDAFD6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F393D4C" w14:textId="77777777" w:rsidR="00317ABD" w:rsidRPr="00B3001B" w:rsidRDefault="00317ABD" w:rsidP="007F61AB">
            <w:pPr>
              <w:rPr>
                <w:color w:val="000000"/>
                <w:sz w:val="28"/>
                <w:szCs w:val="28"/>
              </w:rPr>
            </w:pPr>
            <w:r w:rsidRPr="00B3001B">
              <w:rPr>
                <w:color w:val="000000"/>
                <w:sz w:val="28"/>
                <w:szCs w:val="28"/>
              </w:rPr>
              <w:t>Замена переключателя освещения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F192BB"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079465EB"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862194B"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6710F76" w14:textId="77777777" w:rsidR="00317ABD" w:rsidRPr="00B3001B" w:rsidRDefault="00317ABD" w:rsidP="007F61AB">
            <w:pPr>
              <w:rPr>
                <w:color w:val="000000"/>
                <w:sz w:val="28"/>
                <w:szCs w:val="28"/>
              </w:rPr>
            </w:pPr>
            <w:r w:rsidRPr="00B3001B">
              <w:rPr>
                <w:color w:val="000000"/>
                <w:sz w:val="28"/>
                <w:szCs w:val="28"/>
              </w:rPr>
              <w:t>Замена передней фары освещения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6B0B11"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57297B64"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3169A9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34C7B3" w14:textId="77777777" w:rsidR="00317ABD" w:rsidRPr="00B3001B" w:rsidRDefault="00317ABD" w:rsidP="007F61AB">
            <w:pPr>
              <w:rPr>
                <w:color w:val="000000"/>
                <w:sz w:val="28"/>
                <w:szCs w:val="28"/>
              </w:rPr>
            </w:pPr>
            <w:r w:rsidRPr="00B3001B">
              <w:rPr>
                <w:color w:val="000000"/>
                <w:sz w:val="28"/>
                <w:szCs w:val="28"/>
              </w:rPr>
              <w:t>Замена переднего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DE171E"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265B5176"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D6F8C9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B71277D" w14:textId="77777777" w:rsidR="00317ABD" w:rsidRPr="00B3001B" w:rsidRDefault="00317ABD" w:rsidP="007F61AB">
            <w:pPr>
              <w:rPr>
                <w:color w:val="000000"/>
                <w:sz w:val="28"/>
                <w:szCs w:val="28"/>
              </w:rPr>
            </w:pPr>
            <w:r w:rsidRPr="00B3001B">
              <w:rPr>
                <w:color w:val="000000"/>
                <w:sz w:val="28"/>
                <w:szCs w:val="28"/>
              </w:rPr>
              <w:t>Замена заднего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04CDE2"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1011A8E0"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850E72C"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C14B83" w14:textId="77777777" w:rsidR="00317ABD" w:rsidRPr="00B3001B" w:rsidRDefault="00317ABD" w:rsidP="007F61AB">
            <w:pPr>
              <w:rPr>
                <w:color w:val="000000"/>
                <w:sz w:val="28"/>
                <w:szCs w:val="28"/>
              </w:rPr>
            </w:pPr>
            <w:r w:rsidRPr="00B3001B">
              <w:rPr>
                <w:color w:val="000000"/>
                <w:sz w:val="28"/>
                <w:szCs w:val="28"/>
              </w:rPr>
              <w:t>Замена лампы или линзы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7ADA32"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53F34CB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08864D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B90EF7B" w14:textId="77777777" w:rsidR="00317ABD" w:rsidRPr="00B3001B" w:rsidRDefault="00317ABD" w:rsidP="007F61AB">
            <w:pPr>
              <w:rPr>
                <w:color w:val="000000"/>
                <w:sz w:val="28"/>
                <w:szCs w:val="28"/>
              </w:rPr>
            </w:pPr>
            <w:r w:rsidRPr="00B3001B">
              <w:rPr>
                <w:color w:val="000000"/>
                <w:sz w:val="28"/>
                <w:szCs w:val="28"/>
              </w:rPr>
              <w:t>Замена переключателя направления 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240330C"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6F6DE8AE"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7D3F8C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9FAD4E2" w14:textId="77777777" w:rsidR="00317ABD" w:rsidRPr="00B3001B" w:rsidRDefault="00317ABD" w:rsidP="007F61AB">
            <w:pPr>
              <w:rPr>
                <w:color w:val="000000"/>
                <w:sz w:val="28"/>
                <w:szCs w:val="28"/>
              </w:rPr>
            </w:pPr>
            <w:r w:rsidRPr="00B3001B">
              <w:rPr>
                <w:color w:val="000000"/>
                <w:sz w:val="28"/>
                <w:szCs w:val="28"/>
              </w:rPr>
              <w:t xml:space="preserve">Замена </w:t>
            </w:r>
            <w:proofErr w:type="spellStart"/>
            <w:r w:rsidRPr="00B3001B">
              <w:rPr>
                <w:color w:val="000000"/>
                <w:sz w:val="28"/>
                <w:szCs w:val="28"/>
              </w:rPr>
              <w:t>джостика</w:t>
            </w:r>
            <w:proofErr w:type="spellEnd"/>
            <w:r w:rsidRPr="00B3001B">
              <w:rPr>
                <w:color w:val="000000"/>
                <w:sz w:val="28"/>
                <w:szCs w:val="28"/>
              </w:rPr>
              <w:t xml:space="preserve"> управления гидравликой,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6C5DAF7"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4AE48C6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68448D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BEAE353" w14:textId="77777777" w:rsidR="00317ABD" w:rsidRPr="00B3001B" w:rsidRDefault="00317ABD" w:rsidP="007F61AB">
            <w:pPr>
              <w:rPr>
                <w:color w:val="000000"/>
                <w:sz w:val="28"/>
                <w:szCs w:val="28"/>
              </w:rPr>
            </w:pPr>
            <w:r w:rsidRPr="00B3001B">
              <w:rPr>
                <w:color w:val="000000"/>
                <w:sz w:val="28"/>
                <w:szCs w:val="28"/>
              </w:rPr>
              <w:t>Замена камеры заднего вида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1FE015"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E749D4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CEC02BF"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32285C" w14:textId="77777777" w:rsidR="00317ABD" w:rsidRPr="00B3001B" w:rsidRDefault="00317ABD" w:rsidP="007F61AB">
            <w:pPr>
              <w:rPr>
                <w:color w:val="000000"/>
                <w:sz w:val="28"/>
                <w:szCs w:val="28"/>
              </w:rPr>
            </w:pPr>
            <w:r w:rsidRPr="00B3001B">
              <w:rPr>
                <w:color w:val="000000"/>
                <w:sz w:val="28"/>
                <w:szCs w:val="28"/>
              </w:rPr>
              <w:t>Замена мотора стеклоочистителя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433C7F"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55C0124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AC21E5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4127A8D" w14:textId="77777777" w:rsidR="00317ABD" w:rsidRPr="00B3001B" w:rsidRDefault="00317ABD" w:rsidP="007F61AB">
            <w:pPr>
              <w:rPr>
                <w:color w:val="000000"/>
                <w:sz w:val="28"/>
                <w:szCs w:val="28"/>
              </w:rPr>
            </w:pPr>
            <w:r w:rsidRPr="00B3001B">
              <w:rPr>
                <w:color w:val="000000"/>
                <w:sz w:val="28"/>
                <w:szCs w:val="28"/>
              </w:rPr>
              <w:t xml:space="preserve">Замена мотора </w:t>
            </w:r>
            <w:proofErr w:type="spellStart"/>
            <w:r w:rsidRPr="00B3001B">
              <w:rPr>
                <w:color w:val="000000"/>
                <w:sz w:val="28"/>
                <w:szCs w:val="28"/>
              </w:rPr>
              <w:t>отопителя</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3F4146A"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2201778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489291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FA639F" w14:textId="77777777" w:rsidR="00317ABD" w:rsidRPr="00B3001B" w:rsidRDefault="00317ABD" w:rsidP="007F61AB">
            <w:pPr>
              <w:rPr>
                <w:color w:val="000000"/>
                <w:sz w:val="28"/>
                <w:szCs w:val="28"/>
              </w:rPr>
            </w:pPr>
            <w:r w:rsidRPr="00B3001B">
              <w:rPr>
                <w:color w:val="000000"/>
                <w:sz w:val="28"/>
                <w:szCs w:val="28"/>
              </w:rPr>
              <w:t>Замена датчика стрелы,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CCCA5CE"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00C19E1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2D541A0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E77C5DB" w14:textId="77777777" w:rsidR="00317ABD" w:rsidRPr="00B3001B" w:rsidRDefault="00317ABD" w:rsidP="007F61AB">
            <w:pPr>
              <w:rPr>
                <w:color w:val="000000"/>
                <w:sz w:val="28"/>
                <w:szCs w:val="28"/>
              </w:rPr>
            </w:pPr>
            <w:r w:rsidRPr="00B3001B">
              <w:rPr>
                <w:color w:val="000000"/>
                <w:sz w:val="28"/>
                <w:szCs w:val="28"/>
              </w:rPr>
              <w:t>Замена датчика угла,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3EE1C55"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7F5A27A9"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EDA3DC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58002CF" w14:textId="77777777" w:rsidR="00317ABD" w:rsidRPr="00B3001B" w:rsidRDefault="00317ABD" w:rsidP="007F61AB">
            <w:pPr>
              <w:rPr>
                <w:color w:val="000000"/>
                <w:sz w:val="28"/>
                <w:szCs w:val="28"/>
              </w:rPr>
            </w:pPr>
            <w:r w:rsidRPr="00B3001B">
              <w:rPr>
                <w:color w:val="000000"/>
                <w:sz w:val="28"/>
                <w:szCs w:val="28"/>
              </w:rPr>
              <w:t>Замена контроллера,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F8A18C" w14:textId="77777777" w:rsidR="00317ABD" w:rsidRPr="00B3001B" w:rsidRDefault="00317ABD" w:rsidP="007F61AB">
            <w:pPr>
              <w:jc w:val="center"/>
              <w:rPr>
                <w:color w:val="000000"/>
                <w:sz w:val="28"/>
                <w:szCs w:val="28"/>
              </w:rPr>
            </w:pPr>
            <w:r w:rsidRPr="00B3001B">
              <w:rPr>
                <w:color w:val="000000"/>
                <w:sz w:val="28"/>
                <w:szCs w:val="28"/>
              </w:rPr>
              <w:t>3</w:t>
            </w:r>
          </w:p>
        </w:tc>
      </w:tr>
      <w:tr w:rsidR="00317ABD" w:rsidRPr="00B3001B" w14:paraId="2F9E7AB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0B07A4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4ECCD4" w14:textId="77777777" w:rsidR="00317ABD" w:rsidRPr="00B3001B" w:rsidRDefault="00317ABD" w:rsidP="007F61AB">
            <w:pPr>
              <w:rPr>
                <w:color w:val="000000"/>
                <w:sz w:val="28"/>
                <w:szCs w:val="28"/>
              </w:rPr>
            </w:pPr>
            <w:r w:rsidRPr="00B3001B">
              <w:rPr>
                <w:color w:val="000000"/>
                <w:sz w:val="28"/>
                <w:szCs w:val="28"/>
              </w:rPr>
              <w:t>Стандартная калибровка электронных блоков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14CA37"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6863971"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6DD6BD6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22D3371" w14:textId="77777777" w:rsidR="00317ABD" w:rsidRPr="00B3001B" w:rsidRDefault="00317ABD" w:rsidP="007F61AB">
            <w:pPr>
              <w:rPr>
                <w:color w:val="000000"/>
                <w:sz w:val="28"/>
                <w:szCs w:val="28"/>
              </w:rPr>
            </w:pPr>
            <w:r w:rsidRPr="00B3001B">
              <w:rPr>
                <w:color w:val="000000"/>
                <w:sz w:val="28"/>
                <w:szCs w:val="28"/>
              </w:rPr>
              <w:t>Диагностика электропроводки системы запуска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1B6F35"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4C419A0D"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656813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FA6DFCE" w14:textId="77777777" w:rsidR="00317ABD" w:rsidRPr="00B3001B" w:rsidRDefault="00317ABD" w:rsidP="007F61AB">
            <w:pPr>
              <w:rPr>
                <w:color w:val="000000"/>
                <w:sz w:val="28"/>
                <w:szCs w:val="28"/>
              </w:rPr>
            </w:pPr>
            <w:r w:rsidRPr="00B3001B">
              <w:rPr>
                <w:color w:val="000000"/>
                <w:sz w:val="28"/>
                <w:szCs w:val="28"/>
              </w:rPr>
              <w:t>Замена предохранителей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FE4EC14" w14:textId="77777777" w:rsidR="00317ABD" w:rsidRPr="00B3001B" w:rsidRDefault="00317ABD" w:rsidP="007F61AB">
            <w:pPr>
              <w:jc w:val="center"/>
              <w:rPr>
                <w:color w:val="000000"/>
                <w:sz w:val="28"/>
                <w:szCs w:val="28"/>
              </w:rPr>
            </w:pPr>
            <w:r w:rsidRPr="00B3001B">
              <w:rPr>
                <w:color w:val="000000"/>
                <w:sz w:val="28"/>
                <w:szCs w:val="28"/>
              </w:rPr>
              <w:t>0,1</w:t>
            </w:r>
          </w:p>
        </w:tc>
      </w:tr>
      <w:tr w:rsidR="00317ABD" w:rsidRPr="00B3001B" w14:paraId="33346D1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0BBFB5F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54B3DADB" w14:textId="77777777" w:rsidR="00317ABD" w:rsidRPr="00B3001B" w:rsidRDefault="00317ABD" w:rsidP="007F61AB">
            <w:pPr>
              <w:rPr>
                <w:color w:val="000000"/>
                <w:sz w:val="28"/>
                <w:szCs w:val="28"/>
              </w:rPr>
            </w:pPr>
            <w:r w:rsidRPr="00B3001B">
              <w:rPr>
                <w:color w:val="000000"/>
                <w:sz w:val="28"/>
                <w:szCs w:val="28"/>
              </w:rPr>
              <w:t>Калибровка системы 3B6 или IFM</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2DFEA83"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1C7170EF" w14:textId="77777777" w:rsidTr="007F61A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7D4A12D3"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1DC11214" w14:textId="77777777" w:rsidR="00317ABD" w:rsidRPr="00B3001B" w:rsidRDefault="00317ABD" w:rsidP="007F61AB">
            <w:pPr>
              <w:rPr>
                <w:color w:val="000000"/>
                <w:sz w:val="28"/>
                <w:szCs w:val="28"/>
              </w:rPr>
            </w:pPr>
            <w:r w:rsidRPr="00B3001B">
              <w:rPr>
                <w:color w:val="000000"/>
                <w:sz w:val="28"/>
                <w:szCs w:val="28"/>
              </w:rPr>
              <w:t>Замена «косы» проводов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2DF52A0" w14:textId="77777777" w:rsidR="00317ABD" w:rsidRPr="00B3001B" w:rsidRDefault="00317ABD" w:rsidP="007F61AB">
            <w:pPr>
              <w:jc w:val="center"/>
              <w:rPr>
                <w:color w:val="000000"/>
                <w:sz w:val="28"/>
                <w:szCs w:val="28"/>
              </w:rPr>
            </w:pPr>
            <w:r w:rsidRPr="00B3001B">
              <w:rPr>
                <w:color w:val="000000"/>
                <w:sz w:val="28"/>
                <w:szCs w:val="28"/>
              </w:rPr>
              <w:t>16</w:t>
            </w:r>
          </w:p>
        </w:tc>
      </w:tr>
      <w:tr w:rsidR="00317ABD" w:rsidRPr="00B3001B" w14:paraId="626B099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47064C21" w14:textId="77777777" w:rsidR="00317ABD" w:rsidRPr="00B3001B" w:rsidRDefault="00317ABD" w:rsidP="007F61AB">
            <w:pPr>
              <w:rPr>
                <w:b/>
                <w:bCs/>
                <w:color w:val="000000"/>
                <w:sz w:val="28"/>
                <w:szCs w:val="28"/>
              </w:rPr>
            </w:pPr>
            <w:r w:rsidRPr="00B3001B">
              <w:rPr>
                <w:b/>
                <w:bCs/>
                <w:color w:val="000000"/>
                <w:sz w:val="28"/>
                <w:szCs w:val="28"/>
              </w:rPr>
              <w:t>Другие работы</w:t>
            </w:r>
          </w:p>
        </w:tc>
        <w:tc>
          <w:tcPr>
            <w:tcW w:w="5815" w:type="dxa"/>
            <w:tcBorders>
              <w:top w:val="nil"/>
              <w:left w:val="single" w:sz="8" w:space="0" w:color="auto"/>
              <w:bottom w:val="single" w:sz="4" w:space="0" w:color="auto"/>
              <w:right w:val="nil"/>
            </w:tcBorders>
            <w:shd w:val="clear" w:color="auto" w:fill="auto"/>
            <w:vAlign w:val="center"/>
            <w:hideMark/>
          </w:tcPr>
          <w:p w14:paraId="57A35685" w14:textId="77777777" w:rsidR="00317ABD" w:rsidRPr="00B3001B" w:rsidRDefault="00317ABD" w:rsidP="007F61AB">
            <w:pPr>
              <w:rPr>
                <w:color w:val="000000"/>
                <w:sz w:val="28"/>
                <w:szCs w:val="28"/>
              </w:rPr>
            </w:pPr>
            <w:r w:rsidRPr="00B3001B">
              <w:rPr>
                <w:color w:val="000000"/>
                <w:sz w:val="28"/>
                <w:szCs w:val="28"/>
              </w:rPr>
              <w:t xml:space="preserve">Проверка давления в шинах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3AFF90"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508F0845"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F5B83E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4E0088A" w14:textId="77777777" w:rsidR="00317ABD" w:rsidRPr="00B3001B" w:rsidRDefault="00317ABD" w:rsidP="007F61AB">
            <w:pPr>
              <w:rPr>
                <w:color w:val="000000"/>
                <w:sz w:val="28"/>
                <w:szCs w:val="28"/>
              </w:rPr>
            </w:pPr>
            <w:r w:rsidRPr="00B3001B">
              <w:rPr>
                <w:color w:val="000000"/>
                <w:sz w:val="28"/>
                <w:szCs w:val="28"/>
              </w:rPr>
              <w:t>Смазка погрузчика по точкам смазки.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1B464E3" w14:textId="77777777" w:rsidR="00317ABD" w:rsidRPr="00B3001B" w:rsidRDefault="00317ABD" w:rsidP="007F61AB">
            <w:pPr>
              <w:jc w:val="center"/>
              <w:rPr>
                <w:color w:val="000000"/>
                <w:sz w:val="28"/>
                <w:szCs w:val="28"/>
              </w:rPr>
            </w:pPr>
            <w:r w:rsidRPr="00B3001B">
              <w:rPr>
                <w:color w:val="000000"/>
                <w:sz w:val="28"/>
                <w:szCs w:val="28"/>
              </w:rPr>
              <w:t>5</w:t>
            </w:r>
          </w:p>
        </w:tc>
      </w:tr>
      <w:tr w:rsidR="00317ABD" w:rsidRPr="00B3001B" w14:paraId="3CC1CC5F"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1A3D149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44A9574" w14:textId="77777777" w:rsidR="00317ABD" w:rsidRPr="00B3001B" w:rsidRDefault="00317ABD" w:rsidP="007F61AB">
            <w:pPr>
              <w:rPr>
                <w:color w:val="000000"/>
                <w:sz w:val="28"/>
                <w:szCs w:val="28"/>
              </w:rPr>
            </w:pPr>
            <w:r w:rsidRPr="00B3001B">
              <w:rPr>
                <w:color w:val="000000"/>
                <w:sz w:val="28"/>
                <w:szCs w:val="28"/>
              </w:rPr>
              <w:t>Демонтаж/монтаж сиденья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546560"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7615A2F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71CA30B3" w14:textId="77777777" w:rsidR="00317ABD" w:rsidRPr="00B3001B" w:rsidRDefault="00317ABD" w:rsidP="007F61AB">
            <w:pPr>
              <w:rPr>
                <w:color w:val="000000"/>
                <w:sz w:val="28"/>
                <w:szCs w:val="28"/>
              </w:rPr>
            </w:pPr>
            <w:r w:rsidRPr="00B3001B">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74BB3B36" w14:textId="77777777" w:rsidR="00317ABD" w:rsidRPr="00B3001B" w:rsidRDefault="00317ABD" w:rsidP="007F61AB">
            <w:pPr>
              <w:rPr>
                <w:color w:val="000000"/>
                <w:sz w:val="28"/>
                <w:szCs w:val="28"/>
              </w:rPr>
            </w:pPr>
            <w:r w:rsidRPr="00B3001B">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DDB6DF1"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1BE4E3C8" w14:textId="77777777" w:rsidTr="007F61AB">
        <w:trPr>
          <w:trHeight w:val="375"/>
        </w:trPr>
        <w:tc>
          <w:tcPr>
            <w:tcW w:w="2373" w:type="dxa"/>
            <w:tcBorders>
              <w:top w:val="nil"/>
              <w:left w:val="single" w:sz="8" w:space="0" w:color="auto"/>
              <w:bottom w:val="nil"/>
              <w:right w:val="nil"/>
            </w:tcBorders>
            <w:shd w:val="clear" w:color="auto" w:fill="auto"/>
            <w:vAlign w:val="center"/>
            <w:hideMark/>
          </w:tcPr>
          <w:p w14:paraId="3719FDE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B2F546C" w14:textId="77777777" w:rsidR="00317ABD" w:rsidRPr="00B3001B" w:rsidRDefault="00317ABD" w:rsidP="007F61AB">
            <w:pPr>
              <w:rPr>
                <w:color w:val="000000"/>
                <w:sz w:val="28"/>
                <w:szCs w:val="28"/>
              </w:rPr>
            </w:pPr>
            <w:r w:rsidRPr="00B3001B">
              <w:rPr>
                <w:color w:val="000000"/>
                <w:sz w:val="28"/>
                <w:szCs w:val="28"/>
              </w:rPr>
              <w:t>Демонтаж-монтаж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C69F94"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4F9CC039"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37034287"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1C0AD7" w14:textId="77777777" w:rsidR="00317ABD" w:rsidRPr="00B3001B" w:rsidRDefault="00317ABD" w:rsidP="007F61AB">
            <w:pPr>
              <w:rPr>
                <w:color w:val="000000"/>
                <w:sz w:val="28"/>
                <w:szCs w:val="28"/>
              </w:rPr>
            </w:pPr>
            <w:r w:rsidRPr="00B3001B">
              <w:rPr>
                <w:color w:val="000000"/>
                <w:sz w:val="28"/>
                <w:szCs w:val="28"/>
              </w:rPr>
              <w:t>Монтаж/демонтаж болта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D88CC2"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2B193FA"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4B872B1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8BF548" w14:textId="77777777" w:rsidR="00317ABD" w:rsidRPr="00B3001B" w:rsidRDefault="00317ABD" w:rsidP="007F61AB">
            <w:pPr>
              <w:rPr>
                <w:color w:val="000000"/>
                <w:sz w:val="28"/>
                <w:szCs w:val="28"/>
              </w:rPr>
            </w:pPr>
            <w:r w:rsidRPr="00B3001B">
              <w:rPr>
                <w:color w:val="000000"/>
                <w:sz w:val="28"/>
                <w:szCs w:val="28"/>
              </w:rPr>
              <w:t>Замена стекла кабины (переднее, заднее, верхнее)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4D9748" w14:textId="77777777" w:rsidR="00317ABD" w:rsidRPr="00B3001B" w:rsidRDefault="00317ABD" w:rsidP="007F61AB">
            <w:pPr>
              <w:jc w:val="center"/>
              <w:rPr>
                <w:color w:val="000000"/>
                <w:sz w:val="28"/>
                <w:szCs w:val="28"/>
              </w:rPr>
            </w:pPr>
            <w:r w:rsidRPr="00B3001B">
              <w:rPr>
                <w:color w:val="000000"/>
                <w:sz w:val="28"/>
                <w:szCs w:val="28"/>
              </w:rPr>
              <w:t>7</w:t>
            </w:r>
          </w:p>
        </w:tc>
      </w:tr>
      <w:tr w:rsidR="00317ABD" w:rsidRPr="00B3001B" w14:paraId="74A12533"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6186AA18"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38577A" w14:textId="77777777" w:rsidR="00317ABD" w:rsidRPr="00B3001B" w:rsidRDefault="00317ABD" w:rsidP="007F61AB">
            <w:pPr>
              <w:rPr>
                <w:color w:val="000000"/>
                <w:sz w:val="28"/>
                <w:szCs w:val="28"/>
              </w:rPr>
            </w:pPr>
            <w:r w:rsidRPr="00B3001B">
              <w:rPr>
                <w:color w:val="000000"/>
                <w:sz w:val="28"/>
                <w:szCs w:val="28"/>
              </w:rPr>
              <w:t>Снятие-установка гидроцилиндра смещения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80A75B" w14:textId="77777777" w:rsidR="00317ABD" w:rsidRPr="00B3001B" w:rsidRDefault="00317ABD" w:rsidP="007F61AB">
            <w:pPr>
              <w:jc w:val="center"/>
              <w:rPr>
                <w:color w:val="000000"/>
                <w:sz w:val="28"/>
                <w:szCs w:val="28"/>
              </w:rPr>
            </w:pPr>
            <w:r w:rsidRPr="00B3001B">
              <w:rPr>
                <w:color w:val="000000"/>
                <w:sz w:val="28"/>
                <w:szCs w:val="28"/>
              </w:rPr>
              <w:t>8</w:t>
            </w:r>
          </w:p>
        </w:tc>
      </w:tr>
      <w:tr w:rsidR="00317ABD" w:rsidRPr="00B3001B" w14:paraId="1CA1F5F9"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651CF8E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384CA8C" w14:textId="77777777" w:rsidR="00317ABD" w:rsidRPr="00B3001B" w:rsidRDefault="00317ABD" w:rsidP="007F61AB">
            <w:pPr>
              <w:rPr>
                <w:color w:val="000000"/>
                <w:sz w:val="28"/>
                <w:szCs w:val="28"/>
              </w:rPr>
            </w:pPr>
            <w:r w:rsidRPr="00B3001B">
              <w:rPr>
                <w:color w:val="000000"/>
                <w:sz w:val="28"/>
                <w:szCs w:val="28"/>
              </w:rPr>
              <w:t>Снятие-установка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5B2B89" w14:textId="77777777" w:rsidR="00317ABD" w:rsidRPr="00B3001B" w:rsidRDefault="00317ABD" w:rsidP="007F61AB">
            <w:pPr>
              <w:jc w:val="center"/>
              <w:rPr>
                <w:color w:val="000000"/>
                <w:sz w:val="28"/>
                <w:szCs w:val="28"/>
              </w:rPr>
            </w:pPr>
            <w:r w:rsidRPr="00B3001B">
              <w:rPr>
                <w:color w:val="000000"/>
                <w:sz w:val="28"/>
                <w:szCs w:val="28"/>
              </w:rPr>
              <w:t>20</w:t>
            </w:r>
          </w:p>
        </w:tc>
      </w:tr>
      <w:tr w:rsidR="00317ABD" w:rsidRPr="00B3001B" w14:paraId="031E1BAA"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0C6604B6"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40CF76E2" w14:textId="77777777" w:rsidR="00317ABD" w:rsidRPr="00B3001B" w:rsidRDefault="00317ABD" w:rsidP="007F61AB">
            <w:pPr>
              <w:rPr>
                <w:color w:val="000000"/>
                <w:sz w:val="28"/>
                <w:szCs w:val="28"/>
              </w:rPr>
            </w:pPr>
            <w:r w:rsidRPr="00B3001B">
              <w:rPr>
                <w:color w:val="000000"/>
                <w:sz w:val="28"/>
                <w:szCs w:val="28"/>
              </w:rPr>
              <w:t xml:space="preserve">Демонтаж / Монтаж автономного </w:t>
            </w:r>
            <w:proofErr w:type="spellStart"/>
            <w:r w:rsidRPr="00B3001B">
              <w:rPr>
                <w:color w:val="000000"/>
                <w:sz w:val="28"/>
                <w:szCs w:val="28"/>
              </w:rPr>
              <w:t>отопителя</w:t>
            </w:r>
            <w:proofErr w:type="spellEnd"/>
            <w:r w:rsidRPr="00B3001B">
              <w:rPr>
                <w:color w:val="000000"/>
                <w:sz w:val="28"/>
                <w:szCs w:val="28"/>
              </w:rPr>
              <w:t xml:space="preserve"> </w:t>
            </w:r>
            <w:proofErr w:type="spellStart"/>
            <w:r w:rsidRPr="00B3001B">
              <w:rPr>
                <w:color w:val="000000"/>
                <w:sz w:val="28"/>
                <w:szCs w:val="28"/>
              </w:rPr>
              <w:t>Webasto</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10A1DA"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3DE417E4"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3517F8CA"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3B0216B" w14:textId="77777777" w:rsidR="00317ABD" w:rsidRPr="00B3001B" w:rsidRDefault="00317ABD" w:rsidP="007F61AB">
            <w:pPr>
              <w:rPr>
                <w:color w:val="000000"/>
                <w:sz w:val="28"/>
                <w:szCs w:val="28"/>
              </w:rPr>
            </w:pPr>
            <w:r w:rsidRPr="00B3001B">
              <w:rPr>
                <w:color w:val="000000"/>
                <w:sz w:val="28"/>
                <w:szCs w:val="28"/>
              </w:rPr>
              <w:t xml:space="preserve">Профилактические работы по автономному </w:t>
            </w:r>
            <w:proofErr w:type="spellStart"/>
            <w:r w:rsidRPr="00B3001B">
              <w:rPr>
                <w:color w:val="000000"/>
                <w:sz w:val="28"/>
                <w:szCs w:val="28"/>
              </w:rPr>
              <w:t>отопителюWebasto</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46FEF404"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38D41AC0"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727568E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D4584E3" w14:textId="77777777" w:rsidR="00317ABD" w:rsidRPr="00B3001B" w:rsidRDefault="00317ABD" w:rsidP="007F61AB">
            <w:pPr>
              <w:rPr>
                <w:color w:val="000000"/>
                <w:sz w:val="28"/>
                <w:szCs w:val="28"/>
              </w:rPr>
            </w:pPr>
            <w:r w:rsidRPr="00B3001B">
              <w:rPr>
                <w:color w:val="000000"/>
                <w:sz w:val="28"/>
                <w:szCs w:val="28"/>
              </w:rPr>
              <w:t xml:space="preserve">Демонтаж / Монтаж </w:t>
            </w:r>
            <w:proofErr w:type="spellStart"/>
            <w:r w:rsidRPr="00B3001B">
              <w:rPr>
                <w:color w:val="000000"/>
                <w:sz w:val="28"/>
                <w:szCs w:val="28"/>
              </w:rPr>
              <w:t>отопителя</w:t>
            </w:r>
            <w:proofErr w:type="spellEnd"/>
            <w:r w:rsidRPr="00B3001B">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0F07C9C4"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078523E3"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3C131A95"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3EF9002" w14:textId="77777777" w:rsidR="00317ABD" w:rsidRPr="00B3001B" w:rsidRDefault="00317ABD" w:rsidP="007F61AB">
            <w:pPr>
              <w:rPr>
                <w:color w:val="000000"/>
                <w:sz w:val="28"/>
                <w:szCs w:val="28"/>
              </w:rPr>
            </w:pPr>
            <w:r w:rsidRPr="00B3001B">
              <w:rPr>
                <w:color w:val="000000"/>
                <w:sz w:val="28"/>
                <w:szCs w:val="28"/>
              </w:rPr>
              <w:t xml:space="preserve">Ремонт </w:t>
            </w:r>
            <w:proofErr w:type="spellStart"/>
            <w:r w:rsidRPr="00B3001B">
              <w:rPr>
                <w:color w:val="000000"/>
                <w:sz w:val="28"/>
                <w:szCs w:val="28"/>
              </w:rPr>
              <w:t>отопителя</w:t>
            </w:r>
            <w:proofErr w:type="spellEnd"/>
            <w:r w:rsidRPr="00B3001B">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58747A50" w14:textId="77777777" w:rsidR="00317ABD" w:rsidRPr="00B3001B" w:rsidRDefault="00317ABD" w:rsidP="007F61AB">
            <w:pPr>
              <w:jc w:val="center"/>
              <w:rPr>
                <w:color w:val="000000"/>
                <w:sz w:val="28"/>
                <w:szCs w:val="28"/>
              </w:rPr>
            </w:pPr>
            <w:r w:rsidRPr="00B3001B">
              <w:rPr>
                <w:color w:val="000000"/>
                <w:sz w:val="28"/>
                <w:szCs w:val="28"/>
              </w:rPr>
              <w:t>4</w:t>
            </w:r>
          </w:p>
        </w:tc>
      </w:tr>
      <w:tr w:rsidR="00317ABD" w:rsidRPr="00B3001B" w14:paraId="53C74690"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19BE604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77F7E92" w14:textId="77777777" w:rsidR="00317ABD" w:rsidRPr="00B3001B" w:rsidRDefault="00317ABD" w:rsidP="007F61AB">
            <w:pPr>
              <w:rPr>
                <w:color w:val="000000"/>
                <w:sz w:val="28"/>
                <w:szCs w:val="28"/>
              </w:rPr>
            </w:pPr>
            <w:r w:rsidRPr="00B3001B">
              <w:rPr>
                <w:color w:val="000000"/>
                <w:sz w:val="28"/>
                <w:szCs w:val="28"/>
              </w:rPr>
              <w:t>Замена фильтра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31278287"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544B413F"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1EEAF42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6A46C75" w14:textId="77777777" w:rsidR="00317ABD" w:rsidRPr="00B3001B" w:rsidRDefault="00317ABD" w:rsidP="007F61AB">
            <w:pPr>
              <w:rPr>
                <w:color w:val="000000"/>
                <w:sz w:val="28"/>
                <w:szCs w:val="28"/>
              </w:rPr>
            </w:pPr>
            <w:r w:rsidRPr="00B3001B">
              <w:rPr>
                <w:color w:val="000000"/>
                <w:sz w:val="28"/>
                <w:szCs w:val="28"/>
              </w:rPr>
              <w:t>Обслуживание кондиционера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E18F81" w14:textId="77777777" w:rsidR="00317ABD" w:rsidRPr="00B3001B" w:rsidRDefault="00317ABD" w:rsidP="007F61AB">
            <w:pPr>
              <w:jc w:val="center"/>
              <w:rPr>
                <w:color w:val="000000"/>
                <w:sz w:val="28"/>
                <w:szCs w:val="28"/>
              </w:rPr>
            </w:pPr>
            <w:r w:rsidRPr="00B3001B">
              <w:rPr>
                <w:color w:val="000000"/>
                <w:sz w:val="28"/>
                <w:szCs w:val="28"/>
              </w:rPr>
              <w:t>6</w:t>
            </w:r>
          </w:p>
        </w:tc>
      </w:tr>
      <w:tr w:rsidR="00317ABD" w:rsidRPr="00B3001B" w14:paraId="033C6D14"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6612F19D"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7FCC0B2B" w14:textId="77777777" w:rsidR="00317ABD" w:rsidRPr="00B3001B" w:rsidRDefault="00317ABD" w:rsidP="007F61AB">
            <w:pPr>
              <w:rPr>
                <w:color w:val="000000"/>
                <w:sz w:val="28"/>
                <w:szCs w:val="28"/>
              </w:rPr>
            </w:pPr>
            <w:r w:rsidRPr="00B3001B">
              <w:rPr>
                <w:color w:val="000000"/>
                <w:sz w:val="28"/>
                <w:szCs w:val="28"/>
              </w:rPr>
              <w:t xml:space="preserve">Компьютерная диагностика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D5697B"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74280F2D"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40314021"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C75FDBE" w14:textId="77777777" w:rsidR="00317ABD" w:rsidRPr="00B3001B" w:rsidRDefault="00317ABD" w:rsidP="007F61AB">
            <w:pPr>
              <w:rPr>
                <w:color w:val="000000"/>
                <w:sz w:val="28"/>
                <w:szCs w:val="28"/>
              </w:rPr>
            </w:pPr>
            <w:r w:rsidRPr="00B3001B">
              <w:rPr>
                <w:color w:val="000000"/>
                <w:sz w:val="28"/>
                <w:szCs w:val="28"/>
              </w:rPr>
              <w:t>Крепление утеплителя моторного отсека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944502" w14:textId="77777777" w:rsidR="00317ABD" w:rsidRPr="00B3001B" w:rsidRDefault="00317ABD" w:rsidP="007F61AB">
            <w:pPr>
              <w:jc w:val="center"/>
              <w:rPr>
                <w:color w:val="000000"/>
                <w:sz w:val="28"/>
                <w:szCs w:val="28"/>
              </w:rPr>
            </w:pPr>
            <w:r w:rsidRPr="00B3001B">
              <w:rPr>
                <w:color w:val="000000"/>
                <w:sz w:val="28"/>
                <w:szCs w:val="28"/>
              </w:rPr>
              <w:t>2</w:t>
            </w:r>
          </w:p>
        </w:tc>
      </w:tr>
      <w:tr w:rsidR="00317ABD" w:rsidRPr="00B3001B" w14:paraId="6FC5F913"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3FDB2D0E"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65C47BA" w14:textId="77777777" w:rsidR="00317ABD" w:rsidRPr="00B3001B" w:rsidRDefault="00317ABD" w:rsidP="007F61AB">
            <w:pPr>
              <w:rPr>
                <w:color w:val="000000"/>
                <w:sz w:val="28"/>
                <w:szCs w:val="28"/>
              </w:rPr>
            </w:pPr>
            <w:r w:rsidRPr="00B3001B">
              <w:rPr>
                <w:color w:val="000000"/>
                <w:sz w:val="28"/>
                <w:szCs w:val="28"/>
              </w:rPr>
              <w:t>Протяжка соединений кондиционера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D389C03"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7A1DF9E3" w14:textId="77777777" w:rsidTr="007F61AB">
        <w:trPr>
          <w:trHeight w:val="375"/>
        </w:trPr>
        <w:tc>
          <w:tcPr>
            <w:tcW w:w="2373" w:type="dxa"/>
            <w:tcBorders>
              <w:top w:val="nil"/>
              <w:left w:val="single" w:sz="8" w:space="0" w:color="auto"/>
              <w:bottom w:val="nil"/>
              <w:right w:val="nil"/>
            </w:tcBorders>
            <w:shd w:val="clear" w:color="auto" w:fill="auto"/>
            <w:noWrap/>
            <w:vAlign w:val="center"/>
            <w:hideMark/>
          </w:tcPr>
          <w:p w14:paraId="18F153E0"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D2B8985" w14:textId="77777777" w:rsidR="00317ABD" w:rsidRPr="00B3001B" w:rsidRDefault="00317ABD" w:rsidP="007F61AB">
            <w:pPr>
              <w:rPr>
                <w:color w:val="000000"/>
                <w:sz w:val="28"/>
                <w:szCs w:val="28"/>
              </w:rPr>
            </w:pPr>
            <w:r w:rsidRPr="00B3001B">
              <w:rPr>
                <w:color w:val="000000"/>
                <w:sz w:val="28"/>
                <w:szCs w:val="28"/>
              </w:rPr>
              <w:t xml:space="preserve">Замена уплотнений </w:t>
            </w:r>
            <w:proofErr w:type="spellStart"/>
            <w:r w:rsidRPr="00B3001B">
              <w:rPr>
                <w:color w:val="000000"/>
                <w:sz w:val="28"/>
                <w:szCs w:val="28"/>
              </w:rPr>
              <w:t>фитинговых</w:t>
            </w:r>
            <w:proofErr w:type="spellEnd"/>
            <w:r w:rsidRPr="00B3001B">
              <w:rPr>
                <w:color w:val="000000"/>
                <w:sz w:val="28"/>
                <w:szCs w:val="28"/>
              </w:rPr>
              <w:t xml:space="preserve"> соединений (1фитинг)</w:t>
            </w:r>
          </w:p>
        </w:tc>
        <w:tc>
          <w:tcPr>
            <w:tcW w:w="1583" w:type="dxa"/>
            <w:tcBorders>
              <w:top w:val="nil"/>
              <w:left w:val="single" w:sz="8" w:space="0" w:color="auto"/>
              <w:bottom w:val="nil"/>
              <w:right w:val="single" w:sz="8" w:space="0" w:color="auto"/>
            </w:tcBorders>
            <w:shd w:val="clear" w:color="auto" w:fill="auto"/>
            <w:noWrap/>
            <w:vAlign w:val="center"/>
            <w:hideMark/>
          </w:tcPr>
          <w:p w14:paraId="0A47A8A8" w14:textId="77777777" w:rsidR="00317ABD" w:rsidRPr="00B3001B" w:rsidRDefault="00317ABD" w:rsidP="007F61AB">
            <w:pPr>
              <w:jc w:val="center"/>
              <w:rPr>
                <w:color w:val="000000"/>
                <w:sz w:val="28"/>
                <w:szCs w:val="28"/>
              </w:rPr>
            </w:pPr>
            <w:r w:rsidRPr="00B3001B">
              <w:rPr>
                <w:color w:val="000000"/>
                <w:sz w:val="28"/>
                <w:szCs w:val="28"/>
              </w:rPr>
              <w:t>1</w:t>
            </w:r>
          </w:p>
        </w:tc>
      </w:tr>
      <w:tr w:rsidR="00317ABD" w:rsidRPr="00B3001B" w14:paraId="3ADE5017" w14:textId="77777777" w:rsidTr="007F61AB">
        <w:trPr>
          <w:trHeight w:val="390"/>
        </w:trPr>
        <w:tc>
          <w:tcPr>
            <w:tcW w:w="2373" w:type="dxa"/>
            <w:tcBorders>
              <w:top w:val="nil"/>
              <w:left w:val="single" w:sz="8" w:space="0" w:color="auto"/>
              <w:bottom w:val="single" w:sz="8" w:space="0" w:color="auto"/>
              <w:right w:val="nil"/>
            </w:tcBorders>
            <w:shd w:val="clear" w:color="auto" w:fill="auto"/>
            <w:noWrap/>
            <w:vAlign w:val="center"/>
            <w:hideMark/>
          </w:tcPr>
          <w:p w14:paraId="6B0876E4"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3EC60BBA" w14:textId="77777777" w:rsidR="00317ABD" w:rsidRPr="00B3001B" w:rsidRDefault="00317ABD" w:rsidP="007F61AB">
            <w:pPr>
              <w:rPr>
                <w:color w:val="000000"/>
                <w:sz w:val="28"/>
                <w:szCs w:val="28"/>
              </w:rPr>
            </w:pPr>
            <w:r w:rsidRPr="00B3001B">
              <w:rPr>
                <w:color w:val="000000"/>
                <w:sz w:val="28"/>
                <w:szCs w:val="28"/>
              </w:rPr>
              <w:t>Смазка петлей дверей кабины</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BCC4FF"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5CF9B27E" w14:textId="77777777" w:rsidTr="007F61AB">
        <w:trPr>
          <w:trHeight w:val="1125"/>
        </w:trPr>
        <w:tc>
          <w:tcPr>
            <w:tcW w:w="2373" w:type="dxa"/>
            <w:tcBorders>
              <w:top w:val="nil"/>
              <w:left w:val="single" w:sz="8" w:space="0" w:color="auto"/>
              <w:bottom w:val="nil"/>
              <w:right w:val="nil"/>
            </w:tcBorders>
            <w:shd w:val="clear" w:color="auto" w:fill="auto"/>
            <w:vAlign w:val="bottom"/>
            <w:hideMark/>
          </w:tcPr>
          <w:p w14:paraId="7DB359F1" w14:textId="77777777" w:rsidR="00317ABD" w:rsidRPr="00B3001B" w:rsidRDefault="00317ABD" w:rsidP="007F61AB">
            <w:pPr>
              <w:rPr>
                <w:b/>
                <w:bCs/>
                <w:color w:val="000000"/>
                <w:sz w:val="28"/>
                <w:szCs w:val="28"/>
              </w:rPr>
            </w:pPr>
            <w:r w:rsidRPr="00B3001B">
              <w:rPr>
                <w:b/>
                <w:bCs/>
                <w:color w:val="000000"/>
                <w:sz w:val="28"/>
                <w:szCs w:val="28"/>
              </w:rPr>
              <w:t>Ежесменное техническое обслуживание</w:t>
            </w:r>
          </w:p>
        </w:tc>
        <w:tc>
          <w:tcPr>
            <w:tcW w:w="5815" w:type="dxa"/>
            <w:tcBorders>
              <w:top w:val="single" w:sz="8" w:space="0" w:color="auto"/>
              <w:left w:val="single" w:sz="8" w:space="0" w:color="auto"/>
              <w:bottom w:val="single" w:sz="4" w:space="0" w:color="auto"/>
              <w:right w:val="nil"/>
            </w:tcBorders>
            <w:shd w:val="clear" w:color="auto" w:fill="auto"/>
            <w:vAlign w:val="bottom"/>
            <w:hideMark/>
          </w:tcPr>
          <w:p w14:paraId="648E7FB7" w14:textId="77777777" w:rsidR="00317ABD" w:rsidRPr="00B3001B" w:rsidRDefault="00317ABD" w:rsidP="007F61AB">
            <w:pPr>
              <w:rPr>
                <w:color w:val="000000"/>
                <w:sz w:val="28"/>
                <w:szCs w:val="28"/>
              </w:rPr>
            </w:pPr>
            <w:r w:rsidRPr="00B3001B">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C67169" w14:textId="77777777" w:rsidR="00317ABD" w:rsidRPr="00B3001B" w:rsidRDefault="00317ABD" w:rsidP="007F61AB">
            <w:pPr>
              <w:jc w:val="center"/>
              <w:rPr>
                <w:color w:val="000000"/>
                <w:sz w:val="28"/>
                <w:szCs w:val="28"/>
              </w:rPr>
            </w:pPr>
            <w:r w:rsidRPr="00B3001B">
              <w:rPr>
                <w:color w:val="000000"/>
                <w:sz w:val="28"/>
                <w:szCs w:val="28"/>
              </w:rPr>
              <w:t>0,5</w:t>
            </w:r>
          </w:p>
        </w:tc>
      </w:tr>
      <w:tr w:rsidR="00317ABD" w:rsidRPr="00B3001B" w14:paraId="5243E7D0" w14:textId="77777777" w:rsidTr="007F61AB">
        <w:trPr>
          <w:trHeight w:val="1140"/>
        </w:trPr>
        <w:tc>
          <w:tcPr>
            <w:tcW w:w="2373" w:type="dxa"/>
            <w:tcBorders>
              <w:top w:val="nil"/>
              <w:left w:val="single" w:sz="8" w:space="0" w:color="auto"/>
              <w:bottom w:val="single" w:sz="8" w:space="0" w:color="auto"/>
              <w:right w:val="nil"/>
            </w:tcBorders>
            <w:shd w:val="clear" w:color="auto" w:fill="auto"/>
            <w:vAlign w:val="bottom"/>
            <w:hideMark/>
          </w:tcPr>
          <w:p w14:paraId="72417472" w14:textId="77777777" w:rsidR="00317ABD" w:rsidRPr="00B3001B" w:rsidRDefault="00317ABD" w:rsidP="007F61AB">
            <w:pPr>
              <w:rPr>
                <w:color w:val="000000"/>
                <w:sz w:val="28"/>
                <w:szCs w:val="28"/>
              </w:rPr>
            </w:pPr>
            <w:r w:rsidRPr="00B3001B">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bottom"/>
            <w:hideMark/>
          </w:tcPr>
          <w:p w14:paraId="541D3019" w14:textId="77777777" w:rsidR="00317ABD" w:rsidRPr="00B3001B" w:rsidRDefault="00317ABD" w:rsidP="007F61AB">
            <w:pPr>
              <w:rPr>
                <w:color w:val="000000"/>
                <w:sz w:val="28"/>
                <w:szCs w:val="28"/>
              </w:rPr>
            </w:pPr>
            <w:r w:rsidRPr="00B3001B">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ECB247E" w14:textId="77777777" w:rsidR="00317ABD" w:rsidRPr="00B3001B" w:rsidRDefault="00317ABD" w:rsidP="007F61AB">
            <w:pPr>
              <w:jc w:val="center"/>
              <w:rPr>
                <w:color w:val="000000"/>
                <w:sz w:val="28"/>
                <w:szCs w:val="28"/>
              </w:rPr>
            </w:pPr>
            <w:r w:rsidRPr="00B3001B">
              <w:rPr>
                <w:color w:val="000000"/>
                <w:sz w:val="28"/>
                <w:szCs w:val="28"/>
              </w:rPr>
              <w:t>2</w:t>
            </w:r>
          </w:p>
        </w:tc>
      </w:tr>
    </w:tbl>
    <w:p w14:paraId="12210216" w14:textId="77777777" w:rsidR="00317ABD" w:rsidRPr="00B3001B" w:rsidRDefault="00317ABD" w:rsidP="00317ABD">
      <w:pPr>
        <w:rPr>
          <w:b/>
          <w:color w:val="000000"/>
          <w:sz w:val="28"/>
          <w:szCs w:val="28"/>
          <w:lang w:eastAsia="ru-RU"/>
        </w:rPr>
      </w:pPr>
      <w:r w:rsidRPr="00B3001B">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p>
    <w:p w14:paraId="63A3D210" w14:textId="77777777" w:rsidR="00FC4F88" w:rsidRPr="00275973" w:rsidRDefault="00FC4F88" w:rsidP="00FC4F88">
      <w:pPr>
        <w:contextualSpacing/>
        <w:jc w:val="center"/>
        <w:rPr>
          <w:sz w:val="28"/>
          <w:szCs w:val="28"/>
        </w:rPr>
      </w:pPr>
    </w:p>
    <w:p w14:paraId="1EBEAD52" w14:textId="77777777" w:rsidR="00D83DFB" w:rsidRDefault="00D83DFB" w:rsidP="00D83DFB">
      <w:pPr>
        <w:spacing w:after="120"/>
        <w:outlineLvl w:val="0"/>
        <w:rPr>
          <w:rFonts w:eastAsia="MS Mincho"/>
          <w:szCs w:val="28"/>
        </w:rPr>
        <w:sectPr w:rsidR="00D83DFB" w:rsidSect="00317ABD">
          <w:headerReference w:type="default" r:id="rId19"/>
          <w:footerReference w:type="even" r:id="rId20"/>
          <w:footerReference w:type="default" r:id="rId21"/>
          <w:pgSz w:w="11907" w:h="16840" w:code="9"/>
          <w:pgMar w:top="1134" w:right="850" w:bottom="1134" w:left="1701" w:header="794" w:footer="794" w:gutter="0"/>
          <w:cols w:space="720"/>
          <w:titlePg/>
          <w:docGrid w:linePitch="326"/>
        </w:sectPr>
      </w:pPr>
      <w:r>
        <w:rPr>
          <w:rFonts w:eastAsia="MS Mincho"/>
          <w:szCs w:val="28"/>
        </w:rPr>
        <w:br w:type="page"/>
      </w:r>
    </w:p>
    <w:p w14:paraId="140BDFC9"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2694CFF4" w14:textId="77777777" w:rsidR="00305BD2" w:rsidRPr="00F356EB" w:rsidRDefault="00305BD2" w:rsidP="002E18D3">
      <w:pPr>
        <w:pStyle w:val="10"/>
        <w:ind w:firstLine="0"/>
        <w:rPr>
          <w:sz w:val="23"/>
          <w:szCs w:val="23"/>
        </w:rPr>
      </w:pPr>
    </w:p>
    <w:p w14:paraId="35FA8461"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FB18880" w14:textId="77777777" w:rsidTr="004D6B74">
        <w:tc>
          <w:tcPr>
            <w:tcW w:w="426" w:type="dxa"/>
            <w:vAlign w:val="center"/>
          </w:tcPr>
          <w:p w14:paraId="66B554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57E701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E9E7313" w14:textId="77777777" w:rsidR="002E18D3" w:rsidRPr="003C6269" w:rsidRDefault="002E18D3" w:rsidP="003C6269">
            <w:pPr>
              <w:pStyle w:val="Default"/>
              <w:jc w:val="center"/>
              <w:rPr>
                <w:b/>
                <w:color w:val="auto"/>
              </w:rPr>
            </w:pPr>
            <w:r>
              <w:rPr>
                <w:b/>
                <w:color w:val="auto"/>
              </w:rPr>
              <w:t>Содержание</w:t>
            </w:r>
          </w:p>
        </w:tc>
      </w:tr>
      <w:tr w:rsidR="00317ABD" w:rsidRPr="00F86FAA" w14:paraId="18B9E083" w14:textId="77777777" w:rsidTr="004D6B74">
        <w:tc>
          <w:tcPr>
            <w:tcW w:w="426" w:type="dxa"/>
          </w:tcPr>
          <w:p w14:paraId="68CE8637" w14:textId="77777777" w:rsidR="00317ABD" w:rsidRPr="00F86FAA" w:rsidRDefault="00317ABD" w:rsidP="00317ABD">
            <w:pPr>
              <w:pStyle w:val="10"/>
              <w:ind w:left="-57" w:right="-108" w:firstLine="0"/>
              <w:rPr>
                <w:b/>
                <w:sz w:val="24"/>
                <w:szCs w:val="24"/>
              </w:rPr>
            </w:pPr>
            <w:r>
              <w:rPr>
                <w:b/>
                <w:sz w:val="24"/>
                <w:szCs w:val="24"/>
              </w:rPr>
              <w:t>1.</w:t>
            </w:r>
          </w:p>
        </w:tc>
        <w:tc>
          <w:tcPr>
            <w:tcW w:w="2126" w:type="dxa"/>
          </w:tcPr>
          <w:p w14:paraId="55FFE583" w14:textId="77777777" w:rsidR="00317ABD" w:rsidRPr="00F86FAA" w:rsidRDefault="00317ABD" w:rsidP="00317ABD">
            <w:pPr>
              <w:pStyle w:val="Default"/>
              <w:rPr>
                <w:b/>
                <w:color w:val="auto"/>
              </w:rPr>
            </w:pPr>
            <w:r>
              <w:rPr>
                <w:b/>
                <w:color w:val="auto"/>
              </w:rPr>
              <w:t>Предмет Открытого конкурса</w:t>
            </w:r>
          </w:p>
        </w:tc>
        <w:tc>
          <w:tcPr>
            <w:tcW w:w="7200" w:type="dxa"/>
          </w:tcPr>
          <w:p w14:paraId="5514C441" w14:textId="338B3964" w:rsidR="00317ABD" w:rsidRDefault="00317ABD" w:rsidP="00317ABD">
            <w:pPr>
              <w:pStyle w:val="10"/>
              <w:ind w:firstLine="397"/>
              <w:rPr>
                <w:sz w:val="24"/>
                <w:szCs w:val="24"/>
              </w:rPr>
            </w:pPr>
            <w:r w:rsidRPr="00B3001B">
              <w:rPr>
                <w:sz w:val="24"/>
                <w:szCs w:val="24"/>
              </w:rPr>
              <w:t>Открытый конкурс № ОК</w:t>
            </w:r>
            <w:r>
              <w:rPr>
                <w:sz w:val="24"/>
                <w:szCs w:val="24"/>
              </w:rPr>
              <w:t>э</w:t>
            </w:r>
            <w:r w:rsidRPr="00B3001B">
              <w:rPr>
                <w:sz w:val="24"/>
                <w:szCs w:val="24"/>
              </w:rPr>
              <w:t>-</w:t>
            </w:r>
            <w:r>
              <w:rPr>
                <w:sz w:val="24"/>
                <w:szCs w:val="24"/>
              </w:rPr>
              <w:t>ЦКПКЗ</w:t>
            </w:r>
            <w:r w:rsidRPr="00B3001B">
              <w:rPr>
                <w:sz w:val="24"/>
                <w:szCs w:val="24"/>
              </w:rPr>
              <w:t>-24-</w:t>
            </w:r>
            <w:r w:rsidR="004A321F">
              <w:rPr>
                <w:sz w:val="24"/>
                <w:szCs w:val="24"/>
              </w:rPr>
              <w:t>0002</w:t>
            </w:r>
            <w:r w:rsidRPr="00B3001B">
              <w:rPr>
                <w:sz w:val="24"/>
                <w:szCs w:val="24"/>
              </w:rPr>
              <w:t xml:space="preserve"> по предмету закупки «Поставка двух новых, не находившихся в эксплуатации, контейнерных перегружателей типа «ричстакер» для контейнерного терминала Забайкальск филиала ПАО «ТрансКонтейнер» на Забайкальской железной дороге, </w:t>
            </w:r>
            <w:r w:rsidR="00FE553B">
              <w:rPr>
                <w:sz w:val="24"/>
                <w:szCs w:val="24"/>
              </w:rPr>
              <w:t>их</w:t>
            </w:r>
            <w:r w:rsidRPr="00B3001B">
              <w:rPr>
                <w:sz w:val="24"/>
                <w:szCs w:val="24"/>
              </w:rPr>
              <w:t xml:space="preserve"> техническое обслуживание и текущий ремонт на время действия гарантии на Товар».</w:t>
            </w:r>
          </w:p>
        </w:tc>
      </w:tr>
      <w:tr w:rsidR="00317ABD" w:rsidRPr="00F86FAA" w14:paraId="1D338C25" w14:textId="77777777" w:rsidTr="004D6B74">
        <w:tc>
          <w:tcPr>
            <w:tcW w:w="426" w:type="dxa"/>
          </w:tcPr>
          <w:p w14:paraId="2DE6AE79" w14:textId="77777777" w:rsidR="00317ABD" w:rsidRPr="00F86FAA" w:rsidRDefault="00317ABD" w:rsidP="00317ABD">
            <w:pPr>
              <w:pStyle w:val="10"/>
              <w:ind w:left="-57" w:right="-108" w:firstLine="0"/>
              <w:rPr>
                <w:b/>
                <w:sz w:val="24"/>
                <w:szCs w:val="24"/>
              </w:rPr>
            </w:pPr>
            <w:r>
              <w:rPr>
                <w:b/>
                <w:sz w:val="24"/>
                <w:szCs w:val="24"/>
              </w:rPr>
              <w:t>2.</w:t>
            </w:r>
          </w:p>
        </w:tc>
        <w:tc>
          <w:tcPr>
            <w:tcW w:w="2126" w:type="dxa"/>
          </w:tcPr>
          <w:p w14:paraId="05C02A3B" w14:textId="77777777" w:rsidR="00317ABD" w:rsidRPr="00F86FAA" w:rsidRDefault="00317ABD" w:rsidP="00317ABD">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123D89C" w14:textId="77777777" w:rsidR="00317ABD" w:rsidRPr="00B3001B" w:rsidRDefault="00317ABD" w:rsidP="00317ABD">
            <w:pPr>
              <w:pStyle w:val="10"/>
              <w:ind w:firstLine="397"/>
              <w:rPr>
                <w:sz w:val="24"/>
                <w:szCs w:val="24"/>
              </w:rPr>
            </w:pPr>
            <w:r w:rsidRPr="00B3001B">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w:t>
            </w:r>
            <w:r>
              <w:rPr>
                <w:sz w:val="24"/>
                <w:szCs w:val="24"/>
              </w:rPr>
              <w:t>р</w:t>
            </w:r>
            <w:r w:rsidRPr="00B3001B">
              <w:rPr>
                <w:sz w:val="24"/>
                <w:szCs w:val="24"/>
              </w:rPr>
              <w:t>ытого конкурса, рассмотрения, оценки и сопоставления Заявок, соответствия участников требованиям документации о закупке (далее – Организатор):</w:t>
            </w:r>
          </w:p>
          <w:p w14:paraId="0739D655" w14:textId="77777777" w:rsidR="00317ABD" w:rsidRPr="00B3001B" w:rsidRDefault="00317ABD" w:rsidP="00317ABD">
            <w:pPr>
              <w:pStyle w:val="10"/>
              <w:ind w:firstLine="0"/>
              <w:rPr>
                <w:sz w:val="24"/>
                <w:szCs w:val="24"/>
              </w:rPr>
            </w:pPr>
            <w:r w:rsidRPr="00B3001B">
              <w:rPr>
                <w:sz w:val="24"/>
                <w:szCs w:val="24"/>
              </w:rPr>
              <w:t>- постоянная рабочая группа Конкурсной комиссии аппарата управления ПАО «ТрансКонтейнер».</w:t>
            </w:r>
          </w:p>
          <w:p w14:paraId="50E01F85" w14:textId="77777777" w:rsidR="00317ABD" w:rsidRPr="00317ABD" w:rsidRDefault="00317ABD" w:rsidP="00317ABD">
            <w:pPr>
              <w:pStyle w:val="10"/>
              <w:ind w:firstLine="0"/>
              <w:rPr>
                <w:sz w:val="24"/>
                <w:szCs w:val="24"/>
              </w:rPr>
            </w:pPr>
            <w:r w:rsidRPr="00B3001B">
              <w:rPr>
                <w:sz w:val="24"/>
                <w:szCs w:val="24"/>
              </w:rPr>
              <w:t xml:space="preserve">Адрес: Российская Федерация, 125047, г. Москва, Оружейный переулок, д. 19 </w:t>
            </w:r>
          </w:p>
          <w:p w14:paraId="41260456" w14:textId="77777777" w:rsidR="00317ABD" w:rsidRPr="00B3001B" w:rsidRDefault="00317ABD" w:rsidP="00317ABD">
            <w:pPr>
              <w:rPr>
                <w:rFonts w:ascii="Calibri" w:hAnsi="Calibri" w:cs="Calibri"/>
                <w:color w:val="000000"/>
                <w:sz w:val="22"/>
                <w:szCs w:val="22"/>
                <w:lang w:eastAsia="ru-RU"/>
              </w:rPr>
            </w:pPr>
            <w:r w:rsidRPr="00B3001B">
              <w:t>Контактное(-</w:t>
            </w:r>
            <w:proofErr w:type="spellStart"/>
            <w:r w:rsidRPr="00B3001B">
              <w:t>ые</w:t>
            </w:r>
            <w:proofErr w:type="spellEnd"/>
            <w:r w:rsidRPr="00B3001B">
              <w:t xml:space="preserve">) лицо(-а) Заказчика: Терехова Вероника Юрьевна, тел. +7(495)7881717(14-67), электронный адрес: </w:t>
            </w:r>
            <w:hyperlink r:id="rId22" w:history="1">
              <w:r w:rsidRPr="00B3001B">
                <w:rPr>
                  <w:rStyle w:val="a8"/>
                </w:rPr>
                <w:t>terekhovavyu@trcont.ru</w:t>
              </w:r>
            </w:hyperlink>
          </w:p>
          <w:p w14:paraId="6A813AF8" w14:textId="77777777" w:rsidR="00317ABD" w:rsidRPr="00B3001B" w:rsidRDefault="00317ABD" w:rsidP="00317ABD">
            <w:pPr>
              <w:pStyle w:val="10"/>
              <w:ind w:firstLine="397"/>
              <w:rPr>
                <w:sz w:val="24"/>
                <w:szCs w:val="24"/>
              </w:rPr>
            </w:pPr>
          </w:p>
          <w:p w14:paraId="7AC0333A" w14:textId="77777777" w:rsidR="00317ABD" w:rsidRPr="00B3001B" w:rsidRDefault="00317ABD" w:rsidP="00317ABD">
            <w:pPr>
              <w:pStyle w:val="10"/>
              <w:ind w:firstLine="0"/>
              <w:rPr>
                <w:sz w:val="24"/>
                <w:szCs w:val="24"/>
              </w:rPr>
            </w:pPr>
            <w:r w:rsidRPr="00B3001B">
              <w:rPr>
                <w:sz w:val="24"/>
                <w:szCs w:val="24"/>
              </w:rPr>
              <w:t>Контактное(</w:t>
            </w:r>
            <w:proofErr w:type="spellStart"/>
            <w:r w:rsidRPr="00B3001B">
              <w:rPr>
                <w:sz w:val="24"/>
                <w:szCs w:val="24"/>
              </w:rPr>
              <w:t>ые</w:t>
            </w:r>
            <w:proofErr w:type="spellEnd"/>
            <w:r w:rsidRPr="00B3001B">
              <w:rPr>
                <w:sz w:val="24"/>
                <w:szCs w:val="24"/>
              </w:rPr>
              <w:t>) лицо(а) Организатора:</w:t>
            </w:r>
          </w:p>
          <w:p w14:paraId="3A7A30EE" w14:textId="77777777" w:rsidR="00317ABD" w:rsidRPr="00B3001B" w:rsidRDefault="00317ABD" w:rsidP="00317ABD">
            <w:pPr>
              <w:suppressAutoHyphens w:val="0"/>
              <w:jc w:val="both"/>
            </w:pPr>
            <w:r w:rsidRPr="00B3001B">
              <w:t>Шекшуева Анна Викторовна, тел. +7 (495) 788-1717 доб. 16-43, электронный адрес ShekshuevaAV@trcont.ru;</w:t>
            </w:r>
          </w:p>
          <w:p w14:paraId="16E2FDE9" w14:textId="7CB3F3D9" w:rsidR="00317ABD" w:rsidRDefault="00317ABD" w:rsidP="00317ABD">
            <w:pPr>
              <w:rPr>
                <w:rFonts w:ascii="Calibri" w:hAnsi="Calibri" w:cs="Calibri"/>
                <w:color w:val="000000"/>
                <w:sz w:val="22"/>
                <w:szCs w:val="22"/>
                <w:lang w:eastAsia="ru-RU"/>
              </w:rPr>
            </w:pPr>
            <w:r w:rsidRPr="00B3001B">
              <w:t xml:space="preserve">Курицын Александр Евгеньевич, тел. +7 (495) 788-1717 доб. 16-41, электронный адрес </w:t>
            </w:r>
            <w:hyperlink r:id="rId23" w:history="1">
              <w:r w:rsidRPr="00B3001B">
                <w:rPr>
                  <w:rStyle w:val="a8"/>
                </w:rPr>
                <w:t>KuritsynAE@trcont.ru</w:t>
              </w:r>
            </w:hyperlink>
          </w:p>
        </w:tc>
      </w:tr>
      <w:tr w:rsidR="00317ABD" w:rsidRPr="00F86FAA" w14:paraId="6620536F" w14:textId="77777777" w:rsidTr="004D6B74">
        <w:tc>
          <w:tcPr>
            <w:tcW w:w="426" w:type="dxa"/>
          </w:tcPr>
          <w:p w14:paraId="5D941944" w14:textId="77777777" w:rsidR="00317ABD" w:rsidRPr="00F86FAA" w:rsidRDefault="00317ABD" w:rsidP="00317ABD">
            <w:pPr>
              <w:pStyle w:val="10"/>
              <w:ind w:left="-57" w:right="-108" w:firstLine="0"/>
              <w:rPr>
                <w:b/>
                <w:sz w:val="24"/>
                <w:szCs w:val="24"/>
              </w:rPr>
            </w:pPr>
            <w:r>
              <w:rPr>
                <w:b/>
                <w:sz w:val="24"/>
                <w:szCs w:val="24"/>
              </w:rPr>
              <w:t>3.</w:t>
            </w:r>
          </w:p>
        </w:tc>
        <w:tc>
          <w:tcPr>
            <w:tcW w:w="2126" w:type="dxa"/>
          </w:tcPr>
          <w:p w14:paraId="159A3DE4" w14:textId="77777777" w:rsidR="00317ABD" w:rsidRPr="00F86FAA" w:rsidRDefault="00317ABD" w:rsidP="00317ABD">
            <w:pPr>
              <w:pStyle w:val="Default"/>
              <w:rPr>
                <w:b/>
                <w:color w:val="auto"/>
              </w:rPr>
            </w:pPr>
            <w:r>
              <w:rPr>
                <w:b/>
                <w:color w:val="auto"/>
              </w:rPr>
              <w:t>Конкурсная комиссия</w:t>
            </w:r>
          </w:p>
        </w:tc>
        <w:tc>
          <w:tcPr>
            <w:tcW w:w="7200" w:type="dxa"/>
          </w:tcPr>
          <w:p w14:paraId="5D685329" w14:textId="77777777" w:rsidR="00317ABD" w:rsidRPr="00B3001B" w:rsidRDefault="00317ABD" w:rsidP="00317ABD">
            <w:pPr>
              <w:pStyle w:val="10"/>
              <w:ind w:firstLine="397"/>
              <w:rPr>
                <w:sz w:val="24"/>
                <w:szCs w:val="24"/>
              </w:rPr>
            </w:pPr>
            <w:r w:rsidRPr="00B3001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4A3B75BB" w14:textId="064B420F" w:rsidR="00317ABD" w:rsidRDefault="00317ABD" w:rsidP="00317ABD">
            <w:pPr>
              <w:pStyle w:val="10"/>
              <w:ind w:firstLine="0"/>
              <w:rPr>
                <w:sz w:val="24"/>
                <w:szCs w:val="24"/>
                <w:highlight w:val="cyan"/>
              </w:rPr>
            </w:pPr>
            <w:r w:rsidRPr="00B3001B">
              <w:rPr>
                <w:sz w:val="24"/>
                <w:szCs w:val="24"/>
              </w:rPr>
              <w:t>Адрес: Адрес: Российская Федерация, 125047, г. Москва, Оружейный переулок, д. 19</w:t>
            </w:r>
          </w:p>
        </w:tc>
      </w:tr>
      <w:tr w:rsidR="00FA3C13" w:rsidRPr="00F86FAA" w14:paraId="192DCA3B" w14:textId="77777777" w:rsidTr="004D6B74">
        <w:tc>
          <w:tcPr>
            <w:tcW w:w="426" w:type="dxa"/>
          </w:tcPr>
          <w:p w14:paraId="012DB4A0"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517715CC"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608C0B60" w14:textId="77777777" w:rsidR="00C61887" w:rsidRPr="00385C54" w:rsidRDefault="00870311" w:rsidP="008906E2">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w:t>
            </w:r>
          </w:p>
          <w:p w14:paraId="779D4620" w14:textId="77777777"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7983B2D"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5623096F" w14:textId="455C06B0" w:rsidR="00F47414" w:rsidRPr="00D010BD" w:rsidRDefault="0074087D" w:rsidP="006F6340">
            <w:pPr>
              <w:pStyle w:val="10"/>
              <w:ind w:firstLine="397"/>
              <w:rPr>
                <w:sz w:val="24"/>
                <w:szCs w:val="24"/>
              </w:rPr>
            </w:pPr>
            <w:r>
              <w:rPr>
                <w:sz w:val="24"/>
                <w:szCs w:val="24"/>
              </w:rPr>
              <w:t>Электронной торговой площадкой</w:t>
            </w:r>
            <w:r w:rsidR="008E6467">
              <w:rPr>
                <w:sz w:val="24"/>
                <w:szCs w:val="24"/>
              </w:rPr>
              <w:t>,</w:t>
            </w:r>
            <w:r>
              <w:rPr>
                <w:sz w:val="24"/>
                <w:szCs w:val="24"/>
              </w:rPr>
              <w:t xml:space="preserve"> используемой для проведения закупочных процедур </w:t>
            </w:r>
            <w:proofErr w:type="gramStart"/>
            <w:r>
              <w:rPr>
                <w:sz w:val="24"/>
                <w:szCs w:val="24"/>
              </w:rPr>
              <w:t>в электронном виде</w:t>
            </w:r>
            <w:proofErr w:type="gramEnd"/>
            <w:r>
              <w:rPr>
                <w:sz w:val="24"/>
                <w:szCs w:val="24"/>
              </w:rPr>
              <w:t xml:space="preserve">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7" w:history="1">
              <w:r>
                <w:rPr>
                  <w:rStyle w:val="a8"/>
                  <w:sz w:val="24"/>
                  <w:szCs w:val="24"/>
                </w:rPr>
                <w:t>info@otc.ru</w:t>
              </w:r>
            </w:hyperlink>
          </w:p>
        </w:tc>
      </w:tr>
      <w:tr w:rsidR="00317ABD" w:rsidRPr="00F86FAA" w14:paraId="5404E881" w14:textId="77777777" w:rsidTr="004D6B74">
        <w:tc>
          <w:tcPr>
            <w:tcW w:w="426" w:type="dxa"/>
          </w:tcPr>
          <w:p w14:paraId="0CB40A49" w14:textId="77777777" w:rsidR="00317ABD" w:rsidRPr="00F86FAA" w:rsidRDefault="00317ABD" w:rsidP="00317ABD">
            <w:pPr>
              <w:pStyle w:val="10"/>
              <w:ind w:left="-57" w:right="-108" w:firstLine="0"/>
              <w:rPr>
                <w:b/>
                <w:sz w:val="24"/>
                <w:szCs w:val="24"/>
              </w:rPr>
            </w:pPr>
            <w:r>
              <w:rPr>
                <w:b/>
                <w:sz w:val="24"/>
                <w:szCs w:val="24"/>
              </w:rPr>
              <w:lastRenderedPageBreak/>
              <w:t>5.</w:t>
            </w:r>
          </w:p>
        </w:tc>
        <w:tc>
          <w:tcPr>
            <w:tcW w:w="2126" w:type="dxa"/>
          </w:tcPr>
          <w:p w14:paraId="71FB459E" w14:textId="77777777" w:rsidR="00317ABD" w:rsidRPr="00F86FAA" w:rsidRDefault="00317ABD" w:rsidP="00317ABD">
            <w:pPr>
              <w:pStyle w:val="Default"/>
              <w:rPr>
                <w:b/>
                <w:color w:val="auto"/>
              </w:rPr>
            </w:pPr>
            <w:r>
              <w:rPr>
                <w:b/>
                <w:color w:val="auto"/>
              </w:rPr>
              <w:t>Начальная (максимальная) цена договора/ цена лота</w:t>
            </w:r>
          </w:p>
        </w:tc>
        <w:tc>
          <w:tcPr>
            <w:tcW w:w="7200" w:type="dxa"/>
          </w:tcPr>
          <w:p w14:paraId="67D743EA" w14:textId="77777777" w:rsidR="00317ABD" w:rsidRPr="00B3001B" w:rsidRDefault="00317ABD" w:rsidP="00317ABD">
            <w:pPr>
              <w:pStyle w:val="10"/>
              <w:ind w:firstLine="397"/>
              <w:rPr>
                <w:color w:val="000000"/>
                <w:sz w:val="24"/>
                <w:szCs w:val="24"/>
              </w:rPr>
            </w:pPr>
            <w:r w:rsidRPr="00B3001B">
              <w:rPr>
                <w:sz w:val="24"/>
                <w:szCs w:val="24"/>
              </w:rPr>
              <w:t>Начальная (максимальная) цена договора составляет 98 510 075,26 (девяносто восемь миллионов пятьсот десять тысяч семьдесят пять) рублей 26 копеек с учетом всех налогов (кроме НДС),</w:t>
            </w:r>
            <w:r w:rsidRPr="00B3001B">
              <w:rPr>
                <w:color w:val="000000"/>
                <w:sz w:val="24"/>
                <w:szCs w:val="24"/>
              </w:rPr>
              <w:t xml:space="preserve">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8554B70" w14:textId="1CFD876A" w:rsidR="00317ABD" w:rsidRPr="00B3001B" w:rsidRDefault="00317ABD" w:rsidP="00317ABD">
            <w:pPr>
              <w:pStyle w:val="10"/>
              <w:ind w:firstLine="397"/>
              <w:rPr>
                <w:sz w:val="24"/>
                <w:szCs w:val="24"/>
              </w:rPr>
            </w:pPr>
            <w:r w:rsidRPr="00B3001B">
              <w:rPr>
                <w:sz w:val="24"/>
                <w:szCs w:val="24"/>
              </w:rPr>
              <w:t xml:space="preserve">Начальная максимальная цена Товара (за две единицы) с учетом поставки составляет: </w:t>
            </w:r>
            <w:r w:rsidRPr="00B3001B">
              <w:rPr>
                <w:sz w:val="26"/>
                <w:szCs w:val="26"/>
              </w:rPr>
              <w:t xml:space="preserve">89 091 872,10 </w:t>
            </w:r>
            <w:r w:rsidRPr="00B3001B">
              <w:rPr>
                <w:sz w:val="24"/>
                <w:szCs w:val="24"/>
              </w:rPr>
              <w:t xml:space="preserve">рублей без НДС/ </w:t>
            </w:r>
            <w:r w:rsidR="004A321F">
              <w:rPr>
                <w:sz w:val="24"/>
                <w:szCs w:val="24"/>
              </w:rPr>
              <w:t>7 273 399,63</w:t>
            </w:r>
            <w:r w:rsidRPr="00B3001B">
              <w:rPr>
                <w:sz w:val="24"/>
                <w:szCs w:val="24"/>
              </w:rPr>
              <w:t xml:space="preserve"> юаней без НДС</w:t>
            </w:r>
          </w:p>
          <w:p w14:paraId="0B3BE2F4" w14:textId="1C695765" w:rsidR="00317ABD" w:rsidRPr="00B3001B" w:rsidRDefault="00317ABD" w:rsidP="00317ABD">
            <w:pPr>
              <w:pStyle w:val="10"/>
              <w:ind w:firstLine="397"/>
              <w:rPr>
                <w:sz w:val="24"/>
                <w:szCs w:val="24"/>
              </w:rPr>
            </w:pPr>
            <w:bookmarkStart w:id="21" w:name="_Hlk150523350"/>
            <w:r w:rsidRPr="00B3001B">
              <w:rPr>
                <w:sz w:val="24"/>
                <w:szCs w:val="24"/>
              </w:rPr>
              <w:t xml:space="preserve">Начальная максимальная цена нормо-часа выполнения Работ: </w:t>
            </w:r>
            <w:r w:rsidRPr="00B3001B">
              <w:rPr>
                <w:sz w:val="24"/>
                <w:szCs w:val="24"/>
              </w:rPr>
              <w:br/>
              <w:t>2 970,43 руб. без НДС</w:t>
            </w:r>
            <w:bookmarkEnd w:id="21"/>
            <w:r w:rsidRPr="00B3001B">
              <w:rPr>
                <w:sz w:val="24"/>
                <w:szCs w:val="24"/>
              </w:rPr>
              <w:t xml:space="preserve">/ </w:t>
            </w:r>
            <w:r w:rsidR="004A321F">
              <w:rPr>
                <w:sz w:val="24"/>
                <w:szCs w:val="24"/>
              </w:rPr>
              <w:t xml:space="preserve">242,50 </w:t>
            </w:r>
            <w:r w:rsidRPr="00B3001B">
              <w:rPr>
                <w:sz w:val="24"/>
                <w:szCs w:val="24"/>
              </w:rPr>
              <w:t>юаней без НДС;</w:t>
            </w:r>
          </w:p>
          <w:p w14:paraId="137E6743" w14:textId="195C1D15" w:rsidR="00317ABD" w:rsidRPr="00B3001B" w:rsidRDefault="00317ABD" w:rsidP="00317ABD">
            <w:pPr>
              <w:pStyle w:val="10"/>
              <w:ind w:firstLine="397"/>
              <w:rPr>
                <w:sz w:val="24"/>
                <w:szCs w:val="24"/>
              </w:rPr>
            </w:pPr>
            <w:r w:rsidRPr="00B3001B">
              <w:rPr>
                <w:sz w:val="24"/>
                <w:szCs w:val="24"/>
              </w:rPr>
              <w:t xml:space="preserve">Начальная максимальная цена ТО на гарантийный период (4000 моточасов за две единицы) составляет 5 825 280,00 руб. без учета НДС/ </w:t>
            </w:r>
            <w:r w:rsidR="004A321F">
              <w:rPr>
                <w:sz w:val="24"/>
                <w:szCs w:val="24"/>
              </w:rPr>
              <w:t>475 571,88</w:t>
            </w:r>
            <w:r w:rsidRPr="00B3001B">
              <w:rPr>
                <w:sz w:val="24"/>
                <w:szCs w:val="24"/>
              </w:rPr>
              <w:t xml:space="preserve"> юаней без НДС; </w:t>
            </w:r>
          </w:p>
          <w:p w14:paraId="26F3049E" w14:textId="734C26CA" w:rsidR="00317ABD" w:rsidRDefault="00317ABD" w:rsidP="00317ABD">
            <w:pPr>
              <w:pStyle w:val="10"/>
              <w:ind w:firstLine="0"/>
              <w:rPr>
                <w:i/>
                <w:sz w:val="24"/>
                <w:szCs w:val="24"/>
              </w:rPr>
            </w:pPr>
            <w:r w:rsidRPr="00B3001B">
              <w:rPr>
                <w:sz w:val="24"/>
                <w:szCs w:val="24"/>
              </w:rPr>
              <w:t>Предельная стоимость работ по текущему ремонту (ТР) (за две единицы): 3 592 923,16 руб. без НДС.</w:t>
            </w:r>
          </w:p>
        </w:tc>
      </w:tr>
      <w:tr w:rsidR="00856650" w:rsidRPr="00F86FAA" w14:paraId="7E88A465" w14:textId="77777777" w:rsidTr="004D6B74">
        <w:tc>
          <w:tcPr>
            <w:tcW w:w="426" w:type="dxa"/>
          </w:tcPr>
          <w:p w14:paraId="5B58852A" w14:textId="77777777" w:rsidR="00856650" w:rsidRPr="00856650" w:rsidRDefault="00856650" w:rsidP="00E47C4C">
            <w:pPr>
              <w:pStyle w:val="10"/>
              <w:ind w:left="-57" w:right="-108" w:firstLine="0"/>
              <w:rPr>
                <w:b/>
                <w:sz w:val="24"/>
                <w:szCs w:val="24"/>
              </w:rPr>
            </w:pPr>
            <w:r>
              <w:rPr>
                <w:b/>
                <w:sz w:val="24"/>
                <w:szCs w:val="24"/>
              </w:rPr>
              <w:t>6.</w:t>
            </w:r>
          </w:p>
        </w:tc>
        <w:tc>
          <w:tcPr>
            <w:tcW w:w="2126" w:type="dxa"/>
          </w:tcPr>
          <w:p w14:paraId="6DF9701A" w14:textId="77777777" w:rsidR="00856650" w:rsidRPr="00CD3643" w:rsidRDefault="00856650" w:rsidP="007043AB">
            <w:pPr>
              <w:pStyle w:val="Default"/>
              <w:rPr>
                <w:b/>
                <w:color w:val="auto"/>
              </w:rPr>
            </w:pPr>
            <w:r>
              <w:rPr>
                <w:b/>
                <w:color w:val="auto"/>
              </w:rPr>
              <w:t xml:space="preserve">Дата опубликования </w:t>
            </w:r>
            <w:r>
              <w:rPr>
                <w:b/>
                <w:color w:val="auto"/>
              </w:rPr>
              <w:lastRenderedPageBreak/>
              <w:t>Открытого конкурса</w:t>
            </w:r>
          </w:p>
        </w:tc>
        <w:tc>
          <w:tcPr>
            <w:tcW w:w="7200" w:type="dxa"/>
          </w:tcPr>
          <w:p w14:paraId="154E791A" w14:textId="512BC8DE" w:rsidR="00446224" w:rsidRDefault="00FC4F88">
            <w:pPr>
              <w:jc w:val="both"/>
              <w:rPr>
                <w:b/>
              </w:rPr>
            </w:pPr>
            <w:r w:rsidRPr="004A321F">
              <w:rPr>
                <w:rFonts w:eastAsia="Arial"/>
                <w:color w:val="000000"/>
              </w:rPr>
              <w:lastRenderedPageBreak/>
              <w:t>«</w:t>
            </w:r>
            <w:r w:rsidR="004A321F" w:rsidRPr="004A321F">
              <w:rPr>
                <w:rFonts w:eastAsia="Arial"/>
                <w:color w:val="000000"/>
              </w:rPr>
              <w:t>19</w:t>
            </w:r>
            <w:r w:rsidRPr="004A321F">
              <w:rPr>
                <w:rFonts w:eastAsia="Arial"/>
                <w:color w:val="000000"/>
              </w:rPr>
              <w:t xml:space="preserve">» </w:t>
            </w:r>
            <w:r w:rsidR="004A321F" w:rsidRPr="004A321F">
              <w:rPr>
                <w:rFonts w:eastAsia="Arial"/>
                <w:color w:val="000000"/>
              </w:rPr>
              <w:t>января</w:t>
            </w:r>
            <w:r w:rsidRPr="004A321F">
              <w:rPr>
                <w:rFonts w:eastAsia="Arial"/>
                <w:color w:val="000000"/>
              </w:rPr>
              <w:t xml:space="preserve"> 2024 г.</w:t>
            </w:r>
          </w:p>
        </w:tc>
      </w:tr>
      <w:tr w:rsidR="009E64D8" w:rsidRPr="00F86FAA" w14:paraId="537356D9" w14:textId="77777777" w:rsidTr="004D6B74">
        <w:tc>
          <w:tcPr>
            <w:tcW w:w="426" w:type="dxa"/>
          </w:tcPr>
          <w:p w14:paraId="5B17C19B"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396B4E8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4B01DC7" w14:textId="5D4D3A2B" w:rsidR="00446224" w:rsidRDefault="00FC4F88">
            <w:pPr>
              <w:pStyle w:val="10"/>
              <w:ind w:firstLine="397"/>
              <w:rPr>
                <w:b/>
                <w:sz w:val="24"/>
                <w:szCs w:val="24"/>
              </w:rPr>
            </w:pPr>
            <w:r>
              <w:rPr>
                <w:sz w:val="24"/>
                <w:szCs w:val="24"/>
              </w:rPr>
              <w:t xml:space="preserve">Заявки принимаются через ЭТП, информация по которой указана в пункте 4 </w:t>
            </w:r>
            <w:r w:rsidRPr="004A321F">
              <w:rPr>
                <w:color w:val="000000"/>
                <w:sz w:val="24"/>
                <w:szCs w:val="24"/>
              </w:rPr>
              <w:t>Информационной карты с даты опубликования Открытого конкурса и до «</w:t>
            </w:r>
            <w:r w:rsidR="004A321F" w:rsidRPr="004A321F">
              <w:rPr>
                <w:color w:val="000000"/>
                <w:sz w:val="24"/>
                <w:szCs w:val="24"/>
              </w:rPr>
              <w:t>05</w:t>
            </w:r>
            <w:r w:rsidRPr="004A321F">
              <w:rPr>
                <w:color w:val="000000"/>
                <w:sz w:val="24"/>
                <w:szCs w:val="24"/>
              </w:rPr>
              <w:t xml:space="preserve">» </w:t>
            </w:r>
            <w:r w:rsidR="004A321F" w:rsidRPr="004A321F">
              <w:rPr>
                <w:color w:val="000000"/>
                <w:sz w:val="24"/>
                <w:szCs w:val="24"/>
              </w:rPr>
              <w:t>февраля</w:t>
            </w:r>
            <w:r w:rsidRPr="004A321F">
              <w:rPr>
                <w:color w:val="000000"/>
                <w:sz w:val="24"/>
                <w:szCs w:val="24"/>
              </w:rPr>
              <w:t xml:space="preserve"> 2024 г. 14 часов 00 минут местного времени. Открытие доступа к</w:t>
            </w:r>
            <w:r>
              <w:rPr>
                <w:sz w:val="24"/>
                <w:szCs w:val="24"/>
              </w:rPr>
              <w:t xml:space="preserve"> Заявкам состоится автоматически в Программно-аппаратном средстве ЭТП в момент окончания срока для подачи Заявок.</w:t>
            </w:r>
          </w:p>
        </w:tc>
      </w:tr>
      <w:tr w:rsidR="003E2C12" w:rsidRPr="00F86FAA" w14:paraId="27BDF181" w14:textId="77777777" w:rsidTr="004D6B74">
        <w:tc>
          <w:tcPr>
            <w:tcW w:w="426" w:type="dxa"/>
          </w:tcPr>
          <w:p w14:paraId="0AD7B0D5" w14:textId="77777777" w:rsidR="003E2C12" w:rsidRPr="00F86FAA" w:rsidRDefault="00747369" w:rsidP="00E47C4C">
            <w:pPr>
              <w:pStyle w:val="10"/>
              <w:ind w:left="-57" w:right="-108" w:firstLine="0"/>
              <w:rPr>
                <w:b/>
                <w:sz w:val="24"/>
                <w:szCs w:val="24"/>
              </w:rPr>
            </w:pPr>
            <w:r>
              <w:rPr>
                <w:b/>
                <w:sz w:val="24"/>
                <w:szCs w:val="24"/>
              </w:rPr>
              <w:t>8.</w:t>
            </w:r>
          </w:p>
        </w:tc>
        <w:tc>
          <w:tcPr>
            <w:tcW w:w="2126" w:type="dxa"/>
          </w:tcPr>
          <w:p w14:paraId="0FA7815F"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81AD083" w14:textId="05CF07F2" w:rsidR="00446224" w:rsidRDefault="00FC4F88">
            <w:pPr>
              <w:pStyle w:val="10"/>
              <w:ind w:firstLine="397"/>
              <w:rPr>
                <w:sz w:val="24"/>
                <w:szCs w:val="24"/>
                <w:highlight w:val="cyan"/>
              </w:rPr>
            </w:pPr>
            <w:r>
              <w:rPr>
                <w:sz w:val="24"/>
                <w:szCs w:val="24"/>
              </w:rPr>
              <w:t xml:space="preserve">Рассмотрение, оценка и сопоставление Заявок </w:t>
            </w:r>
            <w:r w:rsidRPr="004A321F">
              <w:rPr>
                <w:color w:val="000000"/>
                <w:sz w:val="24"/>
                <w:szCs w:val="24"/>
              </w:rPr>
              <w:t>состоится «</w:t>
            </w:r>
            <w:r w:rsidR="004A321F" w:rsidRPr="004A321F">
              <w:rPr>
                <w:color w:val="000000"/>
                <w:sz w:val="24"/>
                <w:szCs w:val="24"/>
              </w:rPr>
              <w:t>09</w:t>
            </w:r>
            <w:r w:rsidRPr="004A321F">
              <w:rPr>
                <w:color w:val="000000"/>
                <w:sz w:val="24"/>
                <w:szCs w:val="24"/>
              </w:rPr>
              <w:t xml:space="preserve">» </w:t>
            </w:r>
            <w:r w:rsidR="004A321F" w:rsidRPr="004A321F">
              <w:rPr>
                <w:color w:val="000000"/>
                <w:sz w:val="24"/>
                <w:szCs w:val="24"/>
              </w:rPr>
              <w:t>февраля</w:t>
            </w:r>
            <w:r w:rsidRPr="004A321F">
              <w:rPr>
                <w:color w:val="000000"/>
                <w:sz w:val="24"/>
                <w:szCs w:val="24"/>
              </w:rPr>
              <w:t xml:space="preserve"> 2024 г. 14 часов 00 минут местного времени</w:t>
            </w:r>
            <w:r>
              <w:rPr>
                <w:sz w:val="24"/>
                <w:szCs w:val="24"/>
              </w:rPr>
              <w:t xml:space="preserve"> по адресу, указанному в пункте 2 Информационной карты.</w:t>
            </w:r>
          </w:p>
        </w:tc>
      </w:tr>
      <w:tr w:rsidR="003E2C12" w:rsidRPr="00F86FAA" w14:paraId="0871CFFC" w14:textId="77777777" w:rsidTr="004D6B74">
        <w:tc>
          <w:tcPr>
            <w:tcW w:w="426" w:type="dxa"/>
          </w:tcPr>
          <w:p w14:paraId="3CE6B961"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7A629E11" w14:textId="77777777" w:rsidR="003E2C12" w:rsidRPr="00F86FAA" w:rsidRDefault="009830CC" w:rsidP="008035D3">
            <w:pPr>
              <w:pStyle w:val="Default"/>
              <w:rPr>
                <w:b/>
                <w:color w:val="auto"/>
              </w:rPr>
            </w:pPr>
            <w:r>
              <w:rPr>
                <w:b/>
                <w:color w:val="auto"/>
              </w:rPr>
              <w:t>Подведение итогов</w:t>
            </w:r>
          </w:p>
        </w:tc>
        <w:tc>
          <w:tcPr>
            <w:tcW w:w="7200" w:type="dxa"/>
          </w:tcPr>
          <w:p w14:paraId="3456FE98" w14:textId="24704038" w:rsidR="00446224" w:rsidRDefault="00FC4F88">
            <w:pPr>
              <w:pStyle w:val="10"/>
              <w:ind w:firstLine="0"/>
              <w:rPr>
                <w:sz w:val="24"/>
                <w:szCs w:val="24"/>
                <w:highlight w:val="cyan"/>
              </w:rPr>
            </w:pPr>
            <w:r>
              <w:rPr>
                <w:sz w:val="24"/>
                <w:szCs w:val="24"/>
              </w:rPr>
              <w:t xml:space="preserve">Подведение итогов состоится не </w:t>
            </w:r>
            <w:r w:rsidRPr="004A321F">
              <w:rPr>
                <w:color w:val="000000"/>
                <w:sz w:val="24"/>
                <w:szCs w:val="24"/>
              </w:rPr>
              <w:t xml:space="preserve">позднее </w:t>
            </w:r>
            <w:bookmarkStart w:id="22" w:name="OLE_LINK14"/>
            <w:bookmarkStart w:id="23" w:name="OLE_LINK15"/>
            <w:bookmarkStart w:id="24" w:name="OLE_LINK28"/>
            <w:r w:rsidRPr="004A321F">
              <w:rPr>
                <w:color w:val="000000"/>
                <w:sz w:val="24"/>
                <w:szCs w:val="24"/>
              </w:rPr>
              <w:t>«</w:t>
            </w:r>
            <w:r w:rsidR="004A321F" w:rsidRPr="004A321F">
              <w:rPr>
                <w:color w:val="000000"/>
                <w:sz w:val="24"/>
                <w:szCs w:val="24"/>
              </w:rPr>
              <w:t>29</w:t>
            </w:r>
            <w:r w:rsidRPr="004A321F">
              <w:rPr>
                <w:color w:val="000000"/>
                <w:sz w:val="24"/>
                <w:szCs w:val="24"/>
              </w:rPr>
              <w:t xml:space="preserve">» </w:t>
            </w:r>
            <w:r w:rsidR="004A321F" w:rsidRPr="004A321F">
              <w:rPr>
                <w:color w:val="000000"/>
                <w:sz w:val="24"/>
                <w:szCs w:val="24"/>
              </w:rPr>
              <w:t>февраля</w:t>
            </w:r>
            <w:r w:rsidRPr="004A321F">
              <w:rPr>
                <w:color w:val="000000"/>
                <w:sz w:val="24"/>
                <w:szCs w:val="24"/>
              </w:rPr>
              <w:t xml:space="preserve"> 2024 г. 14 часов 00 минут</w:t>
            </w:r>
            <w:bookmarkEnd w:id="22"/>
            <w:bookmarkEnd w:id="23"/>
            <w:bookmarkEnd w:id="24"/>
            <w:r w:rsidRPr="004A321F">
              <w:rPr>
                <w:color w:val="000000"/>
                <w:sz w:val="24"/>
                <w:szCs w:val="24"/>
              </w:rPr>
              <w:t xml:space="preserve"> местного времени по адресу</w:t>
            </w:r>
            <w:r>
              <w:rPr>
                <w:sz w:val="24"/>
                <w:szCs w:val="24"/>
              </w:rPr>
              <w:t>, указанному в пункте 3 Информационной карты.</w:t>
            </w:r>
          </w:p>
        </w:tc>
      </w:tr>
      <w:tr w:rsidR="007F61AB" w:rsidRPr="00F86FAA" w14:paraId="3125DD4B" w14:textId="77777777" w:rsidTr="004D6B74">
        <w:tc>
          <w:tcPr>
            <w:tcW w:w="426" w:type="dxa"/>
          </w:tcPr>
          <w:p w14:paraId="1144A3F5" w14:textId="77777777" w:rsidR="007F61AB" w:rsidRPr="00F86FAA" w:rsidRDefault="007F61AB" w:rsidP="007F61AB">
            <w:pPr>
              <w:pStyle w:val="10"/>
              <w:ind w:left="-57" w:right="-108" w:firstLine="0"/>
              <w:rPr>
                <w:b/>
                <w:sz w:val="24"/>
                <w:szCs w:val="24"/>
              </w:rPr>
            </w:pPr>
            <w:r>
              <w:rPr>
                <w:b/>
                <w:sz w:val="24"/>
                <w:szCs w:val="24"/>
              </w:rPr>
              <w:t>10.</w:t>
            </w:r>
          </w:p>
        </w:tc>
        <w:tc>
          <w:tcPr>
            <w:tcW w:w="2126" w:type="dxa"/>
          </w:tcPr>
          <w:p w14:paraId="1152A455" w14:textId="77777777" w:rsidR="007F61AB" w:rsidRPr="00F86FAA" w:rsidRDefault="007F61AB" w:rsidP="007F61AB">
            <w:pPr>
              <w:pStyle w:val="Default"/>
              <w:rPr>
                <w:b/>
                <w:color w:val="auto"/>
              </w:rPr>
            </w:pPr>
            <w:r>
              <w:rPr>
                <w:b/>
                <w:color w:val="auto"/>
              </w:rPr>
              <w:t>Количество лотов</w:t>
            </w:r>
          </w:p>
        </w:tc>
        <w:tc>
          <w:tcPr>
            <w:tcW w:w="7200" w:type="dxa"/>
          </w:tcPr>
          <w:p w14:paraId="2A76F871" w14:textId="4F9463DE" w:rsidR="007F61AB" w:rsidRDefault="007F61AB" w:rsidP="007F61AB">
            <w:pPr>
              <w:pStyle w:val="10"/>
              <w:ind w:firstLine="0"/>
              <w:rPr>
                <w:b/>
                <w:sz w:val="24"/>
                <w:szCs w:val="24"/>
                <w:lang w:val="en-US"/>
              </w:rPr>
            </w:pPr>
            <w:proofErr w:type="spellStart"/>
            <w:r w:rsidRPr="00B3001B">
              <w:rPr>
                <w:sz w:val="24"/>
                <w:szCs w:val="24"/>
                <w:lang w:val="en-US"/>
              </w:rPr>
              <w:t>один</w:t>
            </w:r>
            <w:proofErr w:type="spellEnd"/>
            <w:r w:rsidRPr="00B3001B">
              <w:rPr>
                <w:sz w:val="24"/>
                <w:szCs w:val="24"/>
                <w:lang w:val="en-US"/>
              </w:rPr>
              <w:t xml:space="preserve"> </w:t>
            </w:r>
            <w:proofErr w:type="spellStart"/>
            <w:r w:rsidRPr="00B3001B">
              <w:rPr>
                <w:sz w:val="24"/>
                <w:szCs w:val="24"/>
                <w:lang w:val="en-US"/>
              </w:rPr>
              <w:t>лот</w:t>
            </w:r>
            <w:proofErr w:type="spellEnd"/>
          </w:p>
        </w:tc>
      </w:tr>
      <w:tr w:rsidR="00856650" w:rsidRPr="00F86FAA" w14:paraId="2E144321" w14:textId="77777777" w:rsidTr="004D6B74">
        <w:tc>
          <w:tcPr>
            <w:tcW w:w="426" w:type="dxa"/>
          </w:tcPr>
          <w:p w14:paraId="14A762B6"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4829922" w14:textId="77777777" w:rsidR="00856650" w:rsidRPr="00F86FAA" w:rsidRDefault="00856650" w:rsidP="007043AB">
            <w:pPr>
              <w:pStyle w:val="Default"/>
              <w:rPr>
                <w:b/>
                <w:color w:val="auto"/>
              </w:rPr>
            </w:pPr>
            <w:r>
              <w:rPr>
                <w:b/>
                <w:color w:val="auto"/>
              </w:rPr>
              <w:t>Официальный язык</w:t>
            </w:r>
          </w:p>
        </w:tc>
        <w:tc>
          <w:tcPr>
            <w:tcW w:w="7200" w:type="dxa"/>
          </w:tcPr>
          <w:p w14:paraId="5139B652" w14:textId="77777777" w:rsidR="00446224" w:rsidRPr="002C4B07" w:rsidRDefault="00FC4F88">
            <w:pPr>
              <w:pStyle w:val="aff1"/>
              <w:jc w:val="both"/>
              <w:rPr>
                <w:sz w:val="24"/>
                <w:szCs w:val="24"/>
              </w:rPr>
            </w:pPr>
            <w:r w:rsidRPr="002C4B07">
              <w:rPr>
                <w:sz w:val="24"/>
                <w:szCs w:val="24"/>
              </w:rPr>
              <w:t xml:space="preserve">Русский язык. Вся переписка, связанная с проведением </w:t>
            </w:r>
            <w:proofErr w:type="gramStart"/>
            <w:r w:rsidRPr="002C4B07">
              <w:rPr>
                <w:sz w:val="24"/>
                <w:szCs w:val="24"/>
              </w:rPr>
              <w:t>Открытого конкурса</w:t>
            </w:r>
            <w:proofErr w:type="gramEnd"/>
            <w:r w:rsidRPr="002C4B07">
              <w:rPr>
                <w:sz w:val="24"/>
                <w:szCs w:val="24"/>
              </w:rPr>
              <w:t xml:space="preserve"> ведется на русском языке.</w:t>
            </w:r>
          </w:p>
        </w:tc>
      </w:tr>
      <w:tr w:rsidR="00856650" w:rsidRPr="00F86FAA" w14:paraId="06767D86" w14:textId="77777777" w:rsidTr="004D6B74">
        <w:tc>
          <w:tcPr>
            <w:tcW w:w="426" w:type="dxa"/>
          </w:tcPr>
          <w:p w14:paraId="5A600C93"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31CF3719"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5818FCC" w14:textId="6696276C" w:rsidR="00446224" w:rsidRPr="00D8459D" w:rsidRDefault="00D8459D">
            <w:pPr>
              <w:pStyle w:val="10"/>
              <w:ind w:firstLine="0"/>
              <w:jc w:val="left"/>
              <w:rPr>
                <w:b/>
                <w:sz w:val="24"/>
                <w:szCs w:val="24"/>
                <w:highlight w:val="yellow"/>
              </w:rPr>
            </w:pPr>
            <w:r w:rsidRPr="00D8459D">
              <w:rPr>
                <w:rFonts w:eastAsia="Times New Roman"/>
                <w:sz w:val="24"/>
                <w:szCs w:val="24"/>
              </w:rPr>
              <w:t>Рубли Российской Федерации, Китайские юани</w:t>
            </w:r>
          </w:p>
        </w:tc>
      </w:tr>
      <w:tr w:rsidR="007F61AB" w:rsidRPr="00F86FAA" w14:paraId="6D382D6D" w14:textId="77777777" w:rsidTr="004D6B74">
        <w:tc>
          <w:tcPr>
            <w:tcW w:w="426" w:type="dxa"/>
          </w:tcPr>
          <w:p w14:paraId="0ABA2D43" w14:textId="77777777" w:rsidR="007F61AB" w:rsidRPr="00F86FAA" w:rsidRDefault="007F61AB" w:rsidP="007F61AB">
            <w:pPr>
              <w:pStyle w:val="10"/>
              <w:ind w:left="-57" w:right="-108" w:firstLine="0"/>
              <w:rPr>
                <w:b/>
                <w:sz w:val="24"/>
                <w:szCs w:val="24"/>
              </w:rPr>
            </w:pPr>
            <w:r>
              <w:rPr>
                <w:b/>
                <w:sz w:val="24"/>
                <w:szCs w:val="24"/>
              </w:rPr>
              <w:t>13.</w:t>
            </w:r>
          </w:p>
        </w:tc>
        <w:tc>
          <w:tcPr>
            <w:tcW w:w="2126" w:type="dxa"/>
          </w:tcPr>
          <w:p w14:paraId="236723EE" w14:textId="77777777" w:rsidR="007F61AB" w:rsidRPr="00F86FAA" w:rsidRDefault="007F61AB" w:rsidP="007F61A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512658A" w14:textId="77777777" w:rsidR="007F61AB" w:rsidRPr="00B3001B" w:rsidRDefault="007F61AB" w:rsidP="00D60A23">
            <w:pPr>
              <w:pStyle w:val="10"/>
              <w:ind w:firstLine="397"/>
              <w:rPr>
                <w:sz w:val="24"/>
                <w:szCs w:val="24"/>
              </w:rPr>
            </w:pPr>
            <w:r w:rsidRPr="00B3001B">
              <w:rPr>
                <w:sz w:val="24"/>
                <w:szCs w:val="24"/>
              </w:rPr>
              <w:t xml:space="preserve">Оплата Товара: </w:t>
            </w:r>
          </w:p>
          <w:p w14:paraId="3DCE4962" w14:textId="77777777" w:rsidR="007F61AB" w:rsidRPr="00B3001B" w:rsidRDefault="007F61AB" w:rsidP="00D60A23">
            <w:pPr>
              <w:pStyle w:val="10"/>
              <w:ind w:firstLine="397"/>
              <w:rPr>
                <w:sz w:val="24"/>
                <w:szCs w:val="24"/>
              </w:rPr>
            </w:pPr>
            <w:r w:rsidRPr="00B3001B">
              <w:rPr>
                <w:sz w:val="24"/>
                <w:szCs w:val="24"/>
              </w:rPr>
              <w:t xml:space="preserve">Оплата осуществляется в безналичной форме путем перечисления средств на счет контрагента.           </w:t>
            </w:r>
          </w:p>
          <w:p w14:paraId="2DE1FDCF" w14:textId="77777777" w:rsidR="007F61AB" w:rsidRPr="00B3001B" w:rsidRDefault="007F61AB" w:rsidP="00D60A23">
            <w:pPr>
              <w:pStyle w:val="10"/>
              <w:ind w:firstLine="397"/>
              <w:rPr>
                <w:sz w:val="24"/>
                <w:szCs w:val="24"/>
              </w:rPr>
            </w:pPr>
            <w:r w:rsidRPr="00B3001B">
              <w:rPr>
                <w:sz w:val="24"/>
                <w:szCs w:val="24"/>
              </w:rPr>
              <w:t xml:space="preserve">Предусмотрено авансирование в размере не более 75 % от цены Товара.                     </w:t>
            </w:r>
          </w:p>
          <w:p w14:paraId="51D2B36F" w14:textId="77777777" w:rsidR="007F61AB" w:rsidRPr="00B3001B" w:rsidRDefault="007F61AB" w:rsidP="00D60A23">
            <w:pPr>
              <w:pStyle w:val="10"/>
              <w:ind w:firstLine="397"/>
              <w:rPr>
                <w:sz w:val="24"/>
                <w:szCs w:val="24"/>
              </w:rPr>
            </w:pPr>
            <w:r w:rsidRPr="00B3001B">
              <w:rPr>
                <w:sz w:val="24"/>
                <w:szCs w:val="24"/>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r w:rsidRPr="00B3001B">
              <w:rPr>
                <w:sz w:val="24"/>
                <w:szCs w:val="24"/>
              </w:rPr>
              <w:tab/>
              <w:t xml:space="preserve">          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w:t>
            </w:r>
          </w:p>
          <w:p w14:paraId="1B3A7CDF" w14:textId="77777777" w:rsidR="007F61AB" w:rsidRPr="00B3001B" w:rsidRDefault="007F61AB" w:rsidP="00D60A23">
            <w:pPr>
              <w:pStyle w:val="10"/>
              <w:ind w:firstLine="397"/>
              <w:rPr>
                <w:sz w:val="24"/>
                <w:szCs w:val="24"/>
              </w:rPr>
            </w:pPr>
            <w:r w:rsidRPr="00B3001B">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            </w:t>
            </w:r>
          </w:p>
          <w:p w14:paraId="2DD53ECB" w14:textId="77777777" w:rsidR="007F61AB" w:rsidRPr="00B3001B" w:rsidRDefault="007F61AB" w:rsidP="00D60A23">
            <w:pPr>
              <w:pStyle w:val="10"/>
              <w:ind w:firstLine="397"/>
              <w:rPr>
                <w:sz w:val="24"/>
                <w:szCs w:val="24"/>
              </w:rPr>
            </w:pPr>
            <w:r w:rsidRPr="00B3001B">
              <w:rPr>
                <w:sz w:val="24"/>
                <w:szCs w:val="24"/>
              </w:rPr>
              <w:t xml:space="preserve">Оплата работ:                         </w:t>
            </w:r>
          </w:p>
          <w:p w14:paraId="69834D45" w14:textId="68D6CC08" w:rsidR="007F61AB" w:rsidRDefault="007F61AB" w:rsidP="00D60A23">
            <w:pPr>
              <w:pStyle w:val="10"/>
              <w:ind w:firstLine="397"/>
              <w:rPr>
                <w:sz w:val="24"/>
                <w:szCs w:val="24"/>
              </w:rPr>
            </w:pPr>
            <w:r w:rsidRPr="00B3001B">
              <w:rPr>
                <w:sz w:val="24"/>
                <w:szCs w:val="24"/>
              </w:rPr>
              <w:t>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или универсального передаточного документа (далее УПД) на основании счета, счета-фактуры Исполнителя.</w:t>
            </w:r>
          </w:p>
        </w:tc>
      </w:tr>
      <w:tr w:rsidR="00FC4F88" w:rsidRPr="00F86FAA" w14:paraId="28EDB661" w14:textId="77777777" w:rsidTr="004D6B74">
        <w:tc>
          <w:tcPr>
            <w:tcW w:w="426" w:type="dxa"/>
          </w:tcPr>
          <w:p w14:paraId="1F3394E1" w14:textId="77777777" w:rsidR="00FC4F88" w:rsidRPr="00F86FAA" w:rsidRDefault="00FC4F88" w:rsidP="00FC4F88">
            <w:pPr>
              <w:pStyle w:val="10"/>
              <w:ind w:left="-57" w:right="-108" w:firstLine="0"/>
              <w:rPr>
                <w:b/>
                <w:sz w:val="24"/>
                <w:szCs w:val="24"/>
              </w:rPr>
            </w:pPr>
            <w:r>
              <w:rPr>
                <w:b/>
                <w:sz w:val="24"/>
                <w:szCs w:val="24"/>
              </w:rPr>
              <w:lastRenderedPageBreak/>
              <w:t>14.</w:t>
            </w:r>
          </w:p>
        </w:tc>
        <w:tc>
          <w:tcPr>
            <w:tcW w:w="2126" w:type="dxa"/>
          </w:tcPr>
          <w:p w14:paraId="18E32CF8" w14:textId="77777777" w:rsidR="00FC4F88" w:rsidRPr="00F86FAA" w:rsidRDefault="00FC4F88" w:rsidP="00FC4F8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721720B" w14:textId="796457A2" w:rsidR="007F61AB" w:rsidRDefault="007F61AB" w:rsidP="007F61AB">
            <w:pPr>
              <w:pStyle w:val="Default"/>
              <w:jc w:val="both"/>
              <w:rPr>
                <w:color w:val="auto"/>
              </w:rPr>
            </w:pPr>
            <w:r w:rsidRPr="00B3001B">
              <w:rPr>
                <w:b/>
                <w:bCs/>
                <w:color w:val="auto"/>
              </w:rPr>
              <w:t xml:space="preserve">Срок </w:t>
            </w:r>
            <w:r w:rsidRPr="00B3001B">
              <w:rPr>
                <w:b/>
                <w:color w:val="auto"/>
              </w:rPr>
              <w:t>поставки товаров, выполнения работ, оказания услуг и т.д.</w:t>
            </w:r>
            <w:r w:rsidRPr="00B3001B">
              <w:rPr>
                <w:b/>
                <w:bCs/>
                <w:color w:val="auto"/>
              </w:rPr>
              <w:t>:</w:t>
            </w:r>
            <w:r w:rsidRPr="007F61AB">
              <w:rPr>
                <w:b/>
                <w:bCs/>
                <w:color w:val="auto"/>
              </w:rPr>
              <w:t xml:space="preserve"> </w:t>
            </w:r>
            <w:r w:rsidRPr="007F61AB">
              <w:rPr>
                <w:color w:val="auto"/>
              </w:rPr>
              <w:t>Товар должен быть поставлен не позднее 120 (ста двадцати) календарных дней с даты подписания договора</w:t>
            </w:r>
            <w:r w:rsidR="00715893" w:rsidRPr="00D60A23">
              <w:rPr>
                <w:color w:val="auto"/>
              </w:rPr>
              <w:t>/</w:t>
            </w:r>
          </w:p>
          <w:p w14:paraId="1982C9B4" w14:textId="49BC89E9" w:rsidR="00715893" w:rsidRPr="00715893" w:rsidRDefault="00715893" w:rsidP="007F61AB">
            <w:pPr>
              <w:pStyle w:val="Default"/>
              <w:jc w:val="both"/>
              <w:rPr>
                <w:color w:val="auto"/>
              </w:rPr>
            </w:pPr>
            <w:r w:rsidRPr="00D60A23">
              <w:rPr>
                <w:b/>
                <w:color w:val="auto"/>
              </w:rPr>
              <w:t xml:space="preserve">Срок </w:t>
            </w:r>
            <w:r w:rsidR="00092615" w:rsidRPr="00D60A23">
              <w:rPr>
                <w:b/>
                <w:color w:val="auto"/>
              </w:rPr>
              <w:t>(период) выполнения работ:</w:t>
            </w:r>
            <w:r w:rsidR="00092615">
              <w:rPr>
                <w:color w:val="auto"/>
              </w:rPr>
              <w:t xml:space="preserve"> </w:t>
            </w:r>
            <w:r w:rsidR="001B5F2D" w:rsidRPr="001B5F2D">
              <w:rPr>
                <w:color w:val="auto"/>
              </w:rPr>
              <w:t>Выполнение работ по ТО, ТР начинается с даты подписания Акта приема Товара на обслуживание и до окончания гарантийного срока на Товар.</w:t>
            </w:r>
          </w:p>
          <w:p w14:paraId="19107F3B" w14:textId="52A1FBCE" w:rsidR="00FC4F88" w:rsidRPr="007F61AB" w:rsidRDefault="007F61AB" w:rsidP="007F61AB">
            <w:pPr>
              <w:pStyle w:val="10"/>
              <w:ind w:firstLine="0"/>
              <w:rPr>
                <w:sz w:val="24"/>
                <w:szCs w:val="24"/>
              </w:rPr>
            </w:pPr>
            <w:r w:rsidRPr="007F61AB">
              <w:rPr>
                <w:b/>
                <w:bCs/>
                <w:sz w:val="24"/>
                <w:szCs w:val="24"/>
              </w:rPr>
              <w:t xml:space="preserve">Место </w:t>
            </w:r>
            <w:r w:rsidRPr="007F61AB">
              <w:rPr>
                <w:b/>
                <w:sz w:val="24"/>
                <w:szCs w:val="24"/>
              </w:rPr>
              <w:t xml:space="preserve">поставки товаров, выполнения работ, оказания услуг и </w:t>
            </w:r>
            <w:proofErr w:type="gramStart"/>
            <w:r w:rsidRPr="007F61AB">
              <w:rPr>
                <w:b/>
                <w:sz w:val="24"/>
                <w:szCs w:val="24"/>
              </w:rPr>
              <w:t>т.д.:</w:t>
            </w:r>
            <w:r w:rsidRPr="007F61AB">
              <w:rPr>
                <w:sz w:val="24"/>
                <w:szCs w:val="24"/>
              </w:rPr>
              <w:t>.:</w:t>
            </w:r>
            <w:proofErr w:type="gramEnd"/>
            <w:r w:rsidRPr="007F61AB">
              <w:rPr>
                <w:sz w:val="24"/>
                <w:szCs w:val="24"/>
              </w:rPr>
              <w:t xml:space="preserve"> 674650, Российская Федерация, Забайкальский край, Забайкальский район, </w:t>
            </w:r>
            <w:proofErr w:type="spellStart"/>
            <w:r w:rsidRPr="007F61AB">
              <w:rPr>
                <w:sz w:val="24"/>
                <w:szCs w:val="24"/>
              </w:rPr>
              <w:t>пгт</w:t>
            </w:r>
            <w:proofErr w:type="spellEnd"/>
            <w:r w:rsidRPr="007F61AB">
              <w:rPr>
                <w:sz w:val="24"/>
                <w:szCs w:val="24"/>
              </w:rPr>
              <w:t>. Забайкальск, ул. 1 Мая, д.7</w:t>
            </w:r>
          </w:p>
        </w:tc>
      </w:tr>
      <w:tr w:rsidR="007F61AB" w:rsidRPr="00F86FAA" w14:paraId="21F719B2" w14:textId="77777777" w:rsidTr="004D6B74">
        <w:tc>
          <w:tcPr>
            <w:tcW w:w="426" w:type="dxa"/>
          </w:tcPr>
          <w:p w14:paraId="427A66B4" w14:textId="77777777" w:rsidR="007F61AB" w:rsidRPr="00F86FAA" w:rsidRDefault="007F61AB" w:rsidP="007F61AB">
            <w:pPr>
              <w:pStyle w:val="10"/>
              <w:ind w:left="-57" w:right="-108" w:firstLine="0"/>
              <w:rPr>
                <w:b/>
                <w:sz w:val="24"/>
                <w:szCs w:val="24"/>
              </w:rPr>
            </w:pPr>
            <w:r>
              <w:rPr>
                <w:b/>
                <w:sz w:val="24"/>
                <w:szCs w:val="24"/>
              </w:rPr>
              <w:t>15.</w:t>
            </w:r>
          </w:p>
        </w:tc>
        <w:tc>
          <w:tcPr>
            <w:tcW w:w="2126" w:type="dxa"/>
          </w:tcPr>
          <w:p w14:paraId="6CC2DB75" w14:textId="77777777" w:rsidR="007F61AB" w:rsidRPr="00F86FAA" w:rsidRDefault="007F61AB" w:rsidP="007F61AB">
            <w:pPr>
              <w:pStyle w:val="Default"/>
              <w:rPr>
                <w:b/>
                <w:color w:val="auto"/>
              </w:rPr>
            </w:pPr>
            <w:r>
              <w:rPr>
                <w:b/>
                <w:color w:val="auto"/>
              </w:rPr>
              <w:t>Состав и количество (объем) товаров, работ, услуг</w:t>
            </w:r>
          </w:p>
        </w:tc>
        <w:tc>
          <w:tcPr>
            <w:tcW w:w="7200" w:type="dxa"/>
          </w:tcPr>
          <w:p w14:paraId="0A6A1011" w14:textId="1711AD23" w:rsidR="007F61AB" w:rsidRDefault="007F61AB" w:rsidP="007F61AB">
            <w:pPr>
              <w:pStyle w:val="10"/>
              <w:ind w:firstLine="0"/>
              <w:rPr>
                <w:sz w:val="24"/>
                <w:szCs w:val="24"/>
              </w:rPr>
            </w:pPr>
            <w:r w:rsidRPr="00B3001B">
              <w:rPr>
                <w:sz w:val="24"/>
                <w:szCs w:val="24"/>
              </w:rPr>
              <w:t>Состав и объем определен в разделе 4 «Техническое задание» документации о закупке.</w:t>
            </w:r>
          </w:p>
        </w:tc>
      </w:tr>
      <w:tr w:rsidR="00FC4F88" w:rsidRPr="00F86FAA" w14:paraId="71D67238" w14:textId="77777777" w:rsidTr="004D6B74">
        <w:tc>
          <w:tcPr>
            <w:tcW w:w="426" w:type="dxa"/>
          </w:tcPr>
          <w:p w14:paraId="1FA17A03" w14:textId="77777777" w:rsidR="00FC4F88" w:rsidRPr="00F86FAA" w:rsidRDefault="00FC4F88" w:rsidP="00FC4F88">
            <w:pPr>
              <w:pStyle w:val="10"/>
              <w:ind w:left="-57" w:right="-108" w:firstLine="0"/>
              <w:rPr>
                <w:b/>
                <w:sz w:val="24"/>
                <w:szCs w:val="24"/>
              </w:rPr>
            </w:pPr>
            <w:r>
              <w:rPr>
                <w:b/>
                <w:sz w:val="24"/>
                <w:szCs w:val="24"/>
              </w:rPr>
              <w:t>16.</w:t>
            </w:r>
          </w:p>
        </w:tc>
        <w:tc>
          <w:tcPr>
            <w:tcW w:w="2126" w:type="dxa"/>
          </w:tcPr>
          <w:p w14:paraId="10D28F59" w14:textId="77777777" w:rsidR="00FC4F88" w:rsidRPr="00F86FAA" w:rsidRDefault="00FC4F88" w:rsidP="00FC4F88">
            <w:pPr>
              <w:pStyle w:val="Default"/>
              <w:rPr>
                <w:b/>
                <w:color w:val="auto"/>
              </w:rPr>
            </w:pPr>
            <w:r>
              <w:rPr>
                <w:b/>
                <w:color w:val="auto"/>
              </w:rPr>
              <w:t>Информация о товаре, работе, услуге</w:t>
            </w:r>
          </w:p>
        </w:tc>
        <w:tc>
          <w:tcPr>
            <w:tcW w:w="7200" w:type="dxa"/>
          </w:tcPr>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7F61AB" w:rsidRPr="00B3001B" w14:paraId="1F611805" w14:textId="77777777" w:rsidTr="007F61AB">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7F61AB" w:rsidRPr="00B3001B" w14:paraId="64997EFB" w14:textId="77777777" w:rsidTr="007F61AB">
                    <w:tc>
                      <w:tcPr>
                        <w:tcW w:w="534" w:type="dxa"/>
                        <w:tcBorders>
                          <w:top w:val="single" w:sz="4" w:space="0" w:color="auto"/>
                          <w:left w:val="single" w:sz="4" w:space="0" w:color="auto"/>
                          <w:bottom w:val="single" w:sz="4" w:space="0" w:color="auto"/>
                          <w:right w:val="single" w:sz="4" w:space="0" w:color="auto"/>
                        </w:tcBorders>
                        <w:hideMark/>
                      </w:tcPr>
                      <w:p w14:paraId="4E04732C" w14:textId="77777777" w:rsidR="007F61AB" w:rsidRPr="00B3001B" w:rsidRDefault="007F61AB" w:rsidP="007F61AB">
                        <w:pPr>
                          <w:snapToGrid w:val="0"/>
                          <w:rPr>
                            <w:sz w:val="20"/>
                            <w:szCs w:val="20"/>
                          </w:rPr>
                        </w:pPr>
                        <w:r w:rsidRPr="00B3001B">
                          <w:rPr>
                            <w:sz w:val="20"/>
                            <w:szCs w:val="20"/>
                          </w:rPr>
                          <w:t xml:space="preserve">№ </w:t>
                        </w:r>
                      </w:p>
                      <w:p w14:paraId="1BC335FB" w14:textId="77777777" w:rsidR="007F61AB" w:rsidRPr="00B3001B" w:rsidRDefault="007F61AB" w:rsidP="007F61AB">
                        <w:pPr>
                          <w:snapToGrid w:val="0"/>
                          <w:rPr>
                            <w:sz w:val="20"/>
                            <w:szCs w:val="20"/>
                          </w:rPr>
                        </w:pPr>
                        <w:r w:rsidRPr="00B3001B">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AFA8D3D" w14:textId="77777777" w:rsidR="007F61AB" w:rsidRPr="00B3001B" w:rsidRDefault="007F61AB" w:rsidP="007F61AB">
                        <w:pPr>
                          <w:snapToGrid w:val="0"/>
                          <w:ind w:left="-80" w:right="-108"/>
                          <w:rPr>
                            <w:sz w:val="20"/>
                            <w:szCs w:val="20"/>
                          </w:rPr>
                        </w:pPr>
                        <w:r w:rsidRPr="00B3001B">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90939B2" w14:textId="77777777" w:rsidR="007F61AB" w:rsidRPr="00B3001B" w:rsidRDefault="007F61AB" w:rsidP="007F61AB">
                        <w:pPr>
                          <w:snapToGrid w:val="0"/>
                          <w:ind w:left="-51" w:right="-85"/>
                          <w:rPr>
                            <w:sz w:val="20"/>
                            <w:szCs w:val="20"/>
                          </w:rPr>
                        </w:pPr>
                        <w:r w:rsidRPr="00B3001B">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1F74805" w14:textId="77777777" w:rsidR="007F61AB" w:rsidRPr="00B3001B" w:rsidRDefault="007F61AB" w:rsidP="007F61AB">
                        <w:pPr>
                          <w:snapToGrid w:val="0"/>
                          <w:ind w:left="-51" w:right="-108"/>
                          <w:rPr>
                            <w:sz w:val="20"/>
                            <w:szCs w:val="20"/>
                          </w:rPr>
                        </w:pPr>
                        <w:r w:rsidRPr="00B3001B">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6929FF1" w14:textId="77777777" w:rsidR="007F61AB" w:rsidRPr="00B3001B" w:rsidRDefault="007F61AB" w:rsidP="007F61AB">
                        <w:pPr>
                          <w:snapToGrid w:val="0"/>
                          <w:rPr>
                            <w:sz w:val="20"/>
                            <w:szCs w:val="20"/>
                          </w:rPr>
                        </w:pPr>
                        <w:r w:rsidRPr="00B3001B">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20E95E6" w14:textId="77777777" w:rsidR="007F61AB" w:rsidRPr="00B3001B" w:rsidRDefault="007F61AB" w:rsidP="007F61AB">
                        <w:pPr>
                          <w:snapToGrid w:val="0"/>
                          <w:ind w:left="-57" w:right="85"/>
                          <w:rPr>
                            <w:sz w:val="20"/>
                            <w:szCs w:val="20"/>
                          </w:rPr>
                        </w:pPr>
                        <w:r w:rsidRPr="00B3001B">
                          <w:rPr>
                            <w:sz w:val="20"/>
                            <w:szCs w:val="20"/>
                          </w:rPr>
                          <w:t>Номер строки ПЗ</w:t>
                        </w:r>
                      </w:p>
                    </w:tc>
                  </w:tr>
                  <w:tr w:rsidR="007F61AB" w:rsidRPr="00B3001B" w14:paraId="1D3E0D25" w14:textId="77777777" w:rsidTr="007F61AB">
                    <w:tc>
                      <w:tcPr>
                        <w:tcW w:w="534" w:type="dxa"/>
                        <w:tcBorders>
                          <w:top w:val="single" w:sz="4" w:space="0" w:color="auto"/>
                          <w:left w:val="single" w:sz="4" w:space="0" w:color="auto"/>
                          <w:bottom w:val="single" w:sz="4" w:space="0" w:color="auto"/>
                          <w:right w:val="single" w:sz="4" w:space="0" w:color="auto"/>
                        </w:tcBorders>
                        <w:hideMark/>
                      </w:tcPr>
                      <w:p w14:paraId="6FA948A2" w14:textId="77777777" w:rsidR="007F61AB" w:rsidRPr="00B3001B" w:rsidRDefault="007F61AB" w:rsidP="007F61AB">
                        <w:pPr>
                          <w:tabs>
                            <w:tab w:val="left" w:pos="313"/>
                          </w:tabs>
                          <w:snapToGrid w:val="0"/>
                          <w:rPr>
                            <w:sz w:val="22"/>
                            <w:szCs w:val="22"/>
                          </w:rPr>
                        </w:pPr>
                        <w:r w:rsidRPr="00B3001B">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C546CCE" w14:textId="77777777" w:rsidR="007F61AB" w:rsidRPr="00B3001B" w:rsidRDefault="007F61AB" w:rsidP="007F61AB">
                        <w:pPr>
                          <w:snapToGrid w:val="0"/>
                          <w:rPr>
                            <w:sz w:val="22"/>
                            <w:szCs w:val="22"/>
                          </w:rPr>
                        </w:pPr>
                        <w:r w:rsidRPr="00B3001B">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5DDF01B6" w14:textId="77777777" w:rsidR="007F61AB" w:rsidRPr="00B3001B" w:rsidRDefault="007F61AB" w:rsidP="007F61AB">
                        <w:pPr>
                          <w:snapToGrid w:val="0"/>
                          <w:rPr>
                            <w:sz w:val="22"/>
                            <w:szCs w:val="22"/>
                          </w:rPr>
                        </w:pPr>
                        <w:r w:rsidRPr="00B3001B">
                          <w:rPr>
                            <w:sz w:val="22"/>
                            <w:szCs w:val="22"/>
                          </w:rPr>
                          <w:t>28.24</w:t>
                        </w:r>
                      </w:p>
                    </w:tc>
                    <w:tc>
                      <w:tcPr>
                        <w:tcW w:w="1134" w:type="dxa"/>
                        <w:tcBorders>
                          <w:top w:val="single" w:sz="4" w:space="0" w:color="auto"/>
                          <w:left w:val="single" w:sz="4" w:space="0" w:color="auto"/>
                          <w:bottom w:val="single" w:sz="4" w:space="0" w:color="auto"/>
                          <w:right w:val="single" w:sz="4" w:space="0" w:color="auto"/>
                        </w:tcBorders>
                      </w:tcPr>
                      <w:p w14:paraId="4F518C04" w14:textId="77777777" w:rsidR="007F61AB" w:rsidRPr="00B3001B" w:rsidRDefault="007F61AB" w:rsidP="007F61AB">
                        <w:pPr>
                          <w:snapToGrid w:val="0"/>
                          <w:rPr>
                            <w:sz w:val="22"/>
                            <w:szCs w:val="22"/>
                          </w:rPr>
                        </w:pPr>
                        <w:r w:rsidRPr="00B3001B">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06755AAF" w14:textId="77777777" w:rsidR="007F61AB" w:rsidRPr="00B3001B" w:rsidRDefault="007F61AB" w:rsidP="007F61AB">
                        <w:pPr>
                          <w:snapToGrid w:val="0"/>
                          <w:ind w:left="-68" w:right="-57"/>
                          <w:rPr>
                            <w:sz w:val="22"/>
                            <w:szCs w:val="22"/>
                          </w:rPr>
                        </w:pPr>
                        <w:r w:rsidRPr="00B3001B">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F24AE42" w14:textId="77777777" w:rsidR="007F61AB" w:rsidRPr="00B3001B" w:rsidRDefault="007F61AB" w:rsidP="007F61AB">
                        <w:pPr>
                          <w:snapToGrid w:val="0"/>
                          <w:rPr>
                            <w:sz w:val="22"/>
                            <w:szCs w:val="22"/>
                          </w:rPr>
                        </w:pPr>
                        <w:r w:rsidRPr="00B3001B">
                          <w:rPr>
                            <w:sz w:val="22"/>
                            <w:szCs w:val="22"/>
                          </w:rPr>
                          <w:t>8</w:t>
                        </w:r>
                      </w:p>
                    </w:tc>
                  </w:tr>
                </w:tbl>
                <w:p w14:paraId="708AFEE2" w14:textId="77777777" w:rsidR="007F61AB" w:rsidRPr="00B3001B" w:rsidRDefault="007F61AB" w:rsidP="007F61AB"/>
              </w:tc>
            </w:tr>
          </w:tbl>
          <w:p w14:paraId="1E6A5F4B" w14:textId="77777777" w:rsidR="00FC4F88" w:rsidRDefault="00FC4F88" w:rsidP="00FC4F88"/>
        </w:tc>
      </w:tr>
      <w:tr w:rsidR="007F61AB" w:rsidRPr="00F86FAA" w14:paraId="0D7D3676" w14:textId="77777777" w:rsidTr="004D6B74">
        <w:tc>
          <w:tcPr>
            <w:tcW w:w="426" w:type="dxa"/>
          </w:tcPr>
          <w:p w14:paraId="4AE8D477" w14:textId="77777777" w:rsidR="007F61AB" w:rsidRPr="00F86FAA" w:rsidRDefault="007F61AB" w:rsidP="007F61AB">
            <w:pPr>
              <w:pStyle w:val="10"/>
              <w:ind w:left="-57" w:right="-108" w:firstLine="0"/>
              <w:rPr>
                <w:b/>
                <w:sz w:val="24"/>
                <w:szCs w:val="24"/>
              </w:rPr>
            </w:pPr>
            <w:r>
              <w:rPr>
                <w:b/>
                <w:sz w:val="24"/>
                <w:szCs w:val="24"/>
              </w:rPr>
              <w:t>17.</w:t>
            </w:r>
          </w:p>
        </w:tc>
        <w:tc>
          <w:tcPr>
            <w:tcW w:w="2126" w:type="dxa"/>
          </w:tcPr>
          <w:p w14:paraId="612BB876" w14:textId="77777777" w:rsidR="007F61AB" w:rsidRPr="00F86FAA" w:rsidRDefault="007F61AB" w:rsidP="007F61AB">
            <w:pPr>
              <w:pStyle w:val="aff4"/>
            </w:pPr>
            <w:r w:rsidRPr="007F61AB">
              <w:rPr>
                <w:rFonts w:eastAsia="Arial"/>
                <w:bCs w:val="0"/>
              </w:rPr>
              <w:t>Требования, предъявляемые к претендентам и Заявке на участие в Открытом конкурсе</w:t>
            </w:r>
            <w:r>
              <w:t xml:space="preserve"> </w:t>
            </w:r>
          </w:p>
        </w:tc>
        <w:tc>
          <w:tcPr>
            <w:tcW w:w="7200" w:type="dxa"/>
          </w:tcPr>
          <w:p w14:paraId="15ECD643" w14:textId="77777777" w:rsidR="007F61AB" w:rsidRPr="00B3001B" w:rsidRDefault="007F61AB" w:rsidP="00D60A23">
            <w:pPr>
              <w:pStyle w:val="affa"/>
              <w:numPr>
                <w:ilvl w:val="0"/>
                <w:numId w:val="14"/>
              </w:numPr>
              <w:ind w:left="0" w:firstLine="397"/>
              <w:jc w:val="both"/>
            </w:pPr>
            <w:r w:rsidRPr="00B3001B">
              <w:t>Помимо указанных в пунктах 2.1 и 2.2 настоящей документации о закупке требований к претенденту/участнику предъявляются следующие требования:</w:t>
            </w:r>
          </w:p>
          <w:p w14:paraId="39E48A81" w14:textId="77777777" w:rsidR="007F61AB" w:rsidRPr="00B3001B" w:rsidRDefault="007F61AB" w:rsidP="00D60A23">
            <w:pPr>
              <w:pStyle w:val="affa"/>
              <w:numPr>
                <w:ilvl w:val="1"/>
                <w:numId w:val="14"/>
              </w:numPr>
              <w:ind w:left="0" w:firstLine="397"/>
              <w:jc w:val="both"/>
            </w:pPr>
            <w:r w:rsidRPr="00B3001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FA23941" w14:textId="77777777" w:rsidR="007F61AB" w:rsidRPr="00B3001B" w:rsidRDefault="007F61AB" w:rsidP="00D60A23">
            <w:pPr>
              <w:pStyle w:val="affa"/>
              <w:numPr>
                <w:ilvl w:val="1"/>
                <w:numId w:val="14"/>
              </w:numPr>
              <w:ind w:left="0" w:firstLine="397"/>
              <w:jc w:val="both"/>
            </w:pPr>
            <w:r w:rsidRPr="00B3001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5D7B238A" w14:textId="77777777" w:rsidR="007F61AB" w:rsidRPr="00B3001B" w:rsidRDefault="007F61AB" w:rsidP="00D60A23">
            <w:pPr>
              <w:pStyle w:val="affa"/>
              <w:numPr>
                <w:ilvl w:val="1"/>
                <w:numId w:val="14"/>
              </w:numPr>
              <w:ind w:left="0" w:firstLine="397"/>
              <w:jc w:val="both"/>
            </w:pPr>
            <w:r w:rsidRPr="00B3001B">
              <w:t xml:space="preserve">наличие за 2019-2024 годы опыта поставки контейнерных перегружателей типа «ричстакер» предлагаемой претендентом марки в количестве не менее 3 (трех) единиц на территории Российской Федерации; </w:t>
            </w:r>
          </w:p>
          <w:p w14:paraId="580F566C" w14:textId="77777777" w:rsidR="007F61AB" w:rsidRPr="00B3001B" w:rsidRDefault="007F61AB" w:rsidP="00D60A23">
            <w:pPr>
              <w:pStyle w:val="affa"/>
              <w:numPr>
                <w:ilvl w:val="1"/>
                <w:numId w:val="14"/>
              </w:numPr>
              <w:ind w:left="0" w:firstLine="397"/>
              <w:jc w:val="both"/>
            </w:pPr>
            <w:r w:rsidRPr="00B3001B">
              <w:t xml:space="preserve">претендент должен являться производителем Товара, либо обладать правом поставки Товара, предоставленным производителем; </w:t>
            </w:r>
          </w:p>
          <w:p w14:paraId="5F735FA6" w14:textId="77777777" w:rsidR="007F61AB" w:rsidRPr="00B3001B" w:rsidRDefault="007F61AB" w:rsidP="00D60A23">
            <w:pPr>
              <w:pStyle w:val="affa"/>
              <w:numPr>
                <w:ilvl w:val="1"/>
                <w:numId w:val="14"/>
              </w:numPr>
              <w:ind w:left="0" w:firstLine="397"/>
              <w:jc w:val="both"/>
            </w:pPr>
            <w:r w:rsidRPr="00B3001B">
              <w:t>претендент должен выразить согласие на осуществление электронного документооборота (далее – ЭДО) с Заказчиком на условиях, изложенных в приложении № 11, 11а к проекту договора (Приложение 5 к документации о закупке).</w:t>
            </w:r>
          </w:p>
          <w:p w14:paraId="68294B27" w14:textId="77777777" w:rsidR="007F61AB" w:rsidRPr="00B3001B" w:rsidRDefault="007F61AB" w:rsidP="00D60A23">
            <w:pPr>
              <w:pStyle w:val="affa"/>
              <w:numPr>
                <w:ilvl w:val="0"/>
                <w:numId w:val="14"/>
              </w:numPr>
              <w:ind w:left="0" w:firstLine="397"/>
              <w:jc w:val="both"/>
            </w:pPr>
            <w:r w:rsidRPr="00B3001B">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3350DEF" w14:textId="77777777" w:rsidR="007F61AB" w:rsidRPr="00B3001B" w:rsidRDefault="007F61AB" w:rsidP="00D60A23">
            <w:pPr>
              <w:pStyle w:val="affa"/>
              <w:numPr>
                <w:ilvl w:val="1"/>
                <w:numId w:val="14"/>
              </w:numPr>
              <w:ind w:left="0" w:firstLine="397"/>
              <w:jc w:val="both"/>
            </w:pPr>
            <w:r w:rsidRPr="00B3001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564397A" w14:textId="77777777" w:rsidR="007F61AB" w:rsidRPr="00B3001B" w:rsidRDefault="007F61AB" w:rsidP="00D60A23">
            <w:pPr>
              <w:pStyle w:val="affa"/>
              <w:numPr>
                <w:ilvl w:val="1"/>
                <w:numId w:val="14"/>
              </w:numPr>
              <w:ind w:left="0" w:firstLine="397"/>
              <w:jc w:val="both"/>
            </w:pPr>
            <w:r w:rsidRPr="00B3001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B3001B">
              <w:lastRenderedPageBreak/>
              <w:t>официальном сайте Федеральной налоговой службы Российской Федерации (</w:t>
            </w:r>
            <w:r w:rsidRPr="00B3001B">
              <w:rPr>
                <w:lang w:val="en-US"/>
              </w:rPr>
              <w:t>https</w:t>
            </w:r>
            <w:r w:rsidRPr="00B3001B">
              <w:t>://</w:t>
            </w:r>
            <w:r w:rsidRPr="00B3001B">
              <w:rPr>
                <w:lang w:val="en-US"/>
              </w:rPr>
              <w:t>service</w:t>
            </w:r>
            <w:r w:rsidRPr="00B3001B">
              <w:t>.</w:t>
            </w:r>
            <w:proofErr w:type="spellStart"/>
            <w:r w:rsidRPr="00B3001B">
              <w:rPr>
                <w:lang w:val="en-US"/>
              </w:rPr>
              <w:t>nalog</w:t>
            </w:r>
            <w:proofErr w:type="spellEnd"/>
            <w:r w:rsidRPr="00B3001B">
              <w:t>.</w:t>
            </w:r>
            <w:proofErr w:type="spellStart"/>
            <w:r w:rsidRPr="00B3001B">
              <w:rPr>
                <w:lang w:val="en-US"/>
              </w:rPr>
              <w:t>ru</w:t>
            </w:r>
            <w:proofErr w:type="spellEnd"/>
            <w:r w:rsidRPr="00B3001B">
              <w:t>/</w:t>
            </w:r>
            <w:proofErr w:type="spellStart"/>
            <w:r w:rsidRPr="00B3001B">
              <w:rPr>
                <w:lang w:val="en-US"/>
              </w:rPr>
              <w:t>zd</w:t>
            </w:r>
            <w:proofErr w:type="spellEnd"/>
            <w:r w:rsidRPr="00B3001B">
              <w:t>.</w:t>
            </w:r>
            <w:r w:rsidRPr="00B3001B">
              <w:rPr>
                <w:lang w:val="en-US"/>
              </w:rPr>
              <w:t>do</w:t>
            </w:r>
            <w:r w:rsidRPr="00B3001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3001B">
              <w:rPr>
                <w:lang w:val="en-US"/>
              </w:rPr>
              <w:t>https</w:t>
            </w:r>
            <w:r w:rsidRPr="00B3001B">
              <w:t>://</w:t>
            </w:r>
            <w:r w:rsidRPr="00B3001B">
              <w:rPr>
                <w:lang w:val="en-US"/>
              </w:rPr>
              <w:t>service</w:t>
            </w:r>
            <w:r w:rsidRPr="00B3001B">
              <w:t>.</w:t>
            </w:r>
            <w:proofErr w:type="spellStart"/>
            <w:r w:rsidRPr="00B3001B">
              <w:rPr>
                <w:lang w:val="en-US"/>
              </w:rPr>
              <w:t>nalog</w:t>
            </w:r>
            <w:proofErr w:type="spellEnd"/>
            <w:r w:rsidRPr="00B3001B">
              <w:t>.</w:t>
            </w:r>
            <w:proofErr w:type="spellStart"/>
            <w:r w:rsidRPr="00B3001B">
              <w:rPr>
                <w:lang w:val="en-US"/>
              </w:rPr>
              <w:t>ru</w:t>
            </w:r>
            <w:proofErr w:type="spellEnd"/>
            <w:r w:rsidRPr="00B3001B">
              <w:t>/</w:t>
            </w:r>
            <w:proofErr w:type="spellStart"/>
            <w:r w:rsidRPr="00B3001B">
              <w:rPr>
                <w:lang w:val="en-US"/>
              </w:rPr>
              <w:t>zd</w:t>
            </w:r>
            <w:proofErr w:type="spellEnd"/>
            <w:r w:rsidRPr="00B3001B">
              <w:t>.</w:t>
            </w:r>
            <w:r w:rsidRPr="00B3001B">
              <w:rPr>
                <w:lang w:val="en-US"/>
              </w:rPr>
              <w:t>do</w:t>
            </w:r>
            <w:r w:rsidRPr="00B3001B">
              <w:t xml:space="preserve">); </w:t>
            </w:r>
          </w:p>
          <w:p w14:paraId="20FDEB3E" w14:textId="77777777" w:rsidR="007F61AB" w:rsidRPr="00B3001B" w:rsidRDefault="007F61AB" w:rsidP="00D60A23">
            <w:pPr>
              <w:pStyle w:val="affa"/>
              <w:numPr>
                <w:ilvl w:val="1"/>
                <w:numId w:val="14"/>
              </w:numPr>
              <w:ind w:left="0" w:firstLine="397"/>
              <w:jc w:val="both"/>
            </w:pPr>
            <w:r w:rsidRPr="00B3001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3001B">
              <w:t>неприостановлении</w:t>
            </w:r>
            <w:proofErr w:type="spellEnd"/>
            <w:r w:rsidRPr="00B3001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B3001B">
              <w:rPr>
                <w:lang w:val="en-US"/>
              </w:rPr>
              <w:t>http</w:t>
            </w:r>
            <w:r w:rsidRPr="00B3001B">
              <w:t>://</w:t>
            </w:r>
            <w:proofErr w:type="spellStart"/>
            <w:r w:rsidRPr="00B3001B">
              <w:rPr>
                <w:lang w:val="en-US"/>
              </w:rPr>
              <w:t>fssprus</w:t>
            </w:r>
            <w:proofErr w:type="spellEnd"/>
            <w:r w:rsidRPr="00B3001B">
              <w:t>.</w:t>
            </w:r>
            <w:proofErr w:type="spellStart"/>
            <w:r w:rsidRPr="00B3001B">
              <w:rPr>
                <w:lang w:val="en-US"/>
              </w:rPr>
              <w:t>ru</w:t>
            </w:r>
            <w:proofErr w:type="spellEnd"/>
            <w:r w:rsidRPr="00B3001B">
              <w:t>/</w:t>
            </w:r>
            <w:proofErr w:type="spellStart"/>
            <w:r w:rsidRPr="00B3001B">
              <w:rPr>
                <w:lang w:val="en-US"/>
              </w:rPr>
              <w:t>iss</w:t>
            </w:r>
            <w:proofErr w:type="spellEnd"/>
            <w:r w:rsidRPr="00B3001B">
              <w:t>/</w:t>
            </w:r>
            <w:proofErr w:type="spellStart"/>
            <w:r w:rsidRPr="00B3001B">
              <w:rPr>
                <w:lang w:val="en-US"/>
              </w:rPr>
              <w:t>ip</w:t>
            </w:r>
            <w:proofErr w:type="spellEnd"/>
            <w:r w:rsidRPr="00B3001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B3001B">
              <w:rPr>
                <w:lang w:val="en-US"/>
              </w:rPr>
              <w:t>http</w:t>
            </w:r>
            <w:r w:rsidRPr="00B3001B">
              <w:t>://</w:t>
            </w:r>
            <w:r w:rsidRPr="00B3001B">
              <w:rPr>
                <w:lang w:val="en-US"/>
              </w:rPr>
              <w:t>www</w:t>
            </w:r>
            <w:r w:rsidRPr="00B3001B">
              <w:t>.</w:t>
            </w:r>
            <w:proofErr w:type="spellStart"/>
            <w:r w:rsidRPr="00B3001B">
              <w:rPr>
                <w:lang w:val="en-US"/>
              </w:rPr>
              <w:t>fedresurs</w:t>
            </w:r>
            <w:proofErr w:type="spellEnd"/>
            <w:r w:rsidRPr="00B3001B">
              <w:t>.</w:t>
            </w:r>
            <w:proofErr w:type="spellStart"/>
            <w:r w:rsidRPr="00B3001B">
              <w:rPr>
                <w:lang w:val="en-US"/>
              </w:rPr>
              <w:t>ru</w:t>
            </w:r>
            <w:proofErr w:type="spellEnd"/>
            <w:r w:rsidRPr="00B3001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3001B">
              <w:t>неприостановлении</w:t>
            </w:r>
            <w:proofErr w:type="spellEnd"/>
            <w:r w:rsidRPr="00B3001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8366EFB" w14:textId="77777777" w:rsidR="007F61AB" w:rsidRPr="00B3001B" w:rsidRDefault="007F61AB" w:rsidP="00D60A23">
            <w:pPr>
              <w:pStyle w:val="affa"/>
              <w:numPr>
                <w:ilvl w:val="1"/>
                <w:numId w:val="14"/>
              </w:numPr>
              <w:ind w:left="0" w:firstLine="397"/>
              <w:jc w:val="both"/>
            </w:pPr>
            <w:r w:rsidRPr="00B3001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B4C7BA2" w14:textId="77777777" w:rsidR="007F61AB" w:rsidRPr="00B3001B" w:rsidRDefault="007F61AB" w:rsidP="00D60A23">
            <w:pPr>
              <w:pStyle w:val="affa"/>
              <w:numPr>
                <w:ilvl w:val="1"/>
                <w:numId w:val="14"/>
              </w:numPr>
              <w:ind w:left="0" w:firstLine="397"/>
              <w:jc w:val="both"/>
            </w:pPr>
            <w:r w:rsidRPr="00B3001B">
              <w:lastRenderedPageBreak/>
              <w:t xml:space="preserve">документ по форме приложения № 4 к документации о закупке о наличии опыта поставки товара, указанного в подпунктах 1.3 части 1 пункта 17 Информационной карты; </w:t>
            </w:r>
          </w:p>
          <w:p w14:paraId="702FD7A1" w14:textId="77777777" w:rsidR="007F61AB" w:rsidRPr="00B3001B" w:rsidRDefault="007F61AB" w:rsidP="00D60A23">
            <w:pPr>
              <w:pStyle w:val="affa"/>
              <w:numPr>
                <w:ilvl w:val="1"/>
                <w:numId w:val="14"/>
              </w:numPr>
              <w:ind w:left="0" w:firstLine="397"/>
              <w:jc w:val="both"/>
            </w:pPr>
            <w:r w:rsidRPr="00B3001B">
              <w:t xml:space="preserve">копии договоров, указанных в документе по форме приложения № 4 к документации о закупке о наличии опыта поставки ричстакеров; </w:t>
            </w:r>
          </w:p>
          <w:p w14:paraId="76703D56" w14:textId="77777777" w:rsidR="007F61AB" w:rsidRPr="00B3001B" w:rsidRDefault="007F61AB" w:rsidP="00D60A23">
            <w:pPr>
              <w:pStyle w:val="affa"/>
              <w:numPr>
                <w:ilvl w:val="1"/>
                <w:numId w:val="14"/>
              </w:numPr>
              <w:ind w:left="0" w:firstLine="397"/>
              <w:jc w:val="both"/>
              <w:rPr>
                <w:lang w:val="en-US"/>
              </w:rPr>
            </w:pPr>
            <w:r w:rsidRPr="00B3001B">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B3001B">
              <w:rPr>
                <w:lang w:val="en-US"/>
              </w:rPr>
              <w:t>Письмо</w:t>
            </w:r>
            <w:proofErr w:type="spellEnd"/>
            <w:r w:rsidRPr="00B3001B">
              <w:rPr>
                <w:lang w:val="en-US"/>
              </w:rPr>
              <w:t xml:space="preserve"> </w:t>
            </w:r>
            <w:proofErr w:type="spellStart"/>
            <w:r w:rsidRPr="00B3001B">
              <w:rPr>
                <w:lang w:val="en-US"/>
              </w:rPr>
              <w:t>должно</w:t>
            </w:r>
            <w:proofErr w:type="spellEnd"/>
            <w:r w:rsidRPr="00B3001B">
              <w:rPr>
                <w:lang w:val="en-US"/>
              </w:rPr>
              <w:t xml:space="preserve"> </w:t>
            </w:r>
            <w:proofErr w:type="spellStart"/>
            <w:r w:rsidRPr="00B3001B">
              <w:rPr>
                <w:lang w:val="en-US"/>
              </w:rPr>
              <w:t>содержать</w:t>
            </w:r>
            <w:proofErr w:type="spellEnd"/>
            <w:r w:rsidRPr="00B3001B">
              <w:rPr>
                <w:lang w:val="en-US"/>
              </w:rPr>
              <w:t xml:space="preserve"> </w:t>
            </w:r>
            <w:proofErr w:type="spellStart"/>
            <w:r w:rsidRPr="00B3001B">
              <w:rPr>
                <w:lang w:val="en-US"/>
              </w:rPr>
              <w:t>контактную</w:t>
            </w:r>
            <w:proofErr w:type="spellEnd"/>
            <w:r w:rsidRPr="00B3001B">
              <w:rPr>
                <w:lang w:val="en-US"/>
              </w:rPr>
              <w:t xml:space="preserve"> </w:t>
            </w:r>
            <w:proofErr w:type="spellStart"/>
            <w:r w:rsidRPr="00B3001B">
              <w:rPr>
                <w:lang w:val="en-US"/>
              </w:rPr>
              <w:t>информацию</w:t>
            </w:r>
            <w:proofErr w:type="spellEnd"/>
            <w:r w:rsidRPr="00B3001B">
              <w:rPr>
                <w:lang w:val="en-US"/>
              </w:rPr>
              <w:t xml:space="preserve"> </w:t>
            </w:r>
            <w:proofErr w:type="spellStart"/>
            <w:r w:rsidRPr="00B3001B">
              <w:rPr>
                <w:lang w:val="en-US"/>
              </w:rPr>
              <w:t>контрагента</w:t>
            </w:r>
            <w:proofErr w:type="spellEnd"/>
            <w:r w:rsidRPr="00B3001B">
              <w:rPr>
                <w:lang w:val="en-US"/>
              </w:rPr>
              <w:t xml:space="preserve"> </w:t>
            </w:r>
            <w:proofErr w:type="spellStart"/>
            <w:r w:rsidRPr="00B3001B">
              <w:rPr>
                <w:lang w:val="en-US"/>
              </w:rPr>
              <w:t>претендента</w:t>
            </w:r>
            <w:proofErr w:type="spellEnd"/>
            <w:r w:rsidRPr="00B3001B">
              <w:rPr>
                <w:lang w:val="en-US"/>
              </w:rPr>
              <w:t xml:space="preserve">; </w:t>
            </w:r>
          </w:p>
          <w:p w14:paraId="4AEE0434" w14:textId="77777777" w:rsidR="007F61AB" w:rsidRPr="00B3001B" w:rsidRDefault="007F61AB" w:rsidP="00D60A23">
            <w:pPr>
              <w:pStyle w:val="affa"/>
              <w:numPr>
                <w:ilvl w:val="1"/>
                <w:numId w:val="14"/>
              </w:numPr>
              <w:ind w:left="0" w:firstLine="397"/>
              <w:jc w:val="both"/>
            </w:pPr>
            <w:r w:rsidRPr="00B3001B">
              <w:t xml:space="preserve">В подтверждение того, что претендент является производителем Товара, либо обладает правом поставки товаров, предоставленным производителем:    - документ, подтверждающий, что участник является производителем; или    -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 </w:t>
            </w:r>
          </w:p>
          <w:p w14:paraId="1955D947" w14:textId="28241163" w:rsidR="007F61AB" w:rsidRPr="007F61AB" w:rsidRDefault="007F61AB" w:rsidP="00D60A23">
            <w:pPr>
              <w:pStyle w:val="affa"/>
              <w:numPr>
                <w:ilvl w:val="1"/>
                <w:numId w:val="14"/>
              </w:numPr>
              <w:ind w:left="0" w:firstLine="397"/>
              <w:jc w:val="both"/>
            </w:pPr>
            <w:r w:rsidRPr="00B3001B">
              <w:t>общий вид ричстакера, габаритный чертеж (с максимально поднятым и опущенным спредером), коридор маневрирования.</w:t>
            </w:r>
          </w:p>
        </w:tc>
      </w:tr>
      <w:tr w:rsidR="00FC4F88" w:rsidRPr="00F86FAA" w14:paraId="28E7A037" w14:textId="77777777" w:rsidTr="004D6B74">
        <w:tc>
          <w:tcPr>
            <w:tcW w:w="426" w:type="dxa"/>
          </w:tcPr>
          <w:p w14:paraId="179F1327" w14:textId="77777777" w:rsidR="00FC4F88" w:rsidRPr="00F86FAA" w:rsidRDefault="00FC4F88" w:rsidP="00FC4F88">
            <w:pPr>
              <w:pStyle w:val="10"/>
              <w:ind w:left="-57" w:right="-108" w:firstLine="0"/>
              <w:rPr>
                <w:b/>
                <w:sz w:val="24"/>
                <w:szCs w:val="24"/>
              </w:rPr>
            </w:pPr>
            <w:r>
              <w:rPr>
                <w:b/>
                <w:sz w:val="24"/>
                <w:szCs w:val="24"/>
              </w:rPr>
              <w:lastRenderedPageBreak/>
              <w:t>18.</w:t>
            </w:r>
          </w:p>
        </w:tc>
        <w:tc>
          <w:tcPr>
            <w:tcW w:w="2126" w:type="dxa"/>
          </w:tcPr>
          <w:p w14:paraId="4CAE812E" w14:textId="77777777" w:rsidR="00FC4F88" w:rsidRPr="00F86FAA" w:rsidRDefault="00FC4F88" w:rsidP="00FC4F88">
            <w:pPr>
              <w:pStyle w:val="Default"/>
              <w:rPr>
                <w:b/>
                <w:color w:val="auto"/>
              </w:rPr>
            </w:pPr>
            <w:r>
              <w:rPr>
                <w:b/>
                <w:color w:val="auto"/>
              </w:rPr>
              <w:t>Особенности предоставления документов иностранными участниками</w:t>
            </w:r>
          </w:p>
        </w:tc>
        <w:tc>
          <w:tcPr>
            <w:tcW w:w="7200" w:type="dxa"/>
          </w:tcPr>
          <w:p w14:paraId="5D9E9C86" w14:textId="77777777" w:rsidR="00FC4F88" w:rsidRDefault="00FC4F88" w:rsidP="00747033">
            <w:pPr>
              <w:pBdr>
                <w:top w:val="nil"/>
                <w:left w:val="nil"/>
                <w:bottom w:val="nil"/>
                <w:right w:val="nil"/>
                <w:between w:val="nil"/>
              </w:pBdr>
              <w:ind w:firstLine="607"/>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FC4F88" w:rsidRPr="00F86FAA" w14:paraId="349036D5" w14:textId="77777777" w:rsidTr="004D6B74">
        <w:tc>
          <w:tcPr>
            <w:tcW w:w="426" w:type="dxa"/>
          </w:tcPr>
          <w:p w14:paraId="58FA2829" w14:textId="77777777" w:rsidR="00FC4F88" w:rsidRPr="00F86FAA" w:rsidRDefault="00FC4F88" w:rsidP="00FC4F88">
            <w:pPr>
              <w:pStyle w:val="10"/>
              <w:ind w:left="-57" w:right="-108" w:firstLine="0"/>
              <w:rPr>
                <w:b/>
                <w:sz w:val="24"/>
                <w:szCs w:val="24"/>
              </w:rPr>
            </w:pPr>
            <w:r>
              <w:rPr>
                <w:b/>
                <w:sz w:val="24"/>
                <w:szCs w:val="24"/>
              </w:rPr>
              <w:t>19.</w:t>
            </w:r>
          </w:p>
        </w:tc>
        <w:tc>
          <w:tcPr>
            <w:tcW w:w="2126" w:type="dxa"/>
          </w:tcPr>
          <w:p w14:paraId="0FE37FFE" w14:textId="77777777" w:rsidR="00FC4F88" w:rsidRPr="00F86FAA" w:rsidRDefault="00FC4F88" w:rsidP="00FC4F88">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7F61AB" w:rsidRPr="00B3001B" w14:paraId="0DDF5010" w14:textId="77777777" w:rsidTr="007F61AB">
              <w:tc>
                <w:tcPr>
                  <w:tcW w:w="4423" w:type="dxa"/>
                </w:tcPr>
                <w:p w14:paraId="2D3D0D40" w14:textId="77777777" w:rsidR="007F61AB" w:rsidRPr="00B3001B" w:rsidRDefault="007F61AB" w:rsidP="007F61AB">
                  <w:pPr>
                    <w:pStyle w:val="afc"/>
                    <w:rPr>
                      <w:b/>
                      <w:sz w:val="24"/>
                    </w:rPr>
                  </w:pPr>
                  <w:bookmarkStart w:id="25" w:name="_Hlk156396482"/>
                  <w:r w:rsidRPr="00B3001B">
                    <w:rPr>
                      <w:b/>
                      <w:sz w:val="24"/>
                    </w:rPr>
                    <w:lastRenderedPageBreak/>
                    <w:t>Критерий оценки</w:t>
                  </w:r>
                </w:p>
              </w:tc>
              <w:tc>
                <w:tcPr>
                  <w:tcW w:w="2551" w:type="dxa"/>
                </w:tcPr>
                <w:p w14:paraId="1A3211BD" w14:textId="77777777" w:rsidR="007F61AB" w:rsidRPr="00B3001B" w:rsidRDefault="007F61AB" w:rsidP="007F61AB">
                  <w:pPr>
                    <w:pStyle w:val="afc"/>
                    <w:ind w:firstLine="0"/>
                    <w:rPr>
                      <w:b/>
                      <w:sz w:val="24"/>
                    </w:rPr>
                  </w:pPr>
                  <w:r w:rsidRPr="00B3001B">
                    <w:rPr>
                      <w:b/>
                      <w:sz w:val="24"/>
                    </w:rPr>
                    <w:t xml:space="preserve">Значение </w:t>
                  </w:r>
                  <w:proofErr w:type="spellStart"/>
                  <w:r w:rsidRPr="00B3001B">
                    <w:rPr>
                      <w:b/>
                      <w:sz w:val="24"/>
                    </w:rPr>
                    <w:t>Кз</w:t>
                  </w:r>
                  <w:proofErr w:type="spellEnd"/>
                </w:p>
              </w:tc>
            </w:tr>
            <w:tr w:rsidR="007F61AB" w:rsidRPr="00B3001B" w14:paraId="3E66818D" w14:textId="77777777" w:rsidTr="007F61AB">
              <w:tc>
                <w:tcPr>
                  <w:tcW w:w="4423" w:type="dxa"/>
                </w:tcPr>
                <w:p w14:paraId="4B0F2577" w14:textId="77777777" w:rsidR="007F61AB" w:rsidRPr="00B3001B" w:rsidRDefault="007F61AB" w:rsidP="007F61AB">
                  <w:pPr>
                    <w:pStyle w:val="afc"/>
                    <w:ind w:firstLine="0"/>
                    <w:rPr>
                      <w:sz w:val="24"/>
                    </w:rPr>
                  </w:pPr>
                  <w:r w:rsidRPr="00B3001B">
                    <w:rPr>
                      <w:sz w:val="24"/>
                    </w:rPr>
                    <w:t xml:space="preserve">Расчетная (условная) цена договора. Порядок оценки данного критерия </w:t>
                  </w:r>
                  <w:r w:rsidRPr="00B3001B">
                    <w:rPr>
                      <w:sz w:val="24"/>
                    </w:rPr>
                    <w:lastRenderedPageBreak/>
                    <w:t xml:space="preserve">указан в Приложении № 7 к настоящей документации о закупке. </w:t>
                  </w:r>
                </w:p>
              </w:tc>
              <w:tc>
                <w:tcPr>
                  <w:tcW w:w="2551" w:type="dxa"/>
                </w:tcPr>
                <w:p w14:paraId="1F1D3427" w14:textId="77777777" w:rsidR="007F61AB" w:rsidRPr="00B3001B" w:rsidRDefault="007F61AB" w:rsidP="007F61AB">
                  <w:pPr>
                    <w:pStyle w:val="afc"/>
                    <w:ind w:firstLine="0"/>
                    <w:rPr>
                      <w:sz w:val="24"/>
                      <w:lang w:val="en-US"/>
                    </w:rPr>
                  </w:pPr>
                  <w:r w:rsidRPr="00B3001B">
                    <w:rPr>
                      <w:sz w:val="24"/>
                      <w:lang w:val="en-US"/>
                    </w:rPr>
                    <w:lastRenderedPageBreak/>
                    <w:t>0,60</w:t>
                  </w:r>
                </w:p>
              </w:tc>
            </w:tr>
            <w:tr w:rsidR="007F61AB" w:rsidRPr="00B3001B" w14:paraId="6AA43248" w14:textId="77777777" w:rsidTr="007F61AB">
              <w:tc>
                <w:tcPr>
                  <w:tcW w:w="4423" w:type="dxa"/>
                </w:tcPr>
                <w:p w14:paraId="7D84DFB3" w14:textId="77777777" w:rsidR="007F61AB" w:rsidRPr="00B3001B" w:rsidRDefault="007F61AB" w:rsidP="007F61AB">
                  <w:pPr>
                    <w:pStyle w:val="afc"/>
                    <w:ind w:firstLine="0"/>
                    <w:rPr>
                      <w:sz w:val="24"/>
                    </w:rPr>
                  </w:pPr>
                  <w:r w:rsidRPr="00B3001B">
                    <w:rPr>
                      <w:sz w:val="24"/>
                    </w:rPr>
                    <w:t xml:space="preserve">Стоимость нормо-часа выполнения работ. В случае указания участником стоимости нормо-часа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551" w:type="dxa"/>
                </w:tcPr>
                <w:p w14:paraId="6D86E24A" w14:textId="77777777" w:rsidR="007F61AB" w:rsidRPr="00B3001B" w:rsidRDefault="007F61AB" w:rsidP="007F61AB">
                  <w:pPr>
                    <w:pStyle w:val="afc"/>
                    <w:ind w:firstLine="0"/>
                    <w:rPr>
                      <w:sz w:val="24"/>
                      <w:lang w:val="en-US"/>
                    </w:rPr>
                  </w:pPr>
                  <w:r w:rsidRPr="00B3001B">
                    <w:rPr>
                      <w:sz w:val="24"/>
                      <w:lang w:val="en-US"/>
                    </w:rPr>
                    <w:t>0,05</w:t>
                  </w:r>
                </w:p>
              </w:tc>
            </w:tr>
            <w:tr w:rsidR="007F61AB" w:rsidRPr="00B3001B" w14:paraId="51E8CE2A" w14:textId="77777777" w:rsidTr="007F61AB">
              <w:tc>
                <w:tcPr>
                  <w:tcW w:w="4423" w:type="dxa"/>
                </w:tcPr>
                <w:p w14:paraId="3829E8AC" w14:textId="77777777" w:rsidR="007F61AB" w:rsidRPr="00B3001B" w:rsidRDefault="007F61AB" w:rsidP="007F61AB">
                  <w:pPr>
                    <w:pStyle w:val="afc"/>
                    <w:ind w:firstLine="0"/>
                    <w:rPr>
                      <w:sz w:val="24"/>
                    </w:rPr>
                  </w:pPr>
                  <w:r w:rsidRPr="00B3001B">
                    <w:rPr>
                      <w:sz w:val="24"/>
                    </w:rPr>
                    <w:t xml:space="preserve">Срок поставки товара в календарных днях. Наилучшим считается наименьшее значение.  </w:t>
                  </w:r>
                </w:p>
              </w:tc>
              <w:tc>
                <w:tcPr>
                  <w:tcW w:w="2551" w:type="dxa"/>
                </w:tcPr>
                <w:p w14:paraId="3ACFD345" w14:textId="77777777" w:rsidR="007F61AB" w:rsidRPr="00B3001B" w:rsidRDefault="007F61AB" w:rsidP="007F61AB">
                  <w:pPr>
                    <w:pStyle w:val="afc"/>
                    <w:ind w:firstLine="0"/>
                    <w:rPr>
                      <w:sz w:val="24"/>
                      <w:lang w:val="en-US"/>
                    </w:rPr>
                  </w:pPr>
                  <w:r w:rsidRPr="00B3001B">
                    <w:rPr>
                      <w:sz w:val="24"/>
                      <w:lang w:val="en-US"/>
                    </w:rPr>
                    <w:t>0,15</w:t>
                  </w:r>
                </w:p>
              </w:tc>
            </w:tr>
            <w:tr w:rsidR="007F61AB" w:rsidRPr="00B3001B" w14:paraId="7FDDF8D8" w14:textId="77777777" w:rsidTr="007F61AB">
              <w:tc>
                <w:tcPr>
                  <w:tcW w:w="4423" w:type="dxa"/>
                </w:tcPr>
                <w:p w14:paraId="6B3A01C3" w14:textId="77777777" w:rsidR="007F61AB" w:rsidRPr="00B3001B" w:rsidRDefault="007F61AB" w:rsidP="007F61AB">
                  <w:pPr>
                    <w:pStyle w:val="afc"/>
                    <w:ind w:firstLine="0"/>
                    <w:rPr>
                      <w:sz w:val="24"/>
                    </w:rPr>
                  </w:pPr>
                  <w:r w:rsidRPr="00B3001B">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551" w:type="dxa"/>
                </w:tcPr>
                <w:p w14:paraId="2B62943F" w14:textId="77777777" w:rsidR="007F61AB" w:rsidRPr="00B3001B" w:rsidRDefault="007F61AB" w:rsidP="007F61AB">
                  <w:pPr>
                    <w:pStyle w:val="afc"/>
                    <w:ind w:firstLine="0"/>
                    <w:rPr>
                      <w:sz w:val="24"/>
                      <w:lang w:val="en-US"/>
                    </w:rPr>
                  </w:pPr>
                  <w:r w:rsidRPr="00B3001B">
                    <w:rPr>
                      <w:sz w:val="24"/>
                      <w:lang w:val="en-US"/>
                    </w:rPr>
                    <w:t>0,10</w:t>
                  </w:r>
                </w:p>
              </w:tc>
            </w:tr>
            <w:tr w:rsidR="007F61AB" w:rsidRPr="00B3001B" w14:paraId="694D19C4" w14:textId="77777777" w:rsidTr="007F61AB">
              <w:tc>
                <w:tcPr>
                  <w:tcW w:w="4423" w:type="dxa"/>
                </w:tcPr>
                <w:p w14:paraId="01A06D02" w14:textId="77777777" w:rsidR="007F61AB" w:rsidRPr="00B3001B" w:rsidRDefault="007F61AB" w:rsidP="007F61AB">
                  <w:pPr>
                    <w:pStyle w:val="afc"/>
                    <w:ind w:firstLine="0"/>
                    <w:rPr>
                      <w:sz w:val="24"/>
                    </w:rPr>
                  </w:pPr>
                  <w:r w:rsidRPr="00B3001B">
                    <w:rPr>
                      <w:sz w:val="24"/>
                    </w:rPr>
                    <w:t xml:space="preserve">Гарантия на Товар в моточасах. Наилучшим считается наибольшее значение.  </w:t>
                  </w:r>
                </w:p>
              </w:tc>
              <w:tc>
                <w:tcPr>
                  <w:tcW w:w="2551" w:type="dxa"/>
                </w:tcPr>
                <w:p w14:paraId="0282A6FE" w14:textId="77777777" w:rsidR="007F61AB" w:rsidRPr="00B3001B" w:rsidRDefault="007F61AB" w:rsidP="007F61AB">
                  <w:pPr>
                    <w:pStyle w:val="afc"/>
                    <w:ind w:firstLine="0"/>
                    <w:rPr>
                      <w:sz w:val="24"/>
                      <w:lang w:val="en-US"/>
                    </w:rPr>
                  </w:pPr>
                  <w:r w:rsidRPr="00B3001B">
                    <w:rPr>
                      <w:sz w:val="24"/>
                      <w:lang w:val="en-US"/>
                    </w:rPr>
                    <w:t>0,05</w:t>
                  </w:r>
                </w:p>
              </w:tc>
            </w:tr>
            <w:tr w:rsidR="007F61AB" w:rsidRPr="00B3001B" w14:paraId="38798FE7" w14:textId="77777777" w:rsidTr="007F61AB">
              <w:tc>
                <w:tcPr>
                  <w:tcW w:w="4423" w:type="dxa"/>
                </w:tcPr>
                <w:p w14:paraId="4DE26215" w14:textId="77777777" w:rsidR="007F61AB" w:rsidRPr="00B3001B" w:rsidRDefault="007F61AB" w:rsidP="007F61AB">
                  <w:pPr>
                    <w:pStyle w:val="afc"/>
                    <w:ind w:firstLine="0"/>
                    <w:rPr>
                      <w:sz w:val="24"/>
                    </w:rPr>
                  </w:pPr>
                  <w:r w:rsidRPr="00B3001B">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00D9A41D" w14:textId="77777777" w:rsidR="007F61AB" w:rsidRPr="00B3001B" w:rsidRDefault="007F61AB" w:rsidP="007F61AB">
                  <w:pPr>
                    <w:pStyle w:val="afc"/>
                    <w:ind w:firstLine="0"/>
                    <w:rPr>
                      <w:sz w:val="24"/>
                      <w:lang w:val="en-US"/>
                    </w:rPr>
                  </w:pPr>
                  <w:r w:rsidRPr="00B3001B">
                    <w:rPr>
                      <w:sz w:val="24"/>
                      <w:lang w:val="en-US"/>
                    </w:rPr>
                    <w:t>0,05</w:t>
                  </w:r>
                </w:p>
              </w:tc>
            </w:tr>
            <w:bookmarkEnd w:id="25"/>
          </w:tbl>
          <w:p w14:paraId="7AF21803" w14:textId="77777777" w:rsidR="00FC4F88" w:rsidRPr="00F86FAA" w:rsidRDefault="00FC4F88" w:rsidP="00FC4F88">
            <w:pPr>
              <w:pStyle w:val="afc"/>
              <w:rPr>
                <w:b/>
                <w:i/>
                <w:sz w:val="24"/>
              </w:rPr>
            </w:pPr>
          </w:p>
        </w:tc>
      </w:tr>
      <w:tr w:rsidR="00FC4F88" w:rsidRPr="00F86FAA" w14:paraId="4EB2F0A5" w14:textId="77777777" w:rsidTr="004D6B74">
        <w:tc>
          <w:tcPr>
            <w:tcW w:w="426" w:type="dxa"/>
          </w:tcPr>
          <w:p w14:paraId="1B945A14" w14:textId="77777777" w:rsidR="00FC4F88" w:rsidRPr="00F86FAA" w:rsidRDefault="00FC4F88" w:rsidP="00FC4F88">
            <w:pPr>
              <w:pStyle w:val="10"/>
              <w:ind w:left="-57" w:right="-108" w:firstLine="0"/>
              <w:rPr>
                <w:b/>
                <w:sz w:val="24"/>
                <w:szCs w:val="24"/>
              </w:rPr>
            </w:pPr>
            <w:r>
              <w:rPr>
                <w:b/>
                <w:sz w:val="24"/>
                <w:szCs w:val="24"/>
              </w:rPr>
              <w:lastRenderedPageBreak/>
              <w:t>20.</w:t>
            </w:r>
          </w:p>
        </w:tc>
        <w:tc>
          <w:tcPr>
            <w:tcW w:w="2126" w:type="dxa"/>
          </w:tcPr>
          <w:p w14:paraId="25507CCC" w14:textId="77777777" w:rsidR="00FC4F88" w:rsidRPr="00F86FAA" w:rsidRDefault="00FC4F88" w:rsidP="00FC4F88">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FC4F88" w:rsidRPr="00E048E8" w14:paraId="4F2A54C3" w14:textId="77777777" w:rsidTr="004D6B74">
              <w:tc>
                <w:tcPr>
                  <w:tcW w:w="6974" w:type="dxa"/>
                </w:tcPr>
                <w:p w14:paraId="1BD0552F" w14:textId="77777777" w:rsidR="00FC4F88" w:rsidRPr="00D94533" w:rsidRDefault="00FC4F88" w:rsidP="00D60A23">
                  <w:pPr>
                    <w:pStyle w:val="-3"/>
                    <w:tabs>
                      <w:tab w:val="clear" w:pos="1985"/>
                    </w:tabs>
                    <w:suppressAutoHyphens/>
                    <w:ind w:firstLine="397"/>
                    <w:rPr>
                      <w:b/>
                      <w:sz w:val="24"/>
                    </w:rPr>
                  </w:pPr>
                  <w:r>
                    <w:rPr>
                      <w:b/>
                      <w:sz w:val="24"/>
                    </w:rPr>
                    <w:t>I. Внесение изменений в договор:</w:t>
                  </w:r>
                </w:p>
                <w:p w14:paraId="2260B2F5" w14:textId="77777777" w:rsidR="00FC4F88" w:rsidRDefault="00FC4F88" w:rsidP="00D60A23">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2BE3465" w14:textId="77777777" w:rsidR="00FC4F88" w:rsidRPr="002F15C9" w:rsidRDefault="00FC4F88" w:rsidP="00D60A23">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5ED0D44" w14:textId="77777777" w:rsidR="00FC4F88" w:rsidRPr="002F15C9" w:rsidRDefault="00FC4F88" w:rsidP="00D60A23">
                  <w:pPr>
                    <w:pStyle w:val="-3"/>
                    <w:numPr>
                      <w:ilvl w:val="2"/>
                      <w:numId w:val="0"/>
                    </w:numPr>
                    <w:tabs>
                      <w:tab w:val="num" w:pos="1985"/>
                    </w:tabs>
                    <w:suppressAutoHyphens/>
                    <w:ind w:firstLine="39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7222A5DE" w14:textId="77777777" w:rsidR="00FC4F88" w:rsidRPr="002F15C9" w:rsidRDefault="00FC4F88" w:rsidP="00D60A23">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6423062" w14:textId="77777777" w:rsidR="00FC4F88" w:rsidRDefault="00FC4F88" w:rsidP="00D60A23">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446E776" w14:textId="77777777" w:rsidR="00FC4F88" w:rsidRDefault="00FC4F88" w:rsidP="00D60A23">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FC4F88" w:rsidRPr="00E048E8" w14:paraId="4B083225" w14:textId="77777777" w:rsidTr="004D6B74">
              <w:tc>
                <w:tcPr>
                  <w:tcW w:w="6974" w:type="dxa"/>
                </w:tcPr>
                <w:p w14:paraId="26028DD7" w14:textId="77777777" w:rsidR="00FC4F88" w:rsidRDefault="00FC4F88" w:rsidP="00D60A23">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7F61AB" w:rsidRPr="00514332" w14:paraId="2D8A6535" w14:textId="77777777" w:rsidTr="004D6B74">
              <w:tc>
                <w:tcPr>
                  <w:tcW w:w="6974" w:type="dxa"/>
                </w:tcPr>
                <w:p w14:paraId="2AC5DA05" w14:textId="77777777" w:rsidR="007F61AB" w:rsidRPr="00B3001B" w:rsidRDefault="007F61AB" w:rsidP="00D60A23">
                  <w:pPr>
                    <w:pStyle w:val="afc"/>
                    <w:ind w:firstLine="397"/>
                    <w:rPr>
                      <w:b/>
                      <w:sz w:val="24"/>
                    </w:rPr>
                  </w:pPr>
                  <w:r w:rsidRPr="00B3001B">
                    <w:rPr>
                      <w:b/>
                      <w:sz w:val="24"/>
                    </w:rPr>
                    <w:t>III. Увеличение цены договора:</w:t>
                  </w:r>
                </w:p>
                <w:p w14:paraId="0349C2D1" w14:textId="77777777" w:rsidR="007F61AB" w:rsidRPr="00B3001B" w:rsidRDefault="007F61AB" w:rsidP="00D60A23">
                  <w:pPr>
                    <w:pStyle w:val="afc"/>
                    <w:ind w:firstLine="397"/>
                    <w:rPr>
                      <w:sz w:val="24"/>
                    </w:rPr>
                  </w:pPr>
                  <w:r w:rsidRPr="00B3001B">
                    <w:rPr>
                      <w:sz w:val="24"/>
                    </w:rPr>
                    <w:t>Стоимость работ по техническому обслуживанию в процессе заключения договора может быть увеличена за счет увеличения гарантийного срока на Товар без проведения дополнительных закупочных процедур на следующих условиях:</w:t>
                  </w:r>
                </w:p>
                <w:p w14:paraId="3FC38CF7" w14:textId="77777777" w:rsidR="007F61AB" w:rsidRPr="00B3001B" w:rsidRDefault="007F61AB" w:rsidP="00D60A23">
                  <w:pPr>
                    <w:pStyle w:val="afc"/>
                    <w:ind w:firstLine="397"/>
                    <w:rPr>
                      <w:sz w:val="24"/>
                    </w:rPr>
                  </w:pPr>
                  <w:r w:rsidRPr="00B3001B">
                    <w:rPr>
                      <w:sz w:val="24"/>
                    </w:rPr>
                    <w:t>- стоимость работ по каждому виду ТО остается неизменной;</w:t>
                  </w:r>
                </w:p>
                <w:p w14:paraId="21AE0F37" w14:textId="6A9A1A04" w:rsidR="007F61AB" w:rsidRDefault="007F61AB" w:rsidP="00D60A23">
                  <w:pPr>
                    <w:pStyle w:val="afc"/>
                    <w:ind w:firstLine="397"/>
                    <w:rPr>
                      <w:sz w:val="24"/>
                    </w:rPr>
                  </w:pPr>
                  <w:r w:rsidRPr="00B3001B">
                    <w:rPr>
                      <w:sz w:val="24"/>
                    </w:rPr>
                    <w:t xml:space="preserve">- увеличение общей цены договора за счет увеличения </w:t>
                  </w:r>
                  <w:r w:rsidRPr="00B3001B">
                    <w:rPr>
                      <w:sz w:val="22"/>
                    </w:rPr>
                    <w:t xml:space="preserve">гарантийного срока на Товар относительно указанного в п. 4.1.6 Технического задания (4000 моточасов) </w:t>
                  </w:r>
                  <w:r w:rsidRPr="00B3001B">
                    <w:rPr>
                      <w:sz w:val="24"/>
                    </w:rPr>
                    <w:t>составит не более 10% (десять процентов) от первоначальной цены договора за весь срок действия договора.</w:t>
                  </w:r>
                </w:p>
              </w:tc>
            </w:tr>
          </w:tbl>
          <w:p w14:paraId="31596CE2" w14:textId="77777777" w:rsidR="00FC4F88" w:rsidRPr="00A3070E" w:rsidRDefault="00FC4F88" w:rsidP="00FC4F88">
            <w:pPr>
              <w:pStyle w:val="afc"/>
              <w:ind w:left="601" w:firstLine="0"/>
              <w:rPr>
                <w:sz w:val="24"/>
              </w:rPr>
            </w:pPr>
          </w:p>
        </w:tc>
      </w:tr>
      <w:tr w:rsidR="00FC4F88" w:rsidRPr="00F86FAA" w14:paraId="4B8E6938" w14:textId="77777777" w:rsidTr="004D6B74">
        <w:tc>
          <w:tcPr>
            <w:tcW w:w="426" w:type="dxa"/>
          </w:tcPr>
          <w:p w14:paraId="41C6BBEA" w14:textId="77777777" w:rsidR="00FC4F88" w:rsidRPr="00F86FAA" w:rsidRDefault="00FC4F88" w:rsidP="00FC4F88">
            <w:pPr>
              <w:pStyle w:val="10"/>
              <w:ind w:left="-57" w:right="-108" w:firstLine="0"/>
              <w:rPr>
                <w:b/>
                <w:sz w:val="24"/>
                <w:szCs w:val="24"/>
              </w:rPr>
            </w:pPr>
            <w:r>
              <w:rPr>
                <w:b/>
                <w:sz w:val="24"/>
                <w:szCs w:val="24"/>
              </w:rPr>
              <w:lastRenderedPageBreak/>
              <w:t>21.</w:t>
            </w:r>
          </w:p>
        </w:tc>
        <w:tc>
          <w:tcPr>
            <w:tcW w:w="2126" w:type="dxa"/>
          </w:tcPr>
          <w:p w14:paraId="0023CEE9" w14:textId="77777777" w:rsidR="00FC4F88" w:rsidRPr="00F86FAA" w:rsidRDefault="00FC4F88" w:rsidP="00FC4F88">
            <w:pPr>
              <w:pStyle w:val="Default"/>
              <w:rPr>
                <w:b/>
                <w:color w:val="auto"/>
              </w:rPr>
            </w:pPr>
            <w:r>
              <w:rPr>
                <w:b/>
                <w:color w:val="auto"/>
              </w:rPr>
              <w:t>Привлечение субподрядчиков, соисполнителей</w:t>
            </w:r>
          </w:p>
        </w:tc>
        <w:tc>
          <w:tcPr>
            <w:tcW w:w="7200" w:type="dxa"/>
          </w:tcPr>
          <w:p w14:paraId="78C57E62" w14:textId="77777777" w:rsidR="00FC4F88" w:rsidRDefault="00FC4F88" w:rsidP="00FC4F88">
            <w:pPr>
              <w:pStyle w:val="10"/>
              <w:ind w:firstLine="0"/>
              <w:rPr>
                <w:sz w:val="24"/>
                <w:szCs w:val="24"/>
              </w:rPr>
            </w:pPr>
            <w:r>
              <w:rPr>
                <w:sz w:val="24"/>
                <w:szCs w:val="24"/>
              </w:rPr>
              <w:t>Допускается.</w:t>
            </w:r>
          </w:p>
        </w:tc>
      </w:tr>
      <w:tr w:rsidR="00FC4F88" w:rsidRPr="00F86FAA" w14:paraId="34C37F05" w14:textId="77777777" w:rsidTr="004D6B74">
        <w:tc>
          <w:tcPr>
            <w:tcW w:w="426" w:type="dxa"/>
          </w:tcPr>
          <w:p w14:paraId="316755B2" w14:textId="77777777" w:rsidR="00FC4F88" w:rsidRPr="00F86FAA" w:rsidRDefault="00FC4F88" w:rsidP="00FC4F88">
            <w:pPr>
              <w:pStyle w:val="10"/>
              <w:ind w:left="-57" w:right="-108" w:firstLine="0"/>
              <w:rPr>
                <w:b/>
                <w:sz w:val="24"/>
                <w:szCs w:val="24"/>
              </w:rPr>
            </w:pPr>
            <w:r>
              <w:rPr>
                <w:b/>
                <w:sz w:val="24"/>
                <w:szCs w:val="24"/>
              </w:rPr>
              <w:t>22.</w:t>
            </w:r>
          </w:p>
        </w:tc>
        <w:tc>
          <w:tcPr>
            <w:tcW w:w="2126" w:type="dxa"/>
          </w:tcPr>
          <w:p w14:paraId="644F6B06" w14:textId="77777777" w:rsidR="00FC4F88" w:rsidRPr="00F86FAA" w:rsidRDefault="00FC4F88" w:rsidP="00FC4F88">
            <w:pPr>
              <w:pStyle w:val="Default"/>
              <w:rPr>
                <w:b/>
                <w:color w:val="auto"/>
              </w:rPr>
            </w:pPr>
            <w:r>
              <w:rPr>
                <w:b/>
                <w:color w:val="auto"/>
              </w:rPr>
              <w:t>Срок действия Заявки</w:t>
            </w:r>
            <w:r>
              <w:rPr>
                <w:b/>
                <w:color w:val="auto"/>
              </w:rPr>
              <w:tab/>
            </w:r>
          </w:p>
        </w:tc>
        <w:tc>
          <w:tcPr>
            <w:tcW w:w="7200" w:type="dxa"/>
          </w:tcPr>
          <w:p w14:paraId="55C9AB75" w14:textId="77777777" w:rsidR="00FC4F88" w:rsidRDefault="00FC4F88" w:rsidP="00FC4F8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C4F88" w:rsidRPr="00F86FAA" w14:paraId="26813B2E" w14:textId="77777777" w:rsidTr="004D6B74">
        <w:tc>
          <w:tcPr>
            <w:tcW w:w="426" w:type="dxa"/>
          </w:tcPr>
          <w:p w14:paraId="4AECC2A6" w14:textId="77777777" w:rsidR="00FC4F88" w:rsidRPr="00F86FAA" w:rsidRDefault="00FC4F88" w:rsidP="00FC4F88">
            <w:pPr>
              <w:pStyle w:val="10"/>
              <w:ind w:left="-57" w:right="-108" w:firstLine="0"/>
              <w:rPr>
                <w:b/>
                <w:sz w:val="24"/>
                <w:szCs w:val="24"/>
              </w:rPr>
            </w:pPr>
            <w:r>
              <w:rPr>
                <w:b/>
                <w:sz w:val="24"/>
                <w:szCs w:val="24"/>
              </w:rPr>
              <w:t>23.</w:t>
            </w:r>
          </w:p>
        </w:tc>
        <w:tc>
          <w:tcPr>
            <w:tcW w:w="2126" w:type="dxa"/>
          </w:tcPr>
          <w:p w14:paraId="77F4405B" w14:textId="77777777" w:rsidR="00FC4F88" w:rsidRPr="00F86FAA" w:rsidRDefault="00FC4F88" w:rsidP="00FC4F88">
            <w:pPr>
              <w:pStyle w:val="Default"/>
              <w:rPr>
                <w:b/>
                <w:color w:val="auto"/>
              </w:rPr>
            </w:pPr>
            <w:r>
              <w:rPr>
                <w:b/>
                <w:color w:val="auto"/>
              </w:rPr>
              <w:t>Обеспечение Заявки</w:t>
            </w:r>
          </w:p>
        </w:tc>
        <w:tc>
          <w:tcPr>
            <w:tcW w:w="7200" w:type="dxa"/>
          </w:tcPr>
          <w:p w14:paraId="7055CC08" w14:textId="77777777" w:rsidR="00FC4F88" w:rsidRDefault="00FC4F88" w:rsidP="00FC4F88">
            <w:pPr>
              <w:pStyle w:val="10"/>
              <w:ind w:firstLine="0"/>
              <w:rPr>
                <w:sz w:val="24"/>
                <w:szCs w:val="24"/>
              </w:rPr>
            </w:pPr>
            <w:r>
              <w:rPr>
                <w:sz w:val="24"/>
                <w:szCs w:val="24"/>
              </w:rPr>
              <w:t xml:space="preserve">Не предусмотрено. </w:t>
            </w:r>
          </w:p>
        </w:tc>
      </w:tr>
      <w:tr w:rsidR="00FC4F88" w:rsidRPr="00F86FAA" w14:paraId="5BFDCDD1" w14:textId="77777777" w:rsidTr="004D6B74">
        <w:tc>
          <w:tcPr>
            <w:tcW w:w="426" w:type="dxa"/>
          </w:tcPr>
          <w:p w14:paraId="46C81952" w14:textId="77777777" w:rsidR="00FC4F88" w:rsidRPr="00F86FAA" w:rsidRDefault="00FC4F88" w:rsidP="00FC4F88">
            <w:pPr>
              <w:pStyle w:val="10"/>
              <w:ind w:left="-57" w:right="-108" w:firstLine="0"/>
              <w:rPr>
                <w:b/>
                <w:sz w:val="24"/>
                <w:szCs w:val="24"/>
              </w:rPr>
            </w:pPr>
            <w:r>
              <w:rPr>
                <w:b/>
                <w:sz w:val="24"/>
                <w:szCs w:val="24"/>
              </w:rPr>
              <w:t>24.</w:t>
            </w:r>
          </w:p>
        </w:tc>
        <w:tc>
          <w:tcPr>
            <w:tcW w:w="2126" w:type="dxa"/>
          </w:tcPr>
          <w:p w14:paraId="05802ED1" w14:textId="77777777" w:rsidR="00FC4F88" w:rsidRPr="00F86FAA" w:rsidRDefault="00FC4F88" w:rsidP="00FC4F88">
            <w:pPr>
              <w:pStyle w:val="Default"/>
              <w:rPr>
                <w:b/>
                <w:color w:val="auto"/>
              </w:rPr>
            </w:pPr>
            <w:r>
              <w:rPr>
                <w:b/>
                <w:color w:val="auto"/>
              </w:rPr>
              <w:t>Обеспечение исполнения договора</w:t>
            </w:r>
          </w:p>
        </w:tc>
        <w:tc>
          <w:tcPr>
            <w:tcW w:w="7200" w:type="dxa"/>
          </w:tcPr>
          <w:p w14:paraId="58809CA9" w14:textId="77777777" w:rsidR="00747033" w:rsidRPr="00747033" w:rsidRDefault="00747033" w:rsidP="00747033">
            <w:pPr>
              <w:ind w:firstLine="459"/>
              <w:jc w:val="both"/>
              <w:rPr>
                <w:rFonts w:eastAsia="Arial"/>
              </w:rPr>
            </w:pPr>
            <w:r w:rsidRPr="00747033">
              <w:rPr>
                <w:rFonts w:eastAsia="Arial"/>
              </w:rPr>
              <w:t>Обеспечение надлежащего исполнения договора:</w:t>
            </w:r>
          </w:p>
          <w:p w14:paraId="5906E213" w14:textId="77777777" w:rsidR="00747033" w:rsidRPr="00747033" w:rsidRDefault="00747033" w:rsidP="00747033">
            <w:pPr>
              <w:ind w:firstLine="459"/>
              <w:jc w:val="both"/>
              <w:rPr>
                <w:rFonts w:eastAsia="Arial"/>
              </w:rPr>
            </w:pPr>
            <w:r w:rsidRPr="00747033">
              <w:rPr>
                <w:rFonts w:eastAsia="Arial"/>
              </w:rPr>
              <w:t>- устанавливается в размере авансового платежа, указанного участником в поданной Заявке и в соответствии с условиями;</w:t>
            </w:r>
          </w:p>
          <w:p w14:paraId="781BD535" w14:textId="77777777" w:rsidR="00747033" w:rsidRPr="00747033" w:rsidRDefault="00747033" w:rsidP="00747033">
            <w:pPr>
              <w:ind w:firstLine="459"/>
              <w:jc w:val="both"/>
              <w:rPr>
                <w:rFonts w:eastAsia="Arial"/>
              </w:rPr>
            </w:pPr>
            <w:r w:rsidRPr="00747033">
              <w:rPr>
                <w:rFonts w:eastAsia="Arial"/>
              </w:rPr>
              <w:t>- предоставляется в течение 20 (двадцати) рабочих дней с момента подписания договора;</w:t>
            </w:r>
          </w:p>
          <w:p w14:paraId="5ECF3814" w14:textId="77777777" w:rsidR="00747033" w:rsidRPr="00747033" w:rsidRDefault="00747033" w:rsidP="00747033">
            <w:pPr>
              <w:ind w:firstLine="459"/>
              <w:jc w:val="both"/>
              <w:rPr>
                <w:rFonts w:eastAsia="Arial"/>
              </w:rPr>
            </w:pPr>
            <w:r w:rsidRPr="00747033">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EA751C6" w14:textId="77777777" w:rsidR="00747033" w:rsidRPr="00747033" w:rsidRDefault="00747033" w:rsidP="00747033">
            <w:pPr>
              <w:ind w:firstLine="459"/>
              <w:jc w:val="both"/>
              <w:rPr>
                <w:rFonts w:eastAsia="Arial"/>
              </w:rPr>
            </w:pPr>
            <w:r w:rsidRPr="00747033">
              <w:rPr>
                <w:rFonts w:eastAsia="Arial"/>
              </w:rPr>
              <w:t>1)</w:t>
            </w:r>
            <w:r w:rsidRPr="00747033">
              <w:rPr>
                <w:rFonts w:eastAsia="Arial"/>
              </w:rPr>
              <w:tab/>
              <w:t>независимой (банковской) гарантией, составленной в соответствии с требованиями, изложенными в Приложении № 12 к Проекту договора (приложение № 5 к настоящей документации о закупке), выданной одним из следующих банков:</w:t>
            </w:r>
          </w:p>
          <w:p w14:paraId="03F8F219" w14:textId="77777777" w:rsidR="00747033" w:rsidRPr="00747033" w:rsidRDefault="00747033" w:rsidP="00747033">
            <w:pPr>
              <w:ind w:firstLine="459"/>
              <w:jc w:val="both"/>
              <w:rPr>
                <w:rFonts w:eastAsia="Arial"/>
              </w:rPr>
            </w:pPr>
          </w:p>
          <w:p w14:paraId="006C6268" w14:textId="77777777" w:rsidR="00747033" w:rsidRPr="00747033" w:rsidRDefault="00747033" w:rsidP="00747033">
            <w:pPr>
              <w:ind w:firstLine="459"/>
              <w:jc w:val="both"/>
              <w:rPr>
                <w:rFonts w:eastAsia="Arial"/>
              </w:rPr>
            </w:pPr>
            <w:r w:rsidRPr="00747033">
              <w:rPr>
                <w:rFonts w:eastAsia="Arial"/>
              </w:rPr>
              <w:t>№</w:t>
            </w:r>
            <w:r w:rsidRPr="00747033">
              <w:rPr>
                <w:rFonts w:eastAsia="Arial"/>
              </w:rPr>
              <w:tab/>
              <w:t>Банк</w:t>
            </w:r>
            <w:r w:rsidRPr="00747033">
              <w:rPr>
                <w:rFonts w:eastAsia="Arial"/>
              </w:rPr>
              <w:tab/>
              <w:t>Лимит на прием независимых (банковских) гарантий, млн. руб.</w:t>
            </w:r>
            <w:r w:rsidRPr="00747033">
              <w:rPr>
                <w:rFonts w:eastAsia="Arial"/>
              </w:rPr>
              <w:tab/>
              <w:t xml:space="preserve"> </w:t>
            </w:r>
            <w:r w:rsidRPr="00747033">
              <w:rPr>
                <w:rFonts w:eastAsia="Arial"/>
              </w:rPr>
              <w:tab/>
              <w:t xml:space="preserve"> </w:t>
            </w:r>
          </w:p>
          <w:p w14:paraId="5907E188" w14:textId="77777777" w:rsidR="00747033" w:rsidRPr="00747033" w:rsidRDefault="00747033" w:rsidP="00747033">
            <w:pPr>
              <w:ind w:firstLine="459"/>
              <w:jc w:val="both"/>
              <w:rPr>
                <w:rFonts w:eastAsia="Arial"/>
              </w:rPr>
            </w:pPr>
            <w:r w:rsidRPr="00747033">
              <w:rPr>
                <w:rFonts w:eastAsia="Arial"/>
              </w:rPr>
              <w:tab/>
            </w:r>
            <w:r w:rsidRPr="00747033">
              <w:rPr>
                <w:rFonts w:eastAsia="Arial"/>
              </w:rPr>
              <w:tab/>
            </w:r>
            <w:r w:rsidRPr="00747033">
              <w:rPr>
                <w:rFonts w:eastAsia="Arial"/>
              </w:rPr>
              <w:tab/>
              <w:t xml:space="preserve"> </w:t>
            </w:r>
            <w:r w:rsidRPr="00747033">
              <w:rPr>
                <w:rFonts w:eastAsia="Arial"/>
              </w:rPr>
              <w:tab/>
              <w:t xml:space="preserve"> </w:t>
            </w:r>
          </w:p>
          <w:p w14:paraId="1E640FA0" w14:textId="77777777" w:rsidR="00747033" w:rsidRPr="00747033" w:rsidRDefault="00747033" w:rsidP="00747033">
            <w:pPr>
              <w:ind w:firstLine="459"/>
              <w:jc w:val="both"/>
              <w:rPr>
                <w:rFonts w:eastAsia="Arial"/>
              </w:rPr>
            </w:pPr>
            <w:r w:rsidRPr="00747033">
              <w:rPr>
                <w:rFonts w:eastAsia="Arial"/>
              </w:rPr>
              <w:t>1</w:t>
            </w:r>
            <w:r w:rsidRPr="00747033">
              <w:rPr>
                <w:rFonts w:eastAsia="Arial"/>
              </w:rPr>
              <w:tab/>
              <w:t>ПАО Сбербанк</w:t>
            </w:r>
            <w:r w:rsidRPr="00747033">
              <w:rPr>
                <w:rFonts w:eastAsia="Arial"/>
              </w:rPr>
              <w:tab/>
              <w:t>1 000</w:t>
            </w:r>
            <w:r w:rsidRPr="00747033">
              <w:rPr>
                <w:rFonts w:eastAsia="Arial"/>
              </w:rPr>
              <w:tab/>
              <w:t xml:space="preserve"> </w:t>
            </w:r>
            <w:r w:rsidRPr="00747033">
              <w:rPr>
                <w:rFonts w:eastAsia="Arial"/>
              </w:rPr>
              <w:tab/>
              <w:t xml:space="preserve"> </w:t>
            </w:r>
          </w:p>
          <w:p w14:paraId="7FB83DAB" w14:textId="77777777" w:rsidR="00747033" w:rsidRPr="00747033" w:rsidRDefault="00747033" w:rsidP="00747033">
            <w:pPr>
              <w:ind w:firstLine="459"/>
              <w:jc w:val="both"/>
              <w:rPr>
                <w:rFonts w:eastAsia="Arial"/>
              </w:rPr>
            </w:pPr>
            <w:r w:rsidRPr="00747033">
              <w:rPr>
                <w:rFonts w:eastAsia="Arial"/>
              </w:rPr>
              <w:lastRenderedPageBreak/>
              <w:t>2</w:t>
            </w:r>
            <w:r w:rsidRPr="00747033">
              <w:rPr>
                <w:rFonts w:eastAsia="Arial"/>
              </w:rPr>
              <w:tab/>
              <w:t>Банк ВТБ (ПАО)</w:t>
            </w:r>
            <w:r w:rsidRPr="00747033">
              <w:rPr>
                <w:rFonts w:eastAsia="Arial"/>
              </w:rPr>
              <w:tab/>
              <w:t>1 000</w:t>
            </w:r>
            <w:r w:rsidRPr="00747033">
              <w:rPr>
                <w:rFonts w:eastAsia="Arial"/>
              </w:rPr>
              <w:tab/>
              <w:t xml:space="preserve"> </w:t>
            </w:r>
            <w:r w:rsidRPr="00747033">
              <w:rPr>
                <w:rFonts w:eastAsia="Arial"/>
              </w:rPr>
              <w:tab/>
              <w:t xml:space="preserve"> </w:t>
            </w:r>
          </w:p>
          <w:p w14:paraId="5A22D370" w14:textId="77777777" w:rsidR="00747033" w:rsidRPr="00747033" w:rsidRDefault="00747033" w:rsidP="00747033">
            <w:pPr>
              <w:ind w:firstLine="459"/>
              <w:jc w:val="both"/>
              <w:rPr>
                <w:rFonts w:eastAsia="Arial"/>
              </w:rPr>
            </w:pPr>
            <w:r w:rsidRPr="00747033">
              <w:rPr>
                <w:rFonts w:eastAsia="Arial"/>
              </w:rPr>
              <w:t>3</w:t>
            </w:r>
            <w:r w:rsidRPr="00747033">
              <w:rPr>
                <w:rFonts w:eastAsia="Arial"/>
              </w:rPr>
              <w:tab/>
              <w:t>Банк ГПБ (АО)</w:t>
            </w:r>
            <w:r w:rsidRPr="00747033">
              <w:rPr>
                <w:rFonts w:eastAsia="Arial"/>
              </w:rPr>
              <w:tab/>
              <w:t>1 000</w:t>
            </w:r>
            <w:r w:rsidRPr="00747033">
              <w:rPr>
                <w:rFonts w:eastAsia="Arial"/>
              </w:rPr>
              <w:tab/>
              <w:t xml:space="preserve"> </w:t>
            </w:r>
            <w:r w:rsidRPr="00747033">
              <w:rPr>
                <w:rFonts w:eastAsia="Arial"/>
              </w:rPr>
              <w:tab/>
              <w:t xml:space="preserve"> </w:t>
            </w:r>
          </w:p>
          <w:p w14:paraId="05165585" w14:textId="77777777" w:rsidR="00747033" w:rsidRPr="00747033" w:rsidRDefault="00747033" w:rsidP="00747033">
            <w:pPr>
              <w:ind w:firstLine="459"/>
              <w:jc w:val="both"/>
              <w:rPr>
                <w:rFonts w:eastAsia="Arial"/>
              </w:rPr>
            </w:pPr>
            <w:r w:rsidRPr="00747033">
              <w:rPr>
                <w:rFonts w:eastAsia="Arial"/>
              </w:rPr>
              <w:t>4</w:t>
            </w:r>
            <w:r w:rsidRPr="00747033">
              <w:rPr>
                <w:rFonts w:eastAsia="Arial"/>
              </w:rPr>
              <w:tab/>
              <w:t>АО «Альфа-Банк»</w:t>
            </w:r>
            <w:r w:rsidRPr="00747033">
              <w:rPr>
                <w:rFonts w:eastAsia="Arial"/>
              </w:rPr>
              <w:tab/>
              <w:t>1 000</w:t>
            </w:r>
            <w:r w:rsidRPr="00747033">
              <w:rPr>
                <w:rFonts w:eastAsia="Arial"/>
              </w:rPr>
              <w:tab/>
              <w:t xml:space="preserve"> </w:t>
            </w:r>
            <w:r w:rsidRPr="00747033">
              <w:rPr>
                <w:rFonts w:eastAsia="Arial"/>
              </w:rPr>
              <w:tab/>
              <w:t xml:space="preserve"> </w:t>
            </w:r>
          </w:p>
          <w:p w14:paraId="44DB7D06" w14:textId="77777777" w:rsidR="00747033" w:rsidRPr="00747033" w:rsidRDefault="00747033" w:rsidP="00747033">
            <w:pPr>
              <w:ind w:firstLine="459"/>
              <w:jc w:val="both"/>
              <w:rPr>
                <w:rFonts w:eastAsia="Arial"/>
              </w:rPr>
            </w:pPr>
            <w:r w:rsidRPr="00747033">
              <w:rPr>
                <w:rFonts w:eastAsia="Arial"/>
              </w:rPr>
              <w:t>5</w:t>
            </w:r>
            <w:r w:rsidRPr="00747033">
              <w:rPr>
                <w:rFonts w:eastAsia="Arial"/>
              </w:rPr>
              <w:tab/>
              <w:t>АО «</w:t>
            </w:r>
            <w:proofErr w:type="spellStart"/>
            <w:r w:rsidRPr="00747033">
              <w:rPr>
                <w:rFonts w:eastAsia="Arial"/>
              </w:rPr>
              <w:t>Россельхозбанк</w:t>
            </w:r>
            <w:proofErr w:type="spellEnd"/>
            <w:r w:rsidRPr="00747033">
              <w:rPr>
                <w:rFonts w:eastAsia="Arial"/>
              </w:rPr>
              <w:t>»</w:t>
            </w:r>
            <w:r w:rsidRPr="00747033">
              <w:rPr>
                <w:rFonts w:eastAsia="Arial"/>
              </w:rPr>
              <w:tab/>
              <w:t>1 000</w:t>
            </w:r>
            <w:r w:rsidRPr="00747033">
              <w:rPr>
                <w:rFonts w:eastAsia="Arial"/>
              </w:rPr>
              <w:tab/>
              <w:t xml:space="preserve"> </w:t>
            </w:r>
            <w:r w:rsidRPr="00747033">
              <w:rPr>
                <w:rFonts w:eastAsia="Arial"/>
              </w:rPr>
              <w:tab/>
              <w:t xml:space="preserve"> </w:t>
            </w:r>
          </w:p>
          <w:p w14:paraId="33582161" w14:textId="77777777" w:rsidR="00747033" w:rsidRPr="00747033" w:rsidRDefault="00747033" w:rsidP="00747033">
            <w:pPr>
              <w:ind w:firstLine="459"/>
              <w:jc w:val="both"/>
              <w:rPr>
                <w:rFonts w:eastAsia="Arial"/>
              </w:rPr>
            </w:pPr>
            <w:r w:rsidRPr="00747033">
              <w:rPr>
                <w:rFonts w:eastAsia="Arial"/>
              </w:rPr>
              <w:t>6</w:t>
            </w:r>
            <w:r w:rsidRPr="00747033">
              <w:rPr>
                <w:rFonts w:eastAsia="Arial"/>
              </w:rPr>
              <w:tab/>
              <w:t>ПАО «Московский кредитный банк»</w:t>
            </w:r>
            <w:r w:rsidRPr="00747033">
              <w:rPr>
                <w:rFonts w:eastAsia="Arial"/>
              </w:rPr>
              <w:tab/>
              <w:t>1 000</w:t>
            </w:r>
            <w:r w:rsidRPr="00747033">
              <w:rPr>
                <w:rFonts w:eastAsia="Arial"/>
              </w:rPr>
              <w:tab/>
              <w:t xml:space="preserve"> </w:t>
            </w:r>
            <w:r w:rsidRPr="00747033">
              <w:rPr>
                <w:rFonts w:eastAsia="Arial"/>
              </w:rPr>
              <w:tab/>
              <w:t xml:space="preserve"> </w:t>
            </w:r>
          </w:p>
          <w:p w14:paraId="570543AE" w14:textId="77777777" w:rsidR="00747033" w:rsidRPr="00747033" w:rsidRDefault="00747033" w:rsidP="00747033">
            <w:pPr>
              <w:ind w:firstLine="459"/>
              <w:jc w:val="both"/>
              <w:rPr>
                <w:rFonts w:eastAsia="Arial"/>
              </w:rPr>
            </w:pPr>
            <w:r w:rsidRPr="00747033">
              <w:rPr>
                <w:rFonts w:eastAsia="Arial"/>
              </w:rPr>
              <w:t>7</w:t>
            </w:r>
            <w:r w:rsidRPr="00747033">
              <w:rPr>
                <w:rFonts w:eastAsia="Arial"/>
              </w:rPr>
              <w:tab/>
              <w:t>ПАО Банк «ФК Открытие»</w:t>
            </w:r>
            <w:r w:rsidRPr="00747033">
              <w:rPr>
                <w:rFonts w:eastAsia="Arial"/>
              </w:rPr>
              <w:tab/>
              <w:t>1 000</w:t>
            </w:r>
            <w:r w:rsidRPr="00747033">
              <w:rPr>
                <w:rFonts w:eastAsia="Arial"/>
              </w:rPr>
              <w:tab/>
              <w:t xml:space="preserve"> </w:t>
            </w:r>
            <w:r w:rsidRPr="00747033">
              <w:rPr>
                <w:rFonts w:eastAsia="Arial"/>
              </w:rPr>
              <w:tab/>
              <w:t xml:space="preserve"> </w:t>
            </w:r>
          </w:p>
          <w:p w14:paraId="000241F5" w14:textId="77777777" w:rsidR="00747033" w:rsidRPr="00747033" w:rsidRDefault="00747033" w:rsidP="00747033">
            <w:pPr>
              <w:ind w:firstLine="459"/>
              <w:jc w:val="both"/>
              <w:rPr>
                <w:rFonts w:eastAsia="Arial"/>
              </w:rPr>
            </w:pPr>
            <w:r w:rsidRPr="00747033">
              <w:rPr>
                <w:rFonts w:eastAsia="Arial"/>
              </w:rPr>
              <w:t>8</w:t>
            </w:r>
            <w:r w:rsidRPr="00747033">
              <w:rPr>
                <w:rFonts w:eastAsia="Arial"/>
              </w:rPr>
              <w:tab/>
              <w:t>ПАО «Совкомбанк»</w:t>
            </w:r>
            <w:r w:rsidRPr="00747033">
              <w:rPr>
                <w:rFonts w:eastAsia="Arial"/>
              </w:rPr>
              <w:tab/>
              <w:t>1 000</w:t>
            </w:r>
            <w:r w:rsidRPr="00747033">
              <w:rPr>
                <w:rFonts w:eastAsia="Arial"/>
              </w:rPr>
              <w:tab/>
              <w:t xml:space="preserve"> </w:t>
            </w:r>
            <w:r w:rsidRPr="00747033">
              <w:rPr>
                <w:rFonts w:eastAsia="Arial"/>
              </w:rPr>
              <w:tab/>
              <w:t xml:space="preserve"> </w:t>
            </w:r>
          </w:p>
          <w:p w14:paraId="71A8FC03" w14:textId="77777777" w:rsidR="00747033" w:rsidRPr="00747033" w:rsidRDefault="00747033" w:rsidP="00747033">
            <w:pPr>
              <w:ind w:firstLine="459"/>
              <w:jc w:val="both"/>
              <w:rPr>
                <w:rFonts w:eastAsia="Arial"/>
              </w:rPr>
            </w:pPr>
            <w:r w:rsidRPr="00747033">
              <w:rPr>
                <w:rFonts w:eastAsia="Arial"/>
              </w:rPr>
              <w:t>9</w:t>
            </w:r>
            <w:r w:rsidRPr="00747033">
              <w:rPr>
                <w:rFonts w:eastAsia="Arial"/>
              </w:rPr>
              <w:tab/>
              <w:t>АО «Райффайзенбанк»</w:t>
            </w:r>
            <w:r w:rsidRPr="00747033">
              <w:rPr>
                <w:rFonts w:eastAsia="Arial"/>
              </w:rPr>
              <w:tab/>
              <w:t>1 000</w:t>
            </w:r>
            <w:r w:rsidRPr="00747033">
              <w:rPr>
                <w:rFonts w:eastAsia="Arial"/>
              </w:rPr>
              <w:tab/>
              <w:t xml:space="preserve"> </w:t>
            </w:r>
            <w:r w:rsidRPr="00747033">
              <w:rPr>
                <w:rFonts w:eastAsia="Arial"/>
              </w:rPr>
              <w:tab/>
              <w:t xml:space="preserve"> </w:t>
            </w:r>
          </w:p>
          <w:p w14:paraId="7AD8FF24" w14:textId="77777777" w:rsidR="00747033" w:rsidRPr="00747033" w:rsidRDefault="00747033" w:rsidP="00747033">
            <w:pPr>
              <w:ind w:firstLine="459"/>
              <w:jc w:val="both"/>
              <w:rPr>
                <w:rFonts w:eastAsia="Arial"/>
              </w:rPr>
            </w:pPr>
            <w:r w:rsidRPr="00747033">
              <w:rPr>
                <w:rFonts w:eastAsia="Arial"/>
              </w:rPr>
              <w:t>10</w:t>
            </w:r>
            <w:r w:rsidRPr="00747033">
              <w:rPr>
                <w:rFonts w:eastAsia="Arial"/>
              </w:rPr>
              <w:tab/>
              <w:t>ПАО РОСБАНК</w:t>
            </w:r>
            <w:r w:rsidRPr="00747033">
              <w:rPr>
                <w:rFonts w:eastAsia="Arial"/>
              </w:rPr>
              <w:tab/>
              <w:t>1 000</w:t>
            </w:r>
            <w:r w:rsidRPr="00747033">
              <w:rPr>
                <w:rFonts w:eastAsia="Arial"/>
              </w:rPr>
              <w:tab/>
              <w:t xml:space="preserve"> </w:t>
            </w:r>
            <w:r w:rsidRPr="00747033">
              <w:rPr>
                <w:rFonts w:eastAsia="Arial"/>
              </w:rPr>
              <w:tab/>
              <w:t xml:space="preserve"> </w:t>
            </w:r>
          </w:p>
          <w:p w14:paraId="71C10009" w14:textId="77777777" w:rsidR="00747033" w:rsidRPr="00747033" w:rsidRDefault="00747033" w:rsidP="00747033">
            <w:pPr>
              <w:ind w:firstLine="459"/>
              <w:jc w:val="both"/>
              <w:rPr>
                <w:rFonts w:eastAsia="Arial"/>
              </w:rPr>
            </w:pPr>
            <w:r w:rsidRPr="00747033">
              <w:rPr>
                <w:rFonts w:eastAsia="Arial"/>
              </w:rPr>
              <w:t>11</w:t>
            </w:r>
            <w:r w:rsidRPr="00747033">
              <w:rPr>
                <w:rFonts w:eastAsia="Arial"/>
              </w:rPr>
              <w:tab/>
              <w:t>АО ЮниКредит Банк</w:t>
            </w:r>
            <w:r w:rsidRPr="00747033">
              <w:rPr>
                <w:rFonts w:eastAsia="Arial"/>
              </w:rPr>
              <w:tab/>
              <w:t>1 000</w:t>
            </w:r>
            <w:r w:rsidRPr="00747033">
              <w:rPr>
                <w:rFonts w:eastAsia="Arial"/>
              </w:rPr>
              <w:tab/>
              <w:t xml:space="preserve"> </w:t>
            </w:r>
            <w:r w:rsidRPr="00747033">
              <w:rPr>
                <w:rFonts w:eastAsia="Arial"/>
              </w:rPr>
              <w:tab/>
              <w:t xml:space="preserve"> </w:t>
            </w:r>
          </w:p>
          <w:p w14:paraId="142B5222" w14:textId="77777777" w:rsidR="00747033" w:rsidRPr="00747033" w:rsidRDefault="00747033" w:rsidP="00747033">
            <w:pPr>
              <w:ind w:firstLine="459"/>
              <w:jc w:val="both"/>
              <w:rPr>
                <w:rFonts w:eastAsia="Arial"/>
              </w:rPr>
            </w:pPr>
            <w:r w:rsidRPr="00747033">
              <w:rPr>
                <w:rFonts w:eastAsia="Arial"/>
              </w:rPr>
              <w:t>12</w:t>
            </w:r>
            <w:r w:rsidRPr="00747033">
              <w:rPr>
                <w:rFonts w:eastAsia="Arial"/>
              </w:rPr>
              <w:tab/>
              <w:t>ПАО «ПРОМСВЯЗЬБАНК»</w:t>
            </w:r>
            <w:r w:rsidRPr="00747033">
              <w:rPr>
                <w:rFonts w:eastAsia="Arial"/>
              </w:rPr>
              <w:tab/>
              <w:t>1 000</w:t>
            </w:r>
            <w:r w:rsidRPr="00747033">
              <w:rPr>
                <w:rFonts w:eastAsia="Arial"/>
              </w:rPr>
              <w:tab/>
              <w:t xml:space="preserve"> </w:t>
            </w:r>
            <w:r w:rsidRPr="00747033">
              <w:rPr>
                <w:rFonts w:eastAsia="Arial"/>
              </w:rPr>
              <w:tab/>
              <w:t xml:space="preserve"> </w:t>
            </w:r>
          </w:p>
          <w:p w14:paraId="5CFA9560" w14:textId="77777777" w:rsidR="00747033" w:rsidRPr="00747033" w:rsidRDefault="00747033" w:rsidP="00747033">
            <w:pPr>
              <w:ind w:firstLine="459"/>
              <w:jc w:val="both"/>
              <w:rPr>
                <w:rFonts w:eastAsia="Arial"/>
              </w:rPr>
            </w:pPr>
            <w:r w:rsidRPr="00747033">
              <w:rPr>
                <w:rFonts w:eastAsia="Arial"/>
              </w:rPr>
              <w:t>Иностранные банковские учреждения</w:t>
            </w:r>
            <w:r w:rsidRPr="00747033">
              <w:rPr>
                <w:rFonts w:eastAsia="Arial"/>
              </w:rPr>
              <w:tab/>
              <w:t xml:space="preserve"> </w:t>
            </w:r>
            <w:r w:rsidRPr="00747033">
              <w:rPr>
                <w:rFonts w:eastAsia="Arial"/>
              </w:rPr>
              <w:tab/>
              <w:t xml:space="preserve"> </w:t>
            </w:r>
          </w:p>
          <w:p w14:paraId="14417877" w14:textId="77777777" w:rsidR="00747033" w:rsidRPr="0072478F" w:rsidRDefault="00747033" w:rsidP="00747033">
            <w:pPr>
              <w:ind w:firstLine="459"/>
              <w:jc w:val="both"/>
              <w:rPr>
                <w:rFonts w:eastAsia="Arial"/>
                <w:lang w:val="en-US"/>
              </w:rPr>
            </w:pPr>
            <w:r w:rsidRPr="0072478F">
              <w:rPr>
                <w:rFonts w:eastAsia="Arial"/>
                <w:lang w:val="en-US"/>
              </w:rPr>
              <w:t>13</w:t>
            </w:r>
            <w:r w:rsidRPr="0072478F">
              <w:rPr>
                <w:rFonts w:eastAsia="Arial"/>
                <w:lang w:val="en-US"/>
              </w:rPr>
              <w:tab/>
            </w:r>
            <w:r w:rsidRPr="00747033">
              <w:rPr>
                <w:rFonts w:eastAsia="Arial"/>
                <w:lang w:val="en-US"/>
              </w:rPr>
              <w:t>Bank</w:t>
            </w:r>
            <w:r w:rsidRPr="0072478F">
              <w:rPr>
                <w:rFonts w:eastAsia="Arial"/>
                <w:lang w:val="en-US"/>
              </w:rPr>
              <w:t xml:space="preserve"> </w:t>
            </w:r>
            <w:r w:rsidRPr="00747033">
              <w:rPr>
                <w:rFonts w:eastAsia="Arial"/>
                <w:lang w:val="en-US"/>
              </w:rPr>
              <w:t>of</w:t>
            </w:r>
            <w:r w:rsidRPr="0072478F">
              <w:rPr>
                <w:rFonts w:eastAsia="Arial"/>
                <w:lang w:val="en-US"/>
              </w:rPr>
              <w:t xml:space="preserve"> </w:t>
            </w:r>
            <w:r w:rsidRPr="00747033">
              <w:rPr>
                <w:rFonts w:eastAsia="Arial"/>
                <w:lang w:val="en-US"/>
              </w:rPr>
              <w:t>China</w:t>
            </w:r>
            <w:r w:rsidRPr="0072478F">
              <w:rPr>
                <w:rFonts w:eastAsia="Arial"/>
                <w:lang w:val="en-US"/>
              </w:rPr>
              <w:tab/>
              <w:t>1 000</w:t>
            </w:r>
            <w:r w:rsidRPr="0072478F">
              <w:rPr>
                <w:rFonts w:eastAsia="Arial"/>
                <w:lang w:val="en-US"/>
              </w:rPr>
              <w:tab/>
              <w:t xml:space="preserve"> </w:t>
            </w:r>
            <w:r w:rsidRPr="0072478F">
              <w:rPr>
                <w:rFonts w:eastAsia="Arial"/>
                <w:lang w:val="en-US"/>
              </w:rPr>
              <w:tab/>
              <w:t xml:space="preserve"> </w:t>
            </w:r>
          </w:p>
          <w:p w14:paraId="2EB738FC" w14:textId="77777777" w:rsidR="00747033" w:rsidRPr="00747033" w:rsidRDefault="00747033" w:rsidP="00747033">
            <w:pPr>
              <w:ind w:firstLine="459"/>
              <w:jc w:val="both"/>
              <w:rPr>
                <w:rFonts w:eastAsia="Arial"/>
                <w:lang w:val="en-US"/>
              </w:rPr>
            </w:pPr>
            <w:r w:rsidRPr="00747033">
              <w:rPr>
                <w:rFonts w:eastAsia="Arial"/>
                <w:lang w:val="en-US"/>
              </w:rPr>
              <w:t>14</w:t>
            </w:r>
            <w:r w:rsidRPr="00747033">
              <w:rPr>
                <w:rFonts w:eastAsia="Arial"/>
                <w:lang w:val="en-US"/>
              </w:rPr>
              <w:tab/>
            </w:r>
            <w:proofErr w:type="spellStart"/>
            <w:r w:rsidRPr="00747033">
              <w:rPr>
                <w:rFonts w:eastAsia="Arial"/>
                <w:lang w:val="en-US"/>
              </w:rPr>
              <w:t>Shinhan</w:t>
            </w:r>
            <w:proofErr w:type="spellEnd"/>
            <w:r w:rsidRPr="00747033">
              <w:rPr>
                <w:rFonts w:eastAsia="Arial"/>
                <w:lang w:val="en-US"/>
              </w:rPr>
              <w:t xml:space="preserve"> Bank</w:t>
            </w:r>
            <w:r w:rsidRPr="00747033">
              <w:rPr>
                <w:rFonts w:eastAsia="Arial"/>
                <w:lang w:val="en-US"/>
              </w:rPr>
              <w:tab/>
              <w:t>1 000</w:t>
            </w:r>
            <w:r w:rsidRPr="00747033">
              <w:rPr>
                <w:rFonts w:eastAsia="Arial"/>
                <w:lang w:val="en-US"/>
              </w:rPr>
              <w:tab/>
              <w:t xml:space="preserve"> </w:t>
            </w:r>
            <w:r w:rsidRPr="00747033">
              <w:rPr>
                <w:rFonts w:eastAsia="Arial"/>
                <w:lang w:val="en-US"/>
              </w:rPr>
              <w:tab/>
              <w:t xml:space="preserve"> </w:t>
            </w:r>
          </w:p>
          <w:p w14:paraId="4611E786" w14:textId="77777777" w:rsidR="00747033" w:rsidRPr="00747033" w:rsidRDefault="00747033" w:rsidP="00747033">
            <w:pPr>
              <w:ind w:firstLine="459"/>
              <w:jc w:val="both"/>
              <w:rPr>
                <w:rFonts w:eastAsia="Arial"/>
                <w:lang w:val="en-US"/>
              </w:rPr>
            </w:pPr>
            <w:r w:rsidRPr="00747033">
              <w:rPr>
                <w:rFonts w:eastAsia="Arial"/>
                <w:lang w:val="en-US"/>
              </w:rPr>
              <w:t>15</w:t>
            </w:r>
            <w:r w:rsidRPr="00747033">
              <w:rPr>
                <w:rFonts w:eastAsia="Arial"/>
                <w:lang w:val="en-US"/>
              </w:rPr>
              <w:tab/>
              <w:t>Standard Chartered Bank (China) Limited</w:t>
            </w:r>
            <w:r w:rsidRPr="00747033">
              <w:rPr>
                <w:rFonts w:eastAsia="Arial"/>
                <w:lang w:val="en-US"/>
              </w:rPr>
              <w:tab/>
              <w:t>1 000</w:t>
            </w:r>
            <w:r w:rsidRPr="00747033">
              <w:rPr>
                <w:rFonts w:eastAsia="Arial"/>
                <w:lang w:val="en-US"/>
              </w:rPr>
              <w:tab/>
            </w:r>
            <w:r w:rsidRPr="00747033">
              <w:rPr>
                <w:rFonts w:eastAsia="Arial"/>
                <w:lang w:val="en-US"/>
              </w:rPr>
              <w:tab/>
            </w:r>
          </w:p>
          <w:p w14:paraId="37EBE090" w14:textId="77777777" w:rsidR="00747033" w:rsidRPr="00747033" w:rsidRDefault="00747033" w:rsidP="00747033">
            <w:pPr>
              <w:ind w:firstLine="459"/>
              <w:jc w:val="both"/>
              <w:rPr>
                <w:rFonts w:eastAsia="Arial"/>
                <w:lang w:val="en-US"/>
              </w:rPr>
            </w:pPr>
          </w:p>
          <w:p w14:paraId="6F12C8D4" w14:textId="77777777" w:rsidR="00747033" w:rsidRPr="00747033" w:rsidRDefault="00747033" w:rsidP="00747033">
            <w:pPr>
              <w:ind w:firstLine="459"/>
              <w:jc w:val="both"/>
              <w:rPr>
                <w:rFonts w:eastAsia="Arial"/>
                <w:lang w:val="en-US"/>
              </w:rPr>
            </w:pPr>
          </w:p>
          <w:p w14:paraId="3EAF6906" w14:textId="77777777" w:rsidR="00747033" w:rsidRPr="00747033" w:rsidRDefault="00747033" w:rsidP="00747033">
            <w:pPr>
              <w:ind w:firstLine="459"/>
              <w:jc w:val="both"/>
              <w:rPr>
                <w:rFonts w:eastAsia="Arial"/>
              </w:rPr>
            </w:pPr>
            <w:r w:rsidRPr="00747033">
              <w:rPr>
                <w:rFonts w:eastAsia="Arial"/>
              </w:rPr>
              <w:t>2)</w:t>
            </w:r>
            <w:r w:rsidRPr="00747033">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6A5CD655" w14:textId="38FB6CA2" w:rsidR="00747033" w:rsidRPr="00747033" w:rsidRDefault="00747033" w:rsidP="00747033">
            <w:pPr>
              <w:ind w:firstLine="459"/>
              <w:jc w:val="both"/>
              <w:rPr>
                <w:rFonts w:eastAsia="Arial"/>
              </w:rPr>
            </w:pPr>
            <w:r w:rsidRPr="00747033">
              <w:rPr>
                <w:rFonts w:eastAsia="Arial"/>
              </w:rPr>
              <w:t xml:space="preserve">Назначение платежа: обеспечение надлежащего исполнения договора, заключаемого по результатам </w:t>
            </w:r>
            <w:r>
              <w:rPr>
                <w:rFonts w:eastAsia="Arial"/>
              </w:rPr>
              <w:t>Открытого конкурса</w:t>
            </w:r>
            <w:r w:rsidRPr="00747033">
              <w:rPr>
                <w:rFonts w:eastAsia="Arial"/>
              </w:rPr>
              <w:t xml:space="preserve"> № __________________________. Адрес:_____. НДС не облагается.</w:t>
            </w:r>
          </w:p>
          <w:p w14:paraId="06975BD7" w14:textId="77777777" w:rsidR="00747033" w:rsidRPr="00747033" w:rsidRDefault="00747033" w:rsidP="00747033">
            <w:pPr>
              <w:ind w:firstLine="459"/>
              <w:jc w:val="both"/>
              <w:rPr>
                <w:rFonts w:eastAsia="Arial"/>
              </w:rPr>
            </w:pPr>
            <w:r w:rsidRPr="00747033">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77AAFC3A" w14:textId="77777777" w:rsidR="00747033" w:rsidRPr="00747033" w:rsidRDefault="00747033" w:rsidP="00747033">
            <w:pPr>
              <w:ind w:firstLine="459"/>
              <w:jc w:val="both"/>
              <w:rPr>
                <w:rFonts w:eastAsia="Arial"/>
              </w:rPr>
            </w:pPr>
            <w:r w:rsidRPr="00747033">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759B34F4" w14:textId="77777777" w:rsidR="00747033" w:rsidRPr="00747033" w:rsidRDefault="00747033" w:rsidP="00747033">
            <w:pPr>
              <w:ind w:firstLine="459"/>
              <w:jc w:val="both"/>
              <w:rPr>
                <w:rFonts w:eastAsia="Arial"/>
              </w:rPr>
            </w:pPr>
            <w:r w:rsidRPr="00747033">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5E4B6675" w14:textId="77777777" w:rsidR="00747033" w:rsidRPr="00747033" w:rsidRDefault="00747033" w:rsidP="00747033">
            <w:pPr>
              <w:ind w:firstLine="459"/>
              <w:jc w:val="both"/>
              <w:rPr>
                <w:rFonts w:eastAsia="Arial"/>
              </w:rPr>
            </w:pPr>
            <w:r w:rsidRPr="00747033">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3DB82204" w14:textId="0DA66D0D" w:rsidR="00FC4F88" w:rsidRDefault="00747033" w:rsidP="00747033">
            <w:pPr>
              <w:ind w:firstLine="397"/>
              <w:jc w:val="both"/>
              <w:rPr>
                <w:rFonts w:eastAsia="Arial"/>
              </w:rPr>
            </w:pPr>
            <w:r w:rsidRPr="00747033">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FC4F88" w:rsidRPr="004A2CA8" w14:paraId="5603E889" w14:textId="77777777" w:rsidTr="004D6B74">
        <w:tc>
          <w:tcPr>
            <w:tcW w:w="426" w:type="dxa"/>
          </w:tcPr>
          <w:p w14:paraId="32CDB27A" w14:textId="77777777" w:rsidR="00FC4F88" w:rsidRPr="004A2CA8" w:rsidRDefault="00FC4F88" w:rsidP="00FC4F88">
            <w:pPr>
              <w:pStyle w:val="10"/>
              <w:ind w:left="-57" w:right="-108" w:firstLine="0"/>
              <w:rPr>
                <w:b/>
                <w:sz w:val="24"/>
                <w:szCs w:val="24"/>
              </w:rPr>
            </w:pPr>
            <w:r>
              <w:rPr>
                <w:b/>
                <w:sz w:val="24"/>
                <w:szCs w:val="24"/>
              </w:rPr>
              <w:lastRenderedPageBreak/>
              <w:t>25.</w:t>
            </w:r>
          </w:p>
        </w:tc>
        <w:tc>
          <w:tcPr>
            <w:tcW w:w="2126" w:type="dxa"/>
          </w:tcPr>
          <w:p w14:paraId="1844CD36" w14:textId="77777777" w:rsidR="00FC4F88" w:rsidRPr="004A2CA8" w:rsidRDefault="00FC4F88" w:rsidP="00FC4F88">
            <w:pPr>
              <w:pStyle w:val="Default"/>
              <w:rPr>
                <w:b/>
                <w:color w:val="auto"/>
              </w:rPr>
            </w:pPr>
            <w:r>
              <w:rPr>
                <w:b/>
              </w:rPr>
              <w:t>Срок заключения договора</w:t>
            </w:r>
          </w:p>
        </w:tc>
        <w:tc>
          <w:tcPr>
            <w:tcW w:w="7200" w:type="dxa"/>
          </w:tcPr>
          <w:p w14:paraId="228150C2" w14:textId="77777777" w:rsidR="00FC4F88" w:rsidRPr="004A2CA8" w:rsidRDefault="00FC4F88" w:rsidP="00FC4F88">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FC4F88" w:rsidRPr="004A2CA8" w14:paraId="68DEAA5B" w14:textId="77777777" w:rsidTr="004D6B74">
        <w:tc>
          <w:tcPr>
            <w:tcW w:w="426" w:type="dxa"/>
          </w:tcPr>
          <w:p w14:paraId="6EFCA33D" w14:textId="77777777" w:rsidR="00FC4F88" w:rsidRPr="004A2CA8" w:rsidRDefault="00FC4F88" w:rsidP="00FC4F88">
            <w:pPr>
              <w:pStyle w:val="10"/>
              <w:ind w:left="-57" w:right="-108" w:firstLine="0"/>
              <w:rPr>
                <w:b/>
                <w:sz w:val="24"/>
                <w:szCs w:val="24"/>
              </w:rPr>
            </w:pPr>
            <w:r>
              <w:rPr>
                <w:b/>
                <w:sz w:val="24"/>
                <w:szCs w:val="24"/>
              </w:rPr>
              <w:t>26.</w:t>
            </w:r>
          </w:p>
        </w:tc>
        <w:tc>
          <w:tcPr>
            <w:tcW w:w="2126" w:type="dxa"/>
          </w:tcPr>
          <w:p w14:paraId="6D0F4256" w14:textId="77777777" w:rsidR="00FC4F88" w:rsidRPr="004A2CA8" w:rsidRDefault="00FC4F88" w:rsidP="00FC4F88">
            <w:pPr>
              <w:pStyle w:val="Default"/>
              <w:rPr>
                <w:b/>
              </w:rPr>
            </w:pPr>
            <w:r>
              <w:rPr>
                <w:b/>
              </w:rPr>
              <w:t>Срок действия договора</w:t>
            </w:r>
          </w:p>
        </w:tc>
        <w:tc>
          <w:tcPr>
            <w:tcW w:w="7200" w:type="dxa"/>
          </w:tcPr>
          <w:p w14:paraId="7D70BBB9" w14:textId="77777777" w:rsidR="00FC4F88" w:rsidRDefault="00046586" w:rsidP="00FC4F88">
            <w:pPr>
              <w:pStyle w:val="10"/>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413A5287" w14:textId="77777777" w:rsidR="002079EB" w:rsidRDefault="002079EB" w:rsidP="00D72C8B">
      <w:pPr>
        <w:pStyle w:val="10"/>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757CED57" w14:textId="77777777" w:rsidR="00446224" w:rsidRDefault="00FC4F88">
      <w:pPr>
        <w:pStyle w:val="10"/>
        <w:ind w:firstLine="0"/>
        <w:jc w:val="right"/>
        <w:outlineLvl w:val="0"/>
        <w:rPr>
          <w:rFonts w:eastAsia="MS Mincho"/>
          <w:szCs w:val="28"/>
        </w:rPr>
      </w:pPr>
      <w:r>
        <w:rPr>
          <w:rFonts w:eastAsia="MS Mincho"/>
          <w:szCs w:val="28"/>
        </w:rPr>
        <w:lastRenderedPageBreak/>
        <w:t>Приложение № 1</w:t>
      </w:r>
    </w:p>
    <w:p w14:paraId="54AA1CD0" w14:textId="77777777" w:rsidR="000954FB" w:rsidRDefault="000954FB" w:rsidP="000954FB">
      <w:pPr>
        <w:ind w:firstLine="425"/>
        <w:jc w:val="right"/>
        <w:rPr>
          <w:sz w:val="28"/>
          <w:szCs w:val="28"/>
        </w:rPr>
      </w:pPr>
      <w:r>
        <w:rPr>
          <w:sz w:val="28"/>
          <w:szCs w:val="28"/>
        </w:rPr>
        <w:t>к документации о закупке</w:t>
      </w:r>
    </w:p>
    <w:p w14:paraId="1D203B4B" w14:textId="77777777" w:rsidR="000954FB" w:rsidRDefault="000954FB" w:rsidP="000954FB">
      <w:pPr>
        <w:ind w:firstLine="425"/>
        <w:jc w:val="right"/>
        <w:rPr>
          <w:sz w:val="28"/>
          <w:szCs w:val="28"/>
        </w:rPr>
      </w:pPr>
    </w:p>
    <w:p w14:paraId="788F7D04" w14:textId="77777777" w:rsidR="000954FB" w:rsidRPr="00445DDD" w:rsidRDefault="000954FB" w:rsidP="000954FB">
      <w:pPr>
        <w:jc w:val="center"/>
        <w:rPr>
          <w:b/>
          <w:sz w:val="28"/>
          <w:szCs w:val="28"/>
        </w:rPr>
      </w:pPr>
      <w:r>
        <w:rPr>
          <w:b/>
          <w:sz w:val="28"/>
          <w:szCs w:val="28"/>
        </w:rPr>
        <w:t>На бланке претендента</w:t>
      </w:r>
    </w:p>
    <w:p w14:paraId="33BBFB50"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4DA50574" w14:textId="77777777" w:rsidR="000954FB" w:rsidRPr="00C03380" w:rsidRDefault="000954FB" w:rsidP="00C03380">
      <w:pPr>
        <w:jc w:val="center"/>
        <w:rPr>
          <w:b/>
          <w:sz w:val="28"/>
        </w:rPr>
      </w:pPr>
      <w:r>
        <w:rPr>
          <w:b/>
          <w:sz w:val="28"/>
        </w:rPr>
        <w:t>НА УЧАСТИЕ В ОТКРЫТОМ КОНКУРСЕ № ОКэ-____-____-_____</w:t>
      </w:r>
    </w:p>
    <w:p w14:paraId="4ECF015D" w14:textId="77777777" w:rsidR="000954FB" w:rsidRPr="007415F9" w:rsidRDefault="000954FB" w:rsidP="000954FB"/>
    <w:p w14:paraId="76743EE6" w14:textId="77777777"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49DEFE5"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A09053A"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71A3E29" w14:textId="77777777" w:rsidR="00C878E0" w:rsidRDefault="00C878E0" w:rsidP="00C878E0">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4CF9EA8" w14:textId="77777777" w:rsidR="00C878E0" w:rsidRDefault="00C878E0" w:rsidP="00C878E0">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5C068538" w14:textId="77777777" w:rsidR="00C878E0" w:rsidRDefault="00C878E0" w:rsidP="007D3C1D">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131AEA8" w14:textId="77777777" w:rsidR="00C878E0" w:rsidRDefault="00C878E0" w:rsidP="007D3C1D">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A06196D" w14:textId="77777777" w:rsidR="00C878E0" w:rsidRDefault="00C878E0" w:rsidP="007D3C1D">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70A65DC" w14:textId="77777777" w:rsidR="00C878E0" w:rsidRDefault="00C878E0" w:rsidP="007D3C1D">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4F26025" w14:textId="77777777" w:rsidR="00C878E0" w:rsidRPr="00D90120" w:rsidRDefault="00C878E0" w:rsidP="007D3C1D">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15F4042" w14:textId="77777777" w:rsidR="00C878E0" w:rsidRPr="00D90120" w:rsidRDefault="00C878E0" w:rsidP="007D3C1D">
      <w:pPr>
        <w:pStyle w:val="aff"/>
        <w:widowControl w:val="0"/>
        <w:numPr>
          <w:ilvl w:val="0"/>
          <w:numId w:val="23"/>
        </w:numPr>
        <w:ind w:left="0" w:firstLine="403"/>
        <w:jc w:val="both"/>
        <w:rPr>
          <w:szCs w:val="28"/>
        </w:rPr>
      </w:pPr>
      <w:r>
        <w:t>Не находится в процессе ликвидации;</w:t>
      </w:r>
    </w:p>
    <w:p w14:paraId="4E31157E" w14:textId="77777777" w:rsidR="00C878E0" w:rsidRPr="00D90120" w:rsidRDefault="00C878E0" w:rsidP="007D3C1D">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C1263BB" w14:textId="77777777" w:rsidR="00C878E0" w:rsidRDefault="00C878E0" w:rsidP="007D3C1D">
      <w:pPr>
        <w:pStyle w:val="aff"/>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888D86B" w14:textId="77777777" w:rsidR="00C878E0" w:rsidRDefault="00C878E0" w:rsidP="007D3C1D">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4E378C2" w14:textId="77777777" w:rsidR="00C878E0" w:rsidRDefault="00C878E0" w:rsidP="007D3C1D">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59C75EF" w14:textId="77777777" w:rsidR="00C878E0" w:rsidRDefault="00C878E0" w:rsidP="007D3C1D">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E6501EE" w14:textId="77777777" w:rsidR="00C878E0" w:rsidRDefault="00C878E0" w:rsidP="007D3C1D">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407D276" w14:textId="77777777" w:rsidR="00C878E0" w:rsidRPr="00D90120" w:rsidRDefault="00C878E0" w:rsidP="007D3C1D">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B21F240" w14:textId="77777777" w:rsidR="00C878E0" w:rsidRPr="00A57B0E" w:rsidRDefault="00C878E0" w:rsidP="007D3C1D">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05764FC" w14:textId="77777777" w:rsidR="00C878E0" w:rsidRPr="00D90120" w:rsidRDefault="00C878E0" w:rsidP="007D3C1D">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3C9C209" w14:textId="77777777" w:rsidR="00C878E0" w:rsidRPr="00D90120" w:rsidRDefault="00C878E0" w:rsidP="007D3C1D">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E25865E"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0A0BFB5" w14:textId="77777777" w:rsidR="00C878E0" w:rsidRDefault="00C878E0" w:rsidP="007D3C1D">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1E74A76" w14:textId="77777777" w:rsidR="00C878E0" w:rsidRDefault="00C878E0" w:rsidP="007D3C1D">
      <w:pPr>
        <w:numPr>
          <w:ilvl w:val="0"/>
          <w:numId w:val="7"/>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1206430" w14:textId="77777777" w:rsidR="00C878E0" w:rsidRDefault="00C878E0" w:rsidP="00C57267">
      <w:pPr>
        <w:ind w:firstLine="709"/>
        <w:jc w:val="both"/>
        <w:rPr>
          <w:sz w:val="28"/>
          <w:szCs w:val="20"/>
        </w:rPr>
      </w:pPr>
      <w:bookmarkStart w:id="2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14:paraId="12B05EAE" w14:textId="77777777" w:rsidR="00C878E0" w:rsidRDefault="00C878E0" w:rsidP="007D3C1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32CF981" w14:textId="77777777" w:rsidR="00C878E0" w:rsidRDefault="00C878E0" w:rsidP="007D3C1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F6C777F" w14:textId="77777777" w:rsidR="00C878E0" w:rsidRPr="00002090" w:rsidRDefault="00C878E0" w:rsidP="007D3C1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F310E5D" w14:textId="77777777"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800EDB6"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6AC367C"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07B304F2" w14:textId="77777777" w:rsidR="000954FB" w:rsidRPr="00D27A82" w:rsidRDefault="000954FB" w:rsidP="000954FB">
      <w:pPr>
        <w:pStyle w:val="10"/>
        <w:ind w:firstLine="708"/>
      </w:pPr>
    </w:p>
    <w:p w14:paraId="79D17FD8" w14:textId="77777777" w:rsidR="000954FB" w:rsidRDefault="000954FB" w:rsidP="00305BD2">
      <w:pPr>
        <w:pStyle w:val="afc"/>
        <w:ind w:firstLine="553"/>
        <w:rPr>
          <w:sz w:val="28"/>
          <w:szCs w:val="28"/>
        </w:rPr>
      </w:pPr>
    </w:p>
    <w:p w14:paraId="752269B1"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43D9E9E" w14:textId="77777777" w:rsidR="000954FB" w:rsidRPr="007415F9" w:rsidRDefault="00533F3B" w:rsidP="000954FB">
      <w:pPr>
        <w:tabs>
          <w:tab w:val="left" w:pos="8640"/>
        </w:tabs>
        <w:jc w:val="center"/>
        <w:rPr>
          <w:i/>
        </w:rPr>
      </w:pPr>
      <w:r>
        <w:rPr>
          <w:i/>
        </w:rPr>
        <w:t xml:space="preserve">                                         (наименование претендента)</w:t>
      </w:r>
    </w:p>
    <w:p w14:paraId="0AFADBD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4D12CD6"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77B1E422" w14:textId="77777777" w:rsidR="002079EB" w:rsidRDefault="008A4412" w:rsidP="002079EB">
      <w:pPr>
        <w:pStyle w:val="32"/>
        <w:suppressAutoHyphens/>
        <w:spacing w:after="0"/>
        <w:rPr>
          <w:sz w:val="28"/>
          <w:szCs w:val="28"/>
        </w:rPr>
      </w:pPr>
      <w:r>
        <w:rPr>
          <w:sz w:val="28"/>
          <w:szCs w:val="28"/>
        </w:rPr>
        <w:t>«____» _________ 20___ г.</w:t>
      </w:r>
    </w:p>
    <w:p w14:paraId="7E89D6BF" w14:textId="77777777" w:rsidR="006B6573" w:rsidRDefault="006B6573" w:rsidP="002079EB">
      <w:pPr>
        <w:pStyle w:val="32"/>
        <w:suppressAutoHyphens/>
        <w:spacing w:after="0"/>
        <w:rPr>
          <w:sz w:val="28"/>
          <w:szCs w:val="28"/>
        </w:rPr>
      </w:pPr>
    </w:p>
    <w:p w14:paraId="09005AE5"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DABC041" w14:textId="77777777" w:rsidR="00446224" w:rsidRDefault="00FC4F88">
      <w:pPr>
        <w:pStyle w:val="10"/>
        <w:ind w:firstLine="0"/>
        <w:jc w:val="right"/>
        <w:outlineLvl w:val="0"/>
        <w:rPr>
          <w:rFonts w:eastAsia="Times New Roman"/>
          <w:szCs w:val="28"/>
        </w:rPr>
      </w:pPr>
      <w:r>
        <w:rPr>
          <w:rFonts w:eastAsia="MS Mincho"/>
          <w:szCs w:val="28"/>
        </w:rPr>
        <w:lastRenderedPageBreak/>
        <w:t>Приложение № 2</w:t>
      </w:r>
    </w:p>
    <w:p w14:paraId="70FB7F3D" w14:textId="77777777" w:rsidR="00110975" w:rsidRDefault="00110975" w:rsidP="00110975">
      <w:pPr>
        <w:ind w:firstLine="425"/>
        <w:jc w:val="right"/>
        <w:rPr>
          <w:sz w:val="28"/>
          <w:szCs w:val="28"/>
        </w:rPr>
      </w:pPr>
      <w:r>
        <w:rPr>
          <w:sz w:val="28"/>
          <w:szCs w:val="28"/>
        </w:rPr>
        <w:t>к документации о закупке</w:t>
      </w:r>
    </w:p>
    <w:p w14:paraId="7B4D2A49" w14:textId="77777777" w:rsidR="00110975" w:rsidRDefault="00110975" w:rsidP="00110975">
      <w:pPr>
        <w:pStyle w:val="afc"/>
        <w:jc w:val="center"/>
        <w:rPr>
          <w:b/>
          <w:sz w:val="28"/>
          <w:szCs w:val="28"/>
        </w:rPr>
      </w:pPr>
    </w:p>
    <w:p w14:paraId="5A5C3EB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FDEA044"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AB70381" w14:textId="77777777" w:rsidR="00110975" w:rsidRPr="007415F9" w:rsidRDefault="00110975" w:rsidP="00110975">
      <w:pPr>
        <w:pStyle w:val="afc"/>
        <w:jc w:val="center"/>
        <w:rPr>
          <w:sz w:val="28"/>
          <w:szCs w:val="28"/>
        </w:rPr>
      </w:pPr>
    </w:p>
    <w:p w14:paraId="1A0E4B8D" w14:textId="77777777"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17511FA"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733F6EAC"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6385A7EE"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19884196"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1B48CF17" w14:textId="77777777" w:rsidR="00110975" w:rsidRDefault="00110975" w:rsidP="00110975">
      <w:pPr>
        <w:pStyle w:val="afc"/>
        <w:ind w:firstLine="696"/>
        <w:rPr>
          <w:sz w:val="28"/>
          <w:szCs w:val="28"/>
        </w:rPr>
      </w:pPr>
      <w:r>
        <w:rPr>
          <w:sz w:val="28"/>
          <w:szCs w:val="28"/>
        </w:rPr>
        <w:t>Телефон (______) __________________________________________</w:t>
      </w:r>
    </w:p>
    <w:p w14:paraId="533D76A7" w14:textId="77777777" w:rsidR="00110975" w:rsidRDefault="00110975" w:rsidP="00110975">
      <w:pPr>
        <w:pStyle w:val="afc"/>
        <w:ind w:firstLine="698"/>
        <w:rPr>
          <w:sz w:val="28"/>
          <w:szCs w:val="28"/>
        </w:rPr>
      </w:pPr>
      <w:r>
        <w:rPr>
          <w:sz w:val="28"/>
          <w:szCs w:val="28"/>
        </w:rPr>
        <w:t>Факс (______) _____________________________________________</w:t>
      </w:r>
    </w:p>
    <w:p w14:paraId="77FDC193"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5CF82D98"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37FA1089"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0F593C54" w14:textId="77777777" w:rsidR="00110975" w:rsidRDefault="00110975" w:rsidP="00110975">
      <w:pPr>
        <w:pStyle w:val="afc"/>
        <w:ind w:firstLine="0"/>
        <w:rPr>
          <w:sz w:val="20"/>
          <w:szCs w:val="20"/>
        </w:rPr>
      </w:pPr>
    </w:p>
    <w:p w14:paraId="6D6C0CD9"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535D2B9"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5CE1E0A4"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6073E0D2"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5884D20C" w14:textId="77777777" w:rsidR="00110975" w:rsidRDefault="00110975" w:rsidP="00110975">
      <w:pPr>
        <w:pStyle w:val="afc"/>
        <w:ind w:firstLine="696"/>
        <w:rPr>
          <w:sz w:val="28"/>
          <w:szCs w:val="28"/>
        </w:rPr>
      </w:pPr>
      <w:r>
        <w:rPr>
          <w:sz w:val="28"/>
          <w:szCs w:val="28"/>
        </w:rPr>
        <w:t>Телефон (______) __________________________________________</w:t>
      </w:r>
    </w:p>
    <w:p w14:paraId="7A7AF690" w14:textId="77777777" w:rsidR="00110975" w:rsidRDefault="00110975" w:rsidP="00110975">
      <w:pPr>
        <w:pStyle w:val="afc"/>
        <w:ind w:firstLine="698"/>
        <w:rPr>
          <w:sz w:val="28"/>
          <w:szCs w:val="28"/>
        </w:rPr>
      </w:pPr>
      <w:r>
        <w:rPr>
          <w:sz w:val="28"/>
          <w:szCs w:val="28"/>
        </w:rPr>
        <w:t>Факс (______) _____________________________________________</w:t>
      </w:r>
    </w:p>
    <w:p w14:paraId="5A51FB35"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161EF4B3"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3C9E45B4" w14:textId="77777777"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1EE4D998"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4C7C4F78"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580191B9"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F404BF6" w14:textId="77777777" w:rsidR="00110975" w:rsidRDefault="00110975" w:rsidP="00147510">
      <w:pPr>
        <w:tabs>
          <w:tab w:val="left" w:pos="9639"/>
        </w:tabs>
        <w:ind w:firstLine="539"/>
        <w:jc w:val="both"/>
        <w:rPr>
          <w:b/>
          <w:sz w:val="28"/>
          <w:szCs w:val="28"/>
        </w:rPr>
      </w:pPr>
    </w:p>
    <w:p w14:paraId="70AEE97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13F76E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AC1AC12" w14:textId="77777777" w:rsidR="00110975" w:rsidRDefault="00110975" w:rsidP="00110975">
      <w:pPr>
        <w:tabs>
          <w:tab w:val="left" w:pos="9639"/>
        </w:tabs>
        <w:rPr>
          <w:sz w:val="28"/>
          <w:szCs w:val="28"/>
          <w:u w:val="single"/>
        </w:rPr>
      </w:pPr>
    </w:p>
    <w:p w14:paraId="72F3302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68BA9C6" w14:textId="77777777" w:rsidR="00110975" w:rsidRPr="007415F9" w:rsidRDefault="00110975" w:rsidP="00110975">
      <w:pPr>
        <w:tabs>
          <w:tab w:val="left" w:pos="9639"/>
        </w:tabs>
        <w:jc w:val="right"/>
        <w:rPr>
          <w:i/>
        </w:rPr>
      </w:pPr>
      <w:r>
        <w:rPr>
          <w:i/>
        </w:rPr>
        <w:t>Контактное лицо (должность, ФИО, телефон)</w:t>
      </w:r>
    </w:p>
    <w:p w14:paraId="66FD0E2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5141C46" w14:textId="77777777" w:rsidR="00110975" w:rsidRPr="007415F9" w:rsidRDefault="00110975" w:rsidP="00110975">
      <w:pPr>
        <w:tabs>
          <w:tab w:val="left" w:pos="9639"/>
        </w:tabs>
        <w:jc w:val="right"/>
        <w:rPr>
          <w:i/>
        </w:rPr>
      </w:pPr>
      <w:r>
        <w:rPr>
          <w:i/>
        </w:rPr>
        <w:t>Контактное лицо (должность, ФИО, телефон)</w:t>
      </w:r>
    </w:p>
    <w:p w14:paraId="3F8D6ED0"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FE1030C" w14:textId="77777777" w:rsidR="00110975" w:rsidRPr="007415F9" w:rsidRDefault="00110975" w:rsidP="00110975">
      <w:pPr>
        <w:tabs>
          <w:tab w:val="left" w:pos="9639"/>
        </w:tabs>
        <w:jc w:val="right"/>
        <w:rPr>
          <w:i/>
        </w:rPr>
      </w:pPr>
      <w:r>
        <w:rPr>
          <w:i/>
        </w:rPr>
        <w:t>Контактное лицо (должность, ФИО, телефон)</w:t>
      </w:r>
    </w:p>
    <w:p w14:paraId="663EA2E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BFC2C99" w14:textId="77777777" w:rsidR="00110975" w:rsidRPr="007415F9" w:rsidRDefault="00110975" w:rsidP="00110975">
      <w:pPr>
        <w:tabs>
          <w:tab w:val="left" w:pos="9639"/>
        </w:tabs>
        <w:jc w:val="right"/>
        <w:rPr>
          <w:i/>
        </w:rPr>
      </w:pPr>
      <w:r>
        <w:rPr>
          <w:i/>
        </w:rPr>
        <w:t>Контактное лицо (должность, ФИО, телефон)</w:t>
      </w:r>
    </w:p>
    <w:p w14:paraId="6447914B" w14:textId="77777777" w:rsidR="00110975" w:rsidRPr="007415F9" w:rsidRDefault="00110975" w:rsidP="00110975">
      <w:pPr>
        <w:pStyle w:val="afc"/>
        <w:rPr>
          <w:rFonts w:eastAsia="Times New Roman"/>
          <w:spacing w:val="-13"/>
          <w:sz w:val="28"/>
          <w:szCs w:val="28"/>
        </w:rPr>
      </w:pPr>
    </w:p>
    <w:p w14:paraId="289DCE6D"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904FFD1" w14:textId="77777777" w:rsidR="000519F8" w:rsidRPr="007415F9" w:rsidRDefault="000519F8" w:rsidP="000519F8">
      <w:pPr>
        <w:tabs>
          <w:tab w:val="left" w:pos="8640"/>
        </w:tabs>
        <w:jc w:val="center"/>
        <w:rPr>
          <w:i/>
        </w:rPr>
      </w:pPr>
      <w:r>
        <w:rPr>
          <w:i/>
        </w:rPr>
        <w:t xml:space="preserve">                                         (наименование претендента)</w:t>
      </w:r>
    </w:p>
    <w:p w14:paraId="5FD6D50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FB87C0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37A5794" w14:textId="77777777" w:rsidR="000519F8" w:rsidRDefault="000519F8" w:rsidP="000519F8">
      <w:pPr>
        <w:pStyle w:val="32"/>
        <w:suppressAutoHyphens/>
        <w:spacing w:after="0"/>
        <w:rPr>
          <w:sz w:val="28"/>
          <w:szCs w:val="28"/>
        </w:rPr>
      </w:pPr>
      <w:r>
        <w:rPr>
          <w:sz w:val="28"/>
          <w:szCs w:val="28"/>
        </w:rPr>
        <w:t>«____» _________ 20___ г.</w:t>
      </w:r>
    </w:p>
    <w:p w14:paraId="377EB676" w14:textId="77777777" w:rsidR="00510148" w:rsidRDefault="00510148">
      <w:pPr>
        <w:suppressAutoHyphens w:val="0"/>
        <w:rPr>
          <w:sz w:val="28"/>
          <w:szCs w:val="28"/>
        </w:rPr>
      </w:pPr>
      <w:r>
        <w:rPr>
          <w:sz w:val="28"/>
          <w:szCs w:val="28"/>
        </w:rPr>
        <w:br w:type="page"/>
      </w:r>
    </w:p>
    <w:p w14:paraId="132AA3B6" w14:textId="77777777" w:rsidR="006B7625" w:rsidRDefault="006B7625" w:rsidP="006B7625">
      <w:pPr>
        <w:pStyle w:val="afc"/>
        <w:ind w:firstLine="0"/>
        <w:jc w:val="left"/>
        <w:rPr>
          <w:b/>
          <w:sz w:val="28"/>
          <w:szCs w:val="28"/>
        </w:rPr>
      </w:pPr>
    </w:p>
    <w:p w14:paraId="65D74499"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0E6F865D" w14:textId="77777777" w:rsidR="00110975" w:rsidRPr="000802B7" w:rsidRDefault="00110975" w:rsidP="00110975">
      <w:pPr>
        <w:pStyle w:val="afc"/>
        <w:jc w:val="center"/>
        <w:rPr>
          <w:b/>
          <w:sz w:val="28"/>
          <w:szCs w:val="28"/>
        </w:rPr>
      </w:pPr>
    </w:p>
    <w:p w14:paraId="67825D06" w14:textId="77777777" w:rsidR="00110975" w:rsidRPr="000802B7" w:rsidRDefault="00110975" w:rsidP="00110975">
      <w:pPr>
        <w:pStyle w:val="afc"/>
        <w:jc w:val="center"/>
        <w:rPr>
          <w:b/>
          <w:sz w:val="28"/>
          <w:szCs w:val="28"/>
        </w:rPr>
      </w:pPr>
    </w:p>
    <w:p w14:paraId="0F3794B6"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250C250" w14:textId="77777777" w:rsidR="00110975" w:rsidRPr="000802B7" w:rsidRDefault="00110975" w:rsidP="00110975">
      <w:pPr>
        <w:pStyle w:val="afc"/>
        <w:ind w:left="709" w:firstLine="0"/>
        <w:jc w:val="left"/>
        <w:rPr>
          <w:sz w:val="28"/>
          <w:szCs w:val="28"/>
        </w:rPr>
      </w:pPr>
    </w:p>
    <w:p w14:paraId="4F3B59BE"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2EEB055" w14:textId="77777777" w:rsidR="00110975" w:rsidRPr="008F1253" w:rsidRDefault="00110975" w:rsidP="00110975">
      <w:pPr>
        <w:pStyle w:val="afc"/>
        <w:ind w:firstLine="0"/>
        <w:jc w:val="left"/>
        <w:rPr>
          <w:sz w:val="28"/>
          <w:szCs w:val="28"/>
        </w:rPr>
      </w:pPr>
    </w:p>
    <w:p w14:paraId="09EF6C59"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11C400A" w14:textId="77777777" w:rsidR="00110975" w:rsidRPr="008F1253" w:rsidRDefault="00110975" w:rsidP="00110975">
      <w:pPr>
        <w:pStyle w:val="afc"/>
        <w:ind w:firstLine="0"/>
        <w:jc w:val="left"/>
        <w:rPr>
          <w:sz w:val="28"/>
          <w:szCs w:val="28"/>
        </w:rPr>
      </w:pPr>
    </w:p>
    <w:p w14:paraId="73D191D4"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49D455D2" w14:textId="77777777" w:rsidR="00110975" w:rsidRPr="000802B7" w:rsidRDefault="00110975" w:rsidP="00110975">
      <w:pPr>
        <w:pStyle w:val="afc"/>
        <w:ind w:left="709" w:firstLine="0"/>
        <w:jc w:val="left"/>
        <w:rPr>
          <w:sz w:val="28"/>
          <w:szCs w:val="28"/>
        </w:rPr>
      </w:pPr>
    </w:p>
    <w:p w14:paraId="71ED3107"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337ECE48" w14:textId="77777777" w:rsidR="00110975" w:rsidRPr="000802B7" w:rsidRDefault="00110975" w:rsidP="00110975">
      <w:pPr>
        <w:pStyle w:val="afc"/>
        <w:ind w:firstLine="0"/>
        <w:jc w:val="left"/>
        <w:rPr>
          <w:sz w:val="28"/>
          <w:szCs w:val="28"/>
        </w:rPr>
      </w:pPr>
    </w:p>
    <w:p w14:paraId="22BC79FF"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3A0FD4F" w14:textId="77777777" w:rsidR="00110975" w:rsidRPr="000802B7" w:rsidRDefault="00110975" w:rsidP="00110975">
      <w:pPr>
        <w:pStyle w:val="afc"/>
        <w:ind w:firstLine="0"/>
        <w:jc w:val="left"/>
        <w:rPr>
          <w:sz w:val="28"/>
          <w:szCs w:val="28"/>
        </w:rPr>
      </w:pPr>
    </w:p>
    <w:p w14:paraId="42229917" w14:textId="77777777" w:rsidR="00110975" w:rsidRDefault="00110975" w:rsidP="007D3C1D">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457D595" w14:textId="77777777" w:rsidR="00110975" w:rsidRDefault="00110975" w:rsidP="00110975">
      <w:pPr>
        <w:pStyle w:val="affa"/>
        <w:rPr>
          <w:sz w:val="28"/>
          <w:szCs w:val="28"/>
        </w:rPr>
      </w:pPr>
    </w:p>
    <w:p w14:paraId="78A980E1" w14:textId="77777777" w:rsidR="00142EF8" w:rsidRDefault="00142EF8" w:rsidP="007D3C1D">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9C22A15" w14:textId="77777777" w:rsidR="00142EF8" w:rsidRDefault="00142EF8" w:rsidP="00142EF8">
      <w:pPr>
        <w:pStyle w:val="affa"/>
        <w:rPr>
          <w:sz w:val="28"/>
          <w:szCs w:val="28"/>
        </w:rPr>
      </w:pPr>
    </w:p>
    <w:p w14:paraId="48D5224C" w14:textId="77777777" w:rsidR="00110975" w:rsidRPr="00CF5FBB" w:rsidRDefault="00110975" w:rsidP="00CF5FBB">
      <w:pPr>
        <w:rPr>
          <w:sz w:val="28"/>
          <w:szCs w:val="28"/>
        </w:rPr>
      </w:pPr>
    </w:p>
    <w:p w14:paraId="3391A011" w14:textId="77777777" w:rsidR="00110975" w:rsidRDefault="00110975" w:rsidP="00110975">
      <w:pPr>
        <w:pStyle w:val="afc"/>
        <w:ind w:left="709" w:firstLine="0"/>
        <w:jc w:val="left"/>
        <w:rPr>
          <w:sz w:val="28"/>
          <w:szCs w:val="28"/>
        </w:rPr>
      </w:pPr>
    </w:p>
    <w:p w14:paraId="74B67993"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762EE99" w14:textId="77777777" w:rsidR="000519F8" w:rsidRPr="007415F9" w:rsidRDefault="000519F8" w:rsidP="000519F8">
      <w:pPr>
        <w:tabs>
          <w:tab w:val="left" w:pos="8640"/>
        </w:tabs>
        <w:jc w:val="center"/>
        <w:rPr>
          <w:i/>
        </w:rPr>
      </w:pPr>
      <w:r>
        <w:rPr>
          <w:i/>
        </w:rPr>
        <w:t xml:space="preserve">                                         (наименование претендента)</w:t>
      </w:r>
    </w:p>
    <w:p w14:paraId="4968102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840F80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F77ACB6" w14:textId="77777777" w:rsidR="000519F8" w:rsidRDefault="000519F8" w:rsidP="000519F8">
      <w:pPr>
        <w:pStyle w:val="32"/>
        <w:suppressAutoHyphens/>
        <w:spacing w:after="0"/>
        <w:rPr>
          <w:sz w:val="28"/>
          <w:szCs w:val="28"/>
        </w:rPr>
      </w:pPr>
      <w:r>
        <w:rPr>
          <w:sz w:val="28"/>
          <w:szCs w:val="28"/>
        </w:rPr>
        <w:t>«____» _________ 20___ г.</w:t>
      </w:r>
    </w:p>
    <w:p w14:paraId="1D29943E" w14:textId="77777777" w:rsidR="006B6573" w:rsidRDefault="006B6573" w:rsidP="002079EB">
      <w:pPr>
        <w:pStyle w:val="32"/>
        <w:suppressAutoHyphens/>
        <w:spacing w:after="0"/>
        <w:rPr>
          <w:sz w:val="28"/>
          <w:szCs w:val="28"/>
        </w:rPr>
      </w:pPr>
    </w:p>
    <w:p w14:paraId="5F28C4F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44F4A4F" w14:textId="77777777" w:rsidR="00747033" w:rsidRPr="00B3001B" w:rsidRDefault="00747033" w:rsidP="00747033">
      <w:pPr>
        <w:pStyle w:val="10"/>
        <w:ind w:firstLine="0"/>
        <w:jc w:val="right"/>
        <w:outlineLvl w:val="0"/>
        <w:rPr>
          <w:szCs w:val="28"/>
        </w:rPr>
      </w:pPr>
      <w:r w:rsidRPr="00B3001B">
        <w:lastRenderedPageBreak/>
        <w:t>Приложение</w:t>
      </w:r>
      <w:r w:rsidRPr="00B3001B">
        <w:rPr>
          <w:rFonts w:eastAsia="MS Mincho"/>
          <w:szCs w:val="28"/>
        </w:rPr>
        <w:t xml:space="preserve"> № </w:t>
      </w:r>
      <w:r w:rsidRPr="00B3001B">
        <w:t>3</w:t>
      </w:r>
    </w:p>
    <w:p w14:paraId="70E27730" w14:textId="77777777" w:rsidR="00747033" w:rsidRPr="00B3001B" w:rsidRDefault="00747033" w:rsidP="00747033">
      <w:pPr>
        <w:pStyle w:val="afc"/>
        <w:ind w:firstLine="0"/>
        <w:jc w:val="right"/>
        <w:rPr>
          <w:rFonts w:eastAsia="Times New Roman"/>
          <w:sz w:val="32"/>
          <w:szCs w:val="28"/>
        </w:rPr>
      </w:pPr>
      <w:r w:rsidRPr="00B3001B">
        <w:rPr>
          <w:sz w:val="28"/>
        </w:rPr>
        <w:t>к документации о закупке</w:t>
      </w:r>
    </w:p>
    <w:p w14:paraId="3B035902" w14:textId="77777777" w:rsidR="00747033" w:rsidRPr="00B3001B" w:rsidRDefault="00747033" w:rsidP="00747033">
      <w:pPr>
        <w:pStyle w:val="afc"/>
        <w:ind w:firstLine="0"/>
        <w:jc w:val="left"/>
        <w:rPr>
          <w:rFonts w:eastAsia="Times New Roman"/>
          <w:sz w:val="28"/>
          <w:szCs w:val="28"/>
        </w:rPr>
      </w:pPr>
    </w:p>
    <w:p w14:paraId="0A7A8336" w14:textId="77777777" w:rsidR="00747033" w:rsidRPr="00B3001B" w:rsidRDefault="00747033" w:rsidP="00747033">
      <w:pPr>
        <w:pBdr>
          <w:top w:val="nil"/>
          <w:left w:val="nil"/>
          <w:bottom w:val="nil"/>
          <w:right w:val="nil"/>
          <w:between w:val="nil"/>
        </w:pBdr>
        <w:spacing w:after="120"/>
        <w:jc w:val="center"/>
        <w:outlineLvl w:val="1"/>
        <w:rPr>
          <w:b/>
          <w:color w:val="000000"/>
          <w:sz w:val="28"/>
          <w:szCs w:val="28"/>
        </w:rPr>
      </w:pPr>
      <w:bookmarkStart w:id="28" w:name="_Hlk126065716"/>
      <w:r w:rsidRPr="00B3001B">
        <w:rPr>
          <w:b/>
          <w:color w:val="000000"/>
          <w:sz w:val="28"/>
          <w:szCs w:val="28"/>
        </w:rPr>
        <w:t>Финансово-коммерческое предложение</w:t>
      </w:r>
    </w:p>
    <w:p w14:paraId="19086E29" w14:textId="77777777" w:rsidR="00747033" w:rsidRPr="00B3001B" w:rsidRDefault="00747033" w:rsidP="00747033">
      <w:pPr>
        <w:pBdr>
          <w:top w:val="nil"/>
          <w:left w:val="nil"/>
          <w:bottom w:val="nil"/>
          <w:right w:val="nil"/>
          <w:between w:val="nil"/>
        </w:pBdr>
        <w:spacing w:after="160" w:line="259" w:lineRule="auto"/>
        <w:rPr>
          <w:color w:val="000000"/>
          <w:sz w:val="28"/>
          <w:szCs w:val="28"/>
        </w:rPr>
      </w:pPr>
      <w:r w:rsidRPr="00B3001B">
        <w:rPr>
          <w:color w:val="000000"/>
          <w:sz w:val="28"/>
          <w:szCs w:val="28"/>
        </w:rPr>
        <w:t xml:space="preserve"> </w:t>
      </w:r>
    </w:p>
    <w:p w14:paraId="7376CF91" w14:textId="77777777" w:rsidR="00747033" w:rsidRPr="00B3001B" w:rsidRDefault="00747033" w:rsidP="00747033">
      <w:pPr>
        <w:pBdr>
          <w:top w:val="nil"/>
          <w:left w:val="nil"/>
          <w:bottom w:val="nil"/>
          <w:right w:val="nil"/>
          <w:between w:val="nil"/>
        </w:pBdr>
        <w:spacing w:after="160" w:line="259" w:lineRule="auto"/>
        <w:rPr>
          <w:color w:val="000000"/>
          <w:sz w:val="28"/>
          <w:szCs w:val="28"/>
        </w:rPr>
      </w:pPr>
      <w:r w:rsidRPr="00B3001B">
        <w:rPr>
          <w:color w:val="000000"/>
          <w:sz w:val="28"/>
          <w:szCs w:val="28"/>
        </w:rPr>
        <w:t>«____» ___________ 20___ г.          Открытый конкурс № ОКэ-ЦКПКЗ-2</w:t>
      </w:r>
      <w:r w:rsidRPr="00B3001B">
        <w:rPr>
          <w:sz w:val="28"/>
          <w:szCs w:val="28"/>
        </w:rPr>
        <w:t>4</w:t>
      </w:r>
      <w:r w:rsidRPr="00B3001B">
        <w:rPr>
          <w:color w:val="000000"/>
          <w:sz w:val="28"/>
          <w:szCs w:val="28"/>
        </w:rPr>
        <w:t>-__</w:t>
      </w:r>
    </w:p>
    <w:p w14:paraId="3005E21E" w14:textId="77777777" w:rsidR="00747033" w:rsidRPr="00B3001B" w:rsidRDefault="00747033" w:rsidP="00747033">
      <w:pPr>
        <w:pBdr>
          <w:top w:val="nil"/>
          <w:left w:val="nil"/>
          <w:bottom w:val="nil"/>
          <w:right w:val="nil"/>
          <w:between w:val="nil"/>
        </w:pBdr>
        <w:spacing w:line="259" w:lineRule="auto"/>
        <w:rPr>
          <w:color w:val="000000"/>
          <w:sz w:val="28"/>
          <w:szCs w:val="28"/>
        </w:rPr>
      </w:pPr>
      <w:r w:rsidRPr="00B3001B">
        <w:rPr>
          <w:color w:val="000000"/>
          <w:sz w:val="28"/>
          <w:szCs w:val="28"/>
        </w:rPr>
        <w:t>__________________________________________________________________</w:t>
      </w:r>
    </w:p>
    <w:p w14:paraId="6CC056DD" w14:textId="77777777" w:rsidR="00747033" w:rsidRPr="00B3001B" w:rsidRDefault="00747033" w:rsidP="00747033">
      <w:pPr>
        <w:pBdr>
          <w:top w:val="nil"/>
          <w:left w:val="nil"/>
          <w:bottom w:val="nil"/>
          <w:right w:val="nil"/>
          <w:between w:val="nil"/>
        </w:pBdr>
        <w:spacing w:after="160" w:line="259" w:lineRule="auto"/>
        <w:ind w:firstLine="3"/>
        <w:jc w:val="center"/>
        <w:rPr>
          <w:i/>
          <w:color w:val="000000"/>
          <w:sz w:val="22"/>
          <w:szCs w:val="22"/>
        </w:rPr>
      </w:pPr>
      <w:r w:rsidRPr="00B3001B">
        <w:rPr>
          <w:i/>
          <w:color w:val="000000"/>
          <w:sz w:val="22"/>
          <w:szCs w:val="22"/>
        </w:rPr>
        <w:t>(полное наименование претендента)</w:t>
      </w:r>
    </w:p>
    <w:p w14:paraId="29D13E71" w14:textId="77777777" w:rsidR="00747033" w:rsidRPr="00B3001B" w:rsidRDefault="00747033" w:rsidP="00747033">
      <w:pPr>
        <w:pBdr>
          <w:top w:val="nil"/>
          <w:left w:val="nil"/>
          <w:bottom w:val="nil"/>
          <w:right w:val="nil"/>
          <w:between w:val="nil"/>
        </w:pBdr>
        <w:spacing w:after="160" w:line="259" w:lineRule="auto"/>
        <w:ind w:firstLine="3"/>
        <w:jc w:val="right"/>
        <w:rPr>
          <w:b/>
          <w:color w:val="000000"/>
          <w:sz w:val="26"/>
          <w:szCs w:val="26"/>
        </w:rPr>
      </w:pPr>
      <w:r w:rsidRPr="00B3001B">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747033" w:rsidRPr="00B3001B" w14:paraId="008FE485" w14:textId="77777777" w:rsidTr="00B72E1B">
        <w:trPr>
          <w:jc w:val="center"/>
        </w:trPr>
        <w:tc>
          <w:tcPr>
            <w:tcW w:w="4438" w:type="dxa"/>
            <w:shd w:val="clear" w:color="auto" w:fill="auto"/>
            <w:vAlign w:val="center"/>
          </w:tcPr>
          <w:p w14:paraId="5B554D17"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color w:val="000000"/>
                <w:sz w:val="26"/>
                <w:szCs w:val="26"/>
              </w:rPr>
              <w:t>Наименование</w:t>
            </w:r>
          </w:p>
        </w:tc>
        <w:tc>
          <w:tcPr>
            <w:tcW w:w="5201" w:type="dxa"/>
            <w:shd w:val="clear" w:color="auto" w:fill="auto"/>
            <w:vAlign w:val="center"/>
          </w:tcPr>
          <w:p w14:paraId="727B559A"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color w:val="000000"/>
                <w:sz w:val="26"/>
                <w:szCs w:val="26"/>
              </w:rPr>
              <w:t>Значение</w:t>
            </w:r>
          </w:p>
        </w:tc>
      </w:tr>
      <w:tr w:rsidR="00747033" w:rsidRPr="00B3001B" w14:paraId="38ED9DB9" w14:textId="77777777" w:rsidTr="00B72E1B">
        <w:trPr>
          <w:trHeight w:val="419"/>
          <w:jc w:val="center"/>
        </w:trPr>
        <w:tc>
          <w:tcPr>
            <w:tcW w:w="4438" w:type="dxa"/>
            <w:shd w:val="clear" w:color="auto" w:fill="auto"/>
            <w:vAlign w:val="center"/>
          </w:tcPr>
          <w:p w14:paraId="2B3E6143" w14:textId="77777777" w:rsidR="00747033" w:rsidRPr="00B3001B" w:rsidRDefault="00747033" w:rsidP="00B72E1B">
            <w:pPr>
              <w:pBdr>
                <w:top w:val="nil"/>
                <w:left w:val="nil"/>
                <w:bottom w:val="nil"/>
                <w:right w:val="nil"/>
                <w:between w:val="nil"/>
              </w:pBdr>
              <w:jc w:val="center"/>
              <w:rPr>
                <w:color w:val="000000"/>
                <w:sz w:val="26"/>
                <w:szCs w:val="26"/>
              </w:rPr>
            </w:pPr>
            <w:r w:rsidRPr="00B3001B">
              <w:rPr>
                <w:color w:val="000000"/>
                <w:sz w:val="26"/>
                <w:szCs w:val="26"/>
              </w:rPr>
              <w:t>Цена Товара (за 2 единицы) с учетом доставки,</w:t>
            </w:r>
            <w:r w:rsidRPr="00B3001B">
              <w:rPr>
                <w:i/>
                <w:color w:val="000000"/>
                <w:sz w:val="26"/>
                <w:szCs w:val="26"/>
              </w:rPr>
              <w:t>(рублей/юаней)</w:t>
            </w:r>
            <w:r w:rsidRPr="00B3001B">
              <w:rPr>
                <w:rStyle w:val="afa"/>
                <w:i/>
                <w:color w:val="000000"/>
                <w:sz w:val="26"/>
                <w:szCs w:val="26"/>
              </w:rPr>
              <w:footnoteReference w:id="2"/>
            </w:r>
            <w:r w:rsidRPr="00B3001B">
              <w:rPr>
                <w:i/>
                <w:color w:val="000000"/>
                <w:sz w:val="26"/>
                <w:szCs w:val="26"/>
              </w:rPr>
              <w:t xml:space="preserve"> </w:t>
            </w:r>
            <w:r w:rsidRPr="00B3001B">
              <w:rPr>
                <w:color w:val="000000"/>
                <w:sz w:val="26"/>
                <w:szCs w:val="26"/>
              </w:rPr>
              <w:t>без НДС</w:t>
            </w:r>
          </w:p>
        </w:tc>
        <w:tc>
          <w:tcPr>
            <w:tcW w:w="5201" w:type="dxa"/>
            <w:shd w:val="clear" w:color="auto" w:fill="auto"/>
            <w:vAlign w:val="center"/>
          </w:tcPr>
          <w:p w14:paraId="132621DC" w14:textId="368B47DC" w:rsidR="00747033" w:rsidRPr="00B3001B" w:rsidRDefault="00747033" w:rsidP="00B72E1B">
            <w:pPr>
              <w:widowControl w:val="0"/>
              <w:pBdr>
                <w:top w:val="nil"/>
                <w:left w:val="nil"/>
                <w:bottom w:val="nil"/>
                <w:right w:val="nil"/>
                <w:between w:val="nil"/>
              </w:pBdr>
              <w:jc w:val="center"/>
              <w:rPr>
                <w:color w:val="000000"/>
                <w:sz w:val="26"/>
                <w:szCs w:val="26"/>
              </w:rPr>
            </w:pPr>
            <w:r w:rsidRPr="00B3001B">
              <w:rPr>
                <w:szCs w:val="28"/>
              </w:rPr>
              <w:t xml:space="preserve">_____________ </w:t>
            </w:r>
            <w:r w:rsidRPr="00B3001B">
              <w:rPr>
                <w:i/>
                <w:color w:val="000000"/>
              </w:rPr>
              <w:t>(не более 89 091 872,10 руб./</w:t>
            </w:r>
            <w:r w:rsidR="004A321F">
              <w:rPr>
                <w:i/>
                <w:color w:val="000000"/>
              </w:rPr>
              <w:t>7 273 399,63</w:t>
            </w:r>
            <w:r w:rsidRPr="00B3001B">
              <w:rPr>
                <w:i/>
                <w:color w:val="000000"/>
              </w:rPr>
              <w:t xml:space="preserve"> юаней без учета НДС)</w:t>
            </w:r>
            <w:r w:rsidRPr="00B3001B">
              <w:rPr>
                <w:color w:val="000000"/>
                <w:sz w:val="26"/>
                <w:szCs w:val="26"/>
              </w:rPr>
              <w:t xml:space="preserve"> </w:t>
            </w:r>
          </w:p>
        </w:tc>
      </w:tr>
      <w:tr w:rsidR="00747033" w:rsidRPr="00B3001B" w14:paraId="1C7720C4" w14:textId="77777777" w:rsidTr="00B72E1B">
        <w:trPr>
          <w:trHeight w:val="499"/>
          <w:jc w:val="center"/>
        </w:trPr>
        <w:tc>
          <w:tcPr>
            <w:tcW w:w="4438" w:type="dxa"/>
            <w:shd w:val="clear" w:color="auto" w:fill="auto"/>
            <w:vAlign w:val="center"/>
          </w:tcPr>
          <w:p w14:paraId="0EC88529"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color w:val="000000"/>
                <w:sz w:val="26"/>
                <w:szCs w:val="26"/>
              </w:rPr>
              <w:t xml:space="preserve">Стоимость проведения ТО (за 2 единицы) на гарантийный период (4000 моточасов), </w:t>
            </w:r>
            <w:r w:rsidRPr="00B3001B">
              <w:rPr>
                <w:i/>
                <w:color w:val="000000"/>
                <w:sz w:val="26"/>
                <w:szCs w:val="26"/>
              </w:rPr>
              <w:t>(рублей/юаней)</w:t>
            </w:r>
            <w:r w:rsidRPr="00B3001B">
              <w:rPr>
                <w:color w:val="000000"/>
                <w:sz w:val="26"/>
                <w:szCs w:val="26"/>
              </w:rPr>
              <w:t xml:space="preserve"> без НДС</w:t>
            </w:r>
          </w:p>
        </w:tc>
        <w:tc>
          <w:tcPr>
            <w:tcW w:w="5201" w:type="dxa"/>
            <w:shd w:val="clear" w:color="auto" w:fill="auto"/>
            <w:vAlign w:val="center"/>
          </w:tcPr>
          <w:p w14:paraId="3DA92181" w14:textId="2B96BC40" w:rsidR="00747033" w:rsidRPr="00B3001B" w:rsidRDefault="00747033" w:rsidP="00B72E1B">
            <w:pPr>
              <w:pBdr>
                <w:top w:val="nil"/>
                <w:left w:val="nil"/>
                <w:bottom w:val="nil"/>
                <w:right w:val="nil"/>
                <w:between w:val="nil"/>
              </w:pBdr>
              <w:tabs>
                <w:tab w:val="left" w:pos="1276"/>
              </w:tabs>
              <w:jc w:val="center"/>
              <w:rPr>
                <w:i/>
                <w:color w:val="000000"/>
                <w:sz w:val="26"/>
                <w:szCs w:val="26"/>
              </w:rPr>
            </w:pPr>
            <w:r w:rsidRPr="00B3001B">
              <w:rPr>
                <w:i/>
                <w:color w:val="000000"/>
                <w:sz w:val="26"/>
                <w:szCs w:val="26"/>
              </w:rPr>
              <w:t>____________ (не более 5 825 280,00 руб./</w:t>
            </w:r>
            <w:r w:rsidRPr="00B3001B">
              <w:rPr>
                <w:i/>
                <w:color w:val="000000"/>
              </w:rPr>
              <w:t xml:space="preserve"> </w:t>
            </w:r>
            <w:r w:rsidR="004A321F">
              <w:rPr>
                <w:i/>
                <w:color w:val="000000"/>
              </w:rPr>
              <w:t xml:space="preserve">475 571,88 </w:t>
            </w:r>
            <w:r w:rsidRPr="00B3001B">
              <w:rPr>
                <w:i/>
                <w:color w:val="000000"/>
                <w:sz w:val="26"/>
                <w:szCs w:val="26"/>
              </w:rPr>
              <w:t>юаней без учета НДС)</w:t>
            </w:r>
          </w:p>
        </w:tc>
      </w:tr>
      <w:tr w:rsidR="00747033" w:rsidRPr="00B3001B" w14:paraId="38F994C7" w14:textId="77777777" w:rsidTr="00B72E1B">
        <w:trPr>
          <w:trHeight w:val="499"/>
          <w:jc w:val="center"/>
        </w:trPr>
        <w:tc>
          <w:tcPr>
            <w:tcW w:w="4438" w:type="dxa"/>
            <w:shd w:val="clear" w:color="auto" w:fill="auto"/>
            <w:vAlign w:val="center"/>
          </w:tcPr>
          <w:p w14:paraId="2130BCF2" w14:textId="77777777" w:rsidR="00747033" w:rsidRPr="00B3001B" w:rsidRDefault="00747033" w:rsidP="00B72E1B">
            <w:pPr>
              <w:pBdr>
                <w:top w:val="nil"/>
                <w:left w:val="nil"/>
                <w:bottom w:val="nil"/>
                <w:right w:val="nil"/>
                <w:between w:val="nil"/>
              </w:pBdr>
              <w:tabs>
                <w:tab w:val="left" w:pos="1276"/>
              </w:tabs>
              <w:jc w:val="center"/>
              <w:rPr>
                <w:i/>
                <w:color w:val="000000"/>
                <w:sz w:val="26"/>
                <w:szCs w:val="26"/>
              </w:rPr>
            </w:pPr>
            <w:r w:rsidRPr="00B3001B">
              <w:rPr>
                <w:color w:val="000000"/>
                <w:sz w:val="26"/>
                <w:szCs w:val="26"/>
              </w:rPr>
              <w:t xml:space="preserve">Размер аванса за Товар, </w:t>
            </w:r>
          </w:p>
          <w:p w14:paraId="65CD5D2A"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i/>
                <w:color w:val="000000"/>
                <w:sz w:val="26"/>
                <w:szCs w:val="26"/>
              </w:rPr>
              <w:t xml:space="preserve">(рублей, юаней) </w:t>
            </w:r>
            <w:r w:rsidRPr="00B3001B">
              <w:rPr>
                <w:color w:val="000000"/>
                <w:sz w:val="26"/>
                <w:szCs w:val="26"/>
              </w:rPr>
              <w:t>без НДС</w:t>
            </w:r>
          </w:p>
        </w:tc>
        <w:tc>
          <w:tcPr>
            <w:tcW w:w="5201" w:type="dxa"/>
            <w:shd w:val="clear" w:color="auto" w:fill="auto"/>
            <w:vAlign w:val="center"/>
          </w:tcPr>
          <w:p w14:paraId="127BF884" w14:textId="77777777" w:rsidR="00747033" w:rsidRPr="00B3001B" w:rsidRDefault="00747033" w:rsidP="00B72E1B">
            <w:pPr>
              <w:pBdr>
                <w:top w:val="nil"/>
                <w:left w:val="nil"/>
                <w:bottom w:val="nil"/>
                <w:right w:val="nil"/>
                <w:between w:val="nil"/>
              </w:pBdr>
              <w:tabs>
                <w:tab w:val="left" w:pos="1276"/>
              </w:tabs>
              <w:jc w:val="center"/>
              <w:rPr>
                <w:i/>
                <w:color w:val="000000"/>
                <w:sz w:val="26"/>
                <w:szCs w:val="26"/>
              </w:rPr>
            </w:pPr>
            <w:r w:rsidRPr="00B3001B">
              <w:rPr>
                <w:i/>
                <w:color w:val="000000"/>
                <w:sz w:val="26"/>
                <w:szCs w:val="26"/>
              </w:rPr>
              <w:t>___________ (указываемая сумма не должна превышать 75% от Цены Товара)</w:t>
            </w:r>
          </w:p>
        </w:tc>
      </w:tr>
      <w:tr w:rsidR="00747033" w:rsidRPr="00B3001B" w14:paraId="5542B066" w14:textId="77777777" w:rsidTr="00B72E1B">
        <w:trPr>
          <w:trHeight w:val="533"/>
          <w:jc w:val="center"/>
        </w:trPr>
        <w:tc>
          <w:tcPr>
            <w:tcW w:w="4438" w:type="dxa"/>
            <w:shd w:val="clear" w:color="auto" w:fill="auto"/>
            <w:vAlign w:val="center"/>
          </w:tcPr>
          <w:p w14:paraId="59CD724E"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color w:val="000000"/>
                <w:sz w:val="26"/>
                <w:szCs w:val="26"/>
              </w:rPr>
              <w:t xml:space="preserve">Стоимость нормо-часа выполнения работ, </w:t>
            </w:r>
            <w:r w:rsidRPr="00B3001B">
              <w:rPr>
                <w:i/>
                <w:color w:val="000000"/>
                <w:sz w:val="26"/>
                <w:szCs w:val="26"/>
              </w:rPr>
              <w:t xml:space="preserve">(рублей/юаней) </w:t>
            </w:r>
            <w:r w:rsidRPr="00B3001B">
              <w:rPr>
                <w:color w:val="000000"/>
                <w:sz w:val="26"/>
                <w:szCs w:val="26"/>
              </w:rPr>
              <w:t>без НДС</w:t>
            </w:r>
          </w:p>
        </w:tc>
        <w:tc>
          <w:tcPr>
            <w:tcW w:w="5201" w:type="dxa"/>
            <w:shd w:val="clear" w:color="auto" w:fill="auto"/>
            <w:vAlign w:val="center"/>
          </w:tcPr>
          <w:p w14:paraId="39A6F646" w14:textId="53E60043" w:rsidR="00747033" w:rsidRPr="00B3001B" w:rsidRDefault="00747033" w:rsidP="00B72E1B">
            <w:pPr>
              <w:pBdr>
                <w:top w:val="nil"/>
                <w:left w:val="nil"/>
                <w:bottom w:val="nil"/>
                <w:right w:val="nil"/>
                <w:between w:val="nil"/>
              </w:pBdr>
              <w:tabs>
                <w:tab w:val="left" w:pos="1276"/>
              </w:tabs>
              <w:jc w:val="center"/>
              <w:rPr>
                <w:i/>
                <w:color w:val="000000"/>
                <w:sz w:val="26"/>
                <w:szCs w:val="26"/>
              </w:rPr>
            </w:pPr>
            <w:r w:rsidRPr="00B3001B">
              <w:rPr>
                <w:i/>
                <w:color w:val="000000"/>
                <w:sz w:val="26"/>
                <w:szCs w:val="26"/>
              </w:rPr>
              <w:t xml:space="preserve">_________ (не более 2 970,43 руб./ </w:t>
            </w:r>
            <w:r w:rsidR="004A321F">
              <w:rPr>
                <w:i/>
                <w:color w:val="000000"/>
              </w:rPr>
              <w:t>242,</w:t>
            </w:r>
            <w:proofErr w:type="gramStart"/>
            <w:r w:rsidR="004A321F">
              <w:rPr>
                <w:i/>
                <w:color w:val="000000"/>
              </w:rPr>
              <w:t>50</w:t>
            </w:r>
            <w:r w:rsidRPr="00B3001B">
              <w:rPr>
                <w:i/>
                <w:color w:val="000000"/>
                <w:sz w:val="26"/>
                <w:szCs w:val="26"/>
              </w:rPr>
              <w:t xml:space="preserve">  юаней</w:t>
            </w:r>
            <w:proofErr w:type="gramEnd"/>
            <w:r w:rsidRPr="00B3001B">
              <w:rPr>
                <w:i/>
                <w:color w:val="000000"/>
                <w:sz w:val="26"/>
                <w:szCs w:val="26"/>
              </w:rPr>
              <w:t xml:space="preserve"> без учета НДС)</w:t>
            </w:r>
          </w:p>
        </w:tc>
      </w:tr>
      <w:tr w:rsidR="00747033" w:rsidRPr="00B3001B" w14:paraId="6B9750C4" w14:textId="77777777" w:rsidTr="00B72E1B">
        <w:trPr>
          <w:trHeight w:val="541"/>
          <w:jc w:val="center"/>
        </w:trPr>
        <w:tc>
          <w:tcPr>
            <w:tcW w:w="4438" w:type="dxa"/>
            <w:shd w:val="clear" w:color="auto" w:fill="auto"/>
            <w:vAlign w:val="center"/>
          </w:tcPr>
          <w:p w14:paraId="7A761224"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sz w:val="26"/>
                <w:szCs w:val="26"/>
              </w:rPr>
              <w:t>Предельная стоимость работ по текущему ремонту (за две единицы), руб. без НДС</w:t>
            </w:r>
          </w:p>
        </w:tc>
        <w:tc>
          <w:tcPr>
            <w:tcW w:w="5201" w:type="dxa"/>
            <w:shd w:val="clear" w:color="auto" w:fill="auto"/>
            <w:vAlign w:val="center"/>
          </w:tcPr>
          <w:p w14:paraId="1EA2EE29" w14:textId="77777777" w:rsidR="00747033" w:rsidRPr="00B3001B" w:rsidRDefault="00747033" w:rsidP="00B72E1B">
            <w:pPr>
              <w:pBdr>
                <w:top w:val="nil"/>
                <w:left w:val="nil"/>
                <w:bottom w:val="nil"/>
                <w:right w:val="nil"/>
                <w:between w:val="nil"/>
              </w:pBdr>
              <w:tabs>
                <w:tab w:val="left" w:pos="1276"/>
              </w:tabs>
              <w:jc w:val="center"/>
              <w:rPr>
                <w:i/>
                <w:color w:val="000000"/>
                <w:sz w:val="26"/>
                <w:szCs w:val="26"/>
                <w:lang w:val="en-US"/>
              </w:rPr>
            </w:pPr>
            <w:r w:rsidRPr="00B3001B">
              <w:rPr>
                <w:sz w:val="26"/>
                <w:szCs w:val="26"/>
              </w:rPr>
              <w:t>3 592 923,16</w:t>
            </w:r>
          </w:p>
        </w:tc>
      </w:tr>
      <w:tr w:rsidR="00747033" w:rsidRPr="00B3001B" w14:paraId="1B38C1B0" w14:textId="77777777" w:rsidTr="00B72E1B">
        <w:trPr>
          <w:trHeight w:val="541"/>
          <w:jc w:val="center"/>
        </w:trPr>
        <w:tc>
          <w:tcPr>
            <w:tcW w:w="4438" w:type="dxa"/>
            <w:shd w:val="clear" w:color="auto" w:fill="auto"/>
            <w:vAlign w:val="center"/>
          </w:tcPr>
          <w:p w14:paraId="2702600C"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color w:val="000000"/>
                <w:sz w:val="26"/>
                <w:szCs w:val="26"/>
              </w:rPr>
              <w:t xml:space="preserve">Срок поставки Товара, </w:t>
            </w:r>
            <w:r w:rsidRPr="00B3001B">
              <w:rPr>
                <w:i/>
                <w:color w:val="000000"/>
                <w:sz w:val="26"/>
                <w:szCs w:val="26"/>
              </w:rPr>
              <w:t xml:space="preserve">(рублей/юаней) </w:t>
            </w:r>
            <w:r w:rsidRPr="00B3001B">
              <w:rPr>
                <w:color w:val="000000"/>
                <w:sz w:val="26"/>
                <w:szCs w:val="26"/>
              </w:rPr>
              <w:t>без НДС</w:t>
            </w:r>
          </w:p>
        </w:tc>
        <w:tc>
          <w:tcPr>
            <w:tcW w:w="5201" w:type="dxa"/>
            <w:shd w:val="clear" w:color="auto" w:fill="auto"/>
            <w:vAlign w:val="center"/>
          </w:tcPr>
          <w:p w14:paraId="212B751E"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i/>
                <w:color w:val="000000"/>
                <w:sz w:val="26"/>
                <w:szCs w:val="26"/>
              </w:rPr>
              <w:t>___________ (календарных дней с даты подписания договора) (указываемый срок не более 120 календарных дней с даты подписания договора)</w:t>
            </w:r>
          </w:p>
        </w:tc>
      </w:tr>
      <w:tr w:rsidR="00747033" w:rsidRPr="00B3001B" w14:paraId="787B9333" w14:textId="77777777" w:rsidTr="00B72E1B">
        <w:trPr>
          <w:trHeight w:val="541"/>
          <w:jc w:val="center"/>
        </w:trPr>
        <w:tc>
          <w:tcPr>
            <w:tcW w:w="4438" w:type="dxa"/>
            <w:shd w:val="clear" w:color="auto" w:fill="auto"/>
            <w:vAlign w:val="center"/>
          </w:tcPr>
          <w:p w14:paraId="6B6B42D8" w14:textId="77777777" w:rsidR="00747033" w:rsidRPr="00B3001B" w:rsidRDefault="00747033" w:rsidP="00B72E1B">
            <w:pPr>
              <w:pBdr>
                <w:top w:val="nil"/>
                <w:left w:val="nil"/>
                <w:bottom w:val="nil"/>
                <w:right w:val="nil"/>
                <w:between w:val="nil"/>
              </w:pBdr>
              <w:tabs>
                <w:tab w:val="left" w:pos="1276"/>
              </w:tabs>
              <w:jc w:val="center"/>
              <w:rPr>
                <w:color w:val="000000"/>
                <w:sz w:val="26"/>
                <w:szCs w:val="26"/>
              </w:rPr>
            </w:pPr>
            <w:r w:rsidRPr="00B3001B">
              <w:rPr>
                <w:color w:val="000000"/>
                <w:sz w:val="28"/>
                <w:szCs w:val="28"/>
              </w:rPr>
              <w:t>Расчетная (условная) цена договора</w:t>
            </w:r>
            <w:r w:rsidRPr="00B3001B">
              <w:rPr>
                <w:rStyle w:val="afa"/>
                <w:color w:val="000000"/>
                <w:sz w:val="28"/>
                <w:szCs w:val="28"/>
              </w:rPr>
              <w:footnoteReference w:id="3"/>
            </w:r>
            <w:r w:rsidRPr="00B3001B">
              <w:rPr>
                <w:color w:val="000000"/>
                <w:sz w:val="28"/>
                <w:szCs w:val="28"/>
              </w:rPr>
              <w:t xml:space="preserve">, </w:t>
            </w:r>
            <w:r w:rsidRPr="00B3001B">
              <w:rPr>
                <w:i/>
                <w:color w:val="000000"/>
                <w:sz w:val="26"/>
                <w:szCs w:val="26"/>
              </w:rPr>
              <w:t xml:space="preserve">(рублей) </w:t>
            </w:r>
            <w:r w:rsidRPr="00B3001B">
              <w:rPr>
                <w:color w:val="000000"/>
                <w:sz w:val="26"/>
                <w:szCs w:val="26"/>
              </w:rPr>
              <w:t>без НДС</w:t>
            </w:r>
          </w:p>
        </w:tc>
        <w:tc>
          <w:tcPr>
            <w:tcW w:w="5201" w:type="dxa"/>
            <w:shd w:val="clear" w:color="auto" w:fill="auto"/>
            <w:vAlign w:val="center"/>
          </w:tcPr>
          <w:p w14:paraId="0CF0445E" w14:textId="77777777" w:rsidR="00747033" w:rsidRPr="00B3001B" w:rsidRDefault="00747033" w:rsidP="00B72E1B">
            <w:pPr>
              <w:pBdr>
                <w:top w:val="nil"/>
                <w:left w:val="nil"/>
                <w:bottom w:val="nil"/>
                <w:right w:val="nil"/>
                <w:between w:val="nil"/>
              </w:pBdr>
              <w:tabs>
                <w:tab w:val="left" w:pos="1276"/>
              </w:tabs>
              <w:jc w:val="center"/>
              <w:rPr>
                <w:i/>
                <w:color w:val="000000"/>
                <w:sz w:val="26"/>
                <w:szCs w:val="26"/>
              </w:rPr>
            </w:pPr>
            <w:r w:rsidRPr="00B3001B">
              <w:rPr>
                <w:szCs w:val="28"/>
              </w:rPr>
              <w:t xml:space="preserve">_____________ </w:t>
            </w:r>
            <w:r w:rsidRPr="00B3001B">
              <w:rPr>
                <w:i/>
                <w:color w:val="000000"/>
              </w:rPr>
              <w:t>(не более 98 510 075,26 руб. без учета НДС)</w:t>
            </w:r>
          </w:p>
        </w:tc>
      </w:tr>
    </w:tbl>
    <w:p w14:paraId="37CB0F8D" w14:textId="77777777" w:rsidR="00747033" w:rsidRPr="00B3001B" w:rsidRDefault="00747033" w:rsidP="00747033">
      <w:pPr>
        <w:pBdr>
          <w:top w:val="nil"/>
          <w:left w:val="nil"/>
          <w:bottom w:val="nil"/>
          <w:right w:val="nil"/>
          <w:between w:val="nil"/>
        </w:pBdr>
        <w:jc w:val="both"/>
        <w:rPr>
          <w:color w:val="000000"/>
          <w:sz w:val="28"/>
          <w:szCs w:val="28"/>
        </w:rPr>
      </w:pPr>
    </w:p>
    <w:p w14:paraId="0420702A"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color w:val="000000"/>
          <w:sz w:val="28"/>
          <w:szCs w:val="28"/>
        </w:rPr>
        <w:t xml:space="preserve">1. Поставка Товара, выполнение Работ облагается НДС по ставке ____% / НДС не облагается </w:t>
      </w:r>
      <w:r w:rsidRPr="00B3001B">
        <w:rPr>
          <w:i/>
          <w:color w:val="000000"/>
        </w:rPr>
        <w:t>(указать необходимое)</w:t>
      </w:r>
      <w:r w:rsidRPr="00B3001B">
        <w:rPr>
          <w:i/>
          <w:color w:val="000000"/>
          <w:sz w:val="28"/>
          <w:szCs w:val="28"/>
        </w:rPr>
        <w:t>.</w:t>
      </w:r>
    </w:p>
    <w:p w14:paraId="6B7BA9DC"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02305C61"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sz w:val="28"/>
          <w:szCs w:val="28"/>
        </w:rPr>
        <w:t>2</w:t>
      </w:r>
      <w:r w:rsidRPr="00B3001B">
        <w:rPr>
          <w:color w:val="000000"/>
          <w:sz w:val="28"/>
          <w:szCs w:val="28"/>
        </w:rPr>
        <w:t xml:space="preserve">.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w:t>
      </w:r>
      <w:r w:rsidRPr="00B3001B">
        <w:rPr>
          <w:color w:val="000000"/>
          <w:sz w:val="28"/>
          <w:szCs w:val="28"/>
        </w:rPr>
        <w:lastRenderedPageBreak/>
        <w:t>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1454A7AB"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0EB107F8" w14:textId="77777777" w:rsidR="00747033" w:rsidRPr="00B3001B" w:rsidRDefault="00747033" w:rsidP="00747033">
      <w:pPr>
        <w:pBdr>
          <w:top w:val="nil"/>
          <w:left w:val="nil"/>
          <w:bottom w:val="nil"/>
          <w:right w:val="nil"/>
          <w:between w:val="nil"/>
        </w:pBdr>
        <w:ind w:firstLine="709"/>
        <w:jc w:val="both"/>
        <w:rPr>
          <w:i/>
          <w:color w:val="000000"/>
        </w:rPr>
      </w:pPr>
      <w:r w:rsidRPr="00B3001B">
        <w:rPr>
          <w:color w:val="000000"/>
          <w:sz w:val="28"/>
          <w:szCs w:val="28"/>
        </w:rPr>
        <w:t xml:space="preserve">3.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_______ (___________)  месяца или  _______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r w:rsidRPr="00B3001B">
        <w:rPr>
          <w:i/>
          <w:color w:val="000000"/>
        </w:rPr>
        <w:t>(гарантия не менее значений, указанных в п. 4.1.6. технического задания).</w:t>
      </w:r>
    </w:p>
    <w:p w14:paraId="388B6C18"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57BE94A2"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color w:val="000000"/>
          <w:sz w:val="28"/>
          <w:szCs w:val="28"/>
        </w:rPr>
        <w:t>4. Нормы времени, срок и стоимость проведения ТО</w:t>
      </w:r>
      <w:r w:rsidRPr="00B3001B">
        <w:rPr>
          <w:rStyle w:val="afa"/>
          <w:color w:val="000000"/>
          <w:sz w:val="28"/>
          <w:szCs w:val="28"/>
        </w:rPr>
        <w:footnoteReference w:id="4"/>
      </w:r>
    </w:p>
    <w:p w14:paraId="4558E25E" w14:textId="77777777" w:rsidR="00747033" w:rsidRPr="00B3001B" w:rsidRDefault="00747033" w:rsidP="00747033"/>
    <w:tbl>
      <w:tblPr>
        <w:tblW w:w="9345" w:type="dxa"/>
        <w:jc w:val="center"/>
        <w:tblLook w:val="04A0" w:firstRow="1" w:lastRow="0" w:firstColumn="1" w:lastColumn="0" w:noHBand="0" w:noVBand="1"/>
      </w:tblPr>
      <w:tblGrid>
        <w:gridCol w:w="595"/>
        <w:gridCol w:w="2103"/>
        <w:gridCol w:w="2006"/>
        <w:gridCol w:w="2692"/>
        <w:gridCol w:w="1949"/>
      </w:tblGrid>
      <w:tr w:rsidR="00747033" w:rsidRPr="00B3001B" w14:paraId="265B8926" w14:textId="77777777" w:rsidTr="00B72E1B">
        <w:trPr>
          <w:trHeight w:val="12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0FFA"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п/п</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14:paraId="23FEF63D"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Вид технического обслуживания</w:t>
            </w:r>
          </w:p>
        </w:tc>
        <w:tc>
          <w:tcPr>
            <w:tcW w:w="2006" w:type="dxa"/>
            <w:tcBorders>
              <w:top w:val="single" w:sz="4" w:space="0" w:color="auto"/>
              <w:left w:val="nil"/>
              <w:bottom w:val="single" w:sz="4" w:space="0" w:color="auto"/>
              <w:right w:val="single" w:sz="4" w:space="0" w:color="auto"/>
            </w:tcBorders>
            <w:shd w:val="clear" w:color="auto" w:fill="auto"/>
            <w:vAlign w:val="center"/>
            <w:hideMark/>
          </w:tcPr>
          <w:p w14:paraId="073944ED"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Норматив выполнения, нормо-часов</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14:paraId="3B15E581"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Предельный срок выполнения с даты, указанной в заявке, календарных дней</w:t>
            </w:r>
          </w:p>
        </w:tc>
        <w:tc>
          <w:tcPr>
            <w:tcW w:w="1949" w:type="dxa"/>
            <w:tcBorders>
              <w:top w:val="single" w:sz="4" w:space="0" w:color="auto"/>
              <w:left w:val="nil"/>
              <w:bottom w:val="single" w:sz="4" w:space="0" w:color="auto"/>
              <w:right w:val="single" w:sz="4" w:space="0" w:color="auto"/>
            </w:tcBorders>
          </w:tcPr>
          <w:p w14:paraId="5212628C"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Стоимость ТО, </w:t>
            </w:r>
            <w:r w:rsidRPr="00B3001B">
              <w:rPr>
                <w:i/>
                <w:color w:val="000000"/>
                <w:sz w:val="28"/>
                <w:szCs w:val="28"/>
                <w:lang w:eastAsia="ru-RU"/>
              </w:rPr>
              <w:t>(рублей/юаней)</w:t>
            </w:r>
            <w:r w:rsidRPr="00B3001B">
              <w:rPr>
                <w:color w:val="000000"/>
                <w:sz w:val="28"/>
                <w:szCs w:val="28"/>
                <w:lang w:eastAsia="ru-RU"/>
              </w:rPr>
              <w:t xml:space="preserve"> без НДС</w:t>
            </w:r>
          </w:p>
        </w:tc>
      </w:tr>
      <w:tr w:rsidR="00747033" w:rsidRPr="00B3001B" w14:paraId="134E3E41"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0A94D0D"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1</w:t>
            </w:r>
          </w:p>
        </w:tc>
        <w:tc>
          <w:tcPr>
            <w:tcW w:w="2103" w:type="dxa"/>
            <w:tcBorders>
              <w:top w:val="nil"/>
              <w:left w:val="nil"/>
              <w:bottom w:val="single" w:sz="4" w:space="0" w:color="auto"/>
              <w:right w:val="single" w:sz="4" w:space="0" w:color="auto"/>
            </w:tcBorders>
            <w:shd w:val="clear" w:color="auto" w:fill="auto"/>
            <w:vAlign w:val="center"/>
            <w:hideMark/>
          </w:tcPr>
          <w:p w14:paraId="19FDA1D3"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ТО-50</w:t>
            </w:r>
          </w:p>
        </w:tc>
        <w:tc>
          <w:tcPr>
            <w:tcW w:w="2006" w:type="dxa"/>
            <w:tcBorders>
              <w:top w:val="nil"/>
              <w:left w:val="nil"/>
              <w:bottom w:val="single" w:sz="4" w:space="0" w:color="auto"/>
              <w:right w:val="single" w:sz="4" w:space="0" w:color="auto"/>
            </w:tcBorders>
            <w:shd w:val="clear" w:color="auto" w:fill="auto"/>
            <w:vAlign w:val="center"/>
            <w:hideMark/>
          </w:tcPr>
          <w:p w14:paraId="3235D4AD"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5)</w:t>
            </w:r>
          </w:p>
        </w:tc>
        <w:tc>
          <w:tcPr>
            <w:tcW w:w="2692" w:type="dxa"/>
            <w:tcBorders>
              <w:top w:val="nil"/>
              <w:left w:val="nil"/>
              <w:bottom w:val="single" w:sz="4" w:space="0" w:color="auto"/>
              <w:right w:val="single" w:sz="4" w:space="0" w:color="auto"/>
            </w:tcBorders>
            <w:shd w:val="clear" w:color="auto" w:fill="auto"/>
            <w:vAlign w:val="center"/>
            <w:hideMark/>
          </w:tcPr>
          <w:p w14:paraId="562CAD17"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1)</w:t>
            </w:r>
          </w:p>
        </w:tc>
        <w:tc>
          <w:tcPr>
            <w:tcW w:w="1949" w:type="dxa"/>
            <w:tcBorders>
              <w:top w:val="nil"/>
              <w:left w:val="nil"/>
              <w:bottom w:val="single" w:sz="4" w:space="0" w:color="auto"/>
              <w:right w:val="single" w:sz="4" w:space="0" w:color="auto"/>
            </w:tcBorders>
          </w:tcPr>
          <w:p w14:paraId="0AF926B2" w14:textId="77777777" w:rsidR="00747033" w:rsidRPr="00B3001B" w:rsidRDefault="00747033" w:rsidP="00B72E1B">
            <w:pPr>
              <w:suppressAutoHyphens w:val="0"/>
              <w:jc w:val="center"/>
              <w:rPr>
                <w:color w:val="000000"/>
                <w:sz w:val="28"/>
                <w:szCs w:val="28"/>
                <w:lang w:eastAsia="ru-RU"/>
              </w:rPr>
            </w:pPr>
          </w:p>
        </w:tc>
      </w:tr>
      <w:tr w:rsidR="00747033" w:rsidRPr="00B3001B" w14:paraId="095A94DD"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BB6F0F2"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2</w:t>
            </w:r>
          </w:p>
        </w:tc>
        <w:tc>
          <w:tcPr>
            <w:tcW w:w="2103" w:type="dxa"/>
            <w:tcBorders>
              <w:top w:val="nil"/>
              <w:left w:val="nil"/>
              <w:bottom w:val="single" w:sz="4" w:space="0" w:color="auto"/>
              <w:right w:val="single" w:sz="4" w:space="0" w:color="auto"/>
            </w:tcBorders>
            <w:shd w:val="clear" w:color="auto" w:fill="auto"/>
            <w:vAlign w:val="center"/>
            <w:hideMark/>
          </w:tcPr>
          <w:p w14:paraId="744649A1"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ТО-100</w:t>
            </w:r>
          </w:p>
        </w:tc>
        <w:tc>
          <w:tcPr>
            <w:tcW w:w="2006" w:type="dxa"/>
            <w:tcBorders>
              <w:top w:val="nil"/>
              <w:left w:val="nil"/>
              <w:bottom w:val="single" w:sz="4" w:space="0" w:color="auto"/>
              <w:right w:val="single" w:sz="4" w:space="0" w:color="auto"/>
            </w:tcBorders>
            <w:shd w:val="clear" w:color="auto" w:fill="auto"/>
            <w:vAlign w:val="center"/>
            <w:hideMark/>
          </w:tcPr>
          <w:p w14:paraId="47839DE6"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5)</w:t>
            </w:r>
          </w:p>
        </w:tc>
        <w:tc>
          <w:tcPr>
            <w:tcW w:w="2692" w:type="dxa"/>
            <w:tcBorders>
              <w:top w:val="nil"/>
              <w:left w:val="nil"/>
              <w:bottom w:val="single" w:sz="4" w:space="0" w:color="auto"/>
              <w:right w:val="single" w:sz="4" w:space="0" w:color="auto"/>
            </w:tcBorders>
            <w:shd w:val="clear" w:color="auto" w:fill="auto"/>
            <w:vAlign w:val="center"/>
            <w:hideMark/>
          </w:tcPr>
          <w:p w14:paraId="1F4D5680"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1)</w:t>
            </w:r>
          </w:p>
        </w:tc>
        <w:tc>
          <w:tcPr>
            <w:tcW w:w="1949" w:type="dxa"/>
            <w:tcBorders>
              <w:top w:val="nil"/>
              <w:left w:val="nil"/>
              <w:bottom w:val="single" w:sz="4" w:space="0" w:color="auto"/>
              <w:right w:val="single" w:sz="4" w:space="0" w:color="auto"/>
            </w:tcBorders>
          </w:tcPr>
          <w:p w14:paraId="74FC2D16" w14:textId="77777777" w:rsidR="00747033" w:rsidRPr="00B3001B" w:rsidRDefault="00747033" w:rsidP="00B72E1B">
            <w:pPr>
              <w:suppressAutoHyphens w:val="0"/>
              <w:jc w:val="center"/>
              <w:rPr>
                <w:color w:val="000000"/>
                <w:sz w:val="28"/>
                <w:szCs w:val="28"/>
                <w:lang w:eastAsia="ru-RU"/>
              </w:rPr>
            </w:pPr>
          </w:p>
        </w:tc>
      </w:tr>
      <w:tr w:rsidR="00747033" w:rsidRPr="00B3001B" w14:paraId="4DE3B520"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30D9D1A"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3</w:t>
            </w:r>
          </w:p>
        </w:tc>
        <w:tc>
          <w:tcPr>
            <w:tcW w:w="2103" w:type="dxa"/>
            <w:tcBorders>
              <w:top w:val="nil"/>
              <w:left w:val="nil"/>
              <w:bottom w:val="single" w:sz="4" w:space="0" w:color="auto"/>
              <w:right w:val="single" w:sz="4" w:space="0" w:color="auto"/>
            </w:tcBorders>
            <w:shd w:val="clear" w:color="auto" w:fill="auto"/>
            <w:vAlign w:val="center"/>
            <w:hideMark/>
          </w:tcPr>
          <w:p w14:paraId="6C50DED6"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ТО-250</w:t>
            </w:r>
          </w:p>
        </w:tc>
        <w:tc>
          <w:tcPr>
            <w:tcW w:w="2006" w:type="dxa"/>
            <w:tcBorders>
              <w:top w:val="nil"/>
              <w:left w:val="nil"/>
              <w:bottom w:val="single" w:sz="4" w:space="0" w:color="auto"/>
              <w:right w:val="single" w:sz="4" w:space="0" w:color="auto"/>
            </w:tcBorders>
            <w:shd w:val="clear" w:color="auto" w:fill="auto"/>
            <w:vAlign w:val="center"/>
            <w:hideMark/>
          </w:tcPr>
          <w:p w14:paraId="7581A343"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6)</w:t>
            </w:r>
          </w:p>
        </w:tc>
        <w:tc>
          <w:tcPr>
            <w:tcW w:w="2692" w:type="dxa"/>
            <w:tcBorders>
              <w:top w:val="nil"/>
              <w:left w:val="nil"/>
              <w:bottom w:val="single" w:sz="4" w:space="0" w:color="auto"/>
              <w:right w:val="single" w:sz="4" w:space="0" w:color="auto"/>
            </w:tcBorders>
            <w:shd w:val="clear" w:color="auto" w:fill="auto"/>
            <w:vAlign w:val="center"/>
            <w:hideMark/>
          </w:tcPr>
          <w:p w14:paraId="0961345C"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1)</w:t>
            </w:r>
          </w:p>
        </w:tc>
        <w:tc>
          <w:tcPr>
            <w:tcW w:w="1949" w:type="dxa"/>
            <w:tcBorders>
              <w:top w:val="nil"/>
              <w:left w:val="nil"/>
              <w:bottom w:val="single" w:sz="4" w:space="0" w:color="auto"/>
              <w:right w:val="single" w:sz="4" w:space="0" w:color="auto"/>
            </w:tcBorders>
          </w:tcPr>
          <w:p w14:paraId="71225A00" w14:textId="77777777" w:rsidR="00747033" w:rsidRPr="00B3001B" w:rsidRDefault="00747033" w:rsidP="00B72E1B">
            <w:pPr>
              <w:suppressAutoHyphens w:val="0"/>
              <w:jc w:val="center"/>
              <w:rPr>
                <w:color w:val="000000"/>
                <w:sz w:val="28"/>
                <w:szCs w:val="28"/>
                <w:lang w:eastAsia="ru-RU"/>
              </w:rPr>
            </w:pPr>
          </w:p>
        </w:tc>
      </w:tr>
      <w:tr w:rsidR="00747033" w:rsidRPr="00B3001B" w14:paraId="1DD37B2A"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3A861AB"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4</w:t>
            </w:r>
          </w:p>
        </w:tc>
        <w:tc>
          <w:tcPr>
            <w:tcW w:w="2103" w:type="dxa"/>
            <w:tcBorders>
              <w:top w:val="nil"/>
              <w:left w:val="nil"/>
              <w:bottom w:val="single" w:sz="4" w:space="0" w:color="auto"/>
              <w:right w:val="single" w:sz="4" w:space="0" w:color="auto"/>
            </w:tcBorders>
            <w:shd w:val="clear" w:color="auto" w:fill="auto"/>
            <w:vAlign w:val="center"/>
            <w:hideMark/>
          </w:tcPr>
          <w:p w14:paraId="5DB7BD2D"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ТО-500</w:t>
            </w:r>
          </w:p>
        </w:tc>
        <w:tc>
          <w:tcPr>
            <w:tcW w:w="2006" w:type="dxa"/>
            <w:tcBorders>
              <w:top w:val="nil"/>
              <w:left w:val="nil"/>
              <w:bottom w:val="single" w:sz="4" w:space="0" w:color="auto"/>
              <w:right w:val="single" w:sz="4" w:space="0" w:color="auto"/>
            </w:tcBorders>
            <w:shd w:val="clear" w:color="auto" w:fill="auto"/>
            <w:vAlign w:val="center"/>
            <w:hideMark/>
          </w:tcPr>
          <w:p w14:paraId="6CE1624D"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 </w:t>
            </w:r>
            <w:r w:rsidRPr="00B3001B">
              <w:rPr>
                <w:i/>
                <w:color w:val="000000"/>
                <w:lang w:eastAsia="ru-RU"/>
              </w:rPr>
              <w:t>(Не более 14)</w:t>
            </w:r>
          </w:p>
        </w:tc>
        <w:tc>
          <w:tcPr>
            <w:tcW w:w="2692" w:type="dxa"/>
            <w:tcBorders>
              <w:top w:val="nil"/>
              <w:left w:val="nil"/>
              <w:bottom w:val="single" w:sz="4" w:space="0" w:color="auto"/>
              <w:right w:val="single" w:sz="4" w:space="0" w:color="auto"/>
            </w:tcBorders>
            <w:shd w:val="clear" w:color="auto" w:fill="auto"/>
            <w:vAlign w:val="center"/>
            <w:hideMark/>
          </w:tcPr>
          <w:p w14:paraId="1D8526F3"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2)</w:t>
            </w:r>
          </w:p>
        </w:tc>
        <w:tc>
          <w:tcPr>
            <w:tcW w:w="1949" w:type="dxa"/>
            <w:tcBorders>
              <w:top w:val="nil"/>
              <w:left w:val="nil"/>
              <w:bottom w:val="single" w:sz="4" w:space="0" w:color="auto"/>
              <w:right w:val="single" w:sz="4" w:space="0" w:color="auto"/>
            </w:tcBorders>
          </w:tcPr>
          <w:p w14:paraId="1833FF3D" w14:textId="77777777" w:rsidR="00747033" w:rsidRPr="00B3001B" w:rsidRDefault="00747033" w:rsidP="00B72E1B">
            <w:pPr>
              <w:suppressAutoHyphens w:val="0"/>
              <w:jc w:val="center"/>
              <w:rPr>
                <w:color w:val="000000"/>
                <w:sz w:val="28"/>
                <w:szCs w:val="28"/>
                <w:lang w:eastAsia="ru-RU"/>
              </w:rPr>
            </w:pPr>
          </w:p>
        </w:tc>
      </w:tr>
      <w:tr w:rsidR="00747033" w:rsidRPr="00B3001B" w14:paraId="616472FC"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528AFFB"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5</w:t>
            </w:r>
          </w:p>
        </w:tc>
        <w:tc>
          <w:tcPr>
            <w:tcW w:w="2103" w:type="dxa"/>
            <w:tcBorders>
              <w:top w:val="nil"/>
              <w:left w:val="nil"/>
              <w:bottom w:val="single" w:sz="4" w:space="0" w:color="auto"/>
              <w:right w:val="single" w:sz="4" w:space="0" w:color="auto"/>
            </w:tcBorders>
            <w:shd w:val="clear" w:color="auto" w:fill="auto"/>
            <w:vAlign w:val="center"/>
            <w:hideMark/>
          </w:tcPr>
          <w:p w14:paraId="14F41318"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ТО-1000</w:t>
            </w:r>
          </w:p>
        </w:tc>
        <w:tc>
          <w:tcPr>
            <w:tcW w:w="2006" w:type="dxa"/>
            <w:tcBorders>
              <w:top w:val="nil"/>
              <w:left w:val="nil"/>
              <w:bottom w:val="single" w:sz="4" w:space="0" w:color="auto"/>
              <w:right w:val="single" w:sz="4" w:space="0" w:color="auto"/>
            </w:tcBorders>
            <w:shd w:val="clear" w:color="auto" w:fill="auto"/>
            <w:vAlign w:val="center"/>
            <w:hideMark/>
          </w:tcPr>
          <w:p w14:paraId="728D2A33"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 </w:t>
            </w:r>
            <w:r w:rsidRPr="00B3001B">
              <w:rPr>
                <w:i/>
                <w:color w:val="000000"/>
                <w:lang w:eastAsia="ru-RU"/>
              </w:rPr>
              <w:t>(Не более 19)</w:t>
            </w:r>
          </w:p>
        </w:tc>
        <w:tc>
          <w:tcPr>
            <w:tcW w:w="2692" w:type="dxa"/>
            <w:tcBorders>
              <w:top w:val="nil"/>
              <w:left w:val="nil"/>
              <w:bottom w:val="single" w:sz="4" w:space="0" w:color="auto"/>
              <w:right w:val="single" w:sz="4" w:space="0" w:color="auto"/>
            </w:tcBorders>
            <w:shd w:val="clear" w:color="auto" w:fill="auto"/>
            <w:vAlign w:val="center"/>
            <w:hideMark/>
          </w:tcPr>
          <w:p w14:paraId="2C98E65B"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3)</w:t>
            </w:r>
          </w:p>
        </w:tc>
        <w:tc>
          <w:tcPr>
            <w:tcW w:w="1949" w:type="dxa"/>
            <w:tcBorders>
              <w:top w:val="nil"/>
              <w:left w:val="nil"/>
              <w:bottom w:val="single" w:sz="4" w:space="0" w:color="auto"/>
              <w:right w:val="single" w:sz="4" w:space="0" w:color="auto"/>
            </w:tcBorders>
          </w:tcPr>
          <w:p w14:paraId="00CA0668" w14:textId="77777777" w:rsidR="00747033" w:rsidRPr="00B3001B" w:rsidRDefault="00747033" w:rsidP="00B72E1B">
            <w:pPr>
              <w:suppressAutoHyphens w:val="0"/>
              <w:jc w:val="center"/>
              <w:rPr>
                <w:color w:val="000000"/>
                <w:sz w:val="28"/>
                <w:szCs w:val="28"/>
                <w:lang w:eastAsia="ru-RU"/>
              </w:rPr>
            </w:pPr>
          </w:p>
        </w:tc>
      </w:tr>
      <w:tr w:rsidR="00747033" w:rsidRPr="00B3001B" w14:paraId="6B543C57"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59C1805"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6</w:t>
            </w:r>
          </w:p>
        </w:tc>
        <w:tc>
          <w:tcPr>
            <w:tcW w:w="2103" w:type="dxa"/>
            <w:tcBorders>
              <w:top w:val="nil"/>
              <w:left w:val="nil"/>
              <w:bottom w:val="single" w:sz="4" w:space="0" w:color="auto"/>
              <w:right w:val="single" w:sz="4" w:space="0" w:color="auto"/>
            </w:tcBorders>
            <w:shd w:val="clear" w:color="auto" w:fill="auto"/>
            <w:vAlign w:val="center"/>
            <w:hideMark/>
          </w:tcPr>
          <w:p w14:paraId="30526164"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ТО-1500</w:t>
            </w:r>
          </w:p>
        </w:tc>
        <w:tc>
          <w:tcPr>
            <w:tcW w:w="2006" w:type="dxa"/>
            <w:tcBorders>
              <w:top w:val="nil"/>
              <w:left w:val="nil"/>
              <w:bottom w:val="single" w:sz="4" w:space="0" w:color="auto"/>
              <w:right w:val="single" w:sz="4" w:space="0" w:color="auto"/>
            </w:tcBorders>
            <w:shd w:val="clear" w:color="auto" w:fill="auto"/>
            <w:vAlign w:val="center"/>
            <w:hideMark/>
          </w:tcPr>
          <w:p w14:paraId="636F108B"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 </w:t>
            </w:r>
            <w:r w:rsidRPr="00B3001B">
              <w:rPr>
                <w:i/>
                <w:color w:val="000000"/>
                <w:lang w:eastAsia="ru-RU"/>
              </w:rPr>
              <w:t>(Не более 14)</w:t>
            </w:r>
          </w:p>
        </w:tc>
        <w:tc>
          <w:tcPr>
            <w:tcW w:w="2692" w:type="dxa"/>
            <w:tcBorders>
              <w:top w:val="nil"/>
              <w:left w:val="nil"/>
              <w:bottom w:val="single" w:sz="4" w:space="0" w:color="auto"/>
              <w:right w:val="single" w:sz="4" w:space="0" w:color="auto"/>
            </w:tcBorders>
            <w:shd w:val="clear" w:color="auto" w:fill="auto"/>
            <w:vAlign w:val="center"/>
            <w:hideMark/>
          </w:tcPr>
          <w:p w14:paraId="36DA8ED2"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2)</w:t>
            </w:r>
          </w:p>
        </w:tc>
        <w:tc>
          <w:tcPr>
            <w:tcW w:w="1949" w:type="dxa"/>
            <w:tcBorders>
              <w:top w:val="nil"/>
              <w:left w:val="nil"/>
              <w:bottom w:val="single" w:sz="4" w:space="0" w:color="auto"/>
              <w:right w:val="single" w:sz="4" w:space="0" w:color="auto"/>
            </w:tcBorders>
          </w:tcPr>
          <w:p w14:paraId="79A5DE76" w14:textId="77777777" w:rsidR="00747033" w:rsidRPr="00B3001B" w:rsidRDefault="00747033" w:rsidP="00B72E1B">
            <w:pPr>
              <w:suppressAutoHyphens w:val="0"/>
              <w:jc w:val="center"/>
              <w:rPr>
                <w:color w:val="000000"/>
                <w:sz w:val="28"/>
                <w:szCs w:val="28"/>
                <w:lang w:eastAsia="ru-RU"/>
              </w:rPr>
            </w:pPr>
          </w:p>
        </w:tc>
      </w:tr>
      <w:tr w:rsidR="00747033" w:rsidRPr="00B3001B" w14:paraId="5CD23E41"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99BCFF7"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7</w:t>
            </w:r>
          </w:p>
        </w:tc>
        <w:tc>
          <w:tcPr>
            <w:tcW w:w="2103" w:type="dxa"/>
            <w:tcBorders>
              <w:top w:val="nil"/>
              <w:left w:val="nil"/>
              <w:bottom w:val="single" w:sz="4" w:space="0" w:color="auto"/>
              <w:right w:val="single" w:sz="4" w:space="0" w:color="auto"/>
            </w:tcBorders>
            <w:shd w:val="clear" w:color="auto" w:fill="auto"/>
            <w:vAlign w:val="center"/>
            <w:hideMark/>
          </w:tcPr>
          <w:p w14:paraId="09860209"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ТО-2000</w:t>
            </w:r>
          </w:p>
        </w:tc>
        <w:tc>
          <w:tcPr>
            <w:tcW w:w="2006" w:type="dxa"/>
            <w:tcBorders>
              <w:top w:val="nil"/>
              <w:left w:val="nil"/>
              <w:bottom w:val="single" w:sz="4" w:space="0" w:color="auto"/>
              <w:right w:val="single" w:sz="4" w:space="0" w:color="auto"/>
            </w:tcBorders>
            <w:shd w:val="clear" w:color="auto" w:fill="auto"/>
            <w:vAlign w:val="center"/>
            <w:hideMark/>
          </w:tcPr>
          <w:p w14:paraId="7508DBCC"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 </w:t>
            </w:r>
            <w:r w:rsidRPr="00B3001B">
              <w:rPr>
                <w:i/>
                <w:color w:val="000000"/>
                <w:lang w:eastAsia="ru-RU"/>
              </w:rPr>
              <w:t>(Не более 19)</w:t>
            </w:r>
          </w:p>
        </w:tc>
        <w:tc>
          <w:tcPr>
            <w:tcW w:w="2692" w:type="dxa"/>
            <w:tcBorders>
              <w:top w:val="nil"/>
              <w:left w:val="nil"/>
              <w:bottom w:val="single" w:sz="4" w:space="0" w:color="auto"/>
              <w:right w:val="single" w:sz="4" w:space="0" w:color="auto"/>
            </w:tcBorders>
            <w:shd w:val="clear" w:color="auto" w:fill="auto"/>
            <w:vAlign w:val="center"/>
            <w:hideMark/>
          </w:tcPr>
          <w:p w14:paraId="6FE51AB7"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3)</w:t>
            </w:r>
          </w:p>
        </w:tc>
        <w:tc>
          <w:tcPr>
            <w:tcW w:w="1949" w:type="dxa"/>
            <w:tcBorders>
              <w:top w:val="nil"/>
              <w:left w:val="nil"/>
              <w:bottom w:val="single" w:sz="4" w:space="0" w:color="auto"/>
              <w:right w:val="single" w:sz="4" w:space="0" w:color="auto"/>
            </w:tcBorders>
          </w:tcPr>
          <w:p w14:paraId="433ED731" w14:textId="77777777" w:rsidR="00747033" w:rsidRPr="00B3001B" w:rsidRDefault="00747033" w:rsidP="00B72E1B">
            <w:pPr>
              <w:suppressAutoHyphens w:val="0"/>
              <w:jc w:val="center"/>
              <w:rPr>
                <w:color w:val="000000"/>
                <w:sz w:val="28"/>
                <w:szCs w:val="28"/>
                <w:lang w:eastAsia="ru-RU"/>
              </w:rPr>
            </w:pPr>
          </w:p>
        </w:tc>
      </w:tr>
      <w:tr w:rsidR="00747033" w:rsidRPr="00B3001B" w14:paraId="4C45A69B" w14:textId="77777777" w:rsidTr="00B72E1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8AB1A16"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8</w:t>
            </w:r>
          </w:p>
        </w:tc>
        <w:tc>
          <w:tcPr>
            <w:tcW w:w="2103" w:type="dxa"/>
            <w:tcBorders>
              <w:top w:val="nil"/>
              <w:left w:val="nil"/>
              <w:bottom w:val="single" w:sz="4" w:space="0" w:color="auto"/>
              <w:right w:val="single" w:sz="4" w:space="0" w:color="auto"/>
            </w:tcBorders>
            <w:shd w:val="clear" w:color="auto" w:fill="auto"/>
            <w:vAlign w:val="center"/>
            <w:hideMark/>
          </w:tcPr>
          <w:p w14:paraId="271462A2"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ТО-3000</w:t>
            </w:r>
          </w:p>
        </w:tc>
        <w:tc>
          <w:tcPr>
            <w:tcW w:w="2006" w:type="dxa"/>
            <w:tcBorders>
              <w:top w:val="nil"/>
              <w:left w:val="nil"/>
              <w:bottom w:val="single" w:sz="4" w:space="0" w:color="auto"/>
              <w:right w:val="single" w:sz="4" w:space="0" w:color="auto"/>
            </w:tcBorders>
            <w:shd w:val="clear" w:color="auto" w:fill="auto"/>
            <w:vAlign w:val="center"/>
            <w:hideMark/>
          </w:tcPr>
          <w:p w14:paraId="5418B3DF"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 </w:t>
            </w:r>
            <w:r w:rsidRPr="00B3001B">
              <w:rPr>
                <w:i/>
                <w:color w:val="000000"/>
                <w:lang w:eastAsia="ru-RU"/>
              </w:rPr>
              <w:t>(Не более 32)</w:t>
            </w:r>
          </w:p>
        </w:tc>
        <w:tc>
          <w:tcPr>
            <w:tcW w:w="2692" w:type="dxa"/>
            <w:tcBorders>
              <w:top w:val="nil"/>
              <w:left w:val="nil"/>
              <w:bottom w:val="single" w:sz="4" w:space="0" w:color="auto"/>
              <w:right w:val="single" w:sz="4" w:space="0" w:color="auto"/>
            </w:tcBorders>
            <w:shd w:val="clear" w:color="auto" w:fill="auto"/>
            <w:vAlign w:val="center"/>
            <w:hideMark/>
          </w:tcPr>
          <w:p w14:paraId="52B955BE"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___ </w:t>
            </w:r>
            <w:r w:rsidRPr="00B3001B">
              <w:rPr>
                <w:i/>
                <w:color w:val="000000"/>
                <w:lang w:eastAsia="ru-RU"/>
              </w:rPr>
              <w:t>(Не более 4)</w:t>
            </w:r>
          </w:p>
        </w:tc>
        <w:tc>
          <w:tcPr>
            <w:tcW w:w="1949" w:type="dxa"/>
            <w:tcBorders>
              <w:top w:val="nil"/>
              <w:left w:val="nil"/>
              <w:bottom w:val="single" w:sz="4" w:space="0" w:color="auto"/>
              <w:right w:val="single" w:sz="4" w:space="0" w:color="auto"/>
            </w:tcBorders>
          </w:tcPr>
          <w:p w14:paraId="2B1B2ACC" w14:textId="77777777" w:rsidR="00747033" w:rsidRPr="00B3001B" w:rsidRDefault="00747033" w:rsidP="00B72E1B">
            <w:pPr>
              <w:suppressAutoHyphens w:val="0"/>
              <w:jc w:val="center"/>
              <w:rPr>
                <w:color w:val="000000"/>
                <w:sz w:val="28"/>
                <w:szCs w:val="28"/>
                <w:lang w:eastAsia="ru-RU"/>
              </w:rPr>
            </w:pPr>
          </w:p>
        </w:tc>
      </w:tr>
    </w:tbl>
    <w:p w14:paraId="271561A0" w14:textId="77777777" w:rsidR="00747033" w:rsidRPr="00B3001B" w:rsidRDefault="00747033" w:rsidP="00747033">
      <w:pPr>
        <w:pStyle w:val="affa"/>
        <w:pBdr>
          <w:top w:val="nil"/>
          <w:left w:val="nil"/>
          <w:bottom w:val="nil"/>
          <w:right w:val="nil"/>
          <w:between w:val="nil"/>
        </w:pBdr>
        <w:ind w:left="360"/>
        <w:jc w:val="both"/>
        <w:rPr>
          <w:color w:val="000000"/>
          <w:sz w:val="28"/>
          <w:szCs w:val="28"/>
        </w:rPr>
      </w:pPr>
    </w:p>
    <w:p w14:paraId="7A4EFE61"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color w:val="000000"/>
          <w:sz w:val="28"/>
          <w:szCs w:val="28"/>
        </w:rPr>
        <w:t xml:space="preserve">5.  </w:t>
      </w:r>
      <w:r w:rsidRPr="00B3001B">
        <w:rPr>
          <w:i/>
          <w:color w:val="000000"/>
          <w:sz w:val="28"/>
          <w:szCs w:val="28"/>
        </w:rPr>
        <w:t>__________</w:t>
      </w:r>
      <w:r w:rsidRPr="00B3001B">
        <w:rPr>
          <w:i/>
          <w:color w:val="000000"/>
        </w:rPr>
        <w:t xml:space="preserve">(полное наименование претендента) </w:t>
      </w:r>
      <w:r w:rsidRPr="00B3001B">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4381C57A" w14:textId="77777777" w:rsidR="00747033" w:rsidRPr="00B3001B" w:rsidRDefault="00747033" w:rsidP="00747033">
      <w:pPr>
        <w:pStyle w:val="affe"/>
        <w:ind w:firstLine="720"/>
        <w:jc w:val="both"/>
        <w:rPr>
          <w:color w:val="000000"/>
          <w:sz w:val="28"/>
          <w:szCs w:val="28"/>
        </w:rPr>
      </w:pPr>
      <w:r w:rsidRPr="00B3001B">
        <w:rPr>
          <w:sz w:val="28"/>
          <w:szCs w:val="28"/>
        </w:rPr>
        <w:t>6</w:t>
      </w:r>
      <w:r w:rsidRPr="00B3001B">
        <w:rPr>
          <w:color w:val="000000"/>
          <w:sz w:val="28"/>
          <w:szCs w:val="28"/>
        </w:rPr>
        <w:t xml:space="preserve">. Осуществлять электронный документооборот (далее – ЭДО) на условиях, изложенных в приложениях №№ 11, 11a к проекту договора (приложение № 5 к документации о закупке) </w:t>
      </w:r>
      <w:r w:rsidRPr="00B3001B">
        <w:rPr>
          <w:b/>
          <w:bCs/>
          <w:color w:val="000000"/>
          <w:sz w:val="28"/>
          <w:szCs w:val="28"/>
        </w:rPr>
        <w:t>согласны</w:t>
      </w:r>
      <w:r w:rsidRPr="00B3001B">
        <w:rPr>
          <w:i/>
          <w:iCs/>
          <w:color w:val="000000"/>
          <w:sz w:val="28"/>
          <w:szCs w:val="28"/>
        </w:rPr>
        <w:t>.</w:t>
      </w:r>
    </w:p>
    <w:p w14:paraId="6481A512" w14:textId="77777777" w:rsidR="00747033" w:rsidRPr="00B3001B" w:rsidRDefault="00747033" w:rsidP="00747033">
      <w:pPr>
        <w:pStyle w:val="affe"/>
        <w:spacing w:before="0" w:after="0"/>
        <w:ind w:firstLine="720"/>
        <w:jc w:val="both"/>
      </w:pPr>
      <w:r w:rsidRPr="00B3001B">
        <w:rPr>
          <w:color w:val="000000"/>
          <w:sz w:val="28"/>
          <w:szCs w:val="28"/>
        </w:rPr>
        <w:lastRenderedPageBreak/>
        <w:t xml:space="preserve">При осуществлении ЭДО предполагается обмен следующими документами </w:t>
      </w:r>
      <w:r w:rsidRPr="00B3001B">
        <w:rPr>
          <w:i/>
          <w:iCs/>
          <w:color w:val="000000"/>
          <w:sz w:val="28"/>
          <w:szCs w:val="28"/>
        </w:rPr>
        <w:t>(при согласии с ЭДО удалить ненужные ниже строки)</w:t>
      </w:r>
      <w:r w:rsidRPr="00B3001B">
        <w:rPr>
          <w:color w:val="000000"/>
          <w:sz w:val="28"/>
          <w:szCs w:val="28"/>
        </w:rPr>
        <w:t>:</w:t>
      </w:r>
    </w:p>
    <w:p w14:paraId="5CA695E1" w14:textId="77777777" w:rsidR="00747033" w:rsidRPr="00B3001B" w:rsidRDefault="00747033" w:rsidP="00747033">
      <w:pPr>
        <w:pStyle w:val="affe"/>
        <w:spacing w:before="0" w:after="0"/>
        <w:ind w:firstLine="720"/>
        <w:jc w:val="both"/>
      </w:pPr>
      <w:r w:rsidRPr="00B3001B">
        <w:rPr>
          <w:color w:val="000000"/>
          <w:sz w:val="28"/>
          <w:szCs w:val="28"/>
        </w:rPr>
        <w:t>- акт сдачи-приемки выполненных работ/оказанных услуг;</w:t>
      </w:r>
    </w:p>
    <w:p w14:paraId="7DD0B99E" w14:textId="77777777" w:rsidR="00747033" w:rsidRPr="00B3001B" w:rsidRDefault="00747033" w:rsidP="00747033">
      <w:pPr>
        <w:pStyle w:val="affe"/>
        <w:spacing w:before="0" w:after="0"/>
        <w:ind w:firstLine="720"/>
        <w:jc w:val="both"/>
      </w:pPr>
      <w:r w:rsidRPr="00B3001B">
        <w:rPr>
          <w:color w:val="000000"/>
          <w:sz w:val="28"/>
          <w:szCs w:val="28"/>
        </w:rPr>
        <w:t>- товарная накладная формы ТОРГ-12;</w:t>
      </w:r>
    </w:p>
    <w:p w14:paraId="4B6DDD48" w14:textId="77777777" w:rsidR="00747033" w:rsidRPr="00B3001B" w:rsidRDefault="00747033" w:rsidP="00747033">
      <w:pPr>
        <w:pStyle w:val="affe"/>
        <w:spacing w:before="0" w:after="0"/>
        <w:ind w:firstLine="720"/>
        <w:jc w:val="both"/>
      </w:pPr>
      <w:r w:rsidRPr="00B3001B">
        <w:rPr>
          <w:color w:val="000000"/>
          <w:sz w:val="28"/>
          <w:szCs w:val="28"/>
        </w:rPr>
        <w:t>- универсальный передаточный документ (УПД);</w:t>
      </w:r>
    </w:p>
    <w:p w14:paraId="50CEE8CC" w14:textId="77777777" w:rsidR="00747033" w:rsidRPr="00B3001B" w:rsidRDefault="00747033" w:rsidP="00747033">
      <w:pPr>
        <w:pStyle w:val="affe"/>
        <w:spacing w:before="0" w:after="0"/>
        <w:ind w:firstLine="720"/>
        <w:jc w:val="both"/>
      </w:pPr>
      <w:r w:rsidRPr="00B3001B">
        <w:rPr>
          <w:color w:val="000000"/>
          <w:sz w:val="28"/>
          <w:szCs w:val="28"/>
        </w:rPr>
        <w:t>- счет-фактура;</w:t>
      </w:r>
    </w:p>
    <w:p w14:paraId="2CC5CB8D"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color w:val="000000"/>
          <w:sz w:val="28"/>
          <w:szCs w:val="28"/>
        </w:rPr>
        <w:t>- корректировочный документ/корректировочная счет-фактура.</w:t>
      </w:r>
    </w:p>
    <w:p w14:paraId="3B1EBA36"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sidRPr="00B3001B">
        <w:rPr>
          <w:rStyle w:val="afa"/>
          <w:color w:val="000000"/>
          <w:sz w:val="28"/>
          <w:szCs w:val="28"/>
        </w:rPr>
        <w:footnoteReference w:id="5"/>
      </w:r>
      <w:r w:rsidRPr="00B3001B">
        <w:rPr>
          <w:color w:val="000000"/>
          <w:sz w:val="28"/>
          <w:szCs w:val="28"/>
        </w:rPr>
        <w:t>.</w:t>
      </w:r>
    </w:p>
    <w:p w14:paraId="24DA893A"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6ECF4737"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color w:val="000000"/>
          <w:sz w:val="28"/>
          <w:szCs w:val="28"/>
        </w:rPr>
        <w:t>7. Дополнительные условия поставки Товаров, выполнения Работ, _______________________________________________________</w:t>
      </w:r>
    </w:p>
    <w:p w14:paraId="20EBFE52" w14:textId="77777777" w:rsidR="00747033" w:rsidRPr="00B3001B" w:rsidRDefault="00747033" w:rsidP="00747033">
      <w:pPr>
        <w:pBdr>
          <w:top w:val="nil"/>
          <w:left w:val="nil"/>
          <w:bottom w:val="nil"/>
          <w:right w:val="nil"/>
          <w:between w:val="nil"/>
        </w:pBdr>
        <w:ind w:firstLine="709"/>
        <w:jc w:val="both"/>
        <w:rPr>
          <w:i/>
          <w:color w:val="000000"/>
        </w:rPr>
      </w:pPr>
      <w:r w:rsidRPr="00B3001B">
        <w:rPr>
          <w:i/>
          <w:color w:val="000000"/>
        </w:rPr>
        <w:t>(заполняется претендентом при необходимости).</w:t>
      </w:r>
    </w:p>
    <w:p w14:paraId="188854A7"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41243B5F"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sz w:val="28"/>
          <w:szCs w:val="28"/>
        </w:rPr>
        <w:t>8</w:t>
      </w:r>
      <w:r w:rsidRPr="00B3001B">
        <w:rPr>
          <w:color w:val="000000"/>
          <w:sz w:val="28"/>
          <w:szCs w:val="28"/>
        </w:rPr>
        <w:t xml:space="preserve">. Срок действия настоящего финансово-коммерческого предложения составляет _______________ </w:t>
      </w:r>
      <w:r w:rsidRPr="00B3001B">
        <w:rPr>
          <w:i/>
          <w:color w:val="000000"/>
        </w:rPr>
        <w:t>(указывается дата в соответствии с пунктом 7 Информационной карты, но не менее 90 (девяносто) календарных дней)</w:t>
      </w:r>
      <w:r w:rsidRPr="00B3001B">
        <w:rPr>
          <w:color w:val="000000"/>
          <w:sz w:val="28"/>
          <w:szCs w:val="28"/>
        </w:rPr>
        <w:t xml:space="preserve"> с даты окончания срока подачи Заявок, указанной в пункте 6 Информационной карты.</w:t>
      </w:r>
    </w:p>
    <w:p w14:paraId="260687E6"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63985AF8"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sz w:val="28"/>
          <w:szCs w:val="28"/>
        </w:rPr>
        <w:t>9</w:t>
      </w:r>
      <w:r w:rsidRPr="00B3001B">
        <w:rPr>
          <w:color w:val="000000"/>
          <w:sz w:val="28"/>
          <w:szCs w:val="28"/>
        </w:rPr>
        <w:t xml:space="preserve">. Если предложения, изложенные в финансово-коммерческом предложении, будут приняты Заказчиком, </w:t>
      </w:r>
      <w:r w:rsidRPr="00B3001B">
        <w:rPr>
          <w:color w:val="000000"/>
        </w:rPr>
        <w:t>________</w:t>
      </w:r>
      <w:r w:rsidRPr="00B3001B">
        <w:rPr>
          <w:i/>
          <w:color w:val="000000"/>
        </w:rPr>
        <w:t>(полное наименование претендента)</w:t>
      </w:r>
      <w:r w:rsidRPr="00B3001B">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66E6C2D2"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3DCCCD41"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sz w:val="28"/>
          <w:szCs w:val="28"/>
        </w:rPr>
        <w:t>10</w:t>
      </w:r>
      <w:r w:rsidRPr="00B3001B">
        <w:rPr>
          <w:color w:val="000000"/>
          <w:sz w:val="28"/>
          <w:szCs w:val="28"/>
        </w:rPr>
        <w:t xml:space="preserve">. В случае если предложения </w:t>
      </w:r>
      <w:r w:rsidRPr="00B3001B">
        <w:rPr>
          <w:color w:val="000000"/>
        </w:rPr>
        <w:t>________</w:t>
      </w:r>
      <w:r w:rsidRPr="00B3001B">
        <w:rPr>
          <w:i/>
          <w:color w:val="000000"/>
        </w:rPr>
        <w:t>(полное наименование претендента)</w:t>
      </w:r>
      <w:r w:rsidRPr="00B3001B">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4EAFDB8"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76146424"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sz w:val="28"/>
          <w:szCs w:val="28"/>
        </w:rPr>
        <w:t>11</w:t>
      </w:r>
      <w:r w:rsidRPr="00B3001B">
        <w:rPr>
          <w:color w:val="000000"/>
          <w:sz w:val="28"/>
          <w:szCs w:val="28"/>
        </w:rPr>
        <w:t>. ________</w:t>
      </w:r>
      <w:r w:rsidRPr="00B3001B">
        <w:rPr>
          <w:i/>
          <w:color w:val="000000"/>
        </w:rPr>
        <w:t xml:space="preserve">(полное наименование претендента) </w:t>
      </w:r>
      <w:r w:rsidRPr="00B3001B">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sidRPr="00B3001B">
        <w:rPr>
          <w:sz w:val="28"/>
          <w:szCs w:val="28"/>
        </w:rPr>
        <w:t>также</w:t>
      </w:r>
      <w:r w:rsidRPr="00B3001B">
        <w:rPr>
          <w:color w:val="000000"/>
          <w:sz w:val="28"/>
          <w:szCs w:val="28"/>
        </w:rPr>
        <w:t xml:space="preserve"> при нашем отказе приступить к переговорам о подписании нами договора в сроки, указанные в уведомлении </w:t>
      </w:r>
      <w:r w:rsidRPr="00B3001B">
        <w:rPr>
          <w:color w:val="000000"/>
          <w:sz w:val="28"/>
          <w:szCs w:val="28"/>
        </w:rPr>
        <w:lastRenderedPageBreak/>
        <w:t>Заказчика, направленном нам в соответствии с пунктами 3.8.4-3.8.7 настоящей документации о закупке, договор будет заключен с другим участником.</w:t>
      </w:r>
    </w:p>
    <w:p w14:paraId="0752B34A"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0AB4DB41" w14:textId="77777777" w:rsidR="00747033" w:rsidRPr="00B3001B" w:rsidRDefault="00747033" w:rsidP="00747033">
      <w:pPr>
        <w:pBdr>
          <w:top w:val="nil"/>
          <w:left w:val="nil"/>
          <w:bottom w:val="nil"/>
          <w:right w:val="nil"/>
          <w:between w:val="nil"/>
        </w:pBdr>
        <w:ind w:firstLine="709"/>
        <w:jc w:val="both"/>
        <w:rPr>
          <w:color w:val="000000"/>
          <w:sz w:val="28"/>
          <w:szCs w:val="28"/>
        </w:rPr>
      </w:pPr>
      <w:r w:rsidRPr="00B3001B">
        <w:rPr>
          <w:sz w:val="28"/>
          <w:szCs w:val="28"/>
        </w:rPr>
        <w:t>12</w:t>
      </w:r>
      <w:r w:rsidRPr="00B3001B">
        <w:rPr>
          <w:color w:val="000000"/>
          <w:sz w:val="28"/>
          <w:szCs w:val="28"/>
        </w:rPr>
        <w:t xml:space="preserve">. </w:t>
      </w:r>
      <w:r w:rsidRPr="00B3001B">
        <w:rPr>
          <w:color w:val="000000"/>
        </w:rPr>
        <w:t>_______</w:t>
      </w:r>
      <w:proofErr w:type="gramStart"/>
      <w:r w:rsidRPr="00B3001B">
        <w:rPr>
          <w:color w:val="000000"/>
        </w:rPr>
        <w:t>_</w:t>
      </w:r>
      <w:r w:rsidRPr="00B3001B">
        <w:rPr>
          <w:i/>
          <w:color w:val="000000"/>
        </w:rPr>
        <w:t>(</w:t>
      </w:r>
      <w:proofErr w:type="gramEnd"/>
      <w:r w:rsidRPr="00B3001B">
        <w:rPr>
          <w:i/>
          <w:color w:val="000000"/>
        </w:rPr>
        <w:t>полное наименование претендента)</w:t>
      </w:r>
      <w:r w:rsidRPr="00B3001B">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74BF706" w14:textId="77777777" w:rsidR="00747033" w:rsidRPr="00B3001B" w:rsidRDefault="00747033" w:rsidP="00747033">
      <w:pPr>
        <w:pBdr>
          <w:top w:val="nil"/>
          <w:left w:val="nil"/>
          <w:bottom w:val="nil"/>
          <w:right w:val="nil"/>
          <w:between w:val="nil"/>
        </w:pBdr>
        <w:tabs>
          <w:tab w:val="left" w:pos="7698"/>
        </w:tabs>
        <w:ind w:firstLine="709"/>
        <w:jc w:val="both"/>
        <w:rPr>
          <w:color w:val="000000"/>
          <w:sz w:val="28"/>
          <w:szCs w:val="28"/>
        </w:rPr>
      </w:pPr>
      <w:r w:rsidRPr="00B3001B">
        <w:rPr>
          <w:color w:val="000000"/>
          <w:sz w:val="28"/>
          <w:szCs w:val="28"/>
        </w:rPr>
        <w:tab/>
      </w:r>
    </w:p>
    <w:p w14:paraId="185073AE" w14:textId="77777777" w:rsidR="00747033" w:rsidRPr="00B3001B" w:rsidRDefault="00747033" w:rsidP="00747033">
      <w:pPr>
        <w:pBdr>
          <w:top w:val="nil"/>
          <w:left w:val="nil"/>
          <w:bottom w:val="nil"/>
          <w:right w:val="nil"/>
          <w:between w:val="nil"/>
        </w:pBdr>
        <w:ind w:firstLine="709"/>
        <w:jc w:val="both"/>
        <w:rPr>
          <w:color w:val="000000"/>
          <w:sz w:val="28"/>
          <w:szCs w:val="28"/>
        </w:rPr>
      </w:pPr>
    </w:p>
    <w:p w14:paraId="61728D29" w14:textId="77777777" w:rsidR="00747033" w:rsidRPr="00B3001B" w:rsidRDefault="00747033" w:rsidP="00747033">
      <w:pPr>
        <w:pBdr>
          <w:top w:val="nil"/>
          <w:left w:val="nil"/>
          <w:bottom w:val="nil"/>
          <w:right w:val="nil"/>
          <w:between w:val="nil"/>
        </w:pBdr>
        <w:ind w:firstLine="720"/>
        <w:jc w:val="both"/>
        <w:rPr>
          <w:color w:val="000000"/>
          <w:sz w:val="28"/>
          <w:szCs w:val="28"/>
        </w:rPr>
      </w:pPr>
      <w:r w:rsidRPr="00B3001B">
        <w:rPr>
          <w:color w:val="000000"/>
          <w:sz w:val="28"/>
          <w:szCs w:val="28"/>
        </w:rPr>
        <w:t>Следующие приложения являются неотъемлемой частью настоящего финансово-коммерческого предложения:</w:t>
      </w:r>
    </w:p>
    <w:p w14:paraId="029E4B85" w14:textId="77777777" w:rsidR="00747033" w:rsidRPr="00B3001B" w:rsidRDefault="00747033" w:rsidP="00747033">
      <w:pPr>
        <w:pStyle w:val="affa"/>
        <w:numPr>
          <w:ilvl w:val="0"/>
          <w:numId w:val="33"/>
        </w:numPr>
        <w:pBdr>
          <w:top w:val="nil"/>
          <w:left w:val="nil"/>
          <w:bottom w:val="nil"/>
          <w:right w:val="nil"/>
          <w:between w:val="nil"/>
        </w:pBdr>
        <w:jc w:val="both"/>
        <w:rPr>
          <w:color w:val="000000"/>
          <w:sz w:val="28"/>
          <w:szCs w:val="28"/>
        </w:rPr>
      </w:pPr>
      <w:r w:rsidRPr="00B3001B">
        <w:rPr>
          <w:color w:val="000000"/>
          <w:sz w:val="28"/>
          <w:szCs w:val="28"/>
        </w:rPr>
        <w:t>Техническое предложение на Товар (приложение № 1);</w:t>
      </w:r>
    </w:p>
    <w:p w14:paraId="0DC3D6D4" w14:textId="77777777" w:rsidR="00747033" w:rsidRPr="00B3001B" w:rsidRDefault="00747033" w:rsidP="00747033">
      <w:pPr>
        <w:pStyle w:val="affa"/>
        <w:numPr>
          <w:ilvl w:val="0"/>
          <w:numId w:val="33"/>
        </w:numPr>
        <w:rPr>
          <w:color w:val="000000"/>
          <w:sz w:val="28"/>
          <w:szCs w:val="28"/>
        </w:rPr>
      </w:pPr>
      <w:r w:rsidRPr="00B3001B">
        <w:rPr>
          <w:color w:val="000000"/>
          <w:sz w:val="28"/>
          <w:szCs w:val="28"/>
        </w:rPr>
        <w:t>Таблица определения Расчетной (условной) цены договора (в виде отдельного файла в формате Microsoft EXCEL) (приложение № 2).</w:t>
      </w:r>
    </w:p>
    <w:p w14:paraId="2D154E9F" w14:textId="77777777" w:rsidR="00747033" w:rsidRPr="00B3001B" w:rsidRDefault="00747033" w:rsidP="00747033">
      <w:pPr>
        <w:pBdr>
          <w:top w:val="nil"/>
          <w:left w:val="nil"/>
          <w:bottom w:val="nil"/>
          <w:right w:val="nil"/>
          <w:between w:val="nil"/>
        </w:pBdr>
        <w:jc w:val="both"/>
        <w:rPr>
          <w:color w:val="000000"/>
          <w:sz w:val="28"/>
          <w:szCs w:val="28"/>
        </w:rPr>
      </w:pPr>
    </w:p>
    <w:p w14:paraId="2575FECF" w14:textId="77777777" w:rsidR="00747033" w:rsidRPr="00B3001B" w:rsidRDefault="00747033" w:rsidP="00747033">
      <w:pPr>
        <w:pBdr>
          <w:top w:val="nil"/>
          <w:left w:val="nil"/>
          <w:bottom w:val="nil"/>
          <w:right w:val="nil"/>
          <w:between w:val="nil"/>
        </w:pBdr>
        <w:jc w:val="both"/>
        <w:rPr>
          <w:b/>
          <w:color w:val="000000"/>
          <w:sz w:val="28"/>
          <w:szCs w:val="28"/>
        </w:rPr>
      </w:pPr>
      <w:r w:rsidRPr="00B3001B">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3ABD04E5" w14:textId="77777777" w:rsidR="00747033" w:rsidRPr="00B3001B" w:rsidRDefault="00747033" w:rsidP="00747033">
      <w:pPr>
        <w:pBdr>
          <w:top w:val="nil"/>
          <w:left w:val="nil"/>
          <w:bottom w:val="nil"/>
          <w:right w:val="nil"/>
          <w:between w:val="nil"/>
        </w:pBdr>
        <w:tabs>
          <w:tab w:val="left" w:pos="8640"/>
        </w:tabs>
        <w:jc w:val="both"/>
        <w:rPr>
          <w:i/>
          <w:color w:val="000000"/>
        </w:rPr>
      </w:pPr>
      <w:r w:rsidRPr="00B3001B">
        <w:rPr>
          <w:i/>
          <w:color w:val="000000"/>
        </w:rPr>
        <w:t xml:space="preserve">                                                                                      (наименование претендента)</w:t>
      </w:r>
    </w:p>
    <w:p w14:paraId="007199CA" w14:textId="77777777" w:rsidR="00747033" w:rsidRPr="00B3001B" w:rsidRDefault="00747033" w:rsidP="00747033">
      <w:pPr>
        <w:pBdr>
          <w:top w:val="nil"/>
          <w:left w:val="nil"/>
          <w:bottom w:val="nil"/>
          <w:right w:val="nil"/>
          <w:between w:val="nil"/>
        </w:pBdr>
        <w:jc w:val="both"/>
        <w:rPr>
          <w:color w:val="000000"/>
          <w:sz w:val="28"/>
          <w:szCs w:val="28"/>
        </w:rPr>
      </w:pPr>
      <w:r w:rsidRPr="00B3001B">
        <w:rPr>
          <w:color w:val="000000"/>
          <w:sz w:val="28"/>
          <w:szCs w:val="28"/>
        </w:rPr>
        <w:t>__________________________________________________________________</w:t>
      </w:r>
    </w:p>
    <w:p w14:paraId="212590A2" w14:textId="77777777" w:rsidR="00747033" w:rsidRPr="00B3001B" w:rsidRDefault="00747033" w:rsidP="00747033">
      <w:pPr>
        <w:pBdr>
          <w:top w:val="nil"/>
          <w:left w:val="nil"/>
          <w:bottom w:val="nil"/>
          <w:right w:val="nil"/>
          <w:between w:val="nil"/>
        </w:pBdr>
        <w:jc w:val="both"/>
        <w:rPr>
          <w:color w:val="000000"/>
          <w:sz w:val="28"/>
          <w:szCs w:val="28"/>
        </w:rPr>
      </w:pPr>
      <w:r w:rsidRPr="00B3001B">
        <w:rPr>
          <w:color w:val="000000"/>
          <w:sz w:val="28"/>
          <w:szCs w:val="28"/>
        </w:rPr>
        <w:t>_________________________________________________________________</w:t>
      </w:r>
    </w:p>
    <w:p w14:paraId="392A5DD0" w14:textId="77777777" w:rsidR="00747033" w:rsidRPr="00B3001B" w:rsidRDefault="00747033" w:rsidP="00747033">
      <w:pPr>
        <w:pBdr>
          <w:top w:val="nil"/>
          <w:left w:val="nil"/>
          <w:bottom w:val="nil"/>
          <w:right w:val="nil"/>
          <w:between w:val="nil"/>
        </w:pBdr>
        <w:jc w:val="both"/>
        <w:rPr>
          <w:i/>
          <w:color w:val="000000"/>
        </w:rPr>
      </w:pPr>
      <w:r w:rsidRPr="00B3001B">
        <w:rPr>
          <w:i/>
          <w:color w:val="000000"/>
        </w:rPr>
        <w:t xml:space="preserve">                 М.П.</w:t>
      </w:r>
      <w:r w:rsidRPr="00B3001B">
        <w:rPr>
          <w:i/>
          <w:color w:val="000000"/>
        </w:rPr>
        <w:tab/>
      </w:r>
      <w:r w:rsidRPr="00B3001B">
        <w:rPr>
          <w:i/>
          <w:color w:val="000000"/>
        </w:rPr>
        <w:tab/>
      </w:r>
      <w:r w:rsidRPr="00B3001B">
        <w:rPr>
          <w:i/>
          <w:color w:val="000000"/>
        </w:rPr>
        <w:tab/>
        <w:t xml:space="preserve">    (ФИО, должность, подпись)</w:t>
      </w:r>
    </w:p>
    <w:p w14:paraId="295DB411" w14:textId="77777777" w:rsidR="00747033" w:rsidRPr="00B3001B" w:rsidRDefault="00747033" w:rsidP="00747033">
      <w:pPr>
        <w:pBdr>
          <w:top w:val="nil"/>
          <w:left w:val="nil"/>
          <w:bottom w:val="nil"/>
          <w:right w:val="nil"/>
          <w:between w:val="nil"/>
        </w:pBdr>
        <w:jc w:val="both"/>
        <w:rPr>
          <w:color w:val="000000"/>
          <w:sz w:val="28"/>
          <w:szCs w:val="28"/>
        </w:rPr>
        <w:sectPr w:rsidR="00747033" w:rsidRPr="00B3001B">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r w:rsidRPr="00B3001B">
        <w:rPr>
          <w:color w:val="000000"/>
          <w:sz w:val="28"/>
          <w:szCs w:val="28"/>
        </w:rPr>
        <w:t>«____» ____________ 20__ г.</w:t>
      </w:r>
      <w:bookmarkEnd w:id="28"/>
    </w:p>
    <w:p w14:paraId="0AD1B484" w14:textId="77777777" w:rsidR="00747033" w:rsidRPr="00B3001B" w:rsidRDefault="00747033" w:rsidP="00747033">
      <w:pPr>
        <w:pBdr>
          <w:top w:val="nil"/>
          <w:left w:val="nil"/>
          <w:bottom w:val="nil"/>
          <w:right w:val="nil"/>
          <w:between w:val="nil"/>
        </w:pBdr>
        <w:jc w:val="right"/>
        <w:outlineLvl w:val="2"/>
        <w:rPr>
          <w:color w:val="000000"/>
          <w:sz w:val="28"/>
          <w:szCs w:val="28"/>
        </w:rPr>
      </w:pPr>
      <w:r w:rsidRPr="00B3001B">
        <w:rPr>
          <w:color w:val="000000"/>
          <w:sz w:val="28"/>
          <w:szCs w:val="28"/>
        </w:rPr>
        <w:lastRenderedPageBreak/>
        <w:t xml:space="preserve">Приложение № 1 </w:t>
      </w:r>
      <w:r w:rsidRPr="00B3001B">
        <w:rPr>
          <w:color w:val="000000"/>
          <w:sz w:val="28"/>
          <w:szCs w:val="28"/>
        </w:rPr>
        <w:br/>
        <w:t xml:space="preserve">к финансово-коммерческому предложению </w:t>
      </w:r>
    </w:p>
    <w:p w14:paraId="2A06D23E" w14:textId="77777777" w:rsidR="00747033" w:rsidRPr="00B3001B" w:rsidRDefault="00747033" w:rsidP="00747033">
      <w:pPr>
        <w:jc w:val="right"/>
      </w:pPr>
    </w:p>
    <w:p w14:paraId="62BC6764" w14:textId="77777777" w:rsidR="00747033" w:rsidRPr="00B3001B" w:rsidRDefault="00747033" w:rsidP="00747033">
      <w:pPr>
        <w:jc w:val="center"/>
        <w:rPr>
          <w:b/>
          <w:color w:val="000000"/>
          <w:sz w:val="28"/>
          <w:szCs w:val="28"/>
        </w:rPr>
      </w:pPr>
      <w:r w:rsidRPr="00B3001B">
        <w:rPr>
          <w:b/>
          <w:color w:val="000000"/>
          <w:sz w:val="28"/>
          <w:szCs w:val="28"/>
        </w:rPr>
        <w:t>Техническое предложение на Товар</w:t>
      </w:r>
    </w:p>
    <w:p w14:paraId="70D7637B" w14:textId="77777777" w:rsidR="00747033" w:rsidRPr="00B3001B" w:rsidRDefault="00747033" w:rsidP="00747033">
      <w:pPr>
        <w:jc w:val="center"/>
      </w:pPr>
    </w:p>
    <w:tbl>
      <w:tblPr>
        <w:tblW w:w="10012" w:type="dxa"/>
        <w:tblLayout w:type="fixed"/>
        <w:tblLook w:val="04A0" w:firstRow="1" w:lastRow="0" w:firstColumn="1" w:lastColumn="0" w:noHBand="0" w:noVBand="1"/>
      </w:tblPr>
      <w:tblGrid>
        <w:gridCol w:w="934"/>
        <w:gridCol w:w="2605"/>
        <w:gridCol w:w="4111"/>
        <w:gridCol w:w="2126"/>
        <w:gridCol w:w="236"/>
      </w:tblGrid>
      <w:tr w:rsidR="00747033" w:rsidRPr="00B3001B" w14:paraId="1A01E890" w14:textId="77777777" w:rsidTr="00B72E1B">
        <w:trPr>
          <w:gridAfter w:val="1"/>
          <w:wAfter w:w="236" w:type="dxa"/>
          <w:trHeight w:val="94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06511" w14:textId="77777777" w:rsidR="00747033" w:rsidRPr="00B3001B" w:rsidRDefault="00747033" w:rsidP="00B72E1B">
            <w:pPr>
              <w:jc w:val="center"/>
              <w:rPr>
                <w:b/>
                <w:bCs/>
                <w:color w:val="000000"/>
                <w:sz w:val="32"/>
                <w:szCs w:val="32"/>
                <w:lang w:eastAsia="ru-RU"/>
              </w:rPr>
            </w:pPr>
            <w:r w:rsidRPr="00B3001B">
              <w:rPr>
                <w:b/>
                <w:bCs/>
                <w:color w:val="000000"/>
                <w:sz w:val="32"/>
                <w:szCs w:val="32"/>
                <w:lang w:eastAsia="ru-RU"/>
              </w:rPr>
              <w:t xml:space="preserve">Технические требования на контейнерный перегружатель «ричстакер» для обработки 20-40 футовых контейнеров                           </w:t>
            </w:r>
          </w:p>
        </w:tc>
      </w:tr>
      <w:tr w:rsidR="00747033" w:rsidRPr="00B3001B" w14:paraId="4B4029B7" w14:textId="77777777" w:rsidTr="00B72E1B">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643964E"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79EA1ECD"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Наименование</w:t>
            </w:r>
          </w:p>
        </w:tc>
        <w:tc>
          <w:tcPr>
            <w:tcW w:w="4111" w:type="dxa"/>
            <w:tcBorders>
              <w:top w:val="nil"/>
              <w:left w:val="nil"/>
              <w:bottom w:val="single" w:sz="4" w:space="0" w:color="auto"/>
              <w:right w:val="single" w:sz="4" w:space="0" w:color="auto"/>
            </w:tcBorders>
            <w:shd w:val="clear" w:color="auto" w:fill="auto"/>
            <w:vAlign w:val="center"/>
            <w:hideMark/>
          </w:tcPr>
          <w:p w14:paraId="25AC90F7"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Требуемый параметр</w:t>
            </w:r>
          </w:p>
        </w:tc>
        <w:tc>
          <w:tcPr>
            <w:tcW w:w="2126" w:type="dxa"/>
            <w:tcBorders>
              <w:top w:val="nil"/>
              <w:left w:val="nil"/>
              <w:bottom w:val="single" w:sz="4" w:space="0" w:color="auto"/>
              <w:right w:val="single" w:sz="4" w:space="0" w:color="auto"/>
            </w:tcBorders>
            <w:vAlign w:val="center"/>
          </w:tcPr>
          <w:p w14:paraId="68421C2F"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Предлагаемый параметр</w:t>
            </w:r>
          </w:p>
        </w:tc>
      </w:tr>
      <w:tr w:rsidR="00747033" w:rsidRPr="00B3001B" w14:paraId="082E134A" w14:textId="77777777" w:rsidTr="00B72E1B">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78D27DF"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1</w:t>
            </w:r>
          </w:p>
        </w:tc>
        <w:tc>
          <w:tcPr>
            <w:tcW w:w="8842" w:type="dxa"/>
            <w:gridSpan w:val="3"/>
            <w:tcBorders>
              <w:top w:val="single" w:sz="4" w:space="0" w:color="auto"/>
              <w:left w:val="nil"/>
              <w:bottom w:val="single" w:sz="4" w:space="0" w:color="auto"/>
              <w:right w:val="single" w:sz="4" w:space="0" w:color="auto"/>
            </w:tcBorders>
            <w:shd w:val="clear" w:color="auto" w:fill="auto"/>
            <w:vAlign w:val="center"/>
            <w:hideMark/>
          </w:tcPr>
          <w:p w14:paraId="7D3F8068" w14:textId="77777777" w:rsidR="00747033" w:rsidRPr="00B3001B" w:rsidRDefault="00747033" w:rsidP="00B72E1B">
            <w:pPr>
              <w:rPr>
                <w:b/>
                <w:bCs/>
                <w:color w:val="000000"/>
                <w:sz w:val="28"/>
                <w:szCs w:val="28"/>
                <w:lang w:eastAsia="ru-RU"/>
              </w:rPr>
            </w:pPr>
            <w:r w:rsidRPr="00B3001B">
              <w:rPr>
                <w:b/>
                <w:bCs/>
                <w:color w:val="000000"/>
                <w:sz w:val="28"/>
                <w:szCs w:val="28"/>
                <w:lang w:eastAsia="ru-RU"/>
              </w:rPr>
              <w:t xml:space="preserve">Общие сведения </w:t>
            </w:r>
          </w:p>
        </w:tc>
      </w:tr>
      <w:tr w:rsidR="00747033" w:rsidRPr="00B3001B" w14:paraId="0DB2CE0B" w14:textId="77777777" w:rsidTr="00B72E1B">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6AA6BAF2" w14:textId="77777777" w:rsidR="00747033" w:rsidRPr="00B3001B" w:rsidRDefault="00747033" w:rsidP="00B72E1B">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FFFFFF" w:themeFill="background1"/>
          </w:tcPr>
          <w:p w14:paraId="195ED78B" w14:textId="77777777" w:rsidR="00747033" w:rsidRPr="00B3001B" w:rsidRDefault="00747033" w:rsidP="00B72E1B">
            <w:pPr>
              <w:rPr>
                <w:color w:val="000000"/>
                <w:sz w:val="28"/>
                <w:szCs w:val="28"/>
                <w:lang w:eastAsia="ru-RU"/>
              </w:rPr>
            </w:pPr>
            <w:r w:rsidRPr="00B3001B">
              <w:rPr>
                <w:sz w:val="28"/>
                <w:szCs w:val="28"/>
              </w:rPr>
              <w:t xml:space="preserve">Спредер (марка, модель) </w:t>
            </w:r>
          </w:p>
        </w:tc>
        <w:tc>
          <w:tcPr>
            <w:tcW w:w="4111" w:type="dxa"/>
            <w:tcBorders>
              <w:top w:val="nil"/>
              <w:left w:val="nil"/>
              <w:bottom w:val="single" w:sz="4" w:space="0" w:color="auto"/>
              <w:right w:val="single" w:sz="4" w:space="0" w:color="auto"/>
            </w:tcBorders>
            <w:shd w:val="clear" w:color="auto" w:fill="FFFFFF" w:themeFill="background1"/>
          </w:tcPr>
          <w:p w14:paraId="667FAC1C" w14:textId="77777777" w:rsidR="00747033" w:rsidRPr="00B3001B" w:rsidRDefault="00747033" w:rsidP="00B72E1B">
            <w:pPr>
              <w:rPr>
                <w:i/>
                <w:iCs/>
                <w:sz w:val="28"/>
                <w:szCs w:val="28"/>
                <w:lang w:eastAsia="ru-RU"/>
              </w:rPr>
            </w:pPr>
            <w:r w:rsidRPr="00B3001B">
              <w:rPr>
                <w:sz w:val="28"/>
                <w:szCs w:val="28"/>
              </w:rPr>
              <w:t>(см. также п.8 таблицы № 1 Технического задания)</w:t>
            </w:r>
          </w:p>
        </w:tc>
        <w:tc>
          <w:tcPr>
            <w:tcW w:w="2126" w:type="dxa"/>
            <w:tcBorders>
              <w:top w:val="nil"/>
              <w:left w:val="nil"/>
              <w:bottom w:val="single" w:sz="4" w:space="0" w:color="auto"/>
              <w:right w:val="single" w:sz="4" w:space="0" w:color="auto"/>
            </w:tcBorders>
            <w:shd w:val="clear" w:color="auto" w:fill="FFFFFF" w:themeFill="background1"/>
          </w:tcPr>
          <w:p w14:paraId="4AFAAC5A" w14:textId="77777777" w:rsidR="00747033" w:rsidRPr="00B3001B" w:rsidRDefault="00747033" w:rsidP="00B72E1B">
            <w:pPr>
              <w:rPr>
                <w:i/>
                <w:iCs/>
                <w:sz w:val="28"/>
                <w:szCs w:val="28"/>
                <w:lang w:eastAsia="ru-RU"/>
              </w:rPr>
            </w:pPr>
          </w:p>
        </w:tc>
      </w:tr>
      <w:tr w:rsidR="00747033" w:rsidRPr="00B3001B" w14:paraId="01ABBE3B" w14:textId="77777777" w:rsidTr="00B72E1B">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1F972B34" w14:textId="77777777" w:rsidR="00747033" w:rsidRPr="00B3001B" w:rsidRDefault="00747033" w:rsidP="00B72E1B">
            <w:pPr>
              <w:jc w:val="center"/>
              <w:rPr>
                <w:color w:val="000000"/>
                <w:sz w:val="28"/>
                <w:szCs w:val="28"/>
                <w:lang w:eastAsia="ru-RU"/>
              </w:rPr>
            </w:pPr>
            <w:r w:rsidRPr="00B3001B">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FFFFFF" w:themeFill="background1"/>
            <w:vAlign w:val="center"/>
          </w:tcPr>
          <w:p w14:paraId="05612E01" w14:textId="77777777" w:rsidR="00747033" w:rsidRPr="00B3001B" w:rsidRDefault="00747033" w:rsidP="00B72E1B">
            <w:pPr>
              <w:rPr>
                <w:color w:val="000000"/>
                <w:sz w:val="28"/>
                <w:szCs w:val="28"/>
                <w:lang w:eastAsia="ru-RU"/>
              </w:rPr>
            </w:pPr>
            <w:r w:rsidRPr="00B3001B">
              <w:rPr>
                <w:color w:val="000000"/>
                <w:sz w:val="28"/>
                <w:szCs w:val="28"/>
                <w:lang w:eastAsia="ru-RU"/>
              </w:rPr>
              <w:t>Места поставки и количество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7C2E941B" w14:textId="77777777" w:rsidR="00747033" w:rsidRPr="00B3001B" w:rsidRDefault="00747033" w:rsidP="00B72E1B">
            <w:pPr>
              <w:rPr>
                <w:i/>
                <w:iCs/>
                <w:sz w:val="28"/>
                <w:szCs w:val="28"/>
                <w:lang w:eastAsia="ru-RU"/>
              </w:rPr>
            </w:pPr>
            <w:r w:rsidRPr="00B3001B">
              <w:rPr>
                <w:i/>
                <w:iCs/>
                <w:sz w:val="28"/>
                <w:szCs w:val="28"/>
                <w:lang w:eastAsia="ru-RU"/>
              </w:rPr>
              <w:t xml:space="preserve">674650, Российская Федерация, Забайкальский край, Забайкальский район, </w:t>
            </w:r>
            <w:proofErr w:type="spellStart"/>
            <w:r w:rsidRPr="00B3001B">
              <w:rPr>
                <w:i/>
                <w:iCs/>
                <w:sz w:val="28"/>
                <w:szCs w:val="28"/>
                <w:lang w:eastAsia="ru-RU"/>
              </w:rPr>
              <w:t>пгт</w:t>
            </w:r>
            <w:proofErr w:type="spellEnd"/>
            <w:r w:rsidRPr="00B3001B">
              <w:rPr>
                <w:i/>
                <w:iCs/>
                <w:sz w:val="28"/>
                <w:szCs w:val="28"/>
                <w:lang w:eastAsia="ru-RU"/>
              </w:rPr>
              <w:t>. Забайкальск, ул. 1 Мая, д.7</w:t>
            </w:r>
          </w:p>
          <w:p w14:paraId="21F4D568" w14:textId="77777777" w:rsidR="00747033" w:rsidRPr="00B3001B" w:rsidRDefault="00747033" w:rsidP="00B72E1B">
            <w:pPr>
              <w:rPr>
                <w:i/>
                <w:iCs/>
                <w:sz w:val="28"/>
                <w:szCs w:val="28"/>
                <w:lang w:eastAsia="ru-RU"/>
              </w:rPr>
            </w:pPr>
            <w:r w:rsidRPr="00B3001B">
              <w:rPr>
                <w:i/>
                <w:iCs/>
                <w:sz w:val="28"/>
                <w:szCs w:val="28"/>
                <w:lang w:eastAsia="ru-RU"/>
              </w:rPr>
              <w:t>2 единицы</w:t>
            </w:r>
          </w:p>
        </w:tc>
        <w:tc>
          <w:tcPr>
            <w:tcW w:w="2126" w:type="dxa"/>
            <w:tcBorders>
              <w:top w:val="nil"/>
              <w:left w:val="nil"/>
              <w:bottom w:val="single" w:sz="4" w:space="0" w:color="auto"/>
              <w:right w:val="single" w:sz="4" w:space="0" w:color="auto"/>
            </w:tcBorders>
            <w:shd w:val="clear" w:color="auto" w:fill="FFFFFF" w:themeFill="background1"/>
          </w:tcPr>
          <w:p w14:paraId="48ABCB86" w14:textId="77777777" w:rsidR="00747033" w:rsidRPr="00B3001B" w:rsidRDefault="00747033" w:rsidP="00B72E1B">
            <w:pPr>
              <w:rPr>
                <w:i/>
                <w:iCs/>
                <w:sz w:val="28"/>
                <w:szCs w:val="28"/>
                <w:lang w:eastAsia="ru-RU"/>
              </w:rPr>
            </w:pPr>
          </w:p>
        </w:tc>
      </w:tr>
      <w:tr w:rsidR="00747033" w:rsidRPr="00B3001B" w14:paraId="01A4A0B6" w14:textId="77777777" w:rsidTr="00B72E1B">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34AD9C26" w14:textId="77777777" w:rsidR="00747033" w:rsidRPr="00B3001B" w:rsidRDefault="00747033" w:rsidP="00B72E1B">
            <w:pPr>
              <w:jc w:val="center"/>
              <w:rPr>
                <w:color w:val="000000"/>
                <w:sz w:val="28"/>
                <w:szCs w:val="28"/>
                <w:lang w:eastAsia="ru-RU"/>
              </w:rPr>
            </w:pPr>
            <w:r w:rsidRPr="00B3001B">
              <w:rPr>
                <w:color w:val="000000"/>
                <w:sz w:val="28"/>
                <w:szCs w:val="28"/>
                <w:lang w:eastAsia="ru-RU"/>
              </w:rPr>
              <w:t>1.</w:t>
            </w:r>
            <w:r w:rsidRPr="00B3001B">
              <w:rPr>
                <w:color w:val="000000"/>
                <w:sz w:val="28"/>
                <w:szCs w:val="28"/>
                <w:lang w:val="en-US" w:eastAsia="ru-RU"/>
              </w:rPr>
              <w:t>2</w:t>
            </w:r>
            <w:r w:rsidRPr="00B3001B">
              <w:rPr>
                <w:color w:val="000000"/>
                <w:sz w:val="28"/>
                <w:szCs w:val="28"/>
                <w:lang w:eastAsia="ru-RU"/>
              </w:rPr>
              <w:t>.</w:t>
            </w:r>
          </w:p>
        </w:tc>
        <w:tc>
          <w:tcPr>
            <w:tcW w:w="2605" w:type="dxa"/>
            <w:tcBorders>
              <w:top w:val="nil"/>
              <w:left w:val="single" w:sz="4" w:space="0" w:color="auto"/>
              <w:bottom w:val="single" w:sz="4" w:space="0" w:color="auto"/>
              <w:right w:val="single" w:sz="4" w:space="0" w:color="auto"/>
            </w:tcBorders>
            <w:shd w:val="clear" w:color="auto" w:fill="FFFFFF" w:themeFill="background1"/>
            <w:vAlign w:val="center"/>
          </w:tcPr>
          <w:p w14:paraId="034C38ED" w14:textId="77777777" w:rsidR="00747033" w:rsidRPr="00B3001B" w:rsidRDefault="00747033" w:rsidP="00B72E1B">
            <w:pPr>
              <w:rPr>
                <w:color w:val="000000"/>
                <w:sz w:val="28"/>
                <w:szCs w:val="28"/>
                <w:lang w:eastAsia="ru-RU"/>
              </w:rPr>
            </w:pPr>
            <w:r w:rsidRPr="00B3001B">
              <w:rPr>
                <w:color w:val="000000"/>
                <w:sz w:val="28"/>
                <w:szCs w:val="28"/>
                <w:lang w:eastAsia="ru-RU"/>
              </w:rPr>
              <w:t>Марка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1E307B6C" w14:textId="77777777" w:rsidR="00747033" w:rsidRPr="00B3001B" w:rsidRDefault="00747033" w:rsidP="00B72E1B">
            <w:pPr>
              <w:rPr>
                <w:color w:val="000000"/>
                <w:sz w:val="28"/>
                <w:szCs w:val="28"/>
                <w:lang w:eastAsia="ru-RU"/>
              </w:rPr>
            </w:pPr>
            <w:r w:rsidRPr="00B3001B">
              <w:rPr>
                <w:color w:val="000000"/>
                <w:sz w:val="28"/>
                <w:szCs w:val="28"/>
                <w:lang w:eastAsia="ru-RU"/>
              </w:rPr>
              <w:t xml:space="preserve">Допустимые марки Товара: </w:t>
            </w:r>
            <w:r w:rsidRPr="00B3001B">
              <w:rPr>
                <w:color w:val="000000"/>
                <w:sz w:val="28"/>
                <w:szCs w:val="28"/>
                <w:lang w:val="en-US" w:eastAsia="ru-RU"/>
              </w:rPr>
              <w:t>Sany</w:t>
            </w:r>
            <w:r w:rsidRPr="00B3001B">
              <w:rPr>
                <w:color w:val="000000"/>
                <w:sz w:val="28"/>
                <w:szCs w:val="28"/>
                <w:lang w:eastAsia="ru-RU"/>
              </w:rPr>
              <w:t xml:space="preserve">, </w:t>
            </w:r>
            <w:r w:rsidRPr="00B3001B">
              <w:rPr>
                <w:color w:val="000000"/>
                <w:sz w:val="28"/>
                <w:szCs w:val="28"/>
                <w:lang w:val="en-US" w:eastAsia="ru-RU"/>
              </w:rPr>
              <w:t>XCMG</w:t>
            </w:r>
            <w:r w:rsidRPr="00B3001B">
              <w:rPr>
                <w:color w:val="000000"/>
                <w:sz w:val="28"/>
                <w:szCs w:val="28"/>
                <w:lang w:eastAsia="ru-RU"/>
              </w:rPr>
              <w:t>.</w:t>
            </w:r>
          </w:p>
        </w:tc>
        <w:tc>
          <w:tcPr>
            <w:tcW w:w="2126" w:type="dxa"/>
            <w:tcBorders>
              <w:top w:val="nil"/>
              <w:left w:val="nil"/>
              <w:bottom w:val="single" w:sz="4" w:space="0" w:color="auto"/>
              <w:right w:val="single" w:sz="4" w:space="0" w:color="auto"/>
            </w:tcBorders>
            <w:shd w:val="clear" w:color="auto" w:fill="FFFFFF" w:themeFill="background1"/>
          </w:tcPr>
          <w:p w14:paraId="44FB8EDD" w14:textId="77777777" w:rsidR="00747033" w:rsidRPr="00B3001B" w:rsidRDefault="00747033" w:rsidP="00B72E1B">
            <w:pPr>
              <w:rPr>
                <w:color w:val="000000"/>
                <w:sz w:val="28"/>
                <w:szCs w:val="28"/>
                <w:lang w:eastAsia="ru-RU"/>
              </w:rPr>
            </w:pPr>
            <w:r w:rsidRPr="00B3001B">
              <w:rPr>
                <w:i/>
                <w:color w:val="000000"/>
                <w:szCs w:val="28"/>
                <w:lang w:eastAsia="ru-RU"/>
              </w:rPr>
              <w:t>(указать марку, модель)</w:t>
            </w:r>
          </w:p>
        </w:tc>
      </w:tr>
      <w:tr w:rsidR="00747033" w:rsidRPr="00B3001B" w14:paraId="6E65167B" w14:textId="77777777" w:rsidTr="00B72E1B">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B6133A"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2</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B0C58E3"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Силовая установка</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3BAC003" w14:textId="77777777" w:rsidR="00747033" w:rsidRPr="00B3001B" w:rsidRDefault="00747033" w:rsidP="00B72E1B">
            <w:pPr>
              <w:jc w:val="center"/>
              <w:rPr>
                <w:b/>
                <w:bCs/>
                <w:color w:val="000000"/>
                <w:sz w:val="28"/>
                <w:szCs w:val="28"/>
                <w:lang w:eastAsia="ru-RU"/>
              </w:rPr>
            </w:pPr>
          </w:p>
        </w:tc>
      </w:tr>
      <w:tr w:rsidR="00747033" w:rsidRPr="00B3001B" w14:paraId="106A7399" w14:textId="77777777" w:rsidTr="00B72E1B">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1C57AF" w14:textId="77777777" w:rsidR="00747033" w:rsidRPr="00B3001B" w:rsidRDefault="00747033" w:rsidP="00B72E1B">
            <w:pPr>
              <w:jc w:val="center"/>
              <w:rPr>
                <w:color w:val="000000"/>
                <w:sz w:val="28"/>
                <w:szCs w:val="28"/>
                <w:lang w:eastAsia="ru-RU"/>
              </w:rPr>
            </w:pPr>
            <w:r w:rsidRPr="00B3001B">
              <w:rPr>
                <w:color w:val="000000"/>
                <w:sz w:val="28"/>
                <w:szCs w:val="28"/>
                <w:lang w:eastAsia="ru-RU"/>
              </w:rPr>
              <w:t>2.1.</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555C96BC" w14:textId="77777777" w:rsidR="00747033" w:rsidRPr="00B3001B" w:rsidRDefault="00747033" w:rsidP="00B72E1B">
            <w:pPr>
              <w:rPr>
                <w:color w:val="000000"/>
                <w:sz w:val="28"/>
                <w:szCs w:val="28"/>
                <w:lang w:eastAsia="ru-RU"/>
              </w:rPr>
            </w:pPr>
            <w:r w:rsidRPr="00B3001B">
              <w:rPr>
                <w:color w:val="000000"/>
                <w:sz w:val="28"/>
                <w:szCs w:val="28"/>
                <w:lang w:eastAsia="ru-RU"/>
              </w:rPr>
              <w:t>Двигатель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5C0F930C" w14:textId="77777777" w:rsidR="00747033" w:rsidRPr="00B3001B" w:rsidRDefault="00747033" w:rsidP="00B72E1B">
            <w:pPr>
              <w:rPr>
                <w:color w:val="000000"/>
                <w:sz w:val="28"/>
                <w:szCs w:val="28"/>
                <w:lang w:eastAsia="ru-RU"/>
              </w:rPr>
            </w:pPr>
            <w:r w:rsidRPr="00B3001B">
              <w:rPr>
                <w:color w:val="000000"/>
                <w:sz w:val="28"/>
                <w:szCs w:val="28"/>
                <w:lang w:eastAsia="ru-RU"/>
              </w:rPr>
              <w:t xml:space="preserve">Дизельный. Мощность не менее 320 </w:t>
            </w:r>
            <w:proofErr w:type="spellStart"/>
            <w:r w:rsidRPr="00B3001B">
              <w:rPr>
                <w:color w:val="000000"/>
                <w:sz w:val="28"/>
                <w:szCs w:val="28"/>
                <w:lang w:eastAsia="ru-RU"/>
              </w:rPr>
              <w:t>л.с</w:t>
            </w:r>
            <w:proofErr w:type="spellEnd"/>
            <w:r w:rsidRPr="00B3001B">
              <w:rPr>
                <w:color w:val="000000"/>
                <w:sz w:val="28"/>
                <w:szCs w:val="28"/>
                <w:lang w:eastAsia="ru-RU"/>
              </w:rPr>
              <w:t xml:space="preserve">. Производители: Volvo, Cummins </w:t>
            </w:r>
          </w:p>
        </w:tc>
        <w:tc>
          <w:tcPr>
            <w:tcW w:w="2126" w:type="dxa"/>
            <w:tcBorders>
              <w:top w:val="nil"/>
              <w:left w:val="nil"/>
              <w:bottom w:val="single" w:sz="4" w:space="0" w:color="auto"/>
              <w:right w:val="single" w:sz="4" w:space="0" w:color="auto"/>
            </w:tcBorders>
            <w:shd w:val="clear" w:color="auto" w:fill="FFFFFF" w:themeFill="background1"/>
          </w:tcPr>
          <w:p w14:paraId="5C890AA6" w14:textId="77777777" w:rsidR="00747033" w:rsidRPr="00B3001B" w:rsidRDefault="00747033" w:rsidP="00B72E1B">
            <w:pPr>
              <w:rPr>
                <w:i/>
                <w:color w:val="000000"/>
                <w:szCs w:val="28"/>
                <w:lang w:eastAsia="ru-RU"/>
              </w:rPr>
            </w:pPr>
            <w:r w:rsidRPr="00B3001B">
              <w:rPr>
                <w:i/>
                <w:color w:val="000000"/>
                <w:szCs w:val="28"/>
                <w:lang w:eastAsia="ru-RU"/>
              </w:rPr>
              <w:t>(указать марку, модель и мощность двигателя)</w:t>
            </w:r>
          </w:p>
        </w:tc>
      </w:tr>
      <w:tr w:rsidR="00747033" w:rsidRPr="00B3001B" w14:paraId="36AC3CFA" w14:textId="77777777" w:rsidTr="00B72E1B">
        <w:trPr>
          <w:trHeight w:val="375"/>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E180A2"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6</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C10AEB5"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Трансмиссия</w:t>
            </w:r>
          </w:p>
        </w:tc>
        <w:tc>
          <w:tcPr>
            <w:tcW w:w="2126" w:type="dxa"/>
            <w:tcBorders>
              <w:top w:val="single" w:sz="4" w:space="0" w:color="auto"/>
              <w:bottom w:val="single" w:sz="4" w:space="0" w:color="auto"/>
              <w:right w:val="single" w:sz="4" w:space="0" w:color="auto"/>
            </w:tcBorders>
            <w:shd w:val="clear" w:color="auto" w:fill="FFFFFF" w:themeFill="background1"/>
          </w:tcPr>
          <w:p w14:paraId="770AFFC9" w14:textId="77777777" w:rsidR="00747033" w:rsidRPr="00B3001B" w:rsidRDefault="00747033" w:rsidP="00B72E1B">
            <w:pPr>
              <w:rPr>
                <w:sz w:val="20"/>
                <w:szCs w:val="20"/>
                <w:lang w:eastAsia="ru-RU"/>
              </w:rPr>
            </w:pPr>
          </w:p>
        </w:tc>
        <w:tc>
          <w:tcPr>
            <w:tcW w:w="236" w:type="dxa"/>
            <w:tcBorders>
              <w:left w:val="single" w:sz="4" w:space="0" w:color="auto"/>
            </w:tcBorders>
            <w:vAlign w:val="center"/>
            <w:hideMark/>
          </w:tcPr>
          <w:p w14:paraId="7C03BE66" w14:textId="77777777" w:rsidR="00747033" w:rsidRPr="00B3001B" w:rsidRDefault="00747033" w:rsidP="00B72E1B">
            <w:pPr>
              <w:rPr>
                <w:sz w:val="20"/>
                <w:szCs w:val="20"/>
                <w:lang w:eastAsia="ru-RU"/>
              </w:rPr>
            </w:pPr>
          </w:p>
        </w:tc>
      </w:tr>
      <w:tr w:rsidR="00747033" w:rsidRPr="00B3001B" w14:paraId="40F582EA" w14:textId="77777777" w:rsidTr="00B72E1B">
        <w:trPr>
          <w:trHeight w:val="735"/>
        </w:trPr>
        <w:tc>
          <w:tcPr>
            <w:tcW w:w="93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8AC0848" w14:textId="77777777" w:rsidR="00747033" w:rsidRPr="00B3001B" w:rsidRDefault="00747033" w:rsidP="00B72E1B">
            <w:pPr>
              <w:jc w:val="center"/>
              <w:rPr>
                <w:color w:val="000000"/>
                <w:sz w:val="28"/>
                <w:szCs w:val="28"/>
                <w:lang w:eastAsia="ru-RU"/>
              </w:rPr>
            </w:pPr>
            <w:r w:rsidRPr="00B3001B">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AC6743E" w14:textId="77777777" w:rsidR="00747033" w:rsidRPr="00B3001B" w:rsidRDefault="00747033" w:rsidP="00B72E1B">
            <w:pPr>
              <w:rPr>
                <w:color w:val="000000"/>
                <w:sz w:val="28"/>
                <w:szCs w:val="28"/>
                <w:lang w:eastAsia="ru-RU"/>
              </w:rPr>
            </w:pPr>
            <w:r w:rsidRPr="00B3001B">
              <w:rPr>
                <w:color w:val="000000"/>
                <w:sz w:val="28"/>
                <w:szCs w:val="28"/>
                <w:lang w:eastAsia="ru-RU"/>
              </w:rPr>
              <w:t>Коробка переключения передач</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3A66504E" w14:textId="77777777" w:rsidR="00747033" w:rsidRPr="00B3001B" w:rsidRDefault="00747033" w:rsidP="00B72E1B">
            <w:pPr>
              <w:rPr>
                <w:color w:val="000000"/>
                <w:sz w:val="28"/>
                <w:szCs w:val="28"/>
                <w:lang w:eastAsia="ru-RU"/>
              </w:rPr>
            </w:pPr>
            <w:r w:rsidRPr="00B3001B">
              <w:rPr>
                <w:color w:val="000000"/>
                <w:sz w:val="28"/>
                <w:szCs w:val="28"/>
                <w:lang w:eastAsia="ru-RU"/>
              </w:rPr>
              <w:t xml:space="preserve">Автоматическая. Предпочтительный производитель: </w:t>
            </w:r>
            <w:proofErr w:type="spellStart"/>
            <w:r w:rsidRPr="00B3001B">
              <w:rPr>
                <w:color w:val="000000"/>
                <w:sz w:val="28"/>
                <w:szCs w:val="28"/>
                <w:lang w:eastAsia="ru-RU"/>
              </w:rPr>
              <w:t>Dana</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02239BC1" w14:textId="77777777" w:rsidR="00747033" w:rsidRPr="00B3001B" w:rsidRDefault="00747033" w:rsidP="00B72E1B">
            <w:pPr>
              <w:rPr>
                <w:sz w:val="20"/>
                <w:szCs w:val="20"/>
                <w:lang w:eastAsia="ru-RU"/>
              </w:rPr>
            </w:pPr>
          </w:p>
        </w:tc>
        <w:tc>
          <w:tcPr>
            <w:tcW w:w="236" w:type="dxa"/>
            <w:tcBorders>
              <w:left w:val="single" w:sz="4" w:space="0" w:color="auto"/>
            </w:tcBorders>
            <w:vAlign w:val="center"/>
            <w:hideMark/>
          </w:tcPr>
          <w:p w14:paraId="2B1ADF4E" w14:textId="77777777" w:rsidR="00747033" w:rsidRPr="00B3001B" w:rsidRDefault="00747033" w:rsidP="00B72E1B">
            <w:pPr>
              <w:rPr>
                <w:sz w:val="20"/>
                <w:szCs w:val="20"/>
                <w:lang w:eastAsia="ru-RU"/>
              </w:rPr>
            </w:pPr>
          </w:p>
        </w:tc>
      </w:tr>
      <w:tr w:rsidR="00747033" w:rsidRPr="00B3001B" w14:paraId="2F6AC8C2" w14:textId="77777777" w:rsidTr="00B72E1B">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5AC11BE" w14:textId="77777777" w:rsidR="00747033" w:rsidRPr="00B3001B" w:rsidRDefault="00747033" w:rsidP="00B72E1B">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5316B7B" w14:textId="77777777" w:rsidR="00747033" w:rsidRPr="00B3001B" w:rsidRDefault="00747033" w:rsidP="00B72E1B">
            <w:pPr>
              <w:rPr>
                <w:color w:val="000000"/>
                <w:sz w:val="28"/>
                <w:szCs w:val="28"/>
                <w:lang w:eastAsia="ru-RU"/>
              </w:rPr>
            </w:pP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63F53622" w14:textId="77777777" w:rsidR="00747033" w:rsidRPr="00B3001B" w:rsidRDefault="00747033" w:rsidP="00B72E1B">
            <w:pPr>
              <w:rPr>
                <w:color w:val="000000"/>
                <w:sz w:val="28"/>
                <w:szCs w:val="28"/>
                <w:lang w:eastAsia="ru-RU"/>
              </w:rPr>
            </w:pPr>
            <w:r w:rsidRPr="00B3001B">
              <w:rPr>
                <w:color w:val="000000"/>
                <w:sz w:val="28"/>
                <w:szCs w:val="28"/>
                <w:lang w:eastAsia="ru-RU"/>
              </w:rPr>
              <w:t>Радиаторы охлаждения для тяжёлых условий эксплуатации</w:t>
            </w:r>
          </w:p>
        </w:tc>
        <w:tc>
          <w:tcPr>
            <w:tcW w:w="2126" w:type="dxa"/>
            <w:tcBorders>
              <w:top w:val="single" w:sz="4" w:space="0" w:color="auto"/>
              <w:bottom w:val="single" w:sz="4" w:space="0" w:color="auto"/>
              <w:right w:val="single" w:sz="4" w:space="0" w:color="auto"/>
            </w:tcBorders>
            <w:shd w:val="clear" w:color="auto" w:fill="FFFFFF" w:themeFill="background1"/>
          </w:tcPr>
          <w:p w14:paraId="512A9822" w14:textId="77777777" w:rsidR="00747033" w:rsidRPr="00B3001B" w:rsidRDefault="00747033" w:rsidP="00B72E1B">
            <w:pPr>
              <w:rPr>
                <w:sz w:val="20"/>
                <w:szCs w:val="20"/>
                <w:lang w:eastAsia="ru-RU"/>
              </w:rPr>
            </w:pPr>
          </w:p>
        </w:tc>
        <w:tc>
          <w:tcPr>
            <w:tcW w:w="236" w:type="dxa"/>
            <w:tcBorders>
              <w:left w:val="single" w:sz="4" w:space="0" w:color="auto"/>
            </w:tcBorders>
            <w:vAlign w:val="center"/>
            <w:hideMark/>
          </w:tcPr>
          <w:p w14:paraId="6A1B2BC3" w14:textId="77777777" w:rsidR="00747033" w:rsidRPr="00B3001B" w:rsidRDefault="00747033" w:rsidP="00B72E1B">
            <w:pPr>
              <w:rPr>
                <w:sz w:val="20"/>
                <w:szCs w:val="20"/>
                <w:lang w:eastAsia="ru-RU"/>
              </w:rPr>
            </w:pPr>
          </w:p>
        </w:tc>
      </w:tr>
      <w:tr w:rsidR="00747033" w:rsidRPr="00B3001B" w14:paraId="09F8F1D0" w14:textId="77777777" w:rsidTr="00B72E1B">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A48A0D" w14:textId="77777777" w:rsidR="00747033" w:rsidRPr="00B3001B" w:rsidRDefault="00747033" w:rsidP="00B72E1B">
            <w:pPr>
              <w:jc w:val="center"/>
              <w:rPr>
                <w:color w:val="000000"/>
                <w:sz w:val="28"/>
                <w:szCs w:val="28"/>
                <w:lang w:eastAsia="ru-RU"/>
              </w:rPr>
            </w:pPr>
            <w:r w:rsidRPr="00B3001B">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7950EAD0" w14:textId="77777777" w:rsidR="00747033" w:rsidRPr="00B3001B" w:rsidRDefault="00747033" w:rsidP="00B72E1B">
            <w:pPr>
              <w:rPr>
                <w:color w:val="000000"/>
                <w:sz w:val="28"/>
                <w:szCs w:val="28"/>
                <w:lang w:eastAsia="ru-RU"/>
              </w:rPr>
            </w:pPr>
            <w:r w:rsidRPr="00B3001B">
              <w:rPr>
                <w:color w:val="000000"/>
                <w:sz w:val="28"/>
                <w:szCs w:val="28"/>
                <w:lang w:eastAsia="ru-RU"/>
              </w:rPr>
              <w:t>Ведущая ось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304D2274" w14:textId="77777777" w:rsidR="00747033" w:rsidRPr="00B3001B" w:rsidRDefault="00747033" w:rsidP="00B72E1B">
            <w:pPr>
              <w:rPr>
                <w:color w:val="000000"/>
                <w:sz w:val="28"/>
                <w:szCs w:val="28"/>
                <w:lang w:eastAsia="ru-RU"/>
              </w:rPr>
            </w:pPr>
            <w:r w:rsidRPr="00B3001B">
              <w:rPr>
                <w:color w:val="000000"/>
                <w:sz w:val="28"/>
                <w:szCs w:val="28"/>
                <w:lang w:eastAsia="ru-RU"/>
              </w:rPr>
              <w:t xml:space="preserve">Производитель: </w:t>
            </w:r>
            <w:proofErr w:type="spellStart"/>
            <w:r w:rsidRPr="00B3001B">
              <w:rPr>
                <w:color w:val="000000"/>
                <w:sz w:val="28"/>
                <w:szCs w:val="28"/>
                <w:lang w:eastAsia="ru-RU"/>
              </w:rPr>
              <w:t>Kessler</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1A2F7D68" w14:textId="77777777" w:rsidR="00747033" w:rsidRPr="00B3001B" w:rsidRDefault="00747033" w:rsidP="00B72E1B">
            <w:pPr>
              <w:rPr>
                <w:sz w:val="20"/>
                <w:szCs w:val="20"/>
                <w:lang w:eastAsia="ru-RU"/>
              </w:rPr>
            </w:pPr>
          </w:p>
        </w:tc>
        <w:tc>
          <w:tcPr>
            <w:tcW w:w="236" w:type="dxa"/>
            <w:tcBorders>
              <w:left w:val="single" w:sz="4" w:space="0" w:color="auto"/>
            </w:tcBorders>
            <w:vAlign w:val="center"/>
            <w:hideMark/>
          </w:tcPr>
          <w:p w14:paraId="2AEABA47" w14:textId="77777777" w:rsidR="00747033" w:rsidRPr="00B3001B" w:rsidRDefault="00747033" w:rsidP="00B72E1B">
            <w:pPr>
              <w:rPr>
                <w:sz w:val="20"/>
                <w:szCs w:val="20"/>
                <w:lang w:eastAsia="ru-RU"/>
              </w:rPr>
            </w:pPr>
          </w:p>
        </w:tc>
      </w:tr>
      <w:tr w:rsidR="00747033" w:rsidRPr="00B3001B" w14:paraId="33902109" w14:textId="77777777" w:rsidTr="00B72E1B">
        <w:trPr>
          <w:trHeight w:val="42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617EFF"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9</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D51CC95" w14:textId="77777777" w:rsidR="00747033" w:rsidRPr="00B3001B" w:rsidRDefault="00747033" w:rsidP="00B72E1B">
            <w:pPr>
              <w:jc w:val="center"/>
              <w:rPr>
                <w:b/>
                <w:bCs/>
                <w:color w:val="000000"/>
                <w:sz w:val="28"/>
                <w:szCs w:val="28"/>
                <w:lang w:eastAsia="ru-RU"/>
              </w:rPr>
            </w:pPr>
            <w:r w:rsidRPr="00B3001B">
              <w:rPr>
                <w:b/>
                <w:bCs/>
                <w:color w:val="000000"/>
                <w:sz w:val="28"/>
                <w:szCs w:val="28"/>
                <w:lang w:eastAsia="ru-RU"/>
              </w:rPr>
              <w:t>Система мониторинга</w:t>
            </w:r>
          </w:p>
        </w:tc>
        <w:tc>
          <w:tcPr>
            <w:tcW w:w="2126" w:type="dxa"/>
            <w:tcBorders>
              <w:top w:val="single" w:sz="4" w:space="0" w:color="auto"/>
              <w:bottom w:val="single" w:sz="4" w:space="0" w:color="auto"/>
              <w:right w:val="single" w:sz="4" w:space="0" w:color="auto"/>
            </w:tcBorders>
            <w:shd w:val="clear" w:color="auto" w:fill="FFFFFF" w:themeFill="background1"/>
          </w:tcPr>
          <w:p w14:paraId="7622690F" w14:textId="77777777" w:rsidR="00747033" w:rsidRPr="00B3001B" w:rsidRDefault="00747033" w:rsidP="00B72E1B">
            <w:pPr>
              <w:rPr>
                <w:sz w:val="20"/>
                <w:szCs w:val="20"/>
                <w:lang w:eastAsia="ru-RU"/>
              </w:rPr>
            </w:pPr>
          </w:p>
        </w:tc>
        <w:tc>
          <w:tcPr>
            <w:tcW w:w="236" w:type="dxa"/>
            <w:tcBorders>
              <w:left w:val="single" w:sz="4" w:space="0" w:color="auto"/>
            </w:tcBorders>
            <w:vAlign w:val="center"/>
            <w:hideMark/>
          </w:tcPr>
          <w:p w14:paraId="21256B3F" w14:textId="77777777" w:rsidR="00747033" w:rsidRPr="00B3001B" w:rsidRDefault="00747033" w:rsidP="00B72E1B">
            <w:pPr>
              <w:rPr>
                <w:sz w:val="20"/>
                <w:szCs w:val="20"/>
                <w:lang w:eastAsia="ru-RU"/>
              </w:rPr>
            </w:pPr>
          </w:p>
        </w:tc>
      </w:tr>
      <w:tr w:rsidR="00747033" w:rsidRPr="00B3001B" w14:paraId="538BA190" w14:textId="77777777" w:rsidTr="00B72E1B">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0253F" w14:textId="77777777" w:rsidR="00747033" w:rsidRPr="00B3001B" w:rsidRDefault="00747033" w:rsidP="00B72E1B">
            <w:pPr>
              <w:jc w:val="center"/>
              <w:rPr>
                <w:color w:val="000000"/>
                <w:sz w:val="28"/>
                <w:szCs w:val="28"/>
                <w:lang w:eastAsia="ru-RU"/>
              </w:rPr>
            </w:pPr>
            <w:r w:rsidRPr="00B3001B">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1A699" w14:textId="77777777" w:rsidR="00747033" w:rsidRPr="00B3001B" w:rsidRDefault="00747033" w:rsidP="00B72E1B">
            <w:pPr>
              <w:jc w:val="center"/>
              <w:rPr>
                <w:color w:val="000000"/>
                <w:sz w:val="28"/>
                <w:szCs w:val="28"/>
                <w:lang w:eastAsia="ru-RU"/>
              </w:rPr>
            </w:pPr>
            <w:r w:rsidRPr="00B3001B">
              <w:rPr>
                <w:color w:val="000000"/>
                <w:sz w:val="28"/>
                <w:szCs w:val="28"/>
                <w:lang w:eastAsia="ru-RU"/>
              </w:rPr>
              <w:t>Требования к системе мониторинга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104B7" w14:textId="77777777" w:rsidR="00747033" w:rsidRPr="00B3001B" w:rsidRDefault="00747033" w:rsidP="00B72E1B">
            <w:pPr>
              <w:jc w:val="both"/>
              <w:rPr>
                <w:color w:val="000000"/>
                <w:sz w:val="28"/>
                <w:szCs w:val="28"/>
                <w:lang w:eastAsia="ru-RU"/>
              </w:rPr>
            </w:pPr>
            <w:r w:rsidRPr="00B3001B">
              <w:rPr>
                <w:color w:val="000000"/>
                <w:sz w:val="28"/>
                <w:szCs w:val="28"/>
                <w:lang w:eastAsia="ru-RU"/>
              </w:rPr>
              <w:t>Вариант № 1</w:t>
            </w:r>
          </w:p>
          <w:p w14:paraId="3D2E9EBF" w14:textId="77777777" w:rsidR="00747033" w:rsidRPr="00B3001B" w:rsidRDefault="00747033" w:rsidP="00B72E1B">
            <w:pPr>
              <w:jc w:val="both"/>
              <w:rPr>
                <w:color w:val="000000"/>
                <w:sz w:val="28"/>
                <w:szCs w:val="28"/>
                <w:lang w:eastAsia="ru-RU"/>
              </w:rPr>
            </w:pPr>
            <w:r w:rsidRPr="00B3001B">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sidRPr="00B3001B">
              <w:rPr>
                <w:color w:val="000000"/>
                <w:sz w:val="28"/>
                <w:szCs w:val="28"/>
                <w:lang w:eastAsia="ru-RU"/>
              </w:rPr>
              <w:t>wi-fi</w:t>
            </w:r>
            <w:proofErr w:type="spellEnd"/>
            <w:r w:rsidRPr="00B3001B">
              <w:rPr>
                <w:color w:val="000000"/>
                <w:sz w:val="28"/>
                <w:szCs w:val="28"/>
                <w:lang w:eastAsia="ru-RU"/>
              </w:rPr>
              <w:t>.</w:t>
            </w:r>
          </w:p>
          <w:p w14:paraId="408CDD0E" w14:textId="77777777" w:rsidR="00747033" w:rsidRPr="00B3001B" w:rsidRDefault="00747033" w:rsidP="00B72E1B">
            <w:pPr>
              <w:jc w:val="both"/>
              <w:rPr>
                <w:color w:val="000000"/>
                <w:sz w:val="28"/>
                <w:szCs w:val="28"/>
                <w:lang w:eastAsia="ru-RU"/>
              </w:rPr>
            </w:pPr>
            <w:r w:rsidRPr="00B3001B">
              <w:rPr>
                <w:color w:val="000000"/>
                <w:sz w:val="28"/>
                <w:szCs w:val="28"/>
                <w:lang w:eastAsia="ru-RU"/>
              </w:rPr>
              <w:br/>
              <w:t>Вариант № 2</w:t>
            </w:r>
          </w:p>
          <w:p w14:paraId="7709297D" w14:textId="77777777" w:rsidR="00747033" w:rsidRPr="00B3001B" w:rsidRDefault="00747033" w:rsidP="00B72E1B">
            <w:pPr>
              <w:jc w:val="both"/>
              <w:rPr>
                <w:color w:val="000000"/>
                <w:sz w:val="28"/>
                <w:szCs w:val="28"/>
                <w:lang w:eastAsia="ru-RU"/>
              </w:rPr>
            </w:pPr>
            <w:r w:rsidRPr="00B3001B">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sidRPr="00B3001B">
              <w:rPr>
                <w:color w:val="000000"/>
                <w:sz w:val="28"/>
                <w:szCs w:val="28"/>
                <w:lang w:eastAsia="ru-RU"/>
              </w:rPr>
              <w:t>read-only</w:t>
            </w:r>
            <w:proofErr w:type="spellEnd"/>
            <w:r w:rsidRPr="00B3001B">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B3001B">
              <w:rPr>
                <w:color w:val="000000"/>
                <w:sz w:val="28"/>
                <w:szCs w:val="28"/>
                <w:lang w:eastAsia="ru-RU"/>
              </w:rPr>
              <w:br/>
            </w:r>
            <w:r w:rsidRPr="00B3001B">
              <w:rPr>
                <w:color w:val="000000"/>
                <w:sz w:val="28"/>
                <w:szCs w:val="28"/>
                <w:lang w:eastAsia="ru-RU"/>
              </w:rPr>
              <w:br/>
              <w:t>Вариант 3</w:t>
            </w:r>
          </w:p>
          <w:p w14:paraId="3589A496" w14:textId="77777777" w:rsidR="00747033" w:rsidRPr="00B3001B" w:rsidRDefault="00747033" w:rsidP="00B72E1B">
            <w:pPr>
              <w:jc w:val="both"/>
              <w:rPr>
                <w:color w:val="000000"/>
                <w:sz w:val="28"/>
                <w:szCs w:val="28"/>
                <w:lang w:eastAsia="ru-RU"/>
              </w:rPr>
            </w:pPr>
            <w:r w:rsidRPr="00B3001B">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9.2. </w:t>
            </w:r>
            <w:r w:rsidRPr="00B3001B">
              <w:rPr>
                <w:rStyle w:val="afff3"/>
                <w:szCs w:val="28"/>
              </w:rPr>
              <w:t xml:space="preserve"> </w:t>
            </w:r>
            <w:r w:rsidRPr="00B3001B">
              <w:rPr>
                <w:color w:val="000000"/>
                <w:sz w:val="28"/>
                <w:szCs w:val="28"/>
                <w:lang w:eastAsia="ru-RU"/>
              </w:rPr>
              <w:t xml:space="preserve">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w:t>
            </w:r>
            <w:r w:rsidRPr="00B3001B">
              <w:rPr>
                <w:color w:val="000000"/>
                <w:sz w:val="28"/>
                <w:szCs w:val="28"/>
                <w:lang w:eastAsia="ru-RU"/>
              </w:rPr>
              <w:lastRenderedPageBreak/>
              <w:t>должна содержать паролей, либо должен быть предоставлен доступ к смене пароля.</w:t>
            </w:r>
          </w:p>
        </w:tc>
        <w:tc>
          <w:tcPr>
            <w:tcW w:w="2126" w:type="dxa"/>
            <w:tcBorders>
              <w:top w:val="single" w:sz="4" w:space="0" w:color="auto"/>
              <w:bottom w:val="single" w:sz="4" w:space="0" w:color="auto"/>
              <w:right w:val="single" w:sz="4" w:space="0" w:color="auto"/>
            </w:tcBorders>
            <w:shd w:val="clear" w:color="auto" w:fill="FFFFFF" w:themeFill="background1"/>
          </w:tcPr>
          <w:p w14:paraId="7C7BD1D9" w14:textId="77777777" w:rsidR="00747033" w:rsidRPr="00B3001B" w:rsidRDefault="00747033" w:rsidP="00B72E1B">
            <w:pPr>
              <w:pBdr>
                <w:top w:val="nil"/>
                <w:left w:val="nil"/>
                <w:bottom w:val="nil"/>
                <w:right w:val="nil"/>
                <w:between w:val="nil"/>
              </w:pBdr>
              <w:spacing w:line="276" w:lineRule="auto"/>
              <w:rPr>
                <w:i/>
                <w:iCs/>
              </w:rPr>
            </w:pPr>
            <w:r w:rsidRPr="00B3001B">
              <w:rPr>
                <w:i/>
                <w:iCs/>
              </w:rPr>
              <w:lastRenderedPageBreak/>
              <w:t>(указать вариант № 1 или вариант № 2 или вариант № 3)</w:t>
            </w:r>
          </w:p>
        </w:tc>
        <w:tc>
          <w:tcPr>
            <w:tcW w:w="236" w:type="dxa"/>
            <w:tcBorders>
              <w:left w:val="single" w:sz="4" w:space="0" w:color="auto"/>
            </w:tcBorders>
            <w:vAlign w:val="center"/>
            <w:hideMark/>
          </w:tcPr>
          <w:p w14:paraId="352E7D59" w14:textId="77777777" w:rsidR="00747033" w:rsidRPr="00B3001B" w:rsidRDefault="00747033" w:rsidP="00B72E1B">
            <w:pPr>
              <w:rPr>
                <w:sz w:val="20"/>
                <w:szCs w:val="20"/>
                <w:lang w:eastAsia="ru-RU"/>
              </w:rPr>
            </w:pPr>
          </w:p>
        </w:tc>
      </w:tr>
      <w:tr w:rsidR="00747033" w:rsidRPr="00B3001B" w14:paraId="3DD8CED8" w14:textId="77777777" w:rsidTr="00B72E1B">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EC1F02C" w14:textId="77777777" w:rsidR="00747033" w:rsidRPr="00B3001B" w:rsidRDefault="00747033" w:rsidP="00B72E1B">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127A02C" w14:textId="77777777" w:rsidR="00747033" w:rsidRPr="00B3001B" w:rsidRDefault="00747033" w:rsidP="00B72E1B">
            <w:pPr>
              <w:rPr>
                <w:color w:val="000000"/>
                <w:sz w:val="28"/>
                <w:szCs w:val="28"/>
                <w:lang w:eastAsia="ru-RU"/>
              </w:rPr>
            </w:pPr>
          </w:p>
        </w:tc>
        <w:tc>
          <w:tcPr>
            <w:tcW w:w="41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38B02B" w14:textId="77777777" w:rsidR="00747033" w:rsidRPr="00B3001B" w:rsidRDefault="00747033" w:rsidP="00B72E1B">
            <w:pPr>
              <w:jc w:val="both"/>
              <w:rPr>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1CB48F3" w14:textId="77777777" w:rsidR="00747033" w:rsidRPr="00B3001B" w:rsidRDefault="00747033" w:rsidP="00B72E1B">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2EBA5843" w14:textId="77777777" w:rsidR="00747033" w:rsidRPr="00B3001B" w:rsidRDefault="00747033" w:rsidP="00B72E1B">
            <w:pPr>
              <w:rPr>
                <w:rFonts w:ascii="Calibri" w:hAnsi="Calibri" w:cs="Calibri"/>
                <w:color w:val="000000"/>
                <w:sz w:val="22"/>
                <w:szCs w:val="22"/>
                <w:lang w:eastAsia="ru-RU"/>
              </w:rPr>
            </w:pPr>
          </w:p>
        </w:tc>
      </w:tr>
      <w:tr w:rsidR="00747033" w:rsidRPr="00B3001B" w14:paraId="3CEB2107" w14:textId="77777777" w:rsidTr="00B72E1B">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83F967" w14:textId="77777777" w:rsidR="00747033" w:rsidRPr="00B3001B" w:rsidRDefault="00747033" w:rsidP="00B72E1B">
            <w:pPr>
              <w:jc w:val="center"/>
              <w:rPr>
                <w:color w:val="000000"/>
                <w:sz w:val="28"/>
                <w:szCs w:val="28"/>
                <w:lang w:eastAsia="ru-RU"/>
              </w:rPr>
            </w:pPr>
            <w:r w:rsidRPr="00B3001B">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F03C273" w14:textId="77777777" w:rsidR="00747033" w:rsidRPr="00B3001B" w:rsidRDefault="00747033" w:rsidP="00B72E1B">
            <w:pPr>
              <w:rPr>
                <w:color w:val="000000"/>
                <w:sz w:val="28"/>
                <w:szCs w:val="28"/>
                <w:lang w:eastAsia="ru-RU"/>
              </w:rPr>
            </w:pPr>
          </w:p>
        </w:tc>
        <w:tc>
          <w:tcPr>
            <w:tcW w:w="41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7B468" w14:textId="77777777" w:rsidR="00747033" w:rsidRPr="00B3001B" w:rsidRDefault="00747033" w:rsidP="00B72E1B">
            <w:pPr>
              <w:jc w:val="both"/>
              <w:rPr>
                <w:color w:val="000000"/>
                <w:sz w:val="28"/>
                <w:szCs w:val="28"/>
                <w:lang w:eastAsia="ru-RU"/>
              </w:rPr>
            </w:pPr>
            <w:r w:rsidRPr="00B3001B">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2126" w:type="dxa"/>
            <w:tcBorders>
              <w:top w:val="single" w:sz="4" w:space="0" w:color="auto"/>
              <w:bottom w:val="single" w:sz="4" w:space="0" w:color="auto"/>
              <w:right w:val="single" w:sz="4" w:space="0" w:color="auto"/>
            </w:tcBorders>
            <w:shd w:val="clear" w:color="auto" w:fill="FFFFFF" w:themeFill="background1"/>
          </w:tcPr>
          <w:p w14:paraId="2FE0D2B9" w14:textId="77777777" w:rsidR="00747033" w:rsidRPr="00B3001B" w:rsidRDefault="00747033" w:rsidP="00B72E1B">
            <w:pPr>
              <w:rPr>
                <w:sz w:val="20"/>
                <w:szCs w:val="20"/>
                <w:lang w:eastAsia="ru-RU"/>
              </w:rPr>
            </w:pPr>
          </w:p>
        </w:tc>
        <w:tc>
          <w:tcPr>
            <w:tcW w:w="236" w:type="dxa"/>
            <w:tcBorders>
              <w:left w:val="single" w:sz="4" w:space="0" w:color="auto"/>
            </w:tcBorders>
            <w:vAlign w:val="center"/>
            <w:hideMark/>
          </w:tcPr>
          <w:p w14:paraId="5F00CDFC" w14:textId="77777777" w:rsidR="00747033" w:rsidRPr="00B3001B" w:rsidRDefault="00747033" w:rsidP="00B72E1B">
            <w:pPr>
              <w:rPr>
                <w:sz w:val="20"/>
                <w:szCs w:val="20"/>
                <w:lang w:eastAsia="ru-RU"/>
              </w:rPr>
            </w:pPr>
          </w:p>
        </w:tc>
      </w:tr>
      <w:tr w:rsidR="00747033" w:rsidRPr="00B3001B" w14:paraId="6A737F5F" w14:textId="77777777" w:rsidTr="00B72E1B">
        <w:trPr>
          <w:trHeight w:val="77"/>
        </w:trPr>
        <w:tc>
          <w:tcPr>
            <w:tcW w:w="3539" w:type="dxa"/>
            <w:gridSpan w:val="2"/>
            <w:tcBorders>
              <w:top w:val="nil"/>
              <w:left w:val="single" w:sz="4" w:space="0" w:color="auto"/>
              <w:bottom w:val="single" w:sz="4" w:space="0" w:color="auto"/>
              <w:right w:val="single" w:sz="4" w:space="0" w:color="auto"/>
            </w:tcBorders>
            <w:shd w:val="clear" w:color="000000" w:fill="FFFFFF"/>
            <w:vAlign w:val="center"/>
          </w:tcPr>
          <w:p w14:paraId="235ED346" w14:textId="77777777" w:rsidR="00747033" w:rsidRPr="00B3001B" w:rsidRDefault="00747033" w:rsidP="00B72E1B">
            <w:pPr>
              <w:jc w:val="both"/>
              <w:rPr>
                <w:color w:val="000000"/>
                <w:sz w:val="28"/>
                <w:szCs w:val="28"/>
                <w:lang w:eastAsia="ru-RU"/>
              </w:rPr>
            </w:pPr>
            <w:r w:rsidRPr="00B3001B">
              <w:rPr>
                <w:color w:val="000000"/>
                <w:sz w:val="28"/>
                <w:szCs w:val="28"/>
                <w:lang w:eastAsia="ru-RU"/>
              </w:rPr>
              <w:t>Разделы 3, 4, 5, 7, 8, 10, 11, 12, 13 Таблицы № 1 Технического задания, а также пункты 1.4.-1.8, 2.2.-2.5., 6.3.-6.5. Таблицы № 1 Технического задания.</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07DBF415" w14:textId="77777777" w:rsidR="00747033" w:rsidRPr="00B3001B" w:rsidRDefault="00747033" w:rsidP="00B72E1B">
            <w:pPr>
              <w:jc w:val="both"/>
              <w:rPr>
                <w:color w:val="000000"/>
                <w:sz w:val="28"/>
                <w:szCs w:val="28"/>
                <w:lang w:eastAsia="ru-RU"/>
              </w:rPr>
            </w:pPr>
            <w:r w:rsidRPr="00B3001B">
              <w:rPr>
                <w:color w:val="000000"/>
                <w:sz w:val="28"/>
                <w:szCs w:val="28"/>
                <w:lang w:eastAsia="ru-RU"/>
              </w:rPr>
              <w:t>Соответствие</w:t>
            </w:r>
          </w:p>
        </w:tc>
        <w:tc>
          <w:tcPr>
            <w:tcW w:w="2126" w:type="dxa"/>
            <w:tcBorders>
              <w:top w:val="single" w:sz="4" w:space="0" w:color="auto"/>
              <w:bottom w:val="single" w:sz="4" w:space="0" w:color="auto"/>
              <w:right w:val="single" w:sz="4" w:space="0" w:color="auto"/>
            </w:tcBorders>
          </w:tcPr>
          <w:p w14:paraId="1C2F8054" w14:textId="77777777" w:rsidR="00747033" w:rsidRPr="00B3001B" w:rsidRDefault="00747033" w:rsidP="00B72E1B">
            <w:pPr>
              <w:rPr>
                <w:sz w:val="20"/>
                <w:szCs w:val="20"/>
                <w:lang w:eastAsia="ru-RU"/>
              </w:rPr>
            </w:pPr>
          </w:p>
        </w:tc>
        <w:tc>
          <w:tcPr>
            <w:tcW w:w="236" w:type="dxa"/>
            <w:tcBorders>
              <w:left w:val="single" w:sz="4" w:space="0" w:color="auto"/>
            </w:tcBorders>
            <w:vAlign w:val="center"/>
          </w:tcPr>
          <w:p w14:paraId="655AE0EB" w14:textId="77777777" w:rsidR="00747033" w:rsidRPr="00B3001B" w:rsidRDefault="00747033" w:rsidP="00B72E1B">
            <w:pPr>
              <w:rPr>
                <w:sz w:val="20"/>
                <w:szCs w:val="20"/>
                <w:lang w:eastAsia="ru-RU"/>
              </w:rPr>
            </w:pPr>
          </w:p>
        </w:tc>
      </w:tr>
    </w:tbl>
    <w:p w14:paraId="6BEA3DD8" w14:textId="77777777" w:rsidR="00747033" w:rsidRPr="00B3001B" w:rsidRDefault="00747033" w:rsidP="00747033"/>
    <w:p w14:paraId="14537B9C" w14:textId="77777777" w:rsidR="00747033" w:rsidRPr="00B3001B" w:rsidRDefault="00747033" w:rsidP="00747033">
      <w:pPr>
        <w:pStyle w:val="afc"/>
        <w:ind w:firstLine="0"/>
        <w:jc w:val="left"/>
        <w:rPr>
          <w:rFonts w:eastAsia="Times New Roman"/>
          <w:sz w:val="24"/>
          <w:szCs w:val="28"/>
        </w:rPr>
      </w:pPr>
    </w:p>
    <w:p w14:paraId="61B9D820" w14:textId="77777777" w:rsidR="00747033" w:rsidRPr="00B3001B" w:rsidRDefault="00747033" w:rsidP="00747033">
      <w:pPr>
        <w:pStyle w:val="afc"/>
        <w:ind w:firstLine="0"/>
        <w:jc w:val="right"/>
        <w:rPr>
          <w:szCs w:val="28"/>
        </w:rPr>
      </w:pPr>
    </w:p>
    <w:p w14:paraId="31A53644" w14:textId="77777777" w:rsidR="00747033" w:rsidRPr="00B3001B" w:rsidRDefault="00747033" w:rsidP="00747033">
      <w:pPr>
        <w:pStyle w:val="afc"/>
        <w:ind w:firstLine="0"/>
        <w:jc w:val="right"/>
        <w:rPr>
          <w:szCs w:val="28"/>
        </w:rPr>
      </w:pPr>
    </w:p>
    <w:p w14:paraId="2A1FA519" w14:textId="77777777" w:rsidR="00747033" w:rsidRPr="00B3001B" w:rsidRDefault="00747033" w:rsidP="00747033">
      <w:pPr>
        <w:pStyle w:val="afc"/>
        <w:ind w:firstLine="0"/>
        <w:jc w:val="right"/>
        <w:rPr>
          <w:szCs w:val="28"/>
        </w:rPr>
      </w:pPr>
    </w:p>
    <w:p w14:paraId="1B0D741F" w14:textId="77777777" w:rsidR="00747033" w:rsidRPr="00B3001B" w:rsidRDefault="00747033" w:rsidP="00747033">
      <w:pPr>
        <w:pStyle w:val="afc"/>
        <w:ind w:firstLine="0"/>
        <w:jc w:val="right"/>
        <w:rPr>
          <w:szCs w:val="28"/>
        </w:rPr>
      </w:pPr>
    </w:p>
    <w:p w14:paraId="6E2C7A0A" w14:textId="77777777" w:rsidR="00747033" w:rsidRPr="00B3001B" w:rsidRDefault="00747033" w:rsidP="00747033">
      <w:pPr>
        <w:pStyle w:val="afc"/>
        <w:ind w:firstLine="0"/>
        <w:jc w:val="right"/>
        <w:rPr>
          <w:szCs w:val="28"/>
        </w:rPr>
      </w:pPr>
    </w:p>
    <w:p w14:paraId="3B52B4FD" w14:textId="77777777" w:rsidR="00747033" w:rsidRPr="00B3001B" w:rsidRDefault="00747033" w:rsidP="00747033">
      <w:pPr>
        <w:pStyle w:val="afc"/>
        <w:ind w:firstLine="0"/>
        <w:jc w:val="right"/>
        <w:rPr>
          <w:szCs w:val="28"/>
        </w:rPr>
      </w:pPr>
    </w:p>
    <w:p w14:paraId="6EF6225A" w14:textId="77777777" w:rsidR="00747033" w:rsidRPr="00B3001B" w:rsidRDefault="00747033" w:rsidP="00747033">
      <w:pPr>
        <w:pStyle w:val="afc"/>
        <w:ind w:firstLine="0"/>
        <w:jc w:val="left"/>
        <w:sectPr w:rsidR="00747033" w:rsidRPr="00B3001B" w:rsidSect="007C51E1">
          <w:pgSz w:w="11907" w:h="16840" w:code="9"/>
          <w:pgMar w:top="1134" w:right="851" w:bottom="1134" w:left="1418" w:header="794" w:footer="794" w:gutter="0"/>
          <w:cols w:space="720"/>
          <w:titlePg/>
          <w:docGrid w:linePitch="326"/>
        </w:sectPr>
      </w:pPr>
    </w:p>
    <w:p w14:paraId="7390CBBB" w14:textId="77777777" w:rsidR="00747033" w:rsidRPr="00B3001B" w:rsidRDefault="00747033" w:rsidP="00747033">
      <w:pPr>
        <w:pStyle w:val="afc"/>
        <w:ind w:firstLine="0"/>
        <w:jc w:val="right"/>
        <w:rPr>
          <w:szCs w:val="28"/>
        </w:rPr>
      </w:pPr>
    </w:p>
    <w:p w14:paraId="14E4BAA6" w14:textId="77777777" w:rsidR="00747033" w:rsidRPr="00B3001B" w:rsidRDefault="00747033" w:rsidP="00747033">
      <w:pPr>
        <w:pStyle w:val="afc"/>
        <w:ind w:firstLine="0"/>
        <w:jc w:val="right"/>
        <w:rPr>
          <w:szCs w:val="28"/>
        </w:rPr>
      </w:pPr>
      <w:r w:rsidRPr="00B3001B">
        <w:t>Приложение № 4</w:t>
      </w:r>
    </w:p>
    <w:p w14:paraId="25D93392" w14:textId="77777777" w:rsidR="00747033" w:rsidRPr="00B3001B" w:rsidRDefault="00747033" w:rsidP="00747033">
      <w:pPr>
        <w:pStyle w:val="afc"/>
        <w:ind w:firstLine="0"/>
        <w:jc w:val="right"/>
        <w:rPr>
          <w:rFonts w:eastAsia="Times New Roman"/>
          <w:sz w:val="32"/>
          <w:szCs w:val="28"/>
        </w:rPr>
      </w:pPr>
      <w:r w:rsidRPr="00B3001B">
        <w:rPr>
          <w:sz w:val="28"/>
        </w:rPr>
        <w:t>к документации о закупке</w:t>
      </w:r>
    </w:p>
    <w:p w14:paraId="189C2389" w14:textId="77777777" w:rsidR="00747033" w:rsidRPr="00B3001B" w:rsidRDefault="00747033" w:rsidP="00747033">
      <w:pPr>
        <w:pStyle w:val="afc"/>
        <w:ind w:firstLine="0"/>
        <w:jc w:val="left"/>
        <w:rPr>
          <w:rFonts w:eastAsia="Times New Roman"/>
          <w:sz w:val="28"/>
          <w:szCs w:val="28"/>
        </w:rPr>
      </w:pPr>
    </w:p>
    <w:p w14:paraId="390BFACA" w14:textId="77777777" w:rsidR="00747033" w:rsidRPr="00B3001B" w:rsidRDefault="00747033" w:rsidP="00747033">
      <w:pPr>
        <w:pBdr>
          <w:top w:val="nil"/>
          <w:left w:val="nil"/>
          <w:bottom w:val="nil"/>
          <w:right w:val="nil"/>
          <w:between w:val="nil"/>
        </w:pBdr>
        <w:jc w:val="center"/>
        <w:outlineLvl w:val="1"/>
        <w:rPr>
          <w:b/>
          <w:color w:val="000000"/>
          <w:sz w:val="28"/>
          <w:szCs w:val="28"/>
        </w:rPr>
      </w:pPr>
      <w:r w:rsidRPr="00B3001B">
        <w:rPr>
          <w:b/>
          <w:bCs/>
          <w:sz w:val="28"/>
          <w:szCs w:val="28"/>
        </w:rPr>
        <w:t xml:space="preserve">Сведения об опыте поставки </w:t>
      </w:r>
      <w:r w:rsidRPr="00B3001B">
        <w:rPr>
          <w:b/>
          <w:color w:val="000000"/>
          <w:sz w:val="28"/>
          <w:szCs w:val="28"/>
        </w:rPr>
        <w:t xml:space="preserve">товара по предмету </w:t>
      </w:r>
    </w:p>
    <w:p w14:paraId="1BA0DDD1" w14:textId="77777777" w:rsidR="00747033" w:rsidRPr="00B3001B" w:rsidRDefault="00747033" w:rsidP="00747033">
      <w:pPr>
        <w:jc w:val="center"/>
        <w:outlineLvl w:val="1"/>
        <w:rPr>
          <w:b/>
          <w:bCs/>
          <w:sz w:val="28"/>
          <w:szCs w:val="28"/>
        </w:rPr>
      </w:pPr>
      <w:r w:rsidRPr="00B3001B">
        <w:rPr>
          <w:b/>
          <w:color w:val="000000"/>
          <w:sz w:val="28"/>
          <w:szCs w:val="28"/>
        </w:rPr>
        <w:t xml:space="preserve">Открытого конкурса № ___________поставленных ричстакеров </w:t>
      </w:r>
      <w:r w:rsidRPr="00B3001B">
        <w:rPr>
          <w:b/>
          <w:bCs/>
          <w:sz w:val="28"/>
          <w:szCs w:val="28"/>
        </w:rPr>
        <w:t>____________________________________________</w:t>
      </w:r>
    </w:p>
    <w:p w14:paraId="056A6AE1" w14:textId="77777777" w:rsidR="00747033" w:rsidRPr="00B3001B" w:rsidRDefault="00747033" w:rsidP="00747033">
      <w:pPr>
        <w:jc w:val="center"/>
        <w:rPr>
          <w:i/>
        </w:rPr>
      </w:pPr>
      <w:r w:rsidRPr="00B3001B">
        <w:rPr>
          <w:i/>
        </w:rPr>
        <w:t>(наименование претендента)</w:t>
      </w:r>
    </w:p>
    <w:p w14:paraId="5E92E5F2" w14:textId="77777777" w:rsidR="00747033" w:rsidRPr="00B3001B" w:rsidRDefault="00747033" w:rsidP="00747033">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747033" w:rsidRPr="00B3001B" w14:paraId="379F13A3" w14:textId="77777777" w:rsidTr="00B72E1B">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448C5532" w14:textId="77777777" w:rsidR="00747033" w:rsidRPr="00B3001B" w:rsidRDefault="00747033" w:rsidP="00B72E1B">
            <w:pPr>
              <w:jc w:val="center"/>
            </w:pPr>
            <w:r w:rsidRPr="00B3001B">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AD48A9" w14:textId="77777777" w:rsidR="00747033" w:rsidRPr="00B3001B" w:rsidRDefault="00747033" w:rsidP="00B72E1B">
            <w:pPr>
              <w:jc w:val="center"/>
            </w:pPr>
            <w:r w:rsidRPr="00B3001B">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0C97201" w14:textId="77777777" w:rsidR="00747033" w:rsidRPr="00B3001B" w:rsidRDefault="00747033" w:rsidP="00B72E1B">
            <w:pPr>
              <w:jc w:val="center"/>
            </w:pPr>
            <w:r w:rsidRPr="00B3001B">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5B277ECE" w14:textId="77777777" w:rsidR="00747033" w:rsidRPr="00B3001B" w:rsidRDefault="00747033" w:rsidP="00B72E1B">
            <w:pPr>
              <w:jc w:val="center"/>
            </w:pPr>
            <w:r w:rsidRPr="00B3001B">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15389B00" w14:textId="77777777" w:rsidR="00747033" w:rsidRPr="00B3001B" w:rsidRDefault="00747033" w:rsidP="00B72E1B">
            <w:pPr>
              <w:jc w:val="center"/>
            </w:pPr>
            <w:r w:rsidRPr="00B3001B">
              <w:t>Стоимость поставленного Товара по договору, без учета НДС, руб.</w:t>
            </w:r>
          </w:p>
        </w:tc>
      </w:tr>
      <w:tr w:rsidR="00747033" w:rsidRPr="00B3001B" w14:paraId="6DE7EA02" w14:textId="77777777" w:rsidTr="00B72E1B">
        <w:trPr>
          <w:trHeight w:val="274"/>
        </w:trPr>
        <w:tc>
          <w:tcPr>
            <w:tcW w:w="534" w:type="dxa"/>
            <w:tcBorders>
              <w:top w:val="single" w:sz="4" w:space="0" w:color="auto"/>
              <w:left w:val="single" w:sz="4" w:space="0" w:color="auto"/>
              <w:bottom w:val="single" w:sz="4" w:space="0" w:color="auto"/>
              <w:right w:val="single" w:sz="4" w:space="0" w:color="auto"/>
            </w:tcBorders>
            <w:hideMark/>
          </w:tcPr>
          <w:p w14:paraId="6CC11660" w14:textId="77777777" w:rsidR="00747033" w:rsidRPr="00B3001B" w:rsidRDefault="00747033" w:rsidP="00B72E1B">
            <w:r w:rsidRPr="00B3001B">
              <w:t>1.</w:t>
            </w:r>
          </w:p>
        </w:tc>
        <w:tc>
          <w:tcPr>
            <w:tcW w:w="1559" w:type="dxa"/>
            <w:tcBorders>
              <w:top w:val="single" w:sz="4" w:space="0" w:color="auto"/>
              <w:left w:val="single" w:sz="4" w:space="0" w:color="auto"/>
              <w:bottom w:val="single" w:sz="4" w:space="0" w:color="auto"/>
              <w:right w:val="single" w:sz="4" w:space="0" w:color="auto"/>
            </w:tcBorders>
            <w:vAlign w:val="center"/>
          </w:tcPr>
          <w:p w14:paraId="468449A0" w14:textId="77777777" w:rsidR="00747033" w:rsidRPr="00B3001B" w:rsidRDefault="00747033" w:rsidP="00B72E1B"/>
        </w:tc>
        <w:tc>
          <w:tcPr>
            <w:tcW w:w="3600" w:type="dxa"/>
            <w:tcBorders>
              <w:top w:val="single" w:sz="4" w:space="0" w:color="auto"/>
              <w:left w:val="single" w:sz="4" w:space="0" w:color="auto"/>
              <w:bottom w:val="single" w:sz="4" w:space="0" w:color="auto"/>
              <w:right w:val="single" w:sz="4" w:space="0" w:color="auto"/>
            </w:tcBorders>
          </w:tcPr>
          <w:p w14:paraId="5C095691" w14:textId="77777777" w:rsidR="00747033" w:rsidRPr="00B3001B" w:rsidRDefault="00747033" w:rsidP="00B72E1B"/>
        </w:tc>
        <w:tc>
          <w:tcPr>
            <w:tcW w:w="1734" w:type="dxa"/>
            <w:tcBorders>
              <w:top w:val="single" w:sz="4" w:space="0" w:color="auto"/>
              <w:left w:val="single" w:sz="4" w:space="0" w:color="auto"/>
              <w:bottom w:val="single" w:sz="4" w:space="0" w:color="auto"/>
              <w:right w:val="single" w:sz="4" w:space="0" w:color="auto"/>
            </w:tcBorders>
          </w:tcPr>
          <w:p w14:paraId="6D4AD18A" w14:textId="77777777" w:rsidR="00747033" w:rsidRPr="00B3001B" w:rsidRDefault="00747033" w:rsidP="00B72E1B"/>
        </w:tc>
        <w:tc>
          <w:tcPr>
            <w:tcW w:w="1907" w:type="dxa"/>
            <w:tcBorders>
              <w:top w:val="single" w:sz="4" w:space="0" w:color="auto"/>
              <w:left w:val="single" w:sz="4" w:space="0" w:color="auto"/>
              <w:bottom w:val="single" w:sz="4" w:space="0" w:color="auto"/>
              <w:right w:val="single" w:sz="4" w:space="0" w:color="auto"/>
            </w:tcBorders>
          </w:tcPr>
          <w:p w14:paraId="6A55854E" w14:textId="77777777" w:rsidR="00747033" w:rsidRPr="00B3001B" w:rsidRDefault="00747033" w:rsidP="00B72E1B"/>
        </w:tc>
      </w:tr>
      <w:tr w:rsidR="00747033" w:rsidRPr="00B3001B" w14:paraId="278F3843" w14:textId="77777777" w:rsidTr="00B72E1B">
        <w:trPr>
          <w:trHeight w:val="262"/>
        </w:trPr>
        <w:tc>
          <w:tcPr>
            <w:tcW w:w="534" w:type="dxa"/>
            <w:tcBorders>
              <w:top w:val="single" w:sz="4" w:space="0" w:color="auto"/>
              <w:left w:val="single" w:sz="4" w:space="0" w:color="auto"/>
              <w:bottom w:val="single" w:sz="4" w:space="0" w:color="auto"/>
              <w:right w:val="single" w:sz="4" w:space="0" w:color="auto"/>
            </w:tcBorders>
            <w:hideMark/>
          </w:tcPr>
          <w:p w14:paraId="75094569" w14:textId="77777777" w:rsidR="00747033" w:rsidRPr="00B3001B" w:rsidRDefault="00747033" w:rsidP="00B72E1B">
            <w:r w:rsidRPr="00B3001B">
              <w:t>2.</w:t>
            </w:r>
          </w:p>
        </w:tc>
        <w:tc>
          <w:tcPr>
            <w:tcW w:w="1559" w:type="dxa"/>
            <w:tcBorders>
              <w:top w:val="single" w:sz="4" w:space="0" w:color="auto"/>
              <w:left w:val="single" w:sz="4" w:space="0" w:color="auto"/>
              <w:bottom w:val="single" w:sz="4" w:space="0" w:color="auto"/>
              <w:right w:val="single" w:sz="4" w:space="0" w:color="auto"/>
            </w:tcBorders>
            <w:vAlign w:val="center"/>
          </w:tcPr>
          <w:p w14:paraId="7FB8C28E" w14:textId="77777777" w:rsidR="00747033" w:rsidRPr="00B3001B" w:rsidRDefault="00747033" w:rsidP="00B72E1B"/>
        </w:tc>
        <w:tc>
          <w:tcPr>
            <w:tcW w:w="3600" w:type="dxa"/>
            <w:tcBorders>
              <w:top w:val="single" w:sz="4" w:space="0" w:color="auto"/>
              <w:left w:val="single" w:sz="4" w:space="0" w:color="auto"/>
              <w:bottom w:val="single" w:sz="4" w:space="0" w:color="auto"/>
              <w:right w:val="single" w:sz="4" w:space="0" w:color="auto"/>
            </w:tcBorders>
          </w:tcPr>
          <w:p w14:paraId="6E0CB3B3" w14:textId="77777777" w:rsidR="00747033" w:rsidRPr="00B3001B" w:rsidRDefault="00747033" w:rsidP="00B72E1B"/>
        </w:tc>
        <w:tc>
          <w:tcPr>
            <w:tcW w:w="1734" w:type="dxa"/>
            <w:tcBorders>
              <w:top w:val="single" w:sz="4" w:space="0" w:color="auto"/>
              <w:left w:val="single" w:sz="4" w:space="0" w:color="auto"/>
              <w:bottom w:val="single" w:sz="4" w:space="0" w:color="auto"/>
              <w:right w:val="single" w:sz="4" w:space="0" w:color="auto"/>
            </w:tcBorders>
          </w:tcPr>
          <w:p w14:paraId="7856CC71" w14:textId="77777777" w:rsidR="00747033" w:rsidRPr="00B3001B" w:rsidRDefault="00747033" w:rsidP="00B72E1B"/>
        </w:tc>
        <w:tc>
          <w:tcPr>
            <w:tcW w:w="1907" w:type="dxa"/>
            <w:tcBorders>
              <w:top w:val="single" w:sz="4" w:space="0" w:color="auto"/>
              <w:left w:val="single" w:sz="4" w:space="0" w:color="auto"/>
              <w:bottom w:val="single" w:sz="4" w:space="0" w:color="auto"/>
              <w:right w:val="single" w:sz="4" w:space="0" w:color="auto"/>
            </w:tcBorders>
          </w:tcPr>
          <w:p w14:paraId="34EDF2FA" w14:textId="77777777" w:rsidR="00747033" w:rsidRPr="00B3001B" w:rsidRDefault="00747033" w:rsidP="00B72E1B"/>
        </w:tc>
      </w:tr>
      <w:tr w:rsidR="00747033" w:rsidRPr="00B3001B" w14:paraId="2BAE0DCF" w14:textId="77777777" w:rsidTr="00B72E1B">
        <w:trPr>
          <w:trHeight w:val="262"/>
        </w:trPr>
        <w:tc>
          <w:tcPr>
            <w:tcW w:w="534" w:type="dxa"/>
            <w:tcBorders>
              <w:top w:val="single" w:sz="4" w:space="0" w:color="auto"/>
              <w:left w:val="single" w:sz="4" w:space="0" w:color="auto"/>
              <w:bottom w:val="single" w:sz="4" w:space="0" w:color="auto"/>
              <w:right w:val="single" w:sz="4" w:space="0" w:color="auto"/>
            </w:tcBorders>
            <w:hideMark/>
          </w:tcPr>
          <w:p w14:paraId="3C6E3B35" w14:textId="77777777" w:rsidR="00747033" w:rsidRPr="00B3001B" w:rsidRDefault="00747033" w:rsidP="00B72E1B">
            <w:r w:rsidRPr="00B3001B">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E22410" w14:textId="77777777" w:rsidR="00747033" w:rsidRPr="00B3001B" w:rsidRDefault="00747033" w:rsidP="00B72E1B">
            <w:r w:rsidRPr="00B3001B">
              <w:t>…</w:t>
            </w:r>
          </w:p>
        </w:tc>
        <w:tc>
          <w:tcPr>
            <w:tcW w:w="3600" w:type="dxa"/>
            <w:tcBorders>
              <w:top w:val="single" w:sz="4" w:space="0" w:color="auto"/>
              <w:left w:val="single" w:sz="4" w:space="0" w:color="auto"/>
              <w:bottom w:val="single" w:sz="4" w:space="0" w:color="auto"/>
              <w:right w:val="single" w:sz="4" w:space="0" w:color="auto"/>
            </w:tcBorders>
            <w:hideMark/>
          </w:tcPr>
          <w:p w14:paraId="5D8E6269" w14:textId="77777777" w:rsidR="00747033" w:rsidRPr="00B3001B" w:rsidRDefault="00747033" w:rsidP="00B72E1B">
            <w:r w:rsidRPr="00B3001B">
              <w:t>…</w:t>
            </w:r>
          </w:p>
        </w:tc>
        <w:tc>
          <w:tcPr>
            <w:tcW w:w="1734" w:type="dxa"/>
            <w:tcBorders>
              <w:top w:val="single" w:sz="4" w:space="0" w:color="auto"/>
              <w:left w:val="single" w:sz="4" w:space="0" w:color="auto"/>
              <w:bottom w:val="single" w:sz="4" w:space="0" w:color="auto"/>
              <w:right w:val="single" w:sz="4" w:space="0" w:color="auto"/>
            </w:tcBorders>
            <w:hideMark/>
          </w:tcPr>
          <w:p w14:paraId="3A6245DD" w14:textId="77777777" w:rsidR="00747033" w:rsidRPr="00B3001B" w:rsidRDefault="00747033" w:rsidP="00B72E1B">
            <w:r w:rsidRPr="00B3001B">
              <w:t>…</w:t>
            </w:r>
          </w:p>
        </w:tc>
        <w:tc>
          <w:tcPr>
            <w:tcW w:w="1907" w:type="dxa"/>
            <w:tcBorders>
              <w:top w:val="single" w:sz="4" w:space="0" w:color="auto"/>
              <w:left w:val="single" w:sz="4" w:space="0" w:color="auto"/>
              <w:bottom w:val="single" w:sz="4" w:space="0" w:color="auto"/>
              <w:right w:val="single" w:sz="4" w:space="0" w:color="auto"/>
            </w:tcBorders>
            <w:hideMark/>
          </w:tcPr>
          <w:p w14:paraId="671F0274" w14:textId="77777777" w:rsidR="00747033" w:rsidRPr="00B3001B" w:rsidRDefault="00747033" w:rsidP="00B72E1B">
            <w:r w:rsidRPr="00B3001B">
              <w:t>…</w:t>
            </w:r>
          </w:p>
        </w:tc>
      </w:tr>
      <w:tr w:rsidR="00747033" w:rsidRPr="00B3001B" w14:paraId="47FDA51B" w14:textId="77777777" w:rsidTr="00B72E1B">
        <w:trPr>
          <w:trHeight w:val="207"/>
        </w:trPr>
        <w:tc>
          <w:tcPr>
            <w:tcW w:w="534" w:type="dxa"/>
            <w:tcBorders>
              <w:top w:val="single" w:sz="4" w:space="0" w:color="auto"/>
              <w:left w:val="single" w:sz="4" w:space="0" w:color="auto"/>
              <w:bottom w:val="single" w:sz="4" w:space="0" w:color="auto"/>
              <w:right w:val="single" w:sz="4" w:space="0" w:color="auto"/>
            </w:tcBorders>
          </w:tcPr>
          <w:p w14:paraId="4F5486BB" w14:textId="77777777" w:rsidR="00747033" w:rsidRPr="00B3001B" w:rsidRDefault="00747033" w:rsidP="00B72E1B"/>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78C1872D" w14:textId="77777777" w:rsidR="00747033" w:rsidRPr="00B3001B" w:rsidRDefault="00747033" w:rsidP="00B72E1B">
            <w:r w:rsidRPr="00B3001B">
              <w:t>Итого:</w:t>
            </w:r>
          </w:p>
        </w:tc>
        <w:tc>
          <w:tcPr>
            <w:tcW w:w="1907" w:type="dxa"/>
            <w:tcBorders>
              <w:top w:val="single" w:sz="4" w:space="0" w:color="auto"/>
              <w:left w:val="single" w:sz="4" w:space="0" w:color="auto"/>
              <w:bottom w:val="single" w:sz="4" w:space="0" w:color="auto"/>
              <w:right w:val="single" w:sz="4" w:space="0" w:color="auto"/>
            </w:tcBorders>
            <w:hideMark/>
          </w:tcPr>
          <w:p w14:paraId="336BC1FC" w14:textId="77777777" w:rsidR="00747033" w:rsidRPr="00B3001B" w:rsidRDefault="00747033" w:rsidP="00B72E1B">
            <w:pPr>
              <w:rPr>
                <w:i/>
              </w:rPr>
            </w:pPr>
            <w:r w:rsidRPr="00B3001B">
              <w:rPr>
                <w:i/>
              </w:rPr>
              <w:t>Указывается сумма по всем договорам.</w:t>
            </w:r>
          </w:p>
        </w:tc>
      </w:tr>
    </w:tbl>
    <w:p w14:paraId="68B3DE5D" w14:textId="77777777" w:rsidR="00747033" w:rsidRPr="00B3001B" w:rsidRDefault="00747033" w:rsidP="00747033"/>
    <w:p w14:paraId="576682A8" w14:textId="77777777" w:rsidR="00747033" w:rsidRPr="00B3001B" w:rsidRDefault="00747033" w:rsidP="00747033"/>
    <w:p w14:paraId="12AF3DF3" w14:textId="77777777" w:rsidR="00747033" w:rsidRPr="00B3001B" w:rsidRDefault="00747033" w:rsidP="00747033">
      <w:r w:rsidRPr="00B3001B">
        <w:t xml:space="preserve">Приложения: </w:t>
      </w:r>
    </w:p>
    <w:p w14:paraId="67E861BA" w14:textId="77777777" w:rsidR="00747033" w:rsidRPr="00B3001B" w:rsidRDefault="00747033" w:rsidP="00747033">
      <w:r w:rsidRPr="00B3001B">
        <w:t>1.1. копия договора, указанного в строке 1, на ____ листах;</w:t>
      </w:r>
    </w:p>
    <w:p w14:paraId="58F9FD3A" w14:textId="77777777" w:rsidR="00747033" w:rsidRPr="00B3001B" w:rsidRDefault="00747033" w:rsidP="00747033">
      <w:r w:rsidRPr="00B3001B">
        <w:t>1.2. копии документов, подтверждающих факт поставки Товара на сумму, указанную в строке 1, на __ листах;</w:t>
      </w:r>
    </w:p>
    <w:p w14:paraId="0974800D" w14:textId="77777777" w:rsidR="00747033" w:rsidRPr="00B3001B" w:rsidRDefault="00747033" w:rsidP="00747033">
      <w:r w:rsidRPr="00B3001B">
        <w:t>2.1.  копия договора, указанного в строке 2, на ____ листах;</w:t>
      </w:r>
    </w:p>
    <w:p w14:paraId="55612E5D" w14:textId="77777777" w:rsidR="00747033" w:rsidRPr="00B3001B" w:rsidRDefault="00747033" w:rsidP="00747033">
      <w:r w:rsidRPr="00B3001B">
        <w:t xml:space="preserve">2.2.  копии документов, подтверждающих факт </w:t>
      </w:r>
      <w:proofErr w:type="spellStart"/>
      <w:r w:rsidRPr="00B3001B">
        <w:t>факт</w:t>
      </w:r>
      <w:proofErr w:type="spellEnd"/>
      <w:r w:rsidRPr="00B3001B">
        <w:t xml:space="preserve"> поставки Товара на сумму, указанную в строке 2, на __ листах;</w:t>
      </w:r>
    </w:p>
    <w:p w14:paraId="0C3C961B" w14:textId="77777777" w:rsidR="00747033" w:rsidRPr="00B3001B" w:rsidRDefault="00747033" w:rsidP="00747033">
      <w:r w:rsidRPr="00B3001B">
        <w:t>…</w:t>
      </w:r>
    </w:p>
    <w:p w14:paraId="0B574801" w14:textId="77777777" w:rsidR="00747033" w:rsidRPr="00B3001B" w:rsidRDefault="00747033" w:rsidP="00747033">
      <w:pPr>
        <w:rPr>
          <w:b/>
          <w:szCs w:val="28"/>
        </w:rPr>
      </w:pPr>
    </w:p>
    <w:p w14:paraId="2E71F8B3" w14:textId="77777777" w:rsidR="00747033" w:rsidRPr="00B3001B" w:rsidRDefault="00747033" w:rsidP="00747033"/>
    <w:p w14:paraId="655EB68E" w14:textId="77777777" w:rsidR="00747033" w:rsidRPr="00B3001B" w:rsidRDefault="00747033" w:rsidP="00747033"/>
    <w:p w14:paraId="7D8E4305" w14:textId="77777777" w:rsidR="00747033" w:rsidRPr="00B3001B" w:rsidRDefault="00747033" w:rsidP="00747033">
      <w:pPr>
        <w:rPr>
          <w:bCs/>
          <w:sz w:val="28"/>
          <w:szCs w:val="28"/>
        </w:rPr>
      </w:pPr>
      <w:r w:rsidRPr="00B3001B">
        <w:rPr>
          <w:b/>
          <w:bCs/>
          <w:sz w:val="28"/>
          <w:szCs w:val="28"/>
        </w:rPr>
        <w:t>Представитель, имеющий полномочия подписать Заявку на участие от имени _________________________________________________</w:t>
      </w:r>
    </w:p>
    <w:p w14:paraId="55AE0410" w14:textId="77777777" w:rsidR="00747033" w:rsidRPr="00B3001B" w:rsidRDefault="00747033" w:rsidP="00747033">
      <w:pPr>
        <w:rPr>
          <w:i/>
        </w:rPr>
      </w:pPr>
      <w:r w:rsidRPr="00B3001B">
        <w:rPr>
          <w:i/>
        </w:rPr>
        <w:t>(наименование претендента)</w:t>
      </w:r>
    </w:p>
    <w:p w14:paraId="0FDEAD5C" w14:textId="77777777" w:rsidR="00747033" w:rsidRPr="00B3001B" w:rsidRDefault="00747033" w:rsidP="00747033">
      <w:pPr>
        <w:rPr>
          <w:sz w:val="28"/>
          <w:szCs w:val="28"/>
          <w:lang w:eastAsia="ru-RU"/>
        </w:rPr>
      </w:pPr>
    </w:p>
    <w:p w14:paraId="6CAD6A33" w14:textId="77777777" w:rsidR="00747033" w:rsidRPr="00B3001B" w:rsidRDefault="00747033" w:rsidP="00747033">
      <w:pPr>
        <w:rPr>
          <w:sz w:val="28"/>
          <w:szCs w:val="28"/>
          <w:lang w:eastAsia="ru-RU"/>
        </w:rPr>
      </w:pPr>
    </w:p>
    <w:p w14:paraId="53D0272E" w14:textId="77777777" w:rsidR="00747033" w:rsidRPr="00B3001B" w:rsidRDefault="00747033" w:rsidP="00747033">
      <w:pPr>
        <w:rPr>
          <w:sz w:val="28"/>
          <w:szCs w:val="28"/>
          <w:lang w:eastAsia="ru-RU"/>
        </w:rPr>
      </w:pPr>
    </w:p>
    <w:p w14:paraId="737BE4E7" w14:textId="77777777" w:rsidR="00747033" w:rsidRPr="00B3001B" w:rsidRDefault="00747033" w:rsidP="00747033">
      <w:pPr>
        <w:rPr>
          <w:i/>
        </w:rPr>
      </w:pPr>
      <w:r w:rsidRPr="00B3001B">
        <w:rPr>
          <w:i/>
        </w:rPr>
        <w:t xml:space="preserve">   М.П.</w:t>
      </w:r>
      <w:r w:rsidRPr="00B3001B">
        <w:rPr>
          <w:i/>
        </w:rPr>
        <w:tab/>
      </w:r>
      <w:r w:rsidRPr="00B3001B">
        <w:rPr>
          <w:i/>
        </w:rPr>
        <w:tab/>
      </w:r>
      <w:r w:rsidRPr="00B3001B">
        <w:rPr>
          <w:i/>
        </w:rPr>
        <w:tab/>
        <w:t>(должность, подпись, ФИО)</w:t>
      </w:r>
    </w:p>
    <w:p w14:paraId="73095FE9" w14:textId="77777777" w:rsidR="00747033" w:rsidRPr="00B3001B" w:rsidRDefault="00747033" w:rsidP="00747033">
      <w:pPr>
        <w:rPr>
          <w:bCs/>
          <w:sz w:val="28"/>
          <w:szCs w:val="28"/>
        </w:rPr>
      </w:pPr>
      <w:r w:rsidRPr="00B3001B">
        <w:rPr>
          <w:sz w:val="28"/>
          <w:szCs w:val="28"/>
          <w:lang w:eastAsia="ru-RU"/>
        </w:rPr>
        <w:t>"____" _________ 2024г.</w:t>
      </w:r>
    </w:p>
    <w:p w14:paraId="49B1605C" w14:textId="77777777" w:rsidR="00747033" w:rsidRPr="00B3001B" w:rsidRDefault="00747033" w:rsidP="00747033">
      <w:pPr>
        <w:rPr>
          <w:sz w:val="28"/>
          <w:szCs w:val="28"/>
          <w:lang w:eastAsia="ru-RU"/>
        </w:rPr>
      </w:pPr>
    </w:p>
    <w:p w14:paraId="34CA86DC" w14:textId="77777777" w:rsidR="00747033" w:rsidRPr="00B3001B" w:rsidRDefault="00747033" w:rsidP="00747033"/>
    <w:p w14:paraId="58A46CCE" w14:textId="77777777" w:rsidR="00747033" w:rsidRPr="00B3001B" w:rsidRDefault="00747033" w:rsidP="00747033"/>
    <w:p w14:paraId="36EEEE3B" w14:textId="77777777" w:rsidR="00747033" w:rsidRPr="00B3001B" w:rsidRDefault="00747033" w:rsidP="00747033">
      <w:pPr>
        <w:pStyle w:val="afc"/>
        <w:ind w:firstLine="0"/>
        <w:jc w:val="left"/>
        <w:rPr>
          <w:rFonts w:eastAsia="Times New Roman"/>
          <w:sz w:val="24"/>
          <w:szCs w:val="28"/>
        </w:rPr>
      </w:pPr>
    </w:p>
    <w:p w14:paraId="07362DA5" w14:textId="77777777" w:rsidR="00747033" w:rsidRPr="00B3001B" w:rsidRDefault="00747033" w:rsidP="00747033">
      <w:pPr>
        <w:pStyle w:val="afc"/>
        <w:ind w:firstLine="0"/>
        <w:jc w:val="left"/>
        <w:rPr>
          <w:rFonts w:eastAsia="Times New Roman"/>
          <w:sz w:val="24"/>
          <w:szCs w:val="28"/>
        </w:rPr>
        <w:sectPr w:rsidR="00747033" w:rsidRPr="00B3001B" w:rsidSect="007C51E1">
          <w:pgSz w:w="11907" w:h="16840" w:code="9"/>
          <w:pgMar w:top="1134" w:right="851" w:bottom="1134" w:left="1418" w:header="794" w:footer="794" w:gutter="0"/>
          <w:cols w:space="720"/>
          <w:titlePg/>
          <w:docGrid w:linePitch="326"/>
        </w:sectPr>
      </w:pPr>
    </w:p>
    <w:p w14:paraId="4481CF1C" w14:textId="77777777" w:rsidR="00747033" w:rsidRPr="00B3001B" w:rsidRDefault="00747033" w:rsidP="00747033">
      <w:pPr>
        <w:pStyle w:val="afc"/>
        <w:ind w:firstLine="0"/>
        <w:jc w:val="right"/>
        <w:rPr>
          <w:rFonts w:cs="Arial"/>
          <w:b/>
          <w:bCs/>
          <w:i/>
          <w:iCs/>
          <w:szCs w:val="28"/>
        </w:rPr>
      </w:pPr>
      <w:r w:rsidRPr="00B3001B">
        <w:rPr>
          <w:sz w:val="28"/>
          <w:szCs w:val="28"/>
        </w:rPr>
        <w:lastRenderedPageBreak/>
        <w:t>Приложение № </w:t>
      </w:r>
      <w:r w:rsidRPr="00B3001B">
        <w:t>5</w:t>
      </w:r>
    </w:p>
    <w:p w14:paraId="42F3398B" w14:textId="77777777" w:rsidR="00747033" w:rsidRPr="00B3001B" w:rsidRDefault="00747033" w:rsidP="00747033">
      <w:pPr>
        <w:jc w:val="right"/>
        <w:rPr>
          <w:sz w:val="28"/>
        </w:rPr>
      </w:pPr>
      <w:r w:rsidRPr="00B3001B">
        <w:rPr>
          <w:sz w:val="28"/>
        </w:rPr>
        <w:t>к документации о закупке</w:t>
      </w:r>
    </w:p>
    <w:p w14:paraId="07F35135" w14:textId="77777777" w:rsidR="00747033" w:rsidRPr="00B3001B" w:rsidRDefault="00747033" w:rsidP="00747033">
      <w:pPr>
        <w:suppressAutoHyphens w:val="0"/>
        <w:rPr>
          <w:iCs/>
          <w:sz w:val="28"/>
          <w:szCs w:val="28"/>
        </w:rPr>
      </w:pPr>
    </w:p>
    <w:p w14:paraId="1C7F0B37" w14:textId="77777777" w:rsidR="00747033" w:rsidRPr="00B3001B" w:rsidRDefault="00747033" w:rsidP="00747033">
      <w:pPr>
        <w:suppressAutoHyphens w:val="0"/>
        <w:rPr>
          <w:iCs/>
          <w:sz w:val="28"/>
          <w:szCs w:val="28"/>
        </w:rPr>
      </w:pPr>
    </w:p>
    <w:p w14:paraId="50DDEFDB" w14:textId="77777777" w:rsidR="00747033" w:rsidRPr="00B3001B" w:rsidRDefault="00747033" w:rsidP="00747033">
      <w:pPr>
        <w:keepNext/>
        <w:pBdr>
          <w:top w:val="nil"/>
          <w:left w:val="nil"/>
          <w:bottom w:val="nil"/>
          <w:right w:val="nil"/>
          <w:between w:val="nil"/>
        </w:pBdr>
        <w:tabs>
          <w:tab w:val="left" w:pos="22680"/>
        </w:tabs>
        <w:ind w:firstLine="709"/>
        <w:jc w:val="center"/>
        <w:outlineLvl w:val="1"/>
        <w:rPr>
          <w:b/>
          <w:color w:val="000000"/>
        </w:rPr>
      </w:pPr>
      <w:r w:rsidRPr="00B3001B">
        <w:rPr>
          <w:b/>
          <w:color w:val="000000"/>
        </w:rPr>
        <w:t>ДОГОВОР   № ___________________</w:t>
      </w:r>
    </w:p>
    <w:p w14:paraId="6D478B35" w14:textId="77777777" w:rsidR="00747033" w:rsidRPr="00B3001B" w:rsidRDefault="00747033" w:rsidP="00747033">
      <w:pPr>
        <w:pBdr>
          <w:top w:val="nil"/>
          <w:left w:val="nil"/>
          <w:bottom w:val="nil"/>
          <w:right w:val="nil"/>
          <w:between w:val="nil"/>
        </w:pBdr>
        <w:ind w:firstLine="709"/>
        <w:rPr>
          <w:color w:val="000000"/>
        </w:rPr>
      </w:pPr>
    </w:p>
    <w:p w14:paraId="6CB46A9C" w14:textId="77777777" w:rsidR="00747033" w:rsidRPr="00B3001B" w:rsidRDefault="00747033" w:rsidP="00747033">
      <w:pPr>
        <w:pBdr>
          <w:top w:val="nil"/>
          <w:left w:val="nil"/>
          <w:bottom w:val="nil"/>
          <w:right w:val="nil"/>
          <w:between w:val="nil"/>
        </w:pBdr>
        <w:jc w:val="both"/>
        <w:rPr>
          <w:color w:val="000000"/>
        </w:rPr>
      </w:pPr>
      <w:r w:rsidRPr="00B3001B">
        <w:rPr>
          <w:color w:val="000000"/>
        </w:rPr>
        <w:t>г.                                                                                                   «___» _________202</w:t>
      </w:r>
      <w:r w:rsidRPr="00B3001B">
        <w:t>4</w:t>
      </w:r>
      <w:r w:rsidRPr="00B3001B">
        <w:rPr>
          <w:color w:val="000000"/>
        </w:rPr>
        <w:t>г.</w:t>
      </w:r>
    </w:p>
    <w:p w14:paraId="606AD456" w14:textId="77777777" w:rsidR="00747033" w:rsidRPr="00B3001B" w:rsidRDefault="00747033" w:rsidP="00747033">
      <w:pPr>
        <w:pBdr>
          <w:top w:val="nil"/>
          <w:left w:val="nil"/>
          <w:bottom w:val="nil"/>
          <w:right w:val="nil"/>
          <w:between w:val="nil"/>
        </w:pBdr>
        <w:jc w:val="both"/>
        <w:rPr>
          <w:color w:val="000000"/>
        </w:rPr>
      </w:pPr>
    </w:p>
    <w:p w14:paraId="7D60D635" w14:textId="77777777" w:rsidR="00747033" w:rsidRPr="00B3001B" w:rsidRDefault="00747033" w:rsidP="00747033">
      <w:pPr>
        <w:pBdr>
          <w:top w:val="nil"/>
          <w:left w:val="nil"/>
          <w:bottom w:val="nil"/>
          <w:right w:val="nil"/>
          <w:between w:val="nil"/>
        </w:pBdr>
        <w:ind w:firstLine="709"/>
        <w:jc w:val="both"/>
        <w:rPr>
          <w:color w:val="000000"/>
        </w:rPr>
      </w:pPr>
      <w:r w:rsidRPr="00B3001B">
        <w:rPr>
          <w:b/>
          <w:color w:val="000000"/>
        </w:rPr>
        <w:t>Публичное акционерное общество «ТрансКонтейнер» (ПАО «ТрансКонтейнер»),</w:t>
      </w:r>
      <w:r w:rsidRPr="00B3001B">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sidRPr="00B3001B">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sidRPr="00B3001B">
        <w:rPr>
          <w:color w:val="000000"/>
        </w:rPr>
        <w:t xml:space="preserve">, именуемое в дальнейшем «Исполнитель», в лице __________________________________________________________________, </w:t>
      </w:r>
    </w:p>
    <w:p w14:paraId="0706AFD6" w14:textId="77777777" w:rsidR="00747033" w:rsidRPr="00B3001B" w:rsidRDefault="00747033" w:rsidP="00747033">
      <w:pPr>
        <w:pBdr>
          <w:top w:val="nil"/>
          <w:left w:val="nil"/>
          <w:bottom w:val="nil"/>
          <w:right w:val="nil"/>
          <w:between w:val="nil"/>
        </w:pBdr>
        <w:ind w:firstLine="709"/>
        <w:jc w:val="center"/>
        <w:rPr>
          <w:color w:val="000000"/>
        </w:rPr>
      </w:pPr>
      <w:r w:rsidRPr="00B3001B">
        <w:rPr>
          <w:i/>
          <w:color w:val="000000"/>
          <w:vertAlign w:val="superscript"/>
        </w:rPr>
        <w:t>(должность, Ф.И.О. - полностью)</w:t>
      </w:r>
    </w:p>
    <w:p w14:paraId="26944C88" w14:textId="77777777" w:rsidR="00747033" w:rsidRPr="00B3001B" w:rsidRDefault="00747033" w:rsidP="00747033">
      <w:pPr>
        <w:pBdr>
          <w:top w:val="nil"/>
          <w:left w:val="nil"/>
          <w:bottom w:val="nil"/>
          <w:right w:val="nil"/>
          <w:between w:val="nil"/>
        </w:pBdr>
        <w:jc w:val="both"/>
        <w:rPr>
          <w:color w:val="000000"/>
        </w:rPr>
      </w:pPr>
      <w:r w:rsidRPr="00B3001B">
        <w:rPr>
          <w:color w:val="000000"/>
        </w:rPr>
        <w:t>действующего на основании________________________________________</w:t>
      </w:r>
      <w:r w:rsidRPr="00B3001B">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sidRPr="00B3001B">
        <w:rPr>
          <w:i/>
          <w:color w:val="000000"/>
          <w:vertAlign w:val="superscript"/>
        </w:rPr>
        <w:t>т.д</w:t>
      </w:r>
      <w:proofErr w:type="spellEnd"/>
      <w:r w:rsidRPr="00B3001B">
        <w:rPr>
          <w:i/>
          <w:color w:val="000000"/>
          <w:vertAlign w:val="superscript"/>
        </w:rPr>
        <w:t>)</w:t>
      </w:r>
      <w:r w:rsidRPr="00B3001B">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2248C231" w14:textId="77777777" w:rsidR="00747033" w:rsidRPr="00B3001B" w:rsidRDefault="00747033" w:rsidP="00747033">
      <w:pPr>
        <w:pBdr>
          <w:top w:val="nil"/>
          <w:left w:val="nil"/>
          <w:bottom w:val="nil"/>
          <w:right w:val="nil"/>
          <w:between w:val="nil"/>
        </w:pBdr>
        <w:ind w:firstLine="709"/>
        <w:jc w:val="both"/>
        <w:rPr>
          <w:color w:val="000000"/>
        </w:rPr>
      </w:pPr>
    </w:p>
    <w:p w14:paraId="5C4EA1E6" w14:textId="77777777" w:rsidR="00747033" w:rsidRPr="00B3001B" w:rsidRDefault="00747033" w:rsidP="00747033">
      <w:pPr>
        <w:pBdr>
          <w:top w:val="nil"/>
          <w:left w:val="nil"/>
          <w:bottom w:val="nil"/>
          <w:right w:val="nil"/>
          <w:between w:val="nil"/>
        </w:pBdr>
        <w:ind w:firstLine="709"/>
        <w:jc w:val="both"/>
        <w:rPr>
          <w:color w:val="000000"/>
        </w:rPr>
      </w:pPr>
    </w:p>
    <w:p w14:paraId="4FA5D510" w14:textId="77777777" w:rsidR="00747033" w:rsidRPr="00B3001B" w:rsidRDefault="00747033" w:rsidP="00747033">
      <w:pPr>
        <w:pBdr>
          <w:top w:val="nil"/>
          <w:left w:val="nil"/>
          <w:bottom w:val="nil"/>
          <w:right w:val="nil"/>
          <w:between w:val="nil"/>
        </w:pBdr>
        <w:tabs>
          <w:tab w:val="left" w:pos="22680"/>
        </w:tabs>
        <w:ind w:firstLine="709"/>
        <w:rPr>
          <w:color w:val="000000"/>
        </w:rPr>
      </w:pPr>
    </w:p>
    <w:p w14:paraId="27EB9EDB" w14:textId="77777777" w:rsidR="00747033" w:rsidRPr="00B3001B" w:rsidRDefault="00747033" w:rsidP="00747033">
      <w:pPr>
        <w:pBdr>
          <w:top w:val="nil"/>
          <w:left w:val="nil"/>
          <w:bottom w:val="nil"/>
          <w:right w:val="nil"/>
          <w:between w:val="nil"/>
        </w:pBdr>
        <w:tabs>
          <w:tab w:val="left" w:pos="22680"/>
        </w:tabs>
        <w:ind w:firstLine="709"/>
        <w:jc w:val="center"/>
        <w:rPr>
          <w:b/>
        </w:rPr>
      </w:pPr>
      <w:r w:rsidRPr="00B3001B">
        <w:rPr>
          <w:b/>
        </w:rPr>
        <w:t>1. ПРЕДМЕТ ДОГОВОРА</w:t>
      </w:r>
    </w:p>
    <w:p w14:paraId="1539FB72" w14:textId="43E8BCBC" w:rsidR="00747033" w:rsidRPr="00B3001B" w:rsidRDefault="00747033" w:rsidP="00747033">
      <w:pPr>
        <w:pBdr>
          <w:top w:val="nil"/>
          <w:left w:val="nil"/>
          <w:bottom w:val="nil"/>
          <w:right w:val="nil"/>
          <w:between w:val="nil"/>
        </w:pBdr>
        <w:tabs>
          <w:tab w:val="left" w:pos="22680"/>
        </w:tabs>
        <w:ind w:firstLine="709"/>
        <w:jc w:val="both"/>
      </w:pPr>
      <w:r w:rsidRPr="00B3001B">
        <w:t xml:space="preserve">1.1. Заказчик поручает и обязуется оплатить, а Исполнитель принимает на себя обязательства по поставке двух новых, не находившихся в эксплуатации, контейнерных перегружателей типа «ричстакер» (далее – «Товар», «Техника») для контейнерного терминала Забайкальск филиала ПАО «ТрансКонтейнер» на Забайкальской железной дороге, </w:t>
      </w:r>
      <w:r w:rsidR="00FE553B">
        <w:t>их</w:t>
      </w:r>
      <w:r w:rsidRPr="00B3001B">
        <w:t xml:space="preserve"> техническое обслуживание и текущий ремонт на время действия гарантии на Товар (далее – «Работы»)».</w:t>
      </w:r>
    </w:p>
    <w:p w14:paraId="6C700D9E"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t xml:space="preserve">1.2. Наименование, количество, место и срок поставки Товара определяются Сторонами в </w:t>
      </w:r>
      <w:r w:rsidRPr="00B3001B">
        <w:rPr>
          <w:color w:val="000000"/>
        </w:rPr>
        <w:t>Спецификации (Приложение № 1), являющейся неотъемлемой частью настоящего Договора.</w:t>
      </w:r>
    </w:p>
    <w:p w14:paraId="21C751FF"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76A1772E"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1.3. Все права и обязанности Заказчика по настоящему Договору осуществляет Дальневосточный филиал ПАО «ТрансКонтейнер» (именуемый в дальнейшем – Филиал Заказчика).</w:t>
      </w:r>
    </w:p>
    <w:p w14:paraId="2B660DDB"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xml:space="preserve">1.4. Период выполнения Работ по настоящему Договору – с даты подписания Акта приема Техники на обслуживание до окончания гарантии на Товар. </w:t>
      </w:r>
    </w:p>
    <w:p w14:paraId="052E6500"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1.5. Работы производятся на территории контейнерного терминала, на котором располагается Техника.</w:t>
      </w:r>
    </w:p>
    <w:p w14:paraId="5FE56DB1"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xml:space="preserve">1.6. Перед началом выполнения работ по проведению ТО, ТР составляется акт приема Товара на обслуживание в соответствии Приложением № 9, являющемся неотъемлемой частью настоящего Договора. </w:t>
      </w:r>
    </w:p>
    <w:p w14:paraId="7FADFE15" w14:textId="77777777" w:rsidR="00747033" w:rsidRPr="00B3001B" w:rsidRDefault="00747033" w:rsidP="00747033">
      <w:pPr>
        <w:pBdr>
          <w:top w:val="nil"/>
          <w:left w:val="nil"/>
          <w:bottom w:val="nil"/>
          <w:right w:val="nil"/>
          <w:between w:val="nil"/>
        </w:pBdr>
        <w:ind w:firstLine="709"/>
        <w:jc w:val="both"/>
        <w:rPr>
          <w:color w:val="000000"/>
        </w:rPr>
      </w:pPr>
    </w:p>
    <w:p w14:paraId="50F96337"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p>
    <w:p w14:paraId="0A600AED"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2.</w:t>
      </w:r>
      <w:sdt>
        <w:sdtPr>
          <w:tag w:val="goog_rdk_37"/>
          <w:id w:val="-521396413"/>
        </w:sdtPr>
        <w:sdtEndPr/>
        <w:sdtContent/>
      </w:sdt>
      <w:r w:rsidRPr="00B3001B">
        <w:rPr>
          <w:b/>
          <w:color w:val="000000"/>
        </w:rPr>
        <w:t xml:space="preserve"> ЦЕНА ДОГОВОРА И ПОРЯДОК РАСЧЕТОВ</w:t>
      </w:r>
    </w:p>
    <w:p w14:paraId="218FE6B0"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lastRenderedPageBreak/>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sidRPr="00B3001B">
        <w:rPr>
          <w:b/>
          <w:color w:val="000000"/>
        </w:rPr>
        <w:t>_____ (_________) ________</w:t>
      </w:r>
      <w:r w:rsidRPr="00B3001B">
        <w:rPr>
          <w:color w:val="000000"/>
        </w:rPr>
        <w:t>, в том числе НДС 20% - ________ (___________) ______________.</w:t>
      </w:r>
    </w:p>
    <w:p w14:paraId="2891B772" w14:textId="77777777" w:rsidR="00747033" w:rsidRPr="00B3001B" w:rsidRDefault="00747033" w:rsidP="00747033">
      <w:pPr>
        <w:pStyle w:val="affe"/>
        <w:spacing w:before="0" w:after="0"/>
        <w:ind w:firstLine="567"/>
        <w:jc w:val="both"/>
      </w:pPr>
      <w:r w:rsidRPr="00B3001B">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79374B28" w14:textId="77777777" w:rsidR="00747033" w:rsidRPr="00B3001B" w:rsidRDefault="00747033" w:rsidP="00747033">
      <w:pPr>
        <w:pStyle w:val="affe"/>
        <w:spacing w:before="0" w:after="0"/>
        <w:ind w:firstLine="567"/>
        <w:jc w:val="both"/>
      </w:pPr>
      <w:r w:rsidRPr="00B3001B">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594B26F4" w14:textId="77777777" w:rsidR="00747033" w:rsidRPr="00B3001B" w:rsidRDefault="00747033" w:rsidP="00747033">
      <w:pPr>
        <w:pStyle w:val="affe"/>
        <w:spacing w:before="0" w:after="0"/>
        <w:ind w:firstLine="567"/>
        <w:jc w:val="both"/>
      </w:pPr>
      <w:r w:rsidRPr="00B3001B">
        <w:rPr>
          <w:color w:val="000000"/>
        </w:rPr>
        <w:t xml:space="preserve">В случае непредоставления банковской гарантии, аванс не выплачивается. </w:t>
      </w:r>
      <w:r w:rsidRPr="00B3001B">
        <w:t xml:space="preserve">При этом цена, сроки и другие условия выполнения обязательств Исполнителя продолжают действовать и остаются неизменными. </w:t>
      </w:r>
    </w:p>
    <w:p w14:paraId="33224E5C" w14:textId="77777777" w:rsidR="00747033" w:rsidRPr="00B3001B" w:rsidRDefault="00747033" w:rsidP="00747033">
      <w:pPr>
        <w:pStyle w:val="affe"/>
        <w:spacing w:before="0" w:after="0"/>
        <w:ind w:firstLine="567"/>
        <w:jc w:val="both"/>
      </w:pPr>
      <w:r w:rsidRPr="00B3001B">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sidRPr="00B3001B">
        <w:rPr>
          <w:i/>
          <w:color w:val="000000"/>
        </w:rPr>
        <w:t>или Универсального передаточного документа (далее – УПД), или товарной накладной (форма ТОРГ-12</w:t>
      </w:r>
      <w:r w:rsidRPr="00B3001B">
        <w:rPr>
          <w:color w:val="000000"/>
        </w:rPr>
        <w:t>)) на основании выставленного Исполнителем счета.</w:t>
      </w:r>
    </w:p>
    <w:p w14:paraId="4624F298" w14:textId="77777777" w:rsidR="00747033" w:rsidRPr="00B3001B" w:rsidRDefault="00747033" w:rsidP="00747033">
      <w:pPr>
        <w:pStyle w:val="affe"/>
        <w:spacing w:before="0" w:after="0"/>
        <w:ind w:firstLine="567"/>
        <w:jc w:val="both"/>
      </w:pPr>
      <w:r w:rsidRPr="00B3001B">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127B7C86" w14:textId="77777777" w:rsidR="00747033" w:rsidRPr="00B3001B" w:rsidRDefault="00747033" w:rsidP="00747033">
      <w:pPr>
        <w:pStyle w:val="affe"/>
        <w:spacing w:before="0" w:after="0"/>
        <w:ind w:firstLine="567"/>
        <w:jc w:val="both"/>
      </w:pPr>
      <w:r w:rsidRPr="00B3001B">
        <w:rPr>
          <w:color w:val="000000"/>
        </w:rPr>
        <w:t>2.4. Датой оплаты считается дата зачисления денежных средств на расчетный счет Исполнителя.</w:t>
      </w:r>
    </w:p>
    <w:p w14:paraId="2664E936" w14:textId="77777777" w:rsidR="00747033" w:rsidRPr="00B3001B" w:rsidRDefault="00747033" w:rsidP="00747033">
      <w:pPr>
        <w:pStyle w:val="affe"/>
        <w:spacing w:before="0" w:after="0"/>
        <w:ind w:firstLine="567"/>
        <w:jc w:val="both"/>
      </w:pPr>
      <w:r w:rsidRPr="00B3001B">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12,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08538FDE" w14:textId="77777777" w:rsidR="00747033" w:rsidRPr="00B3001B" w:rsidRDefault="00747033" w:rsidP="00747033">
      <w:pPr>
        <w:pStyle w:val="affe"/>
        <w:spacing w:before="0" w:after="0"/>
        <w:ind w:firstLine="567"/>
        <w:jc w:val="both"/>
      </w:pPr>
      <w:r w:rsidRPr="00B3001B">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08C2E38F"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xml:space="preserve">2.6. </w:t>
      </w:r>
      <w:sdt>
        <w:sdtPr>
          <w:tag w:val="goog_rdk_38"/>
          <w:id w:val="-1961479994"/>
        </w:sdtPr>
        <w:sdtEndPr/>
        <w:sdtContent/>
      </w:sdt>
      <w:r w:rsidRPr="00B3001B">
        <w:rPr>
          <w:color w:val="000000"/>
        </w:rPr>
        <w:t xml:space="preserve">Общая стоимость выполненных Работ складывается из стоимости </w:t>
      </w:r>
      <w:r w:rsidRPr="00B3001B">
        <w:t xml:space="preserve">технического обслуживания и текущего ремонта. </w:t>
      </w:r>
      <w:r w:rsidRPr="00B3001B">
        <w:rPr>
          <w:color w:val="000000"/>
        </w:rPr>
        <w:t xml:space="preserve"> </w:t>
      </w:r>
    </w:p>
    <w:p w14:paraId="37A0A95C" w14:textId="77777777" w:rsidR="00747033" w:rsidRPr="00B3001B" w:rsidRDefault="00747033" w:rsidP="00747033">
      <w:pPr>
        <w:pBdr>
          <w:top w:val="nil"/>
          <w:left w:val="nil"/>
          <w:bottom w:val="nil"/>
          <w:right w:val="nil"/>
          <w:between w:val="nil"/>
        </w:pBdr>
        <w:ind w:firstLine="709"/>
        <w:jc w:val="both"/>
        <w:rPr>
          <w:color w:val="000000"/>
        </w:rPr>
      </w:pPr>
      <w:r w:rsidRPr="00B3001B">
        <w:t xml:space="preserve">Стоимость технического обслуживания (ТО) не может превышать ___________ </w:t>
      </w:r>
      <w:proofErr w:type="spellStart"/>
      <w:r w:rsidRPr="00B3001B">
        <w:t>рублей___копеек</w:t>
      </w:r>
      <w:proofErr w:type="spellEnd"/>
      <w:r w:rsidRPr="00B3001B">
        <w:t xml:space="preserve">, </w:t>
      </w:r>
      <w:r w:rsidRPr="00B3001B">
        <w:rPr>
          <w:color w:val="000000"/>
        </w:rPr>
        <w:t>с учетом всех налогов (кроме НДС)</w:t>
      </w:r>
      <w:r w:rsidRPr="00B3001B">
        <w:t xml:space="preserve">. </w:t>
      </w:r>
      <w:r w:rsidRPr="00B3001B">
        <w:rPr>
          <w:color w:val="000000"/>
        </w:rPr>
        <w:t xml:space="preserve">Сумма НДС и условия начисления определяются в соответствии с законодательством Российской Федерации. </w:t>
      </w:r>
    </w:p>
    <w:p w14:paraId="298E020B" w14:textId="77777777" w:rsidR="00747033" w:rsidRPr="00B3001B" w:rsidRDefault="00747033" w:rsidP="00747033">
      <w:pPr>
        <w:pBdr>
          <w:top w:val="nil"/>
          <w:left w:val="nil"/>
          <w:bottom w:val="nil"/>
          <w:right w:val="nil"/>
          <w:between w:val="nil"/>
        </w:pBdr>
        <w:ind w:firstLine="709"/>
        <w:jc w:val="both"/>
      </w:pPr>
      <w:r w:rsidRPr="00B3001B">
        <w:rPr>
          <w:color w:val="000000"/>
        </w:rPr>
        <w:t xml:space="preserve">Стоимость проведения для каждого вида ТО </w:t>
      </w:r>
      <w:r w:rsidRPr="00B3001B">
        <w:t>определяется в соответствии с Приложением № 4 к настоящему договору (стоимость включает в себя стоимость материалов и работ).</w:t>
      </w:r>
    </w:p>
    <w:p w14:paraId="47F12EBF"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xml:space="preserve"> Стоимость </w:t>
      </w:r>
      <w:r w:rsidRPr="00B3001B">
        <w:t xml:space="preserve">Работ по текущему ремонту (ТР) не может превышать 1 225 882,20 руб. </w:t>
      </w:r>
      <w:r w:rsidRPr="00B3001B">
        <w:rPr>
          <w:color w:val="000000"/>
        </w:rPr>
        <w:t>с учетом всех налогов (кроме НДС)</w:t>
      </w:r>
      <w:r w:rsidRPr="00B3001B">
        <w:t xml:space="preserve">. </w:t>
      </w:r>
      <w:r w:rsidRPr="00B3001B">
        <w:rPr>
          <w:color w:val="000000"/>
        </w:rPr>
        <w:t xml:space="preserve">Сумма НДС и условия начисления определяются в соответствии с законодательством Российской Федерации. Стоимость 1 (одного) нормо-часа выполнения работ не может превышать ___________ (__________) с учетом всех </w:t>
      </w:r>
      <w:r w:rsidRPr="00B3001B">
        <w:rPr>
          <w:color w:val="000000"/>
        </w:rPr>
        <w:lastRenderedPageBreak/>
        <w:t>налогов (кроме НДС). Сумма НДС и условия начисления определяются в соответствии с законодательством Российской Федерации.</w:t>
      </w:r>
    </w:p>
    <w:p w14:paraId="0A9B2B8F" w14:textId="77777777" w:rsidR="00747033" w:rsidRPr="00B3001B" w:rsidRDefault="00747033" w:rsidP="00747033">
      <w:pPr>
        <w:pBdr>
          <w:top w:val="nil"/>
          <w:left w:val="nil"/>
          <w:bottom w:val="nil"/>
          <w:right w:val="nil"/>
          <w:between w:val="nil"/>
        </w:pBdr>
        <w:ind w:firstLine="709"/>
        <w:jc w:val="both"/>
        <w:rPr>
          <w:color w:val="000000"/>
        </w:rPr>
      </w:pPr>
      <w:r w:rsidRPr="00B3001B">
        <w:t xml:space="preserve"> </w:t>
      </w:r>
      <w:r w:rsidRPr="00B3001B">
        <w:rPr>
          <w:color w:val="000000"/>
        </w:rPr>
        <w:t xml:space="preserve">Стоимость </w:t>
      </w:r>
      <w:r w:rsidRPr="00B3001B">
        <w:t xml:space="preserve">Работ по текущему ремонту (ТР) </w:t>
      </w:r>
      <w:r w:rsidRPr="00B3001B">
        <w:rPr>
          <w:color w:val="000000"/>
        </w:rPr>
        <w:t>определяется пер</w:t>
      </w:r>
      <w:r w:rsidRPr="00B3001B">
        <w:t>емножением стоимости нормо-часа выполнения Работ на количество затраченных часов, согласно нормативам стандартных работ (Приложение № 5 к настоящему Договору) и стоимости применяемых запасных частей и материалов (в случае, если используются материалы Исполнителя). Заказчик вправе предоставлять собственные запасные части и материалы для проведения работ по текущему ремонту.</w:t>
      </w:r>
      <w:r w:rsidRPr="00B3001B">
        <w:rPr>
          <w:color w:val="000000"/>
        </w:rPr>
        <w:t xml:space="preserve"> </w:t>
      </w:r>
    </w:p>
    <w:p w14:paraId="7DE2BC13" w14:textId="77777777" w:rsidR="00747033" w:rsidRPr="00B3001B" w:rsidRDefault="00747033" w:rsidP="00747033">
      <w:pPr>
        <w:pBdr>
          <w:top w:val="nil"/>
          <w:left w:val="nil"/>
          <w:bottom w:val="nil"/>
          <w:right w:val="nil"/>
          <w:between w:val="nil"/>
        </w:pBdr>
        <w:ind w:firstLine="708"/>
        <w:jc w:val="both"/>
        <w:rPr>
          <w:b/>
        </w:rPr>
      </w:pPr>
      <w:r w:rsidRPr="00B3001B">
        <w:rPr>
          <w:color w:val="000000"/>
        </w:rPr>
        <w:t xml:space="preserve">Стоимость </w:t>
      </w:r>
      <w:r w:rsidRPr="00B3001B">
        <w:t>технического обслуживания (ТО) и текущего ремонта (ТР)</w:t>
      </w:r>
      <w:r w:rsidRPr="00B3001B">
        <w:rPr>
          <w:color w:val="000000"/>
        </w:rPr>
        <w:t xml:space="preserve">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7E562EC4"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2.7. Оплата</w:t>
      </w:r>
      <w:r w:rsidRPr="00B3001B">
        <w:rPr>
          <w:color w:val="000000"/>
          <w:sz w:val="28"/>
          <w:szCs w:val="28"/>
        </w:rPr>
        <w:t xml:space="preserve"> </w:t>
      </w:r>
      <w:r w:rsidRPr="00B3001B">
        <w:rPr>
          <w:color w:val="000000"/>
        </w:rPr>
        <w:t>Работ осуществляется в течение 30 (тридцати) календарных дней с даты подписания акта сдачи-приемки выполненных работ</w:t>
      </w:r>
      <w:r w:rsidRPr="00B3001B">
        <w:rPr>
          <w:i/>
          <w:color w:val="000000"/>
        </w:rPr>
        <w:t>,</w:t>
      </w:r>
      <w:r w:rsidRPr="00B3001B">
        <w:rPr>
          <w:color w:val="000000"/>
        </w:rPr>
        <w:t xml:space="preserve"> составленного по форме Приложения № </w:t>
      </w:r>
      <w:r w:rsidRPr="00B3001B">
        <w:t>6,</w:t>
      </w:r>
      <w:r w:rsidRPr="00B3001B">
        <w:rPr>
          <w:color w:val="000000"/>
        </w:rPr>
        <w:t xml:space="preserve"> или УПД на основании выставленного Исполнителем счета. Оплата Работ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w:t>
      </w:r>
    </w:p>
    <w:p w14:paraId="4B4D1DCC" w14:textId="77777777" w:rsidR="00747033" w:rsidRPr="00B3001B" w:rsidRDefault="00747033" w:rsidP="00747033">
      <w:pPr>
        <w:pBdr>
          <w:top w:val="nil"/>
          <w:left w:val="nil"/>
          <w:bottom w:val="nil"/>
          <w:right w:val="nil"/>
          <w:between w:val="nil"/>
        </w:pBdr>
        <w:shd w:val="clear" w:color="auto" w:fill="FFFFFF"/>
        <w:ind w:firstLine="709"/>
        <w:jc w:val="both"/>
        <w:rPr>
          <w:color w:val="000000"/>
        </w:rPr>
      </w:pPr>
      <w:r w:rsidRPr="00B3001B">
        <w:rPr>
          <w:color w:val="000000"/>
        </w:rPr>
        <w:t>2.8. Заказчик вправе предоставить Исполнителю запасные части для проведения текущих ремонтов (ТР), при этом Исполнитель не несёт ответственности за качество таких запчастей.</w:t>
      </w:r>
    </w:p>
    <w:p w14:paraId="687CFA0B" w14:textId="77777777" w:rsidR="00747033" w:rsidRPr="00B3001B" w:rsidRDefault="00747033" w:rsidP="00747033">
      <w:pPr>
        <w:widowControl w:val="0"/>
        <w:pBdr>
          <w:top w:val="nil"/>
          <w:left w:val="nil"/>
          <w:bottom w:val="nil"/>
          <w:right w:val="nil"/>
          <w:between w:val="nil"/>
        </w:pBdr>
        <w:shd w:val="clear" w:color="auto" w:fill="FFFFFF"/>
        <w:ind w:firstLine="709"/>
        <w:jc w:val="both"/>
        <w:rPr>
          <w:color w:val="000000"/>
        </w:rPr>
      </w:pPr>
    </w:p>
    <w:p w14:paraId="1D915728" w14:textId="77777777" w:rsidR="00747033" w:rsidRPr="00B3001B" w:rsidRDefault="00747033" w:rsidP="00747033">
      <w:pPr>
        <w:pBdr>
          <w:top w:val="nil"/>
          <w:left w:val="nil"/>
          <w:bottom w:val="nil"/>
          <w:right w:val="nil"/>
          <w:between w:val="nil"/>
        </w:pBdr>
        <w:tabs>
          <w:tab w:val="left" w:pos="22680"/>
        </w:tabs>
        <w:rPr>
          <w:b/>
          <w:color w:val="000000"/>
        </w:rPr>
      </w:pPr>
    </w:p>
    <w:p w14:paraId="6BC9673B"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 xml:space="preserve">3. УСЛОВИЯ ПОСТАВКИ ТОВАРА </w:t>
      </w:r>
    </w:p>
    <w:p w14:paraId="288A2A23"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577F432D"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4840F39B"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7ECE6E7A"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5071311C"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2175E381" w14:textId="77777777" w:rsidR="00747033" w:rsidRPr="00B3001B" w:rsidRDefault="00747033" w:rsidP="00747033">
      <w:pPr>
        <w:pBdr>
          <w:top w:val="nil"/>
          <w:left w:val="nil"/>
          <w:bottom w:val="nil"/>
          <w:right w:val="nil"/>
          <w:between w:val="nil"/>
        </w:pBdr>
        <w:tabs>
          <w:tab w:val="left" w:pos="22680"/>
        </w:tabs>
        <w:ind w:firstLine="709"/>
        <w:jc w:val="both"/>
        <w:rPr>
          <w:b/>
          <w:i/>
          <w:color w:val="000000"/>
        </w:rPr>
      </w:pPr>
      <w:r w:rsidRPr="00B3001B">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sidRPr="00B3001B">
        <w:rPr>
          <w:i/>
          <w:color w:val="000000"/>
        </w:rPr>
        <w:t>, или УПД, или товарную накладную (форма № ТОРГ–12)</w:t>
      </w:r>
      <w:r w:rsidRPr="00B3001B">
        <w:rPr>
          <w:color w:val="000000"/>
        </w:rPr>
        <w:t xml:space="preserve">. </w:t>
      </w:r>
      <w:r w:rsidRPr="00B3001B">
        <w:rPr>
          <w:i/>
          <w:color w:val="000000"/>
        </w:rPr>
        <w:t>Форма Акта приема-передачи Товара (Приложение № 2), является неотъемлемой частью настоящего Договора</w:t>
      </w:r>
      <w:r w:rsidRPr="00B3001B">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w:t>
      </w:r>
      <w:r w:rsidRPr="00B3001B">
        <w:rPr>
          <w:color w:val="000000"/>
        </w:rPr>
        <w:lastRenderedPageBreak/>
        <w:t>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42A587A8"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w:t>
      </w:r>
      <w:r w:rsidRPr="00B3001B">
        <w:rPr>
          <w:i/>
          <w:color w:val="000000"/>
        </w:rPr>
        <w:t>нужное оставить</w:t>
      </w:r>
      <w:r w:rsidRPr="00B3001B">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sidRPr="00B3001B">
        <w:rPr>
          <w:i/>
          <w:color w:val="000000"/>
        </w:rPr>
        <w:t>нужное оставить</w:t>
      </w:r>
      <w:r w:rsidRPr="00B3001B">
        <w:rPr>
          <w:color w:val="000000"/>
        </w:rPr>
        <w:t>), в том числе графы 10-13.</w:t>
      </w:r>
    </w:p>
    <w:p w14:paraId="63520FEC"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w:t>
      </w:r>
      <w:r w:rsidRPr="00B3001B">
        <w:rPr>
          <w:i/>
          <w:color w:val="000000"/>
        </w:rPr>
        <w:t>или УПД, или товарную накладную (форма № ТОРГ–12)</w:t>
      </w:r>
      <w:r w:rsidRPr="00B3001B">
        <w:rPr>
          <w:color w:val="000000"/>
        </w:rPr>
        <w:t xml:space="preserve"> и передает один экземпляр представителю Исполнителя.</w:t>
      </w:r>
    </w:p>
    <w:p w14:paraId="5E39AD0B"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65B076CE"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3.7. Датой поставки Товара считается дата подписания Сторонами Акта приема-передачи Товара, </w:t>
      </w:r>
      <w:r w:rsidRPr="00B3001B">
        <w:rPr>
          <w:i/>
          <w:color w:val="000000"/>
        </w:rPr>
        <w:t>или УПД, или товарной накладной (форма № ТОРГ–12)</w:t>
      </w:r>
      <w:r w:rsidRPr="00B3001B">
        <w:rPr>
          <w:color w:val="000000"/>
        </w:rPr>
        <w:t xml:space="preserve"> .</w:t>
      </w:r>
    </w:p>
    <w:p w14:paraId="3DCAA7AF" w14:textId="77777777" w:rsidR="00747033" w:rsidRPr="00B3001B" w:rsidRDefault="00747033" w:rsidP="00747033">
      <w:pPr>
        <w:pBdr>
          <w:top w:val="nil"/>
          <w:left w:val="nil"/>
          <w:bottom w:val="nil"/>
          <w:right w:val="nil"/>
          <w:between w:val="nil"/>
        </w:pBdr>
        <w:tabs>
          <w:tab w:val="left" w:pos="22680"/>
        </w:tabs>
        <w:ind w:firstLine="709"/>
        <w:jc w:val="both"/>
        <w:rPr>
          <w:b/>
          <w:color w:val="000000"/>
        </w:rPr>
      </w:pPr>
      <w:r w:rsidRPr="00B3001B">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sidRPr="00B3001B">
        <w:rPr>
          <w:i/>
          <w:color w:val="000000"/>
        </w:rPr>
        <w:t>или УПД, или товарной накладной (форма № ТОРГ–12)</w:t>
      </w:r>
      <w:r w:rsidRPr="00B3001B">
        <w:rPr>
          <w:color w:val="000000"/>
        </w:rPr>
        <w:t>.</w:t>
      </w:r>
    </w:p>
    <w:p w14:paraId="228FBF2A" w14:textId="77777777" w:rsidR="00747033" w:rsidRPr="00B3001B" w:rsidRDefault="00747033" w:rsidP="00747033">
      <w:pPr>
        <w:pBdr>
          <w:top w:val="nil"/>
          <w:left w:val="nil"/>
          <w:bottom w:val="nil"/>
          <w:right w:val="nil"/>
          <w:between w:val="nil"/>
        </w:pBdr>
        <w:ind w:firstLine="709"/>
        <w:jc w:val="center"/>
        <w:rPr>
          <w:b/>
          <w:color w:val="000000"/>
        </w:rPr>
      </w:pPr>
    </w:p>
    <w:p w14:paraId="7FA578E2" w14:textId="77777777" w:rsidR="00747033" w:rsidRPr="00B3001B" w:rsidRDefault="00747033" w:rsidP="00747033">
      <w:pPr>
        <w:numPr>
          <w:ilvl w:val="0"/>
          <w:numId w:val="34"/>
        </w:numPr>
        <w:pBdr>
          <w:top w:val="nil"/>
          <w:left w:val="nil"/>
          <w:bottom w:val="nil"/>
          <w:right w:val="nil"/>
          <w:between w:val="nil"/>
        </w:pBdr>
        <w:suppressAutoHyphens w:val="0"/>
        <w:ind w:left="0" w:firstLine="709"/>
        <w:jc w:val="center"/>
        <w:rPr>
          <w:b/>
          <w:color w:val="000000"/>
        </w:rPr>
      </w:pPr>
      <w:r w:rsidRPr="00B3001B">
        <w:rPr>
          <w:b/>
          <w:color w:val="000000"/>
        </w:rPr>
        <w:t>ПОРЯДОК ВЫПОЛНЕНИЯ, СДАЧИ И ПРИЕМКИ РАБОТ</w:t>
      </w:r>
    </w:p>
    <w:p w14:paraId="0A1B7303" w14:textId="77777777" w:rsidR="00747033" w:rsidRPr="00B3001B" w:rsidRDefault="00747033" w:rsidP="00747033">
      <w:pPr>
        <w:pBdr>
          <w:top w:val="nil"/>
          <w:left w:val="nil"/>
          <w:bottom w:val="nil"/>
          <w:right w:val="nil"/>
          <w:between w:val="nil"/>
        </w:pBdr>
        <w:rPr>
          <w:b/>
          <w:color w:val="000000"/>
        </w:rPr>
      </w:pPr>
    </w:p>
    <w:p w14:paraId="5A17E5C6"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Работы включают в себя:</w:t>
      </w:r>
    </w:p>
    <w:p w14:paraId="61D6B2CC" w14:textId="77777777" w:rsidR="00747033" w:rsidRPr="00B3001B" w:rsidRDefault="00747033" w:rsidP="00747033">
      <w:pPr>
        <w:ind w:firstLine="709"/>
        <w:jc w:val="both"/>
      </w:pPr>
      <w:r w:rsidRPr="00B3001B">
        <w:rPr>
          <w:color w:val="000000"/>
        </w:rPr>
        <w:t xml:space="preserve">- проведение технического обслуживания (ТО) </w:t>
      </w:r>
      <w:r w:rsidRPr="00B3001B">
        <w:t>по заявке Заказчика</w:t>
      </w:r>
      <w:r w:rsidRPr="00B3001B">
        <w:rPr>
          <w:color w:val="000000"/>
        </w:rPr>
        <w:t xml:space="preserve">, согласно документации, предоставленной заводом изготовителем. </w:t>
      </w:r>
      <w:r w:rsidRPr="00B3001B">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 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настоящему Договору)</w:t>
      </w:r>
      <w:r w:rsidRPr="00B3001B">
        <w:rPr>
          <w:color w:val="000000"/>
        </w:rPr>
        <w:t xml:space="preserve">; </w:t>
      </w:r>
    </w:p>
    <w:p w14:paraId="04961C19" w14:textId="77777777" w:rsidR="00747033" w:rsidRPr="00B3001B" w:rsidRDefault="00747033" w:rsidP="00747033">
      <w:pPr>
        <w:ind w:firstLine="709"/>
        <w:jc w:val="both"/>
      </w:pPr>
      <w:r w:rsidRPr="00B3001B">
        <w:t>- проведение текущего ремонта (ТР) по заявке Заказчика, в соответствии с Нормативами стандартных работ контейнерных перегружателей типа «ричстакер», представленном в Приложении № 5, являющимся неотъемлемой</w:t>
      </w:r>
      <w:r w:rsidRPr="00B3001B">
        <w:rPr>
          <w:color w:val="00B050"/>
        </w:rPr>
        <w:t xml:space="preserve"> </w:t>
      </w:r>
      <w:r w:rsidRPr="00B3001B">
        <w:t xml:space="preserve">частью настоящего Договора. Под текущим ремонтом понимается ремонт, который проводится с целью </w:t>
      </w:r>
      <w:r w:rsidRPr="00B3001B">
        <w:lastRenderedPageBreak/>
        <w:t xml:space="preserve">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r w:rsidRPr="00B3001B">
        <w:rPr>
          <w:color w:val="000000"/>
        </w:rPr>
        <w:t>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w:t>
      </w:r>
    </w:p>
    <w:p w14:paraId="0DC09259"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проведение консультаций персонала Заказчика по вопросам, связанным с функционированием и эксплуатацией Техники.</w:t>
      </w:r>
    </w:p>
    <w:p w14:paraId="2FBB1AB4" w14:textId="77777777" w:rsidR="00747033" w:rsidRPr="00B3001B" w:rsidRDefault="00747033" w:rsidP="00747033">
      <w:pPr>
        <w:pBdr>
          <w:top w:val="nil"/>
          <w:left w:val="nil"/>
          <w:bottom w:val="nil"/>
          <w:right w:val="nil"/>
          <w:between w:val="nil"/>
        </w:pBdr>
        <w:ind w:firstLine="709"/>
        <w:jc w:val="both"/>
        <w:rPr>
          <w:color w:val="000000"/>
        </w:rPr>
      </w:pPr>
      <w:r w:rsidRPr="00B3001B">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995825408"/>
        </w:sdtPr>
        <w:sdtEndPr/>
        <w:sdtContent/>
      </w:sdt>
      <w:r w:rsidRPr="00B3001B">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511190017"/>
        </w:sdtPr>
        <w:sdtEndPr/>
        <w:sdtContent/>
      </w:sdt>
      <w:r w:rsidRPr="00B3001B">
        <w:t>оригинальными, новыми, неиспользованными, не восстановленными и не собранными из восстановленных компонентов.</w:t>
      </w:r>
    </w:p>
    <w:p w14:paraId="37FC31F9"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Срок выполнения Работ:</w:t>
      </w:r>
    </w:p>
    <w:p w14:paraId="6115FB57" w14:textId="77777777" w:rsidR="00747033" w:rsidRPr="00B3001B" w:rsidRDefault="00747033" w:rsidP="00747033">
      <w:pPr>
        <w:shd w:val="clear" w:color="auto" w:fill="FFFFFF"/>
        <w:ind w:firstLine="709"/>
        <w:jc w:val="both"/>
        <w:rPr>
          <w:color w:val="000000"/>
        </w:rPr>
      </w:pPr>
      <w:r w:rsidRPr="00B3001B">
        <w:rPr>
          <w:color w:val="000000"/>
        </w:rPr>
        <w:t>1) Техническое обслуживание Товара:</w:t>
      </w:r>
    </w:p>
    <w:p w14:paraId="2358294D" w14:textId="77777777" w:rsidR="00747033" w:rsidRPr="00B3001B" w:rsidRDefault="00747033" w:rsidP="00747033">
      <w:pPr>
        <w:shd w:val="clear" w:color="auto" w:fill="FFFFFF"/>
        <w:ind w:firstLine="709"/>
        <w:jc w:val="both"/>
        <w:rPr>
          <w:color w:val="000000"/>
        </w:rPr>
      </w:pPr>
      <w:r w:rsidRPr="00B3001B">
        <w:rPr>
          <w:color w:val="000000"/>
        </w:rPr>
        <w:t>Техническое обслуживание Товара проводится Исполнителем на основании письменной заявки Заказчика, согласно Приложению № 8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и их стоимость согласно Приложению № 4.</w:t>
      </w:r>
    </w:p>
    <w:p w14:paraId="083529A5" w14:textId="77777777" w:rsidR="00747033" w:rsidRPr="00B3001B" w:rsidRDefault="00747033" w:rsidP="00747033">
      <w:pPr>
        <w:shd w:val="clear" w:color="auto" w:fill="FFFFFF"/>
        <w:ind w:firstLine="709"/>
        <w:jc w:val="both"/>
        <w:rPr>
          <w:color w:val="000000"/>
        </w:rPr>
      </w:pPr>
      <w:r w:rsidRPr="00B3001B">
        <w:rPr>
          <w:color w:val="000000"/>
        </w:rPr>
        <w:t xml:space="preserve">2) Текущий ремонт Товара: </w:t>
      </w:r>
    </w:p>
    <w:p w14:paraId="7A8B5B08" w14:textId="77777777" w:rsidR="00747033" w:rsidRPr="00B3001B" w:rsidRDefault="00747033" w:rsidP="00747033">
      <w:pPr>
        <w:ind w:firstLine="709"/>
        <w:jc w:val="both"/>
        <w:rPr>
          <w:color w:val="000000"/>
        </w:rPr>
      </w:pPr>
      <w:r w:rsidRPr="00B3001B">
        <w:rPr>
          <w:color w:val="000000"/>
        </w:rPr>
        <w:t xml:space="preserve">Текущий ремонт Товара проводится Исполнителем на основании письменной заявки Заказчика, согласно Приложению № 8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4F3035AB" w14:textId="77777777" w:rsidR="00747033" w:rsidRPr="00B3001B" w:rsidRDefault="00747033" w:rsidP="00747033">
      <w:pPr>
        <w:ind w:firstLine="709"/>
        <w:jc w:val="both"/>
        <w:rPr>
          <w:color w:val="000000"/>
        </w:rPr>
      </w:pPr>
      <w:r w:rsidRPr="00B3001B">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7 к настоящему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5 к договору.</w:t>
      </w:r>
    </w:p>
    <w:p w14:paraId="0787D364" w14:textId="77777777" w:rsidR="00747033" w:rsidRPr="00B3001B" w:rsidRDefault="00747033" w:rsidP="00747033">
      <w:pPr>
        <w:shd w:val="clear" w:color="auto" w:fill="FFFFFF"/>
        <w:ind w:firstLine="709"/>
        <w:jc w:val="both"/>
        <w:rPr>
          <w:color w:val="000000"/>
        </w:rPr>
      </w:pPr>
      <w:r w:rsidRPr="00B3001B">
        <w:rPr>
          <w:color w:val="000000"/>
        </w:rPr>
        <w:t>Р</w:t>
      </w:r>
      <w:sdt>
        <w:sdtPr>
          <w:rPr>
            <w:color w:val="000000"/>
          </w:rPr>
          <w:tag w:val="goog_rdk_0"/>
          <w:id w:val="1997911567"/>
        </w:sdtPr>
        <w:sdtEndPr/>
        <w:sdtContent/>
      </w:sdt>
      <w:sdt>
        <w:sdtPr>
          <w:rPr>
            <w:color w:val="000000"/>
          </w:rPr>
          <w:tag w:val="goog_rdk_1"/>
          <w:id w:val="-1349629547"/>
        </w:sdtPr>
        <w:sdtEndPr/>
        <w:sdtContent/>
      </w:sdt>
      <w:r w:rsidRPr="00B3001B">
        <w:rPr>
          <w:color w:val="000000"/>
        </w:rPr>
        <w:t>аботы по текущему ремонту выполняются Исполнителем в течение 7 (семи) календа</w:t>
      </w:r>
      <w:sdt>
        <w:sdtPr>
          <w:rPr>
            <w:color w:val="000000"/>
          </w:rPr>
          <w:tag w:val="goog_rdk_3"/>
          <w:id w:val="1063527987"/>
        </w:sdtPr>
        <w:sdtEndPr/>
        <w:sdtContent/>
      </w:sdt>
      <w:r w:rsidRPr="00B3001B">
        <w:rPr>
          <w:color w:val="000000"/>
        </w:rPr>
        <w:t>рных дней с даты, указанной в заявке Заказчика.</w:t>
      </w:r>
    </w:p>
    <w:p w14:paraId="00C556E2" w14:textId="77777777" w:rsidR="00747033" w:rsidRPr="00B3001B" w:rsidRDefault="00747033" w:rsidP="00747033">
      <w:pPr>
        <w:shd w:val="clear" w:color="auto" w:fill="FFFFFF"/>
        <w:ind w:firstLine="709"/>
        <w:jc w:val="both"/>
        <w:rPr>
          <w:color w:val="000000"/>
        </w:rPr>
      </w:pPr>
      <w:r w:rsidRPr="00B3001B">
        <w:rPr>
          <w:color w:val="000000"/>
        </w:rP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w:t>
      </w:r>
    </w:p>
    <w:p w14:paraId="2DA2CE61"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Период выполнения Работ по настоящему Договору – с даты подписания Акта приема Товара на обслуживание и до окончания гарантийного срока на Товар.</w:t>
      </w:r>
    </w:p>
    <w:p w14:paraId="59D43482"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Результатом Работ по настоящему Договору является работоспособн</w:t>
      </w:r>
      <w:r w:rsidRPr="00B3001B">
        <w:t>ый</w:t>
      </w:r>
      <w:r w:rsidRPr="00B3001B">
        <w:rPr>
          <w:color w:val="000000"/>
        </w:rPr>
        <w:t xml:space="preserve"> </w:t>
      </w:r>
      <w:r w:rsidRPr="00B3001B">
        <w:t>Товар</w:t>
      </w:r>
      <w:r w:rsidRPr="00B3001B">
        <w:rPr>
          <w:color w:val="000000"/>
        </w:rPr>
        <w:t>, отремонтированн</w:t>
      </w:r>
      <w:r w:rsidRPr="00B3001B">
        <w:t>ый</w:t>
      </w:r>
      <w:r w:rsidRPr="00B3001B">
        <w:rPr>
          <w:color w:val="000000"/>
        </w:rPr>
        <w:t>, прошедш</w:t>
      </w:r>
      <w:r w:rsidRPr="00B3001B">
        <w:t>ий</w:t>
      </w:r>
      <w:r w:rsidRPr="00B3001B">
        <w:rPr>
          <w:color w:val="000000"/>
        </w:rPr>
        <w:t xml:space="preserve"> техническое обслуживание в соответствии с условиями настоящего Договора, готов</w:t>
      </w:r>
      <w:r w:rsidRPr="00B3001B">
        <w:t>ый</w:t>
      </w:r>
      <w:r w:rsidRPr="00B3001B">
        <w:rPr>
          <w:color w:val="000000"/>
        </w:rPr>
        <w:t xml:space="preserve"> к работе.</w:t>
      </w:r>
    </w:p>
    <w:p w14:paraId="3CEF3954"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Работы производятся на территории контейнерного терминала, на котором располагается Техника</w:t>
      </w:r>
    </w:p>
    <w:p w14:paraId="4077226F"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pPr>
      <w:r w:rsidRPr="00B3001B">
        <w:t>Требования к качеству Работ:</w:t>
      </w:r>
    </w:p>
    <w:p w14:paraId="3570CAC6" w14:textId="77777777" w:rsidR="00747033" w:rsidRPr="00B3001B" w:rsidRDefault="00747033" w:rsidP="00747033">
      <w:pPr>
        <w:keepNext/>
        <w:keepLines/>
        <w:ind w:firstLine="700"/>
        <w:jc w:val="both"/>
      </w:pPr>
      <w:r w:rsidRPr="00B3001B">
        <w:lastRenderedPageBreak/>
        <w:t>4.6.1. Исполнитель должен:</w:t>
      </w:r>
    </w:p>
    <w:p w14:paraId="431FEE96" w14:textId="77777777" w:rsidR="00747033" w:rsidRPr="00B3001B" w:rsidRDefault="00747033" w:rsidP="00747033">
      <w:pPr>
        <w:keepNext/>
        <w:keepLines/>
        <w:ind w:firstLine="700"/>
        <w:jc w:val="both"/>
      </w:pPr>
      <w:r w:rsidRPr="00B3001B">
        <w:t>- выполнять Работы на основании действующих стандартов обслуживания в соответствии с заявкой Заказчика;</w:t>
      </w:r>
    </w:p>
    <w:p w14:paraId="3B10D678" w14:textId="77777777" w:rsidR="00747033" w:rsidRPr="00B3001B" w:rsidRDefault="00747033" w:rsidP="00747033">
      <w:pPr>
        <w:keepNext/>
        <w:keepLines/>
        <w:ind w:firstLine="700"/>
        <w:jc w:val="both"/>
      </w:pPr>
      <w:r w:rsidRPr="00B3001B">
        <w:t>- обеспечивать постоянный контроль за выполнением Работ, незамедлительно принимать меры по устранению выявленных недостатков;</w:t>
      </w:r>
    </w:p>
    <w:p w14:paraId="10009B9A" w14:textId="77777777" w:rsidR="00747033" w:rsidRPr="00B3001B" w:rsidRDefault="00747033" w:rsidP="00747033">
      <w:pPr>
        <w:keepNext/>
        <w:keepLines/>
        <w:ind w:firstLine="700"/>
        <w:jc w:val="both"/>
      </w:pPr>
      <w:r w:rsidRPr="00B3001B">
        <w:t>- соблюдать гарантийные обязательства при проведении ремонтных работ и замене запасных частей, узлов и агрегатов;</w:t>
      </w:r>
    </w:p>
    <w:p w14:paraId="025E2CE7" w14:textId="77777777" w:rsidR="00747033" w:rsidRPr="00B3001B" w:rsidRDefault="00747033" w:rsidP="00747033">
      <w:pPr>
        <w:keepNext/>
        <w:keepLines/>
        <w:ind w:firstLine="700"/>
        <w:jc w:val="both"/>
      </w:pPr>
      <w:r w:rsidRPr="00B3001B">
        <w:t>4.6.2. Работы должны выполняться высококвалифицированными специалистами, прошедшими обучение по направлениям, соответствующим видам Работ.</w:t>
      </w:r>
    </w:p>
    <w:p w14:paraId="71ED581B"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pPr>
      <w:r w:rsidRPr="00B3001B">
        <w:t>Требования к безопасности Работ:</w:t>
      </w:r>
    </w:p>
    <w:p w14:paraId="3959FADF" w14:textId="77777777" w:rsidR="00747033" w:rsidRPr="00B3001B" w:rsidRDefault="00747033" w:rsidP="00747033">
      <w:pPr>
        <w:keepNext/>
        <w:keepLines/>
        <w:ind w:firstLine="700"/>
        <w:jc w:val="both"/>
      </w:pPr>
      <w:r w:rsidRPr="00B3001B">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4BFA1F8B" w14:textId="77777777" w:rsidR="00747033" w:rsidRPr="00B3001B" w:rsidRDefault="00747033" w:rsidP="00747033">
      <w:pPr>
        <w:shd w:val="clear" w:color="auto" w:fill="FFFFFF"/>
        <w:ind w:firstLine="709"/>
        <w:jc w:val="both"/>
        <w:rPr>
          <w:color w:val="000000"/>
        </w:rPr>
      </w:pPr>
      <w:r w:rsidRPr="00B3001B">
        <w:t xml:space="preserve">4.7.2. Исполнитель при </w:t>
      </w:r>
      <w:r w:rsidRPr="00B3001B">
        <w:rPr>
          <w:color w:val="000000"/>
        </w:rPr>
        <w:t xml:space="preserve">выполнении Работ должен соблюдать требования по соблюдению норм пожарной безопасности, техники безопасности, охраны труда и охраны окружающей среды.   </w:t>
      </w:r>
    </w:p>
    <w:p w14:paraId="5598EBDD"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по форме Приложение № </w:t>
      </w:r>
      <w:r w:rsidRPr="00B3001B">
        <w:t>6</w:t>
      </w:r>
      <w:r w:rsidRPr="00B3001B">
        <w:rPr>
          <w:color w:val="000000"/>
        </w:rPr>
        <w:t>, являющимся неотъемлемой частью настоящего Договора (</w:t>
      </w:r>
      <w:r w:rsidRPr="00B3001B">
        <w:rPr>
          <w:i/>
          <w:color w:val="000000"/>
        </w:rPr>
        <w:t>или УПД)</w:t>
      </w:r>
      <w:r w:rsidRPr="00B3001B">
        <w:rPr>
          <w:color w:val="000000"/>
        </w:rPr>
        <w:t>.</w:t>
      </w:r>
    </w:p>
    <w:p w14:paraId="669D6B5A"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Заказчик в течение 5 (Пяти) календарных дней с даты получения акта сдачи-приемки выполненных работ (или УПД)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402C5561"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 xml:space="preserve">Гарантийный срок на результаты текущего ремонта по настоящему Договору составляет 12 (двенадцать) месяцев с даты подписания акта сдачи-приемки выполненных Работ </w:t>
      </w:r>
      <w:r w:rsidRPr="00B3001B">
        <w:rPr>
          <w:i/>
          <w:color w:val="000000"/>
        </w:rPr>
        <w:t>(или УПД).</w:t>
      </w:r>
    </w:p>
    <w:p w14:paraId="7FD44379" w14:textId="77777777" w:rsidR="00747033" w:rsidRPr="00B3001B" w:rsidRDefault="00747033" w:rsidP="00747033">
      <w:pPr>
        <w:pBdr>
          <w:top w:val="nil"/>
          <w:left w:val="nil"/>
          <w:bottom w:val="nil"/>
          <w:right w:val="nil"/>
          <w:between w:val="nil"/>
        </w:pBdr>
        <w:ind w:firstLine="567"/>
        <w:jc w:val="both"/>
        <w:rPr>
          <w:color w:val="000000"/>
        </w:rPr>
      </w:pPr>
      <w:r w:rsidRPr="00B3001B">
        <w:rPr>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0D2D85FA" w14:textId="77777777" w:rsidR="00747033" w:rsidRPr="00B3001B" w:rsidRDefault="00747033" w:rsidP="00747033">
      <w:pPr>
        <w:pBdr>
          <w:top w:val="nil"/>
          <w:left w:val="nil"/>
          <w:bottom w:val="nil"/>
          <w:right w:val="nil"/>
          <w:between w:val="nil"/>
        </w:pBdr>
        <w:ind w:firstLine="567"/>
        <w:jc w:val="both"/>
        <w:rPr>
          <w:color w:val="000000"/>
        </w:rPr>
      </w:pPr>
      <w:r w:rsidRPr="00B3001B">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2679759A"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sidRPr="00B3001B">
        <w:rPr>
          <w:i/>
          <w:color w:val="000000"/>
          <w:vertAlign w:val="superscript"/>
        </w:rPr>
        <w:t xml:space="preserve"> </w:t>
      </w:r>
      <w:r w:rsidRPr="00B3001B">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1CA16E1D"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80A07DA" w14:textId="77777777" w:rsidR="00747033" w:rsidRPr="00B3001B" w:rsidRDefault="00747033" w:rsidP="00747033">
      <w:pPr>
        <w:numPr>
          <w:ilvl w:val="1"/>
          <w:numId w:val="34"/>
        </w:numPr>
        <w:pBdr>
          <w:top w:val="nil"/>
          <w:left w:val="nil"/>
          <w:bottom w:val="nil"/>
          <w:right w:val="nil"/>
          <w:between w:val="nil"/>
        </w:pBdr>
        <w:suppressAutoHyphens w:val="0"/>
        <w:ind w:left="0" w:firstLine="851"/>
        <w:jc w:val="both"/>
        <w:rPr>
          <w:color w:val="000000"/>
        </w:rPr>
      </w:pPr>
      <w:r w:rsidRPr="00B3001B">
        <w:rPr>
          <w:color w:val="000000"/>
        </w:rPr>
        <w:t xml:space="preserve">Гарантийный срок на запасные части устанавливается </w:t>
      </w:r>
      <w:r w:rsidRPr="00B3001B">
        <w:t>производите</w:t>
      </w:r>
      <w:r w:rsidRPr="00B3001B">
        <w:rPr>
          <w:color w:val="000000"/>
        </w:rPr>
        <w:t>лем, но не менее 12 (двенадцати) месяцев или 2000 (две тысячи) моточасов в зависимости от того, что наступит раньше.</w:t>
      </w:r>
    </w:p>
    <w:p w14:paraId="33DC34AD"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p>
    <w:p w14:paraId="21DD9BB4"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6. КАЧЕСТВО И КОМПЛЕКТНОСТЬ</w:t>
      </w:r>
    </w:p>
    <w:p w14:paraId="4DAB0D79"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3630C6EE" w14:textId="77777777" w:rsidR="00747033" w:rsidRPr="00B3001B" w:rsidRDefault="00747033" w:rsidP="00747033">
      <w:pPr>
        <w:pBdr>
          <w:top w:val="nil"/>
          <w:left w:val="nil"/>
          <w:bottom w:val="nil"/>
          <w:right w:val="nil"/>
          <w:between w:val="nil"/>
        </w:pBdr>
        <w:tabs>
          <w:tab w:val="left" w:pos="22680"/>
        </w:tabs>
        <w:ind w:firstLine="709"/>
        <w:jc w:val="both"/>
        <w:rPr>
          <w:b/>
          <w:color w:val="000000"/>
        </w:rPr>
      </w:pPr>
    </w:p>
    <w:p w14:paraId="084C687D"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lastRenderedPageBreak/>
        <w:t>7. ГАРАНТИЙНЫЕ ОБЯЗАТЕЛЬСТВА</w:t>
      </w:r>
    </w:p>
    <w:p w14:paraId="76513695"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(___________)месяца или  (___________)моточасов (в зависимости от того, что наступает ранее), гарантия на шины _______ (___________) моточасов, гарантия на металлоконструкцию стрелы _______ (___________) моточасов.</w:t>
      </w:r>
      <w:r w:rsidRPr="00B3001B">
        <w:t xml:space="preserve"> </w:t>
      </w:r>
      <w:r w:rsidRPr="00B3001B">
        <w:rPr>
          <w:color w:val="000000"/>
        </w:rPr>
        <w:t xml:space="preserve">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24A7F4A8"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7.2. Действие гарантии не распространяется на:</w:t>
      </w:r>
    </w:p>
    <w:p w14:paraId="5A6194B1"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6C9224F6"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7.2.2. Дефекты и (или) нарушение функционирования, вызванные:</w:t>
      </w:r>
    </w:p>
    <w:p w14:paraId="3DA0E954"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-любыми изменениями или модификациями Товара, внесенными без предварительного письменного согласия Исполнителя;</w:t>
      </w:r>
    </w:p>
    <w:p w14:paraId="61240E03"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-эксплуатацией или хранением Товара не отвечающим требованиям инструкции по эксплуатации;</w:t>
      </w:r>
    </w:p>
    <w:p w14:paraId="3F3A6268"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-повреждениями, возникшими по вине Заказчика;</w:t>
      </w:r>
    </w:p>
    <w:p w14:paraId="3DDDF70A"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075B0A83"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-применение Заказчиком запасных частей, технических жидкостей, не рекомендованных производителем Товара.</w:t>
      </w:r>
    </w:p>
    <w:p w14:paraId="4AAEE8D4"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3326F16C"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78087EFE"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7 к договору. При отказе Исполнителя от составления или подписания Акта Заказчик составляет акт в одностороннем порядке.</w:t>
      </w:r>
    </w:p>
    <w:p w14:paraId="78FCD067"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15D4029F"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01754357"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lastRenderedPageBreak/>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0AA50F37"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794563B4" w14:textId="77777777" w:rsidR="00747033" w:rsidRPr="00B3001B" w:rsidRDefault="00747033" w:rsidP="00747033">
      <w:pPr>
        <w:pBdr>
          <w:top w:val="nil"/>
          <w:left w:val="nil"/>
          <w:bottom w:val="nil"/>
          <w:right w:val="nil"/>
          <w:between w:val="nil"/>
        </w:pBdr>
        <w:ind w:firstLine="709"/>
        <w:rPr>
          <w:b/>
          <w:color w:val="000000"/>
        </w:rPr>
      </w:pPr>
    </w:p>
    <w:p w14:paraId="760EFAF8"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8. УПАКОВКА И МАРКИРОВКА</w:t>
      </w:r>
    </w:p>
    <w:p w14:paraId="37BEE704"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31B16616"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7DA62777"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6A44F963"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p>
    <w:p w14:paraId="7320403A"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p>
    <w:p w14:paraId="374CD52D" w14:textId="77777777" w:rsidR="00747033" w:rsidRPr="00B3001B" w:rsidRDefault="00747033" w:rsidP="00747033">
      <w:pPr>
        <w:pBdr>
          <w:top w:val="nil"/>
          <w:left w:val="nil"/>
          <w:bottom w:val="nil"/>
          <w:right w:val="nil"/>
          <w:between w:val="nil"/>
        </w:pBdr>
        <w:ind w:firstLine="709"/>
        <w:jc w:val="center"/>
        <w:rPr>
          <w:b/>
          <w:color w:val="000000"/>
        </w:rPr>
      </w:pPr>
      <w:r w:rsidRPr="00B3001B">
        <w:rPr>
          <w:b/>
          <w:color w:val="000000"/>
        </w:rPr>
        <w:t>9. ОБЯЗАННОСТИ СТОРОН</w:t>
      </w:r>
    </w:p>
    <w:p w14:paraId="199AEC9A" w14:textId="77777777" w:rsidR="00747033" w:rsidRPr="00B3001B" w:rsidRDefault="00747033" w:rsidP="00747033">
      <w:pPr>
        <w:pBdr>
          <w:top w:val="nil"/>
          <w:left w:val="nil"/>
          <w:bottom w:val="nil"/>
          <w:right w:val="nil"/>
          <w:between w:val="nil"/>
        </w:pBdr>
        <w:ind w:left="1134" w:hanging="425"/>
        <w:jc w:val="both"/>
        <w:rPr>
          <w:color w:val="000000"/>
        </w:rPr>
      </w:pPr>
      <w:r w:rsidRPr="00B3001B">
        <w:rPr>
          <w:color w:val="000000"/>
        </w:rPr>
        <w:t>9.1. Исполнитель обязан:</w:t>
      </w:r>
    </w:p>
    <w:p w14:paraId="67738DD6" w14:textId="77777777" w:rsidR="00747033" w:rsidRPr="00B3001B" w:rsidRDefault="00747033" w:rsidP="00747033">
      <w:pPr>
        <w:numPr>
          <w:ilvl w:val="2"/>
          <w:numId w:val="35"/>
        </w:numPr>
        <w:pBdr>
          <w:top w:val="nil"/>
          <w:left w:val="nil"/>
          <w:bottom w:val="nil"/>
          <w:right w:val="nil"/>
          <w:between w:val="nil"/>
        </w:pBdr>
        <w:suppressAutoHyphens w:val="0"/>
        <w:ind w:left="0" w:firstLine="714"/>
        <w:jc w:val="both"/>
        <w:rPr>
          <w:color w:val="000000"/>
        </w:rPr>
      </w:pPr>
      <w:r w:rsidRPr="00B3001B">
        <w:rPr>
          <w:color w:val="000000"/>
        </w:rPr>
        <w:t xml:space="preserve">Выполнить Работы в соответствии с требованиями настоящего Договора. </w:t>
      </w:r>
    </w:p>
    <w:p w14:paraId="571525EE"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r w:rsidRPr="00B3001B">
        <w:t xml:space="preserve"> </w:t>
      </w:r>
      <w:r w:rsidRPr="00B3001B">
        <w:rPr>
          <w:color w:val="000000"/>
        </w:rPr>
        <w:t xml:space="preserve">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 </w:t>
      </w:r>
    </w:p>
    <w:p w14:paraId="615CF779" w14:textId="77777777" w:rsidR="00747033" w:rsidRPr="00B3001B" w:rsidRDefault="00747033" w:rsidP="00747033">
      <w:pPr>
        <w:pBdr>
          <w:top w:val="nil"/>
          <w:left w:val="nil"/>
          <w:bottom w:val="nil"/>
          <w:right w:val="nil"/>
          <w:between w:val="nil"/>
        </w:pBdr>
        <w:ind w:firstLine="675"/>
        <w:jc w:val="both"/>
        <w:rPr>
          <w:color w:val="000000"/>
          <w:sz w:val="22"/>
        </w:rPr>
      </w:pPr>
      <w:r w:rsidRPr="00B3001B">
        <w:rPr>
          <w:color w:val="000000"/>
          <w:szCs w:val="28"/>
        </w:rPr>
        <w:t xml:space="preserve">9.1.2.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468EB8E5" w14:textId="77777777" w:rsidR="00747033" w:rsidRPr="00B3001B" w:rsidRDefault="00747033" w:rsidP="00747033">
      <w:pPr>
        <w:pBdr>
          <w:top w:val="nil"/>
          <w:left w:val="nil"/>
          <w:bottom w:val="nil"/>
          <w:right w:val="nil"/>
          <w:between w:val="nil"/>
        </w:pBdr>
        <w:ind w:firstLine="675"/>
        <w:jc w:val="both"/>
        <w:rPr>
          <w:color w:val="000000"/>
          <w:szCs w:val="28"/>
        </w:rPr>
      </w:pPr>
      <w:r w:rsidRPr="00B3001B">
        <w:rPr>
          <w:color w:val="000000"/>
          <w:szCs w:val="28"/>
        </w:rPr>
        <w:t>9.1.3.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6C57FE28" w14:textId="77777777" w:rsidR="00747033" w:rsidRPr="00B3001B" w:rsidRDefault="00747033" w:rsidP="00747033">
      <w:pPr>
        <w:pStyle w:val="affa"/>
        <w:pBdr>
          <w:top w:val="nil"/>
          <w:left w:val="nil"/>
          <w:bottom w:val="nil"/>
          <w:right w:val="nil"/>
          <w:between w:val="nil"/>
        </w:pBdr>
        <w:suppressAutoHyphens w:val="0"/>
        <w:ind w:left="709"/>
        <w:jc w:val="both"/>
        <w:rPr>
          <w:color w:val="000000"/>
        </w:rPr>
      </w:pPr>
      <w:r w:rsidRPr="00B3001B">
        <w:rPr>
          <w:color w:val="000000"/>
          <w:szCs w:val="28"/>
        </w:rPr>
        <w:t xml:space="preserve">9.1.4. </w:t>
      </w:r>
      <w:r w:rsidRPr="00B3001B">
        <w:rPr>
          <w:color w:val="000000"/>
        </w:rPr>
        <w:t>Устранять недостатки в выполненных Работах своими силами и за свой счет.</w:t>
      </w:r>
    </w:p>
    <w:p w14:paraId="06BE43FD" w14:textId="77777777" w:rsidR="00747033" w:rsidRPr="00B3001B" w:rsidRDefault="00747033" w:rsidP="00747033">
      <w:pPr>
        <w:pStyle w:val="affa"/>
        <w:numPr>
          <w:ilvl w:val="2"/>
          <w:numId w:val="41"/>
        </w:numPr>
        <w:pBdr>
          <w:top w:val="nil"/>
          <w:left w:val="nil"/>
          <w:bottom w:val="nil"/>
          <w:right w:val="nil"/>
          <w:between w:val="nil"/>
        </w:pBdr>
        <w:ind w:left="0" w:firstLine="714"/>
        <w:jc w:val="both"/>
        <w:rPr>
          <w:color w:val="000000"/>
        </w:rPr>
      </w:pPr>
      <w:r w:rsidRPr="00B3001B">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4C42F356" w14:textId="77777777" w:rsidR="00747033" w:rsidRPr="00B3001B" w:rsidRDefault="00747033" w:rsidP="00747033">
      <w:pPr>
        <w:pStyle w:val="affa"/>
        <w:numPr>
          <w:ilvl w:val="2"/>
          <w:numId w:val="37"/>
        </w:numPr>
        <w:pBdr>
          <w:top w:val="nil"/>
          <w:left w:val="nil"/>
          <w:bottom w:val="nil"/>
          <w:right w:val="nil"/>
          <w:between w:val="nil"/>
        </w:pBdr>
        <w:suppressAutoHyphens w:val="0"/>
        <w:ind w:left="0" w:firstLine="736"/>
        <w:jc w:val="both"/>
        <w:rPr>
          <w:color w:val="000000"/>
        </w:rPr>
      </w:pPr>
      <w:r w:rsidRPr="00B3001B">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rsidRPr="00B3001B">
        <w:t>5</w:t>
      </w:r>
      <w:r w:rsidRPr="00B3001B">
        <w:rPr>
          <w:color w:val="000000"/>
        </w:rPr>
        <w:t xml:space="preserve"> к настоящему Договору.</w:t>
      </w:r>
    </w:p>
    <w:p w14:paraId="3F7E0D73" w14:textId="77777777" w:rsidR="00747033" w:rsidRPr="00B3001B" w:rsidRDefault="00747033" w:rsidP="00747033">
      <w:pPr>
        <w:numPr>
          <w:ilvl w:val="2"/>
          <w:numId w:val="37"/>
        </w:numPr>
        <w:pBdr>
          <w:top w:val="nil"/>
          <w:left w:val="nil"/>
          <w:bottom w:val="nil"/>
          <w:right w:val="nil"/>
          <w:between w:val="nil"/>
        </w:pBdr>
        <w:suppressAutoHyphens w:val="0"/>
        <w:ind w:left="0" w:firstLine="714"/>
        <w:jc w:val="both"/>
        <w:rPr>
          <w:color w:val="000000"/>
        </w:rPr>
      </w:pPr>
      <w:r w:rsidRPr="00B3001B">
        <w:rPr>
          <w:color w:val="000000"/>
        </w:rPr>
        <w:t>Незамедлительно информировать Заказчика в случае выявления нецелесообразности продолжения выполнения Работ.</w:t>
      </w:r>
    </w:p>
    <w:p w14:paraId="61D6BB22" w14:textId="77777777" w:rsidR="00747033" w:rsidRPr="00B3001B" w:rsidRDefault="00747033" w:rsidP="00747033">
      <w:pPr>
        <w:numPr>
          <w:ilvl w:val="2"/>
          <w:numId w:val="37"/>
        </w:numPr>
        <w:pBdr>
          <w:top w:val="nil"/>
          <w:left w:val="nil"/>
          <w:bottom w:val="nil"/>
          <w:right w:val="nil"/>
          <w:between w:val="nil"/>
        </w:pBdr>
        <w:suppressAutoHyphens w:val="0"/>
        <w:ind w:left="0" w:firstLine="714"/>
        <w:jc w:val="both"/>
        <w:rPr>
          <w:color w:val="000000"/>
        </w:rPr>
      </w:pPr>
      <w:r w:rsidRPr="00B3001B">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05D5F6B3" w14:textId="77777777" w:rsidR="00747033" w:rsidRPr="00B3001B" w:rsidRDefault="00747033" w:rsidP="00747033">
      <w:pPr>
        <w:pBdr>
          <w:top w:val="nil"/>
          <w:left w:val="nil"/>
          <w:bottom w:val="nil"/>
          <w:right w:val="nil"/>
          <w:between w:val="nil"/>
        </w:pBdr>
        <w:tabs>
          <w:tab w:val="left" w:pos="1560"/>
        </w:tabs>
        <w:suppressAutoHyphens w:val="0"/>
        <w:ind w:left="714"/>
        <w:jc w:val="both"/>
        <w:rPr>
          <w:color w:val="000000"/>
        </w:rPr>
      </w:pPr>
    </w:p>
    <w:p w14:paraId="7C65E15A" w14:textId="77777777" w:rsidR="00747033" w:rsidRPr="00B3001B" w:rsidRDefault="00747033" w:rsidP="00747033">
      <w:pPr>
        <w:numPr>
          <w:ilvl w:val="1"/>
          <w:numId w:val="37"/>
        </w:numPr>
        <w:pBdr>
          <w:top w:val="nil"/>
          <w:left w:val="nil"/>
          <w:bottom w:val="nil"/>
          <w:right w:val="nil"/>
          <w:between w:val="nil"/>
        </w:pBdr>
        <w:suppressAutoHyphens w:val="0"/>
        <w:jc w:val="both"/>
        <w:rPr>
          <w:color w:val="000000"/>
        </w:rPr>
      </w:pPr>
      <w:r w:rsidRPr="00B3001B">
        <w:rPr>
          <w:color w:val="000000"/>
        </w:rPr>
        <w:lastRenderedPageBreak/>
        <w:t>Заказчик обязан:</w:t>
      </w:r>
    </w:p>
    <w:p w14:paraId="6B833FF7" w14:textId="77777777" w:rsidR="00747033" w:rsidRPr="00B3001B" w:rsidRDefault="00747033" w:rsidP="00747033">
      <w:pPr>
        <w:pStyle w:val="affa"/>
        <w:numPr>
          <w:ilvl w:val="2"/>
          <w:numId w:val="38"/>
        </w:numPr>
        <w:pBdr>
          <w:top w:val="nil"/>
          <w:left w:val="nil"/>
          <w:bottom w:val="nil"/>
          <w:right w:val="nil"/>
          <w:between w:val="nil"/>
        </w:pBdr>
        <w:suppressAutoHyphens w:val="0"/>
        <w:ind w:left="0" w:firstLine="709"/>
        <w:jc w:val="both"/>
        <w:rPr>
          <w:color w:val="000000"/>
        </w:rPr>
      </w:pPr>
      <w:r w:rsidRPr="00B3001B">
        <w:rPr>
          <w:color w:val="000000"/>
        </w:rPr>
        <w:t>Передавать Исполнителю необходимую для выполнения Работ информацию и документацию.</w:t>
      </w:r>
    </w:p>
    <w:p w14:paraId="2539D3C1"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9.2.2. Оплатить Работы в установленный срок в соответствии с условиями настоящего Договора.</w:t>
      </w:r>
    </w:p>
    <w:p w14:paraId="367D51AE"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9.2.3. Проверять ход и качество Работ, выполняемых Исполнителем, не вмешиваясь в его деятельность.</w:t>
      </w:r>
    </w:p>
    <w:p w14:paraId="00B34D64"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9ACAC3F" w14:textId="77777777" w:rsidR="00747033" w:rsidRPr="00B3001B" w:rsidRDefault="00747033" w:rsidP="00747033">
      <w:pPr>
        <w:pBdr>
          <w:top w:val="nil"/>
          <w:left w:val="nil"/>
          <w:bottom w:val="nil"/>
          <w:right w:val="nil"/>
          <w:between w:val="nil"/>
        </w:pBdr>
        <w:suppressAutoHyphens w:val="0"/>
        <w:ind w:firstLine="709"/>
        <w:jc w:val="both"/>
        <w:rPr>
          <w:color w:val="000000"/>
        </w:rPr>
      </w:pPr>
      <w:r w:rsidRPr="00B3001B">
        <w:rPr>
          <w:color w:val="000000"/>
        </w:rPr>
        <w:t>9.3.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058F28F" w14:textId="77777777" w:rsidR="00747033" w:rsidRPr="00B3001B" w:rsidRDefault="00747033" w:rsidP="00747033">
      <w:pPr>
        <w:widowControl w:val="0"/>
        <w:pBdr>
          <w:top w:val="nil"/>
          <w:left w:val="nil"/>
          <w:bottom w:val="nil"/>
          <w:right w:val="nil"/>
          <w:between w:val="nil"/>
        </w:pBdr>
        <w:tabs>
          <w:tab w:val="left" w:pos="22680"/>
        </w:tabs>
        <w:ind w:firstLine="709"/>
        <w:jc w:val="center"/>
        <w:rPr>
          <w:b/>
          <w:color w:val="000000"/>
        </w:rPr>
      </w:pPr>
    </w:p>
    <w:p w14:paraId="1F5E3F21" w14:textId="77777777" w:rsidR="00747033" w:rsidRPr="00B3001B" w:rsidRDefault="00747033" w:rsidP="00747033">
      <w:pPr>
        <w:widowControl w:val="0"/>
        <w:pBdr>
          <w:top w:val="nil"/>
          <w:left w:val="nil"/>
          <w:bottom w:val="nil"/>
          <w:right w:val="nil"/>
          <w:between w:val="nil"/>
        </w:pBdr>
        <w:tabs>
          <w:tab w:val="left" w:pos="22680"/>
        </w:tabs>
        <w:ind w:firstLine="709"/>
        <w:jc w:val="center"/>
        <w:rPr>
          <w:b/>
          <w:color w:val="000000"/>
        </w:rPr>
      </w:pPr>
      <w:r w:rsidRPr="00B3001B">
        <w:rPr>
          <w:b/>
          <w:color w:val="000000"/>
        </w:rPr>
        <w:t>10. ОТВЕТСТВЕННОСТЬ СТОРОН</w:t>
      </w:r>
    </w:p>
    <w:p w14:paraId="7DA88D1B"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463A46E2"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44BE3287"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 xml:space="preserve">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w:t>
      </w:r>
      <w:proofErr w:type="gramStart"/>
      <w:r w:rsidRPr="00B3001B">
        <w:rPr>
          <w:color w:val="000000"/>
        </w:rPr>
        <w:t>в  уведомлении</w:t>
      </w:r>
      <w:proofErr w:type="gramEnd"/>
      <w:r w:rsidRPr="00B3001B">
        <w:rPr>
          <w:color w:val="000000"/>
        </w:rPr>
        <w:t xml:space="preserve"> Заказчика.</w:t>
      </w:r>
    </w:p>
    <w:p w14:paraId="4FA54A7F" w14:textId="77777777" w:rsidR="00747033" w:rsidRPr="00B3001B" w:rsidRDefault="00747033" w:rsidP="00747033">
      <w:pPr>
        <w:pBdr>
          <w:top w:val="nil"/>
          <w:left w:val="nil"/>
          <w:bottom w:val="nil"/>
          <w:right w:val="nil"/>
          <w:between w:val="nil"/>
        </w:pBdr>
        <w:ind w:firstLine="709"/>
        <w:jc w:val="both"/>
        <w:rPr>
          <w:color w:val="000000"/>
          <w:highlight w:val="yellow"/>
        </w:rPr>
      </w:pPr>
      <w:r w:rsidRPr="00B3001B">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1327C1BB" w14:textId="77777777" w:rsidR="00747033" w:rsidRPr="00B3001B" w:rsidRDefault="00747033" w:rsidP="00747033">
      <w:pPr>
        <w:pBdr>
          <w:top w:val="nil"/>
          <w:left w:val="nil"/>
          <w:bottom w:val="nil"/>
          <w:right w:val="nil"/>
          <w:between w:val="nil"/>
        </w:pBdr>
        <w:shd w:val="clear" w:color="auto" w:fill="FFFFFF"/>
        <w:tabs>
          <w:tab w:val="left" w:pos="709"/>
        </w:tabs>
        <w:ind w:firstLine="709"/>
        <w:jc w:val="both"/>
        <w:rPr>
          <w:color w:val="000000"/>
        </w:rPr>
      </w:pPr>
      <w:r w:rsidRPr="00B3001B">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rsidRPr="00B3001B">
        <w:t>.</w:t>
      </w:r>
      <w:r w:rsidRPr="00B3001B">
        <w:rPr>
          <w:color w:val="000000"/>
        </w:rPr>
        <w:t xml:space="preserve"> </w:t>
      </w:r>
    </w:p>
    <w:p w14:paraId="773FE35E" w14:textId="77777777" w:rsidR="00747033" w:rsidRPr="00B3001B" w:rsidRDefault="00747033" w:rsidP="00747033">
      <w:pPr>
        <w:pBdr>
          <w:top w:val="nil"/>
          <w:left w:val="nil"/>
          <w:bottom w:val="nil"/>
          <w:right w:val="nil"/>
          <w:between w:val="nil"/>
        </w:pBdr>
        <w:shd w:val="clear" w:color="auto" w:fill="FFFFFF"/>
        <w:tabs>
          <w:tab w:val="left" w:pos="709"/>
        </w:tabs>
        <w:ind w:firstLine="709"/>
        <w:jc w:val="both"/>
        <w:rPr>
          <w:color w:val="000000"/>
        </w:rPr>
      </w:pPr>
      <w:r w:rsidRPr="00B3001B">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69029571" w14:textId="77777777" w:rsidR="00747033" w:rsidRPr="00B3001B" w:rsidRDefault="00747033" w:rsidP="00747033">
      <w:pPr>
        <w:pBdr>
          <w:top w:val="nil"/>
          <w:left w:val="nil"/>
          <w:bottom w:val="nil"/>
          <w:right w:val="nil"/>
          <w:between w:val="nil"/>
        </w:pBdr>
        <w:shd w:val="clear" w:color="auto" w:fill="FFFFFF"/>
        <w:tabs>
          <w:tab w:val="left" w:pos="567"/>
        </w:tabs>
        <w:ind w:firstLine="709"/>
        <w:jc w:val="both"/>
        <w:rPr>
          <w:color w:val="000000"/>
        </w:rPr>
      </w:pPr>
      <w:r w:rsidRPr="00B3001B">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232BF97A" w14:textId="77777777" w:rsidR="00747033" w:rsidRPr="00B3001B" w:rsidRDefault="00747033" w:rsidP="00747033">
      <w:pPr>
        <w:pBdr>
          <w:top w:val="nil"/>
          <w:left w:val="nil"/>
          <w:bottom w:val="nil"/>
          <w:right w:val="nil"/>
          <w:between w:val="nil"/>
        </w:pBdr>
        <w:shd w:val="clear" w:color="auto" w:fill="FFFFFF"/>
        <w:tabs>
          <w:tab w:val="left" w:pos="709"/>
        </w:tabs>
        <w:ind w:firstLine="709"/>
        <w:jc w:val="both"/>
        <w:rPr>
          <w:color w:val="000000"/>
        </w:rPr>
      </w:pPr>
      <w:r w:rsidRPr="00B3001B">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690E8699" w14:textId="77777777" w:rsidR="00747033" w:rsidRPr="00B3001B" w:rsidRDefault="00747033" w:rsidP="00747033">
      <w:pPr>
        <w:pBdr>
          <w:top w:val="nil"/>
          <w:left w:val="nil"/>
          <w:bottom w:val="nil"/>
          <w:right w:val="nil"/>
          <w:between w:val="nil"/>
        </w:pBdr>
        <w:shd w:val="clear" w:color="auto" w:fill="FFFFFF"/>
        <w:tabs>
          <w:tab w:val="left" w:pos="709"/>
        </w:tabs>
        <w:ind w:firstLine="709"/>
        <w:jc w:val="both"/>
        <w:rPr>
          <w:color w:val="000000"/>
        </w:rPr>
      </w:pPr>
      <w:r w:rsidRPr="00B3001B">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6D4E8E25" w14:textId="77777777" w:rsidR="00747033" w:rsidRPr="00B3001B" w:rsidRDefault="00747033" w:rsidP="00747033">
      <w:pPr>
        <w:pBdr>
          <w:top w:val="nil"/>
          <w:left w:val="nil"/>
          <w:bottom w:val="nil"/>
          <w:right w:val="nil"/>
          <w:between w:val="nil"/>
        </w:pBdr>
        <w:shd w:val="clear" w:color="auto" w:fill="FFFFFF"/>
        <w:tabs>
          <w:tab w:val="left" w:pos="709"/>
        </w:tabs>
        <w:ind w:firstLine="709"/>
        <w:jc w:val="both"/>
        <w:rPr>
          <w:color w:val="000000"/>
        </w:rPr>
      </w:pPr>
      <w:r w:rsidRPr="00B3001B">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9B0173A" w14:textId="77777777" w:rsidR="00747033" w:rsidRPr="00B3001B" w:rsidRDefault="00747033" w:rsidP="00747033">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7377FA96" w14:textId="77777777" w:rsidR="00747033" w:rsidRPr="00B3001B" w:rsidRDefault="00747033" w:rsidP="00747033">
      <w:pPr>
        <w:pBdr>
          <w:top w:val="nil"/>
          <w:left w:val="nil"/>
          <w:bottom w:val="nil"/>
          <w:right w:val="nil"/>
          <w:between w:val="nil"/>
        </w:pBdr>
        <w:ind w:firstLine="709"/>
        <w:jc w:val="center"/>
        <w:rPr>
          <w:b/>
          <w:color w:val="000000"/>
        </w:rPr>
      </w:pPr>
      <w:r w:rsidRPr="00B3001B">
        <w:rPr>
          <w:b/>
          <w:color w:val="000000"/>
        </w:rPr>
        <w:t>11. КОНФИДЕНЦИАЛЬНОСТЬ</w:t>
      </w:r>
    </w:p>
    <w:p w14:paraId="5CD549B2"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lastRenderedPageBreak/>
        <w:t>11.1. Стороны обязаны сохранять конфиденциальность информации, полученной в ходе исполнения настоящего Договора.</w:t>
      </w:r>
    </w:p>
    <w:p w14:paraId="7D791F95" w14:textId="77777777" w:rsidR="00747033" w:rsidRPr="00B3001B" w:rsidRDefault="00747033" w:rsidP="00747033">
      <w:pPr>
        <w:pBdr>
          <w:top w:val="nil"/>
          <w:left w:val="nil"/>
          <w:bottom w:val="nil"/>
          <w:right w:val="nil"/>
          <w:between w:val="nil"/>
        </w:pBdr>
        <w:ind w:firstLine="709"/>
        <w:jc w:val="both"/>
        <w:rPr>
          <w:color w:val="000000"/>
        </w:rPr>
      </w:pPr>
      <w:r w:rsidRPr="00B3001B">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2ABD82E1" w14:textId="77777777" w:rsidR="00747033" w:rsidRPr="00B3001B" w:rsidRDefault="00747033" w:rsidP="00747033">
      <w:pPr>
        <w:pBdr>
          <w:top w:val="nil"/>
          <w:left w:val="nil"/>
          <w:bottom w:val="nil"/>
          <w:right w:val="nil"/>
          <w:between w:val="nil"/>
        </w:pBdr>
        <w:ind w:firstLine="709"/>
        <w:jc w:val="both"/>
        <w:rPr>
          <w:b/>
          <w:color w:val="000000"/>
        </w:rPr>
      </w:pPr>
      <w:r w:rsidRPr="00B3001B">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4352AD02"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p>
    <w:p w14:paraId="55C3F334"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12. ОБСТОЯТЕЛЬСТВА НЕПРЕОДОЛИМОЙ СИЛЫ</w:t>
      </w:r>
    </w:p>
    <w:p w14:paraId="5955E4AF"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F3302C3"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2FDCFF9"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E207B32"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0F22EAD5"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p>
    <w:p w14:paraId="4997B3A9"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13. РАЗРЕШЕНИЕ СПОРОВ</w:t>
      </w:r>
    </w:p>
    <w:p w14:paraId="5BD442C5"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9125A60"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50221AC5"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4769E82F"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p>
    <w:p w14:paraId="44FD2D23"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14. ПОРЯДОК ВНЕСЕНИЯ</w:t>
      </w:r>
    </w:p>
    <w:p w14:paraId="3FB97E4B"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ИЗМЕНЕНИЙ, ДОПОЛНЕНИЙ В ДОГОВОР И ЕГО РАСТОРЖЕНИЯ</w:t>
      </w:r>
    </w:p>
    <w:p w14:paraId="4A2ED046"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0F8DCC8"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63AA5D8"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72F92A5B"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lastRenderedPageBreak/>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5BDAD706" w14:textId="77777777" w:rsidR="00747033" w:rsidRPr="00B3001B" w:rsidRDefault="001B5F2D" w:rsidP="00747033">
      <w:pPr>
        <w:ind w:firstLine="709"/>
        <w:jc w:val="both"/>
      </w:pPr>
      <w:sdt>
        <w:sdtPr>
          <w:tag w:val="goog_rdk_43"/>
          <w:id w:val="-1192306936"/>
          <w:showingPlcHdr/>
        </w:sdtPr>
        <w:sdtEndPr/>
        <w:sdtContent>
          <w:r w:rsidR="00747033" w:rsidRPr="00B3001B">
            <w:t xml:space="preserve">     </w:t>
          </w:r>
        </w:sdtContent>
      </w:sdt>
      <w:r w:rsidR="00747033" w:rsidRPr="00B3001B">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7577E5A8" w14:textId="77777777" w:rsidR="00747033" w:rsidRPr="00B3001B" w:rsidRDefault="00747033" w:rsidP="00747033">
      <w:pPr>
        <w:pBdr>
          <w:top w:val="nil"/>
          <w:left w:val="nil"/>
          <w:bottom w:val="nil"/>
          <w:right w:val="nil"/>
          <w:between w:val="nil"/>
        </w:pBdr>
        <w:tabs>
          <w:tab w:val="left" w:pos="22680"/>
        </w:tabs>
        <w:ind w:firstLine="709"/>
        <w:jc w:val="both"/>
        <w:rPr>
          <w:i/>
          <w:color w:val="000000"/>
        </w:rPr>
      </w:pPr>
    </w:p>
    <w:p w14:paraId="13B24E21"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15. СРОК ДЕЙСТВИЯ ДОГОВОРА</w:t>
      </w:r>
    </w:p>
    <w:p w14:paraId="3A6BF146"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5A13E77D" w14:textId="77777777" w:rsidR="00747033" w:rsidRPr="00B3001B" w:rsidRDefault="00747033" w:rsidP="00747033">
      <w:pPr>
        <w:pBdr>
          <w:top w:val="nil"/>
          <w:left w:val="nil"/>
          <w:bottom w:val="nil"/>
          <w:right w:val="nil"/>
          <w:between w:val="nil"/>
        </w:pBdr>
        <w:ind w:firstLine="709"/>
        <w:jc w:val="center"/>
        <w:rPr>
          <w:b/>
          <w:color w:val="000000"/>
        </w:rPr>
      </w:pPr>
    </w:p>
    <w:p w14:paraId="48A4972D" w14:textId="77777777" w:rsidR="00747033" w:rsidRPr="00B3001B" w:rsidRDefault="00747033" w:rsidP="00747033">
      <w:pPr>
        <w:pBdr>
          <w:top w:val="nil"/>
          <w:left w:val="nil"/>
          <w:bottom w:val="nil"/>
          <w:right w:val="nil"/>
          <w:between w:val="nil"/>
        </w:pBdr>
        <w:ind w:firstLine="709"/>
        <w:jc w:val="center"/>
        <w:rPr>
          <w:rFonts w:ascii="Calibri" w:hAnsi="Calibri" w:cs="Calibri"/>
          <w:color w:val="000000"/>
        </w:rPr>
      </w:pPr>
      <w:r w:rsidRPr="00B3001B">
        <w:rPr>
          <w:b/>
          <w:color w:val="000000"/>
        </w:rPr>
        <w:t>16. АНТИКОРРУПЦИОННАЯ ОГОВОРКА</w:t>
      </w:r>
    </w:p>
    <w:p w14:paraId="6D488158" w14:textId="77777777" w:rsidR="00747033" w:rsidRPr="00B3001B" w:rsidRDefault="00747033" w:rsidP="00747033">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119711AB" w14:textId="77777777" w:rsidR="00747033" w:rsidRPr="00B3001B" w:rsidRDefault="00747033" w:rsidP="00747033">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6B8D9AF8" w14:textId="77777777" w:rsidR="00747033" w:rsidRPr="00B3001B" w:rsidRDefault="00747033" w:rsidP="00747033">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327F11BB" w14:textId="77777777" w:rsidR="00747033" w:rsidRPr="00B3001B" w:rsidRDefault="00747033" w:rsidP="00747033">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FD813AA" w14:textId="77777777" w:rsidR="00747033" w:rsidRPr="00B3001B" w:rsidRDefault="00747033" w:rsidP="00747033">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 xml:space="preserve">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w:t>
      </w:r>
      <w:r w:rsidRPr="00B3001B">
        <w:rPr>
          <w:color w:val="000000"/>
          <w:bdr w:val="none" w:sz="0" w:space="0" w:color="auto" w:frame="1"/>
        </w:rPr>
        <w:lastRenderedPageBreak/>
        <w:t>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F774DB4" w14:textId="77777777" w:rsidR="00747033" w:rsidRPr="00B3001B" w:rsidRDefault="00747033" w:rsidP="00747033">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0EECD047"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Pr="00B3001B">
        <w:rPr>
          <w:i/>
          <w:iCs/>
          <w:color w:val="000000"/>
        </w:rPr>
        <w:t> </w:t>
      </w:r>
    </w:p>
    <w:p w14:paraId="2DFEFE20"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16.6.2. если в результате нарушения другой Стороной антикоррупционных требований Стороне причинены убытки;</w:t>
      </w:r>
      <w:r w:rsidRPr="00B3001B">
        <w:rPr>
          <w:i/>
          <w:iCs/>
          <w:color w:val="000000"/>
        </w:rPr>
        <w:t> </w:t>
      </w:r>
    </w:p>
    <w:p w14:paraId="2A67CC4C"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Pr="00B3001B">
        <w:rPr>
          <w:i/>
          <w:iCs/>
          <w:color w:val="000000"/>
        </w:rPr>
        <w:t> </w:t>
      </w:r>
    </w:p>
    <w:p w14:paraId="6B153BB3"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Pr="00B3001B">
        <w:rPr>
          <w:i/>
          <w:iCs/>
          <w:color w:val="000000"/>
        </w:rPr>
        <w:t> </w:t>
      </w:r>
    </w:p>
    <w:p w14:paraId="28A035CB"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Pr="00B3001B">
        <w:rPr>
          <w:i/>
          <w:iCs/>
          <w:color w:val="000000"/>
        </w:rPr>
        <w:t> </w:t>
      </w:r>
    </w:p>
    <w:p w14:paraId="253C78A7"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 xml:space="preserve">16.9. Каналы уведомления Покупателя о нарушениях антикоррупционных требований: тел.: 8 (800) 100-22-20, адрес электронной почты: line@trcont.ru.   </w:t>
      </w:r>
    </w:p>
    <w:p w14:paraId="1BED5239" w14:textId="77777777" w:rsidR="00747033" w:rsidRPr="00B3001B" w:rsidRDefault="00747033" w:rsidP="00747033">
      <w:pPr>
        <w:pStyle w:val="x1"/>
        <w:shd w:val="clear" w:color="auto" w:fill="FFFFFF"/>
        <w:spacing w:before="0" w:beforeAutospacing="0" w:after="0" w:afterAutospacing="0"/>
        <w:ind w:firstLine="709"/>
        <w:jc w:val="both"/>
        <w:rPr>
          <w:color w:val="000000"/>
        </w:rPr>
      </w:pPr>
      <w:r w:rsidRPr="00B3001B">
        <w:rPr>
          <w:color w:val="000000"/>
        </w:rPr>
        <w:t>Каналы уведомления Поставщика о нарушениях каких-либо положений пункта 11.1 настоящего Договора: Тел.: __________, официальный сайт </w:t>
      </w:r>
      <w:r w:rsidRPr="00B3001B">
        <w:t>__________</w:t>
      </w:r>
      <w:r w:rsidRPr="00B3001B">
        <w:rPr>
          <w:color w:val="000000"/>
        </w:rPr>
        <w:t>(для заполнения специальной формы). </w:t>
      </w:r>
    </w:p>
    <w:p w14:paraId="7A7806FB" w14:textId="77777777" w:rsidR="00747033" w:rsidRPr="00B3001B" w:rsidRDefault="00747033" w:rsidP="00747033">
      <w:pPr>
        <w:pBdr>
          <w:top w:val="nil"/>
          <w:left w:val="nil"/>
          <w:bottom w:val="nil"/>
          <w:right w:val="nil"/>
          <w:between w:val="nil"/>
        </w:pBdr>
        <w:tabs>
          <w:tab w:val="left" w:pos="22680"/>
        </w:tabs>
        <w:ind w:firstLine="709"/>
        <w:rPr>
          <w:b/>
          <w:color w:val="000000"/>
        </w:rPr>
      </w:pPr>
    </w:p>
    <w:p w14:paraId="69B0C6D0" w14:textId="77777777" w:rsidR="00747033" w:rsidRPr="00B3001B" w:rsidRDefault="00747033" w:rsidP="00747033">
      <w:pPr>
        <w:numPr>
          <w:ilvl w:val="0"/>
          <w:numId w:val="36"/>
        </w:numPr>
        <w:pBdr>
          <w:top w:val="nil"/>
          <w:left w:val="nil"/>
          <w:bottom w:val="nil"/>
          <w:right w:val="nil"/>
          <w:between w:val="nil"/>
        </w:pBdr>
        <w:suppressAutoHyphens w:val="0"/>
        <w:jc w:val="center"/>
        <w:rPr>
          <w:b/>
          <w:color w:val="000000"/>
        </w:rPr>
      </w:pPr>
      <w:r w:rsidRPr="00B3001B">
        <w:rPr>
          <w:b/>
          <w:color w:val="000000"/>
        </w:rPr>
        <w:t>ЭЛЕКТРОННЫЙ ДОКУМЕНТООБОРОТ (ЭДО)</w:t>
      </w:r>
    </w:p>
    <w:p w14:paraId="3DC80EAD"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rsidRPr="00B3001B">
        <w:t xml:space="preserve"> </w:t>
      </w:r>
      <w:r w:rsidRPr="00B3001B">
        <w:rPr>
          <w:color w:val="000000"/>
        </w:rPr>
        <w:t>в порядке и на условиях, предусмотренных Приложением № 11 к настоящему Договору.</w:t>
      </w:r>
    </w:p>
    <w:p w14:paraId="3EE7D904"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Перечень и формат документов определен Приложением № 11а к настоящему Договору (далее – «первичные документы»).</w:t>
      </w:r>
    </w:p>
    <w:p w14:paraId="5F7D43F2"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63A47E6B"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Сторона, использующая ключ квалифицированной электронной подписи, обязана соблюдать его конфиденциальность.</w:t>
      </w:r>
    </w:p>
    <w:p w14:paraId="3892B11A"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EA1114D" w14:textId="77777777" w:rsidR="00747033" w:rsidRPr="00B3001B" w:rsidRDefault="00747033" w:rsidP="00747033">
      <w:pPr>
        <w:pBdr>
          <w:top w:val="nil"/>
          <w:left w:val="nil"/>
          <w:bottom w:val="nil"/>
          <w:right w:val="nil"/>
          <w:between w:val="nil"/>
        </w:pBdr>
        <w:ind w:firstLine="660"/>
        <w:jc w:val="center"/>
        <w:rPr>
          <w:b/>
          <w:color w:val="000000"/>
        </w:rPr>
      </w:pPr>
      <w:r w:rsidRPr="00B3001B">
        <w:rPr>
          <w:b/>
          <w:color w:val="000000"/>
        </w:rPr>
        <w:t>18. ГАРАНТИИ И ЗАВЕРЕНИЯ ИСПОЛНИТЕЛЯ</w:t>
      </w:r>
    </w:p>
    <w:p w14:paraId="3421B587"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18.1.</w:t>
      </w:r>
      <w:r w:rsidRPr="00B3001B">
        <w:rPr>
          <w:color w:val="000000"/>
        </w:rPr>
        <w:tab/>
        <w:t>Исполнитель настоящим заверяет Заказчика и гарантирует, что на дату заключения настоящего Договора:</w:t>
      </w:r>
    </w:p>
    <w:p w14:paraId="0C3DCDF1"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18.1.1.</w:t>
      </w:r>
      <w:r w:rsidRPr="00B3001B">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A125E7C"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lastRenderedPageBreak/>
        <w:t>18.1.2.</w:t>
      </w:r>
      <w:r w:rsidRPr="00B3001B">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DBF7CE8"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18.1.3.</w:t>
      </w:r>
      <w:r w:rsidRPr="00B3001B">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6627C385"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18.1.4.</w:t>
      </w:r>
      <w:r w:rsidRPr="00B3001B">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E84AD3F"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18.1.5.</w:t>
      </w:r>
      <w:r w:rsidRPr="00B3001B">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62F6FAE3" w14:textId="77777777" w:rsidR="00747033" w:rsidRPr="00B3001B" w:rsidRDefault="00747033" w:rsidP="00747033">
      <w:pPr>
        <w:pBdr>
          <w:top w:val="nil"/>
          <w:left w:val="nil"/>
          <w:bottom w:val="nil"/>
          <w:right w:val="nil"/>
          <w:between w:val="nil"/>
        </w:pBdr>
        <w:ind w:firstLine="660"/>
        <w:jc w:val="both"/>
        <w:rPr>
          <w:color w:val="000000"/>
        </w:rPr>
      </w:pPr>
      <w:r w:rsidRPr="00B3001B">
        <w:rPr>
          <w:color w:val="000000"/>
        </w:rPr>
        <w:t>18.2.</w:t>
      </w:r>
      <w:r w:rsidRPr="00B3001B">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3803CEBA" w14:textId="77777777" w:rsidR="00747033" w:rsidRPr="00B3001B" w:rsidRDefault="00747033" w:rsidP="00747033">
      <w:pPr>
        <w:pBdr>
          <w:top w:val="nil"/>
          <w:left w:val="nil"/>
          <w:bottom w:val="nil"/>
          <w:right w:val="nil"/>
          <w:between w:val="nil"/>
        </w:pBdr>
        <w:tabs>
          <w:tab w:val="left" w:pos="22680"/>
        </w:tabs>
        <w:ind w:firstLine="709"/>
        <w:rPr>
          <w:b/>
          <w:color w:val="000000"/>
        </w:rPr>
      </w:pPr>
    </w:p>
    <w:p w14:paraId="051E7D81" w14:textId="77777777" w:rsidR="00747033" w:rsidRPr="00B3001B" w:rsidRDefault="00747033" w:rsidP="00747033">
      <w:pPr>
        <w:pBdr>
          <w:top w:val="nil"/>
          <w:left w:val="nil"/>
          <w:bottom w:val="nil"/>
          <w:right w:val="nil"/>
          <w:between w:val="nil"/>
        </w:pBdr>
        <w:tabs>
          <w:tab w:val="left" w:pos="22680"/>
        </w:tabs>
        <w:ind w:firstLine="709"/>
        <w:jc w:val="center"/>
        <w:rPr>
          <w:b/>
          <w:color w:val="000000"/>
        </w:rPr>
      </w:pPr>
      <w:r w:rsidRPr="00B3001B">
        <w:rPr>
          <w:b/>
          <w:color w:val="000000"/>
        </w:rPr>
        <w:t>19. ПРОЧИЕ УСЛОВИЯ</w:t>
      </w:r>
    </w:p>
    <w:p w14:paraId="7DC17FB9"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034DCF73" w14:textId="77777777" w:rsidR="00747033" w:rsidRPr="00B3001B" w:rsidRDefault="00747033" w:rsidP="00747033">
      <w:pPr>
        <w:pBdr>
          <w:top w:val="nil"/>
          <w:left w:val="nil"/>
          <w:bottom w:val="nil"/>
          <w:right w:val="nil"/>
          <w:between w:val="nil"/>
        </w:pBdr>
        <w:tabs>
          <w:tab w:val="left" w:pos="22680"/>
        </w:tabs>
        <w:ind w:firstLine="709"/>
        <w:jc w:val="both"/>
        <w:rPr>
          <w:color w:val="000000"/>
          <w:lang w:bidi="ru-RU"/>
        </w:rPr>
      </w:pPr>
      <w:r w:rsidRPr="00B3001B">
        <w:rPr>
          <w:color w:val="000000"/>
        </w:rPr>
        <w:t>19.2. Заказчик вправе в одностороннем порядке расторгнуть настоящий Договор</w:t>
      </w:r>
      <w:r w:rsidRPr="00B3001B">
        <w:rPr>
          <w:color w:val="000000"/>
          <w:lang w:bidi="ru-RU"/>
        </w:rPr>
        <w:t xml:space="preserve"> путем направления письменного уведомления о намерении расторгнуть настоящий Договор Исполнителю</w:t>
      </w:r>
      <w:r w:rsidRPr="00B3001B">
        <w:t xml:space="preserve"> </w:t>
      </w:r>
      <w:r w:rsidRPr="00B3001B">
        <w:rPr>
          <w:color w:val="000000"/>
        </w:rPr>
        <w:t xml:space="preserve">в случае не предоставления Исполнителем банковской гарантии </w:t>
      </w:r>
      <w:r w:rsidRPr="00B3001B">
        <w:rPr>
          <w:color w:val="000000"/>
          <w:lang w:bidi="ru-RU"/>
        </w:rPr>
        <w:t>в течение 30 (тридцати) календарных дней после подписания настоящего Договора</w:t>
      </w:r>
      <w:r w:rsidRPr="00B3001B">
        <w:rPr>
          <w:color w:val="000000"/>
        </w:rPr>
        <w:t xml:space="preserve">. </w:t>
      </w:r>
      <w:r w:rsidRPr="00B3001B">
        <w:rPr>
          <w:color w:val="000000"/>
          <w:lang w:bidi="ru-RU"/>
        </w:rPr>
        <w:t>Настоящий Договор считается расторгнутым с даты, указанной в уведомлении о расторжении.</w:t>
      </w:r>
    </w:p>
    <w:p w14:paraId="5B1C3057"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637750F9"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19.4. Все приложения к настоящему Договору являются его неотъемлемыми частями.</w:t>
      </w:r>
    </w:p>
    <w:p w14:paraId="736A495B"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 xml:space="preserve">19.5. Все вопросы, не предусмотренные настоящим Договором, регулируются законодательством Российской Федерации. </w:t>
      </w:r>
    </w:p>
    <w:p w14:paraId="4F8D0D49"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19.6. Настоящий Договор составлен в двух экземплярах, имеющих одинаковую силу,  по одному  для каждой из Сторон.</w:t>
      </w:r>
    </w:p>
    <w:p w14:paraId="714392A4"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 К настоящему Договору прилагаются:</w:t>
      </w:r>
    </w:p>
    <w:p w14:paraId="485D97B6"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19.7.1. Спецификация (приложение № 1);</w:t>
      </w:r>
    </w:p>
    <w:p w14:paraId="4991FDF4"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19.7.2. Техническая Спецификация на Товар (приложение № 1а);</w:t>
      </w:r>
    </w:p>
    <w:p w14:paraId="00C85582"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19.7.3. Форма Акта приема-передачи Товара (приложение № 2);</w:t>
      </w:r>
    </w:p>
    <w:p w14:paraId="208503DE"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19.7.4. Регламент технического обслуживания погрузчика (приложение № 3);</w:t>
      </w:r>
    </w:p>
    <w:p w14:paraId="29F21280"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19.7.5. Нормы времени, сроки и стоимость проведения работ по техническому обслуживанию (приложение № 4);</w:t>
      </w:r>
    </w:p>
    <w:p w14:paraId="46BC75FB" w14:textId="77777777" w:rsidR="00747033" w:rsidRPr="00B3001B" w:rsidRDefault="00747033" w:rsidP="00747033">
      <w:pPr>
        <w:pBdr>
          <w:top w:val="nil"/>
          <w:left w:val="nil"/>
          <w:bottom w:val="nil"/>
          <w:right w:val="nil"/>
          <w:between w:val="nil"/>
        </w:pBdr>
        <w:tabs>
          <w:tab w:val="left" w:pos="22680"/>
        </w:tabs>
        <w:ind w:firstLine="709"/>
        <w:jc w:val="both"/>
        <w:rPr>
          <w:color w:val="000000"/>
        </w:rPr>
      </w:pPr>
      <w:r w:rsidRPr="00B3001B">
        <w:rPr>
          <w:color w:val="000000"/>
        </w:rPr>
        <w:t>19.7.</w:t>
      </w:r>
      <w:r w:rsidRPr="00B3001B">
        <w:t>6</w:t>
      </w:r>
      <w:r w:rsidRPr="00B3001B">
        <w:rPr>
          <w:color w:val="000000"/>
        </w:rPr>
        <w:t>.</w:t>
      </w:r>
      <w:r w:rsidRPr="00B3001B">
        <w:t xml:space="preserve"> Нормативы стандартных работ</w:t>
      </w:r>
      <w:r w:rsidRPr="00B3001B">
        <w:rPr>
          <w:b/>
          <w:color w:val="000000"/>
        </w:rPr>
        <w:t xml:space="preserve"> </w:t>
      </w:r>
      <w:r w:rsidRPr="00B3001B">
        <w:rPr>
          <w:color w:val="000000"/>
        </w:rPr>
        <w:t xml:space="preserve">(приложение № </w:t>
      </w:r>
      <w:r w:rsidRPr="00B3001B">
        <w:t>5</w:t>
      </w:r>
      <w:r w:rsidRPr="00B3001B">
        <w:rPr>
          <w:color w:val="000000"/>
        </w:rPr>
        <w:t>);</w:t>
      </w:r>
    </w:p>
    <w:p w14:paraId="4706E63A" w14:textId="77777777" w:rsidR="00747033" w:rsidRPr="00B3001B" w:rsidRDefault="00747033" w:rsidP="00747033">
      <w:pPr>
        <w:pBdr>
          <w:top w:val="nil"/>
          <w:left w:val="nil"/>
          <w:bottom w:val="nil"/>
          <w:right w:val="nil"/>
          <w:between w:val="nil"/>
        </w:pBdr>
        <w:tabs>
          <w:tab w:val="left" w:pos="22680"/>
        </w:tabs>
        <w:ind w:firstLine="709"/>
        <w:jc w:val="both"/>
      </w:pPr>
      <w:r w:rsidRPr="00B3001B">
        <w:rPr>
          <w:color w:val="000000"/>
        </w:rPr>
        <w:t>19.7.</w:t>
      </w:r>
      <w:r w:rsidRPr="00B3001B">
        <w:t>7</w:t>
      </w:r>
      <w:r w:rsidRPr="00B3001B">
        <w:rPr>
          <w:color w:val="000000"/>
        </w:rPr>
        <w:t>. Форма акта сдачи-приемки выполненных работ</w:t>
      </w:r>
      <w:r w:rsidRPr="00B3001B">
        <w:rPr>
          <w:b/>
          <w:color w:val="000000"/>
        </w:rPr>
        <w:t xml:space="preserve"> </w:t>
      </w:r>
      <w:r w:rsidRPr="00B3001B">
        <w:rPr>
          <w:color w:val="000000"/>
        </w:rPr>
        <w:t xml:space="preserve">(приложение № </w:t>
      </w:r>
      <w:r w:rsidRPr="00B3001B">
        <w:t>6</w:t>
      </w:r>
      <w:r w:rsidRPr="00B3001B">
        <w:rPr>
          <w:color w:val="000000"/>
        </w:rPr>
        <w:t>);</w:t>
      </w:r>
    </w:p>
    <w:p w14:paraId="6EBB1E87" w14:textId="77777777" w:rsidR="00747033" w:rsidRPr="00B3001B" w:rsidRDefault="00747033" w:rsidP="00747033">
      <w:pPr>
        <w:pBdr>
          <w:top w:val="nil"/>
          <w:left w:val="nil"/>
          <w:bottom w:val="nil"/>
          <w:right w:val="nil"/>
          <w:between w:val="nil"/>
        </w:pBdr>
        <w:tabs>
          <w:tab w:val="left" w:pos="22680"/>
        </w:tabs>
        <w:ind w:firstLine="709"/>
        <w:jc w:val="both"/>
      </w:pPr>
      <w:r w:rsidRPr="00B3001B">
        <w:t>19.7.8. Форма Дефектный акт (Приложение № 7);</w:t>
      </w:r>
    </w:p>
    <w:p w14:paraId="1B8F0A9F" w14:textId="77777777" w:rsidR="00747033" w:rsidRPr="00B3001B" w:rsidRDefault="00747033" w:rsidP="00747033">
      <w:pPr>
        <w:tabs>
          <w:tab w:val="left" w:pos="22680"/>
        </w:tabs>
        <w:ind w:firstLine="709"/>
        <w:jc w:val="both"/>
      </w:pPr>
      <w:r w:rsidRPr="00B3001B">
        <w:t>19.7.9. Форма Заявка (приложение № 8);</w:t>
      </w:r>
    </w:p>
    <w:p w14:paraId="599726B0" w14:textId="77777777" w:rsidR="00747033" w:rsidRPr="00B3001B" w:rsidRDefault="00747033" w:rsidP="00747033">
      <w:pPr>
        <w:tabs>
          <w:tab w:val="left" w:pos="22680"/>
        </w:tabs>
        <w:ind w:firstLine="709"/>
        <w:jc w:val="both"/>
      </w:pPr>
      <w:r w:rsidRPr="00B3001B">
        <w:t>19.7.10. Форма акта приема Товара на обслуживание (приложение № 9);</w:t>
      </w:r>
    </w:p>
    <w:p w14:paraId="16B41F3B" w14:textId="77777777" w:rsidR="00747033" w:rsidRPr="00B3001B" w:rsidRDefault="00747033" w:rsidP="00747033">
      <w:pPr>
        <w:tabs>
          <w:tab w:val="left" w:pos="22680"/>
        </w:tabs>
        <w:ind w:firstLine="709"/>
        <w:jc w:val="both"/>
      </w:pPr>
      <w:r w:rsidRPr="00B3001B">
        <w:t>19.7.11. Налоговая оговорка (приложение № 10);</w:t>
      </w:r>
    </w:p>
    <w:p w14:paraId="171EE67D" w14:textId="77777777" w:rsidR="00747033" w:rsidRPr="00B3001B" w:rsidRDefault="00747033" w:rsidP="00747033">
      <w:pPr>
        <w:tabs>
          <w:tab w:val="left" w:pos="22680"/>
        </w:tabs>
        <w:ind w:firstLine="709"/>
        <w:jc w:val="both"/>
      </w:pPr>
      <w:r w:rsidRPr="00B3001B">
        <w:t>19.7.12. Порядок электронного документооборота (Приложение № 11);</w:t>
      </w:r>
    </w:p>
    <w:p w14:paraId="177D0AE6" w14:textId="77777777" w:rsidR="00747033" w:rsidRPr="00B3001B" w:rsidRDefault="00747033" w:rsidP="00747033">
      <w:pPr>
        <w:tabs>
          <w:tab w:val="left" w:pos="22680"/>
        </w:tabs>
        <w:ind w:firstLine="709"/>
        <w:jc w:val="both"/>
      </w:pPr>
      <w:r w:rsidRPr="00B3001B">
        <w:t xml:space="preserve">19.7.13. </w:t>
      </w:r>
      <w:r w:rsidRPr="00B3001B">
        <w:rPr>
          <w:color w:val="000000"/>
        </w:rPr>
        <w:t xml:space="preserve">Перечень и формат электронных документов (приложение № </w:t>
      </w:r>
      <w:r w:rsidRPr="00B3001B">
        <w:t>11</w:t>
      </w:r>
      <w:r w:rsidRPr="00B3001B">
        <w:rPr>
          <w:color w:val="000000"/>
        </w:rPr>
        <w:t>а);</w:t>
      </w:r>
    </w:p>
    <w:p w14:paraId="3317E9F4" w14:textId="77777777" w:rsidR="00747033" w:rsidRPr="00B3001B" w:rsidRDefault="00747033" w:rsidP="00747033">
      <w:pPr>
        <w:tabs>
          <w:tab w:val="left" w:pos="22680"/>
        </w:tabs>
        <w:ind w:firstLine="709"/>
        <w:jc w:val="both"/>
      </w:pPr>
      <w:r w:rsidRPr="00B3001B">
        <w:t xml:space="preserve">19.7.14. </w:t>
      </w:r>
      <w:r w:rsidRPr="00B3001B">
        <w:rPr>
          <w:color w:val="000000"/>
        </w:rPr>
        <w:t xml:space="preserve">Требования к независимой (банковской) гарантии (приложение № </w:t>
      </w:r>
      <w:r w:rsidRPr="00B3001B">
        <w:t>12</w:t>
      </w:r>
      <w:r w:rsidRPr="00B3001B">
        <w:rPr>
          <w:color w:val="000000"/>
        </w:rPr>
        <w:t>).</w:t>
      </w:r>
    </w:p>
    <w:p w14:paraId="37770BA9" w14:textId="77777777" w:rsidR="00747033" w:rsidRPr="00B3001B" w:rsidRDefault="00747033" w:rsidP="00747033">
      <w:pPr>
        <w:pBdr>
          <w:top w:val="nil"/>
          <w:left w:val="nil"/>
          <w:bottom w:val="nil"/>
          <w:right w:val="nil"/>
          <w:between w:val="nil"/>
        </w:pBdr>
        <w:tabs>
          <w:tab w:val="left" w:pos="22680"/>
        </w:tabs>
        <w:jc w:val="center"/>
        <w:rPr>
          <w:b/>
          <w:color w:val="000000"/>
        </w:rPr>
      </w:pPr>
    </w:p>
    <w:p w14:paraId="6D0719F3" w14:textId="77777777" w:rsidR="00747033" w:rsidRPr="00B3001B" w:rsidRDefault="00747033" w:rsidP="00747033">
      <w:pPr>
        <w:pBdr>
          <w:top w:val="nil"/>
          <w:left w:val="nil"/>
          <w:bottom w:val="nil"/>
          <w:right w:val="nil"/>
          <w:between w:val="nil"/>
        </w:pBdr>
        <w:tabs>
          <w:tab w:val="left" w:pos="22680"/>
        </w:tabs>
        <w:jc w:val="center"/>
        <w:rPr>
          <w:b/>
          <w:color w:val="000000"/>
        </w:rPr>
      </w:pPr>
      <w:r w:rsidRPr="00B3001B">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747033" w:rsidRPr="00B3001B" w14:paraId="5764E711" w14:textId="77777777" w:rsidTr="00B72E1B">
        <w:trPr>
          <w:trHeight w:val="498"/>
        </w:trPr>
        <w:tc>
          <w:tcPr>
            <w:tcW w:w="4595" w:type="dxa"/>
          </w:tcPr>
          <w:p w14:paraId="447B6B06" w14:textId="77777777" w:rsidR="00747033" w:rsidRPr="00B3001B" w:rsidRDefault="00747033" w:rsidP="00B72E1B">
            <w:pPr>
              <w:pBdr>
                <w:top w:val="nil"/>
                <w:left w:val="nil"/>
                <w:bottom w:val="nil"/>
                <w:right w:val="nil"/>
                <w:between w:val="nil"/>
              </w:pBdr>
              <w:rPr>
                <w:color w:val="000000"/>
              </w:rPr>
            </w:pPr>
          </w:p>
          <w:p w14:paraId="4DC5A6D0"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329D470A" w14:textId="77777777" w:rsidR="00747033" w:rsidRPr="00B3001B" w:rsidRDefault="00747033" w:rsidP="00B72E1B">
            <w:pPr>
              <w:pBdr>
                <w:top w:val="nil"/>
                <w:left w:val="nil"/>
                <w:bottom w:val="nil"/>
                <w:right w:val="nil"/>
                <w:between w:val="nil"/>
              </w:pBdr>
              <w:tabs>
                <w:tab w:val="left" w:pos="142"/>
              </w:tabs>
              <w:rPr>
                <w:color w:val="000000"/>
              </w:rPr>
            </w:pPr>
          </w:p>
          <w:p w14:paraId="56BB1D6D" w14:textId="77777777" w:rsidR="00747033" w:rsidRPr="00B3001B" w:rsidRDefault="00747033" w:rsidP="00B72E1B">
            <w:pPr>
              <w:pBdr>
                <w:top w:val="nil"/>
                <w:left w:val="nil"/>
                <w:bottom w:val="nil"/>
                <w:right w:val="nil"/>
                <w:between w:val="nil"/>
              </w:pBdr>
            </w:pPr>
          </w:p>
          <w:p w14:paraId="6364D3C9" w14:textId="77777777" w:rsidR="00747033" w:rsidRPr="00B3001B" w:rsidRDefault="00747033" w:rsidP="00B72E1B">
            <w:pPr>
              <w:pBdr>
                <w:top w:val="nil"/>
                <w:left w:val="nil"/>
                <w:bottom w:val="nil"/>
                <w:right w:val="nil"/>
                <w:between w:val="nil"/>
              </w:pBdr>
            </w:pPr>
          </w:p>
          <w:p w14:paraId="2E1DA328"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_________________ </w:t>
            </w:r>
          </w:p>
        </w:tc>
        <w:tc>
          <w:tcPr>
            <w:tcW w:w="5044" w:type="dxa"/>
          </w:tcPr>
          <w:p w14:paraId="420906E7" w14:textId="77777777" w:rsidR="00747033" w:rsidRPr="00B3001B" w:rsidRDefault="00747033" w:rsidP="00B72E1B">
            <w:pPr>
              <w:pBdr>
                <w:top w:val="nil"/>
                <w:left w:val="nil"/>
                <w:bottom w:val="nil"/>
                <w:right w:val="nil"/>
                <w:between w:val="nil"/>
              </w:pBdr>
              <w:rPr>
                <w:color w:val="000000"/>
              </w:rPr>
            </w:pPr>
          </w:p>
          <w:p w14:paraId="6F5AAFCB"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051703D3" w14:textId="77777777" w:rsidR="00747033" w:rsidRPr="00B3001B" w:rsidRDefault="00747033" w:rsidP="00B72E1B">
            <w:pPr>
              <w:widowControl w:val="0"/>
              <w:pBdr>
                <w:top w:val="nil"/>
                <w:left w:val="nil"/>
                <w:bottom w:val="nil"/>
                <w:right w:val="nil"/>
                <w:between w:val="nil"/>
              </w:pBdr>
              <w:rPr>
                <w:color w:val="000000"/>
              </w:rPr>
            </w:pPr>
          </w:p>
          <w:p w14:paraId="5EFA598B" w14:textId="77777777" w:rsidR="00747033" w:rsidRPr="00B3001B" w:rsidRDefault="00747033" w:rsidP="00B72E1B">
            <w:pPr>
              <w:widowControl w:val="0"/>
              <w:pBdr>
                <w:top w:val="nil"/>
                <w:left w:val="nil"/>
                <w:bottom w:val="nil"/>
                <w:right w:val="nil"/>
                <w:between w:val="nil"/>
              </w:pBdr>
              <w:rPr>
                <w:color w:val="000000"/>
              </w:rPr>
            </w:pPr>
          </w:p>
          <w:p w14:paraId="454A038F" w14:textId="77777777" w:rsidR="00747033" w:rsidRPr="00B3001B" w:rsidRDefault="00747033" w:rsidP="00B72E1B">
            <w:pPr>
              <w:widowControl w:val="0"/>
              <w:pBdr>
                <w:top w:val="nil"/>
                <w:left w:val="nil"/>
                <w:bottom w:val="nil"/>
                <w:right w:val="nil"/>
                <w:between w:val="nil"/>
              </w:pBdr>
              <w:rPr>
                <w:color w:val="000000"/>
              </w:rPr>
            </w:pPr>
          </w:p>
          <w:p w14:paraId="43776B87" w14:textId="77777777" w:rsidR="00747033" w:rsidRPr="00B3001B" w:rsidRDefault="00747033" w:rsidP="00B72E1B">
            <w:pPr>
              <w:widowControl w:val="0"/>
              <w:pBdr>
                <w:top w:val="nil"/>
                <w:left w:val="nil"/>
                <w:bottom w:val="nil"/>
                <w:right w:val="nil"/>
                <w:between w:val="nil"/>
              </w:pBdr>
              <w:rPr>
                <w:color w:val="000000"/>
              </w:rPr>
            </w:pPr>
            <w:r w:rsidRPr="00B3001B">
              <w:rPr>
                <w:color w:val="000000"/>
              </w:rPr>
              <w:t xml:space="preserve">__________________ </w:t>
            </w:r>
          </w:p>
        </w:tc>
      </w:tr>
    </w:tbl>
    <w:p w14:paraId="55016CE3" w14:textId="77777777" w:rsidR="00747033" w:rsidRPr="00B3001B" w:rsidRDefault="00747033" w:rsidP="00747033">
      <w:pPr>
        <w:pBdr>
          <w:top w:val="nil"/>
          <w:left w:val="nil"/>
          <w:bottom w:val="nil"/>
          <w:right w:val="nil"/>
          <w:between w:val="nil"/>
        </w:pBdr>
        <w:jc w:val="both"/>
        <w:rPr>
          <w:i/>
          <w:color w:val="000000"/>
        </w:rPr>
        <w:sectPr w:rsidR="00747033" w:rsidRPr="00B3001B">
          <w:pgSz w:w="11906" w:h="16838"/>
          <w:pgMar w:top="1134" w:right="850" w:bottom="1134" w:left="1701" w:header="708" w:footer="708" w:gutter="0"/>
          <w:cols w:space="708"/>
          <w:docGrid w:linePitch="360"/>
        </w:sectPr>
      </w:pPr>
    </w:p>
    <w:p w14:paraId="32BB2804" w14:textId="77777777" w:rsidR="00747033" w:rsidRPr="00B3001B" w:rsidRDefault="00747033" w:rsidP="00747033">
      <w:pPr>
        <w:pBdr>
          <w:top w:val="nil"/>
          <w:left w:val="nil"/>
          <w:bottom w:val="nil"/>
          <w:right w:val="nil"/>
          <w:between w:val="nil"/>
        </w:pBdr>
        <w:ind w:right="306" w:firstLine="709"/>
        <w:jc w:val="right"/>
        <w:outlineLvl w:val="2"/>
        <w:rPr>
          <w:color w:val="000000"/>
        </w:rPr>
      </w:pPr>
      <w:r w:rsidRPr="00B3001B">
        <w:rPr>
          <w:color w:val="000000"/>
        </w:rPr>
        <w:lastRenderedPageBreak/>
        <w:t>Приложение № 1</w:t>
      </w:r>
    </w:p>
    <w:p w14:paraId="50FAFC57" w14:textId="77777777" w:rsidR="00747033" w:rsidRPr="00B3001B" w:rsidRDefault="00747033" w:rsidP="00747033">
      <w:pPr>
        <w:pBdr>
          <w:top w:val="nil"/>
          <w:left w:val="nil"/>
          <w:bottom w:val="nil"/>
          <w:right w:val="nil"/>
          <w:between w:val="nil"/>
        </w:pBdr>
        <w:ind w:firstLine="567"/>
        <w:jc w:val="right"/>
        <w:rPr>
          <w:color w:val="000000"/>
        </w:rPr>
      </w:pPr>
      <w:r w:rsidRPr="00B3001B">
        <w:rPr>
          <w:color w:val="000000"/>
        </w:rPr>
        <w:t>к Договору № ___/___/___</w:t>
      </w:r>
    </w:p>
    <w:p w14:paraId="47AF7C1B" w14:textId="77777777" w:rsidR="00747033" w:rsidRPr="00B3001B" w:rsidRDefault="00747033" w:rsidP="00747033">
      <w:pPr>
        <w:pBdr>
          <w:top w:val="nil"/>
          <w:left w:val="nil"/>
          <w:bottom w:val="nil"/>
          <w:right w:val="nil"/>
          <w:between w:val="nil"/>
        </w:pBdr>
        <w:ind w:firstLine="567"/>
        <w:jc w:val="right"/>
        <w:rPr>
          <w:color w:val="000000"/>
        </w:rPr>
      </w:pPr>
      <w:r w:rsidRPr="00B3001B">
        <w:rPr>
          <w:color w:val="000000"/>
        </w:rPr>
        <w:t>от «__» ________ 2024г.</w:t>
      </w:r>
    </w:p>
    <w:p w14:paraId="3239043B" w14:textId="77777777" w:rsidR="00747033" w:rsidRPr="00B3001B" w:rsidRDefault="00747033" w:rsidP="00747033">
      <w:pPr>
        <w:pBdr>
          <w:top w:val="nil"/>
          <w:left w:val="nil"/>
          <w:bottom w:val="nil"/>
          <w:right w:val="nil"/>
          <w:between w:val="nil"/>
        </w:pBdr>
        <w:ind w:firstLine="567"/>
        <w:jc w:val="center"/>
        <w:rPr>
          <w:b/>
          <w:color w:val="000000"/>
        </w:rPr>
      </w:pPr>
      <w:r w:rsidRPr="00B3001B">
        <w:t>Форма</w:t>
      </w:r>
    </w:p>
    <w:p w14:paraId="50641EE7" w14:textId="77777777" w:rsidR="00747033" w:rsidRPr="00B3001B" w:rsidRDefault="00747033" w:rsidP="00747033">
      <w:pPr>
        <w:pBdr>
          <w:top w:val="nil"/>
          <w:left w:val="nil"/>
          <w:bottom w:val="nil"/>
          <w:right w:val="nil"/>
          <w:between w:val="nil"/>
        </w:pBdr>
        <w:ind w:firstLine="567"/>
        <w:jc w:val="center"/>
        <w:rPr>
          <w:b/>
          <w:color w:val="000000"/>
        </w:rPr>
      </w:pPr>
      <w:r w:rsidRPr="00B3001B">
        <w:rPr>
          <w:b/>
          <w:color w:val="000000"/>
        </w:rPr>
        <w:t xml:space="preserve">СПЕЦИФИКАЦИЯ </w:t>
      </w:r>
    </w:p>
    <w:p w14:paraId="2C026B19" w14:textId="77777777" w:rsidR="00747033" w:rsidRPr="00B3001B" w:rsidRDefault="00747033" w:rsidP="00747033">
      <w:pPr>
        <w:pBdr>
          <w:top w:val="nil"/>
          <w:left w:val="nil"/>
          <w:bottom w:val="nil"/>
          <w:right w:val="nil"/>
          <w:between w:val="nil"/>
        </w:pBdr>
        <w:ind w:firstLine="567"/>
        <w:jc w:val="center"/>
        <w:rPr>
          <w:b/>
          <w:color w:val="000000"/>
        </w:rPr>
      </w:pPr>
      <w:r w:rsidRPr="00B3001B">
        <w:rPr>
          <w:b/>
          <w:color w:val="000000"/>
        </w:rPr>
        <w:t>к Договору поставки № ___/___/___</w:t>
      </w:r>
    </w:p>
    <w:p w14:paraId="73D35620" w14:textId="77777777" w:rsidR="00747033" w:rsidRPr="00B3001B" w:rsidRDefault="00747033" w:rsidP="00747033">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747033" w:rsidRPr="00B3001B" w14:paraId="68F36809" w14:textId="77777777" w:rsidTr="00B72E1B">
        <w:tc>
          <w:tcPr>
            <w:tcW w:w="553" w:type="dxa"/>
          </w:tcPr>
          <w:p w14:paraId="0D9C04BC" w14:textId="77777777" w:rsidR="00747033" w:rsidRPr="00B3001B" w:rsidRDefault="00747033" w:rsidP="00B72E1B">
            <w:pPr>
              <w:pBdr>
                <w:top w:val="nil"/>
                <w:left w:val="nil"/>
                <w:bottom w:val="nil"/>
                <w:right w:val="nil"/>
                <w:between w:val="nil"/>
              </w:pBdr>
              <w:rPr>
                <w:color w:val="000000"/>
              </w:rPr>
            </w:pPr>
            <w:r w:rsidRPr="00B3001B">
              <w:rPr>
                <w:color w:val="000000"/>
              </w:rPr>
              <w:t>№ п\п</w:t>
            </w:r>
          </w:p>
        </w:tc>
        <w:tc>
          <w:tcPr>
            <w:tcW w:w="1499" w:type="dxa"/>
          </w:tcPr>
          <w:p w14:paraId="356E648F" w14:textId="77777777" w:rsidR="00747033" w:rsidRPr="00B3001B" w:rsidRDefault="00747033" w:rsidP="00B72E1B">
            <w:pPr>
              <w:pBdr>
                <w:top w:val="nil"/>
                <w:left w:val="nil"/>
                <w:bottom w:val="nil"/>
                <w:right w:val="nil"/>
                <w:between w:val="nil"/>
              </w:pBdr>
              <w:rPr>
                <w:color w:val="000000"/>
              </w:rPr>
            </w:pPr>
            <w:r w:rsidRPr="00B3001B">
              <w:rPr>
                <w:color w:val="000000"/>
              </w:rPr>
              <w:t>Наименование товара</w:t>
            </w:r>
          </w:p>
        </w:tc>
        <w:tc>
          <w:tcPr>
            <w:tcW w:w="1042" w:type="dxa"/>
          </w:tcPr>
          <w:p w14:paraId="671487A1" w14:textId="77777777" w:rsidR="00747033" w:rsidRPr="00B3001B" w:rsidRDefault="00747033" w:rsidP="00B72E1B">
            <w:pPr>
              <w:pBdr>
                <w:top w:val="nil"/>
                <w:left w:val="nil"/>
                <w:bottom w:val="nil"/>
                <w:right w:val="nil"/>
                <w:between w:val="nil"/>
              </w:pBdr>
              <w:rPr>
                <w:color w:val="000000"/>
              </w:rPr>
            </w:pPr>
            <w:r w:rsidRPr="00B3001B">
              <w:rPr>
                <w:color w:val="000000"/>
              </w:rPr>
              <w:t>Модель</w:t>
            </w:r>
          </w:p>
        </w:tc>
        <w:tc>
          <w:tcPr>
            <w:tcW w:w="2217" w:type="dxa"/>
          </w:tcPr>
          <w:p w14:paraId="19A428D9" w14:textId="77777777" w:rsidR="00747033" w:rsidRPr="00B3001B" w:rsidRDefault="00747033" w:rsidP="00B72E1B">
            <w:pPr>
              <w:pBdr>
                <w:top w:val="nil"/>
                <w:left w:val="nil"/>
                <w:bottom w:val="nil"/>
                <w:right w:val="nil"/>
                <w:between w:val="nil"/>
              </w:pBdr>
              <w:rPr>
                <w:color w:val="000000"/>
              </w:rPr>
            </w:pPr>
            <w:r w:rsidRPr="00B3001B">
              <w:rPr>
                <w:color w:val="000000"/>
              </w:rPr>
              <w:t>Получатель, Место поставки Товара</w:t>
            </w:r>
          </w:p>
        </w:tc>
        <w:tc>
          <w:tcPr>
            <w:tcW w:w="973" w:type="dxa"/>
          </w:tcPr>
          <w:p w14:paraId="49BFBBE3"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Един. </w:t>
            </w:r>
            <w:proofErr w:type="spellStart"/>
            <w:r w:rsidRPr="00B3001B">
              <w:rPr>
                <w:color w:val="000000"/>
              </w:rPr>
              <w:t>измер</w:t>
            </w:r>
            <w:proofErr w:type="spellEnd"/>
            <w:r w:rsidRPr="00B3001B">
              <w:rPr>
                <w:color w:val="000000"/>
              </w:rPr>
              <w:t>.</w:t>
            </w:r>
          </w:p>
        </w:tc>
        <w:tc>
          <w:tcPr>
            <w:tcW w:w="697" w:type="dxa"/>
          </w:tcPr>
          <w:p w14:paraId="5B97D000" w14:textId="77777777" w:rsidR="00747033" w:rsidRPr="00B3001B" w:rsidRDefault="00747033" w:rsidP="00B72E1B">
            <w:pPr>
              <w:pBdr>
                <w:top w:val="nil"/>
                <w:left w:val="nil"/>
                <w:bottom w:val="nil"/>
                <w:right w:val="nil"/>
                <w:between w:val="nil"/>
              </w:pBdr>
              <w:rPr>
                <w:color w:val="000000"/>
              </w:rPr>
            </w:pPr>
            <w:r w:rsidRPr="00B3001B">
              <w:rPr>
                <w:color w:val="000000"/>
              </w:rPr>
              <w:t>Кол-во</w:t>
            </w:r>
          </w:p>
        </w:tc>
        <w:tc>
          <w:tcPr>
            <w:tcW w:w="1387" w:type="dxa"/>
          </w:tcPr>
          <w:p w14:paraId="6A13765A" w14:textId="77777777" w:rsidR="00747033" w:rsidRPr="00B3001B" w:rsidRDefault="00747033" w:rsidP="00B72E1B">
            <w:pPr>
              <w:pBdr>
                <w:top w:val="nil"/>
                <w:left w:val="nil"/>
                <w:bottom w:val="nil"/>
                <w:right w:val="nil"/>
                <w:between w:val="nil"/>
              </w:pBdr>
              <w:rPr>
                <w:color w:val="000000"/>
              </w:rPr>
            </w:pPr>
            <w:r w:rsidRPr="00B3001B">
              <w:rPr>
                <w:color w:val="000000"/>
              </w:rPr>
              <w:t>Цена Товара за ед. без НДС  (рублей)</w:t>
            </w:r>
          </w:p>
        </w:tc>
        <w:tc>
          <w:tcPr>
            <w:tcW w:w="1664" w:type="dxa"/>
          </w:tcPr>
          <w:p w14:paraId="07B0392F" w14:textId="77777777" w:rsidR="00747033" w:rsidRPr="00B3001B" w:rsidRDefault="00747033" w:rsidP="00B72E1B">
            <w:pPr>
              <w:pBdr>
                <w:top w:val="nil"/>
                <w:left w:val="nil"/>
                <w:bottom w:val="nil"/>
                <w:right w:val="nil"/>
                <w:between w:val="nil"/>
              </w:pBdr>
              <w:rPr>
                <w:color w:val="000000"/>
              </w:rPr>
            </w:pPr>
            <w:r w:rsidRPr="00B3001B">
              <w:rPr>
                <w:color w:val="000000"/>
              </w:rPr>
              <w:t>Стоимость Товара без НДС  (рублей)</w:t>
            </w:r>
          </w:p>
        </w:tc>
        <w:tc>
          <w:tcPr>
            <w:tcW w:w="1388" w:type="dxa"/>
          </w:tcPr>
          <w:p w14:paraId="0E8E756D" w14:textId="77777777" w:rsidR="00747033" w:rsidRPr="00B3001B" w:rsidRDefault="00747033" w:rsidP="00B72E1B">
            <w:pPr>
              <w:pBdr>
                <w:top w:val="nil"/>
                <w:left w:val="nil"/>
                <w:bottom w:val="nil"/>
                <w:right w:val="nil"/>
                <w:between w:val="nil"/>
              </w:pBdr>
              <w:rPr>
                <w:color w:val="000000"/>
              </w:rPr>
            </w:pPr>
            <w:r w:rsidRPr="00B3001B">
              <w:rPr>
                <w:color w:val="000000"/>
              </w:rPr>
              <w:t>Сумма НДС 20% (рублей)</w:t>
            </w:r>
          </w:p>
        </w:tc>
        <w:tc>
          <w:tcPr>
            <w:tcW w:w="1664" w:type="dxa"/>
          </w:tcPr>
          <w:p w14:paraId="0A3B96AA" w14:textId="77777777" w:rsidR="00747033" w:rsidRPr="00B3001B" w:rsidRDefault="00747033" w:rsidP="00B72E1B">
            <w:pPr>
              <w:pBdr>
                <w:top w:val="nil"/>
                <w:left w:val="nil"/>
                <w:bottom w:val="nil"/>
                <w:right w:val="nil"/>
                <w:between w:val="nil"/>
              </w:pBdr>
              <w:rPr>
                <w:color w:val="000000"/>
              </w:rPr>
            </w:pPr>
            <w:r w:rsidRPr="00B3001B">
              <w:rPr>
                <w:color w:val="000000"/>
              </w:rPr>
              <w:t>Стоимость Товара всего с НДС 20</w:t>
            </w:r>
          </w:p>
          <w:p w14:paraId="2B0FB6D9" w14:textId="77777777" w:rsidR="00747033" w:rsidRPr="00B3001B" w:rsidRDefault="00747033" w:rsidP="00B72E1B">
            <w:pPr>
              <w:pBdr>
                <w:top w:val="nil"/>
                <w:left w:val="nil"/>
                <w:bottom w:val="nil"/>
                <w:right w:val="nil"/>
                <w:between w:val="nil"/>
              </w:pBdr>
              <w:rPr>
                <w:color w:val="000000"/>
              </w:rPr>
            </w:pPr>
            <w:r w:rsidRPr="00B3001B">
              <w:rPr>
                <w:color w:val="000000"/>
              </w:rPr>
              <w:t>% (рублей)</w:t>
            </w:r>
          </w:p>
        </w:tc>
        <w:tc>
          <w:tcPr>
            <w:tcW w:w="1318" w:type="dxa"/>
          </w:tcPr>
          <w:p w14:paraId="14E67A6D" w14:textId="77777777" w:rsidR="00747033" w:rsidRPr="00B3001B" w:rsidRDefault="00747033" w:rsidP="00B72E1B">
            <w:pPr>
              <w:pBdr>
                <w:top w:val="nil"/>
                <w:left w:val="nil"/>
                <w:bottom w:val="nil"/>
                <w:right w:val="nil"/>
                <w:between w:val="nil"/>
              </w:pBdr>
              <w:rPr>
                <w:color w:val="000000"/>
              </w:rPr>
            </w:pPr>
            <w:r w:rsidRPr="00B3001B">
              <w:rPr>
                <w:color w:val="000000"/>
              </w:rPr>
              <w:t>Срок поставки Товара</w:t>
            </w:r>
          </w:p>
        </w:tc>
      </w:tr>
      <w:tr w:rsidR="00747033" w:rsidRPr="00B3001B" w14:paraId="1D53C0AA" w14:textId="77777777" w:rsidTr="00B72E1B">
        <w:tc>
          <w:tcPr>
            <w:tcW w:w="553" w:type="dxa"/>
          </w:tcPr>
          <w:p w14:paraId="5CEB0333" w14:textId="77777777" w:rsidR="00747033" w:rsidRPr="00B3001B" w:rsidRDefault="00747033" w:rsidP="00B72E1B">
            <w:pPr>
              <w:pBdr>
                <w:top w:val="nil"/>
                <w:left w:val="nil"/>
                <w:bottom w:val="nil"/>
                <w:right w:val="nil"/>
                <w:between w:val="nil"/>
              </w:pBdr>
              <w:rPr>
                <w:color w:val="000000"/>
              </w:rPr>
            </w:pPr>
          </w:p>
        </w:tc>
        <w:tc>
          <w:tcPr>
            <w:tcW w:w="1499" w:type="dxa"/>
          </w:tcPr>
          <w:p w14:paraId="3EE6A4E0" w14:textId="77777777" w:rsidR="00747033" w:rsidRPr="00B3001B" w:rsidRDefault="00747033" w:rsidP="00B72E1B">
            <w:pPr>
              <w:pBdr>
                <w:top w:val="nil"/>
                <w:left w:val="nil"/>
                <w:bottom w:val="nil"/>
                <w:right w:val="nil"/>
                <w:between w:val="nil"/>
              </w:pBdr>
              <w:rPr>
                <w:color w:val="000000"/>
              </w:rPr>
            </w:pPr>
          </w:p>
        </w:tc>
        <w:tc>
          <w:tcPr>
            <w:tcW w:w="1042" w:type="dxa"/>
          </w:tcPr>
          <w:p w14:paraId="31500E0D" w14:textId="77777777" w:rsidR="00747033" w:rsidRPr="00B3001B" w:rsidRDefault="00747033" w:rsidP="00B72E1B">
            <w:pPr>
              <w:pBdr>
                <w:top w:val="nil"/>
                <w:left w:val="nil"/>
                <w:bottom w:val="nil"/>
                <w:right w:val="nil"/>
                <w:between w:val="nil"/>
              </w:pBdr>
              <w:rPr>
                <w:color w:val="000000"/>
              </w:rPr>
            </w:pPr>
          </w:p>
        </w:tc>
        <w:tc>
          <w:tcPr>
            <w:tcW w:w="2217" w:type="dxa"/>
          </w:tcPr>
          <w:p w14:paraId="6737D90B" w14:textId="77777777" w:rsidR="00747033" w:rsidRPr="00B3001B" w:rsidRDefault="00747033" w:rsidP="00B72E1B">
            <w:pPr>
              <w:pBdr>
                <w:top w:val="nil"/>
                <w:left w:val="nil"/>
                <w:bottom w:val="nil"/>
                <w:right w:val="nil"/>
                <w:between w:val="nil"/>
              </w:pBdr>
              <w:rPr>
                <w:color w:val="000000"/>
              </w:rPr>
            </w:pPr>
          </w:p>
        </w:tc>
        <w:tc>
          <w:tcPr>
            <w:tcW w:w="973" w:type="dxa"/>
          </w:tcPr>
          <w:p w14:paraId="648E7068" w14:textId="77777777" w:rsidR="00747033" w:rsidRPr="00B3001B" w:rsidRDefault="00747033" w:rsidP="00B72E1B">
            <w:pPr>
              <w:pBdr>
                <w:top w:val="nil"/>
                <w:left w:val="nil"/>
                <w:bottom w:val="nil"/>
                <w:right w:val="nil"/>
                <w:between w:val="nil"/>
              </w:pBdr>
              <w:rPr>
                <w:color w:val="000000"/>
              </w:rPr>
            </w:pPr>
          </w:p>
        </w:tc>
        <w:tc>
          <w:tcPr>
            <w:tcW w:w="697" w:type="dxa"/>
          </w:tcPr>
          <w:p w14:paraId="477B37D2" w14:textId="77777777" w:rsidR="00747033" w:rsidRPr="00B3001B" w:rsidRDefault="00747033" w:rsidP="00B72E1B">
            <w:pPr>
              <w:pBdr>
                <w:top w:val="nil"/>
                <w:left w:val="nil"/>
                <w:bottom w:val="nil"/>
                <w:right w:val="nil"/>
                <w:between w:val="nil"/>
              </w:pBdr>
              <w:rPr>
                <w:color w:val="000000"/>
              </w:rPr>
            </w:pPr>
          </w:p>
        </w:tc>
        <w:tc>
          <w:tcPr>
            <w:tcW w:w="1387" w:type="dxa"/>
          </w:tcPr>
          <w:p w14:paraId="5D195EA9" w14:textId="77777777" w:rsidR="00747033" w:rsidRPr="00B3001B" w:rsidRDefault="00747033" w:rsidP="00B72E1B">
            <w:pPr>
              <w:pBdr>
                <w:top w:val="nil"/>
                <w:left w:val="nil"/>
                <w:bottom w:val="nil"/>
                <w:right w:val="nil"/>
                <w:between w:val="nil"/>
              </w:pBdr>
              <w:rPr>
                <w:color w:val="000000"/>
              </w:rPr>
            </w:pPr>
          </w:p>
        </w:tc>
        <w:tc>
          <w:tcPr>
            <w:tcW w:w="1664" w:type="dxa"/>
          </w:tcPr>
          <w:p w14:paraId="31515E66" w14:textId="77777777" w:rsidR="00747033" w:rsidRPr="00B3001B" w:rsidRDefault="00747033" w:rsidP="00B72E1B">
            <w:pPr>
              <w:pBdr>
                <w:top w:val="nil"/>
                <w:left w:val="nil"/>
                <w:bottom w:val="nil"/>
                <w:right w:val="nil"/>
                <w:between w:val="nil"/>
              </w:pBdr>
              <w:rPr>
                <w:color w:val="000000"/>
              </w:rPr>
            </w:pPr>
          </w:p>
        </w:tc>
        <w:tc>
          <w:tcPr>
            <w:tcW w:w="1388" w:type="dxa"/>
          </w:tcPr>
          <w:p w14:paraId="199F4334" w14:textId="77777777" w:rsidR="00747033" w:rsidRPr="00B3001B" w:rsidRDefault="00747033" w:rsidP="00B72E1B">
            <w:pPr>
              <w:pBdr>
                <w:top w:val="nil"/>
                <w:left w:val="nil"/>
                <w:bottom w:val="nil"/>
                <w:right w:val="nil"/>
                <w:between w:val="nil"/>
              </w:pBdr>
              <w:rPr>
                <w:color w:val="000000"/>
              </w:rPr>
            </w:pPr>
          </w:p>
        </w:tc>
        <w:tc>
          <w:tcPr>
            <w:tcW w:w="1664" w:type="dxa"/>
          </w:tcPr>
          <w:p w14:paraId="0DE1D4B2" w14:textId="77777777" w:rsidR="00747033" w:rsidRPr="00B3001B" w:rsidRDefault="00747033" w:rsidP="00B72E1B">
            <w:pPr>
              <w:pBdr>
                <w:top w:val="nil"/>
                <w:left w:val="nil"/>
                <w:bottom w:val="nil"/>
                <w:right w:val="nil"/>
                <w:between w:val="nil"/>
              </w:pBdr>
              <w:rPr>
                <w:color w:val="000000"/>
              </w:rPr>
            </w:pPr>
          </w:p>
        </w:tc>
        <w:tc>
          <w:tcPr>
            <w:tcW w:w="1318" w:type="dxa"/>
          </w:tcPr>
          <w:p w14:paraId="2BA969FC" w14:textId="77777777" w:rsidR="00747033" w:rsidRPr="00B3001B" w:rsidRDefault="00747033" w:rsidP="00B72E1B">
            <w:pPr>
              <w:pBdr>
                <w:top w:val="nil"/>
                <w:left w:val="nil"/>
                <w:bottom w:val="nil"/>
                <w:right w:val="nil"/>
                <w:between w:val="nil"/>
              </w:pBdr>
              <w:rPr>
                <w:color w:val="000000"/>
              </w:rPr>
            </w:pPr>
          </w:p>
        </w:tc>
      </w:tr>
      <w:tr w:rsidR="00747033" w:rsidRPr="00B3001B" w14:paraId="686B2ADE" w14:textId="77777777" w:rsidTr="00B72E1B">
        <w:tc>
          <w:tcPr>
            <w:tcW w:w="13084" w:type="dxa"/>
            <w:gridSpan w:val="10"/>
          </w:tcPr>
          <w:p w14:paraId="3113049D" w14:textId="77777777" w:rsidR="00747033" w:rsidRPr="00B3001B" w:rsidRDefault="00747033" w:rsidP="00B72E1B">
            <w:pPr>
              <w:pBdr>
                <w:top w:val="nil"/>
                <w:left w:val="nil"/>
                <w:bottom w:val="nil"/>
                <w:right w:val="nil"/>
                <w:between w:val="nil"/>
              </w:pBdr>
              <w:rPr>
                <w:color w:val="000000"/>
              </w:rPr>
            </w:pPr>
            <w:r w:rsidRPr="00B3001B">
              <w:rPr>
                <w:color w:val="000000"/>
              </w:rPr>
              <w:t>ИТОГО:  ------------------, в том числе НДС 20% - -------------------------</w:t>
            </w:r>
          </w:p>
        </w:tc>
        <w:tc>
          <w:tcPr>
            <w:tcW w:w="1318" w:type="dxa"/>
          </w:tcPr>
          <w:p w14:paraId="41A4C01F" w14:textId="77777777" w:rsidR="00747033" w:rsidRPr="00B3001B" w:rsidRDefault="00747033" w:rsidP="00B72E1B">
            <w:pPr>
              <w:pBdr>
                <w:top w:val="nil"/>
                <w:left w:val="nil"/>
                <w:bottom w:val="nil"/>
                <w:right w:val="nil"/>
                <w:between w:val="nil"/>
              </w:pBdr>
              <w:rPr>
                <w:color w:val="000000"/>
              </w:rPr>
            </w:pPr>
          </w:p>
        </w:tc>
      </w:tr>
    </w:tbl>
    <w:p w14:paraId="72587D08" w14:textId="77777777" w:rsidR="00747033" w:rsidRPr="00B3001B" w:rsidRDefault="00747033" w:rsidP="00747033">
      <w:pPr>
        <w:pBdr>
          <w:top w:val="nil"/>
          <w:left w:val="nil"/>
          <w:bottom w:val="nil"/>
          <w:right w:val="nil"/>
          <w:between w:val="nil"/>
        </w:pBdr>
        <w:ind w:firstLine="567"/>
        <w:jc w:val="center"/>
        <w:rPr>
          <w:b/>
          <w:color w:val="000000"/>
        </w:rPr>
      </w:pPr>
    </w:p>
    <w:p w14:paraId="47C19BCF" w14:textId="77777777" w:rsidR="00747033" w:rsidRPr="00B3001B" w:rsidRDefault="00747033" w:rsidP="00747033">
      <w:pPr>
        <w:pBdr>
          <w:top w:val="nil"/>
          <w:left w:val="nil"/>
          <w:bottom w:val="nil"/>
          <w:right w:val="nil"/>
          <w:between w:val="nil"/>
        </w:pBdr>
        <w:ind w:firstLine="567"/>
        <w:jc w:val="center"/>
        <w:rPr>
          <w:b/>
          <w:color w:val="000000"/>
        </w:rPr>
      </w:pPr>
    </w:p>
    <w:p w14:paraId="6983306F" w14:textId="77777777" w:rsidR="00747033" w:rsidRPr="00B3001B" w:rsidRDefault="00747033" w:rsidP="00747033">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747033" w:rsidRPr="00B3001B" w14:paraId="0A82AB02" w14:textId="77777777" w:rsidTr="00B72E1B">
        <w:trPr>
          <w:trHeight w:val="1137"/>
        </w:trPr>
        <w:tc>
          <w:tcPr>
            <w:tcW w:w="4925" w:type="dxa"/>
            <w:shd w:val="clear" w:color="auto" w:fill="auto"/>
          </w:tcPr>
          <w:p w14:paraId="68E6032A" w14:textId="77777777" w:rsidR="00747033" w:rsidRPr="00B3001B" w:rsidRDefault="00747033" w:rsidP="00B72E1B">
            <w:pPr>
              <w:widowControl w:val="0"/>
              <w:pBdr>
                <w:top w:val="nil"/>
                <w:left w:val="nil"/>
                <w:bottom w:val="nil"/>
                <w:right w:val="nil"/>
                <w:between w:val="nil"/>
              </w:pBdr>
              <w:rPr>
                <w:b/>
                <w:color w:val="000000"/>
              </w:rPr>
            </w:pPr>
            <w:r w:rsidRPr="00B3001B">
              <w:rPr>
                <w:b/>
                <w:color w:val="000000"/>
              </w:rPr>
              <w:t>Заказчик</w:t>
            </w:r>
          </w:p>
          <w:p w14:paraId="5B14513A" w14:textId="77777777" w:rsidR="00747033" w:rsidRPr="00B3001B" w:rsidRDefault="00747033" w:rsidP="00B72E1B">
            <w:pPr>
              <w:pBdr>
                <w:top w:val="nil"/>
                <w:left w:val="nil"/>
                <w:bottom w:val="nil"/>
                <w:right w:val="nil"/>
                <w:between w:val="nil"/>
              </w:pBdr>
              <w:ind w:right="163"/>
              <w:rPr>
                <w:color w:val="000000"/>
              </w:rPr>
            </w:pPr>
          </w:p>
          <w:p w14:paraId="357CF849" w14:textId="77777777" w:rsidR="00747033" w:rsidRPr="00B3001B" w:rsidRDefault="00747033" w:rsidP="00B72E1B">
            <w:pPr>
              <w:pBdr>
                <w:top w:val="nil"/>
                <w:left w:val="nil"/>
                <w:bottom w:val="nil"/>
                <w:right w:val="nil"/>
                <w:between w:val="nil"/>
              </w:pBdr>
              <w:ind w:right="163"/>
              <w:rPr>
                <w:color w:val="000000"/>
              </w:rPr>
            </w:pPr>
            <w:r w:rsidRPr="00B3001B">
              <w:rPr>
                <w:color w:val="000000"/>
              </w:rPr>
              <w:t>_______.</w:t>
            </w:r>
          </w:p>
          <w:p w14:paraId="164DD6AC" w14:textId="77777777" w:rsidR="00747033" w:rsidRPr="00B3001B" w:rsidRDefault="00747033" w:rsidP="00B72E1B">
            <w:pPr>
              <w:widowControl w:val="0"/>
              <w:pBdr>
                <w:top w:val="nil"/>
                <w:left w:val="nil"/>
                <w:bottom w:val="nil"/>
                <w:right w:val="nil"/>
                <w:between w:val="nil"/>
              </w:pBdr>
              <w:rPr>
                <w:b/>
                <w:color w:val="000000"/>
              </w:rPr>
            </w:pPr>
            <w:r w:rsidRPr="00B3001B">
              <w:rPr>
                <w:i/>
                <w:color w:val="000000"/>
                <w:vertAlign w:val="superscript"/>
              </w:rPr>
              <w:t xml:space="preserve">(подпись)           (ФИО) </w:t>
            </w:r>
            <w:r w:rsidRPr="00B3001B">
              <w:rPr>
                <w:i/>
                <w:color w:val="FFFFFF"/>
                <w:vertAlign w:val="superscript"/>
              </w:rPr>
              <w:t>( Например: Иванов И.И.)</w:t>
            </w:r>
            <w:r w:rsidRPr="00B3001B">
              <w:rPr>
                <w:i/>
                <w:color w:val="000000"/>
                <w:vertAlign w:val="superscript"/>
              </w:rPr>
              <w:t xml:space="preserve">                                     </w:t>
            </w:r>
            <w:r w:rsidRPr="00B3001B">
              <w:rPr>
                <w:b/>
                <w:color w:val="000000"/>
              </w:rPr>
              <w:t>М.П.</w:t>
            </w:r>
          </w:p>
        </w:tc>
        <w:tc>
          <w:tcPr>
            <w:tcW w:w="9477" w:type="dxa"/>
            <w:shd w:val="clear" w:color="auto" w:fill="auto"/>
          </w:tcPr>
          <w:p w14:paraId="43314945" w14:textId="77777777" w:rsidR="00747033" w:rsidRPr="00B3001B" w:rsidRDefault="00747033" w:rsidP="00B72E1B">
            <w:pPr>
              <w:widowControl w:val="0"/>
              <w:pBdr>
                <w:top w:val="nil"/>
                <w:left w:val="nil"/>
                <w:bottom w:val="nil"/>
                <w:right w:val="nil"/>
                <w:between w:val="nil"/>
              </w:pBdr>
              <w:tabs>
                <w:tab w:val="left" w:pos="360"/>
              </w:tabs>
              <w:jc w:val="center"/>
              <w:rPr>
                <w:b/>
                <w:color w:val="000000"/>
              </w:rPr>
            </w:pPr>
            <w:r w:rsidRPr="00B3001B">
              <w:rPr>
                <w:b/>
                <w:color w:val="000000"/>
              </w:rPr>
              <w:t>Исполнитель</w:t>
            </w:r>
          </w:p>
          <w:p w14:paraId="54D4AC2A" w14:textId="77777777" w:rsidR="00747033" w:rsidRPr="00B3001B" w:rsidRDefault="00747033" w:rsidP="00B72E1B">
            <w:pPr>
              <w:widowControl w:val="0"/>
              <w:pBdr>
                <w:top w:val="nil"/>
                <w:left w:val="nil"/>
                <w:bottom w:val="nil"/>
                <w:right w:val="nil"/>
                <w:between w:val="nil"/>
              </w:pBdr>
              <w:tabs>
                <w:tab w:val="left" w:pos="360"/>
              </w:tabs>
              <w:ind w:firstLine="900"/>
              <w:jc w:val="both"/>
              <w:rPr>
                <w:b/>
                <w:color w:val="000000"/>
              </w:rPr>
            </w:pPr>
          </w:p>
          <w:p w14:paraId="7DDDA7C3" w14:textId="77777777" w:rsidR="00747033" w:rsidRPr="00B3001B" w:rsidRDefault="00747033" w:rsidP="00B72E1B">
            <w:pPr>
              <w:widowControl w:val="0"/>
              <w:pBdr>
                <w:top w:val="nil"/>
                <w:left w:val="nil"/>
                <w:bottom w:val="nil"/>
                <w:right w:val="nil"/>
                <w:between w:val="nil"/>
              </w:pBdr>
              <w:rPr>
                <w:color w:val="000000"/>
              </w:rPr>
            </w:pPr>
            <w:r w:rsidRPr="00B3001B">
              <w:rPr>
                <w:b/>
                <w:color w:val="000000"/>
              </w:rPr>
              <w:t xml:space="preserve">                                                                 </w:t>
            </w:r>
            <w:r w:rsidRPr="00B3001B">
              <w:rPr>
                <w:color w:val="000000"/>
              </w:rPr>
              <w:t xml:space="preserve">_________        </w:t>
            </w:r>
          </w:p>
          <w:p w14:paraId="3B79E23F" w14:textId="77777777" w:rsidR="00747033" w:rsidRPr="00B3001B" w:rsidRDefault="00747033" w:rsidP="00B72E1B">
            <w:pPr>
              <w:widowControl w:val="0"/>
              <w:pBdr>
                <w:top w:val="nil"/>
                <w:left w:val="nil"/>
                <w:bottom w:val="nil"/>
                <w:right w:val="nil"/>
                <w:between w:val="nil"/>
              </w:pBdr>
              <w:rPr>
                <w:b/>
                <w:color w:val="000000"/>
              </w:rPr>
            </w:pPr>
            <w:r w:rsidRPr="00B3001B">
              <w:rPr>
                <w:i/>
                <w:color w:val="000000"/>
                <w:vertAlign w:val="superscript"/>
              </w:rPr>
              <w:t xml:space="preserve">                                                                                                (подпись)                      (ФИО) </w:t>
            </w:r>
            <w:r w:rsidRPr="00B3001B">
              <w:rPr>
                <w:i/>
                <w:color w:val="FFFFFF"/>
                <w:vertAlign w:val="superscript"/>
              </w:rPr>
              <w:t xml:space="preserve">(Например: Баскаков </w:t>
            </w:r>
            <w:r w:rsidRPr="00B3001B">
              <w:rPr>
                <w:i/>
                <w:color w:val="000000"/>
                <w:vertAlign w:val="superscript"/>
              </w:rPr>
              <w:t xml:space="preserve"> </w:t>
            </w:r>
          </w:p>
          <w:p w14:paraId="4DE94ED9" w14:textId="77777777" w:rsidR="00747033" w:rsidRPr="00B3001B" w:rsidRDefault="00747033" w:rsidP="00B72E1B">
            <w:pPr>
              <w:widowControl w:val="0"/>
              <w:pBdr>
                <w:top w:val="nil"/>
                <w:left w:val="nil"/>
                <w:bottom w:val="nil"/>
                <w:right w:val="nil"/>
                <w:between w:val="nil"/>
              </w:pBdr>
              <w:rPr>
                <w:b/>
                <w:color w:val="000000"/>
              </w:rPr>
            </w:pPr>
            <w:r w:rsidRPr="00B3001B">
              <w:rPr>
                <w:b/>
                <w:color w:val="000000"/>
              </w:rPr>
              <w:t xml:space="preserve">                                                                 М.П.</w:t>
            </w:r>
          </w:p>
        </w:tc>
      </w:tr>
    </w:tbl>
    <w:p w14:paraId="51E72CD7" w14:textId="77777777" w:rsidR="00747033" w:rsidRPr="00B3001B" w:rsidRDefault="00747033" w:rsidP="00747033">
      <w:pPr>
        <w:pBdr>
          <w:top w:val="nil"/>
          <w:left w:val="nil"/>
          <w:bottom w:val="nil"/>
          <w:right w:val="nil"/>
          <w:between w:val="nil"/>
        </w:pBdr>
        <w:rPr>
          <w:color w:val="000000"/>
        </w:rPr>
        <w:sectPr w:rsidR="00747033" w:rsidRPr="00B3001B">
          <w:headerReference w:type="even" r:id="rId41"/>
          <w:footerReference w:type="even" r:id="rId42"/>
          <w:footerReference w:type="default" r:id="rId43"/>
          <w:headerReference w:type="first" r:id="rId44"/>
          <w:footerReference w:type="first" r:id="rId45"/>
          <w:pgSz w:w="16840" w:h="11907" w:orient="landscape"/>
          <w:pgMar w:top="851" w:right="851" w:bottom="1134" w:left="567" w:header="709" w:footer="709" w:gutter="0"/>
          <w:cols w:space="720"/>
        </w:sectPr>
      </w:pPr>
    </w:p>
    <w:p w14:paraId="2CB00807" w14:textId="77777777" w:rsidR="00747033" w:rsidRPr="00B3001B" w:rsidRDefault="00747033" w:rsidP="00747033">
      <w:pPr>
        <w:pBdr>
          <w:top w:val="nil"/>
          <w:left w:val="nil"/>
          <w:bottom w:val="nil"/>
          <w:right w:val="nil"/>
          <w:between w:val="nil"/>
        </w:pBdr>
        <w:ind w:right="306" w:firstLine="709"/>
        <w:jc w:val="right"/>
        <w:outlineLvl w:val="2"/>
        <w:rPr>
          <w:color w:val="000000"/>
        </w:rPr>
      </w:pPr>
      <w:r w:rsidRPr="00B3001B">
        <w:rPr>
          <w:color w:val="000000"/>
        </w:rPr>
        <w:lastRenderedPageBreak/>
        <w:t>Приложение № 1а</w:t>
      </w:r>
    </w:p>
    <w:p w14:paraId="7830B8CD" w14:textId="77777777" w:rsidR="00747033" w:rsidRPr="00B3001B" w:rsidRDefault="00747033" w:rsidP="00747033">
      <w:pPr>
        <w:pBdr>
          <w:top w:val="nil"/>
          <w:left w:val="nil"/>
          <w:bottom w:val="nil"/>
          <w:right w:val="nil"/>
          <w:between w:val="nil"/>
        </w:pBdr>
        <w:jc w:val="right"/>
        <w:rPr>
          <w:color w:val="000000"/>
        </w:rPr>
      </w:pPr>
      <w:r w:rsidRPr="00B3001B">
        <w:rPr>
          <w:color w:val="000000"/>
        </w:rPr>
        <w:t>к Договору № ___/___/___</w:t>
      </w:r>
    </w:p>
    <w:p w14:paraId="002E7C86" w14:textId="77777777" w:rsidR="00747033" w:rsidRPr="00B3001B" w:rsidRDefault="00747033" w:rsidP="00747033">
      <w:pPr>
        <w:pBdr>
          <w:top w:val="nil"/>
          <w:left w:val="nil"/>
          <w:bottom w:val="nil"/>
          <w:right w:val="nil"/>
          <w:between w:val="nil"/>
        </w:pBdr>
        <w:jc w:val="right"/>
        <w:rPr>
          <w:color w:val="000000"/>
        </w:rPr>
      </w:pPr>
      <w:r w:rsidRPr="00B3001B">
        <w:rPr>
          <w:color w:val="000000"/>
        </w:rPr>
        <w:t>от «__» ________ 202</w:t>
      </w:r>
      <w:r w:rsidRPr="00B3001B">
        <w:t>4</w:t>
      </w:r>
      <w:r w:rsidRPr="00B3001B">
        <w:rPr>
          <w:color w:val="000000"/>
        </w:rPr>
        <w:t>г.</w:t>
      </w:r>
    </w:p>
    <w:p w14:paraId="126BD176" w14:textId="77777777" w:rsidR="00747033" w:rsidRPr="00B3001B" w:rsidRDefault="00747033" w:rsidP="00747033">
      <w:pPr>
        <w:pBdr>
          <w:top w:val="nil"/>
          <w:left w:val="nil"/>
          <w:bottom w:val="nil"/>
          <w:right w:val="nil"/>
          <w:between w:val="nil"/>
        </w:pBdr>
        <w:rPr>
          <w:color w:val="000000"/>
        </w:rPr>
      </w:pPr>
    </w:p>
    <w:p w14:paraId="4D4F58DC" w14:textId="77777777" w:rsidR="00747033" w:rsidRPr="00B3001B" w:rsidRDefault="00747033" w:rsidP="00747033">
      <w:pPr>
        <w:pBdr>
          <w:top w:val="nil"/>
          <w:left w:val="nil"/>
          <w:bottom w:val="nil"/>
          <w:right w:val="nil"/>
          <w:between w:val="nil"/>
        </w:pBdr>
        <w:rPr>
          <w:color w:val="000000"/>
        </w:rPr>
      </w:pPr>
    </w:p>
    <w:p w14:paraId="7810D295" w14:textId="77777777" w:rsidR="00747033" w:rsidRPr="00B3001B" w:rsidRDefault="00747033" w:rsidP="00747033">
      <w:pPr>
        <w:pBdr>
          <w:top w:val="nil"/>
          <w:left w:val="nil"/>
          <w:bottom w:val="nil"/>
          <w:right w:val="nil"/>
          <w:between w:val="nil"/>
        </w:pBdr>
        <w:ind w:firstLine="567"/>
        <w:jc w:val="right"/>
        <w:rPr>
          <w:color w:val="000000"/>
        </w:rPr>
      </w:pPr>
    </w:p>
    <w:p w14:paraId="386B884E" w14:textId="77777777" w:rsidR="00747033" w:rsidRPr="00B3001B" w:rsidRDefault="00747033" w:rsidP="00747033">
      <w:pPr>
        <w:pBdr>
          <w:top w:val="nil"/>
          <w:left w:val="nil"/>
          <w:bottom w:val="nil"/>
          <w:right w:val="nil"/>
          <w:between w:val="nil"/>
        </w:pBdr>
        <w:ind w:firstLine="567"/>
        <w:jc w:val="right"/>
        <w:rPr>
          <w:color w:val="000000"/>
        </w:rPr>
      </w:pPr>
    </w:p>
    <w:p w14:paraId="1058DAA7" w14:textId="77777777" w:rsidR="00747033" w:rsidRPr="00B3001B" w:rsidRDefault="00747033" w:rsidP="00747033">
      <w:pPr>
        <w:pBdr>
          <w:top w:val="nil"/>
          <w:left w:val="nil"/>
          <w:bottom w:val="nil"/>
          <w:right w:val="nil"/>
          <w:between w:val="nil"/>
        </w:pBdr>
        <w:ind w:firstLine="567"/>
        <w:jc w:val="right"/>
        <w:rPr>
          <w:color w:val="000000"/>
        </w:rPr>
      </w:pPr>
    </w:p>
    <w:p w14:paraId="3BC8E2A1" w14:textId="77777777" w:rsidR="00747033" w:rsidRPr="00B3001B" w:rsidRDefault="00747033" w:rsidP="00747033">
      <w:pPr>
        <w:pBdr>
          <w:top w:val="nil"/>
          <w:left w:val="nil"/>
          <w:bottom w:val="nil"/>
          <w:right w:val="nil"/>
          <w:between w:val="nil"/>
        </w:pBdr>
        <w:ind w:left="5812" w:right="306" w:hanging="5812"/>
        <w:jc w:val="center"/>
        <w:rPr>
          <w:b/>
          <w:color w:val="000000"/>
        </w:rPr>
      </w:pPr>
      <w:r w:rsidRPr="00B3001B">
        <w:rPr>
          <w:b/>
          <w:color w:val="000000"/>
        </w:rPr>
        <w:t>Техническая Спецификация на Товар</w:t>
      </w:r>
      <w:r w:rsidRPr="00B3001B">
        <w:rPr>
          <w:rStyle w:val="afa"/>
          <w:b/>
          <w:color w:val="000000"/>
        </w:rPr>
        <w:footnoteReference w:id="6"/>
      </w:r>
    </w:p>
    <w:p w14:paraId="24AB098A" w14:textId="77777777" w:rsidR="00747033" w:rsidRPr="00B3001B" w:rsidRDefault="00747033" w:rsidP="00747033">
      <w:pPr>
        <w:pBdr>
          <w:top w:val="nil"/>
          <w:left w:val="nil"/>
          <w:bottom w:val="nil"/>
          <w:right w:val="nil"/>
          <w:between w:val="nil"/>
        </w:pBdr>
        <w:ind w:left="5812" w:right="306" w:hanging="5812"/>
        <w:jc w:val="center"/>
        <w:rPr>
          <w:b/>
          <w:color w:val="000000"/>
        </w:rPr>
      </w:pPr>
    </w:p>
    <w:p w14:paraId="5099BECF" w14:textId="77777777" w:rsidR="00747033" w:rsidRPr="00B3001B" w:rsidRDefault="00747033" w:rsidP="00747033">
      <w:pPr>
        <w:pBdr>
          <w:top w:val="nil"/>
          <w:left w:val="nil"/>
          <w:bottom w:val="nil"/>
          <w:right w:val="nil"/>
          <w:between w:val="nil"/>
        </w:pBdr>
        <w:ind w:right="306" w:firstLine="709"/>
        <w:jc w:val="both"/>
        <w:rPr>
          <w:color w:val="000000"/>
        </w:rPr>
      </w:pPr>
    </w:p>
    <w:p w14:paraId="3539F693" w14:textId="77777777" w:rsidR="00747033" w:rsidRPr="00B3001B" w:rsidRDefault="00747033" w:rsidP="00747033">
      <w:pPr>
        <w:pBdr>
          <w:top w:val="nil"/>
          <w:left w:val="nil"/>
          <w:bottom w:val="nil"/>
          <w:right w:val="nil"/>
          <w:between w:val="nil"/>
        </w:pBdr>
        <w:ind w:right="306" w:firstLine="709"/>
        <w:jc w:val="both"/>
        <w:rPr>
          <w:color w:val="000000"/>
        </w:rPr>
      </w:pPr>
    </w:p>
    <w:p w14:paraId="0BB5240C" w14:textId="77777777" w:rsidR="00747033" w:rsidRPr="00B3001B" w:rsidRDefault="00747033" w:rsidP="00747033">
      <w:pPr>
        <w:pBdr>
          <w:top w:val="nil"/>
          <w:left w:val="nil"/>
          <w:bottom w:val="nil"/>
          <w:right w:val="nil"/>
          <w:between w:val="nil"/>
        </w:pBdr>
        <w:ind w:right="306" w:firstLine="709"/>
        <w:jc w:val="both"/>
        <w:rPr>
          <w:color w:val="000000"/>
        </w:rPr>
      </w:pPr>
    </w:p>
    <w:p w14:paraId="3F348E24" w14:textId="77777777" w:rsidR="00747033" w:rsidRPr="00B3001B" w:rsidRDefault="00747033" w:rsidP="00747033">
      <w:pPr>
        <w:pBdr>
          <w:top w:val="nil"/>
          <w:left w:val="nil"/>
          <w:bottom w:val="nil"/>
          <w:right w:val="nil"/>
          <w:between w:val="nil"/>
        </w:pBdr>
        <w:ind w:right="306" w:firstLine="709"/>
        <w:jc w:val="both"/>
        <w:rPr>
          <w:color w:val="000000"/>
        </w:rPr>
      </w:pPr>
    </w:p>
    <w:p w14:paraId="5E3DD43E" w14:textId="77777777" w:rsidR="00747033" w:rsidRPr="00B3001B" w:rsidRDefault="00747033" w:rsidP="00747033">
      <w:pPr>
        <w:pBdr>
          <w:top w:val="nil"/>
          <w:left w:val="nil"/>
          <w:bottom w:val="nil"/>
          <w:right w:val="nil"/>
          <w:between w:val="nil"/>
        </w:pBdr>
        <w:ind w:right="306" w:firstLine="709"/>
        <w:jc w:val="both"/>
        <w:rPr>
          <w:color w:val="000000"/>
        </w:rPr>
      </w:pPr>
    </w:p>
    <w:p w14:paraId="05042E36" w14:textId="77777777" w:rsidR="00747033" w:rsidRPr="00B3001B" w:rsidRDefault="00747033" w:rsidP="00747033">
      <w:pPr>
        <w:pBdr>
          <w:top w:val="nil"/>
          <w:left w:val="nil"/>
          <w:bottom w:val="nil"/>
          <w:right w:val="nil"/>
          <w:between w:val="nil"/>
        </w:pBdr>
        <w:ind w:right="306" w:firstLine="709"/>
        <w:jc w:val="both"/>
        <w:rPr>
          <w:color w:val="000000"/>
        </w:rPr>
      </w:pPr>
    </w:p>
    <w:p w14:paraId="0C6D7F60" w14:textId="77777777" w:rsidR="00747033" w:rsidRPr="00B3001B" w:rsidRDefault="00747033" w:rsidP="00747033">
      <w:pPr>
        <w:pBdr>
          <w:top w:val="nil"/>
          <w:left w:val="nil"/>
          <w:bottom w:val="nil"/>
          <w:right w:val="nil"/>
          <w:between w:val="nil"/>
        </w:pBdr>
        <w:ind w:right="306" w:firstLine="709"/>
        <w:jc w:val="both"/>
        <w:rPr>
          <w:color w:val="000000"/>
        </w:rPr>
      </w:pPr>
    </w:p>
    <w:p w14:paraId="5FBC2A5D" w14:textId="77777777" w:rsidR="00747033" w:rsidRPr="00B3001B" w:rsidRDefault="00747033" w:rsidP="00747033">
      <w:pPr>
        <w:pBdr>
          <w:top w:val="nil"/>
          <w:left w:val="nil"/>
          <w:bottom w:val="nil"/>
          <w:right w:val="nil"/>
          <w:between w:val="nil"/>
        </w:pBdr>
        <w:ind w:right="306" w:firstLine="709"/>
        <w:jc w:val="both"/>
        <w:rPr>
          <w:color w:val="000000"/>
        </w:rPr>
      </w:pPr>
    </w:p>
    <w:p w14:paraId="50B21D3B" w14:textId="77777777" w:rsidR="00747033" w:rsidRPr="00B3001B" w:rsidRDefault="00747033" w:rsidP="00747033">
      <w:pPr>
        <w:pBdr>
          <w:top w:val="nil"/>
          <w:left w:val="nil"/>
          <w:bottom w:val="nil"/>
          <w:right w:val="nil"/>
          <w:between w:val="nil"/>
        </w:pBdr>
        <w:ind w:right="306" w:firstLine="709"/>
        <w:jc w:val="both"/>
        <w:rPr>
          <w:color w:val="000000"/>
        </w:rPr>
      </w:pPr>
    </w:p>
    <w:p w14:paraId="5C184C67" w14:textId="77777777" w:rsidR="00747033" w:rsidRPr="00B3001B" w:rsidRDefault="00747033" w:rsidP="00747033">
      <w:pPr>
        <w:pBdr>
          <w:top w:val="nil"/>
          <w:left w:val="nil"/>
          <w:bottom w:val="nil"/>
          <w:right w:val="nil"/>
          <w:between w:val="nil"/>
        </w:pBdr>
        <w:ind w:right="306" w:firstLine="709"/>
        <w:jc w:val="both"/>
        <w:rPr>
          <w:color w:val="000000"/>
        </w:rPr>
      </w:pPr>
    </w:p>
    <w:p w14:paraId="2B3801CE" w14:textId="77777777" w:rsidR="00747033" w:rsidRPr="00B3001B" w:rsidRDefault="00747033" w:rsidP="00747033">
      <w:pPr>
        <w:pBdr>
          <w:top w:val="nil"/>
          <w:left w:val="nil"/>
          <w:bottom w:val="nil"/>
          <w:right w:val="nil"/>
          <w:between w:val="nil"/>
        </w:pBdr>
        <w:ind w:right="306" w:firstLine="709"/>
        <w:jc w:val="both"/>
        <w:rPr>
          <w:color w:val="000000"/>
        </w:rPr>
      </w:pPr>
    </w:p>
    <w:p w14:paraId="1EAA1561" w14:textId="77777777" w:rsidR="00747033" w:rsidRPr="00B3001B" w:rsidRDefault="00747033" w:rsidP="00747033">
      <w:pPr>
        <w:pBdr>
          <w:top w:val="nil"/>
          <w:left w:val="nil"/>
          <w:bottom w:val="nil"/>
          <w:right w:val="nil"/>
          <w:between w:val="nil"/>
        </w:pBdr>
        <w:ind w:right="306" w:firstLine="709"/>
        <w:jc w:val="both"/>
        <w:rPr>
          <w:color w:val="000000"/>
        </w:rPr>
      </w:pPr>
    </w:p>
    <w:p w14:paraId="7E02E009" w14:textId="77777777" w:rsidR="00747033" w:rsidRPr="00B3001B" w:rsidRDefault="00747033" w:rsidP="00747033">
      <w:pPr>
        <w:pBdr>
          <w:top w:val="nil"/>
          <w:left w:val="nil"/>
          <w:bottom w:val="nil"/>
          <w:right w:val="nil"/>
          <w:between w:val="nil"/>
        </w:pBdr>
        <w:ind w:right="306" w:firstLine="709"/>
        <w:jc w:val="both"/>
        <w:rPr>
          <w:color w:val="000000"/>
        </w:rPr>
      </w:pPr>
    </w:p>
    <w:p w14:paraId="4F59A325" w14:textId="77777777" w:rsidR="00747033" w:rsidRPr="00B3001B" w:rsidRDefault="00747033" w:rsidP="00747033">
      <w:pPr>
        <w:pBdr>
          <w:top w:val="nil"/>
          <w:left w:val="nil"/>
          <w:bottom w:val="nil"/>
          <w:right w:val="nil"/>
          <w:between w:val="nil"/>
        </w:pBdr>
        <w:ind w:right="306" w:firstLine="709"/>
        <w:jc w:val="both"/>
        <w:rPr>
          <w:color w:val="000000"/>
        </w:rPr>
      </w:pPr>
    </w:p>
    <w:p w14:paraId="3CD48F3E" w14:textId="77777777" w:rsidR="00747033" w:rsidRPr="00B3001B" w:rsidRDefault="00747033" w:rsidP="00747033">
      <w:pPr>
        <w:pBdr>
          <w:top w:val="nil"/>
          <w:left w:val="nil"/>
          <w:bottom w:val="nil"/>
          <w:right w:val="nil"/>
          <w:between w:val="nil"/>
        </w:pBdr>
        <w:ind w:right="306" w:firstLine="709"/>
        <w:jc w:val="both"/>
        <w:rPr>
          <w:color w:val="000000"/>
        </w:rPr>
      </w:pPr>
    </w:p>
    <w:p w14:paraId="41881E55" w14:textId="77777777" w:rsidR="00747033" w:rsidRPr="00B3001B" w:rsidRDefault="00747033" w:rsidP="00747033">
      <w:pPr>
        <w:pBdr>
          <w:top w:val="nil"/>
          <w:left w:val="nil"/>
          <w:bottom w:val="nil"/>
          <w:right w:val="nil"/>
          <w:between w:val="nil"/>
        </w:pBdr>
        <w:ind w:right="306" w:firstLine="709"/>
        <w:jc w:val="both"/>
        <w:rPr>
          <w:color w:val="000000"/>
        </w:rPr>
      </w:pPr>
    </w:p>
    <w:p w14:paraId="1E00706F" w14:textId="77777777" w:rsidR="00747033" w:rsidRPr="00B3001B" w:rsidRDefault="00747033" w:rsidP="00747033">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47033" w:rsidRPr="00B3001B" w14:paraId="00696571" w14:textId="77777777" w:rsidTr="00B72E1B">
        <w:trPr>
          <w:trHeight w:val="2162"/>
        </w:trPr>
        <w:tc>
          <w:tcPr>
            <w:tcW w:w="4892" w:type="dxa"/>
            <w:shd w:val="clear" w:color="auto" w:fill="FFFFFF"/>
            <w:tcMar>
              <w:top w:w="0" w:type="dxa"/>
              <w:left w:w="108" w:type="dxa"/>
              <w:bottom w:w="0" w:type="dxa"/>
              <w:right w:w="108" w:type="dxa"/>
            </w:tcMar>
          </w:tcPr>
          <w:p w14:paraId="11E605BA" w14:textId="77777777" w:rsidR="00747033" w:rsidRPr="00B3001B" w:rsidRDefault="00747033" w:rsidP="00B72E1B">
            <w:pPr>
              <w:pBdr>
                <w:top w:val="nil"/>
                <w:left w:val="nil"/>
                <w:bottom w:val="nil"/>
                <w:right w:val="nil"/>
                <w:between w:val="nil"/>
              </w:pBdr>
              <w:rPr>
                <w:color w:val="000000"/>
              </w:rPr>
            </w:pPr>
          </w:p>
          <w:p w14:paraId="40767B46"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1C6409F1" w14:textId="77777777" w:rsidR="00747033" w:rsidRPr="00B3001B" w:rsidRDefault="00747033" w:rsidP="00B72E1B">
            <w:pPr>
              <w:pBdr>
                <w:top w:val="nil"/>
                <w:left w:val="nil"/>
                <w:bottom w:val="nil"/>
                <w:right w:val="nil"/>
                <w:between w:val="nil"/>
              </w:pBdr>
              <w:tabs>
                <w:tab w:val="left" w:pos="142"/>
              </w:tabs>
              <w:rPr>
                <w:color w:val="000000"/>
              </w:rPr>
            </w:pPr>
          </w:p>
          <w:p w14:paraId="44DE3067" w14:textId="77777777" w:rsidR="00747033" w:rsidRPr="00B3001B" w:rsidRDefault="00747033" w:rsidP="00B72E1B">
            <w:pPr>
              <w:pBdr>
                <w:top w:val="nil"/>
                <w:left w:val="nil"/>
                <w:bottom w:val="nil"/>
                <w:right w:val="nil"/>
                <w:between w:val="nil"/>
              </w:pBdr>
            </w:pPr>
          </w:p>
          <w:p w14:paraId="1AF3AEB2" w14:textId="77777777" w:rsidR="00747033" w:rsidRPr="00B3001B" w:rsidRDefault="00747033" w:rsidP="00B72E1B">
            <w:pPr>
              <w:pBdr>
                <w:top w:val="nil"/>
                <w:left w:val="nil"/>
                <w:bottom w:val="nil"/>
                <w:right w:val="nil"/>
                <w:between w:val="nil"/>
              </w:pBdr>
            </w:pPr>
          </w:p>
          <w:p w14:paraId="11819CE3"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 </w:t>
            </w:r>
          </w:p>
        </w:tc>
        <w:tc>
          <w:tcPr>
            <w:tcW w:w="4810" w:type="dxa"/>
            <w:shd w:val="clear" w:color="auto" w:fill="FFFFFF"/>
            <w:tcMar>
              <w:top w:w="0" w:type="dxa"/>
              <w:left w:w="108" w:type="dxa"/>
              <w:bottom w:w="0" w:type="dxa"/>
              <w:right w:w="108" w:type="dxa"/>
            </w:tcMar>
          </w:tcPr>
          <w:p w14:paraId="346C691D" w14:textId="77777777" w:rsidR="00747033" w:rsidRPr="00B3001B" w:rsidRDefault="00747033" w:rsidP="00B72E1B">
            <w:pPr>
              <w:pBdr>
                <w:top w:val="nil"/>
                <w:left w:val="nil"/>
                <w:bottom w:val="nil"/>
                <w:right w:val="nil"/>
                <w:between w:val="nil"/>
              </w:pBdr>
              <w:rPr>
                <w:color w:val="000000"/>
              </w:rPr>
            </w:pPr>
          </w:p>
          <w:p w14:paraId="3E093D4D"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03817C8E" w14:textId="77777777" w:rsidR="00747033" w:rsidRPr="00B3001B" w:rsidRDefault="00747033" w:rsidP="00B72E1B">
            <w:pPr>
              <w:widowControl w:val="0"/>
              <w:pBdr>
                <w:top w:val="nil"/>
                <w:left w:val="nil"/>
                <w:bottom w:val="nil"/>
                <w:right w:val="nil"/>
                <w:between w:val="nil"/>
              </w:pBdr>
              <w:rPr>
                <w:color w:val="000000"/>
              </w:rPr>
            </w:pPr>
          </w:p>
          <w:p w14:paraId="1994154D" w14:textId="77777777" w:rsidR="00747033" w:rsidRPr="00B3001B" w:rsidRDefault="00747033" w:rsidP="00B72E1B">
            <w:pPr>
              <w:widowControl w:val="0"/>
              <w:pBdr>
                <w:top w:val="nil"/>
                <w:left w:val="nil"/>
                <w:bottom w:val="nil"/>
                <w:right w:val="nil"/>
                <w:between w:val="nil"/>
              </w:pBdr>
              <w:rPr>
                <w:color w:val="000000"/>
              </w:rPr>
            </w:pPr>
          </w:p>
          <w:p w14:paraId="6101E9E9" w14:textId="77777777" w:rsidR="00747033" w:rsidRPr="00B3001B" w:rsidRDefault="00747033" w:rsidP="00B72E1B">
            <w:pPr>
              <w:widowControl w:val="0"/>
              <w:pBdr>
                <w:top w:val="nil"/>
                <w:left w:val="nil"/>
                <w:bottom w:val="nil"/>
                <w:right w:val="nil"/>
                <w:between w:val="nil"/>
              </w:pBdr>
              <w:rPr>
                <w:color w:val="000000"/>
              </w:rPr>
            </w:pPr>
          </w:p>
          <w:p w14:paraId="21777FAA"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__________________ </w:t>
            </w:r>
          </w:p>
        </w:tc>
      </w:tr>
    </w:tbl>
    <w:p w14:paraId="66655ADE" w14:textId="77777777" w:rsidR="00747033" w:rsidRPr="00B3001B" w:rsidRDefault="00747033" w:rsidP="00747033">
      <w:pPr>
        <w:pBdr>
          <w:top w:val="nil"/>
          <w:left w:val="nil"/>
          <w:bottom w:val="nil"/>
          <w:right w:val="nil"/>
          <w:between w:val="nil"/>
        </w:pBdr>
        <w:ind w:right="306" w:firstLine="709"/>
        <w:jc w:val="right"/>
        <w:rPr>
          <w:color w:val="000000"/>
          <w:sz w:val="20"/>
          <w:szCs w:val="20"/>
        </w:rPr>
      </w:pPr>
    </w:p>
    <w:p w14:paraId="595BE70B" w14:textId="77777777" w:rsidR="00747033" w:rsidRPr="00B3001B" w:rsidRDefault="00747033" w:rsidP="00747033">
      <w:pPr>
        <w:pBdr>
          <w:top w:val="nil"/>
          <w:left w:val="nil"/>
          <w:bottom w:val="nil"/>
          <w:right w:val="nil"/>
          <w:between w:val="nil"/>
        </w:pBdr>
        <w:ind w:right="306" w:firstLine="709"/>
        <w:jc w:val="right"/>
        <w:outlineLvl w:val="2"/>
        <w:rPr>
          <w:color w:val="000000"/>
          <w:sz w:val="20"/>
          <w:szCs w:val="20"/>
        </w:rPr>
      </w:pPr>
      <w:r w:rsidRPr="00B3001B">
        <w:rPr>
          <w:color w:val="000000"/>
          <w:sz w:val="20"/>
          <w:szCs w:val="20"/>
        </w:rPr>
        <w:br w:type="column"/>
      </w:r>
      <w:r w:rsidRPr="00B3001B">
        <w:rPr>
          <w:color w:val="000000"/>
          <w:sz w:val="20"/>
          <w:szCs w:val="20"/>
        </w:rPr>
        <w:lastRenderedPageBreak/>
        <w:t>Приложение № 2</w:t>
      </w:r>
    </w:p>
    <w:p w14:paraId="35BB648B" w14:textId="77777777" w:rsidR="00747033" w:rsidRPr="00B3001B" w:rsidRDefault="00747033" w:rsidP="00747033">
      <w:pPr>
        <w:pBdr>
          <w:top w:val="nil"/>
          <w:left w:val="nil"/>
          <w:bottom w:val="nil"/>
          <w:right w:val="nil"/>
          <w:between w:val="nil"/>
        </w:pBdr>
        <w:tabs>
          <w:tab w:val="left" w:pos="4860"/>
        </w:tabs>
        <w:jc w:val="right"/>
        <w:rPr>
          <w:color w:val="000000"/>
          <w:sz w:val="20"/>
          <w:szCs w:val="20"/>
          <w:u w:val="single"/>
        </w:rPr>
      </w:pPr>
      <w:r w:rsidRPr="00B3001B">
        <w:rPr>
          <w:color w:val="000000"/>
          <w:sz w:val="20"/>
          <w:szCs w:val="20"/>
        </w:rPr>
        <w:t>к Договору № ___/___/___</w:t>
      </w:r>
    </w:p>
    <w:p w14:paraId="710CF046" w14:textId="77777777" w:rsidR="00747033" w:rsidRPr="00B3001B" w:rsidRDefault="00747033" w:rsidP="00747033">
      <w:pPr>
        <w:pBdr>
          <w:top w:val="nil"/>
          <w:left w:val="nil"/>
          <w:bottom w:val="nil"/>
          <w:right w:val="nil"/>
          <w:between w:val="nil"/>
        </w:pBdr>
        <w:tabs>
          <w:tab w:val="left" w:pos="4860"/>
        </w:tabs>
        <w:jc w:val="right"/>
        <w:rPr>
          <w:color w:val="000000"/>
          <w:sz w:val="20"/>
          <w:szCs w:val="20"/>
        </w:rPr>
      </w:pPr>
      <w:r w:rsidRPr="00B3001B">
        <w:rPr>
          <w:color w:val="000000"/>
          <w:sz w:val="20"/>
          <w:szCs w:val="20"/>
        </w:rPr>
        <w:t xml:space="preserve"> от «___» ____________ 2024г</w:t>
      </w:r>
    </w:p>
    <w:p w14:paraId="186AAE16" w14:textId="77777777" w:rsidR="00747033" w:rsidRPr="00B3001B" w:rsidRDefault="00747033" w:rsidP="00747033">
      <w:pPr>
        <w:pBdr>
          <w:top w:val="nil"/>
          <w:left w:val="nil"/>
          <w:bottom w:val="nil"/>
          <w:right w:val="nil"/>
          <w:between w:val="nil"/>
        </w:pBdr>
        <w:ind w:left="284"/>
        <w:rPr>
          <w:b/>
          <w:color w:val="000000"/>
          <w:sz w:val="16"/>
          <w:szCs w:val="16"/>
        </w:rPr>
      </w:pPr>
    </w:p>
    <w:p w14:paraId="4FA530D2" w14:textId="77777777" w:rsidR="00747033" w:rsidRPr="00B3001B" w:rsidRDefault="00747033" w:rsidP="00747033">
      <w:pPr>
        <w:tabs>
          <w:tab w:val="left" w:pos="4860"/>
        </w:tabs>
        <w:jc w:val="center"/>
        <w:outlineLvl w:val="3"/>
        <w:rPr>
          <w:color w:val="000000"/>
        </w:rPr>
      </w:pPr>
      <w:r w:rsidRPr="00B3001B">
        <w:rPr>
          <w:color w:val="000000"/>
          <w:sz w:val="18"/>
          <w:szCs w:val="18"/>
        </w:rPr>
        <w:t>ФОРМА Акта приема-передачи Товара</w:t>
      </w:r>
      <w:r w:rsidRPr="00B3001B">
        <w:rPr>
          <w:color w:val="000000"/>
          <w:sz w:val="20"/>
          <w:szCs w:val="20"/>
        </w:rPr>
        <w:t>.</w:t>
      </w:r>
    </w:p>
    <w:p w14:paraId="0F4ED649" w14:textId="77777777" w:rsidR="00747033" w:rsidRPr="00B3001B" w:rsidRDefault="00747033" w:rsidP="00747033">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747033" w:rsidRPr="00B3001B" w14:paraId="71AC1422" w14:textId="77777777" w:rsidTr="00B72E1B">
        <w:trPr>
          <w:gridAfter w:val="1"/>
          <w:wAfter w:w="235" w:type="dxa"/>
          <w:trHeight w:val="811"/>
        </w:trPr>
        <w:tc>
          <w:tcPr>
            <w:tcW w:w="909" w:type="dxa"/>
            <w:gridSpan w:val="2"/>
          </w:tcPr>
          <w:p w14:paraId="5E7F7ADF" w14:textId="77777777" w:rsidR="00747033" w:rsidRPr="00B3001B" w:rsidRDefault="00747033" w:rsidP="00B72E1B">
            <w:pPr>
              <w:widowControl w:val="0"/>
              <w:spacing w:line="256" w:lineRule="auto"/>
              <w:rPr>
                <w:b/>
                <w:color w:val="000000"/>
              </w:rPr>
            </w:pPr>
          </w:p>
        </w:tc>
        <w:tc>
          <w:tcPr>
            <w:tcW w:w="9396" w:type="dxa"/>
            <w:gridSpan w:val="2"/>
          </w:tcPr>
          <w:p w14:paraId="5B999A5F" w14:textId="3F5A0215" w:rsidR="00747033" w:rsidRPr="00B3001B" w:rsidRDefault="00747033" w:rsidP="00B72E1B">
            <w:pPr>
              <w:spacing w:line="256" w:lineRule="auto"/>
              <w:ind w:left="284"/>
              <w:jc w:val="center"/>
              <w:rPr>
                <w:color w:val="000000"/>
                <w:sz w:val="18"/>
                <w:szCs w:val="18"/>
              </w:rPr>
            </w:pPr>
            <w:r>
              <w:rPr>
                <w:noProof/>
              </w:rPr>
              <mc:AlternateContent>
                <mc:Choice Requires="wps">
                  <w:drawing>
                    <wp:anchor distT="0" distB="0" distL="114300" distR="114300" simplePos="0" relativeHeight="251659776" behindDoc="0" locked="0" layoutInCell="1" allowOverlap="1" wp14:anchorId="12F5968D" wp14:editId="1AEE3453">
                      <wp:simplePos x="0" y="0"/>
                      <wp:positionH relativeFrom="column">
                        <wp:posOffset>-412115</wp:posOffset>
                      </wp:positionH>
                      <wp:positionV relativeFrom="paragraph">
                        <wp:posOffset>19050</wp:posOffset>
                      </wp:positionV>
                      <wp:extent cx="459740" cy="5255895"/>
                      <wp:effectExtent l="0" t="0" r="0" b="1905"/>
                      <wp:wrapNone/>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 cy="5255895"/>
                              </a:xfrm>
                              <a:custGeom>
                                <a:avLst/>
                                <a:gdLst/>
                                <a:ahLst/>
                                <a:cxnLst/>
                                <a:rect l="l" t="t" r="r" b="b"/>
                                <a:pathLst>
                                  <a:path w="396240" h="5192395">
                                    <a:moveTo>
                                      <a:pt x="0" y="0"/>
                                    </a:moveTo>
                                    <a:lnTo>
                                      <a:pt x="0" y="5192395"/>
                                    </a:lnTo>
                                    <a:lnTo>
                                      <a:pt x="396240" y="5192395"/>
                                    </a:lnTo>
                                    <a:lnTo>
                                      <a:pt x="396240" y="0"/>
                                    </a:lnTo>
                                    <a:close/>
                                  </a:path>
                                </a:pathLst>
                              </a:custGeom>
                              <a:solidFill>
                                <a:srgbClr val="FFFFFF"/>
                              </a:solidFill>
                              <a:ln w="12700">
                                <a:solidFill>
                                  <a:srgbClr val="000000"/>
                                </a:solidFill>
                                <a:miter lim="8000"/>
                                <a:headEnd w="sm" len="sm"/>
                                <a:tailEnd w="sm" len="sm"/>
                              </a:ln>
                            </wps:spPr>
                            <wps:txbx>
                              <w:txbxContent>
                                <w:p w14:paraId="433BD025" w14:textId="77777777" w:rsidR="00D60A23" w:rsidRDefault="00D60A23" w:rsidP="00747033">
                                  <w:pPr>
                                    <w:jc w:val="center"/>
                                  </w:pPr>
                                  <w:r>
                                    <w:rPr>
                                      <w:i/>
                                      <w:color w:val="000000"/>
                                      <w:sz w:val="32"/>
                                    </w:rPr>
                                    <w:t>Заполняется Поставщиком</w:t>
                                  </w:r>
                                </w:p>
                                <w:p w14:paraId="68AD02C4" w14:textId="77777777" w:rsidR="00D60A23" w:rsidRDefault="00D60A23" w:rsidP="00747033"/>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2F5968D" id="Полилиния: фигура 2" o:spid="_x0000_s1027" style="position:absolute;left:0;text-align:left;margin-left:-32.45pt;margin-top:1.5pt;width:36.2pt;height:41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" adj="-11796480,,5400" path="m,l,5192395r396240,l396240,,,xe" strokeweight="1pt">
                      <v:stroke startarrowwidth="narrow" startarrowlength="short" endarrowwidth="narrow" endarrowlength="short" miterlimit="5243f" joinstyle="miter"/>
                      <v:formulas/>
                      <v:path arrowok="t" o:connecttype="custom" textboxrect="0,0,396240,5192395"/>
                      <v:textbox inset="7pt,3pt,7pt,3pt">
                        <w:txbxContent>
                          <w:p w14:paraId="433BD025" w14:textId="77777777" w:rsidR="00D60A23" w:rsidRDefault="00D60A23" w:rsidP="00747033">
                            <w:pPr>
                              <w:jc w:val="center"/>
                            </w:pPr>
                            <w:r>
                              <w:rPr>
                                <w:i/>
                                <w:color w:val="000000"/>
                                <w:sz w:val="32"/>
                              </w:rPr>
                              <w:t>Заполняется Поставщиком</w:t>
                            </w:r>
                          </w:p>
                          <w:p w14:paraId="68AD02C4" w14:textId="77777777" w:rsidR="00D60A23" w:rsidRDefault="00D60A23" w:rsidP="00747033"/>
                        </w:txbxContent>
                      </v:textbox>
                    </v:shape>
                  </w:pict>
                </mc:Fallback>
              </mc:AlternateContent>
            </w:r>
            <w:r w:rsidRPr="00B3001B">
              <w:rPr>
                <w:color w:val="000000"/>
                <w:sz w:val="18"/>
                <w:szCs w:val="18"/>
              </w:rPr>
              <w:t xml:space="preserve">Акт приема-передачи Товара № _______________от ______________              </w:t>
            </w:r>
          </w:p>
          <w:p w14:paraId="2EC414CA" w14:textId="77777777" w:rsidR="00747033" w:rsidRPr="00B3001B" w:rsidRDefault="00747033" w:rsidP="00B72E1B">
            <w:pPr>
              <w:spacing w:line="256" w:lineRule="auto"/>
              <w:ind w:left="284"/>
              <w:jc w:val="center"/>
              <w:rPr>
                <w:color w:val="000000"/>
                <w:sz w:val="18"/>
                <w:szCs w:val="18"/>
              </w:rPr>
            </w:pPr>
            <w:r w:rsidRPr="00B3001B">
              <w:rPr>
                <w:color w:val="000000"/>
                <w:sz w:val="18"/>
                <w:szCs w:val="18"/>
              </w:rPr>
              <w:t>Поставщик: ООО «_____________________»</w:t>
            </w:r>
          </w:p>
          <w:p w14:paraId="335E60E6" w14:textId="77777777" w:rsidR="00747033" w:rsidRPr="00B3001B" w:rsidRDefault="00747033" w:rsidP="00B72E1B">
            <w:pPr>
              <w:spacing w:line="256" w:lineRule="auto"/>
              <w:jc w:val="center"/>
              <w:rPr>
                <w:color w:val="000000"/>
                <w:sz w:val="18"/>
                <w:szCs w:val="18"/>
              </w:rPr>
            </w:pPr>
            <w:r w:rsidRPr="00B3001B">
              <w:rPr>
                <w:color w:val="000000"/>
                <w:sz w:val="18"/>
                <w:szCs w:val="18"/>
              </w:rPr>
              <w:t>Место нахождения: _____________________________________________</w:t>
            </w:r>
          </w:p>
          <w:p w14:paraId="46B83763" w14:textId="77777777" w:rsidR="00747033" w:rsidRPr="00B3001B" w:rsidRDefault="00747033" w:rsidP="00B72E1B">
            <w:pPr>
              <w:tabs>
                <w:tab w:val="left" w:pos="22680"/>
              </w:tabs>
              <w:spacing w:line="256" w:lineRule="auto"/>
              <w:rPr>
                <w:color w:val="000000"/>
                <w:sz w:val="18"/>
                <w:szCs w:val="18"/>
              </w:rPr>
            </w:pPr>
          </w:p>
          <w:p w14:paraId="2431B705" w14:textId="77777777" w:rsidR="00747033" w:rsidRPr="00B3001B" w:rsidRDefault="00747033" w:rsidP="00B72E1B">
            <w:pPr>
              <w:spacing w:line="256" w:lineRule="auto"/>
              <w:jc w:val="center"/>
              <w:rPr>
                <w:b/>
                <w:color w:val="000000"/>
                <w:sz w:val="18"/>
                <w:szCs w:val="18"/>
              </w:rPr>
            </w:pPr>
            <w:r w:rsidRPr="00B3001B">
              <w:rPr>
                <w:b/>
                <w:color w:val="000000"/>
                <w:sz w:val="18"/>
                <w:szCs w:val="18"/>
              </w:rPr>
              <w:t xml:space="preserve">в соответствии с условиями Договора ПЕРЕДАЛ </w:t>
            </w:r>
            <w:r w:rsidRPr="00B3001B">
              <w:rPr>
                <w:b/>
                <w:color w:val="000000"/>
                <w:sz w:val="18"/>
                <w:szCs w:val="18"/>
                <w:u w:val="single"/>
              </w:rPr>
              <w:t>Грузополучателю</w:t>
            </w:r>
            <w:r w:rsidRPr="00B3001B">
              <w:rPr>
                <w:b/>
                <w:color w:val="000000"/>
                <w:sz w:val="18"/>
                <w:szCs w:val="18"/>
              </w:rPr>
              <w:t>:</w:t>
            </w:r>
          </w:p>
          <w:p w14:paraId="2246FD6E" w14:textId="77777777" w:rsidR="00747033" w:rsidRPr="00B3001B" w:rsidRDefault="00747033" w:rsidP="00B72E1B">
            <w:pPr>
              <w:spacing w:line="256" w:lineRule="auto"/>
              <w:ind w:left="284"/>
              <w:rPr>
                <w:color w:val="000000"/>
                <w:sz w:val="18"/>
                <w:szCs w:val="18"/>
              </w:rPr>
            </w:pPr>
          </w:p>
          <w:p w14:paraId="18752ACC" w14:textId="77777777" w:rsidR="00747033" w:rsidRPr="00B3001B" w:rsidRDefault="00747033" w:rsidP="00B72E1B">
            <w:pPr>
              <w:spacing w:line="256" w:lineRule="auto"/>
              <w:jc w:val="center"/>
              <w:rPr>
                <w:b/>
                <w:color w:val="000000"/>
                <w:sz w:val="18"/>
                <w:szCs w:val="18"/>
              </w:rPr>
            </w:pPr>
            <w:r w:rsidRPr="00B3001B">
              <w:rPr>
                <w:b/>
                <w:color w:val="000000"/>
                <w:sz w:val="18"/>
                <w:szCs w:val="18"/>
              </w:rPr>
              <w:t>Товар по Договору № __________________________________ от ___ __________ 20__г.</w:t>
            </w:r>
          </w:p>
          <w:p w14:paraId="61F792AC" w14:textId="77777777" w:rsidR="00747033" w:rsidRPr="00B3001B" w:rsidRDefault="00747033" w:rsidP="00B72E1B">
            <w:pPr>
              <w:spacing w:line="256" w:lineRule="auto"/>
              <w:ind w:left="284"/>
              <w:jc w:val="center"/>
              <w:rPr>
                <w:b/>
                <w:color w:val="000000"/>
                <w:sz w:val="18"/>
                <w:szCs w:val="18"/>
              </w:rPr>
            </w:pPr>
            <w:r w:rsidRPr="00B3001B">
              <w:rPr>
                <w:b/>
                <w:color w:val="000000"/>
                <w:sz w:val="18"/>
                <w:szCs w:val="18"/>
              </w:rPr>
              <w:t>Цена Товара : _____________ Руб.</w:t>
            </w:r>
          </w:p>
          <w:p w14:paraId="71C2C405" w14:textId="77777777" w:rsidR="00747033" w:rsidRPr="00B3001B" w:rsidRDefault="00747033" w:rsidP="00B72E1B">
            <w:pPr>
              <w:spacing w:line="256" w:lineRule="auto"/>
              <w:ind w:left="284"/>
              <w:jc w:val="center"/>
              <w:rPr>
                <w:b/>
                <w:color w:val="000000"/>
                <w:sz w:val="18"/>
                <w:szCs w:val="18"/>
              </w:rPr>
            </w:pPr>
            <w:r w:rsidRPr="00B3001B">
              <w:rPr>
                <w:b/>
                <w:color w:val="000000"/>
                <w:sz w:val="18"/>
                <w:szCs w:val="18"/>
              </w:rPr>
              <w:t>Паспорт самоходной машины ___ № ____________</w:t>
            </w:r>
          </w:p>
          <w:p w14:paraId="57E6F777" w14:textId="77777777" w:rsidR="00747033" w:rsidRPr="00B3001B" w:rsidRDefault="00747033" w:rsidP="00B72E1B">
            <w:pPr>
              <w:spacing w:line="256" w:lineRule="auto"/>
              <w:ind w:left="284"/>
              <w:rPr>
                <w:color w:val="000000"/>
                <w:sz w:val="18"/>
                <w:szCs w:val="18"/>
              </w:rPr>
            </w:pPr>
          </w:p>
          <w:p w14:paraId="52B06F9D" w14:textId="77777777" w:rsidR="00747033" w:rsidRPr="00B3001B" w:rsidRDefault="00747033" w:rsidP="00B72E1B">
            <w:pPr>
              <w:spacing w:line="256" w:lineRule="auto"/>
              <w:ind w:left="284"/>
              <w:rPr>
                <w:color w:val="000000"/>
                <w:sz w:val="18"/>
                <w:szCs w:val="18"/>
              </w:rPr>
            </w:pPr>
            <w:r w:rsidRPr="00B3001B">
              <w:rPr>
                <w:color w:val="000000"/>
                <w:sz w:val="18"/>
                <w:szCs w:val="18"/>
              </w:rPr>
              <w:tab/>
              <w:t>Наименование и марка машины</w:t>
            </w:r>
          </w:p>
          <w:p w14:paraId="55B6BCA4" w14:textId="77777777" w:rsidR="00747033" w:rsidRPr="00B3001B" w:rsidRDefault="00747033" w:rsidP="00B72E1B">
            <w:pPr>
              <w:spacing w:line="256" w:lineRule="auto"/>
              <w:ind w:left="284"/>
              <w:rPr>
                <w:color w:val="000000"/>
                <w:sz w:val="18"/>
                <w:szCs w:val="18"/>
              </w:rPr>
            </w:pPr>
            <w:r w:rsidRPr="00B3001B">
              <w:rPr>
                <w:color w:val="000000"/>
                <w:sz w:val="18"/>
                <w:szCs w:val="18"/>
              </w:rPr>
              <w:tab/>
              <w:t>Предприятие изготовитель</w:t>
            </w:r>
          </w:p>
          <w:p w14:paraId="5E6FBAEA" w14:textId="77777777" w:rsidR="00747033" w:rsidRPr="00B3001B" w:rsidRDefault="00747033" w:rsidP="00B72E1B">
            <w:pPr>
              <w:spacing w:line="256" w:lineRule="auto"/>
              <w:ind w:left="284"/>
              <w:rPr>
                <w:color w:val="000000"/>
                <w:sz w:val="18"/>
                <w:szCs w:val="18"/>
              </w:rPr>
            </w:pPr>
            <w:r w:rsidRPr="00B3001B">
              <w:rPr>
                <w:color w:val="000000"/>
                <w:sz w:val="18"/>
                <w:szCs w:val="18"/>
              </w:rPr>
              <w:tab/>
              <w:t>Год выпуска</w:t>
            </w:r>
          </w:p>
          <w:p w14:paraId="7F628CF4" w14:textId="77777777" w:rsidR="00747033" w:rsidRPr="00B3001B" w:rsidRDefault="00747033" w:rsidP="00B72E1B">
            <w:pPr>
              <w:spacing w:line="256" w:lineRule="auto"/>
              <w:ind w:left="284"/>
              <w:rPr>
                <w:color w:val="000000"/>
                <w:sz w:val="18"/>
                <w:szCs w:val="18"/>
              </w:rPr>
            </w:pPr>
            <w:r w:rsidRPr="00B3001B">
              <w:rPr>
                <w:color w:val="000000"/>
                <w:sz w:val="18"/>
                <w:szCs w:val="18"/>
              </w:rPr>
              <w:tab/>
              <w:t>Заводской номер машины (рамы)</w:t>
            </w:r>
          </w:p>
          <w:p w14:paraId="02C666B4" w14:textId="77777777" w:rsidR="00747033" w:rsidRPr="00B3001B" w:rsidRDefault="00747033" w:rsidP="00B72E1B">
            <w:pPr>
              <w:spacing w:line="256" w:lineRule="auto"/>
              <w:ind w:left="284"/>
              <w:rPr>
                <w:color w:val="000000"/>
                <w:sz w:val="18"/>
                <w:szCs w:val="18"/>
              </w:rPr>
            </w:pPr>
            <w:r w:rsidRPr="00B3001B">
              <w:rPr>
                <w:color w:val="000000"/>
                <w:sz w:val="18"/>
                <w:szCs w:val="18"/>
              </w:rPr>
              <w:tab/>
              <w:t>Цвет</w:t>
            </w:r>
          </w:p>
          <w:p w14:paraId="105EB6D3" w14:textId="77777777" w:rsidR="00747033" w:rsidRPr="00B3001B" w:rsidRDefault="00747033" w:rsidP="00B72E1B">
            <w:pPr>
              <w:spacing w:line="256" w:lineRule="auto"/>
              <w:ind w:left="284"/>
              <w:rPr>
                <w:color w:val="000000"/>
                <w:sz w:val="18"/>
                <w:szCs w:val="18"/>
              </w:rPr>
            </w:pPr>
            <w:r w:rsidRPr="00B3001B">
              <w:rPr>
                <w:color w:val="000000"/>
                <w:sz w:val="18"/>
                <w:szCs w:val="18"/>
              </w:rPr>
              <w:tab/>
              <w:t>Двигатель №</w:t>
            </w:r>
          </w:p>
          <w:p w14:paraId="1C986F4F" w14:textId="77777777" w:rsidR="00747033" w:rsidRPr="00B3001B" w:rsidRDefault="00747033" w:rsidP="00B72E1B">
            <w:pPr>
              <w:spacing w:line="256" w:lineRule="auto"/>
              <w:ind w:left="284"/>
              <w:rPr>
                <w:color w:val="000000"/>
                <w:sz w:val="18"/>
                <w:szCs w:val="18"/>
              </w:rPr>
            </w:pPr>
            <w:r w:rsidRPr="00B3001B">
              <w:rPr>
                <w:color w:val="000000"/>
                <w:sz w:val="18"/>
                <w:szCs w:val="18"/>
              </w:rPr>
              <w:tab/>
              <w:t>Коробка передач №</w:t>
            </w:r>
          </w:p>
          <w:p w14:paraId="1EF2EC17" w14:textId="77777777" w:rsidR="00747033" w:rsidRPr="00B3001B" w:rsidRDefault="00747033" w:rsidP="00B72E1B">
            <w:pPr>
              <w:spacing w:line="256" w:lineRule="auto"/>
              <w:ind w:left="284"/>
              <w:rPr>
                <w:color w:val="000000"/>
                <w:sz w:val="18"/>
                <w:szCs w:val="18"/>
              </w:rPr>
            </w:pPr>
            <w:r w:rsidRPr="00B3001B">
              <w:rPr>
                <w:color w:val="000000"/>
                <w:sz w:val="18"/>
                <w:szCs w:val="18"/>
              </w:rPr>
              <w:tab/>
              <w:t>Основной ведущий мост (мосты) №</w:t>
            </w:r>
          </w:p>
          <w:p w14:paraId="6857DF48" w14:textId="77777777" w:rsidR="00747033" w:rsidRPr="00B3001B" w:rsidRDefault="00747033" w:rsidP="00B72E1B">
            <w:pPr>
              <w:spacing w:line="256" w:lineRule="auto"/>
              <w:ind w:left="284"/>
              <w:rPr>
                <w:color w:val="000000"/>
                <w:sz w:val="18"/>
                <w:szCs w:val="18"/>
              </w:rPr>
            </w:pPr>
            <w:r w:rsidRPr="00B3001B">
              <w:rPr>
                <w:color w:val="000000"/>
                <w:sz w:val="18"/>
                <w:szCs w:val="18"/>
              </w:rPr>
              <w:tab/>
              <w:t>Вид двигателя</w:t>
            </w:r>
          </w:p>
          <w:p w14:paraId="0E1DBE74" w14:textId="77777777" w:rsidR="00747033" w:rsidRPr="00B3001B" w:rsidRDefault="00747033" w:rsidP="00B72E1B">
            <w:pPr>
              <w:spacing w:line="256" w:lineRule="auto"/>
              <w:ind w:left="284"/>
              <w:rPr>
                <w:color w:val="000000"/>
                <w:sz w:val="18"/>
                <w:szCs w:val="18"/>
              </w:rPr>
            </w:pPr>
            <w:r w:rsidRPr="00B3001B">
              <w:rPr>
                <w:color w:val="000000"/>
                <w:sz w:val="18"/>
                <w:szCs w:val="18"/>
              </w:rPr>
              <w:tab/>
              <w:t>Мощность двигателя Квт (</w:t>
            </w:r>
            <w:proofErr w:type="spellStart"/>
            <w:r w:rsidRPr="00B3001B">
              <w:rPr>
                <w:color w:val="000000"/>
                <w:sz w:val="18"/>
                <w:szCs w:val="18"/>
              </w:rPr>
              <w:t>л.с</w:t>
            </w:r>
            <w:proofErr w:type="spellEnd"/>
            <w:r w:rsidRPr="00B3001B">
              <w:rPr>
                <w:color w:val="000000"/>
                <w:sz w:val="18"/>
                <w:szCs w:val="18"/>
              </w:rPr>
              <w:t>.)</w:t>
            </w:r>
          </w:p>
          <w:p w14:paraId="26200DD5" w14:textId="77777777" w:rsidR="00747033" w:rsidRPr="00B3001B" w:rsidRDefault="00747033" w:rsidP="00B72E1B">
            <w:pPr>
              <w:spacing w:line="256" w:lineRule="auto"/>
              <w:ind w:left="284"/>
              <w:rPr>
                <w:color w:val="000000"/>
                <w:sz w:val="18"/>
                <w:szCs w:val="18"/>
              </w:rPr>
            </w:pPr>
            <w:r w:rsidRPr="00B3001B">
              <w:rPr>
                <w:color w:val="000000"/>
                <w:sz w:val="18"/>
                <w:szCs w:val="18"/>
              </w:rPr>
              <w:tab/>
              <w:t>Конструкционная масса, кг.</w:t>
            </w:r>
          </w:p>
          <w:p w14:paraId="36BF65DE" w14:textId="77777777" w:rsidR="00747033" w:rsidRPr="00B3001B" w:rsidRDefault="00747033" w:rsidP="00B72E1B">
            <w:pPr>
              <w:spacing w:line="256" w:lineRule="auto"/>
              <w:ind w:left="284"/>
              <w:rPr>
                <w:color w:val="000000"/>
                <w:sz w:val="18"/>
                <w:szCs w:val="18"/>
              </w:rPr>
            </w:pPr>
            <w:r w:rsidRPr="00B3001B">
              <w:rPr>
                <w:color w:val="000000"/>
                <w:sz w:val="18"/>
                <w:szCs w:val="18"/>
              </w:rPr>
              <w:tab/>
              <w:t>Максимальная конструктивная скорость, км\час</w:t>
            </w:r>
          </w:p>
          <w:p w14:paraId="67B3C60B" w14:textId="77777777" w:rsidR="00747033" w:rsidRPr="00B3001B" w:rsidRDefault="00747033" w:rsidP="00B72E1B">
            <w:pPr>
              <w:spacing w:line="256" w:lineRule="auto"/>
              <w:ind w:left="284"/>
              <w:rPr>
                <w:color w:val="000000"/>
                <w:sz w:val="18"/>
                <w:szCs w:val="18"/>
              </w:rPr>
            </w:pPr>
            <w:r w:rsidRPr="00B3001B">
              <w:rPr>
                <w:color w:val="000000"/>
                <w:sz w:val="18"/>
                <w:szCs w:val="18"/>
              </w:rPr>
              <w:tab/>
              <w:t>Габаритные размеры, мм.</w:t>
            </w:r>
          </w:p>
          <w:p w14:paraId="76C19060" w14:textId="77777777" w:rsidR="00747033" w:rsidRPr="00B3001B" w:rsidRDefault="00747033" w:rsidP="00B72E1B">
            <w:pPr>
              <w:spacing w:line="256" w:lineRule="auto"/>
              <w:ind w:left="284"/>
              <w:rPr>
                <w:color w:val="000000"/>
                <w:sz w:val="18"/>
                <w:szCs w:val="18"/>
              </w:rPr>
            </w:pPr>
            <w:r w:rsidRPr="00B3001B">
              <w:rPr>
                <w:color w:val="000000"/>
                <w:sz w:val="18"/>
                <w:szCs w:val="18"/>
              </w:rPr>
              <w:tab/>
              <w:t>Дата выдачи паспорта</w:t>
            </w:r>
          </w:p>
          <w:p w14:paraId="7ACCA0CB" w14:textId="77777777" w:rsidR="00747033" w:rsidRPr="00B3001B" w:rsidRDefault="00747033" w:rsidP="00B72E1B">
            <w:pPr>
              <w:spacing w:line="256" w:lineRule="auto"/>
              <w:ind w:left="284"/>
              <w:rPr>
                <w:color w:val="000000"/>
                <w:sz w:val="18"/>
                <w:szCs w:val="18"/>
              </w:rPr>
            </w:pPr>
          </w:p>
          <w:p w14:paraId="17417792" w14:textId="77777777" w:rsidR="00747033" w:rsidRPr="00B3001B" w:rsidRDefault="00747033" w:rsidP="00B72E1B">
            <w:pPr>
              <w:spacing w:line="256" w:lineRule="auto"/>
              <w:ind w:left="284"/>
              <w:jc w:val="center"/>
              <w:rPr>
                <w:b/>
                <w:color w:val="000000"/>
                <w:sz w:val="18"/>
                <w:szCs w:val="18"/>
              </w:rPr>
            </w:pPr>
            <w:r w:rsidRPr="00B3001B">
              <w:rPr>
                <w:b/>
                <w:color w:val="000000"/>
                <w:sz w:val="18"/>
                <w:szCs w:val="18"/>
              </w:rPr>
              <w:t>Кол-во мест: ____________________ прописью: _________________________________</w:t>
            </w:r>
          </w:p>
          <w:p w14:paraId="4594DE33" w14:textId="77777777" w:rsidR="00747033" w:rsidRPr="00B3001B" w:rsidRDefault="00747033" w:rsidP="00B72E1B">
            <w:pPr>
              <w:spacing w:line="256" w:lineRule="auto"/>
              <w:ind w:left="284"/>
              <w:jc w:val="center"/>
              <w:rPr>
                <w:color w:val="000000"/>
                <w:sz w:val="18"/>
                <w:szCs w:val="18"/>
              </w:rPr>
            </w:pPr>
            <w:r w:rsidRPr="00B3001B">
              <w:rPr>
                <w:b/>
                <w:color w:val="000000"/>
                <w:sz w:val="18"/>
                <w:szCs w:val="18"/>
              </w:rPr>
              <w:t>и следующие Товаросопроводительные документы</w:t>
            </w:r>
            <w:r w:rsidRPr="00B3001B">
              <w:rPr>
                <w:color w:val="000000"/>
                <w:sz w:val="18"/>
                <w:szCs w:val="18"/>
              </w:rPr>
              <w:t xml:space="preserve"> (наименование, номер, кол-во листов)</w:t>
            </w:r>
          </w:p>
          <w:p w14:paraId="7B1D3346" w14:textId="77777777" w:rsidR="00747033" w:rsidRPr="00B3001B" w:rsidRDefault="00747033" w:rsidP="00B72E1B">
            <w:pPr>
              <w:spacing w:line="256" w:lineRule="auto"/>
              <w:ind w:left="284"/>
              <w:rPr>
                <w:color w:val="000000"/>
                <w:sz w:val="18"/>
                <w:szCs w:val="18"/>
              </w:rPr>
            </w:pPr>
            <w:r w:rsidRPr="00B3001B">
              <w:rPr>
                <w:color w:val="000000"/>
                <w:sz w:val="18"/>
                <w:szCs w:val="18"/>
              </w:rPr>
              <w:t>1.________________________________________________________________</w:t>
            </w:r>
          </w:p>
          <w:p w14:paraId="2A450216" w14:textId="77777777" w:rsidR="00747033" w:rsidRPr="00B3001B" w:rsidRDefault="00747033" w:rsidP="00B72E1B">
            <w:pPr>
              <w:spacing w:line="256" w:lineRule="auto"/>
              <w:ind w:left="284"/>
              <w:rPr>
                <w:color w:val="000000"/>
                <w:sz w:val="18"/>
                <w:szCs w:val="18"/>
              </w:rPr>
            </w:pPr>
            <w:r w:rsidRPr="00B3001B">
              <w:rPr>
                <w:color w:val="000000"/>
                <w:sz w:val="18"/>
                <w:szCs w:val="18"/>
              </w:rPr>
              <w:t>2.________________________________________________________________</w:t>
            </w:r>
          </w:p>
          <w:p w14:paraId="346DD0FF" w14:textId="77777777" w:rsidR="00747033" w:rsidRPr="00B3001B" w:rsidRDefault="00747033" w:rsidP="00B72E1B">
            <w:pPr>
              <w:spacing w:line="256" w:lineRule="auto"/>
              <w:ind w:left="284"/>
              <w:rPr>
                <w:color w:val="000000"/>
                <w:sz w:val="18"/>
                <w:szCs w:val="18"/>
              </w:rPr>
            </w:pPr>
            <w:r w:rsidRPr="00B3001B">
              <w:rPr>
                <w:color w:val="000000"/>
                <w:sz w:val="18"/>
                <w:szCs w:val="18"/>
              </w:rPr>
              <w:t>3.________________________________________________________________</w:t>
            </w:r>
          </w:p>
          <w:p w14:paraId="73F799A8" w14:textId="77777777" w:rsidR="00747033" w:rsidRPr="00B3001B" w:rsidRDefault="00747033" w:rsidP="00B72E1B">
            <w:pPr>
              <w:spacing w:line="256" w:lineRule="auto"/>
              <w:ind w:left="284"/>
              <w:rPr>
                <w:color w:val="000000"/>
                <w:sz w:val="18"/>
                <w:szCs w:val="18"/>
              </w:rPr>
            </w:pPr>
            <w:r w:rsidRPr="00B3001B">
              <w:rPr>
                <w:color w:val="000000"/>
                <w:sz w:val="18"/>
                <w:szCs w:val="18"/>
              </w:rPr>
              <w:t>4.________________________________________________________________</w:t>
            </w:r>
          </w:p>
          <w:p w14:paraId="7CCEA5C2" w14:textId="77777777" w:rsidR="00747033" w:rsidRPr="00B3001B" w:rsidRDefault="00747033" w:rsidP="00B72E1B">
            <w:pPr>
              <w:spacing w:line="256" w:lineRule="auto"/>
              <w:ind w:left="284"/>
              <w:rPr>
                <w:color w:val="000000"/>
                <w:sz w:val="18"/>
                <w:szCs w:val="18"/>
              </w:rPr>
            </w:pPr>
            <w:r w:rsidRPr="00B3001B">
              <w:rPr>
                <w:color w:val="000000"/>
                <w:sz w:val="18"/>
                <w:szCs w:val="18"/>
              </w:rPr>
              <w:t>5.________________________________________________________________</w:t>
            </w:r>
          </w:p>
          <w:p w14:paraId="1EB9FAB1" w14:textId="77777777" w:rsidR="00747033" w:rsidRPr="00B3001B" w:rsidRDefault="00747033" w:rsidP="00B72E1B">
            <w:pPr>
              <w:spacing w:line="256" w:lineRule="auto"/>
              <w:ind w:left="284"/>
              <w:rPr>
                <w:color w:val="000000"/>
                <w:sz w:val="18"/>
                <w:szCs w:val="18"/>
              </w:rPr>
            </w:pPr>
            <w:r w:rsidRPr="00B3001B">
              <w:rPr>
                <w:color w:val="000000"/>
                <w:sz w:val="18"/>
                <w:szCs w:val="18"/>
              </w:rPr>
              <w:t>6.________________________________________________________________</w:t>
            </w:r>
          </w:p>
          <w:p w14:paraId="5FD30B7A" w14:textId="04B17A8A" w:rsidR="00747033" w:rsidRPr="00B3001B" w:rsidRDefault="00747033" w:rsidP="00B72E1B">
            <w:pPr>
              <w:spacing w:line="256" w:lineRule="auto"/>
              <w:ind w:left="284"/>
              <w:rPr>
                <w:color w:val="000000"/>
                <w:sz w:val="18"/>
                <w:szCs w:val="18"/>
              </w:rPr>
            </w:pPr>
            <w:r w:rsidRPr="00B3001B">
              <w:rPr>
                <w:b/>
                <w:color w:val="000000"/>
                <w:sz w:val="18"/>
                <w:szCs w:val="18"/>
              </w:rPr>
              <w:t>Товар доставлен</w:t>
            </w:r>
            <w:r w:rsidRPr="00B3001B">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0800" behindDoc="0" locked="0" layoutInCell="1" allowOverlap="1" wp14:anchorId="729D4E5A" wp14:editId="530BBF29">
                      <wp:simplePos x="0" y="0"/>
                      <wp:positionH relativeFrom="column">
                        <wp:posOffset>4381500</wp:posOffset>
                      </wp:positionH>
                      <wp:positionV relativeFrom="paragraph">
                        <wp:posOffset>0</wp:posOffset>
                      </wp:positionV>
                      <wp:extent cx="1976120" cy="665480"/>
                      <wp:effectExtent l="0" t="0" r="5080" b="1270"/>
                      <wp:wrapNone/>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120" cy="6654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28F1BEBA" w14:textId="77777777" w:rsidR="00D60A23" w:rsidRDefault="00D60A23" w:rsidP="00747033">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729D4E5A" id="Полилиния: фигура 3" o:spid="_x0000_s1028" style="position:absolute;left:0;text-align:left;margin-left:345pt;margin-top:0;width:155.6pt;height:5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28F1BEBA" w14:textId="77777777" w:rsidR="00D60A23" w:rsidRDefault="00D60A23" w:rsidP="00747033">
                            <w:r>
                              <w:rPr>
                                <w:color w:val="000000"/>
                              </w:rPr>
                              <w:t>Подтверждающая подпись</w:t>
                            </w:r>
                          </w:p>
                        </w:txbxContent>
                      </v:textbox>
                    </v:shape>
                  </w:pict>
                </mc:Fallback>
              </mc:AlternateContent>
            </w:r>
          </w:p>
          <w:p w14:paraId="3E6C237C" w14:textId="77777777" w:rsidR="00747033" w:rsidRPr="00B3001B" w:rsidRDefault="00747033" w:rsidP="00B72E1B">
            <w:pPr>
              <w:spacing w:line="256" w:lineRule="auto"/>
              <w:ind w:left="284"/>
              <w:rPr>
                <w:b/>
                <w:color w:val="000000"/>
                <w:sz w:val="18"/>
                <w:szCs w:val="18"/>
              </w:rPr>
            </w:pPr>
            <w:r w:rsidRPr="00B3001B">
              <w:rPr>
                <w:b/>
                <w:color w:val="000000"/>
                <w:sz w:val="18"/>
                <w:szCs w:val="18"/>
              </w:rPr>
              <w:t>самим Поставщиком или</w:t>
            </w:r>
          </w:p>
          <w:p w14:paraId="559A0F8E" w14:textId="3E3CF2A4" w:rsidR="00747033" w:rsidRPr="00B3001B" w:rsidRDefault="00747033" w:rsidP="00B72E1B">
            <w:pPr>
              <w:spacing w:line="256" w:lineRule="auto"/>
              <w:ind w:left="284"/>
              <w:rPr>
                <w:color w:val="000000"/>
                <w:sz w:val="18"/>
                <w:szCs w:val="18"/>
              </w:rPr>
            </w:pPr>
            <w:r w:rsidRPr="00B3001B">
              <w:rPr>
                <w:b/>
                <w:color w:val="000000"/>
                <w:sz w:val="18"/>
                <w:szCs w:val="18"/>
              </w:rPr>
              <w:t>Перевозчиком/экспедиторской фирмой</w:t>
            </w:r>
            <w:r w:rsidRPr="00B3001B">
              <w:rPr>
                <w:color w:val="000000"/>
                <w:sz w:val="18"/>
                <w:szCs w:val="18"/>
              </w:rPr>
              <w:t>: _________________</w:t>
            </w:r>
            <w:r>
              <w:rPr>
                <w:noProof/>
              </w:rPr>
              <mc:AlternateContent>
                <mc:Choice Requires="wps">
                  <w:drawing>
                    <wp:anchor distT="0" distB="0" distL="114300" distR="114300" simplePos="0" relativeHeight="251661824" behindDoc="0" locked="0" layoutInCell="1" allowOverlap="1" wp14:anchorId="17D3B634" wp14:editId="64702B60">
                      <wp:simplePos x="0" y="0"/>
                      <wp:positionH relativeFrom="column">
                        <wp:posOffset>4381500</wp:posOffset>
                      </wp:positionH>
                      <wp:positionV relativeFrom="paragraph">
                        <wp:posOffset>38100</wp:posOffset>
                      </wp:positionV>
                      <wp:extent cx="1976120" cy="271780"/>
                      <wp:effectExtent l="0" t="0" r="5080" b="0"/>
                      <wp:wrapNone/>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120" cy="2717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624FF4E6" w14:textId="77777777" w:rsidR="00D60A23" w:rsidRDefault="00D60A23" w:rsidP="00747033">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7D3B634" id="Полилиния: фигура 4" o:spid="_x0000_s1029" style="position:absolute;left:0;text-align:left;margin-left:345pt;margin-top:3pt;width:155.6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624FF4E6" w14:textId="77777777" w:rsidR="00D60A23" w:rsidRDefault="00D60A23" w:rsidP="00747033">
                            <w:r>
                              <w:rPr>
                                <w:color w:val="000000"/>
                              </w:rPr>
                              <w:t>Подтверждающая подпись</w:t>
                            </w:r>
                          </w:p>
                        </w:txbxContent>
                      </v:textbox>
                    </v:shape>
                  </w:pict>
                </mc:Fallback>
              </mc:AlternateContent>
            </w:r>
          </w:p>
          <w:p w14:paraId="1253ADAE" w14:textId="06E08D8E" w:rsidR="00747033" w:rsidRPr="00B3001B" w:rsidRDefault="00747033" w:rsidP="00B72E1B">
            <w:pPr>
              <w:spacing w:line="256" w:lineRule="auto"/>
              <w:rPr>
                <w:color w:val="000000"/>
                <w:sz w:val="18"/>
                <w:szCs w:val="18"/>
              </w:rPr>
            </w:pPr>
            <w:r>
              <w:rPr>
                <w:noProof/>
              </w:rPr>
              <mc:AlternateContent>
                <mc:Choice Requires="wps">
                  <w:drawing>
                    <wp:anchor distT="0" distB="0" distL="114300" distR="114300" simplePos="0" relativeHeight="251662848" behindDoc="0" locked="0" layoutInCell="1" allowOverlap="1" wp14:anchorId="3001A4C2" wp14:editId="252E9395">
                      <wp:simplePos x="0" y="0"/>
                      <wp:positionH relativeFrom="column">
                        <wp:posOffset>-402590</wp:posOffset>
                      </wp:positionH>
                      <wp:positionV relativeFrom="paragraph">
                        <wp:posOffset>134620</wp:posOffset>
                      </wp:positionV>
                      <wp:extent cx="459740" cy="2898775"/>
                      <wp:effectExtent l="0" t="0" r="0" b="0"/>
                      <wp:wrapNone/>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 cy="2898775"/>
                              </a:xfrm>
                              <a:custGeom>
                                <a:avLst/>
                                <a:gdLst/>
                                <a:ahLst/>
                                <a:cxnLst/>
                                <a:rect l="l" t="t" r="r" b="b"/>
                                <a:pathLst>
                                  <a:path w="396240" h="2835275">
                                    <a:moveTo>
                                      <a:pt x="0" y="0"/>
                                    </a:moveTo>
                                    <a:lnTo>
                                      <a:pt x="0" y="2835275"/>
                                    </a:lnTo>
                                    <a:lnTo>
                                      <a:pt x="396240" y="2835275"/>
                                    </a:lnTo>
                                    <a:lnTo>
                                      <a:pt x="396240" y="0"/>
                                    </a:lnTo>
                                    <a:close/>
                                  </a:path>
                                </a:pathLst>
                              </a:custGeom>
                              <a:solidFill>
                                <a:srgbClr val="FFFFFF"/>
                              </a:solidFill>
                              <a:ln w="12700">
                                <a:solidFill>
                                  <a:srgbClr val="000000"/>
                                </a:solidFill>
                                <a:miter lim="8000"/>
                                <a:headEnd w="sm" len="sm"/>
                                <a:tailEnd w="sm" len="sm"/>
                              </a:ln>
                            </wps:spPr>
                            <wps:txbx>
                              <w:txbxContent>
                                <w:p w14:paraId="45009814" w14:textId="77777777" w:rsidR="00D60A23" w:rsidRDefault="00D60A23" w:rsidP="00747033">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3001A4C2" id="Полилиния: фигура 5" o:spid="_x0000_s1030" style="position:absolute;margin-left:-31.7pt;margin-top:10.6pt;width:36.2pt;height:22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" adj="-11796480,,5400" path="m,l,2835275r396240,l396240,,,xe" strokeweight="1pt">
                      <v:stroke startarrowwidth="narrow" startarrowlength="short" endarrowwidth="narrow" endarrowlength="short" miterlimit="5243f" joinstyle="miter"/>
                      <v:formulas/>
                      <v:path arrowok="t" o:connecttype="custom" textboxrect="0,0,396240,2835275"/>
                      <v:textbox inset="7pt,3pt,7pt,3pt">
                        <w:txbxContent>
                          <w:p w14:paraId="45009814" w14:textId="77777777" w:rsidR="00D60A23" w:rsidRDefault="00D60A23" w:rsidP="00747033">
                            <w:pPr>
                              <w:jc w:val="center"/>
                            </w:pPr>
                            <w:r>
                              <w:rPr>
                                <w:i/>
                                <w:color w:val="000000"/>
                                <w:sz w:val="28"/>
                              </w:rPr>
                              <w:t>Заполняется  Грузополучателем</w:t>
                            </w:r>
                          </w:p>
                        </w:txbxContent>
                      </v:textbox>
                    </v:shape>
                  </w:pict>
                </mc:Fallback>
              </mc:AlternateContent>
            </w:r>
            <w:r w:rsidRPr="00B3001B">
              <w:rPr>
                <w:color w:val="000000"/>
                <w:sz w:val="18"/>
                <w:szCs w:val="18"/>
              </w:rPr>
              <w:t xml:space="preserve">     ___________________________________________________</w:t>
            </w:r>
          </w:p>
          <w:p w14:paraId="2F3A9FB0" w14:textId="77777777" w:rsidR="00747033" w:rsidRPr="00B3001B" w:rsidRDefault="00747033" w:rsidP="00B72E1B">
            <w:pPr>
              <w:spacing w:line="256" w:lineRule="auto"/>
              <w:ind w:left="284"/>
              <w:rPr>
                <w:color w:val="000000"/>
                <w:sz w:val="18"/>
                <w:szCs w:val="18"/>
              </w:rPr>
            </w:pP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(название, контактные реквизиты и адрес)</w:t>
            </w:r>
          </w:p>
          <w:p w14:paraId="770CF49B" w14:textId="77777777" w:rsidR="00747033" w:rsidRPr="00B3001B" w:rsidRDefault="00747033" w:rsidP="00B72E1B">
            <w:pPr>
              <w:spacing w:line="256" w:lineRule="auto"/>
              <w:ind w:left="284"/>
              <w:rPr>
                <w:color w:val="000000"/>
                <w:sz w:val="18"/>
                <w:szCs w:val="18"/>
              </w:rPr>
            </w:pPr>
            <w:r w:rsidRPr="00B3001B">
              <w:rPr>
                <w:b/>
                <w:color w:val="000000"/>
                <w:sz w:val="18"/>
                <w:szCs w:val="18"/>
              </w:rPr>
              <w:t>а Грузополучатель ПРИНЯЛ</w:t>
            </w:r>
            <w:r w:rsidRPr="00B3001B">
              <w:rPr>
                <w:color w:val="000000"/>
                <w:sz w:val="18"/>
                <w:szCs w:val="18"/>
              </w:rPr>
              <w:t xml:space="preserve"> ______________________ </w:t>
            </w:r>
            <w:r w:rsidRPr="00B3001B">
              <w:rPr>
                <w:b/>
                <w:color w:val="000000"/>
                <w:sz w:val="18"/>
                <w:szCs w:val="18"/>
                <w:u w:val="single"/>
              </w:rPr>
              <w:t>в месте поставки по условиям</w:t>
            </w:r>
          </w:p>
          <w:p w14:paraId="4710DE10" w14:textId="77777777" w:rsidR="00747033" w:rsidRPr="00B3001B" w:rsidRDefault="00747033" w:rsidP="00B72E1B">
            <w:pPr>
              <w:spacing w:line="256" w:lineRule="auto"/>
              <w:ind w:left="284"/>
              <w:rPr>
                <w:color w:val="000000"/>
                <w:sz w:val="18"/>
                <w:szCs w:val="18"/>
              </w:rPr>
            </w:pP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(дата передачи)</w:t>
            </w:r>
          </w:p>
          <w:p w14:paraId="6D23DA1C" w14:textId="77777777" w:rsidR="00747033" w:rsidRPr="00B3001B" w:rsidRDefault="00747033" w:rsidP="00B72E1B">
            <w:pPr>
              <w:spacing w:line="256" w:lineRule="auto"/>
              <w:ind w:left="284"/>
              <w:rPr>
                <w:color w:val="000000"/>
                <w:sz w:val="18"/>
                <w:szCs w:val="18"/>
              </w:rPr>
            </w:pPr>
            <w:r w:rsidRPr="00B3001B">
              <w:rPr>
                <w:color w:val="000000"/>
                <w:sz w:val="18"/>
                <w:szCs w:val="18"/>
              </w:rPr>
              <w:t>Договора: ________________________________________________________________</w:t>
            </w:r>
          </w:p>
          <w:p w14:paraId="13735D42" w14:textId="77777777" w:rsidR="00747033" w:rsidRPr="00B3001B" w:rsidRDefault="00747033" w:rsidP="00B72E1B">
            <w:pPr>
              <w:spacing w:line="256" w:lineRule="auto"/>
              <w:ind w:left="284"/>
              <w:rPr>
                <w:color w:val="000000"/>
                <w:sz w:val="18"/>
                <w:szCs w:val="18"/>
              </w:rPr>
            </w:pP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(адрес приемки)</w:t>
            </w:r>
          </w:p>
          <w:p w14:paraId="4BCD74D5" w14:textId="77777777" w:rsidR="00747033" w:rsidRPr="00B3001B" w:rsidRDefault="00747033" w:rsidP="00B72E1B">
            <w:pPr>
              <w:spacing w:line="256" w:lineRule="auto"/>
              <w:ind w:left="284"/>
              <w:rPr>
                <w:color w:val="000000"/>
                <w:sz w:val="18"/>
                <w:szCs w:val="18"/>
              </w:rPr>
            </w:pPr>
            <w:r w:rsidRPr="00B3001B">
              <w:rPr>
                <w:color w:val="000000"/>
                <w:sz w:val="18"/>
                <w:szCs w:val="18"/>
              </w:rPr>
              <w:t xml:space="preserve">которое </w:t>
            </w:r>
            <w:r w:rsidRPr="00B3001B">
              <w:rPr>
                <w:b/>
                <w:color w:val="000000"/>
                <w:sz w:val="18"/>
                <w:szCs w:val="18"/>
              </w:rPr>
              <w:t>соответствует / не соответствует месту использования, проверил Товар</w:t>
            </w:r>
            <w:r w:rsidRPr="00B3001B">
              <w:rPr>
                <w:color w:val="000000"/>
                <w:sz w:val="18"/>
                <w:szCs w:val="18"/>
              </w:rPr>
              <w:t xml:space="preserve"> ( ненужное зачеркнуть)</w:t>
            </w:r>
          </w:p>
          <w:p w14:paraId="2407F0A3" w14:textId="77777777" w:rsidR="00747033" w:rsidRPr="00B3001B" w:rsidRDefault="00747033" w:rsidP="00B72E1B">
            <w:pPr>
              <w:spacing w:line="256" w:lineRule="auto"/>
              <w:ind w:left="284"/>
              <w:rPr>
                <w:color w:val="000000"/>
                <w:sz w:val="18"/>
                <w:szCs w:val="18"/>
              </w:rPr>
            </w:pPr>
            <w:r w:rsidRPr="00B3001B">
              <w:rPr>
                <w:b/>
                <w:color w:val="000000"/>
                <w:sz w:val="18"/>
                <w:szCs w:val="18"/>
              </w:rPr>
              <w:t>по количеству, на наличие видимых повреждений и относящиеся к Товару документы и при этом</w:t>
            </w:r>
            <w:r w:rsidRPr="00B3001B">
              <w:rPr>
                <w:color w:val="000000"/>
                <w:sz w:val="18"/>
                <w:szCs w:val="18"/>
              </w:rPr>
              <w:t xml:space="preserve"> </w:t>
            </w:r>
            <w:proofErr w:type="gramStart"/>
            <w:r w:rsidRPr="00B3001B">
              <w:rPr>
                <w:color w:val="000000"/>
                <w:sz w:val="18"/>
                <w:szCs w:val="18"/>
              </w:rPr>
              <w:t>( сделать</w:t>
            </w:r>
            <w:proofErr w:type="gramEnd"/>
            <w:r w:rsidRPr="00B3001B">
              <w:rPr>
                <w:color w:val="000000"/>
                <w:sz w:val="18"/>
                <w:szCs w:val="18"/>
              </w:rPr>
              <w:t xml:space="preserve"> отметку в соответствующем поле):</w:t>
            </w:r>
          </w:p>
          <w:p w14:paraId="5FA76E36" w14:textId="7E3A4EF5" w:rsidR="00747033" w:rsidRPr="00B3001B" w:rsidRDefault="00747033" w:rsidP="00B72E1B">
            <w:pPr>
              <w:spacing w:line="256" w:lineRule="auto"/>
              <w:ind w:left="284"/>
              <w:rPr>
                <w:color w:val="000000"/>
                <w:sz w:val="18"/>
                <w:szCs w:val="18"/>
              </w:rPr>
            </w:pPr>
            <w:r w:rsidRPr="00B3001B">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3872" behindDoc="0" locked="0" layoutInCell="1" allowOverlap="1" wp14:anchorId="4A1A8556" wp14:editId="5DFE4217">
                      <wp:simplePos x="0" y="0"/>
                      <wp:positionH relativeFrom="column">
                        <wp:posOffset>4533900</wp:posOffset>
                      </wp:positionH>
                      <wp:positionV relativeFrom="paragraph">
                        <wp:posOffset>0</wp:posOffset>
                      </wp:positionV>
                      <wp:extent cx="2111375" cy="368300"/>
                      <wp:effectExtent l="0" t="0" r="3175" b="0"/>
                      <wp:wrapNone/>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1375"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511F5A50" w14:textId="77777777" w:rsidR="00D60A23" w:rsidRDefault="00D60A23" w:rsidP="00747033">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4A1A8556" id="Полилиния: фигура 6" o:spid="_x0000_s1031" style="position:absolute;left:0;text-align:left;margin-left:357pt;margin-top:0;width:166.25pt;height: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511F5A50" w14:textId="77777777" w:rsidR="00D60A23" w:rsidRDefault="00D60A23" w:rsidP="00747033">
                            <w:r>
                              <w:rPr>
                                <w:color w:val="000000"/>
                              </w:rPr>
                              <w:t>Подтверждающая подпись</w:t>
                            </w:r>
                          </w:p>
                        </w:txbxContent>
                      </v:textbox>
                    </v:shape>
                  </w:pict>
                </mc:Fallback>
              </mc:AlternateContent>
            </w:r>
          </w:p>
          <w:p w14:paraId="353BF505" w14:textId="77777777" w:rsidR="00747033" w:rsidRPr="00B3001B" w:rsidRDefault="00747033" w:rsidP="00B72E1B">
            <w:pPr>
              <w:spacing w:line="256" w:lineRule="auto"/>
              <w:ind w:left="284"/>
              <w:rPr>
                <w:color w:val="000000"/>
                <w:sz w:val="18"/>
                <w:szCs w:val="18"/>
              </w:rPr>
            </w:pP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или</w:t>
            </w:r>
          </w:p>
          <w:p w14:paraId="58338DC4" w14:textId="77777777" w:rsidR="00747033" w:rsidRPr="00B3001B" w:rsidRDefault="00747033" w:rsidP="00B72E1B">
            <w:pPr>
              <w:spacing w:line="256" w:lineRule="auto"/>
              <w:ind w:left="284"/>
              <w:rPr>
                <w:color w:val="000000"/>
                <w:sz w:val="18"/>
                <w:szCs w:val="18"/>
              </w:rPr>
            </w:pPr>
            <w:r w:rsidRPr="00B3001B">
              <w:rPr>
                <w:color w:val="000000"/>
                <w:sz w:val="18"/>
                <w:szCs w:val="18"/>
              </w:rPr>
              <w:t>- обнаружил следующие недостатки/несоответствия условия Договора:</w:t>
            </w:r>
          </w:p>
          <w:p w14:paraId="4CD286F2" w14:textId="77777777" w:rsidR="00747033" w:rsidRPr="00B3001B" w:rsidRDefault="00747033" w:rsidP="00B72E1B">
            <w:pPr>
              <w:spacing w:line="256" w:lineRule="auto"/>
              <w:ind w:left="284"/>
              <w:rPr>
                <w:color w:val="000000"/>
                <w:sz w:val="18"/>
                <w:szCs w:val="18"/>
              </w:rPr>
            </w:pPr>
            <w:r w:rsidRPr="00B3001B">
              <w:rPr>
                <w:color w:val="000000"/>
                <w:sz w:val="18"/>
                <w:szCs w:val="18"/>
              </w:rPr>
              <w:t>1.________________________________________________________________</w:t>
            </w:r>
          </w:p>
          <w:p w14:paraId="438FDD96" w14:textId="77777777" w:rsidR="00747033" w:rsidRPr="00B3001B" w:rsidRDefault="00747033" w:rsidP="00B72E1B">
            <w:pPr>
              <w:spacing w:line="256" w:lineRule="auto"/>
              <w:ind w:left="284"/>
              <w:rPr>
                <w:color w:val="000000"/>
                <w:sz w:val="18"/>
                <w:szCs w:val="18"/>
              </w:rPr>
            </w:pPr>
            <w:r w:rsidRPr="00B3001B">
              <w:rPr>
                <w:color w:val="000000"/>
                <w:sz w:val="18"/>
                <w:szCs w:val="18"/>
              </w:rPr>
              <w:t>2.________________________________________________________________</w:t>
            </w:r>
          </w:p>
          <w:p w14:paraId="01349E02" w14:textId="514F2F08" w:rsidR="00747033" w:rsidRPr="00B3001B" w:rsidRDefault="00747033" w:rsidP="00B72E1B">
            <w:pPr>
              <w:spacing w:line="256" w:lineRule="auto"/>
              <w:ind w:left="284"/>
              <w:rPr>
                <w:color w:val="000000"/>
                <w:sz w:val="18"/>
                <w:szCs w:val="18"/>
              </w:rPr>
            </w:pPr>
            <w:r w:rsidRPr="00B3001B">
              <w:rPr>
                <w:color w:val="000000"/>
                <w:sz w:val="18"/>
                <w:szCs w:val="18"/>
              </w:rPr>
              <w:t>3.________________________________________________________________</w:t>
            </w:r>
            <w:r>
              <w:rPr>
                <w:noProof/>
              </w:rPr>
              <mc:AlternateContent>
                <mc:Choice Requires="wps">
                  <w:drawing>
                    <wp:anchor distT="0" distB="0" distL="114300" distR="114300" simplePos="0" relativeHeight="251664896" behindDoc="0" locked="0" layoutInCell="1" allowOverlap="1" wp14:anchorId="767A0C6E" wp14:editId="15E6C639">
                      <wp:simplePos x="0" y="0"/>
                      <wp:positionH relativeFrom="column">
                        <wp:posOffset>4533900</wp:posOffset>
                      </wp:positionH>
                      <wp:positionV relativeFrom="paragraph">
                        <wp:posOffset>0</wp:posOffset>
                      </wp:positionV>
                      <wp:extent cx="1983740" cy="368300"/>
                      <wp:effectExtent l="0" t="0" r="0" b="0"/>
                      <wp:wrapNone/>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2341D27A" w14:textId="77777777" w:rsidR="00D60A23" w:rsidRDefault="00D60A23" w:rsidP="00747033">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767A0C6E" id="Полилиния: фигура 13" o:spid="_x0000_s1032" style="position:absolute;left:0;text-align:left;margin-left:357pt;margin-top:0;width:156.2pt;height: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2341D27A" w14:textId="77777777" w:rsidR="00D60A23" w:rsidRDefault="00D60A23" w:rsidP="00747033">
                            <w:r>
                              <w:rPr>
                                <w:color w:val="000000"/>
                              </w:rPr>
                              <w:t>Подтверждающая подпись</w:t>
                            </w:r>
                          </w:p>
                        </w:txbxContent>
                      </v:textbox>
                    </v:shape>
                  </w:pict>
                </mc:Fallback>
              </mc:AlternateContent>
            </w:r>
          </w:p>
          <w:p w14:paraId="5A9E7663" w14:textId="77777777" w:rsidR="00747033" w:rsidRPr="00B3001B" w:rsidRDefault="00747033" w:rsidP="00B72E1B">
            <w:pPr>
              <w:spacing w:line="256" w:lineRule="auto"/>
              <w:ind w:left="284"/>
              <w:rPr>
                <w:color w:val="000000"/>
                <w:sz w:val="18"/>
                <w:szCs w:val="18"/>
              </w:rPr>
            </w:pPr>
            <w:r w:rsidRPr="00B3001B">
              <w:rPr>
                <w:color w:val="000000"/>
                <w:sz w:val="18"/>
                <w:szCs w:val="18"/>
              </w:rPr>
              <w:t>4.________________________________________________________________</w:t>
            </w:r>
          </w:p>
          <w:p w14:paraId="0C308EA2" w14:textId="77777777" w:rsidR="00747033" w:rsidRPr="00B3001B" w:rsidRDefault="00747033" w:rsidP="00B72E1B">
            <w:pPr>
              <w:spacing w:line="256" w:lineRule="auto"/>
              <w:ind w:left="284"/>
              <w:rPr>
                <w:color w:val="000000"/>
                <w:sz w:val="18"/>
                <w:szCs w:val="18"/>
              </w:rPr>
            </w:pPr>
            <w:r w:rsidRPr="00B3001B">
              <w:rPr>
                <w:color w:val="000000"/>
                <w:sz w:val="18"/>
                <w:szCs w:val="18"/>
              </w:rPr>
              <w:t>5.________________________________________________________________</w:t>
            </w:r>
          </w:p>
          <w:p w14:paraId="3DDC938D" w14:textId="77777777" w:rsidR="00747033" w:rsidRPr="00B3001B" w:rsidRDefault="00747033" w:rsidP="00B72E1B">
            <w:pPr>
              <w:spacing w:line="256" w:lineRule="auto"/>
              <w:ind w:left="284"/>
              <w:rPr>
                <w:color w:val="000000"/>
                <w:sz w:val="18"/>
                <w:szCs w:val="18"/>
              </w:rPr>
            </w:pPr>
            <w:r w:rsidRPr="00B3001B">
              <w:rPr>
                <w:color w:val="000000"/>
                <w:sz w:val="18"/>
                <w:szCs w:val="18"/>
              </w:rPr>
              <w:t>6.________________________________________________________________</w:t>
            </w:r>
          </w:p>
          <w:p w14:paraId="521552A0" w14:textId="77777777" w:rsidR="00747033" w:rsidRPr="00B3001B" w:rsidRDefault="00747033" w:rsidP="00B72E1B">
            <w:pPr>
              <w:spacing w:line="256" w:lineRule="auto"/>
              <w:ind w:left="284"/>
              <w:rPr>
                <w:color w:val="000000"/>
                <w:sz w:val="18"/>
                <w:szCs w:val="18"/>
              </w:rPr>
            </w:pPr>
            <w:r w:rsidRPr="00B3001B">
              <w:rPr>
                <w:color w:val="000000"/>
                <w:sz w:val="18"/>
                <w:szCs w:val="18"/>
              </w:rPr>
              <w:t>От Поставщика</w:t>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От Грузополучателя</w:t>
            </w:r>
          </w:p>
          <w:p w14:paraId="170FAC21" w14:textId="77777777" w:rsidR="00747033" w:rsidRPr="00B3001B" w:rsidRDefault="00747033" w:rsidP="00B72E1B">
            <w:pPr>
              <w:spacing w:line="256" w:lineRule="auto"/>
              <w:ind w:left="284"/>
              <w:rPr>
                <w:color w:val="000000"/>
                <w:sz w:val="18"/>
                <w:szCs w:val="18"/>
              </w:rPr>
            </w:pPr>
            <w:r w:rsidRPr="00B3001B">
              <w:rPr>
                <w:color w:val="000000"/>
                <w:sz w:val="18"/>
                <w:szCs w:val="18"/>
              </w:rPr>
              <w:tab/>
            </w:r>
            <w:r w:rsidRPr="00B3001B">
              <w:rPr>
                <w:color w:val="000000"/>
                <w:sz w:val="18"/>
                <w:szCs w:val="18"/>
              </w:rPr>
              <w:tab/>
            </w:r>
            <w:r w:rsidRPr="00B3001B">
              <w:rPr>
                <w:color w:val="000000"/>
                <w:sz w:val="18"/>
                <w:szCs w:val="18"/>
              </w:rPr>
              <w:tab/>
              <w:t>М.П.</w:t>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М.П.</w:t>
            </w:r>
          </w:p>
          <w:p w14:paraId="4F4B25F6" w14:textId="77777777" w:rsidR="00747033" w:rsidRPr="00B3001B" w:rsidRDefault="00747033" w:rsidP="00B72E1B">
            <w:pPr>
              <w:spacing w:line="256" w:lineRule="auto"/>
              <w:ind w:left="284"/>
              <w:rPr>
                <w:color w:val="000000"/>
                <w:sz w:val="18"/>
                <w:szCs w:val="18"/>
              </w:rPr>
            </w:pPr>
            <w:r w:rsidRPr="00B3001B">
              <w:rPr>
                <w:color w:val="000000"/>
                <w:sz w:val="18"/>
                <w:szCs w:val="18"/>
              </w:rPr>
              <w:t>(подпись, должность, расшифровка Ф.И.О.)</w:t>
            </w:r>
            <w:r w:rsidRPr="00B3001B">
              <w:rPr>
                <w:color w:val="000000"/>
                <w:sz w:val="18"/>
                <w:szCs w:val="18"/>
              </w:rPr>
              <w:tab/>
            </w:r>
            <w:r w:rsidRPr="00B3001B">
              <w:rPr>
                <w:color w:val="000000"/>
                <w:sz w:val="18"/>
                <w:szCs w:val="18"/>
              </w:rPr>
              <w:tab/>
            </w:r>
            <w:r w:rsidRPr="00B3001B">
              <w:rPr>
                <w:color w:val="000000"/>
                <w:sz w:val="18"/>
                <w:szCs w:val="18"/>
              </w:rPr>
              <w:tab/>
              <w:t>(подпись, должность, расшифровка Ф.И.О.)</w:t>
            </w:r>
            <w:r w:rsidRPr="00B3001B">
              <w:rPr>
                <w:color w:val="000000"/>
                <w:sz w:val="18"/>
                <w:szCs w:val="18"/>
              </w:rPr>
              <w:tab/>
            </w:r>
            <w:r w:rsidRPr="00B3001B">
              <w:rPr>
                <w:color w:val="000000"/>
                <w:sz w:val="18"/>
                <w:szCs w:val="18"/>
              </w:rPr>
              <w:tab/>
            </w:r>
          </w:p>
          <w:p w14:paraId="10FC1C25" w14:textId="77777777" w:rsidR="00747033" w:rsidRPr="00B3001B" w:rsidRDefault="00747033" w:rsidP="00B72E1B">
            <w:pPr>
              <w:spacing w:line="256" w:lineRule="auto"/>
              <w:ind w:left="284"/>
              <w:rPr>
                <w:color w:val="000000"/>
                <w:sz w:val="18"/>
                <w:szCs w:val="18"/>
              </w:rPr>
            </w:pPr>
          </w:p>
          <w:p w14:paraId="32D07FC0" w14:textId="77777777" w:rsidR="00747033" w:rsidRPr="00B3001B" w:rsidRDefault="00747033" w:rsidP="00B72E1B">
            <w:pPr>
              <w:spacing w:line="256" w:lineRule="auto"/>
              <w:rPr>
                <w:color w:val="000000"/>
                <w:sz w:val="18"/>
                <w:szCs w:val="18"/>
              </w:rPr>
            </w:pPr>
            <w:r w:rsidRPr="00B3001B">
              <w:rPr>
                <w:color w:val="000000"/>
                <w:sz w:val="18"/>
                <w:szCs w:val="18"/>
              </w:rPr>
              <w:t>________       ___________</w:t>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rPr>
              <w:tab/>
              <w:t>________       ______________</w:t>
            </w:r>
          </w:p>
          <w:p w14:paraId="03C1A718" w14:textId="77777777" w:rsidR="00747033" w:rsidRPr="00B3001B" w:rsidRDefault="00747033" w:rsidP="00B72E1B">
            <w:pPr>
              <w:spacing w:line="256" w:lineRule="auto"/>
              <w:rPr>
                <w:color w:val="000000"/>
                <w:sz w:val="18"/>
                <w:szCs w:val="18"/>
                <w:vertAlign w:val="superscript"/>
              </w:rPr>
            </w:pPr>
            <w:r w:rsidRPr="00B3001B">
              <w:rPr>
                <w:color w:val="000000"/>
                <w:sz w:val="18"/>
                <w:szCs w:val="18"/>
                <w:vertAlign w:val="superscript"/>
              </w:rPr>
              <w:lastRenderedPageBreak/>
              <w:t xml:space="preserve">(подпись)                     (Ф.И.О.)                                     </w:t>
            </w:r>
            <w:r w:rsidRPr="00B3001B">
              <w:rPr>
                <w:color w:val="000000"/>
                <w:sz w:val="18"/>
                <w:szCs w:val="18"/>
              </w:rPr>
              <w:tab/>
            </w:r>
            <w:r w:rsidRPr="00B3001B">
              <w:rPr>
                <w:color w:val="000000"/>
                <w:sz w:val="18"/>
                <w:szCs w:val="18"/>
              </w:rPr>
              <w:tab/>
            </w:r>
            <w:r w:rsidRPr="00B3001B">
              <w:rPr>
                <w:color w:val="000000"/>
                <w:sz w:val="18"/>
                <w:szCs w:val="18"/>
              </w:rPr>
              <w:tab/>
            </w:r>
            <w:r w:rsidRPr="00B3001B">
              <w:rPr>
                <w:color w:val="000000"/>
                <w:sz w:val="18"/>
                <w:szCs w:val="18"/>
                <w:vertAlign w:val="superscript"/>
              </w:rPr>
              <w:t>(подпись)                            (Ф.И.О)</w:t>
            </w:r>
          </w:p>
          <w:p w14:paraId="3733FBFE" w14:textId="77777777" w:rsidR="00747033" w:rsidRPr="00B3001B" w:rsidRDefault="00747033" w:rsidP="00B72E1B">
            <w:pPr>
              <w:spacing w:line="256" w:lineRule="auto"/>
              <w:ind w:right="163"/>
              <w:rPr>
                <w:color w:val="000000"/>
              </w:rPr>
            </w:pPr>
            <w:r w:rsidRPr="00B3001B">
              <w:rPr>
                <w:color w:val="000000"/>
              </w:rPr>
              <w:t>от Заказчика</w:t>
            </w:r>
            <w:r w:rsidRPr="00B3001B">
              <w:rPr>
                <w:color w:val="000000"/>
              </w:rPr>
              <w:tab/>
            </w:r>
            <w:r w:rsidRPr="00B3001B">
              <w:rPr>
                <w:color w:val="000000"/>
              </w:rPr>
              <w:tab/>
            </w:r>
            <w:r w:rsidRPr="00B3001B">
              <w:rPr>
                <w:color w:val="000000"/>
              </w:rPr>
              <w:tab/>
            </w:r>
            <w:r w:rsidRPr="00B3001B">
              <w:rPr>
                <w:color w:val="000000"/>
              </w:rPr>
              <w:tab/>
            </w:r>
            <w:r w:rsidRPr="00B3001B">
              <w:rPr>
                <w:color w:val="000000"/>
              </w:rPr>
              <w:tab/>
            </w:r>
            <w:r w:rsidRPr="00B3001B">
              <w:rPr>
                <w:color w:val="000000"/>
              </w:rPr>
              <w:tab/>
              <w:t>от Исполнителя             ______________</w:t>
            </w:r>
          </w:p>
          <w:p w14:paraId="6057028F" w14:textId="77777777" w:rsidR="00747033" w:rsidRPr="00B3001B" w:rsidRDefault="00747033" w:rsidP="00B72E1B">
            <w:pPr>
              <w:spacing w:line="256" w:lineRule="auto"/>
              <w:ind w:right="163"/>
              <w:rPr>
                <w:color w:val="000000"/>
              </w:rPr>
            </w:pPr>
          </w:p>
          <w:p w14:paraId="050A0623" w14:textId="77777777" w:rsidR="00747033" w:rsidRPr="00B3001B" w:rsidRDefault="00747033" w:rsidP="00B72E1B">
            <w:pPr>
              <w:spacing w:line="256" w:lineRule="auto"/>
              <w:ind w:right="163"/>
              <w:rPr>
                <w:color w:val="000000"/>
              </w:rPr>
            </w:pPr>
          </w:p>
          <w:p w14:paraId="6C9A2C8D" w14:textId="77777777" w:rsidR="00747033" w:rsidRPr="00B3001B" w:rsidRDefault="00747033" w:rsidP="00B72E1B">
            <w:pPr>
              <w:spacing w:line="256" w:lineRule="auto"/>
              <w:ind w:right="163"/>
              <w:rPr>
                <w:color w:val="000000"/>
              </w:rPr>
            </w:pPr>
          </w:p>
        </w:tc>
      </w:tr>
      <w:tr w:rsidR="00747033" w:rsidRPr="00B3001B" w14:paraId="6255B2FF" w14:textId="77777777" w:rsidTr="00B72E1B">
        <w:tblPrEx>
          <w:tblLook w:val="0000" w:firstRow="0" w:lastRow="0" w:firstColumn="0" w:lastColumn="0" w:noHBand="0" w:noVBand="0"/>
        </w:tblPrEx>
        <w:trPr>
          <w:gridBefore w:val="1"/>
          <w:wBefore w:w="901" w:type="dxa"/>
          <w:trHeight w:val="498"/>
        </w:trPr>
        <w:tc>
          <w:tcPr>
            <w:tcW w:w="4595" w:type="dxa"/>
            <w:gridSpan w:val="2"/>
          </w:tcPr>
          <w:p w14:paraId="718D4061" w14:textId="77777777" w:rsidR="00747033" w:rsidRPr="00B3001B" w:rsidRDefault="00747033" w:rsidP="00B72E1B">
            <w:pPr>
              <w:pBdr>
                <w:top w:val="nil"/>
                <w:left w:val="nil"/>
                <w:bottom w:val="nil"/>
                <w:right w:val="nil"/>
                <w:between w:val="nil"/>
              </w:pBdr>
              <w:rPr>
                <w:color w:val="000000"/>
              </w:rPr>
            </w:pPr>
          </w:p>
          <w:p w14:paraId="52EBB5F5"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37B0676C" w14:textId="77777777" w:rsidR="00747033" w:rsidRPr="00B3001B" w:rsidRDefault="00747033" w:rsidP="00B72E1B">
            <w:pPr>
              <w:pBdr>
                <w:top w:val="nil"/>
                <w:left w:val="nil"/>
                <w:bottom w:val="nil"/>
                <w:right w:val="nil"/>
                <w:between w:val="nil"/>
              </w:pBdr>
              <w:tabs>
                <w:tab w:val="left" w:pos="142"/>
              </w:tabs>
              <w:rPr>
                <w:color w:val="000000"/>
              </w:rPr>
            </w:pPr>
          </w:p>
          <w:p w14:paraId="057C77E6" w14:textId="77777777" w:rsidR="00747033" w:rsidRPr="00B3001B" w:rsidRDefault="00747033" w:rsidP="00B72E1B">
            <w:pPr>
              <w:pBdr>
                <w:top w:val="nil"/>
                <w:left w:val="nil"/>
                <w:bottom w:val="nil"/>
                <w:right w:val="nil"/>
                <w:between w:val="nil"/>
              </w:pBdr>
            </w:pPr>
          </w:p>
          <w:p w14:paraId="131067FB" w14:textId="77777777" w:rsidR="00747033" w:rsidRPr="00B3001B" w:rsidRDefault="00747033" w:rsidP="00B72E1B">
            <w:pPr>
              <w:pBdr>
                <w:top w:val="nil"/>
                <w:left w:val="nil"/>
                <w:bottom w:val="nil"/>
                <w:right w:val="nil"/>
                <w:between w:val="nil"/>
              </w:pBdr>
            </w:pPr>
          </w:p>
          <w:p w14:paraId="7771CF36"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_________________ </w:t>
            </w:r>
          </w:p>
        </w:tc>
        <w:tc>
          <w:tcPr>
            <w:tcW w:w="5044" w:type="dxa"/>
            <w:gridSpan w:val="2"/>
          </w:tcPr>
          <w:p w14:paraId="6427524F" w14:textId="77777777" w:rsidR="00747033" w:rsidRPr="00B3001B" w:rsidRDefault="00747033" w:rsidP="00B72E1B">
            <w:pPr>
              <w:pBdr>
                <w:top w:val="nil"/>
                <w:left w:val="nil"/>
                <w:bottom w:val="nil"/>
                <w:right w:val="nil"/>
                <w:between w:val="nil"/>
              </w:pBdr>
              <w:rPr>
                <w:color w:val="000000"/>
              </w:rPr>
            </w:pPr>
          </w:p>
          <w:p w14:paraId="538D9F1A"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7B1D92B1" w14:textId="77777777" w:rsidR="00747033" w:rsidRPr="00B3001B" w:rsidRDefault="00747033" w:rsidP="00B72E1B">
            <w:pPr>
              <w:widowControl w:val="0"/>
              <w:pBdr>
                <w:top w:val="nil"/>
                <w:left w:val="nil"/>
                <w:bottom w:val="nil"/>
                <w:right w:val="nil"/>
                <w:between w:val="nil"/>
              </w:pBdr>
              <w:rPr>
                <w:color w:val="000000"/>
              </w:rPr>
            </w:pPr>
          </w:p>
          <w:p w14:paraId="38917FDF" w14:textId="77777777" w:rsidR="00747033" w:rsidRPr="00B3001B" w:rsidRDefault="00747033" w:rsidP="00B72E1B">
            <w:pPr>
              <w:widowControl w:val="0"/>
              <w:pBdr>
                <w:top w:val="nil"/>
                <w:left w:val="nil"/>
                <w:bottom w:val="nil"/>
                <w:right w:val="nil"/>
                <w:between w:val="nil"/>
              </w:pBdr>
              <w:rPr>
                <w:color w:val="000000"/>
              </w:rPr>
            </w:pPr>
          </w:p>
          <w:p w14:paraId="40E35352" w14:textId="77777777" w:rsidR="00747033" w:rsidRPr="00B3001B" w:rsidRDefault="00747033" w:rsidP="00B72E1B">
            <w:pPr>
              <w:widowControl w:val="0"/>
              <w:pBdr>
                <w:top w:val="nil"/>
                <w:left w:val="nil"/>
                <w:bottom w:val="nil"/>
                <w:right w:val="nil"/>
                <w:between w:val="nil"/>
              </w:pBdr>
              <w:rPr>
                <w:color w:val="000000"/>
              </w:rPr>
            </w:pPr>
          </w:p>
          <w:p w14:paraId="6C004B4D" w14:textId="77777777" w:rsidR="00747033" w:rsidRPr="00B3001B" w:rsidRDefault="00747033" w:rsidP="00B72E1B">
            <w:pPr>
              <w:widowControl w:val="0"/>
              <w:pBdr>
                <w:top w:val="nil"/>
                <w:left w:val="nil"/>
                <w:bottom w:val="nil"/>
                <w:right w:val="nil"/>
                <w:between w:val="nil"/>
              </w:pBdr>
              <w:rPr>
                <w:color w:val="000000"/>
              </w:rPr>
            </w:pPr>
            <w:r w:rsidRPr="00B3001B">
              <w:rPr>
                <w:color w:val="000000"/>
              </w:rPr>
              <w:t xml:space="preserve">__________________ </w:t>
            </w:r>
          </w:p>
        </w:tc>
      </w:tr>
    </w:tbl>
    <w:p w14:paraId="0CC0BB61" w14:textId="77777777" w:rsidR="00747033" w:rsidRPr="00B3001B" w:rsidRDefault="00747033" w:rsidP="00747033">
      <w:pPr>
        <w:pBdr>
          <w:top w:val="nil"/>
          <w:left w:val="nil"/>
          <w:bottom w:val="nil"/>
          <w:right w:val="nil"/>
          <w:between w:val="nil"/>
        </w:pBdr>
        <w:jc w:val="center"/>
        <w:rPr>
          <w:color w:val="000000"/>
        </w:rPr>
        <w:sectPr w:rsidR="00747033" w:rsidRPr="00B3001B">
          <w:pgSz w:w="11907" w:h="16840"/>
          <w:pgMar w:top="1134" w:right="850" w:bottom="1134" w:left="1701" w:header="227" w:footer="0" w:gutter="0"/>
          <w:cols w:space="720"/>
        </w:sectPr>
      </w:pPr>
    </w:p>
    <w:p w14:paraId="58E12A70" w14:textId="77777777" w:rsidR="00747033" w:rsidRPr="00B3001B" w:rsidRDefault="00747033" w:rsidP="00747033">
      <w:pPr>
        <w:pBdr>
          <w:top w:val="nil"/>
          <w:left w:val="nil"/>
          <w:bottom w:val="nil"/>
          <w:right w:val="nil"/>
          <w:between w:val="nil"/>
        </w:pBdr>
        <w:jc w:val="right"/>
        <w:outlineLvl w:val="2"/>
        <w:rPr>
          <w:color w:val="000000"/>
        </w:rPr>
      </w:pPr>
      <w:r w:rsidRPr="00B3001B">
        <w:rPr>
          <w:color w:val="000000"/>
        </w:rPr>
        <w:lastRenderedPageBreak/>
        <w:t>Приложение № 3</w:t>
      </w:r>
    </w:p>
    <w:p w14:paraId="5125FF5A" w14:textId="77777777" w:rsidR="00747033" w:rsidRPr="00B3001B" w:rsidRDefault="00747033" w:rsidP="00747033">
      <w:pPr>
        <w:pBdr>
          <w:top w:val="nil"/>
          <w:left w:val="nil"/>
          <w:bottom w:val="nil"/>
          <w:right w:val="nil"/>
          <w:between w:val="nil"/>
        </w:pBdr>
        <w:jc w:val="right"/>
        <w:rPr>
          <w:color w:val="000000"/>
        </w:rPr>
      </w:pPr>
      <w:r w:rsidRPr="00B3001B">
        <w:rPr>
          <w:color w:val="000000"/>
        </w:rPr>
        <w:t xml:space="preserve">к Договору №  _______________ </w:t>
      </w:r>
    </w:p>
    <w:p w14:paraId="39C1F26B" w14:textId="77777777" w:rsidR="00747033" w:rsidRPr="00B3001B" w:rsidRDefault="00747033" w:rsidP="00747033">
      <w:pPr>
        <w:pBdr>
          <w:top w:val="nil"/>
          <w:left w:val="nil"/>
          <w:bottom w:val="nil"/>
          <w:right w:val="nil"/>
          <w:between w:val="nil"/>
        </w:pBdr>
        <w:jc w:val="right"/>
        <w:rPr>
          <w:color w:val="000000"/>
        </w:rPr>
      </w:pPr>
      <w:r w:rsidRPr="00B3001B">
        <w:rPr>
          <w:color w:val="000000"/>
        </w:rPr>
        <w:t>от «____» _________ 202</w:t>
      </w:r>
      <w:r w:rsidRPr="00B3001B">
        <w:t>4</w:t>
      </w:r>
      <w:r w:rsidRPr="00B3001B">
        <w:rPr>
          <w:color w:val="000000"/>
        </w:rPr>
        <w:t>г.</w:t>
      </w:r>
      <w:r w:rsidRPr="00B3001B">
        <w:rPr>
          <w:b/>
          <w:color w:val="000000"/>
        </w:rPr>
        <w:t xml:space="preserve">     </w:t>
      </w:r>
    </w:p>
    <w:p w14:paraId="607DBABA"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527152D4" w14:textId="77777777" w:rsidR="00747033" w:rsidRPr="00B3001B" w:rsidRDefault="00747033" w:rsidP="00747033">
      <w:pPr>
        <w:pBdr>
          <w:top w:val="nil"/>
          <w:left w:val="nil"/>
          <w:bottom w:val="nil"/>
          <w:right w:val="nil"/>
          <w:between w:val="nil"/>
        </w:pBdr>
        <w:shd w:val="clear" w:color="auto" w:fill="FFFFFF"/>
        <w:jc w:val="center"/>
        <w:outlineLvl w:val="3"/>
        <w:rPr>
          <w:b/>
          <w:color w:val="000000"/>
        </w:rPr>
      </w:pPr>
      <w:r w:rsidRPr="00B3001B">
        <w:rPr>
          <w:b/>
          <w:color w:val="000000"/>
        </w:rPr>
        <w:t xml:space="preserve">Регламент технического обслуживания погрузчика </w:t>
      </w:r>
      <w:r w:rsidRPr="00B3001B">
        <w:rPr>
          <w:rStyle w:val="afa"/>
          <w:b/>
          <w:color w:val="000000"/>
        </w:rPr>
        <w:footnoteReference w:id="7"/>
      </w:r>
    </w:p>
    <w:p w14:paraId="60836003" w14:textId="77777777" w:rsidR="00747033" w:rsidRPr="00B3001B" w:rsidRDefault="00747033" w:rsidP="00747033">
      <w:pPr>
        <w:pBdr>
          <w:top w:val="nil"/>
          <w:left w:val="nil"/>
          <w:bottom w:val="nil"/>
          <w:right w:val="nil"/>
          <w:between w:val="nil"/>
        </w:pBdr>
        <w:jc w:val="center"/>
        <w:rPr>
          <w:color w:val="000000"/>
          <w:sz w:val="28"/>
          <w:szCs w:val="28"/>
        </w:rPr>
      </w:pPr>
      <w:r w:rsidRPr="00B3001B">
        <w:rPr>
          <w:color w:val="000000"/>
          <w:sz w:val="28"/>
          <w:szCs w:val="28"/>
          <w:highlight w:val="yellow"/>
        </w:rPr>
        <w:t>(*Указывается исходя из марки погрузчика)</w:t>
      </w:r>
    </w:p>
    <w:p w14:paraId="2B073A7E"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4F5BC0B9"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0DFD67F4"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4D89C0F3"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38BC04CB"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2010A369"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3959A772"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3F799203"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35E34F83"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6C6E26EF"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58D89090"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072EDA54"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2B7A7F37"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156F2B63" w14:textId="77777777" w:rsidR="00747033" w:rsidRPr="00B3001B" w:rsidRDefault="00747033" w:rsidP="00747033">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47033" w:rsidRPr="00B3001B" w14:paraId="5FC4747F" w14:textId="77777777" w:rsidTr="00B72E1B">
        <w:trPr>
          <w:trHeight w:val="2162"/>
        </w:trPr>
        <w:tc>
          <w:tcPr>
            <w:tcW w:w="4892" w:type="dxa"/>
            <w:shd w:val="clear" w:color="auto" w:fill="FFFFFF"/>
            <w:tcMar>
              <w:top w:w="0" w:type="dxa"/>
              <w:left w:w="108" w:type="dxa"/>
              <w:bottom w:w="0" w:type="dxa"/>
              <w:right w:w="108" w:type="dxa"/>
            </w:tcMar>
          </w:tcPr>
          <w:p w14:paraId="64E0369A" w14:textId="77777777" w:rsidR="00747033" w:rsidRPr="00B3001B" w:rsidRDefault="00747033" w:rsidP="00B72E1B">
            <w:pPr>
              <w:pBdr>
                <w:top w:val="nil"/>
                <w:left w:val="nil"/>
                <w:bottom w:val="nil"/>
                <w:right w:val="nil"/>
                <w:between w:val="nil"/>
              </w:pBdr>
              <w:rPr>
                <w:color w:val="000000"/>
              </w:rPr>
            </w:pPr>
          </w:p>
          <w:p w14:paraId="089B9049"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52FAE7EE" w14:textId="77777777" w:rsidR="00747033" w:rsidRPr="00B3001B" w:rsidRDefault="00747033" w:rsidP="00B72E1B">
            <w:pPr>
              <w:pBdr>
                <w:top w:val="nil"/>
                <w:left w:val="nil"/>
                <w:bottom w:val="nil"/>
                <w:right w:val="nil"/>
                <w:between w:val="nil"/>
              </w:pBdr>
              <w:tabs>
                <w:tab w:val="left" w:pos="142"/>
              </w:tabs>
              <w:rPr>
                <w:color w:val="000000"/>
              </w:rPr>
            </w:pPr>
          </w:p>
          <w:p w14:paraId="7EA08420" w14:textId="77777777" w:rsidR="00747033" w:rsidRPr="00B3001B" w:rsidRDefault="00747033" w:rsidP="00B72E1B">
            <w:pPr>
              <w:pBdr>
                <w:top w:val="nil"/>
                <w:left w:val="nil"/>
                <w:bottom w:val="nil"/>
                <w:right w:val="nil"/>
                <w:between w:val="nil"/>
              </w:pBdr>
            </w:pPr>
          </w:p>
          <w:p w14:paraId="6EF9CAB0" w14:textId="77777777" w:rsidR="00747033" w:rsidRPr="00B3001B" w:rsidRDefault="00747033" w:rsidP="00B72E1B">
            <w:pPr>
              <w:pBdr>
                <w:top w:val="nil"/>
                <w:left w:val="nil"/>
                <w:bottom w:val="nil"/>
                <w:right w:val="nil"/>
                <w:between w:val="nil"/>
              </w:pBdr>
            </w:pPr>
          </w:p>
          <w:p w14:paraId="7FE1C6EF"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 </w:t>
            </w:r>
          </w:p>
        </w:tc>
        <w:tc>
          <w:tcPr>
            <w:tcW w:w="4810" w:type="dxa"/>
            <w:shd w:val="clear" w:color="auto" w:fill="FFFFFF"/>
            <w:tcMar>
              <w:top w:w="0" w:type="dxa"/>
              <w:left w:w="108" w:type="dxa"/>
              <w:bottom w:w="0" w:type="dxa"/>
              <w:right w:w="108" w:type="dxa"/>
            </w:tcMar>
          </w:tcPr>
          <w:p w14:paraId="1399A88D" w14:textId="77777777" w:rsidR="00747033" w:rsidRPr="00B3001B" w:rsidRDefault="00747033" w:rsidP="00B72E1B">
            <w:pPr>
              <w:pBdr>
                <w:top w:val="nil"/>
                <w:left w:val="nil"/>
                <w:bottom w:val="nil"/>
                <w:right w:val="nil"/>
                <w:between w:val="nil"/>
              </w:pBdr>
              <w:rPr>
                <w:color w:val="000000"/>
              </w:rPr>
            </w:pPr>
          </w:p>
          <w:p w14:paraId="08E3E817"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2A4B7D0B" w14:textId="77777777" w:rsidR="00747033" w:rsidRPr="00B3001B" w:rsidRDefault="00747033" w:rsidP="00B72E1B">
            <w:pPr>
              <w:widowControl w:val="0"/>
              <w:pBdr>
                <w:top w:val="nil"/>
                <w:left w:val="nil"/>
                <w:bottom w:val="nil"/>
                <w:right w:val="nil"/>
                <w:between w:val="nil"/>
              </w:pBdr>
              <w:rPr>
                <w:color w:val="000000"/>
              </w:rPr>
            </w:pPr>
          </w:p>
          <w:p w14:paraId="2D08DBCD" w14:textId="77777777" w:rsidR="00747033" w:rsidRPr="00B3001B" w:rsidRDefault="00747033" w:rsidP="00B72E1B">
            <w:pPr>
              <w:widowControl w:val="0"/>
              <w:pBdr>
                <w:top w:val="nil"/>
                <w:left w:val="nil"/>
                <w:bottom w:val="nil"/>
                <w:right w:val="nil"/>
                <w:between w:val="nil"/>
              </w:pBdr>
              <w:rPr>
                <w:color w:val="000000"/>
              </w:rPr>
            </w:pPr>
          </w:p>
          <w:p w14:paraId="47E501EB" w14:textId="77777777" w:rsidR="00747033" w:rsidRPr="00B3001B" w:rsidRDefault="00747033" w:rsidP="00B72E1B">
            <w:pPr>
              <w:widowControl w:val="0"/>
              <w:pBdr>
                <w:top w:val="nil"/>
                <w:left w:val="nil"/>
                <w:bottom w:val="nil"/>
                <w:right w:val="nil"/>
                <w:between w:val="nil"/>
              </w:pBdr>
              <w:rPr>
                <w:color w:val="000000"/>
              </w:rPr>
            </w:pPr>
          </w:p>
          <w:p w14:paraId="378761EC"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__________________ </w:t>
            </w:r>
          </w:p>
        </w:tc>
      </w:tr>
    </w:tbl>
    <w:p w14:paraId="0EB61D35"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7B8B3166"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25F30A45"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77DDC86A"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125E7210"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4C4A847D"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61C97D7C"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09DFE23B"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6CF69F4A"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4C49BA04"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43720717"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0886DCD1"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38D20123"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6B8272EE"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067FFECA"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775E3544"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742E6025"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322B61C1"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4551FBC2"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753428BA" w14:textId="77777777" w:rsidR="00747033" w:rsidRPr="00B3001B" w:rsidRDefault="00747033" w:rsidP="00747033">
      <w:pPr>
        <w:pBdr>
          <w:top w:val="nil"/>
          <w:left w:val="nil"/>
          <w:bottom w:val="nil"/>
          <w:right w:val="nil"/>
          <w:between w:val="nil"/>
        </w:pBdr>
        <w:rPr>
          <w:color w:val="000000"/>
        </w:rPr>
      </w:pPr>
    </w:p>
    <w:p w14:paraId="6D0B4CF2" w14:textId="77777777" w:rsidR="00747033" w:rsidRPr="00B3001B" w:rsidRDefault="00747033" w:rsidP="00747033">
      <w:pPr>
        <w:pBdr>
          <w:top w:val="nil"/>
          <w:left w:val="nil"/>
          <w:bottom w:val="nil"/>
          <w:right w:val="nil"/>
          <w:between w:val="nil"/>
        </w:pBdr>
        <w:rPr>
          <w:color w:val="000000"/>
        </w:rPr>
      </w:pPr>
    </w:p>
    <w:p w14:paraId="6593D6F9" w14:textId="77777777" w:rsidR="00747033" w:rsidRPr="00B3001B" w:rsidRDefault="00747033" w:rsidP="00747033">
      <w:pPr>
        <w:pBdr>
          <w:top w:val="nil"/>
          <w:left w:val="nil"/>
          <w:bottom w:val="nil"/>
          <w:right w:val="nil"/>
          <w:between w:val="nil"/>
        </w:pBdr>
        <w:ind w:firstLine="567"/>
        <w:jc w:val="right"/>
        <w:outlineLvl w:val="2"/>
        <w:rPr>
          <w:color w:val="000000"/>
        </w:rPr>
      </w:pPr>
      <w:r w:rsidRPr="00B3001B">
        <w:rPr>
          <w:color w:val="000000"/>
        </w:rPr>
        <w:br w:type="column"/>
      </w:r>
      <w:r w:rsidRPr="00B3001B">
        <w:rPr>
          <w:color w:val="000000"/>
        </w:rPr>
        <w:lastRenderedPageBreak/>
        <w:t xml:space="preserve">Приложение № </w:t>
      </w:r>
      <w:r w:rsidRPr="00B3001B">
        <w:t>4</w:t>
      </w:r>
    </w:p>
    <w:p w14:paraId="73AB006C" w14:textId="77777777" w:rsidR="00747033" w:rsidRPr="00B3001B" w:rsidRDefault="00747033" w:rsidP="00747033">
      <w:pPr>
        <w:pBdr>
          <w:top w:val="nil"/>
          <w:left w:val="nil"/>
          <w:bottom w:val="nil"/>
          <w:right w:val="nil"/>
          <w:between w:val="nil"/>
        </w:pBdr>
        <w:ind w:firstLine="567"/>
        <w:jc w:val="right"/>
        <w:rPr>
          <w:color w:val="000000"/>
        </w:rPr>
      </w:pPr>
      <w:r w:rsidRPr="00B3001B">
        <w:rPr>
          <w:color w:val="000000"/>
        </w:rPr>
        <w:t>к Договору № ___/___/___</w:t>
      </w:r>
    </w:p>
    <w:p w14:paraId="023C13A4" w14:textId="77777777" w:rsidR="00747033" w:rsidRPr="00B3001B" w:rsidRDefault="00747033" w:rsidP="00747033">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55CA3D57" w14:textId="77777777" w:rsidR="00747033" w:rsidRPr="00B3001B" w:rsidRDefault="00747033" w:rsidP="00747033">
      <w:pPr>
        <w:pBdr>
          <w:top w:val="nil"/>
          <w:left w:val="nil"/>
          <w:bottom w:val="nil"/>
          <w:right w:val="nil"/>
          <w:between w:val="nil"/>
        </w:pBdr>
        <w:rPr>
          <w:b/>
          <w:color w:val="000000"/>
        </w:rPr>
      </w:pPr>
    </w:p>
    <w:p w14:paraId="4AA00661" w14:textId="77777777" w:rsidR="00747033" w:rsidRPr="00B3001B" w:rsidRDefault="00747033" w:rsidP="00747033">
      <w:pPr>
        <w:pBdr>
          <w:top w:val="nil"/>
          <w:left w:val="nil"/>
          <w:bottom w:val="nil"/>
          <w:right w:val="nil"/>
          <w:between w:val="nil"/>
        </w:pBdr>
        <w:ind w:firstLine="567"/>
        <w:jc w:val="center"/>
        <w:rPr>
          <w:b/>
          <w:color w:val="000000"/>
          <w:sz w:val="28"/>
          <w:szCs w:val="28"/>
        </w:rPr>
      </w:pPr>
      <w:r w:rsidRPr="00B3001B">
        <w:rPr>
          <w:b/>
          <w:color w:val="000000"/>
          <w:sz w:val="28"/>
          <w:szCs w:val="28"/>
        </w:rPr>
        <w:t>Нормы времени, сроки и стоимость проведения работ по техническому обслуживанию</w:t>
      </w:r>
      <w:r w:rsidRPr="00B3001B">
        <w:rPr>
          <w:rStyle w:val="afa"/>
          <w:b/>
          <w:color w:val="000000"/>
          <w:sz w:val="28"/>
          <w:szCs w:val="28"/>
        </w:rPr>
        <w:footnoteReference w:id="8"/>
      </w:r>
    </w:p>
    <w:p w14:paraId="78218490" w14:textId="77777777" w:rsidR="00747033" w:rsidRPr="00B3001B" w:rsidRDefault="00747033" w:rsidP="00747033">
      <w:pPr>
        <w:pBdr>
          <w:top w:val="nil"/>
          <w:left w:val="nil"/>
          <w:bottom w:val="nil"/>
          <w:right w:val="nil"/>
          <w:between w:val="nil"/>
        </w:pBdr>
        <w:jc w:val="center"/>
        <w:rPr>
          <w:color w:val="000000"/>
          <w:sz w:val="28"/>
          <w:szCs w:val="28"/>
        </w:rPr>
      </w:pPr>
    </w:p>
    <w:tbl>
      <w:tblPr>
        <w:tblW w:w="9628" w:type="dxa"/>
        <w:jc w:val="center"/>
        <w:tblLook w:val="04A0" w:firstRow="1" w:lastRow="0" w:firstColumn="1" w:lastColumn="0" w:noHBand="0" w:noVBand="1"/>
      </w:tblPr>
      <w:tblGrid>
        <w:gridCol w:w="594"/>
        <w:gridCol w:w="2119"/>
        <w:gridCol w:w="2030"/>
        <w:gridCol w:w="2777"/>
        <w:gridCol w:w="2108"/>
      </w:tblGrid>
      <w:tr w:rsidR="00747033" w:rsidRPr="00B3001B" w14:paraId="3875F0C6" w14:textId="77777777" w:rsidTr="00B72E1B">
        <w:trPr>
          <w:trHeight w:val="120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7389"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п/п</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224825EA"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Вид технического обслуживания</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44E33F00"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Норматив выполнения, нормо-часов</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5CF4B74B"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Предельный срок выполнения с даты, указанной в заявке, календарных дней</w:t>
            </w:r>
          </w:p>
        </w:tc>
        <w:tc>
          <w:tcPr>
            <w:tcW w:w="2108" w:type="dxa"/>
            <w:tcBorders>
              <w:top w:val="single" w:sz="4" w:space="0" w:color="auto"/>
              <w:left w:val="nil"/>
              <w:bottom w:val="single" w:sz="4" w:space="0" w:color="auto"/>
              <w:right w:val="single" w:sz="4" w:space="0" w:color="auto"/>
            </w:tcBorders>
          </w:tcPr>
          <w:p w14:paraId="33289F59"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 xml:space="preserve">Стоимость ТО, </w:t>
            </w:r>
            <w:r w:rsidRPr="00B3001B">
              <w:rPr>
                <w:i/>
                <w:color w:val="000000"/>
                <w:sz w:val="28"/>
                <w:szCs w:val="28"/>
                <w:lang w:eastAsia="ru-RU"/>
              </w:rPr>
              <w:t>(рублей/юаней)</w:t>
            </w:r>
            <w:r w:rsidRPr="00B3001B">
              <w:rPr>
                <w:color w:val="000000"/>
                <w:sz w:val="28"/>
                <w:szCs w:val="28"/>
                <w:lang w:eastAsia="ru-RU"/>
              </w:rPr>
              <w:t xml:space="preserve"> без НДС</w:t>
            </w:r>
          </w:p>
        </w:tc>
      </w:tr>
      <w:tr w:rsidR="00747033" w:rsidRPr="00B3001B" w14:paraId="082F82C1"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FA2B4CC"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1</w:t>
            </w:r>
          </w:p>
        </w:tc>
        <w:tc>
          <w:tcPr>
            <w:tcW w:w="2119" w:type="dxa"/>
            <w:tcBorders>
              <w:top w:val="nil"/>
              <w:left w:val="nil"/>
              <w:bottom w:val="single" w:sz="4" w:space="0" w:color="auto"/>
              <w:right w:val="single" w:sz="4" w:space="0" w:color="auto"/>
            </w:tcBorders>
            <w:shd w:val="clear" w:color="auto" w:fill="auto"/>
            <w:vAlign w:val="center"/>
          </w:tcPr>
          <w:p w14:paraId="3FFEB9EB" w14:textId="77777777" w:rsidR="00747033" w:rsidRPr="00B3001B" w:rsidRDefault="00747033" w:rsidP="00B72E1B">
            <w:pPr>
              <w:suppressAutoHyphens w:val="0"/>
              <w:rPr>
                <w:color w:val="000000"/>
                <w:sz w:val="28"/>
                <w:szCs w:val="28"/>
                <w:lang w:eastAsia="ru-RU"/>
              </w:rPr>
            </w:pPr>
            <w:r w:rsidRPr="00B3001B">
              <w:rPr>
                <w:color w:val="000000"/>
                <w:sz w:val="28"/>
                <w:szCs w:val="28"/>
                <w:lang w:eastAsia="ru-RU"/>
              </w:rPr>
              <w:t>…</w:t>
            </w:r>
          </w:p>
        </w:tc>
        <w:tc>
          <w:tcPr>
            <w:tcW w:w="2030" w:type="dxa"/>
            <w:tcBorders>
              <w:top w:val="nil"/>
              <w:left w:val="nil"/>
              <w:bottom w:val="single" w:sz="4" w:space="0" w:color="auto"/>
              <w:right w:val="single" w:sz="4" w:space="0" w:color="auto"/>
            </w:tcBorders>
            <w:shd w:val="clear" w:color="auto" w:fill="auto"/>
            <w:vAlign w:val="center"/>
          </w:tcPr>
          <w:p w14:paraId="2A2F54F9"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w:t>
            </w:r>
          </w:p>
        </w:tc>
        <w:tc>
          <w:tcPr>
            <w:tcW w:w="2777" w:type="dxa"/>
            <w:tcBorders>
              <w:top w:val="nil"/>
              <w:left w:val="nil"/>
              <w:bottom w:val="single" w:sz="4" w:space="0" w:color="auto"/>
              <w:right w:val="single" w:sz="4" w:space="0" w:color="auto"/>
            </w:tcBorders>
            <w:shd w:val="clear" w:color="auto" w:fill="auto"/>
            <w:vAlign w:val="center"/>
          </w:tcPr>
          <w:p w14:paraId="74DB9DCF"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w:t>
            </w:r>
          </w:p>
        </w:tc>
        <w:tc>
          <w:tcPr>
            <w:tcW w:w="2108" w:type="dxa"/>
            <w:tcBorders>
              <w:top w:val="nil"/>
              <w:left w:val="nil"/>
              <w:bottom w:val="single" w:sz="4" w:space="0" w:color="auto"/>
              <w:right w:val="single" w:sz="4" w:space="0" w:color="auto"/>
            </w:tcBorders>
          </w:tcPr>
          <w:p w14:paraId="284207BC" w14:textId="77777777" w:rsidR="00747033" w:rsidRPr="00B3001B" w:rsidRDefault="00747033" w:rsidP="00B72E1B">
            <w:pPr>
              <w:suppressAutoHyphens w:val="0"/>
              <w:jc w:val="center"/>
              <w:rPr>
                <w:color w:val="000000"/>
                <w:sz w:val="28"/>
                <w:szCs w:val="28"/>
                <w:lang w:eastAsia="ru-RU"/>
              </w:rPr>
            </w:pPr>
            <w:r w:rsidRPr="00B3001B">
              <w:rPr>
                <w:color w:val="000000"/>
                <w:sz w:val="28"/>
                <w:szCs w:val="28"/>
                <w:lang w:eastAsia="ru-RU"/>
              </w:rPr>
              <w:t>…</w:t>
            </w:r>
          </w:p>
        </w:tc>
      </w:tr>
      <w:tr w:rsidR="00747033" w:rsidRPr="00B3001B" w14:paraId="1A0666F5"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1B7D638"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4A1ED59"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731B425A"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7CD5A6C"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C12D873" w14:textId="77777777" w:rsidR="00747033" w:rsidRPr="00B3001B" w:rsidRDefault="00747033" w:rsidP="00B72E1B">
            <w:pPr>
              <w:suppressAutoHyphens w:val="0"/>
              <w:jc w:val="center"/>
              <w:rPr>
                <w:color w:val="000000"/>
                <w:sz w:val="28"/>
                <w:szCs w:val="28"/>
                <w:lang w:eastAsia="ru-RU"/>
              </w:rPr>
            </w:pPr>
          </w:p>
        </w:tc>
      </w:tr>
      <w:tr w:rsidR="00747033" w:rsidRPr="00B3001B" w14:paraId="2D40A93A"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02A87ACE"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47BF459"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7259C70F"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9367B4A"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A24B501" w14:textId="77777777" w:rsidR="00747033" w:rsidRPr="00B3001B" w:rsidRDefault="00747033" w:rsidP="00B72E1B">
            <w:pPr>
              <w:suppressAutoHyphens w:val="0"/>
              <w:jc w:val="center"/>
              <w:rPr>
                <w:color w:val="000000"/>
                <w:sz w:val="28"/>
                <w:szCs w:val="28"/>
                <w:lang w:eastAsia="ru-RU"/>
              </w:rPr>
            </w:pPr>
          </w:p>
        </w:tc>
      </w:tr>
      <w:tr w:rsidR="00747033" w:rsidRPr="00B3001B" w14:paraId="2A33F50D"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4A8E2F3"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E1745B0"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DD960BB"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760C012"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5B56015" w14:textId="77777777" w:rsidR="00747033" w:rsidRPr="00B3001B" w:rsidRDefault="00747033" w:rsidP="00B72E1B">
            <w:pPr>
              <w:suppressAutoHyphens w:val="0"/>
              <w:jc w:val="center"/>
              <w:rPr>
                <w:color w:val="000000"/>
                <w:sz w:val="28"/>
                <w:szCs w:val="28"/>
                <w:lang w:eastAsia="ru-RU"/>
              </w:rPr>
            </w:pPr>
          </w:p>
        </w:tc>
      </w:tr>
      <w:tr w:rsidR="00747033" w:rsidRPr="00B3001B" w14:paraId="21258773"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64CAB06"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6649BA9A"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35889357"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538951F0"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6193C27" w14:textId="77777777" w:rsidR="00747033" w:rsidRPr="00B3001B" w:rsidRDefault="00747033" w:rsidP="00B72E1B">
            <w:pPr>
              <w:suppressAutoHyphens w:val="0"/>
              <w:jc w:val="center"/>
              <w:rPr>
                <w:color w:val="000000"/>
                <w:sz w:val="28"/>
                <w:szCs w:val="28"/>
                <w:lang w:eastAsia="ru-RU"/>
              </w:rPr>
            </w:pPr>
          </w:p>
        </w:tc>
      </w:tr>
      <w:tr w:rsidR="00747033" w:rsidRPr="00B3001B" w14:paraId="021E89E8"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37CA141B"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5E7214AB"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98FBB30"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A0CFCD2"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F4C0311" w14:textId="77777777" w:rsidR="00747033" w:rsidRPr="00B3001B" w:rsidRDefault="00747033" w:rsidP="00B72E1B">
            <w:pPr>
              <w:suppressAutoHyphens w:val="0"/>
              <w:jc w:val="center"/>
              <w:rPr>
                <w:color w:val="000000"/>
                <w:sz w:val="28"/>
                <w:szCs w:val="28"/>
                <w:lang w:eastAsia="ru-RU"/>
              </w:rPr>
            </w:pPr>
          </w:p>
        </w:tc>
      </w:tr>
      <w:tr w:rsidR="00747033" w:rsidRPr="00B3001B" w14:paraId="5E303057"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689D3DE1"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35BCE35"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2402C68F"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198826CE"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74571EC" w14:textId="77777777" w:rsidR="00747033" w:rsidRPr="00B3001B" w:rsidRDefault="00747033" w:rsidP="00B72E1B">
            <w:pPr>
              <w:suppressAutoHyphens w:val="0"/>
              <w:jc w:val="center"/>
              <w:rPr>
                <w:color w:val="000000"/>
                <w:sz w:val="28"/>
                <w:szCs w:val="28"/>
                <w:lang w:eastAsia="ru-RU"/>
              </w:rPr>
            </w:pPr>
          </w:p>
        </w:tc>
      </w:tr>
      <w:tr w:rsidR="00747033" w:rsidRPr="00B3001B" w14:paraId="0E09D11B" w14:textId="77777777" w:rsidTr="00B72E1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79BB6FFD" w14:textId="77777777" w:rsidR="00747033" w:rsidRPr="00B3001B" w:rsidRDefault="00747033" w:rsidP="00B72E1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6C43CD1" w14:textId="77777777" w:rsidR="00747033" w:rsidRPr="00B3001B" w:rsidRDefault="00747033" w:rsidP="00B72E1B">
            <w:pPr>
              <w:suppressAutoHyphens w:val="0"/>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515DD3CC" w14:textId="77777777" w:rsidR="00747033" w:rsidRPr="00B3001B" w:rsidRDefault="00747033" w:rsidP="00B72E1B">
            <w:pPr>
              <w:suppressAutoHyphens w:val="0"/>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179329F4" w14:textId="77777777" w:rsidR="00747033" w:rsidRPr="00B3001B" w:rsidRDefault="00747033" w:rsidP="00B72E1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3BD3E40" w14:textId="77777777" w:rsidR="00747033" w:rsidRPr="00B3001B" w:rsidRDefault="00747033" w:rsidP="00B72E1B">
            <w:pPr>
              <w:suppressAutoHyphens w:val="0"/>
              <w:jc w:val="center"/>
              <w:rPr>
                <w:color w:val="000000"/>
                <w:sz w:val="28"/>
                <w:szCs w:val="28"/>
                <w:lang w:eastAsia="ru-RU"/>
              </w:rPr>
            </w:pPr>
          </w:p>
        </w:tc>
      </w:tr>
    </w:tbl>
    <w:p w14:paraId="29A7A099" w14:textId="77777777" w:rsidR="00747033" w:rsidRPr="00B3001B" w:rsidRDefault="00747033" w:rsidP="00747033">
      <w:pPr>
        <w:pBdr>
          <w:top w:val="nil"/>
          <w:left w:val="nil"/>
          <w:bottom w:val="nil"/>
          <w:right w:val="nil"/>
          <w:between w:val="nil"/>
        </w:pBdr>
        <w:ind w:firstLine="567"/>
        <w:jc w:val="center"/>
        <w:rPr>
          <w:b/>
          <w:color w:val="000000"/>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47033" w:rsidRPr="00B3001B" w14:paraId="54B70114" w14:textId="77777777" w:rsidTr="00B72E1B">
        <w:trPr>
          <w:trHeight w:val="2162"/>
        </w:trPr>
        <w:tc>
          <w:tcPr>
            <w:tcW w:w="4892" w:type="dxa"/>
            <w:shd w:val="clear" w:color="auto" w:fill="FFFFFF"/>
            <w:tcMar>
              <w:top w:w="0" w:type="dxa"/>
              <w:left w:w="108" w:type="dxa"/>
              <w:bottom w:w="0" w:type="dxa"/>
              <w:right w:w="108" w:type="dxa"/>
            </w:tcMar>
          </w:tcPr>
          <w:p w14:paraId="1EC8D25E" w14:textId="77777777" w:rsidR="00747033" w:rsidRPr="00B3001B" w:rsidRDefault="00747033" w:rsidP="00B72E1B">
            <w:pPr>
              <w:pBdr>
                <w:top w:val="nil"/>
                <w:left w:val="nil"/>
                <w:bottom w:val="nil"/>
                <w:right w:val="nil"/>
                <w:between w:val="nil"/>
              </w:pBdr>
              <w:rPr>
                <w:color w:val="000000"/>
              </w:rPr>
            </w:pPr>
          </w:p>
          <w:p w14:paraId="193B3040"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0EB6C166" w14:textId="77777777" w:rsidR="00747033" w:rsidRPr="00B3001B" w:rsidRDefault="00747033" w:rsidP="00B72E1B">
            <w:pPr>
              <w:pBdr>
                <w:top w:val="nil"/>
                <w:left w:val="nil"/>
                <w:bottom w:val="nil"/>
                <w:right w:val="nil"/>
                <w:between w:val="nil"/>
              </w:pBdr>
              <w:tabs>
                <w:tab w:val="left" w:pos="142"/>
              </w:tabs>
              <w:rPr>
                <w:color w:val="000000"/>
              </w:rPr>
            </w:pPr>
          </w:p>
          <w:p w14:paraId="142617BC" w14:textId="77777777" w:rsidR="00747033" w:rsidRPr="00B3001B" w:rsidRDefault="00747033" w:rsidP="00B72E1B">
            <w:pPr>
              <w:pBdr>
                <w:top w:val="nil"/>
                <w:left w:val="nil"/>
                <w:bottom w:val="nil"/>
                <w:right w:val="nil"/>
                <w:between w:val="nil"/>
              </w:pBdr>
            </w:pPr>
          </w:p>
          <w:p w14:paraId="14694B2F" w14:textId="77777777" w:rsidR="00747033" w:rsidRPr="00B3001B" w:rsidRDefault="00747033" w:rsidP="00B72E1B">
            <w:pPr>
              <w:pBdr>
                <w:top w:val="nil"/>
                <w:left w:val="nil"/>
                <w:bottom w:val="nil"/>
                <w:right w:val="nil"/>
                <w:between w:val="nil"/>
              </w:pBdr>
            </w:pPr>
          </w:p>
          <w:p w14:paraId="26761348"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 </w:t>
            </w:r>
          </w:p>
        </w:tc>
        <w:tc>
          <w:tcPr>
            <w:tcW w:w="4810" w:type="dxa"/>
            <w:shd w:val="clear" w:color="auto" w:fill="FFFFFF"/>
            <w:tcMar>
              <w:top w:w="0" w:type="dxa"/>
              <w:left w:w="108" w:type="dxa"/>
              <w:bottom w:w="0" w:type="dxa"/>
              <w:right w:w="108" w:type="dxa"/>
            </w:tcMar>
          </w:tcPr>
          <w:p w14:paraId="1ACE7665" w14:textId="77777777" w:rsidR="00747033" w:rsidRPr="00B3001B" w:rsidRDefault="00747033" w:rsidP="00B72E1B">
            <w:pPr>
              <w:pBdr>
                <w:top w:val="nil"/>
                <w:left w:val="nil"/>
                <w:bottom w:val="nil"/>
                <w:right w:val="nil"/>
                <w:between w:val="nil"/>
              </w:pBdr>
              <w:rPr>
                <w:color w:val="000000"/>
              </w:rPr>
            </w:pPr>
          </w:p>
          <w:p w14:paraId="7DA0ADDF"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183B3229" w14:textId="77777777" w:rsidR="00747033" w:rsidRPr="00B3001B" w:rsidRDefault="00747033" w:rsidP="00B72E1B">
            <w:pPr>
              <w:widowControl w:val="0"/>
              <w:pBdr>
                <w:top w:val="nil"/>
                <w:left w:val="nil"/>
                <w:bottom w:val="nil"/>
                <w:right w:val="nil"/>
                <w:between w:val="nil"/>
              </w:pBdr>
              <w:rPr>
                <w:color w:val="000000"/>
              </w:rPr>
            </w:pPr>
          </w:p>
          <w:p w14:paraId="320002F9" w14:textId="77777777" w:rsidR="00747033" w:rsidRPr="00B3001B" w:rsidRDefault="00747033" w:rsidP="00B72E1B">
            <w:pPr>
              <w:widowControl w:val="0"/>
              <w:pBdr>
                <w:top w:val="nil"/>
                <w:left w:val="nil"/>
                <w:bottom w:val="nil"/>
                <w:right w:val="nil"/>
                <w:between w:val="nil"/>
              </w:pBdr>
              <w:rPr>
                <w:color w:val="000000"/>
              </w:rPr>
            </w:pPr>
          </w:p>
          <w:p w14:paraId="457EC726" w14:textId="77777777" w:rsidR="00747033" w:rsidRPr="00B3001B" w:rsidRDefault="00747033" w:rsidP="00B72E1B">
            <w:pPr>
              <w:widowControl w:val="0"/>
              <w:pBdr>
                <w:top w:val="nil"/>
                <w:left w:val="nil"/>
                <w:bottom w:val="nil"/>
                <w:right w:val="nil"/>
                <w:between w:val="nil"/>
              </w:pBdr>
              <w:rPr>
                <w:color w:val="000000"/>
              </w:rPr>
            </w:pPr>
          </w:p>
          <w:p w14:paraId="2BAADB97"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__________________ </w:t>
            </w:r>
          </w:p>
        </w:tc>
      </w:tr>
    </w:tbl>
    <w:p w14:paraId="0BB13236" w14:textId="77777777" w:rsidR="00747033" w:rsidRPr="00B3001B" w:rsidRDefault="00747033" w:rsidP="00747033">
      <w:pPr>
        <w:pBdr>
          <w:top w:val="nil"/>
          <w:left w:val="nil"/>
          <w:bottom w:val="nil"/>
          <w:right w:val="nil"/>
          <w:between w:val="nil"/>
        </w:pBdr>
        <w:ind w:firstLine="567"/>
        <w:jc w:val="center"/>
        <w:rPr>
          <w:b/>
          <w:color w:val="000000"/>
          <w:sz w:val="28"/>
          <w:szCs w:val="28"/>
        </w:rPr>
      </w:pPr>
      <w:r w:rsidRPr="00B3001B">
        <w:rPr>
          <w:b/>
          <w:color w:val="000000"/>
          <w:sz w:val="28"/>
          <w:szCs w:val="28"/>
        </w:rPr>
        <w:br w:type="page"/>
      </w:r>
    </w:p>
    <w:p w14:paraId="27E00235" w14:textId="77777777" w:rsidR="00747033" w:rsidRPr="00B3001B" w:rsidRDefault="00747033" w:rsidP="00747033">
      <w:pPr>
        <w:pBdr>
          <w:top w:val="nil"/>
          <w:left w:val="nil"/>
          <w:bottom w:val="nil"/>
          <w:right w:val="nil"/>
          <w:between w:val="nil"/>
        </w:pBdr>
        <w:ind w:firstLine="567"/>
        <w:jc w:val="right"/>
        <w:outlineLvl w:val="2"/>
        <w:rPr>
          <w:color w:val="000000"/>
        </w:rPr>
      </w:pPr>
      <w:r w:rsidRPr="00B3001B">
        <w:rPr>
          <w:color w:val="000000"/>
        </w:rPr>
        <w:lastRenderedPageBreak/>
        <w:t xml:space="preserve">Приложение № </w:t>
      </w:r>
      <w:r w:rsidRPr="00B3001B">
        <w:t>5</w:t>
      </w:r>
    </w:p>
    <w:p w14:paraId="57C174C2" w14:textId="77777777" w:rsidR="00747033" w:rsidRPr="00B3001B" w:rsidRDefault="00747033" w:rsidP="00747033">
      <w:pPr>
        <w:pBdr>
          <w:top w:val="nil"/>
          <w:left w:val="nil"/>
          <w:bottom w:val="nil"/>
          <w:right w:val="nil"/>
          <w:between w:val="nil"/>
        </w:pBdr>
        <w:ind w:firstLine="567"/>
        <w:jc w:val="right"/>
        <w:rPr>
          <w:color w:val="000000"/>
        </w:rPr>
      </w:pPr>
      <w:r w:rsidRPr="00B3001B">
        <w:rPr>
          <w:color w:val="000000"/>
        </w:rPr>
        <w:t>к Договору № ___/___/___</w:t>
      </w:r>
    </w:p>
    <w:p w14:paraId="33A91796" w14:textId="77777777" w:rsidR="00747033" w:rsidRPr="00B3001B" w:rsidRDefault="00747033" w:rsidP="00747033">
      <w:pPr>
        <w:pBdr>
          <w:top w:val="nil"/>
          <w:left w:val="nil"/>
          <w:bottom w:val="nil"/>
          <w:right w:val="nil"/>
          <w:between w:val="nil"/>
        </w:pBdr>
        <w:ind w:firstLine="567"/>
        <w:jc w:val="right"/>
        <w:rPr>
          <w:color w:val="000000"/>
        </w:rPr>
      </w:pPr>
      <w:r w:rsidRPr="00B3001B">
        <w:rPr>
          <w:color w:val="000000"/>
        </w:rPr>
        <w:t>от «__» ________ 202</w:t>
      </w:r>
      <w:r w:rsidRPr="00B3001B">
        <w:t>4</w:t>
      </w:r>
      <w:r w:rsidRPr="00B3001B">
        <w:rPr>
          <w:color w:val="000000"/>
        </w:rPr>
        <w:t>г.</w:t>
      </w:r>
    </w:p>
    <w:p w14:paraId="78FA988D" w14:textId="77777777" w:rsidR="00747033" w:rsidRPr="00B3001B" w:rsidRDefault="00747033" w:rsidP="00747033">
      <w:pPr>
        <w:pBdr>
          <w:top w:val="nil"/>
          <w:left w:val="nil"/>
          <w:bottom w:val="nil"/>
          <w:right w:val="nil"/>
          <w:between w:val="nil"/>
        </w:pBdr>
        <w:rPr>
          <w:b/>
          <w:color w:val="000000"/>
        </w:rPr>
      </w:pPr>
    </w:p>
    <w:p w14:paraId="40BB48DE" w14:textId="77777777" w:rsidR="00747033" w:rsidRPr="00B3001B" w:rsidRDefault="00747033" w:rsidP="00747033">
      <w:pPr>
        <w:pBdr>
          <w:top w:val="nil"/>
          <w:left w:val="nil"/>
          <w:bottom w:val="nil"/>
          <w:right w:val="nil"/>
          <w:between w:val="nil"/>
        </w:pBdr>
        <w:rPr>
          <w:b/>
          <w:color w:val="000000"/>
        </w:rPr>
      </w:pPr>
    </w:p>
    <w:p w14:paraId="6BE738FF" w14:textId="77777777" w:rsidR="00747033" w:rsidRPr="00B3001B" w:rsidRDefault="00747033" w:rsidP="00747033">
      <w:pPr>
        <w:pBdr>
          <w:top w:val="nil"/>
          <w:left w:val="nil"/>
          <w:bottom w:val="nil"/>
          <w:right w:val="nil"/>
          <w:between w:val="nil"/>
        </w:pBdr>
        <w:rPr>
          <w:b/>
          <w:color w:val="000000"/>
        </w:rPr>
      </w:pPr>
    </w:p>
    <w:p w14:paraId="2082925D" w14:textId="77777777" w:rsidR="00747033" w:rsidRPr="00B3001B" w:rsidRDefault="00747033" w:rsidP="00747033">
      <w:pPr>
        <w:pBdr>
          <w:top w:val="nil"/>
          <w:left w:val="nil"/>
          <w:bottom w:val="nil"/>
          <w:right w:val="nil"/>
          <w:between w:val="nil"/>
        </w:pBdr>
        <w:rPr>
          <w:b/>
          <w:color w:val="000000"/>
        </w:rPr>
      </w:pPr>
    </w:p>
    <w:p w14:paraId="4C35B9D9" w14:textId="77777777" w:rsidR="00747033" w:rsidRPr="00B3001B" w:rsidRDefault="00747033" w:rsidP="00747033">
      <w:pPr>
        <w:pBdr>
          <w:top w:val="nil"/>
          <w:left w:val="nil"/>
          <w:bottom w:val="nil"/>
          <w:right w:val="nil"/>
          <w:between w:val="nil"/>
        </w:pBdr>
        <w:ind w:firstLine="567"/>
        <w:jc w:val="center"/>
        <w:rPr>
          <w:b/>
          <w:color w:val="000000"/>
          <w:sz w:val="28"/>
          <w:szCs w:val="28"/>
        </w:rPr>
      </w:pPr>
      <w:r w:rsidRPr="00B3001B">
        <w:rPr>
          <w:b/>
          <w:color w:val="000000"/>
          <w:sz w:val="28"/>
          <w:szCs w:val="28"/>
        </w:rPr>
        <w:t>Нормативы стандартных работ</w:t>
      </w:r>
      <w:r w:rsidRPr="00B3001B">
        <w:rPr>
          <w:rStyle w:val="afa"/>
          <w:b/>
          <w:color w:val="000000"/>
          <w:sz w:val="28"/>
          <w:szCs w:val="28"/>
        </w:rPr>
        <w:footnoteReference w:id="9"/>
      </w:r>
    </w:p>
    <w:p w14:paraId="44279F49" w14:textId="77777777" w:rsidR="00747033" w:rsidRPr="00B3001B" w:rsidRDefault="00747033" w:rsidP="00747033">
      <w:pPr>
        <w:pBdr>
          <w:top w:val="nil"/>
          <w:left w:val="nil"/>
          <w:bottom w:val="nil"/>
          <w:right w:val="nil"/>
          <w:between w:val="nil"/>
        </w:pBdr>
        <w:rPr>
          <w:b/>
          <w:color w:val="000000"/>
          <w:sz w:val="36"/>
          <w:szCs w:val="36"/>
        </w:rPr>
      </w:pPr>
    </w:p>
    <w:p w14:paraId="3F168B1C" w14:textId="77777777" w:rsidR="00747033" w:rsidRPr="00B3001B" w:rsidRDefault="00747033" w:rsidP="00747033">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47033" w:rsidRPr="00B3001B" w14:paraId="695B4F7C" w14:textId="77777777" w:rsidTr="00B72E1B">
        <w:trPr>
          <w:trHeight w:val="1367"/>
        </w:trPr>
        <w:tc>
          <w:tcPr>
            <w:tcW w:w="4847" w:type="dxa"/>
            <w:tcBorders>
              <w:top w:val="nil"/>
              <w:left w:val="nil"/>
              <w:bottom w:val="nil"/>
              <w:right w:val="nil"/>
            </w:tcBorders>
          </w:tcPr>
          <w:p w14:paraId="5EE397F9" w14:textId="77777777" w:rsidR="00747033" w:rsidRPr="00B3001B" w:rsidRDefault="00747033" w:rsidP="00B72E1B">
            <w:pPr>
              <w:pBdr>
                <w:top w:val="nil"/>
                <w:left w:val="nil"/>
                <w:bottom w:val="nil"/>
                <w:right w:val="nil"/>
                <w:between w:val="nil"/>
              </w:pBdr>
              <w:rPr>
                <w:color w:val="000000"/>
              </w:rPr>
            </w:pPr>
          </w:p>
          <w:p w14:paraId="5C4A0D63"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1FF07851" w14:textId="77777777" w:rsidR="00747033" w:rsidRPr="00B3001B" w:rsidRDefault="00747033" w:rsidP="00B72E1B">
            <w:pPr>
              <w:pBdr>
                <w:top w:val="nil"/>
                <w:left w:val="nil"/>
                <w:bottom w:val="nil"/>
                <w:right w:val="nil"/>
                <w:between w:val="nil"/>
              </w:pBdr>
              <w:tabs>
                <w:tab w:val="left" w:pos="142"/>
              </w:tabs>
              <w:rPr>
                <w:color w:val="000000"/>
              </w:rPr>
            </w:pPr>
          </w:p>
          <w:p w14:paraId="67447DBC" w14:textId="77777777" w:rsidR="00747033" w:rsidRPr="00B3001B" w:rsidRDefault="00747033" w:rsidP="00B72E1B">
            <w:pPr>
              <w:pBdr>
                <w:top w:val="nil"/>
                <w:left w:val="nil"/>
                <w:bottom w:val="nil"/>
                <w:right w:val="nil"/>
                <w:between w:val="nil"/>
              </w:pBdr>
            </w:pPr>
          </w:p>
          <w:p w14:paraId="49988BFC" w14:textId="77777777" w:rsidR="00747033" w:rsidRPr="00B3001B" w:rsidRDefault="00747033" w:rsidP="00B72E1B">
            <w:pPr>
              <w:pBdr>
                <w:top w:val="nil"/>
                <w:left w:val="nil"/>
                <w:bottom w:val="nil"/>
                <w:right w:val="nil"/>
                <w:between w:val="nil"/>
              </w:pBdr>
            </w:pPr>
          </w:p>
          <w:p w14:paraId="7C3F1198" w14:textId="77777777" w:rsidR="00747033" w:rsidRPr="00B3001B" w:rsidRDefault="00747033" w:rsidP="00B72E1B">
            <w:pPr>
              <w:pBdr>
                <w:top w:val="nil"/>
                <w:left w:val="nil"/>
                <w:bottom w:val="nil"/>
                <w:right w:val="nil"/>
                <w:between w:val="nil"/>
              </w:pBdr>
              <w:rPr>
                <w:color w:val="000000"/>
                <w:sz w:val="28"/>
                <w:szCs w:val="28"/>
                <w:vertAlign w:val="superscript"/>
              </w:rPr>
            </w:pPr>
            <w:r w:rsidRPr="00B3001B">
              <w:rPr>
                <w:color w:val="000000"/>
              </w:rPr>
              <w:t xml:space="preserve">_________________ </w:t>
            </w:r>
          </w:p>
        </w:tc>
        <w:tc>
          <w:tcPr>
            <w:tcW w:w="4819" w:type="dxa"/>
            <w:tcBorders>
              <w:top w:val="nil"/>
              <w:left w:val="nil"/>
              <w:bottom w:val="nil"/>
              <w:right w:val="nil"/>
            </w:tcBorders>
          </w:tcPr>
          <w:p w14:paraId="1A92E643" w14:textId="77777777" w:rsidR="00747033" w:rsidRPr="00B3001B" w:rsidRDefault="00747033" w:rsidP="00B72E1B">
            <w:pPr>
              <w:pBdr>
                <w:top w:val="nil"/>
                <w:left w:val="nil"/>
                <w:bottom w:val="nil"/>
                <w:right w:val="nil"/>
                <w:between w:val="nil"/>
              </w:pBdr>
              <w:rPr>
                <w:color w:val="000000"/>
              </w:rPr>
            </w:pPr>
          </w:p>
          <w:p w14:paraId="10985D80"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4047C414" w14:textId="77777777" w:rsidR="00747033" w:rsidRPr="00B3001B" w:rsidRDefault="00747033" w:rsidP="00B72E1B">
            <w:pPr>
              <w:widowControl w:val="0"/>
              <w:pBdr>
                <w:top w:val="nil"/>
                <w:left w:val="nil"/>
                <w:bottom w:val="nil"/>
                <w:right w:val="nil"/>
                <w:between w:val="nil"/>
              </w:pBdr>
              <w:rPr>
                <w:color w:val="000000"/>
              </w:rPr>
            </w:pPr>
          </w:p>
          <w:p w14:paraId="1C39FF2C" w14:textId="77777777" w:rsidR="00747033" w:rsidRPr="00B3001B" w:rsidRDefault="00747033" w:rsidP="00B72E1B">
            <w:pPr>
              <w:widowControl w:val="0"/>
              <w:pBdr>
                <w:top w:val="nil"/>
                <w:left w:val="nil"/>
                <w:bottom w:val="nil"/>
                <w:right w:val="nil"/>
                <w:between w:val="nil"/>
              </w:pBdr>
              <w:rPr>
                <w:color w:val="000000"/>
              </w:rPr>
            </w:pPr>
          </w:p>
          <w:p w14:paraId="77FEEE88" w14:textId="77777777" w:rsidR="00747033" w:rsidRPr="00B3001B" w:rsidRDefault="00747033" w:rsidP="00B72E1B">
            <w:pPr>
              <w:widowControl w:val="0"/>
              <w:pBdr>
                <w:top w:val="nil"/>
                <w:left w:val="nil"/>
                <w:bottom w:val="nil"/>
                <w:right w:val="nil"/>
                <w:between w:val="nil"/>
              </w:pBdr>
              <w:rPr>
                <w:color w:val="000000"/>
              </w:rPr>
            </w:pPr>
          </w:p>
          <w:p w14:paraId="0A11D66A" w14:textId="77777777" w:rsidR="00747033" w:rsidRPr="00B3001B" w:rsidRDefault="00747033" w:rsidP="00B72E1B">
            <w:pPr>
              <w:pBdr>
                <w:top w:val="nil"/>
                <w:left w:val="nil"/>
                <w:bottom w:val="nil"/>
                <w:right w:val="nil"/>
                <w:between w:val="nil"/>
              </w:pBdr>
              <w:ind w:left="1343"/>
              <w:rPr>
                <w:color w:val="000000"/>
                <w:sz w:val="28"/>
                <w:szCs w:val="28"/>
              </w:rPr>
            </w:pPr>
            <w:r w:rsidRPr="00B3001B">
              <w:rPr>
                <w:color w:val="000000"/>
              </w:rPr>
              <w:t xml:space="preserve">__________________ </w:t>
            </w:r>
          </w:p>
        </w:tc>
      </w:tr>
    </w:tbl>
    <w:p w14:paraId="6F0543FA" w14:textId="77777777" w:rsidR="00747033" w:rsidRPr="00B3001B" w:rsidRDefault="00747033" w:rsidP="00747033">
      <w:pPr>
        <w:pBdr>
          <w:top w:val="nil"/>
          <w:left w:val="nil"/>
          <w:bottom w:val="nil"/>
          <w:right w:val="nil"/>
          <w:between w:val="nil"/>
        </w:pBdr>
        <w:jc w:val="right"/>
        <w:outlineLvl w:val="2"/>
        <w:rPr>
          <w:color w:val="000000"/>
        </w:rPr>
      </w:pPr>
      <w:r w:rsidRPr="00B3001B">
        <w:rPr>
          <w:color w:val="000000"/>
        </w:rPr>
        <w:br w:type="column"/>
      </w:r>
      <w:r w:rsidRPr="00B3001B">
        <w:rPr>
          <w:color w:val="000000"/>
        </w:rPr>
        <w:lastRenderedPageBreak/>
        <w:t xml:space="preserve">Приложение № </w:t>
      </w:r>
      <w:r w:rsidRPr="00B3001B">
        <w:t>6</w:t>
      </w:r>
    </w:p>
    <w:p w14:paraId="380DB84B" w14:textId="77777777" w:rsidR="00747033" w:rsidRPr="00B3001B" w:rsidRDefault="00747033" w:rsidP="00747033">
      <w:pPr>
        <w:pBdr>
          <w:top w:val="nil"/>
          <w:left w:val="nil"/>
          <w:bottom w:val="nil"/>
          <w:right w:val="nil"/>
          <w:between w:val="nil"/>
        </w:pBdr>
        <w:jc w:val="right"/>
        <w:rPr>
          <w:color w:val="000000"/>
        </w:rPr>
      </w:pPr>
      <w:r w:rsidRPr="00B3001B">
        <w:rPr>
          <w:color w:val="000000"/>
        </w:rPr>
        <w:t xml:space="preserve">к Договору №  _______________ </w:t>
      </w:r>
    </w:p>
    <w:p w14:paraId="0163F36F" w14:textId="77777777" w:rsidR="00747033" w:rsidRPr="00B3001B" w:rsidRDefault="00747033" w:rsidP="00747033">
      <w:pPr>
        <w:pBdr>
          <w:top w:val="nil"/>
          <w:left w:val="nil"/>
          <w:bottom w:val="nil"/>
          <w:right w:val="nil"/>
          <w:between w:val="nil"/>
        </w:pBdr>
        <w:jc w:val="right"/>
        <w:rPr>
          <w:color w:val="000000"/>
        </w:rPr>
      </w:pPr>
      <w:r w:rsidRPr="00B3001B">
        <w:rPr>
          <w:color w:val="000000"/>
        </w:rPr>
        <w:t>от «____» _________ 2024г.</w:t>
      </w:r>
      <w:r w:rsidRPr="00B3001B">
        <w:rPr>
          <w:b/>
          <w:color w:val="000000"/>
        </w:rPr>
        <w:t xml:space="preserve">    </w:t>
      </w:r>
    </w:p>
    <w:p w14:paraId="727EA929" w14:textId="77777777" w:rsidR="00747033" w:rsidRPr="00B3001B" w:rsidRDefault="00747033" w:rsidP="00747033">
      <w:pPr>
        <w:pBdr>
          <w:top w:val="nil"/>
          <w:left w:val="nil"/>
          <w:bottom w:val="nil"/>
          <w:right w:val="nil"/>
          <w:between w:val="nil"/>
        </w:pBdr>
        <w:jc w:val="center"/>
        <w:outlineLvl w:val="3"/>
      </w:pPr>
    </w:p>
    <w:p w14:paraId="002C80D0" w14:textId="77777777" w:rsidR="00747033" w:rsidRPr="00B3001B" w:rsidRDefault="00747033" w:rsidP="00747033">
      <w:pPr>
        <w:pBdr>
          <w:top w:val="nil"/>
          <w:left w:val="nil"/>
          <w:bottom w:val="nil"/>
          <w:right w:val="nil"/>
          <w:between w:val="nil"/>
        </w:pBdr>
        <w:jc w:val="center"/>
        <w:outlineLvl w:val="3"/>
        <w:rPr>
          <w:b/>
          <w:color w:val="000000"/>
        </w:rPr>
      </w:pPr>
      <w:r w:rsidRPr="00B3001B">
        <w:t>Форма</w:t>
      </w:r>
      <w:r w:rsidRPr="00B3001B">
        <w:rPr>
          <w:color w:val="000000"/>
        </w:rPr>
        <w:t xml:space="preserve"> Акта сдачи-приемки выполненных Работ</w:t>
      </w:r>
      <w:r w:rsidRPr="00B3001B">
        <w:rPr>
          <w:b/>
          <w:color w:val="000000"/>
        </w:rPr>
        <w:t xml:space="preserve"> № ___</w:t>
      </w:r>
    </w:p>
    <w:p w14:paraId="46564E67" w14:textId="77777777" w:rsidR="00747033" w:rsidRPr="00B3001B" w:rsidRDefault="00747033" w:rsidP="00747033">
      <w:pPr>
        <w:pBdr>
          <w:top w:val="nil"/>
          <w:left w:val="nil"/>
          <w:bottom w:val="nil"/>
          <w:right w:val="nil"/>
          <w:between w:val="nil"/>
        </w:pBdr>
        <w:jc w:val="center"/>
        <w:rPr>
          <w:color w:val="000000"/>
        </w:rPr>
      </w:pPr>
      <w:r w:rsidRPr="00B3001B">
        <w:rPr>
          <w:color w:val="000000"/>
        </w:rPr>
        <w:t>от «____» _________________ 20__ г.</w:t>
      </w:r>
    </w:p>
    <w:p w14:paraId="780AB103" w14:textId="77777777" w:rsidR="00747033" w:rsidRPr="00B3001B" w:rsidRDefault="00747033" w:rsidP="00747033">
      <w:pPr>
        <w:pBdr>
          <w:top w:val="nil"/>
          <w:left w:val="nil"/>
          <w:bottom w:val="nil"/>
          <w:right w:val="nil"/>
          <w:between w:val="nil"/>
        </w:pBdr>
        <w:jc w:val="center"/>
        <w:rPr>
          <w:b/>
          <w:color w:val="000000"/>
        </w:rPr>
      </w:pPr>
    </w:p>
    <w:p w14:paraId="4D35C862" w14:textId="77777777" w:rsidR="00747033" w:rsidRPr="00B3001B" w:rsidRDefault="00747033" w:rsidP="00747033">
      <w:pPr>
        <w:pBdr>
          <w:top w:val="nil"/>
          <w:left w:val="nil"/>
          <w:bottom w:val="nil"/>
          <w:right w:val="nil"/>
          <w:between w:val="nil"/>
        </w:pBdr>
        <w:spacing w:line="360" w:lineRule="auto"/>
        <w:rPr>
          <w:color w:val="000000"/>
        </w:rPr>
      </w:pPr>
      <w:r w:rsidRPr="00B3001B">
        <w:rPr>
          <w:color w:val="000000"/>
        </w:rPr>
        <w:t>Исполнитель ________________________________________________________________________________</w:t>
      </w:r>
    </w:p>
    <w:p w14:paraId="23554107" w14:textId="77777777" w:rsidR="00747033" w:rsidRPr="00B3001B" w:rsidRDefault="00747033" w:rsidP="00747033">
      <w:pPr>
        <w:pBdr>
          <w:top w:val="nil"/>
          <w:left w:val="nil"/>
          <w:bottom w:val="nil"/>
          <w:right w:val="nil"/>
          <w:between w:val="nil"/>
        </w:pBdr>
        <w:spacing w:after="40"/>
        <w:rPr>
          <w:color w:val="000000"/>
        </w:rPr>
      </w:pPr>
      <w:r w:rsidRPr="00B3001B">
        <w:rPr>
          <w:color w:val="000000"/>
        </w:rPr>
        <w:t>Заказчик  ________________________________________________________________________________</w:t>
      </w:r>
    </w:p>
    <w:p w14:paraId="18AC72D3" w14:textId="77777777" w:rsidR="00747033" w:rsidRPr="00B3001B" w:rsidRDefault="00747033" w:rsidP="00747033">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747033" w:rsidRPr="00B3001B" w14:paraId="3319EA71" w14:textId="77777777" w:rsidTr="00B72E1B">
        <w:trPr>
          <w:trHeight w:val="397"/>
        </w:trPr>
        <w:tc>
          <w:tcPr>
            <w:tcW w:w="381" w:type="dxa"/>
            <w:vAlign w:val="center"/>
          </w:tcPr>
          <w:p w14:paraId="2ABDD4DB" w14:textId="77777777" w:rsidR="00747033" w:rsidRPr="00B3001B" w:rsidRDefault="00747033" w:rsidP="00B72E1B">
            <w:pPr>
              <w:pBdr>
                <w:top w:val="nil"/>
                <w:left w:val="nil"/>
                <w:bottom w:val="nil"/>
                <w:right w:val="nil"/>
                <w:between w:val="nil"/>
              </w:pBdr>
              <w:jc w:val="center"/>
              <w:rPr>
                <w:color w:val="000000"/>
              </w:rPr>
            </w:pPr>
            <w:r w:rsidRPr="00B3001B">
              <w:rPr>
                <w:color w:val="000000"/>
              </w:rPr>
              <w:t>№</w:t>
            </w:r>
          </w:p>
        </w:tc>
        <w:tc>
          <w:tcPr>
            <w:tcW w:w="5173" w:type="dxa"/>
            <w:vAlign w:val="center"/>
          </w:tcPr>
          <w:p w14:paraId="4F9BA4FB" w14:textId="77777777" w:rsidR="00747033" w:rsidRPr="00B3001B" w:rsidRDefault="00747033" w:rsidP="00B72E1B">
            <w:pPr>
              <w:pBdr>
                <w:top w:val="nil"/>
                <w:left w:val="nil"/>
                <w:bottom w:val="nil"/>
                <w:right w:val="nil"/>
                <w:between w:val="nil"/>
              </w:pBdr>
              <w:jc w:val="center"/>
              <w:rPr>
                <w:color w:val="000000"/>
              </w:rPr>
            </w:pPr>
            <w:r w:rsidRPr="00B3001B">
              <w:rPr>
                <w:color w:val="000000"/>
              </w:rPr>
              <w:t>Наименование работы</w:t>
            </w:r>
          </w:p>
        </w:tc>
        <w:tc>
          <w:tcPr>
            <w:tcW w:w="816" w:type="dxa"/>
            <w:vAlign w:val="center"/>
          </w:tcPr>
          <w:p w14:paraId="21151FB4" w14:textId="77777777" w:rsidR="00747033" w:rsidRPr="00B3001B" w:rsidRDefault="00747033" w:rsidP="00B72E1B">
            <w:pPr>
              <w:pBdr>
                <w:top w:val="nil"/>
                <w:left w:val="nil"/>
                <w:bottom w:val="nil"/>
                <w:right w:val="nil"/>
                <w:between w:val="nil"/>
              </w:pBdr>
              <w:jc w:val="center"/>
              <w:rPr>
                <w:color w:val="000000"/>
              </w:rPr>
            </w:pPr>
            <w:r w:rsidRPr="00B3001B">
              <w:rPr>
                <w:color w:val="000000"/>
              </w:rPr>
              <w:t>Ед. изм.</w:t>
            </w:r>
          </w:p>
        </w:tc>
        <w:tc>
          <w:tcPr>
            <w:tcW w:w="1119" w:type="dxa"/>
            <w:vAlign w:val="center"/>
          </w:tcPr>
          <w:p w14:paraId="426E1328" w14:textId="77777777" w:rsidR="00747033" w:rsidRPr="00B3001B" w:rsidRDefault="00747033" w:rsidP="00B72E1B">
            <w:pPr>
              <w:pBdr>
                <w:top w:val="nil"/>
                <w:left w:val="nil"/>
                <w:bottom w:val="nil"/>
                <w:right w:val="nil"/>
                <w:between w:val="nil"/>
              </w:pBdr>
              <w:jc w:val="center"/>
              <w:rPr>
                <w:color w:val="000000"/>
              </w:rPr>
            </w:pPr>
            <w:r w:rsidRPr="00B3001B">
              <w:rPr>
                <w:color w:val="000000"/>
              </w:rPr>
              <w:t>Количество</w:t>
            </w:r>
          </w:p>
        </w:tc>
        <w:tc>
          <w:tcPr>
            <w:tcW w:w="820" w:type="dxa"/>
            <w:vAlign w:val="center"/>
          </w:tcPr>
          <w:p w14:paraId="13E1CC69" w14:textId="77777777" w:rsidR="00747033" w:rsidRPr="00B3001B" w:rsidRDefault="00747033" w:rsidP="00B72E1B">
            <w:pPr>
              <w:pBdr>
                <w:top w:val="nil"/>
                <w:left w:val="nil"/>
                <w:bottom w:val="nil"/>
                <w:right w:val="nil"/>
                <w:between w:val="nil"/>
              </w:pBdr>
              <w:jc w:val="center"/>
              <w:rPr>
                <w:color w:val="000000"/>
              </w:rPr>
            </w:pPr>
            <w:r w:rsidRPr="00B3001B">
              <w:rPr>
                <w:color w:val="000000"/>
              </w:rPr>
              <w:t>Цена</w:t>
            </w:r>
          </w:p>
        </w:tc>
        <w:tc>
          <w:tcPr>
            <w:tcW w:w="1697" w:type="dxa"/>
            <w:vAlign w:val="center"/>
          </w:tcPr>
          <w:p w14:paraId="586B9AAE" w14:textId="77777777" w:rsidR="00747033" w:rsidRPr="00B3001B" w:rsidRDefault="00747033" w:rsidP="00B72E1B">
            <w:pPr>
              <w:pBdr>
                <w:top w:val="nil"/>
                <w:left w:val="nil"/>
                <w:bottom w:val="nil"/>
                <w:right w:val="nil"/>
                <w:between w:val="nil"/>
              </w:pBdr>
              <w:jc w:val="center"/>
              <w:rPr>
                <w:color w:val="000000"/>
              </w:rPr>
            </w:pPr>
            <w:r w:rsidRPr="00B3001B">
              <w:rPr>
                <w:color w:val="000000"/>
              </w:rPr>
              <w:t>Сумма</w:t>
            </w:r>
          </w:p>
        </w:tc>
      </w:tr>
      <w:tr w:rsidR="00747033" w:rsidRPr="00B3001B" w14:paraId="21F992AD" w14:textId="77777777" w:rsidTr="00B72E1B">
        <w:trPr>
          <w:trHeight w:val="340"/>
        </w:trPr>
        <w:tc>
          <w:tcPr>
            <w:tcW w:w="381" w:type="dxa"/>
            <w:vAlign w:val="center"/>
          </w:tcPr>
          <w:p w14:paraId="0443B3BE" w14:textId="77777777" w:rsidR="00747033" w:rsidRPr="00B3001B" w:rsidRDefault="00747033" w:rsidP="00B72E1B">
            <w:pPr>
              <w:pBdr>
                <w:top w:val="nil"/>
                <w:left w:val="nil"/>
                <w:bottom w:val="nil"/>
                <w:right w:val="nil"/>
                <w:between w:val="nil"/>
              </w:pBdr>
              <w:jc w:val="center"/>
              <w:rPr>
                <w:color w:val="000000"/>
              </w:rPr>
            </w:pPr>
          </w:p>
        </w:tc>
        <w:tc>
          <w:tcPr>
            <w:tcW w:w="5173" w:type="dxa"/>
            <w:vAlign w:val="center"/>
          </w:tcPr>
          <w:p w14:paraId="34532676" w14:textId="77777777" w:rsidR="00747033" w:rsidRPr="00B3001B" w:rsidRDefault="00747033" w:rsidP="00B72E1B">
            <w:pPr>
              <w:pBdr>
                <w:top w:val="nil"/>
                <w:left w:val="nil"/>
                <w:bottom w:val="nil"/>
                <w:right w:val="nil"/>
                <w:between w:val="nil"/>
              </w:pBdr>
              <w:ind w:left="57"/>
              <w:rPr>
                <w:color w:val="000000"/>
              </w:rPr>
            </w:pPr>
          </w:p>
        </w:tc>
        <w:tc>
          <w:tcPr>
            <w:tcW w:w="816" w:type="dxa"/>
            <w:vAlign w:val="center"/>
          </w:tcPr>
          <w:p w14:paraId="74F75DAC" w14:textId="77777777" w:rsidR="00747033" w:rsidRPr="00B3001B" w:rsidRDefault="00747033" w:rsidP="00B72E1B">
            <w:pPr>
              <w:pBdr>
                <w:top w:val="nil"/>
                <w:left w:val="nil"/>
                <w:bottom w:val="nil"/>
                <w:right w:val="nil"/>
                <w:between w:val="nil"/>
              </w:pBdr>
              <w:jc w:val="center"/>
              <w:rPr>
                <w:color w:val="000000"/>
              </w:rPr>
            </w:pPr>
          </w:p>
        </w:tc>
        <w:tc>
          <w:tcPr>
            <w:tcW w:w="1119" w:type="dxa"/>
            <w:vAlign w:val="center"/>
          </w:tcPr>
          <w:p w14:paraId="50D18366" w14:textId="77777777" w:rsidR="00747033" w:rsidRPr="00B3001B" w:rsidRDefault="00747033" w:rsidP="00B72E1B">
            <w:pPr>
              <w:pBdr>
                <w:top w:val="nil"/>
                <w:left w:val="nil"/>
                <w:bottom w:val="nil"/>
                <w:right w:val="nil"/>
                <w:between w:val="nil"/>
              </w:pBdr>
              <w:jc w:val="center"/>
              <w:rPr>
                <w:color w:val="000000"/>
              </w:rPr>
            </w:pPr>
          </w:p>
        </w:tc>
        <w:tc>
          <w:tcPr>
            <w:tcW w:w="820" w:type="dxa"/>
            <w:vAlign w:val="center"/>
          </w:tcPr>
          <w:p w14:paraId="10AAB9E6" w14:textId="77777777" w:rsidR="00747033" w:rsidRPr="00B3001B" w:rsidRDefault="00747033" w:rsidP="00B72E1B">
            <w:pPr>
              <w:pBdr>
                <w:top w:val="nil"/>
                <w:left w:val="nil"/>
                <w:bottom w:val="nil"/>
                <w:right w:val="nil"/>
                <w:between w:val="nil"/>
              </w:pBdr>
              <w:jc w:val="center"/>
              <w:rPr>
                <w:color w:val="000000"/>
              </w:rPr>
            </w:pPr>
          </w:p>
        </w:tc>
        <w:tc>
          <w:tcPr>
            <w:tcW w:w="1697" w:type="dxa"/>
            <w:vAlign w:val="center"/>
          </w:tcPr>
          <w:p w14:paraId="00AA57DE"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08B472B0" w14:textId="77777777" w:rsidTr="00B72E1B">
        <w:trPr>
          <w:trHeight w:val="340"/>
        </w:trPr>
        <w:tc>
          <w:tcPr>
            <w:tcW w:w="381" w:type="dxa"/>
            <w:vAlign w:val="center"/>
          </w:tcPr>
          <w:p w14:paraId="7E7CC512" w14:textId="77777777" w:rsidR="00747033" w:rsidRPr="00B3001B" w:rsidRDefault="00747033" w:rsidP="00B72E1B">
            <w:pPr>
              <w:pBdr>
                <w:top w:val="nil"/>
                <w:left w:val="nil"/>
                <w:bottom w:val="nil"/>
                <w:right w:val="nil"/>
                <w:between w:val="nil"/>
              </w:pBdr>
              <w:jc w:val="center"/>
              <w:rPr>
                <w:color w:val="000000"/>
              </w:rPr>
            </w:pPr>
          </w:p>
        </w:tc>
        <w:tc>
          <w:tcPr>
            <w:tcW w:w="5173" w:type="dxa"/>
            <w:vAlign w:val="center"/>
          </w:tcPr>
          <w:p w14:paraId="13A14129" w14:textId="77777777" w:rsidR="00747033" w:rsidRPr="00B3001B" w:rsidRDefault="00747033" w:rsidP="00B72E1B">
            <w:pPr>
              <w:pBdr>
                <w:top w:val="nil"/>
                <w:left w:val="nil"/>
                <w:bottom w:val="nil"/>
                <w:right w:val="nil"/>
                <w:between w:val="nil"/>
              </w:pBdr>
              <w:ind w:left="57"/>
              <w:rPr>
                <w:color w:val="000000"/>
              </w:rPr>
            </w:pPr>
          </w:p>
        </w:tc>
        <w:tc>
          <w:tcPr>
            <w:tcW w:w="816" w:type="dxa"/>
            <w:vAlign w:val="center"/>
          </w:tcPr>
          <w:p w14:paraId="2C4D7645" w14:textId="77777777" w:rsidR="00747033" w:rsidRPr="00B3001B" w:rsidRDefault="00747033" w:rsidP="00B72E1B">
            <w:pPr>
              <w:pBdr>
                <w:top w:val="nil"/>
                <w:left w:val="nil"/>
                <w:bottom w:val="nil"/>
                <w:right w:val="nil"/>
                <w:between w:val="nil"/>
              </w:pBdr>
              <w:jc w:val="center"/>
              <w:rPr>
                <w:color w:val="000000"/>
              </w:rPr>
            </w:pPr>
          </w:p>
        </w:tc>
        <w:tc>
          <w:tcPr>
            <w:tcW w:w="1119" w:type="dxa"/>
            <w:vAlign w:val="center"/>
          </w:tcPr>
          <w:p w14:paraId="32BF0DA2" w14:textId="77777777" w:rsidR="00747033" w:rsidRPr="00B3001B" w:rsidRDefault="00747033" w:rsidP="00B72E1B">
            <w:pPr>
              <w:pBdr>
                <w:top w:val="nil"/>
                <w:left w:val="nil"/>
                <w:bottom w:val="nil"/>
                <w:right w:val="nil"/>
                <w:between w:val="nil"/>
              </w:pBdr>
              <w:jc w:val="center"/>
              <w:rPr>
                <w:color w:val="000000"/>
              </w:rPr>
            </w:pPr>
          </w:p>
        </w:tc>
        <w:tc>
          <w:tcPr>
            <w:tcW w:w="820" w:type="dxa"/>
            <w:vAlign w:val="center"/>
          </w:tcPr>
          <w:p w14:paraId="667ACE26" w14:textId="77777777" w:rsidR="00747033" w:rsidRPr="00B3001B" w:rsidRDefault="00747033" w:rsidP="00B72E1B">
            <w:pPr>
              <w:pBdr>
                <w:top w:val="nil"/>
                <w:left w:val="nil"/>
                <w:bottom w:val="nil"/>
                <w:right w:val="nil"/>
                <w:between w:val="nil"/>
              </w:pBdr>
              <w:jc w:val="center"/>
              <w:rPr>
                <w:color w:val="000000"/>
              </w:rPr>
            </w:pPr>
          </w:p>
        </w:tc>
        <w:tc>
          <w:tcPr>
            <w:tcW w:w="1697" w:type="dxa"/>
            <w:vAlign w:val="center"/>
          </w:tcPr>
          <w:p w14:paraId="104380E4"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1F7DB6E4" w14:textId="77777777" w:rsidTr="00B72E1B">
        <w:trPr>
          <w:trHeight w:val="340"/>
        </w:trPr>
        <w:tc>
          <w:tcPr>
            <w:tcW w:w="381" w:type="dxa"/>
            <w:vAlign w:val="center"/>
          </w:tcPr>
          <w:p w14:paraId="0DA084D6" w14:textId="77777777" w:rsidR="00747033" w:rsidRPr="00B3001B" w:rsidRDefault="00747033" w:rsidP="00B72E1B">
            <w:pPr>
              <w:pBdr>
                <w:top w:val="nil"/>
                <w:left w:val="nil"/>
                <w:bottom w:val="nil"/>
                <w:right w:val="nil"/>
                <w:between w:val="nil"/>
              </w:pBdr>
              <w:jc w:val="center"/>
              <w:rPr>
                <w:color w:val="000000"/>
              </w:rPr>
            </w:pPr>
          </w:p>
        </w:tc>
        <w:tc>
          <w:tcPr>
            <w:tcW w:w="5173" w:type="dxa"/>
            <w:vAlign w:val="center"/>
          </w:tcPr>
          <w:p w14:paraId="6214B060" w14:textId="77777777" w:rsidR="00747033" w:rsidRPr="00B3001B" w:rsidRDefault="00747033" w:rsidP="00B72E1B">
            <w:pPr>
              <w:pBdr>
                <w:top w:val="nil"/>
                <w:left w:val="nil"/>
                <w:bottom w:val="nil"/>
                <w:right w:val="nil"/>
                <w:between w:val="nil"/>
              </w:pBdr>
              <w:ind w:left="57"/>
              <w:rPr>
                <w:color w:val="000000"/>
              </w:rPr>
            </w:pPr>
          </w:p>
        </w:tc>
        <w:tc>
          <w:tcPr>
            <w:tcW w:w="816" w:type="dxa"/>
            <w:vAlign w:val="center"/>
          </w:tcPr>
          <w:p w14:paraId="4EBF3A47" w14:textId="77777777" w:rsidR="00747033" w:rsidRPr="00B3001B" w:rsidRDefault="00747033" w:rsidP="00B72E1B">
            <w:pPr>
              <w:pBdr>
                <w:top w:val="nil"/>
                <w:left w:val="nil"/>
                <w:bottom w:val="nil"/>
                <w:right w:val="nil"/>
                <w:between w:val="nil"/>
              </w:pBdr>
              <w:jc w:val="center"/>
              <w:rPr>
                <w:color w:val="000000"/>
              </w:rPr>
            </w:pPr>
          </w:p>
        </w:tc>
        <w:tc>
          <w:tcPr>
            <w:tcW w:w="1119" w:type="dxa"/>
            <w:vAlign w:val="center"/>
          </w:tcPr>
          <w:p w14:paraId="192B82BF" w14:textId="77777777" w:rsidR="00747033" w:rsidRPr="00B3001B" w:rsidRDefault="00747033" w:rsidP="00B72E1B">
            <w:pPr>
              <w:pBdr>
                <w:top w:val="nil"/>
                <w:left w:val="nil"/>
                <w:bottom w:val="nil"/>
                <w:right w:val="nil"/>
                <w:between w:val="nil"/>
              </w:pBdr>
              <w:jc w:val="center"/>
              <w:rPr>
                <w:color w:val="000000"/>
              </w:rPr>
            </w:pPr>
          </w:p>
        </w:tc>
        <w:tc>
          <w:tcPr>
            <w:tcW w:w="820" w:type="dxa"/>
            <w:vAlign w:val="center"/>
          </w:tcPr>
          <w:p w14:paraId="3543A1C5" w14:textId="77777777" w:rsidR="00747033" w:rsidRPr="00B3001B" w:rsidRDefault="00747033" w:rsidP="00B72E1B">
            <w:pPr>
              <w:pBdr>
                <w:top w:val="nil"/>
                <w:left w:val="nil"/>
                <w:bottom w:val="nil"/>
                <w:right w:val="nil"/>
                <w:between w:val="nil"/>
              </w:pBdr>
              <w:jc w:val="center"/>
              <w:rPr>
                <w:color w:val="000000"/>
              </w:rPr>
            </w:pPr>
          </w:p>
        </w:tc>
        <w:tc>
          <w:tcPr>
            <w:tcW w:w="1697" w:type="dxa"/>
            <w:vAlign w:val="center"/>
          </w:tcPr>
          <w:p w14:paraId="7EA1C7DF"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48882D3A" w14:textId="77777777" w:rsidTr="00B72E1B">
        <w:trPr>
          <w:trHeight w:val="340"/>
        </w:trPr>
        <w:tc>
          <w:tcPr>
            <w:tcW w:w="381" w:type="dxa"/>
            <w:vAlign w:val="center"/>
          </w:tcPr>
          <w:p w14:paraId="34DE0C7D" w14:textId="77777777" w:rsidR="00747033" w:rsidRPr="00B3001B" w:rsidRDefault="00747033" w:rsidP="00B72E1B">
            <w:pPr>
              <w:pBdr>
                <w:top w:val="nil"/>
                <w:left w:val="nil"/>
                <w:bottom w:val="nil"/>
                <w:right w:val="nil"/>
                <w:between w:val="nil"/>
              </w:pBdr>
              <w:jc w:val="center"/>
              <w:rPr>
                <w:color w:val="000000"/>
              </w:rPr>
            </w:pPr>
          </w:p>
        </w:tc>
        <w:tc>
          <w:tcPr>
            <w:tcW w:w="5173" w:type="dxa"/>
            <w:vAlign w:val="center"/>
          </w:tcPr>
          <w:p w14:paraId="4591F213" w14:textId="77777777" w:rsidR="00747033" w:rsidRPr="00B3001B" w:rsidRDefault="00747033" w:rsidP="00B72E1B">
            <w:pPr>
              <w:pBdr>
                <w:top w:val="nil"/>
                <w:left w:val="nil"/>
                <w:bottom w:val="nil"/>
                <w:right w:val="nil"/>
                <w:between w:val="nil"/>
              </w:pBdr>
              <w:ind w:left="57"/>
              <w:rPr>
                <w:color w:val="000000"/>
              </w:rPr>
            </w:pPr>
          </w:p>
        </w:tc>
        <w:tc>
          <w:tcPr>
            <w:tcW w:w="816" w:type="dxa"/>
            <w:vAlign w:val="center"/>
          </w:tcPr>
          <w:p w14:paraId="0B009481" w14:textId="77777777" w:rsidR="00747033" w:rsidRPr="00B3001B" w:rsidRDefault="00747033" w:rsidP="00B72E1B">
            <w:pPr>
              <w:pBdr>
                <w:top w:val="nil"/>
                <w:left w:val="nil"/>
                <w:bottom w:val="nil"/>
                <w:right w:val="nil"/>
                <w:between w:val="nil"/>
              </w:pBdr>
              <w:jc w:val="center"/>
              <w:rPr>
                <w:color w:val="000000"/>
              </w:rPr>
            </w:pPr>
          </w:p>
        </w:tc>
        <w:tc>
          <w:tcPr>
            <w:tcW w:w="1119" w:type="dxa"/>
            <w:vAlign w:val="center"/>
          </w:tcPr>
          <w:p w14:paraId="304DC4EC" w14:textId="77777777" w:rsidR="00747033" w:rsidRPr="00B3001B" w:rsidRDefault="00747033" w:rsidP="00B72E1B">
            <w:pPr>
              <w:pBdr>
                <w:top w:val="nil"/>
                <w:left w:val="nil"/>
                <w:bottom w:val="nil"/>
                <w:right w:val="nil"/>
                <w:between w:val="nil"/>
              </w:pBdr>
              <w:jc w:val="center"/>
              <w:rPr>
                <w:color w:val="000000"/>
              </w:rPr>
            </w:pPr>
          </w:p>
        </w:tc>
        <w:tc>
          <w:tcPr>
            <w:tcW w:w="820" w:type="dxa"/>
            <w:vAlign w:val="center"/>
          </w:tcPr>
          <w:p w14:paraId="32886415" w14:textId="77777777" w:rsidR="00747033" w:rsidRPr="00B3001B" w:rsidRDefault="00747033" w:rsidP="00B72E1B">
            <w:pPr>
              <w:pBdr>
                <w:top w:val="nil"/>
                <w:left w:val="nil"/>
                <w:bottom w:val="nil"/>
                <w:right w:val="nil"/>
                <w:between w:val="nil"/>
              </w:pBdr>
              <w:jc w:val="center"/>
              <w:rPr>
                <w:color w:val="000000"/>
              </w:rPr>
            </w:pPr>
          </w:p>
        </w:tc>
        <w:tc>
          <w:tcPr>
            <w:tcW w:w="1697" w:type="dxa"/>
            <w:vAlign w:val="center"/>
          </w:tcPr>
          <w:p w14:paraId="35744502"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4F95ADCD" w14:textId="77777777" w:rsidTr="00B72E1B">
        <w:trPr>
          <w:trHeight w:val="340"/>
        </w:trPr>
        <w:tc>
          <w:tcPr>
            <w:tcW w:w="381" w:type="dxa"/>
            <w:vAlign w:val="center"/>
          </w:tcPr>
          <w:p w14:paraId="2B3BD932" w14:textId="77777777" w:rsidR="00747033" w:rsidRPr="00B3001B" w:rsidRDefault="00747033" w:rsidP="00B72E1B">
            <w:pPr>
              <w:pBdr>
                <w:top w:val="nil"/>
                <w:left w:val="nil"/>
                <w:bottom w:val="nil"/>
                <w:right w:val="nil"/>
                <w:between w:val="nil"/>
              </w:pBdr>
              <w:jc w:val="center"/>
              <w:rPr>
                <w:color w:val="000000"/>
              </w:rPr>
            </w:pPr>
          </w:p>
        </w:tc>
        <w:tc>
          <w:tcPr>
            <w:tcW w:w="5173" w:type="dxa"/>
            <w:vAlign w:val="center"/>
          </w:tcPr>
          <w:p w14:paraId="320825D0" w14:textId="77777777" w:rsidR="00747033" w:rsidRPr="00B3001B" w:rsidRDefault="00747033" w:rsidP="00B72E1B">
            <w:pPr>
              <w:pBdr>
                <w:top w:val="nil"/>
                <w:left w:val="nil"/>
                <w:bottom w:val="nil"/>
                <w:right w:val="nil"/>
                <w:between w:val="nil"/>
              </w:pBdr>
              <w:ind w:left="57"/>
              <w:rPr>
                <w:color w:val="000000"/>
              </w:rPr>
            </w:pPr>
          </w:p>
        </w:tc>
        <w:tc>
          <w:tcPr>
            <w:tcW w:w="816" w:type="dxa"/>
            <w:vAlign w:val="center"/>
          </w:tcPr>
          <w:p w14:paraId="7D9F5D72" w14:textId="77777777" w:rsidR="00747033" w:rsidRPr="00B3001B" w:rsidRDefault="00747033" w:rsidP="00B72E1B">
            <w:pPr>
              <w:pBdr>
                <w:top w:val="nil"/>
                <w:left w:val="nil"/>
                <w:bottom w:val="nil"/>
                <w:right w:val="nil"/>
                <w:between w:val="nil"/>
              </w:pBdr>
              <w:jc w:val="center"/>
              <w:rPr>
                <w:color w:val="000000"/>
              </w:rPr>
            </w:pPr>
          </w:p>
        </w:tc>
        <w:tc>
          <w:tcPr>
            <w:tcW w:w="1119" w:type="dxa"/>
            <w:vAlign w:val="center"/>
          </w:tcPr>
          <w:p w14:paraId="65D0EA27" w14:textId="77777777" w:rsidR="00747033" w:rsidRPr="00B3001B" w:rsidRDefault="00747033" w:rsidP="00B72E1B">
            <w:pPr>
              <w:pBdr>
                <w:top w:val="nil"/>
                <w:left w:val="nil"/>
                <w:bottom w:val="nil"/>
                <w:right w:val="nil"/>
                <w:between w:val="nil"/>
              </w:pBdr>
              <w:jc w:val="center"/>
              <w:rPr>
                <w:color w:val="000000"/>
              </w:rPr>
            </w:pPr>
          </w:p>
        </w:tc>
        <w:tc>
          <w:tcPr>
            <w:tcW w:w="820" w:type="dxa"/>
            <w:vAlign w:val="center"/>
          </w:tcPr>
          <w:p w14:paraId="1AB3D13B" w14:textId="77777777" w:rsidR="00747033" w:rsidRPr="00B3001B" w:rsidRDefault="00747033" w:rsidP="00B72E1B">
            <w:pPr>
              <w:pBdr>
                <w:top w:val="nil"/>
                <w:left w:val="nil"/>
                <w:bottom w:val="nil"/>
                <w:right w:val="nil"/>
                <w:between w:val="nil"/>
              </w:pBdr>
              <w:jc w:val="center"/>
              <w:rPr>
                <w:color w:val="000000"/>
              </w:rPr>
            </w:pPr>
          </w:p>
        </w:tc>
        <w:tc>
          <w:tcPr>
            <w:tcW w:w="1697" w:type="dxa"/>
            <w:vAlign w:val="center"/>
          </w:tcPr>
          <w:p w14:paraId="7F6E8FF5"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23576A43" w14:textId="77777777" w:rsidTr="00B72E1B">
        <w:trPr>
          <w:trHeight w:val="340"/>
        </w:trPr>
        <w:tc>
          <w:tcPr>
            <w:tcW w:w="8309" w:type="dxa"/>
            <w:gridSpan w:val="5"/>
            <w:tcBorders>
              <w:left w:val="nil"/>
              <w:bottom w:val="nil"/>
            </w:tcBorders>
            <w:vAlign w:val="center"/>
          </w:tcPr>
          <w:p w14:paraId="3C397ECB" w14:textId="77777777" w:rsidR="00747033" w:rsidRPr="00B3001B" w:rsidRDefault="00747033" w:rsidP="00B72E1B">
            <w:pPr>
              <w:pBdr>
                <w:top w:val="nil"/>
                <w:left w:val="nil"/>
                <w:bottom w:val="nil"/>
                <w:right w:val="nil"/>
                <w:between w:val="nil"/>
              </w:pBdr>
              <w:ind w:right="113"/>
              <w:jc w:val="right"/>
              <w:rPr>
                <w:b/>
                <w:color w:val="000000"/>
              </w:rPr>
            </w:pPr>
            <w:r w:rsidRPr="00B3001B">
              <w:rPr>
                <w:b/>
                <w:color w:val="000000"/>
              </w:rPr>
              <w:t>Итого:</w:t>
            </w:r>
          </w:p>
        </w:tc>
        <w:tc>
          <w:tcPr>
            <w:tcW w:w="1697" w:type="dxa"/>
            <w:vAlign w:val="center"/>
          </w:tcPr>
          <w:p w14:paraId="04C20C1D"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118F01D2" w14:textId="77777777" w:rsidTr="00B72E1B">
        <w:trPr>
          <w:trHeight w:val="340"/>
        </w:trPr>
        <w:tc>
          <w:tcPr>
            <w:tcW w:w="8309" w:type="dxa"/>
            <w:gridSpan w:val="5"/>
            <w:tcBorders>
              <w:top w:val="nil"/>
              <w:left w:val="nil"/>
              <w:bottom w:val="nil"/>
            </w:tcBorders>
            <w:vAlign w:val="center"/>
          </w:tcPr>
          <w:p w14:paraId="6B9448E1" w14:textId="77777777" w:rsidR="00747033" w:rsidRPr="00B3001B" w:rsidRDefault="00747033" w:rsidP="00B72E1B">
            <w:pPr>
              <w:pBdr>
                <w:top w:val="nil"/>
                <w:left w:val="nil"/>
                <w:bottom w:val="nil"/>
                <w:right w:val="nil"/>
                <w:between w:val="nil"/>
              </w:pBdr>
              <w:ind w:right="113"/>
              <w:jc w:val="right"/>
              <w:rPr>
                <w:b/>
                <w:color w:val="000000"/>
              </w:rPr>
            </w:pPr>
            <w:r w:rsidRPr="00B3001B">
              <w:rPr>
                <w:b/>
                <w:color w:val="000000"/>
              </w:rPr>
              <w:t>Без налога (НДС)</w:t>
            </w:r>
          </w:p>
        </w:tc>
        <w:tc>
          <w:tcPr>
            <w:tcW w:w="1697" w:type="dxa"/>
            <w:vAlign w:val="center"/>
          </w:tcPr>
          <w:p w14:paraId="32BCD6F3" w14:textId="77777777" w:rsidR="00747033" w:rsidRPr="00B3001B" w:rsidRDefault="00747033" w:rsidP="00B72E1B">
            <w:pPr>
              <w:pBdr>
                <w:top w:val="nil"/>
                <w:left w:val="nil"/>
                <w:bottom w:val="nil"/>
                <w:right w:val="nil"/>
                <w:between w:val="nil"/>
              </w:pBdr>
              <w:jc w:val="center"/>
              <w:rPr>
                <w:color w:val="000000"/>
              </w:rPr>
            </w:pPr>
          </w:p>
        </w:tc>
      </w:tr>
      <w:tr w:rsidR="00747033" w:rsidRPr="00B3001B" w14:paraId="01287561" w14:textId="77777777" w:rsidTr="00B72E1B">
        <w:trPr>
          <w:trHeight w:val="340"/>
        </w:trPr>
        <w:tc>
          <w:tcPr>
            <w:tcW w:w="8309" w:type="dxa"/>
            <w:gridSpan w:val="5"/>
            <w:tcBorders>
              <w:top w:val="nil"/>
              <w:left w:val="nil"/>
              <w:bottom w:val="nil"/>
            </w:tcBorders>
            <w:vAlign w:val="center"/>
          </w:tcPr>
          <w:p w14:paraId="36458B17" w14:textId="77777777" w:rsidR="00747033" w:rsidRPr="00B3001B" w:rsidRDefault="00747033" w:rsidP="00B72E1B">
            <w:pPr>
              <w:pBdr>
                <w:top w:val="nil"/>
                <w:left w:val="nil"/>
                <w:bottom w:val="nil"/>
                <w:right w:val="nil"/>
                <w:between w:val="nil"/>
              </w:pBdr>
              <w:ind w:right="113"/>
              <w:jc w:val="right"/>
              <w:rPr>
                <w:b/>
                <w:color w:val="000000"/>
              </w:rPr>
            </w:pPr>
            <w:r w:rsidRPr="00B3001B">
              <w:rPr>
                <w:b/>
                <w:color w:val="000000"/>
              </w:rPr>
              <w:t>Всего (с учетом НДС)</w:t>
            </w:r>
          </w:p>
        </w:tc>
        <w:tc>
          <w:tcPr>
            <w:tcW w:w="1697" w:type="dxa"/>
            <w:vAlign w:val="center"/>
          </w:tcPr>
          <w:p w14:paraId="24F5B4DE" w14:textId="77777777" w:rsidR="00747033" w:rsidRPr="00B3001B" w:rsidRDefault="00747033" w:rsidP="00B72E1B">
            <w:pPr>
              <w:pBdr>
                <w:top w:val="nil"/>
                <w:left w:val="nil"/>
                <w:bottom w:val="nil"/>
                <w:right w:val="nil"/>
                <w:between w:val="nil"/>
              </w:pBdr>
              <w:jc w:val="center"/>
              <w:rPr>
                <w:color w:val="000000"/>
              </w:rPr>
            </w:pPr>
          </w:p>
        </w:tc>
      </w:tr>
    </w:tbl>
    <w:p w14:paraId="082BBDB8" w14:textId="77777777" w:rsidR="00747033" w:rsidRPr="00B3001B" w:rsidRDefault="00747033" w:rsidP="00747033">
      <w:pPr>
        <w:pBdr>
          <w:top w:val="nil"/>
          <w:left w:val="nil"/>
          <w:bottom w:val="nil"/>
          <w:right w:val="nil"/>
          <w:between w:val="nil"/>
        </w:pBdr>
        <w:rPr>
          <w:color w:val="000000"/>
        </w:rPr>
      </w:pPr>
    </w:p>
    <w:p w14:paraId="1119E728" w14:textId="77777777" w:rsidR="00747033" w:rsidRPr="00B3001B" w:rsidRDefault="00747033" w:rsidP="00747033">
      <w:pPr>
        <w:pBdr>
          <w:top w:val="nil"/>
          <w:left w:val="nil"/>
          <w:bottom w:val="nil"/>
          <w:right w:val="nil"/>
          <w:between w:val="nil"/>
        </w:pBdr>
        <w:spacing w:line="360" w:lineRule="auto"/>
        <w:rPr>
          <w:i/>
          <w:color w:val="000000"/>
        </w:rPr>
      </w:pPr>
      <w:r w:rsidRPr="00B3001B">
        <w:rPr>
          <w:i/>
          <w:color w:val="000000"/>
        </w:rPr>
        <w:t>Всего выполнено работ на сумму: ________________________________________________________________  рублей ___ коп.,</w:t>
      </w:r>
    </w:p>
    <w:p w14:paraId="29C5A810" w14:textId="77777777" w:rsidR="00747033" w:rsidRPr="00B3001B" w:rsidRDefault="00747033" w:rsidP="00747033">
      <w:pPr>
        <w:pBdr>
          <w:top w:val="nil"/>
          <w:left w:val="nil"/>
          <w:bottom w:val="nil"/>
          <w:right w:val="nil"/>
          <w:between w:val="nil"/>
        </w:pBdr>
        <w:rPr>
          <w:i/>
          <w:color w:val="000000"/>
        </w:rPr>
      </w:pPr>
      <w:r w:rsidRPr="00B3001B">
        <w:rPr>
          <w:i/>
          <w:color w:val="000000"/>
        </w:rPr>
        <w:t xml:space="preserve"> в т.ч. НДС – ________________________________________________ рублей___ копеек.</w:t>
      </w:r>
    </w:p>
    <w:p w14:paraId="1ECD2453" w14:textId="77777777" w:rsidR="00747033" w:rsidRPr="00B3001B" w:rsidRDefault="00747033" w:rsidP="00747033">
      <w:pPr>
        <w:pBdr>
          <w:top w:val="nil"/>
          <w:left w:val="nil"/>
          <w:bottom w:val="nil"/>
          <w:right w:val="nil"/>
          <w:between w:val="nil"/>
        </w:pBdr>
        <w:rPr>
          <w:i/>
          <w:color w:val="000000"/>
        </w:rPr>
      </w:pPr>
    </w:p>
    <w:p w14:paraId="3EF75051" w14:textId="77777777" w:rsidR="00747033" w:rsidRPr="00B3001B" w:rsidRDefault="00747033" w:rsidP="00747033">
      <w:pPr>
        <w:pBdr>
          <w:top w:val="nil"/>
          <w:left w:val="nil"/>
          <w:bottom w:val="nil"/>
          <w:right w:val="nil"/>
          <w:between w:val="nil"/>
        </w:pBdr>
        <w:rPr>
          <w:i/>
          <w:color w:val="000000"/>
        </w:rPr>
      </w:pPr>
      <w:r w:rsidRPr="00B3001B">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30D1128C" w14:textId="77777777" w:rsidR="00747033" w:rsidRPr="00B3001B" w:rsidRDefault="00747033" w:rsidP="00747033">
      <w:pPr>
        <w:pBdr>
          <w:top w:val="nil"/>
          <w:left w:val="nil"/>
          <w:bottom w:val="nil"/>
          <w:right w:val="nil"/>
          <w:between w:val="nil"/>
        </w:pBdr>
        <w:rPr>
          <w:color w:val="000000"/>
        </w:rPr>
      </w:pPr>
    </w:p>
    <w:p w14:paraId="5FC16238" w14:textId="77777777" w:rsidR="00747033" w:rsidRPr="00B3001B" w:rsidRDefault="00747033" w:rsidP="00747033">
      <w:pPr>
        <w:pBdr>
          <w:top w:val="nil"/>
          <w:left w:val="nil"/>
          <w:bottom w:val="nil"/>
          <w:right w:val="nil"/>
          <w:between w:val="nil"/>
        </w:pBdr>
        <w:tabs>
          <w:tab w:val="left" w:pos="4500"/>
        </w:tabs>
        <w:rPr>
          <w:color w:val="000000"/>
        </w:rPr>
      </w:pPr>
      <w:r w:rsidRPr="00B3001B">
        <w:rPr>
          <w:color w:val="000000"/>
        </w:rPr>
        <w:t>Исполнитель ______________________</w:t>
      </w:r>
      <w:r w:rsidRPr="00B3001B">
        <w:rPr>
          <w:color w:val="000000"/>
        </w:rPr>
        <w:tab/>
        <w:t>Заказчик ___________________________</w:t>
      </w:r>
    </w:p>
    <w:p w14:paraId="18E1E4A0" w14:textId="77777777" w:rsidR="00747033" w:rsidRPr="00B3001B" w:rsidRDefault="00747033" w:rsidP="00747033">
      <w:pPr>
        <w:pBdr>
          <w:top w:val="nil"/>
          <w:left w:val="nil"/>
          <w:bottom w:val="nil"/>
          <w:right w:val="nil"/>
          <w:between w:val="nil"/>
        </w:pBdr>
        <w:tabs>
          <w:tab w:val="left" w:pos="-4140"/>
          <w:tab w:val="left" w:pos="2160"/>
          <w:tab w:val="left" w:pos="6480"/>
        </w:tabs>
        <w:rPr>
          <w:color w:val="000000"/>
        </w:rPr>
      </w:pPr>
      <w:r w:rsidRPr="00B3001B">
        <w:rPr>
          <w:color w:val="000000"/>
        </w:rPr>
        <w:tab/>
        <w:t xml:space="preserve">М.П. </w:t>
      </w:r>
      <w:r w:rsidRPr="00B3001B">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47033" w:rsidRPr="00B3001B" w14:paraId="451C5A26" w14:textId="77777777" w:rsidTr="00B72E1B">
        <w:trPr>
          <w:trHeight w:val="1367"/>
        </w:trPr>
        <w:tc>
          <w:tcPr>
            <w:tcW w:w="4847" w:type="dxa"/>
            <w:tcBorders>
              <w:top w:val="nil"/>
              <w:left w:val="nil"/>
              <w:bottom w:val="nil"/>
              <w:right w:val="nil"/>
            </w:tcBorders>
          </w:tcPr>
          <w:p w14:paraId="2D0C7F48" w14:textId="77777777" w:rsidR="00747033" w:rsidRPr="00B3001B" w:rsidRDefault="00747033" w:rsidP="00B72E1B">
            <w:pPr>
              <w:pBdr>
                <w:top w:val="nil"/>
                <w:left w:val="nil"/>
                <w:bottom w:val="nil"/>
                <w:right w:val="nil"/>
                <w:between w:val="nil"/>
              </w:pBdr>
              <w:rPr>
                <w:color w:val="000000"/>
              </w:rPr>
            </w:pPr>
          </w:p>
          <w:p w14:paraId="537BA6A0"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49B42E2D" w14:textId="77777777" w:rsidR="00747033" w:rsidRPr="00B3001B" w:rsidRDefault="00747033" w:rsidP="00B72E1B">
            <w:pPr>
              <w:pBdr>
                <w:top w:val="nil"/>
                <w:left w:val="nil"/>
                <w:bottom w:val="nil"/>
                <w:right w:val="nil"/>
                <w:between w:val="nil"/>
              </w:pBdr>
              <w:tabs>
                <w:tab w:val="left" w:pos="142"/>
              </w:tabs>
              <w:rPr>
                <w:color w:val="000000"/>
              </w:rPr>
            </w:pPr>
          </w:p>
          <w:p w14:paraId="205C5D53" w14:textId="77777777" w:rsidR="00747033" w:rsidRPr="00B3001B" w:rsidRDefault="00747033" w:rsidP="00B72E1B">
            <w:pPr>
              <w:pBdr>
                <w:top w:val="nil"/>
                <w:left w:val="nil"/>
                <w:bottom w:val="nil"/>
                <w:right w:val="nil"/>
                <w:between w:val="nil"/>
              </w:pBdr>
            </w:pPr>
          </w:p>
          <w:p w14:paraId="1274FEFD" w14:textId="77777777" w:rsidR="00747033" w:rsidRPr="00B3001B" w:rsidRDefault="00747033" w:rsidP="00B72E1B">
            <w:pPr>
              <w:pBdr>
                <w:top w:val="nil"/>
                <w:left w:val="nil"/>
                <w:bottom w:val="nil"/>
                <w:right w:val="nil"/>
                <w:between w:val="nil"/>
              </w:pBdr>
            </w:pPr>
          </w:p>
          <w:p w14:paraId="2D66EE7A" w14:textId="77777777" w:rsidR="00747033" w:rsidRPr="00B3001B" w:rsidRDefault="00747033" w:rsidP="00B72E1B">
            <w:pPr>
              <w:pBdr>
                <w:top w:val="nil"/>
                <w:left w:val="nil"/>
                <w:bottom w:val="nil"/>
                <w:right w:val="nil"/>
                <w:between w:val="nil"/>
              </w:pBdr>
              <w:rPr>
                <w:color w:val="000000"/>
                <w:vertAlign w:val="superscript"/>
              </w:rPr>
            </w:pPr>
            <w:r w:rsidRPr="00B3001B">
              <w:rPr>
                <w:color w:val="000000"/>
              </w:rPr>
              <w:t xml:space="preserve">_________________ </w:t>
            </w:r>
          </w:p>
        </w:tc>
        <w:tc>
          <w:tcPr>
            <w:tcW w:w="4819" w:type="dxa"/>
            <w:tcBorders>
              <w:top w:val="nil"/>
              <w:left w:val="nil"/>
              <w:bottom w:val="nil"/>
              <w:right w:val="nil"/>
            </w:tcBorders>
          </w:tcPr>
          <w:p w14:paraId="60D78B7F" w14:textId="77777777" w:rsidR="00747033" w:rsidRPr="00B3001B" w:rsidRDefault="00747033" w:rsidP="00B72E1B">
            <w:pPr>
              <w:pBdr>
                <w:top w:val="nil"/>
                <w:left w:val="nil"/>
                <w:bottom w:val="nil"/>
                <w:right w:val="nil"/>
                <w:between w:val="nil"/>
              </w:pBdr>
              <w:rPr>
                <w:color w:val="000000"/>
              </w:rPr>
            </w:pPr>
          </w:p>
          <w:p w14:paraId="480F646C"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118C628C" w14:textId="77777777" w:rsidR="00747033" w:rsidRPr="00B3001B" w:rsidRDefault="00747033" w:rsidP="00B72E1B">
            <w:pPr>
              <w:widowControl w:val="0"/>
              <w:pBdr>
                <w:top w:val="nil"/>
                <w:left w:val="nil"/>
                <w:bottom w:val="nil"/>
                <w:right w:val="nil"/>
                <w:between w:val="nil"/>
              </w:pBdr>
              <w:rPr>
                <w:color w:val="000000"/>
              </w:rPr>
            </w:pPr>
          </w:p>
          <w:p w14:paraId="51AD4A22" w14:textId="77777777" w:rsidR="00747033" w:rsidRPr="00B3001B" w:rsidRDefault="00747033" w:rsidP="00B72E1B">
            <w:pPr>
              <w:widowControl w:val="0"/>
              <w:pBdr>
                <w:top w:val="nil"/>
                <w:left w:val="nil"/>
                <w:bottom w:val="nil"/>
                <w:right w:val="nil"/>
                <w:between w:val="nil"/>
              </w:pBdr>
              <w:rPr>
                <w:color w:val="000000"/>
              </w:rPr>
            </w:pPr>
          </w:p>
          <w:p w14:paraId="0001D9D0" w14:textId="77777777" w:rsidR="00747033" w:rsidRPr="00B3001B" w:rsidRDefault="00747033" w:rsidP="00B72E1B">
            <w:pPr>
              <w:widowControl w:val="0"/>
              <w:pBdr>
                <w:top w:val="nil"/>
                <w:left w:val="nil"/>
                <w:bottom w:val="nil"/>
                <w:right w:val="nil"/>
                <w:between w:val="nil"/>
              </w:pBdr>
              <w:rPr>
                <w:color w:val="000000"/>
              </w:rPr>
            </w:pPr>
          </w:p>
          <w:p w14:paraId="620DC3C5" w14:textId="77777777" w:rsidR="00747033" w:rsidRPr="00B3001B" w:rsidRDefault="00747033" w:rsidP="00B72E1B">
            <w:pPr>
              <w:pBdr>
                <w:top w:val="nil"/>
                <w:left w:val="nil"/>
                <w:bottom w:val="nil"/>
                <w:right w:val="nil"/>
                <w:between w:val="nil"/>
              </w:pBdr>
              <w:ind w:left="1343"/>
              <w:rPr>
                <w:color w:val="000000"/>
              </w:rPr>
            </w:pPr>
            <w:r w:rsidRPr="00B3001B">
              <w:rPr>
                <w:color w:val="000000"/>
              </w:rPr>
              <w:t xml:space="preserve">__________________ </w:t>
            </w:r>
          </w:p>
        </w:tc>
      </w:tr>
    </w:tbl>
    <w:p w14:paraId="6BBB35A0" w14:textId="77777777" w:rsidR="00747033" w:rsidRPr="00B3001B" w:rsidRDefault="00747033" w:rsidP="00747033">
      <w:pPr>
        <w:pBdr>
          <w:top w:val="nil"/>
          <w:left w:val="nil"/>
          <w:bottom w:val="nil"/>
          <w:right w:val="nil"/>
          <w:between w:val="nil"/>
        </w:pBdr>
        <w:ind w:firstLine="567"/>
        <w:jc w:val="right"/>
        <w:rPr>
          <w:color w:val="000000"/>
        </w:rPr>
      </w:pPr>
    </w:p>
    <w:p w14:paraId="08052274" w14:textId="77777777" w:rsidR="00747033" w:rsidRPr="00B3001B" w:rsidRDefault="00747033" w:rsidP="00747033"/>
    <w:p w14:paraId="48078233" w14:textId="77777777" w:rsidR="00747033" w:rsidRPr="00B3001B" w:rsidRDefault="00747033" w:rsidP="00747033">
      <w:pPr>
        <w:jc w:val="right"/>
        <w:outlineLvl w:val="2"/>
        <w:sectPr w:rsidR="00747033" w:rsidRPr="00B3001B">
          <w:pgSz w:w="11907" w:h="16840"/>
          <w:pgMar w:top="1134" w:right="851" w:bottom="1134" w:left="1418" w:header="794" w:footer="794" w:gutter="0"/>
          <w:cols w:space="720"/>
        </w:sectPr>
      </w:pPr>
    </w:p>
    <w:p w14:paraId="631AB1FF" w14:textId="77777777" w:rsidR="00747033" w:rsidRPr="00B3001B" w:rsidRDefault="00747033" w:rsidP="00747033">
      <w:pPr>
        <w:ind w:left="6481" w:firstLine="720"/>
        <w:jc w:val="right"/>
        <w:outlineLvl w:val="2"/>
      </w:pPr>
      <w:r w:rsidRPr="00B3001B">
        <w:lastRenderedPageBreak/>
        <w:t>Приложение № 7</w:t>
      </w:r>
    </w:p>
    <w:p w14:paraId="122B6AD1" w14:textId="77777777" w:rsidR="00747033" w:rsidRPr="00B3001B" w:rsidRDefault="00747033" w:rsidP="00747033">
      <w:pPr>
        <w:jc w:val="right"/>
      </w:pPr>
      <w:r w:rsidRPr="00B3001B">
        <w:t xml:space="preserve">к Договору №  _______________ </w:t>
      </w:r>
    </w:p>
    <w:p w14:paraId="26AD8BF9" w14:textId="77777777" w:rsidR="00747033" w:rsidRPr="00B3001B" w:rsidRDefault="00747033" w:rsidP="00747033">
      <w:pPr>
        <w:ind w:left="720"/>
        <w:jc w:val="right"/>
      </w:pPr>
      <w:r w:rsidRPr="00B3001B">
        <w:t>от «____» _________ 2024г.</w:t>
      </w:r>
    </w:p>
    <w:p w14:paraId="6ADFA433" w14:textId="77777777" w:rsidR="00747033" w:rsidRPr="00B3001B" w:rsidRDefault="00747033" w:rsidP="00747033">
      <w:pPr>
        <w:keepNext/>
        <w:keepLines/>
        <w:spacing w:before="20" w:after="20"/>
      </w:pPr>
      <w:r w:rsidRPr="00B3001B">
        <w:t xml:space="preserve"> Форма</w:t>
      </w:r>
    </w:p>
    <w:p w14:paraId="20AB2314" w14:textId="77777777" w:rsidR="00747033" w:rsidRPr="00B3001B" w:rsidRDefault="00747033" w:rsidP="00747033">
      <w:pPr>
        <w:keepNext/>
        <w:keepLines/>
        <w:spacing w:before="20" w:after="20"/>
        <w:rPr>
          <w:b/>
        </w:rPr>
      </w:pPr>
    </w:p>
    <w:p w14:paraId="606D7521" w14:textId="77777777" w:rsidR="00747033" w:rsidRPr="00B3001B" w:rsidRDefault="00747033" w:rsidP="00747033">
      <w:pPr>
        <w:jc w:val="center"/>
        <w:outlineLvl w:val="3"/>
        <w:rPr>
          <w:b/>
        </w:rPr>
      </w:pPr>
      <w:r w:rsidRPr="00B3001B">
        <w:rPr>
          <w:b/>
        </w:rPr>
        <w:t>Дефектный акт №</w:t>
      </w:r>
    </w:p>
    <w:p w14:paraId="62335C09" w14:textId="77777777" w:rsidR="00747033" w:rsidRPr="00B3001B" w:rsidRDefault="00747033" w:rsidP="00747033">
      <w:pPr>
        <w:jc w:val="center"/>
        <w:rPr>
          <w:b/>
        </w:rPr>
      </w:pPr>
      <w:r w:rsidRPr="00B3001B">
        <w:rPr>
          <w:b/>
        </w:rPr>
        <w:t>от «__» ________ 20___. к договору № ______________ от ________ 20___г.</w:t>
      </w:r>
    </w:p>
    <w:p w14:paraId="675EB86F" w14:textId="77777777" w:rsidR="00747033" w:rsidRPr="00B3001B" w:rsidRDefault="00747033" w:rsidP="00747033">
      <w:pPr>
        <w:jc w:val="center"/>
        <w:rPr>
          <w:b/>
        </w:rPr>
      </w:pPr>
    </w:p>
    <w:p w14:paraId="37D65B22" w14:textId="77777777" w:rsidR="00747033" w:rsidRPr="00B3001B" w:rsidRDefault="00747033" w:rsidP="00747033">
      <w:pPr>
        <w:jc w:val="center"/>
        <w:rPr>
          <w:b/>
        </w:rPr>
      </w:pPr>
    </w:p>
    <w:p w14:paraId="3572F4E7" w14:textId="77777777" w:rsidR="00747033" w:rsidRPr="00B3001B" w:rsidRDefault="00747033" w:rsidP="00747033">
      <w:pPr>
        <w:rPr>
          <w:b/>
        </w:rPr>
      </w:pPr>
      <w:r w:rsidRPr="00B3001B">
        <w:rPr>
          <w:b/>
        </w:rPr>
        <w:t xml:space="preserve">Заказчик: </w:t>
      </w:r>
    </w:p>
    <w:p w14:paraId="162A1BAF" w14:textId="77777777" w:rsidR="00747033" w:rsidRPr="00B3001B" w:rsidRDefault="00747033" w:rsidP="00747033">
      <w:pPr>
        <w:ind w:firstLine="284"/>
        <w:rPr>
          <w:b/>
        </w:rPr>
      </w:pPr>
    </w:p>
    <w:p w14:paraId="6874D347" w14:textId="77777777" w:rsidR="00747033" w:rsidRPr="00B3001B" w:rsidRDefault="00747033" w:rsidP="00747033">
      <w:proofErr w:type="gramStart"/>
      <w:r w:rsidRPr="00B3001B">
        <w:rPr>
          <w:b/>
        </w:rPr>
        <w:t>Исполнитель:.</w:t>
      </w:r>
      <w:proofErr w:type="gramEnd"/>
      <w:r w:rsidRPr="00B3001B">
        <w:t xml:space="preserve">                                 </w:t>
      </w:r>
    </w:p>
    <w:p w14:paraId="64DA284D" w14:textId="77777777" w:rsidR="00747033" w:rsidRPr="00B3001B" w:rsidRDefault="00747033" w:rsidP="00747033"/>
    <w:p w14:paraId="20490630" w14:textId="77777777" w:rsidR="00747033" w:rsidRPr="00B3001B" w:rsidRDefault="00747033" w:rsidP="00747033">
      <w:pPr>
        <w:ind w:firstLine="426"/>
      </w:pPr>
      <w:r w:rsidRPr="00B3001B">
        <w:t>Настоящий акт составлен о том, что для проведения ремонта __________________________ ________________________________________</w:t>
      </w:r>
    </w:p>
    <w:p w14:paraId="2C7F2EB7" w14:textId="77777777" w:rsidR="00747033" w:rsidRPr="00B3001B" w:rsidRDefault="00747033" w:rsidP="00747033">
      <w:pPr>
        <w:ind w:firstLine="426"/>
      </w:pPr>
      <w:r w:rsidRPr="00B3001B">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747033" w:rsidRPr="00B3001B" w14:paraId="6E3E7A79" w14:textId="77777777" w:rsidTr="00B72E1B">
        <w:trPr>
          <w:trHeight w:val="425"/>
        </w:trPr>
        <w:tc>
          <w:tcPr>
            <w:tcW w:w="460" w:type="dxa"/>
            <w:vAlign w:val="center"/>
          </w:tcPr>
          <w:p w14:paraId="262FDCB4" w14:textId="77777777" w:rsidR="00747033" w:rsidRPr="00B3001B" w:rsidRDefault="00747033" w:rsidP="00B72E1B">
            <w:pPr>
              <w:jc w:val="center"/>
            </w:pPr>
          </w:p>
        </w:tc>
        <w:tc>
          <w:tcPr>
            <w:tcW w:w="1514" w:type="dxa"/>
            <w:vAlign w:val="center"/>
          </w:tcPr>
          <w:p w14:paraId="15329E0A" w14:textId="77777777" w:rsidR="00747033" w:rsidRPr="00B3001B" w:rsidRDefault="00747033" w:rsidP="00B72E1B">
            <w:pPr>
              <w:jc w:val="center"/>
            </w:pPr>
            <w:r w:rsidRPr="00B3001B">
              <w:t>НОМЕР</w:t>
            </w:r>
          </w:p>
        </w:tc>
        <w:tc>
          <w:tcPr>
            <w:tcW w:w="5116" w:type="dxa"/>
            <w:vAlign w:val="center"/>
          </w:tcPr>
          <w:p w14:paraId="51E5A565" w14:textId="77777777" w:rsidR="00747033" w:rsidRPr="00B3001B" w:rsidRDefault="00747033" w:rsidP="00B72E1B">
            <w:pPr>
              <w:jc w:val="center"/>
            </w:pPr>
            <w:r w:rsidRPr="00B3001B">
              <w:t>ОПИСАНИЕ</w:t>
            </w:r>
          </w:p>
        </w:tc>
        <w:tc>
          <w:tcPr>
            <w:tcW w:w="1264" w:type="dxa"/>
            <w:vAlign w:val="center"/>
          </w:tcPr>
          <w:p w14:paraId="720703A2" w14:textId="77777777" w:rsidR="00747033" w:rsidRPr="00B3001B" w:rsidRDefault="00747033" w:rsidP="00B72E1B">
            <w:pPr>
              <w:jc w:val="center"/>
            </w:pPr>
            <w:r w:rsidRPr="00B3001B">
              <w:t>КОЛ-ВО</w:t>
            </w:r>
          </w:p>
        </w:tc>
        <w:tc>
          <w:tcPr>
            <w:tcW w:w="1237" w:type="dxa"/>
            <w:vAlign w:val="center"/>
          </w:tcPr>
          <w:p w14:paraId="122345EE" w14:textId="77777777" w:rsidR="00747033" w:rsidRPr="00B3001B" w:rsidRDefault="00747033" w:rsidP="00B72E1B">
            <w:pPr>
              <w:jc w:val="center"/>
            </w:pPr>
            <w:r w:rsidRPr="00B3001B">
              <w:t>ЕД.ИЗМ.</w:t>
            </w:r>
          </w:p>
        </w:tc>
      </w:tr>
      <w:tr w:rsidR="00747033" w:rsidRPr="00B3001B" w14:paraId="1A8C856B" w14:textId="77777777" w:rsidTr="00B72E1B">
        <w:tc>
          <w:tcPr>
            <w:tcW w:w="460" w:type="dxa"/>
            <w:vAlign w:val="center"/>
          </w:tcPr>
          <w:p w14:paraId="6DED6AF1" w14:textId="77777777" w:rsidR="00747033" w:rsidRPr="00B3001B" w:rsidRDefault="00747033" w:rsidP="00B72E1B">
            <w:pPr>
              <w:jc w:val="center"/>
            </w:pPr>
            <w:r w:rsidRPr="00B3001B">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482C8A79" w14:textId="77777777" w:rsidR="00747033" w:rsidRPr="00B3001B" w:rsidRDefault="00747033" w:rsidP="00B72E1B">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6FC92596" w14:textId="77777777" w:rsidR="00747033" w:rsidRPr="00B3001B" w:rsidRDefault="00747033" w:rsidP="00B72E1B"/>
        </w:tc>
        <w:tc>
          <w:tcPr>
            <w:tcW w:w="1264" w:type="dxa"/>
            <w:vAlign w:val="bottom"/>
          </w:tcPr>
          <w:p w14:paraId="12B3DF56" w14:textId="77777777" w:rsidR="00747033" w:rsidRPr="00B3001B" w:rsidRDefault="00747033" w:rsidP="00B72E1B">
            <w:pPr>
              <w:jc w:val="center"/>
            </w:pPr>
          </w:p>
        </w:tc>
        <w:tc>
          <w:tcPr>
            <w:tcW w:w="1237" w:type="dxa"/>
            <w:vAlign w:val="center"/>
          </w:tcPr>
          <w:p w14:paraId="198B92D4" w14:textId="77777777" w:rsidR="00747033" w:rsidRPr="00B3001B" w:rsidRDefault="00747033" w:rsidP="00B72E1B">
            <w:pPr>
              <w:jc w:val="center"/>
            </w:pPr>
          </w:p>
        </w:tc>
      </w:tr>
      <w:tr w:rsidR="00747033" w:rsidRPr="00B3001B" w14:paraId="61316C93" w14:textId="77777777" w:rsidTr="00B72E1B">
        <w:tc>
          <w:tcPr>
            <w:tcW w:w="460" w:type="dxa"/>
            <w:vAlign w:val="center"/>
          </w:tcPr>
          <w:p w14:paraId="1BE70867" w14:textId="77777777" w:rsidR="00747033" w:rsidRPr="00B3001B" w:rsidRDefault="00747033" w:rsidP="00B72E1B">
            <w:pPr>
              <w:jc w:val="center"/>
            </w:pPr>
            <w:r w:rsidRPr="00B3001B">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3A298B" w14:textId="77777777" w:rsidR="00747033" w:rsidRPr="00B3001B" w:rsidRDefault="00747033" w:rsidP="00B72E1B">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7586FF9" w14:textId="77777777" w:rsidR="00747033" w:rsidRPr="00B3001B" w:rsidRDefault="00747033" w:rsidP="00B72E1B"/>
        </w:tc>
        <w:tc>
          <w:tcPr>
            <w:tcW w:w="1264" w:type="dxa"/>
            <w:vAlign w:val="bottom"/>
          </w:tcPr>
          <w:p w14:paraId="36CC58F5" w14:textId="77777777" w:rsidR="00747033" w:rsidRPr="00B3001B" w:rsidRDefault="00747033" w:rsidP="00B72E1B">
            <w:pPr>
              <w:jc w:val="center"/>
            </w:pPr>
          </w:p>
        </w:tc>
        <w:tc>
          <w:tcPr>
            <w:tcW w:w="1237" w:type="dxa"/>
            <w:vAlign w:val="center"/>
          </w:tcPr>
          <w:p w14:paraId="587D7D01" w14:textId="77777777" w:rsidR="00747033" w:rsidRPr="00B3001B" w:rsidRDefault="00747033" w:rsidP="00B72E1B">
            <w:pPr>
              <w:jc w:val="center"/>
            </w:pPr>
          </w:p>
        </w:tc>
      </w:tr>
      <w:tr w:rsidR="00747033" w:rsidRPr="00B3001B" w14:paraId="09CA5547" w14:textId="77777777" w:rsidTr="00B72E1B">
        <w:tc>
          <w:tcPr>
            <w:tcW w:w="460" w:type="dxa"/>
            <w:vAlign w:val="center"/>
          </w:tcPr>
          <w:p w14:paraId="401F1BBE" w14:textId="77777777" w:rsidR="00747033" w:rsidRPr="00B3001B" w:rsidRDefault="00747033" w:rsidP="00B72E1B">
            <w:pPr>
              <w:jc w:val="center"/>
            </w:pPr>
            <w:r w:rsidRPr="00B3001B">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827C9" w14:textId="77777777" w:rsidR="00747033" w:rsidRPr="00B3001B" w:rsidRDefault="00747033" w:rsidP="00B72E1B">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9B02BE" w14:textId="77777777" w:rsidR="00747033" w:rsidRPr="00B3001B" w:rsidRDefault="00747033" w:rsidP="00B72E1B"/>
        </w:tc>
        <w:tc>
          <w:tcPr>
            <w:tcW w:w="1264" w:type="dxa"/>
            <w:vAlign w:val="bottom"/>
          </w:tcPr>
          <w:p w14:paraId="25C4F9C2" w14:textId="77777777" w:rsidR="00747033" w:rsidRPr="00B3001B" w:rsidRDefault="00747033" w:rsidP="00B72E1B">
            <w:pPr>
              <w:jc w:val="center"/>
            </w:pPr>
          </w:p>
        </w:tc>
        <w:tc>
          <w:tcPr>
            <w:tcW w:w="1237" w:type="dxa"/>
            <w:vAlign w:val="center"/>
          </w:tcPr>
          <w:p w14:paraId="10AE4CF0" w14:textId="77777777" w:rsidR="00747033" w:rsidRPr="00B3001B" w:rsidRDefault="00747033" w:rsidP="00B72E1B">
            <w:pPr>
              <w:jc w:val="center"/>
            </w:pPr>
          </w:p>
        </w:tc>
      </w:tr>
    </w:tbl>
    <w:p w14:paraId="32364036" w14:textId="77777777" w:rsidR="00747033" w:rsidRPr="00B3001B" w:rsidRDefault="00747033" w:rsidP="00747033">
      <w:r w:rsidRPr="00B3001B">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747033" w:rsidRPr="00B3001B" w14:paraId="47948476" w14:textId="77777777" w:rsidTr="00B72E1B">
        <w:tc>
          <w:tcPr>
            <w:tcW w:w="9571" w:type="dxa"/>
          </w:tcPr>
          <w:p w14:paraId="664A3307" w14:textId="77777777" w:rsidR="00747033" w:rsidRPr="00B3001B" w:rsidRDefault="00747033" w:rsidP="00B72E1B">
            <w:pPr>
              <w:jc w:val="center"/>
            </w:pPr>
            <w:r w:rsidRPr="00B3001B">
              <w:t>Виды работ</w:t>
            </w:r>
          </w:p>
        </w:tc>
      </w:tr>
      <w:tr w:rsidR="00747033" w:rsidRPr="00B3001B" w14:paraId="50F52F25" w14:textId="77777777" w:rsidTr="00B72E1B">
        <w:tc>
          <w:tcPr>
            <w:tcW w:w="9571" w:type="dxa"/>
            <w:vAlign w:val="center"/>
          </w:tcPr>
          <w:p w14:paraId="27AA7271" w14:textId="77777777" w:rsidR="00747033" w:rsidRPr="00B3001B" w:rsidRDefault="00747033" w:rsidP="00B72E1B"/>
        </w:tc>
      </w:tr>
      <w:tr w:rsidR="00747033" w:rsidRPr="00B3001B" w14:paraId="4F47275B" w14:textId="77777777" w:rsidTr="00B72E1B">
        <w:tc>
          <w:tcPr>
            <w:tcW w:w="9571" w:type="dxa"/>
            <w:vAlign w:val="center"/>
          </w:tcPr>
          <w:p w14:paraId="691E6CF7" w14:textId="77777777" w:rsidR="00747033" w:rsidRPr="00B3001B" w:rsidRDefault="00747033" w:rsidP="00B72E1B"/>
        </w:tc>
      </w:tr>
      <w:tr w:rsidR="00747033" w:rsidRPr="00B3001B" w14:paraId="43128664" w14:textId="77777777" w:rsidTr="00B72E1B">
        <w:trPr>
          <w:trHeight w:val="284"/>
        </w:trPr>
        <w:tc>
          <w:tcPr>
            <w:tcW w:w="9571" w:type="dxa"/>
          </w:tcPr>
          <w:p w14:paraId="77BDAFE9" w14:textId="77777777" w:rsidR="00747033" w:rsidRPr="00B3001B" w:rsidRDefault="00747033" w:rsidP="00B72E1B"/>
        </w:tc>
      </w:tr>
      <w:tr w:rsidR="00747033" w:rsidRPr="00B3001B" w14:paraId="638798A8" w14:textId="77777777" w:rsidTr="00B72E1B">
        <w:tc>
          <w:tcPr>
            <w:tcW w:w="9571" w:type="dxa"/>
          </w:tcPr>
          <w:p w14:paraId="38BA70D6" w14:textId="77777777" w:rsidR="00747033" w:rsidRPr="00B3001B" w:rsidRDefault="00747033" w:rsidP="00B72E1B"/>
        </w:tc>
      </w:tr>
      <w:tr w:rsidR="00747033" w:rsidRPr="00B3001B" w14:paraId="499B9420" w14:textId="77777777" w:rsidTr="00B72E1B">
        <w:tc>
          <w:tcPr>
            <w:tcW w:w="9571" w:type="dxa"/>
          </w:tcPr>
          <w:p w14:paraId="63F859D8" w14:textId="77777777" w:rsidR="00747033" w:rsidRPr="00B3001B" w:rsidRDefault="00747033" w:rsidP="00B72E1B">
            <w:pPr>
              <w:ind w:left="720"/>
              <w:jc w:val="both"/>
            </w:pPr>
          </w:p>
        </w:tc>
      </w:tr>
      <w:tr w:rsidR="00747033" w:rsidRPr="00B3001B" w14:paraId="244276F4" w14:textId="77777777" w:rsidTr="00B72E1B">
        <w:tc>
          <w:tcPr>
            <w:tcW w:w="9571" w:type="dxa"/>
          </w:tcPr>
          <w:p w14:paraId="708E759A" w14:textId="77777777" w:rsidR="00747033" w:rsidRPr="00B3001B" w:rsidRDefault="00747033" w:rsidP="00B72E1B">
            <w:pPr>
              <w:ind w:left="720"/>
              <w:jc w:val="both"/>
            </w:pPr>
          </w:p>
        </w:tc>
      </w:tr>
      <w:tr w:rsidR="00747033" w:rsidRPr="00B3001B" w14:paraId="62BA03C5" w14:textId="77777777" w:rsidTr="00B72E1B">
        <w:tc>
          <w:tcPr>
            <w:tcW w:w="9571" w:type="dxa"/>
          </w:tcPr>
          <w:p w14:paraId="24DA3899" w14:textId="77777777" w:rsidR="00747033" w:rsidRPr="00B3001B" w:rsidRDefault="00747033" w:rsidP="00B72E1B">
            <w:pPr>
              <w:ind w:left="720"/>
              <w:jc w:val="both"/>
            </w:pPr>
          </w:p>
        </w:tc>
      </w:tr>
      <w:tr w:rsidR="00747033" w:rsidRPr="00B3001B" w14:paraId="5D3F5304" w14:textId="77777777" w:rsidTr="00B72E1B">
        <w:tc>
          <w:tcPr>
            <w:tcW w:w="9571" w:type="dxa"/>
          </w:tcPr>
          <w:p w14:paraId="152F93A1" w14:textId="77777777" w:rsidR="00747033" w:rsidRPr="00B3001B" w:rsidRDefault="00747033" w:rsidP="00B72E1B">
            <w:pPr>
              <w:ind w:left="720"/>
              <w:jc w:val="both"/>
            </w:pPr>
          </w:p>
        </w:tc>
      </w:tr>
      <w:tr w:rsidR="00747033" w:rsidRPr="00B3001B" w14:paraId="5295FAB6" w14:textId="77777777" w:rsidTr="00B72E1B">
        <w:tc>
          <w:tcPr>
            <w:tcW w:w="9571" w:type="dxa"/>
          </w:tcPr>
          <w:p w14:paraId="61609DE3" w14:textId="77777777" w:rsidR="00747033" w:rsidRPr="00B3001B" w:rsidRDefault="00747033" w:rsidP="00B72E1B">
            <w:pPr>
              <w:ind w:left="720"/>
              <w:jc w:val="both"/>
            </w:pPr>
          </w:p>
        </w:tc>
      </w:tr>
    </w:tbl>
    <w:p w14:paraId="5EBFEB83" w14:textId="77777777" w:rsidR="00747033" w:rsidRPr="00B3001B" w:rsidRDefault="00747033" w:rsidP="00747033">
      <w:r w:rsidRPr="00B3001B">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03BAE0CD" w14:textId="77777777" w:rsidR="00747033" w:rsidRPr="00B3001B" w:rsidRDefault="00747033" w:rsidP="00747033">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747033" w:rsidRPr="00B3001B" w14:paraId="787C0BC1" w14:textId="77777777" w:rsidTr="00B72E1B">
        <w:trPr>
          <w:trHeight w:val="982"/>
        </w:trPr>
        <w:tc>
          <w:tcPr>
            <w:tcW w:w="4847" w:type="dxa"/>
            <w:tcBorders>
              <w:top w:val="nil"/>
              <w:left w:val="nil"/>
              <w:bottom w:val="nil"/>
              <w:right w:val="nil"/>
            </w:tcBorders>
          </w:tcPr>
          <w:p w14:paraId="334ED4A4" w14:textId="77777777" w:rsidR="00747033" w:rsidRPr="00B3001B" w:rsidRDefault="00747033" w:rsidP="00B72E1B">
            <w:pPr>
              <w:rPr>
                <w:b/>
              </w:rPr>
            </w:pPr>
            <w:r w:rsidRPr="00B3001B">
              <w:rPr>
                <w:b/>
              </w:rPr>
              <w:t>Заказчик:</w:t>
            </w:r>
          </w:p>
          <w:p w14:paraId="72406BF2" w14:textId="77777777" w:rsidR="00747033" w:rsidRPr="00B3001B" w:rsidRDefault="00747033" w:rsidP="00B72E1B">
            <w:pPr>
              <w:rPr>
                <w:vertAlign w:val="superscript"/>
              </w:rPr>
            </w:pPr>
            <w:r w:rsidRPr="00B3001B">
              <w:t>_________________/__________</w:t>
            </w:r>
          </w:p>
        </w:tc>
        <w:tc>
          <w:tcPr>
            <w:tcW w:w="4064" w:type="dxa"/>
            <w:tcBorders>
              <w:top w:val="nil"/>
              <w:left w:val="nil"/>
              <w:bottom w:val="nil"/>
              <w:right w:val="nil"/>
            </w:tcBorders>
          </w:tcPr>
          <w:p w14:paraId="2C7A10FC" w14:textId="77777777" w:rsidR="00747033" w:rsidRPr="00B3001B" w:rsidRDefault="00747033" w:rsidP="00B72E1B">
            <w:pPr>
              <w:rPr>
                <w:b/>
              </w:rPr>
            </w:pPr>
            <w:r w:rsidRPr="00B3001B">
              <w:rPr>
                <w:b/>
              </w:rPr>
              <w:t>Исполнитель:</w:t>
            </w:r>
          </w:p>
          <w:p w14:paraId="61EA66F1" w14:textId="77777777" w:rsidR="00747033" w:rsidRPr="00B3001B" w:rsidRDefault="00747033" w:rsidP="00B72E1B">
            <w:r w:rsidRPr="00B3001B">
              <w:t>__________________/__________</w:t>
            </w:r>
          </w:p>
        </w:tc>
      </w:tr>
    </w:tbl>
    <w:p w14:paraId="49DBF402" w14:textId="77777777" w:rsidR="00747033" w:rsidRPr="00B3001B" w:rsidRDefault="00747033" w:rsidP="00747033">
      <w:pPr>
        <w:rPr>
          <w:b/>
          <w:u w:val="single"/>
        </w:rPr>
      </w:pPr>
    </w:p>
    <w:p w14:paraId="162CC52C" w14:textId="77777777" w:rsidR="00747033" w:rsidRPr="00B3001B" w:rsidRDefault="00747033" w:rsidP="00747033">
      <w:pPr>
        <w:rPr>
          <w:b/>
          <w:u w:val="single"/>
        </w:rPr>
      </w:pPr>
      <w:r w:rsidRPr="00B3001B">
        <w:rPr>
          <w:b/>
          <w:u w:val="single"/>
        </w:rPr>
        <w:t>Форма документа согласована:</w:t>
      </w:r>
    </w:p>
    <w:p w14:paraId="4E94F7A9" w14:textId="77777777" w:rsidR="00747033" w:rsidRPr="00B3001B" w:rsidRDefault="00747033" w:rsidP="00747033">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747033" w:rsidRPr="00B3001B" w14:paraId="5D41CD7D" w14:textId="77777777" w:rsidTr="00B72E1B">
        <w:trPr>
          <w:trHeight w:val="982"/>
        </w:trPr>
        <w:tc>
          <w:tcPr>
            <w:tcW w:w="4847" w:type="dxa"/>
            <w:tcBorders>
              <w:top w:val="nil"/>
              <w:left w:val="nil"/>
              <w:bottom w:val="nil"/>
              <w:right w:val="nil"/>
            </w:tcBorders>
          </w:tcPr>
          <w:p w14:paraId="43EDDD98" w14:textId="77777777" w:rsidR="00747033" w:rsidRPr="00B3001B" w:rsidRDefault="00747033" w:rsidP="00B72E1B">
            <w:pPr>
              <w:pBdr>
                <w:top w:val="nil"/>
                <w:left w:val="nil"/>
                <w:bottom w:val="nil"/>
                <w:right w:val="nil"/>
                <w:between w:val="nil"/>
              </w:pBdr>
              <w:rPr>
                <w:color w:val="000000"/>
              </w:rPr>
            </w:pPr>
          </w:p>
          <w:p w14:paraId="175AE9D6"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15C97383" w14:textId="77777777" w:rsidR="00747033" w:rsidRPr="00B3001B" w:rsidRDefault="00747033" w:rsidP="00B72E1B">
            <w:pPr>
              <w:pBdr>
                <w:top w:val="nil"/>
                <w:left w:val="nil"/>
                <w:bottom w:val="nil"/>
                <w:right w:val="nil"/>
                <w:between w:val="nil"/>
              </w:pBdr>
              <w:tabs>
                <w:tab w:val="left" w:pos="142"/>
              </w:tabs>
              <w:rPr>
                <w:color w:val="000000"/>
              </w:rPr>
            </w:pPr>
          </w:p>
          <w:p w14:paraId="6C6127FA" w14:textId="77777777" w:rsidR="00747033" w:rsidRPr="00B3001B" w:rsidRDefault="00747033" w:rsidP="00B72E1B">
            <w:pPr>
              <w:pBdr>
                <w:top w:val="nil"/>
                <w:left w:val="nil"/>
                <w:bottom w:val="nil"/>
                <w:right w:val="nil"/>
                <w:between w:val="nil"/>
              </w:pBdr>
            </w:pPr>
          </w:p>
          <w:p w14:paraId="66479548" w14:textId="77777777" w:rsidR="00747033" w:rsidRPr="00B3001B" w:rsidRDefault="00747033" w:rsidP="00B72E1B">
            <w:pPr>
              <w:pBdr>
                <w:top w:val="nil"/>
                <w:left w:val="nil"/>
                <w:bottom w:val="nil"/>
                <w:right w:val="nil"/>
                <w:between w:val="nil"/>
              </w:pBdr>
            </w:pPr>
          </w:p>
          <w:p w14:paraId="6336E7E9" w14:textId="77777777" w:rsidR="00747033" w:rsidRPr="00B3001B" w:rsidRDefault="00747033" w:rsidP="00B72E1B">
            <w:pPr>
              <w:rPr>
                <w:vertAlign w:val="superscript"/>
              </w:rPr>
            </w:pPr>
            <w:r w:rsidRPr="00B3001B">
              <w:rPr>
                <w:color w:val="000000"/>
              </w:rPr>
              <w:t xml:space="preserve">_________________ </w:t>
            </w:r>
          </w:p>
        </w:tc>
        <w:tc>
          <w:tcPr>
            <w:tcW w:w="4064" w:type="dxa"/>
            <w:tcBorders>
              <w:top w:val="nil"/>
              <w:left w:val="nil"/>
              <w:bottom w:val="nil"/>
              <w:right w:val="nil"/>
            </w:tcBorders>
          </w:tcPr>
          <w:p w14:paraId="4C6BC00B" w14:textId="77777777" w:rsidR="00747033" w:rsidRPr="00B3001B" w:rsidRDefault="00747033" w:rsidP="00B72E1B">
            <w:pPr>
              <w:pBdr>
                <w:top w:val="nil"/>
                <w:left w:val="nil"/>
                <w:bottom w:val="nil"/>
                <w:right w:val="nil"/>
                <w:between w:val="nil"/>
              </w:pBdr>
              <w:rPr>
                <w:color w:val="000000"/>
              </w:rPr>
            </w:pPr>
          </w:p>
          <w:p w14:paraId="5CB33D23"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633D4B11" w14:textId="77777777" w:rsidR="00747033" w:rsidRPr="00B3001B" w:rsidRDefault="00747033" w:rsidP="00B72E1B">
            <w:pPr>
              <w:widowControl w:val="0"/>
              <w:pBdr>
                <w:top w:val="nil"/>
                <w:left w:val="nil"/>
                <w:bottom w:val="nil"/>
                <w:right w:val="nil"/>
                <w:between w:val="nil"/>
              </w:pBdr>
              <w:rPr>
                <w:color w:val="000000"/>
              </w:rPr>
            </w:pPr>
          </w:p>
          <w:p w14:paraId="4175C5D5" w14:textId="77777777" w:rsidR="00747033" w:rsidRPr="00B3001B" w:rsidRDefault="00747033" w:rsidP="00B72E1B">
            <w:pPr>
              <w:widowControl w:val="0"/>
              <w:pBdr>
                <w:top w:val="nil"/>
                <w:left w:val="nil"/>
                <w:bottom w:val="nil"/>
                <w:right w:val="nil"/>
                <w:between w:val="nil"/>
              </w:pBdr>
              <w:rPr>
                <w:color w:val="000000"/>
              </w:rPr>
            </w:pPr>
          </w:p>
          <w:p w14:paraId="5E33637B" w14:textId="77777777" w:rsidR="00747033" w:rsidRPr="00B3001B" w:rsidRDefault="00747033" w:rsidP="00B72E1B">
            <w:pPr>
              <w:widowControl w:val="0"/>
              <w:pBdr>
                <w:top w:val="nil"/>
                <w:left w:val="nil"/>
                <w:bottom w:val="nil"/>
                <w:right w:val="nil"/>
                <w:between w:val="nil"/>
              </w:pBdr>
              <w:rPr>
                <w:color w:val="000000"/>
              </w:rPr>
            </w:pPr>
          </w:p>
          <w:p w14:paraId="747C3D1F" w14:textId="77777777" w:rsidR="00747033" w:rsidRPr="00B3001B" w:rsidRDefault="00747033" w:rsidP="00B72E1B">
            <w:r w:rsidRPr="00B3001B">
              <w:rPr>
                <w:color w:val="000000"/>
              </w:rPr>
              <w:t xml:space="preserve">__________________ </w:t>
            </w:r>
          </w:p>
        </w:tc>
      </w:tr>
    </w:tbl>
    <w:p w14:paraId="40751EBC" w14:textId="77777777" w:rsidR="00747033" w:rsidRPr="00B3001B" w:rsidRDefault="00747033" w:rsidP="00747033">
      <w:pPr>
        <w:ind w:left="6481" w:firstLine="720"/>
        <w:jc w:val="right"/>
      </w:pPr>
    </w:p>
    <w:p w14:paraId="6828E278" w14:textId="77777777" w:rsidR="00747033" w:rsidRPr="00B3001B" w:rsidRDefault="00747033" w:rsidP="00747033">
      <w:pPr>
        <w:ind w:left="6481" w:firstLine="720"/>
        <w:jc w:val="right"/>
        <w:outlineLvl w:val="2"/>
      </w:pPr>
      <w:r w:rsidRPr="00B3001B">
        <w:br w:type="column"/>
      </w:r>
      <w:r w:rsidRPr="00B3001B">
        <w:lastRenderedPageBreak/>
        <w:t>Приложение № 8</w:t>
      </w:r>
    </w:p>
    <w:p w14:paraId="0384FD13" w14:textId="77777777" w:rsidR="00747033" w:rsidRPr="00B3001B" w:rsidRDefault="00747033" w:rsidP="00747033">
      <w:pPr>
        <w:jc w:val="right"/>
      </w:pPr>
      <w:r w:rsidRPr="00B3001B">
        <w:t xml:space="preserve">к Договору №  _______________ </w:t>
      </w:r>
    </w:p>
    <w:p w14:paraId="1FED6F76" w14:textId="77777777" w:rsidR="00747033" w:rsidRPr="00B3001B" w:rsidRDefault="00747033" w:rsidP="00747033">
      <w:pPr>
        <w:ind w:left="720"/>
        <w:jc w:val="right"/>
      </w:pPr>
      <w:r w:rsidRPr="00B3001B">
        <w:t>от «____» _________ 2024г.</w:t>
      </w:r>
    </w:p>
    <w:p w14:paraId="72D9C620" w14:textId="77777777" w:rsidR="00747033" w:rsidRPr="00B3001B" w:rsidRDefault="00747033" w:rsidP="00747033">
      <w:pPr>
        <w:ind w:left="6481" w:firstLine="720"/>
        <w:jc w:val="right"/>
        <w:outlineLvl w:val="2"/>
      </w:pPr>
      <w:r w:rsidRPr="00B3001B">
        <w:t>.</w:t>
      </w:r>
    </w:p>
    <w:p w14:paraId="2792A5AC" w14:textId="77777777" w:rsidR="00747033" w:rsidRPr="00B3001B" w:rsidRDefault="00747033" w:rsidP="00747033">
      <w:pPr>
        <w:ind w:left="720"/>
        <w:jc w:val="right"/>
        <w:rPr>
          <w:b/>
          <w:u w:val="single"/>
        </w:rPr>
      </w:pPr>
    </w:p>
    <w:p w14:paraId="3FEA8EA0" w14:textId="77777777" w:rsidR="00747033" w:rsidRPr="00B3001B" w:rsidRDefault="00747033" w:rsidP="00747033">
      <w:pPr>
        <w:ind w:left="720"/>
        <w:jc w:val="center"/>
        <w:outlineLvl w:val="3"/>
        <w:rPr>
          <w:b/>
          <w:u w:val="single"/>
        </w:rPr>
      </w:pPr>
      <w:r w:rsidRPr="00B3001B">
        <w:rPr>
          <w:b/>
          <w:u w:val="single"/>
        </w:rPr>
        <w:t>ФОРМА ЗАЯВКИ</w:t>
      </w:r>
    </w:p>
    <w:p w14:paraId="246E737B" w14:textId="77777777" w:rsidR="00747033" w:rsidRPr="00B3001B" w:rsidRDefault="00747033" w:rsidP="00747033">
      <w:pPr>
        <w:ind w:left="720"/>
        <w:jc w:val="right"/>
        <w:rPr>
          <w:b/>
          <w:u w:val="single"/>
        </w:rPr>
      </w:pPr>
    </w:p>
    <w:tbl>
      <w:tblPr>
        <w:tblW w:w="9662" w:type="dxa"/>
        <w:tblLayout w:type="fixed"/>
        <w:tblLook w:val="0400" w:firstRow="0" w:lastRow="0" w:firstColumn="0" w:lastColumn="0" w:noHBand="0" w:noVBand="1"/>
      </w:tblPr>
      <w:tblGrid>
        <w:gridCol w:w="5407"/>
        <w:gridCol w:w="236"/>
        <w:gridCol w:w="263"/>
        <w:gridCol w:w="262"/>
        <w:gridCol w:w="262"/>
        <w:gridCol w:w="264"/>
        <w:gridCol w:w="236"/>
        <w:gridCol w:w="236"/>
        <w:gridCol w:w="995"/>
        <w:gridCol w:w="669"/>
        <w:gridCol w:w="596"/>
        <w:gridCol w:w="236"/>
      </w:tblGrid>
      <w:tr w:rsidR="00747033" w:rsidRPr="00B3001B" w14:paraId="7C956264" w14:textId="77777777" w:rsidTr="00B72E1B">
        <w:trPr>
          <w:gridAfter w:val="1"/>
          <w:wAfter w:w="48" w:type="dxa"/>
        </w:trPr>
        <w:tc>
          <w:tcPr>
            <w:tcW w:w="5792" w:type="dxa"/>
            <w:vAlign w:val="center"/>
          </w:tcPr>
          <w:p w14:paraId="3C5109FA" w14:textId="77777777" w:rsidR="00747033" w:rsidRPr="00B3001B" w:rsidRDefault="00747033" w:rsidP="00B72E1B">
            <w:pPr>
              <w:widowControl w:val="0"/>
              <w:spacing w:line="276" w:lineRule="auto"/>
              <w:rPr>
                <w:b/>
                <w:u w:val="single"/>
              </w:rPr>
            </w:pPr>
            <w:r w:rsidRPr="00B3001B">
              <w:t>Форма</w:t>
            </w:r>
          </w:p>
        </w:tc>
        <w:tc>
          <w:tcPr>
            <w:tcW w:w="143" w:type="dxa"/>
            <w:vAlign w:val="center"/>
          </w:tcPr>
          <w:p w14:paraId="0BF8A2ED" w14:textId="77777777" w:rsidR="00747033" w:rsidRPr="00B3001B" w:rsidRDefault="00747033" w:rsidP="00B72E1B">
            <w:pPr>
              <w:widowControl w:val="0"/>
              <w:spacing w:line="276" w:lineRule="auto"/>
              <w:rPr>
                <w:b/>
                <w:u w:val="single"/>
              </w:rPr>
            </w:pPr>
          </w:p>
        </w:tc>
        <w:tc>
          <w:tcPr>
            <w:tcW w:w="265" w:type="dxa"/>
            <w:vAlign w:val="center"/>
          </w:tcPr>
          <w:p w14:paraId="5C8F0F2D" w14:textId="77777777" w:rsidR="00747033" w:rsidRPr="00B3001B" w:rsidRDefault="00747033" w:rsidP="00B72E1B">
            <w:pPr>
              <w:widowControl w:val="0"/>
              <w:spacing w:line="276" w:lineRule="auto"/>
              <w:rPr>
                <w:b/>
                <w:u w:val="single"/>
              </w:rPr>
            </w:pPr>
          </w:p>
        </w:tc>
        <w:tc>
          <w:tcPr>
            <w:tcW w:w="264" w:type="dxa"/>
            <w:vAlign w:val="center"/>
          </w:tcPr>
          <w:p w14:paraId="77460A36" w14:textId="77777777" w:rsidR="00747033" w:rsidRPr="00B3001B" w:rsidRDefault="00747033" w:rsidP="00B72E1B">
            <w:pPr>
              <w:widowControl w:val="0"/>
              <w:spacing w:line="276" w:lineRule="auto"/>
              <w:rPr>
                <w:b/>
                <w:u w:val="single"/>
              </w:rPr>
            </w:pPr>
          </w:p>
        </w:tc>
        <w:tc>
          <w:tcPr>
            <w:tcW w:w="264" w:type="dxa"/>
            <w:vAlign w:val="center"/>
          </w:tcPr>
          <w:p w14:paraId="5502A3CA" w14:textId="77777777" w:rsidR="00747033" w:rsidRPr="00B3001B" w:rsidRDefault="00747033" w:rsidP="00B72E1B">
            <w:pPr>
              <w:widowControl w:val="0"/>
              <w:spacing w:line="276" w:lineRule="auto"/>
              <w:rPr>
                <w:b/>
                <w:u w:val="single"/>
              </w:rPr>
            </w:pPr>
          </w:p>
        </w:tc>
        <w:tc>
          <w:tcPr>
            <w:tcW w:w="266" w:type="dxa"/>
            <w:vAlign w:val="center"/>
          </w:tcPr>
          <w:p w14:paraId="6152650E" w14:textId="77777777" w:rsidR="00747033" w:rsidRPr="00B3001B" w:rsidRDefault="00747033" w:rsidP="00B72E1B">
            <w:pPr>
              <w:widowControl w:val="0"/>
              <w:spacing w:line="276" w:lineRule="auto"/>
              <w:rPr>
                <w:b/>
                <w:u w:val="single"/>
              </w:rPr>
            </w:pPr>
          </w:p>
        </w:tc>
        <w:tc>
          <w:tcPr>
            <w:tcW w:w="186" w:type="dxa"/>
            <w:vAlign w:val="center"/>
          </w:tcPr>
          <w:p w14:paraId="30FBC0C6" w14:textId="77777777" w:rsidR="00747033" w:rsidRPr="00B3001B" w:rsidRDefault="00747033" w:rsidP="00B72E1B">
            <w:pPr>
              <w:widowControl w:val="0"/>
              <w:spacing w:line="276" w:lineRule="auto"/>
              <w:rPr>
                <w:b/>
                <w:u w:val="single"/>
              </w:rPr>
            </w:pPr>
          </w:p>
        </w:tc>
        <w:tc>
          <w:tcPr>
            <w:tcW w:w="59" w:type="dxa"/>
            <w:vAlign w:val="center"/>
          </w:tcPr>
          <w:p w14:paraId="451F3AFB" w14:textId="77777777" w:rsidR="00747033" w:rsidRPr="00B3001B" w:rsidRDefault="00747033" w:rsidP="00B72E1B">
            <w:pPr>
              <w:widowControl w:val="0"/>
              <w:spacing w:line="276" w:lineRule="auto"/>
              <w:rPr>
                <w:b/>
                <w:u w:val="single"/>
              </w:rPr>
            </w:pPr>
          </w:p>
        </w:tc>
        <w:tc>
          <w:tcPr>
            <w:tcW w:w="1051" w:type="dxa"/>
            <w:tcBorders>
              <w:bottom w:val="single" w:sz="4" w:space="0" w:color="000000"/>
            </w:tcBorders>
            <w:vAlign w:val="center"/>
          </w:tcPr>
          <w:p w14:paraId="5A267ADC" w14:textId="77777777" w:rsidR="00747033" w:rsidRPr="00B3001B" w:rsidRDefault="00747033" w:rsidP="00B72E1B">
            <w:pPr>
              <w:widowControl w:val="0"/>
              <w:spacing w:line="276" w:lineRule="auto"/>
              <w:rPr>
                <w:b/>
                <w:u w:val="single"/>
              </w:rPr>
            </w:pPr>
          </w:p>
        </w:tc>
        <w:tc>
          <w:tcPr>
            <w:tcW w:w="701" w:type="dxa"/>
            <w:tcBorders>
              <w:bottom w:val="single" w:sz="4" w:space="0" w:color="000000"/>
            </w:tcBorders>
            <w:vAlign w:val="center"/>
          </w:tcPr>
          <w:p w14:paraId="1144354C" w14:textId="77777777" w:rsidR="00747033" w:rsidRPr="00B3001B" w:rsidRDefault="00747033" w:rsidP="00B72E1B">
            <w:pPr>
              <w:widowControl w:val="0"/>
              <w:spacing w:line="276" w:lineRule="auto"/>
              <w:rPr>
                <w:b/>
                <w:u w:val="single"/>
              </w:rPr>
            </w:pPr>
          </w:p>
        </w:tc>
        <w:tc>
          <w:tcPr>
            <w:tcW w:w="623" w:type="dxa"/>
            <w:tcBorders>
              <w:bottom w:val="single" w:sz="4" w:space="0" w:color="000000"/>
            </w:tcBorders>
            <w:vAlign w:val="center"/>
          </w:tcPr>
          <w:p w14:paraId="00BD6341" w14:textId="77777777" w:rsidR="00747033" w:rsidRPr="00B3001B" w:rsidRDefault="00747033" w:rsidP="00B72E1B">
            <w:pPr>
              <w:widowControl w:val="0"/>
              <w:spacing w:line="276" w:lineRule="auto"/>
              <w:rPr>
                <w:b/>
                <w:u w:val="single"/>
              </w:rPr>
            </w:pPr>
          </w:p>
        </w:tc>
      </w:tr>
      <w:tr w:rsidR="00747033" w:rsidRPr="00B3001B" w14:paraId="15886595" w14:textId="77777777" w:rsidTr="00B72E1B">
        <w:trPr>
          <w:trHeight w:val="313"/>
        </w:trPr>
        <w:tc>
          <w:tcPr>
            <w:tcW w:w="6994" w:type="dxa"/>
            <w:gridSpan w:val="6"/>
            <w:tcBorders>
              <w:top w:val="nil"/>
              <w:left w:val="nil"/>
            </w:tcBorders>
            <w:vAlign w:val="center"/>
          </w:tcPr>
          <w:p w14:paraId="09EC95DC" w14:textId="77777777" w:rsidR="00747033" w:rsidRPr="00B3001B" w:rsidRDefault="00747033" w:rsidP="00B72E1B">
            <w:pPr>
              <w:rPr>
                <w:b/>
                <w:sz w:val="18"/>
                <w:szCs w:val="18"/>
              </w:rPr>
            </w:pPr>
            <w:r w:rsidRPr="00B3001B">
              <w:rPr>
                <w:b/>
                <w:sz w:val="18"/>
                <w:szCs w:val="18"/>
              </w:rPr>
              <w:t>ИСПОЛНИТЕЛЬ:  </w:t>
            </w:r>
          </w:p>
        </w:tc>
        <w:tc>
          <w:tcPr>
            <w:tcW w:w="186" w:type="dxa"/>
            <w:tcBorders>
              <w:top w:val="nil"/>
            </w:tcBorders>
            <w:vAlign w:val="center"/>
          </w:tcPr>
          <w:p w14:paraId="543DDDC8" w14:textId="77777777" w:rsidR="00747033" w:rsidRPr="00B3001B" w:rsidRDefault="00747033" w:rsidP="00B72E1B">
            <w:pPr>
              <w:jc w:val="center"/>
              <w:rPr>
                <w:b/>
                <w:sz w:val="28"/>
                <w:szCs w:val="28"/>
              </w:rPr>
            </w:pPr>
          </w:p>
        </w:tc>
        <w:tc>
          <w:tcPr>
            <w:tcW w:w="59" w:type="dxa"/>
            <w:tcBorders>
              <w:top w:val="nil"/>
            </w:tcBorders>
            <w:vAlign w:val="center"/>
          </w:tcPr>
          <w:p w14:paraId="647218B9" w14:textId="77777777" w:rsidR="00747033" w:rsidRPr="00B3001B" w:rsidRDefault="00747033" w:rsidP="00B72E1B">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82B4D99" w14:textId="77777777" w:rsidR="00747033" w:rsidRPr="00B3001B" w:rsidRDefault="00747033" w:rsidP="00B72E1B">
            <w:pPr>
              <w:jc w:val="both"/>
              <w:rPr>
                <w:b/>
              </w:rPr>
            </w:pPr>
            <w:r w:rsidRPr="00B3001B">
              <w:rPr>
                <w:b/>
                <w:sz w:val="18"/>
                <w:szCs w:val="18"/>
              </w:rPr>
              <w:t>Инвентарный номер Техники:</w:t>
            </w:r>
            <w:r w:rsidRPr="00B3001B">
              <w:t xml:space="preserve"> </w:t>
            </w:r>
          </w:p>
        </w:tc>
        <w:tc>
          <w:tcPr>
            <w:tcW w:w="48" w:type="dxa"/>
            <w:vAlign w:val="center"/>
          </w:tcPr>
          <w:p w14:paraId="004C98A3" w14:textId="77777777" w:rsidR="00747033" w:rsidRPr="00B3001B" w:rsidRDefault="00747033" w:rsidP="00B72E1B">
            <w:pPr>
              <w:rPr>
                <w:sz w:val="16"/>
                <w:szCs w:val="16"/>
              </w:rPr>
            </w:pPr>
          </w:p>
        </w:tc>
      </w:tr>
      <w:tr w:rsidR="00747033" w:rsidRPr="00B3001B" w14:paraId="37E60127" w14:textId="77777777" w:rsidTr="00B72E1B">
        <w:trPr>
          <w:trHeight w:val="213"/>
        </w:trPr>
        <w:tc>
          <w:tcPr>
            <w:tcW w:w="6994" w:type="dxa"/>
            <w:gridSpan w:val="6"/>
            <w:tcBorders>
              <w:left w:val="nil"/>
            </w:tcBorders>
          </w:tcPr>
          <w:p w14:paraId="2CADB9BB" w14:textId="77777777" w:rsidR="00747033" w:rsidRPr="00B3001B" w:rsidRDefault="00747033" w:rsidP="00B72E1B">
            <w:pPr>
              <w:rPr>
                <w:sz w:val="18"/>
                <w:szCs w:val="18"/>
              </w:rPr>
            </w:pPr>
            <w:r w:rsidRPr="00B3001B">
              <w:rPr>
                <w:sz w:val="18"/>
                <w:szCs w:val="18"/>
              </w:rPr>
              <w:t>Адрес:</w:t>
            </w:r>
          </w:p>
        </w:tc>
        <w:tc>
          <w:tcPr>
            <w:tcW w:w="186" w:type="dxa"/>
            <w:vAlign w:val="center"/>
          </w:tcPr>
          <w:p w14:paraId="1FBB1069" w14:textId="77777777" w:rsidR="00747033" w:rsidRPr="00B3001B" w:rsidRDefault="00747033" w:rsidP="00B72E1B">
            <w:pPr>
              <w:rPr>
                <w:sz w:val="16"/>
                <w:szCs w:val="16"/>
              </w:rPr>
            </w:pPr>
          </w:p>
        </w:tc>
        <w:tc>
          <w:tcPr>
            <w:tcW w:w="59" w:type="dxa"/>
            <w:vAlign w:val="center"/>
          </w:tcPr>
          <w:p w14:paraId="66715127" w14:textId="77777777" w:rsidR="00747033" w:rsidRPr="00B3001B" w:rsidRDefault="00747033" w:rsidP="00B72E1B">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24432A2C" w14:textId="77777777" w:rsidR="00747033" w:rsidRPr="00B3001B" w:rsidRDefault="00747033" w:rsidP="00B72E1B">
            <w:pPr>
              <w:widowControl w:val="0"/>
              <w:pBdr>
                <w:top w:val="nil"/>
                <w:left w:val="nil"/>
                <w:bottom w:val="nil"/>
                <w:right w:val="nil"/>
                <w:between w:val="nil"/>
              </w:pBdr>
              <w:spacing w:line="276" w:lineRule="auto"/>
              <w:rPr>
                <w:sz w:val="16"/>
                <w:szCs w:val="16"/>
              </w:rPr>
            </w:pPr>
          </w:p>
        </w:tc>
        <w:tc>
          <w:tcPr>
            <w:tcW w:w="48" w:type="dxa"/>
            <w:vAlign w:val="center"/>
          </w:tcPr>
          <w:p w14:paraId="3FB5AE21" w14:textId="77777777" w:rsidR="00747033" w:rsidRPr="00B3001B" w:rsidRDefault="00747033" w:rsidP="00B72E1B">
            <w:pPr>
              <w:rPr>
                <w:sz w:val="16"/>
                <w:szCs w:val="16"/>
              </w:rPr>
            </w:pPr>
          </w:p>
        </w:tc>
      </w:tr>
      <w:tr w:rsidR="00747033" w:rsidRPr="00B3001B" w14:paraId="18B2A98D" w14:textId="77777777" w:rsidTr="00B72E1B">
        <w:trPr>
          <w:trHeight w:val="213"/>
        </w:trPr>
        <w:tc>
          <w:tcPr>
            <w:tcW w:w="9662" w:type="dxa"/>
            <w:gridSpan w:val="12"/>
            <w:tcBorders>
              <w:left w:val="nil"/>
            </w:tcBorders>
            <w:vAlign w:val="center"/>
          </w:tcPr>
          <w:p w14:paraId="0DC714DB" w14:textId="77777777" w:rsidR="00747033" w:rsidRPr="00B3001B" w:rsidRDefault="00747033" w:rsidP="00B72E1B">
            <w:pPr>
              <w:rPr>
                <w:sz w:val="14"/>
                <w:szCs w:val="14"/>
              </w:rPr>
            </w:pPr>
          </w:p>
          <w:p w14:paraId="2977C750" w14:textId="77777777" w:rsidR="00747033" w:rsidRPr="00B3001B" w:rsidRDefault="00747033" w:rsidP="00B72E1B">
            <w:pPr>
              <w:jc w:val="center"/>
              <w:rPr>
                <w:b/>
              </w:rPr>
            </w:pPr>
            <w:r w:rsidRPr="00B3001B">
              <w:rPr>
                <w:b/>
              </w:rPr>
              <w:t>Заявка № _______ от __.__.____</w:t>
            </w:r>
          </w:p>
          <w:p w14:paraId="732612EA" w14:textId="77777777" w:rsidR="00747033" w:rsidRPr="00B3001B" w:rsidRDefault="00747033" w:rsidP="00B72E1B">
            <w:pPr>
              <w:jc w:val="center"/>
              <w:rPr>
                <w:b/>
              </w:rPr>
            </w:pPr>
          </w:p>
          <w:tbl>
            <w:tblPr>
              <w:tblW w:w="9640" w:type="dxa"/>
              <w:tblLayout w:type="fixed"/>
              <w:tblLook w:val="0400" w:firstRow="0" w:lastRow="0" w:firstColumn="0" w:lastColumn="0" w:noHBand="0" w:noVBand="1"/>
            </w:tblPr>
            <w:tblGrid>
              <w:gridCol w:w="4111"/>
              <w:gridCol w:w="5529"/>
            </w:tblGrid>
            <w:tr w:rsidR="00747033" w:rsidRPr="00B3001B" w14:paraId="1234744E" w14:textId="77777777" w:rsidTr="00B72E1B">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B08675" w14:textId="77777777" w:rsidR="00747033" w:rsidRPr="00B3001B" w:rsidRDefault="00747033" w:rsidP="00B72E1B">
                  <w:pPr>
                    <w:rPr>
                      <w:b/>
                      <w:sz w:val="20"/>
                      <w:szCs w:val="20"/>
                    </w:rPr>
                  </w:pPr>
                  <w:r w:rsidRPr="00B3001B">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0D22FC44" w14:textId="77777777" w:rsidR="00747033" w:rsidRPr="00B3001B" w:rsidRDefault="00747033" w:rsidP="00B72E1B">
                  <w:pPr>
                    <w:rPr>
                      <w:b/>
                      <w:sz w:val="20"/>
                      <w:szCs w:val="20"/>
                    </w:rPr>
                  </w:pPr>
                  <w:r w:rsidRPr="00B3001B">
                    <w:rPr>
                      <w:b/>
                      <w:sz w:val="20"/>
                      <w:szCs w:val="20"/>
                    </w:rPr>
                    <w:t>адрес заказчика :     телефоны:</w:t>
                  </w:r>
                </w:p>
              </w:tc>
            </w:tr>
            <w:tr w:rsidR="00747033" w:rsidRPr="00B3001B" w14:paraId="7C2697A6" w14:textId="77777777" w:rsidTr="00B72E1B">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015E7F46" w14:textId="77777777" w:rsidR="00747033" w:rsidRPr="00B3001B" w:rsidRDefault="00747033" w:rsidP="00B72E1B">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214556FB" w14:textId="77777777" w:rsidR="00747033" w:rsidRPr="00B3001B" w:rsidRDefault="00747033" w:rsidP="00B72E1B">
                  <w:pPr>
                    <w:rPr>
                      <w:b/>
                      <w:sz w:val="20"/>
                      <w:szCs w:val="20"/>
                    </w:rPr>
                  </w:pPr>
                </w:p>
              </w:tc>
            </w:tr>
            <w:tr w:rsidR="00747033" w:rsidRPr="00B3001B" w14:paraId="0EAC9377" w14:textId="77777777" w:rsidTr="00B72E1B">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94B70C" w14:textId="77777777" w:rsidR="00747033" w:rsidRPr="00B3001B" w:rsidRDefault="00747033" w:rsidP="00B72E1B">
                  <w:pPr>
                    <w:rPr>
                      <w:b/>
                      <w:sz w:val="20"/>
                      <w:szCs w:val="20"/>
                    </w:rPr>
                  </w:pPr>
                  <w:r w:rsidRPr="00B3001B">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373F33A2" w14:textId="77777777" w:rsidR="00747033" w:rsidRPr="00B3001B" w:rsidRDefault="00747033" w:rsidP="00B72E1B">
                  <w:pPr>
                    <w:rPr>
                      <w:b/>
                      <w:sz w:val="20"/>
                      <w:szCs w:val="20"/>
                    </w:rPr>
                  </w:pPr>
                  <w:r w:rsidRPr="00B3001B">
                    <w:rPr>
                      <w:b/>
                      <w:sz w:val="20"/>
                      <w:szCs w:val="20"/>
                    </w:rPr>
                    <w:t>адрес владельца:    телефоны:</w:t>
                  </w:r>
                </w:p>
              </w:tc>
            </w:tr>
            <w:tr w:rsidR="00747033" w:rsidRPr="00B3001B" w14:paraId="0AF53350" w14:textId="77777777" w:rsidTr="00B72E1B">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0DA1E5E5" w14:textId="77777777" w:rsidR="00747033" w:rsidRPr="00B3001B" w:rsidRDefault="00747033" w:rsidP="00B72E1B">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16FD355F" w14:textId="77777777" w:rsidR="00747033" w:rsidRPr="00B3001B" w:rsidRDefault="00747033" w:rsidP="00B72E1B">
                  <w:pPr>
                    <w:rPr>
                      <w:b/>
                      <w:sz w:val="20"/>
                      <w:szCs w:val="20"/>
                    </w:rPr>
                  </w:pPr>
                </w:p>
              </w:tc>
            </w:tr>
          </w:tbl>
          <w:p w14:paraId="7BBE4792" w14:textId="77777777" w:rsidR="00747033" w:rsidRPr="00B3001B" w:rsidRDefault="00747033" w:rsidP="00B72E1B">
            <w:pPr>
              <w:jc w:val="center"/>
              <w:rPr>
                <w:b/>
              </w:rPr>
            </w:pPr>
          </w:p>
          <w:tbl>
            <w:tblPr>
              <w:tblW w:w="96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747033" w:rsidRPr="00B3001B" w14:paraId="5CD12CB0" w14:textId="77777777" w:rsidTr="00B72E1B">
              <w:trPr>
                <w:trHeight w:val="300"/>
              </w:trPr>
              <w:tc>
                <w:tcPr>
                  <w:tcW w:w="2269" w:type="dxa"/>
                  <w:shd w:val="clear" w:color="auto" w:fill="auto"/>
                  <w:vAlign w:val="center"/>
                </w:tcPr>
                <w:p w14:paraId="4DCC9F21" w14:textId="77777777" w:rsidR="00747033" w:rsidRPr="00B3001B" w:rsidRDefault="00747033" w:rsidP="00B72E1B">
                  <w:pPr>
                    <w:rPr>
                      <w:b/>
                      <w:sz w:val="20"/>
                      <w:szCs w:val="20"/>
                      <w:u w:val="single"/>
                    </w:rPr>
                  </w:pPr>
                  <w:r w:rsidRPr="00B3001B">
                    <w:rPr>
                      <w:b/>
                      <w:sz w:val="20"/>
                      <w:szCs w:val="20"/>
                      <w:u w:val="single"/>
                    </w:rPr>
                    <w:t>Погрузчик типа «</w:t>
                  </w:r>
                  <w:proofErr w:type="spellStart"/>
                  <w:r w:rsidRPr="00B3001B">
                    <w:rPr>
                      <w:b/>
                      <w:sz w:val="20"/>
                      <w:szCs w:val="20"/>
                      <w:u w:val="single"/>
                    </w:rPr>
                    <w:t>ричтакер</w:t>
                  </w:r>
                  <w:proofErr w:type="spellEnd"/>
                  <w:r w:rsidRPr="00B3001B">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3E018ED4" w14:textId="77777777" w:rsidR="00747033" w:rsidRPr="00B3001B" w:rsidRDefault="00747033" w:rsidP="00B72E1B">
                  <w:pPr>
                    <w:rPr>
                      <w:b/>
                      <w:sz w:val="20"/>
                      <w:szCs w:val="20"/>
                      <w:u w:val="single"/>
                    </w:rPr>
                  </w:pPr>
                </w:p>
              </w:tc>
            </w:tr>
            <w:tr w:rsidR="00747033" w:rsidRPr="00B3001B" w14:paraId="049135C8" w14:textId="77777777" w:rsidTr="00B72E1B">
              <w:trPr>
                <w:trHeight w:val="300"/>
              </w:trPr>
              <w:tc>
                <w:tcPr>
                  <w:tcW w:w="2269" w:type="dxa"/>
                  <w:shd w:val="clear" w:color="auto" w:fill="auto"/>
                  <w:vAlign w:val="center"/>
                </w:tcPr>
                <w:p w14:paraId="5FAC3553" w14:textId="77777777" w:rsidR="00747033" w:rsidRPr="00B3001B" w:rsidRDefault="00747033" w:rsidP="00B72E1B">
                  <w:pPr>
                    <w:rPr>
                      <w:b/>
                      <w:sz w:val="20"/>
                      <w:szCs w:val="20"/>
                    </w:rPr>
                  </w:pPr>
                  <w:r w:rsidRPr="00B3001B">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6C86A5BD" w14:textId="77777777" w:rsidR="00747033" w:rsidRPr="00B3001B" w:rsidRDefault="00747033" w:rsidP="00B72E1B">
                  <w:pPr>
                    <w:rPr>
                      <w:b/>
                      <w:sz w:val="20"/>
                      <w:szCs w:val="20"/>
                    </w:rPr>
                  </w:pPr>
                </w:p>
              </w:tc>
            </w:tr>
            <w:tr w:rsidR="00747033" w:rsidRPr="00B3001B" w14:paraId="376ABAB0" w14:textId="77777777" w:rsidTr="00B72E1B">
              <w:trPr>
                <w:trHeight w:val="300"/>
              </w:trPr>
              <w:tc>
                <w:tcPr>
                  <w:tcW w:w="2269" w:type="dxa"/>
                  <w:shd w:val="clear" w:color="auto" w:fill="auto"/>
                  <w:vAlign w:val="center"/>
                </w:tcPr>
                <w:p w14:paraId="51C8DF58" w14:textId="77777777" w:rsidR="00747033" w:rsidRPr="00B3001B" w:rsidRDefault="00747033" w:rsidP="00B72E1B">
                  <w:pPr>
                    <w:rPr>
                      <w:b/>
                      <w:sz w:val="20"/>
                      <w:szCs w:val="20"/>
                    </w:rPr>
                  </w:pPr>
                  <w:r w:rsidRPr="00B3001B">
                    <w:rPr>
                      <w:b/>
                      <w:sz w:val="20"/>
                      <w:szCs w:val="20"/>
                    </w:rPr>
                    <w:t>VIN:</w:t>
                  </w:r>
                </w:p>
              </w:tc>
              <w:tc>
                <w:tcPr>
                  <w:tcW w:w="7371" w:type="dxa"/>
                  <w:tcBorders>
                    <w:top w:val="single" w:sz="4" w:space="0" w:color="000000"/>
                    <w:bottom w:val="single" w:sz="4" w:space="0" w:color="000000"/>
                    <w:right w:val="single" w:sz="4" w:space="0" w:color="000000"/>
                  </w:tcBorders>
                  <w:vAlign w:val="center"/>
                </w:tcPr>
                <w:p w14:paraId="222D1AD2" w14:textId="77777777" w:rsidR="00747033" w:rsidRPr="00B3001B" w:rsidRDefault="00747033" w:rsidP="00B72E1B">
                  <w:pPr>
                    <w:rPr>
                      <w:b/>
                      <w:sz w:val="20"/>
                      <w:szCs w:val="20"/>
                    </w:rPr>
                  </w:pPr>
                </w:p>
              </w:tc>
            </w:tr>
            <w:tr w:rsidR="00747033" w:rsidRPr="00B3001B" w14:paraId="68205EB2" w14:textId="77777777" w:rsidTr="00B72E1B">
              <w:trPr>
                <w:trHeight w:val="300"/>
              </w:trPr>
              <w:tc>
                <w:tcPr>
                  <w:tcW w:w="2269" w:type="dxa"/>
                  <w:shd w:val="clear" w:color="auto" w:fill="auto"/>
                  <w:vAlign w:val="center"/>
                </w:tcPr>
                <w:p w14:paraId="1488C7F5" w14:textId="77777777" w:rsidR="00747033" w:rsidRPr="00B3001B" w:rsidRDefault="00747033" w:rsidP="00B72E1B">
                  <w:pPr>
                    <w:rPr>
                      <w:b/>
                      <w:sz w:val="20"/>
                      <w:szCs w:val="20"/>
                    </w:rPr>
                  </w:pPr>
                  <w:r w:rsidRPr="00B3001B">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5E6BC98F" w14:textId="77777777" w:rsidR="00747033" w:rsidRPr="00B3001B" w:rsidRDefault="00747033" w:rsidP="00B72E1B">
                  <w:pPr>
                    <w:rPr>
                      <w:b/>
                      <w:sz w:val="20"/>
                      <w:szCs w:val="20"/>
                    </w:rPr>
                  </w:pPr>
                </w:p>
              </w:tc>
            </w:tr>
            <w:tr w:rsidR="00747033" w:rsidRPr="00B3001B" w14:paraId="71896C01" w14:textId="77777777" w:rsidTr="00B72E1B">
              <w:trPr>
                <w:trHeight w:val="300"/>
              </w:trPr>
              <w:tc>
                <w:tcPr>
                  <w:tcW w:w="2269" w:type="dxa"/>
                  <w:shd w:val="clear" w:color="auto" w:fill="auto"/>
                  <w:vAlign w:val="center"/>
                </w:tcPr>
                <w:p w14:paraId="3CDDB425" w14:textId="77777777" w:rsidR="00747033" w:rsidRPr="00B3001B" w:rsidRDefault="00747033" w:rsidP="00B72E1B">
                  <w:pPr>
                    <w:rPr>
                      <w:b/>
                      <w:sz w:val="20"/>
                      <w:szCs w:val="20"/>
                    </w:rPr>
                  </w:pPr>
                  <w:r w:rsidRPr="00B3001B">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2054D559" w14:textId="77777777" w:rsidR="00747033" w:rsidRPr="00B3001B" w:rsidRDefault="00747033" w:rsidP="00B72E1B">
                  <w:pPr>
                    <w:rPr>
                      <w:b/>
                      <w:sz w:val="20"/>
                      <w:szCs w:val="20"/>
                    </w:rPr>
                  </w:pPr>
                </w:p>
              </w:tc>
            </w:tr>
          </w:tbl>
          <w:p w14:paraId="400156CD" w14:textId="77777777" w:rsidR="00747033" w:rsidRPr="00B3001B" w:rsidRDefault="00747033" w:rsidP="00B72E1B">
            <w:pPr>
              <w:spacing w:before="120" w:after="120"/>
              <w:jc w:val="center"/>
              <w:rPr>
                <w:b/>
                <w:sz w:val="20"/>
                <w:szCs w:val="20"/>
              </w:rPr>
            </w:pPr>
            <w:r w:rsidRPr="00B3001B">
              <w:rPr>
                <w:b/>
                <w:sz w:val="20"/>
                <w:szCs w:val="20"/>
              </w:rPr>
              <w:t>Причина обращения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747033" w:rsidRPr="00B3001B" w14:paraId="5AB5CCA1" w14:textId="77777777" w:rsidTr="00B72E1B">
              <w:tc>
                <w:tcPr>
                  <w:tcW w:w="9571" w:type="dxa"/>
                  <w:shd w:val="clear" w:color="auto" w:fill="auto"/>
                </w:tcPr>
                <w:p w14:paraId="0E6BDACE" w14:textId="77777777" w:rsidR="00747033" w:rsidRPr="00B3001B" w:rsidRDefault="00747033" w:rsidP="00B72E1B">
                  <w:pPr>
                    <w:rPr>
                      <w:sz w:val="20"/>
                      <w:szCs w:val="20"/>
                    </w:rPr>
                  </w:pPr>
                </w:p>
              </w:tc>
            </w:tr>
          </w:tbl>
          <w:p w14:paraId="0B781462" w14:textId="77777777" w:rsidR="00747033" w:rsidRPr="00B3001B" w:rsidRDefault="00747033" w:rsidP="00B72E1B">
            <w:pPr>
              <w:jc w:val="center"/>
              <w:rPr>
                <w:sz w:val="14"/>
                <w:szCs w:val="14"/>
              </w:rPr>
            </w:pPr>
          </w:p>
        </w:tc>
      </w:tr>
    </w:tbl>
    <w:p w14:paraId="191F57AC" w14:textId="77777777" w:rsidR="00747033" w:rsidRPr="00B3001B" w:rsidRDefault="00747033" w:rsidP="00747033">
      <w:pPr>
        <w:widowControl w:val="0"/>
        <w:spacing w:line="276" w:lineRule="auto"/>
        <w:rPr>
          <w:sz w:val="14"/>
          <w:szCs w:val="14"/>
        </w:rPr>
      </w:pPr>
    </w:p>
    <w:tbl>
      <w:tblPr>
        <w:tblW w:w="9680" w:type="dxa"/>
        <w:tblLayout w:type="fixed"/>
        <w:tblLook w:val="0400" w:firstRow="0" w:lastRow="0" w:firstColumn="0" w:lastColumn="0" w:noHBand="0" w:noVBand="1"/>
      </w:tblPr>
      <w:tblGrid>
        <w:gridCol w:w="831"/>
        <w:gridCol w:w="24"/>
        <w:gridCol w:w="51"/>
        <w:gridCol w:w="628"/>
        <w:gridCol w:w="260"/>
        <w:gridCol w:w="13"/>
        <w:gridCol w:w="559"/>
        <w:gridCol w:w="279"/>
        <w:gridCol w:w="49"/>
        <w:gridCol w:w="503"/>
        <w:gridCol w:w="299"/>
        <w:gridCol w:w="75"/>
        <w:gridCol w:w="458"/>
        <w:gridCol w:w="319"/>
        <w:gridCol w:w="92"/>
        <w:gridCol w:w="422"/>
        <w:gridCol w:w="338"/>
        <w:gridCol w:w="100"/>
        <w:gridCol w:w="393"/>
        <w:gridCol w:w="358"/>
        <w:gridCol w:w="102"/>
        <w:gridCol w:w="372"/>
        <w:gridCol w:w="378"/>
        <w:gridCol w:w="10"/>
        <w:gridCol w:w="445"/>
        <w:gridCol w:w="296"/>
        <w:gridCol w:w="102"/>
        <w:gridCol w:w="435"/>
        <w:gridCol w:w="190"/>
        <w:gridCol w:w="228"/>
        <w:gridCol w:w="542"/>
        <w:gridCol w:w="236"/>
        <w:gridCol w:w="293"/>
      </w:tblGrid>
      <w:tr w:rsidR="00747033" w:rsidRPr="00B3001B" w14:paraId="02DF97EE" w14:textId="77777777" w:rsidTr="00B72E1B">
        <w:trPr>
          <w:gridAfter w:val="2"/>
          <w:wAfter w:w="370" w:type="dxa"/>
        </w:trPr>
        <w:tc>
          <w:tcPr>
            <w:tcW w:w="919" w:type="dxa"/>
            <w:gridSpan w:val="3"/>
            <w:vAlign w:val="center"/>
          </w:tcPr>
          <w:p w14:paraId="627325F8" w14:textId="77777777" w:rsidR="00747033" w:rsidRPr="00B3001B" w:rsidRDefault="00747033" w:rsidP="00B72E1B">
            <w:pPr>
              <w:widowControl w:val="0"/>
              <w:spacing w:line="276" w:lineRule="auto"/>
              <w:rPr>
                <w:sz w:val="14"/>
                <w:szCs w:val="14"/>
              </w:rPr>
            </w:pPr>
          </w:p>
        </w:tc>
        <w:tc>
          <w:tcPr>
            <w:tcW w:w="916" w:type="dxa"/>
            <w:gridSpan w:val="3"/>
            <w:vAlign w:val="center"/>
          </w:tcPr>
          <w:p w14:paraId="768475AE" w14:textId="77777777" w:rsidR="00747033" w:rsidRPr="00B3001B" w:rsidRDefault="00747033" w:rsidP="00B72E1B">
            <w:pPr>
              <w:widowControl w:val="0"/>
              <w:spacing w:line="276" w:lineRule="auto"/>
              <w:rPr>
                <w:sz w:val="14"/>
                <w:szCs w:val="14"/>
              </w:rPr>
            </w:pPr>
          </w:p>
        </w:tc>
        <w:tc>
          <w:tcPr>
            <w:tcW w:w="904" w:type="dxa"/>
            <w:gridSpan w:val="3"/>
            <w:vAlign w:val="center"/>
          </w:tcPr>
          <w:p w14:paraId="52A38534" w14:textId="77777777" w:rsidR="00747033" w:rsidRPr="00B3001B" w:rsidRDefault="00747033" w:rsidP="00B72E1B">
            <w:pPr>
              <w:widowControl w:val="0"/>
              <w:spacing w:line="276" w:lineRule="auto"/>
              <w:rPr>
                <w:sz w:val="14"/>
                <w:szCs w:val="14"/>
              </w:rPr>
            </w:pPr>
          </w:p>
        </w:tc>
        <w:tc>
          <w:tcPr>
            <w:tcW w:w="893" w:type="dxa"/>
            <w:gridSpan w:val="3"/>
            <w:vAlign w:val="center"/>
          </w:tcPr>
          <w:p w14:paraId="6639F26E" w14:textId="77777777" w:rsidR="00747033" w:rsidRPr="00B3001B" w:rsidRDefault="00747033" w:rsidP="00B72E1B">
            <w:pPr>
              <w:widowControl w:val="0"/>
              <w:spacing w:line="276" w:lineRule="auto"/>
              <w:rPr>
                <w:sz w:val="14"/>
                <w:szCs w:val="14"/>
              </w:rPr>
            </w:pPr>
          </w:p>
        </w:tc>
        <w:tc>
          <w:tcPr>
            <w:tcW w:w="884" w:type="dxa"/>
            <w:gridSpan w:val="3"/>
            <w:vAlign w:val="center"/>
          </w:tcPr>
          <w:p w14:paraId="58165E4B" w14:textId="77777777" w:rsidR="00747033" w:rsidRPr="00B3001B" w:rsidRDefault="00747033" w:rsidP="00B72E1B">
            <w:pPr>
              <w:widowControl w:val="0"/>
              <w:spacing w:line="276" w:lineRule="auto"/>
              <w:rPr>
                <w:sz w:val="14"/>
                <w:szCs w:val="14"/>
              </w:rPr>
            </w:pPr>
          </w:p>
        </w:tc>
        <w:tc>
          <w:tcPr>
            <w:tcW w:w="876" w:type="dxa"/>
            <w:gridSpan w:val="3"/>
            <w:vAlign w:val="center"/>
          </w:tcPr>
          <w:p w14:paraId="6D2C5882" w14:textId="77777777" w:rsidR="00747033" w:rsidRPr="00B3001B" w:rsidRDefault="00747033" w:rsidP="00B72E1B">
            <w:pPr>
              <w:widowControl w:val="0"/>
              <w:spacing w:line="276" w:lineRule="auto"/>
              <w:rPr>
                <w:sz w:val="14"/>
                <w:szCs w:val="14"/>
              </w:rPr>
            </w:pPr>
          </w:p>
        </w:tc>
        <w:tc>
          <w:tcPr>
            <w:tcW w:w="869" w:type="dxa"/>
            <w:gridSpan w:val="3"/>
            <w:vAlign w:val="center"/>
          </w:tcPr>
          <w:p w14:paraId="594C5754" w14:textId="77777777" w:rsidR="00747033" w:rsidRPr="00B3001B" w:rsidRDefault="00747033" w:rsidP="00B72E1B">
            <w:pPr>
              <w:widowControl w:val="0"/>
              <w:spacing w:line="276" w:lineRule="auto"/>
              <w:rPr>
                <w:sz w:val="14"/>
                <w:szCs w:val="14"/>
              </w:rPr>
            </w:pPr>
          </w:p>
        </w:tc>
        <w:tc>
          <w:tcPr>
            <w:tcW w:w="773" w:type="dxa"/>
            <w:gridSpan w:val="3"/>
            <w:vAlign w:val="center"/>
          </w:tcPr>
          <w:p w14:paraId="60BF2521" w14:textId="77777777" w:rsidR="00747033" w:rsidRPr="00B3001B" w:rsidRDefault="00747033" w:rsidP="00B72E1B">
            <w:pPr>
              <w:widowControl w:val="0"/>
              <w:spacing w:line="276" w:lineRule="auto"/>
              <w:rPr>
                <w:sz w:val="14"/>
                <w:szCs w:val="14"/>
              </w:rPr>
            </w:pPr>
          </w:p>
        </w:tc>
        <w:tc>
          <w:tcPr>
            <w:tcW w:w="754" w:type="dxa"/>
            <w:gridSpan w:val="2"/>
            <w:vAlign w:val="center"/>
          </w:tcPr>
          <w:p w14:paraId="2000473F" w14:textId="77777777" w:rsidR="00747033" w:rsidRPr="00B3001B" w:rsidRDefault="00747033" w:rsidP="00B72E1B">
            <w:pPr>
              <w:widowControl w:val="0"/>
              <w:spacing w:line="276" w:lineRule="auto"/>
              <w:rPr>
                <w:sz w:val="14"/>
                <w:szCs w:val="14"/>
              </w:rPr>
            </w:pPr>
          </w:p>
        </w:tc>
        <w:tc>
          <w:tcPr>
            <w:tcW w:w="739" w:type="dxa"/>
            <w:gridSpan w:val="3"/>
            <w:vAlign w:val="center"/>
          </w:tcPr>
          <w:p w14:paraId="45B9F0B6" w14:textId="77777777" w:rsidR="00747033" w:rsidRPr="00B3001B" w:rsidRDefault="00747033" w:rsidP="00B72E1B">
            <w:pPr>
              <w:widowControl w:val="0"/>
              <w:spacing w:line="276" w:lineRule="auto"/>
              <w:rPr>
                <w:sz w:val="14"/>
                <w:szCs w:val="14"/>
              </w:rPr>
            </w:pPr>
          </w:p>
        </w:tc>
        <w:tc>
          <w:tcPr>
            <w:tcW w:w="783" w:type="dxa"/>
            <w:gridSpan w:val="2"/>
            <w:vAlign w:val="center"/>
          </w:tcPr>
          <w:p w14:paraId="09545222" w14:textId="77777777" w:rsidR="00747033" w:rsidRPr="00B3001B" w:rsidRDefault="00747033" w:rsidP="00B72E1B">
            <w:pPr>
              <w:widowControl w:val="0"/>
              <w:spacing w:line="276" w:lineRule="auto"/>
              <w:rPr>
                <w:sz w:val="14"/>
                <w:szCs w:val="14"/>
              </w:rPr>
            </w:pPr>
          </w:p>
        </w:tc>
      </w:tr>
      <w:tr w:rsidR="00747033" w:rsidRPr="00B3001B" w14:paraId="2FAFF368" w14:textId="77777777" w:rsidTr="00B72E1B">
        <w:trPr>
          <w:gridAfter w:val="1"/>
          <w:wAfter w:w="300" w:type="dxa"/>
          <w:trHeight w:val="353"/>
        </w:trPr>
        <w:tc>
          <w:tcPr>
            <w:tcW w:w="6261" w:type="dxa"/>
            <w:gridSpan w:val="21"/>
            <w:tcBorders>
              <w:left w:val="nil"/>
            </w:tcBorders>
            <w:vAlign w:val="center"/>
          </w:tcPr>
          <w:p w14:paraId="56D43411" w14:textId="77777777" w:rsidR="00747033" w:rsidRPr="00B3001B" w:rsidRDefault="00747033" w:rsidP="00B72E1B">
            <w:pPr>
              <w:rPr>
                <w:b/>
                <w:sz w:val="18"/>
                <w:szCs w:val="18"/>
              </w:rPr>
            </w:pPr>
            <w:r w:rsidRPr="00B3001B">
              <w:rPr>
                <w:b/>
                <w:sz w:val="18"/>
                <w:szCs w:val="18"/>
              </w:rPr>
              <w:t>Предварительная стоимость Работ, руб. _______________</w:t>
            </w:r>
          </w:p>
        </w:tc>
        <w:tc>
          <w:tcPr>
            <w:tcW w:w="3049" w:type="dxa"/>
            <w:gridSpan w:val="10"/>
            <w:vAlign w:val="center"/>
          </w:tcPr>
          <w:p w14:paraId="25DE4945" w14:textId="77777777" w:rsidR="00747033" w:rsidRPr="00B3001B" w:rsidRDefault="00747033" w:rsidP="00B72E1B">
            <w:pPr>
              <w:rPr>
                <w:b/>
                <w:sz w:val="18"/>
                <w:szCs w:val="18"/>
              </w:rPr>
            </w:pPr>
            <w:r w:rsidRPr="00B3001B">
              <w:rPr>
                <w:b/>
                <w:sz w:val="18"/>
                <w:szCs w:val="18"/>
              </w:rPr>
              <w:t>Заказчик: _______________</w:t>
            </w:r>
          </w:p>
        </w:tc>
        <w:tc>
          <w:tcPr>
            <w:tcW w:w="70" w:type="dxa"/>
            <w:vAlign w:val="center"/>
          </w:tcPr>
          <w:p w14:paraId="5BADA56B" w14:textId="77777777" w:rsidR="00747033" w:rsidRPr="00B3001B" w:rsidRDefault="00747033" w:rsidP="00B72E1B">
            <w:pPr>
              <w:rPr>
                <w:sz w:val="18"/>
                <w:szCs w:val="18"/>
              </w:rPr>
            </w:pPr>
          </w:p>
        </w:tc>
      </w:tr>
      <w:tr w:rsidR="00747033" w:rsidRPr="00B3001B" w14:paraId="2C062E5E" w14:textId="77777777" w:rsidTr="00B72E1B">
        <w:trPr>
          <w:gridAfter w:val="1"/>
          <w:wAfter w:w="300" w:type="dxa"/>
          <w:trHeight w:val="571"/>
        </w:trPr>
        <w:tc>
          <w:tcPr>
            <w:tcW w:w="5392" w:type="dxa"/>
            <w:gridSpan w:val="18"/>
            <w:tcBorders>
              <w:left w:val="nil"/>
            </w:tcBorders>
            <w:vAlign w:val="center"/>
          </w:tcPr>
          <w:p w14:paraId="0C19A816" w14:textId="77777777" w:rsidR="00747033" w:rsidRPr="00B3001B" w:rsidRDefault="00747033" w:rsidP="00B72E1B">
            <w:pPr>
              <w:rPr>
                <w:b/>
                <w:sz w:val="18"/>
                <w:szCs w:val="18"/>
              </w:rPr>
            </w:pPr>
            <w:r w:rsidRPr="00B3001B">
              <w:rPr>
                <w:b/>
                <w:sz w:val="18"/>
                <w:szCs w:val="18"/>
              </w:rPr>
              <w:t>Дата принятия на ТО/ТР: ____________</w:t>
            </w:r>
          </w:p>
        </w:tc>
        <w:tc>
          <w:tcPr>
            <w:tcW w:w="869" w:type="dxa"/>
            <w:gridSpan w:val="3"/>
            <w:vAlign w:val="center"/>
          </w:tcPr>
          <w:p w14:paraId="4F521C86" w14:textId="77777777" w:rsidR="00747033" w:rsidRPr="00B3001B" w:rsidRDefault="00747033" w:rsidP="00B72E1B">
            <w:pPr>
              <w:rPr>
                <w:sz w:val="18"/>
                <w:szCs w:val="18"/>
              </w:rPr>
            </w:pPr>
          </w:p>
        </w:tc>
        <w:tc>
          <w:tcPr>
            <w:tcW w:w="773" w:type="dxa"/>
            <w:gridSpan w:val="3"/>
            <w:vAlign w:val="center"/>
          </w:tcPr>
          <w:p w14:paraId="1C1D13ED" w14:textId="77777777" w:rsidR="00747033" w:rsidRPr="00B3001B" w:rsidRDefault="00747033" w:rsidP="00B72E1B">
            <w:pPr>
              <w:rPr>
                <w:sz w:val="18"/>
                <w:szCs w:val="18"/>
              </w:rPr>
            </w:pPr>
          </w:p>
        </w:tc>
        <w:tc>
          <w:tcPr>
            <w:tcW w:w="754" w:type="dxa"/>
            <w:gridSpan w:val="2"/>
            <w:vAlign w:val="center"/>
          </w:tcPr>
          <w:p w14:paraId="22923D5F" w14:textId="77777777" w:rsidR="00747033" w:rsidRPr="00B3001B" w:rsidRDefault="00747033" w:rsidP="00B72E1B">
            <w:pPr>
              <w:rPr>
                <w:sz w:val="18"/>
                <w:szCs w:val="18"/>
              </w:rPr>
            </w:pPr>
          </w:p>
        </w:tc>
        <w:tc>
          <w:tcPr>
            <w:tcW w:w="739" w:type="dxa"/>
            <w:gridSpan w:val="3"/>
            <w:vAlign w:val="center"/>
          </w:tcPr>
          <w:p w14:paraId="5F4929EB" w14:textId="77777777" w:rsidR="00747033" w:rsidRPr="00B3001B" w:rsidRDefault="00747033" w:rsidP="00B72E1B">
            <w:pPr>
              <w:rPr>
                <w:sz w:val="18"/>
                <w:szCs w:val="18"/>
              </w:rPr>
            </w:pPr>
          </w:p>
        </w:tc>
        <w:tc>
          <w:tcPr>
            <w:tcW w:w="783" w:type="dxa"/>
            <w:gridSpan w:val="2"/>
            <w:vAlign w:val="center"/>
          </w:tcPr>
          <w:p w14:paraId="14DA165B" w14:textId="77777777" w:rsidR="00747033" w:rsidRPr="00B3001B" w:rsidRDefault="00747033" w:rsidP="00B72E1B">
            <w:pPr>
              <w:rPr>
                <w:b/>
                <w:sz w:val="18"/>
                <w:szCs w:val="18"/>
              </w:rPr>
            </w:pPr>
          </w:p>
        </w:tc>
        <w:tc>
          <w:tcPr>
            <w:tcW w:w="70" w:type="dxa"/>
            <w:vAlign w:val="center"/>
          </w:tcPr>
          <w:p w14:paraId="0D986FD0" w14:textId="77777777" w:rsidR="00747033" w:rsidRPr="00B3001B" w:rsidRDefault="00747033" w:rsidP="00B72E1B">
            <w:pPr>
              <w:rPr>
                <w:sz w:val="18"/>
                <w:szCs w:val="18"/>
              </w:rPr>
            </w:pPr>
          </w:p>
        </w:tc>
      </w:tr>
      <w:tr w:rsidR="00747033" w:rsidRPr="00B3001B" w14:paraId="00FBF5C9" w14:textId="77777777" w:rsidTr="00B72E1B">
        <w:trPr>
          <w:gridAfter w:val="1"/>
          <w:wAfter w:w="300" w:type="dxa"/>
          <w:trHeight w:val="250"/>
        </w:trPr>
        <w:tc>
          <w:tcPr>
            <w:tcW w:w="5392" w:type="dxa"/>
            <w:gridSpan w:val="18"/>
            <w:tcBorders>
              <w:left w:val="nil"/>
            </w:tcBorders>
            <w:vAlign w:val="center"/>
          </w:tcPr>
          <w:p w14:paraId="042DA1A5" w14:textId="77777777" w:rsidR="00747033" w:rsidRPr="00B3001B" w:rsidRDefault="00747033" w:rsidP="00B72E1B">
            <w:pPr>
              <w:rPr>
                <w:b/>
                <w:sz w:val="18"/>
                <w:szCs w:val="18"/>
              </w:rPr>
            </w:pPr>
            <w:r w:rsidRPr="00B3001B">
              <w:rPr>
                <w:b/>
                <w:sz w:val="18"/>
                <w:szCs w:val="18"/>
              </w:rPr>
              <w:t>Плановая дата выдачи: ________________</w:t>
            </w:r>
          </w:p>
        </w:tc>
        <w:tc>
          <w:tcPr>
            <w:tcW w:w="3918" w:type="dxa"/>
            <w:gridSpan w:val="13"/>
            <w:vAlign w:val="center"/>
          </w:tcPr>
          <w:p w14:paraId="659EF415" w14:textId="77777777" w:rsidR="00747033" w:rsidRPr="00B3001B" w:rsidRDefault="00747033" w:rsidP="00B72E1B">
            <w:pPr>
              <w:rPr>
                <w:b/>
                <w:sz w:val="18"/>
                <w:szCs w:val="18"/>
              </w:rPr>
            </w:pPr>
            <w:r w:rsidRPr="00B3001B">
              <w:rPr>
                <w:b/>
                <w:sz w:val="18"/>
                <w:szCs w:val="18"/>
              </w:rPr>
              <w:t>Мастер-приемщик: ____________</w:t>
            </w:r>
          </w:p>
        </w:tc>
        <w:tc>
          <w:tcPr>
            <w:tcW w:w="70" w:type="dxa"/>
            <w:vAlign w:val="center"/>
          </w:tcPr>
          <w:p w14:paraId="1E06ABDD" w14:textId="77777777" w:rsidR="00747033" w:rsidRPr="00B3001B" w:rsidRDefault="00747033" w:rsidP="00B72E1B">
            <w:pPr>
              <w:rPr>
                <w:sz w:val="18"/>
                <w:szCs w:val="18"/>
              </w:rPr>
            </w:pPr>
          </w:p>
        </w:tc>
      </w:tr>
      <w:tr w:rsidR="00747033" w:rsidRPr="00B3001B" w14:paraId="68803C33" w14:textId="77777777" w:rsidTr="00B72E1B">
        <w:trPr>
          <w:gridAfter w:val="1"/>
          <w:wAfter w:w="300" w:type="dxa"/>
          <w:trHeight w:val="188"/>
        </w:trPr>
        <w:tc>
          <w:tcPr>
            <w:tcW w:w="919" w:type="dxa"/>
            <w:gridSpan w:val="3"/>
            <w:tcBorders>
              <w:left w:val="nil"/>
            </w:tcBorders>
            <w:vAlign w:val="center"/>
          </w:tcPr>
          <w:p w14:paraId="5D10D1D8" w14:textId="77777777" w:rsidR="00747033" w:rsidRPr="00B3001B" w:rsidRDefault="00747033" w:rsidP="00B72E1B">
            <w:pPr>
              <w:rPr>
                <w:sz w:val="14"/>
                <w:szCs w:val="14"/>
              </w:rPr>
            </w:pPr>
          </w:p>
        </w:tc>
        <w:tc>
          <w:tcPr>
            <w:tcW w:w="916" w:type="dxa"/>
            <w:gridSpan w:val="3"/>
            <w:vAlign w:val="center"/>
          </w:tcPr>
          <w:p w14:paraId="694F43A7" w14:textId="77777777" w:rsidR="00747033" w:rsidRPr="00B3001B" w:rsidRDefault="00747033" w:rsidP="00B72E1B">
            <w:pPr>
              <w:rPr>
                <w:sz w:val="14"/>
                <w:szCs w:val="14"/>
              </w:rPr>
            </w:pPr>
          </w:p>
        </w:tc>
        <w:tc>
          <w:tcPr>
            <w:tcW w:w="904" w:type="dxa"/>
            <w:gridSpan w:val="3"/>
            <w:vAlign w:val="center"/>
          </w:tcPr>
          <w:p w14:paraId="20E35076" w14:textId="77777777" w:rsidR="00747033" w:rsidRPr="00B3001B" w:rsidRDefault="00747033" w:rsidP="00B72E1B">
            <w:pPr>
              <w:rPr>
                <w:sz w:val="14"/>
                <w:szCs w:val="14"/>
              </w:rPr>
            </w:pPr>
          </w:p>
        </w:tc>
        <w:tc>
          <w:tcPr>
            <w:tcW w:w="893" w:type="dxa"/>
            <w:gridSpan w:val="3"/>
            <w:vAlign w:val="center"/>
          </w:tcPr>
          <w:p w14:paraId="4B927CD5" w14:textId="77777777" w:rsidR="00747033" w:rsidRPr="00B3001B" w:rsidRDefault="00747033" w:rsidP="00B72E1B">
            <w:pPr>
              <w:rPr>
                <w:sz w:val="14"/>
                <w:szCs w:val="14"/>
              </w:rPr>
            </w:pPr>
          </w:p>
        </w:tc>
        <w:tc>
          <w:tcPr>
            <w:tcW w:w="884" w:type="dxa"/>
            <w:gridSpan w:val="3"/>
            <w:vAlign w:val="center"/>
          </w:tcPr>
          <w:p w14:paraId="4DCBD989" w14:textId="77777777" w:rsidR="00747033" w:rsidRPr="00B3001B" w:rsidRDefault="00747033" w:rsidP="00B72E1B">
            <w:pPr>
              <w:rPr>
                <w:sz w:val="14"/>
                <w:szCs w:val="14"/>
              </w:rPr>
            </w:pPr>
          </w:p>
        </w:tc>
        <w:tc>
          <w:tcPr>
            <w:tcW w:w="876" w:type="dxa"/>
            <w:gridSpan w:val="3"/>
            <w:vAlign w:val="center"/>
          </w:tcPr>
          <w:p w14:paraId="206534AA" w14:textId="77777777" w:rsidR="00747033" w:rsidRPr="00B3001B" w:rsidRDefault="00747033" w:rsidP="00B72E1B">
            <w:pPr>
              <w:rPr>
                <w:sz w:val="14"/>
                <w:szCs w:val="14"/>
              </w:rPr>
            </w:pPr>
          </w:p>
        </w:tc>
        <w:tc>
          <w:tcPr>
            <w:tcW w:w="869" w:type="dxa"/>
            <w:gridSpan w:val="3"/>
            <w:vAlign w:val="center"/>
          </w:tcPr>
          <w:p w14:paraId="65A213B4" w14:textId="77777777" w:rsidR="00747033" w:rsidRPr="00B3001B" w:rsidRDefault="00747033" w:rsidP="00B72E1B">
            <w:pPr>
              <w:rPr>
                <w:sz w:val="14"/>
                <w:szCs w:val="14"/>
              </w:rPr>
            </w:pPr>
          </w:p>
        </w:tc>
        <w:tc>
          <w:tcPr>
            <w:tcW w:w="773" w:type="dxa"/>
            <w:gridSpan w:val="3"/>
            <w:vAlign w:val="center"/>
          </w:tcPr>
          <w:p w14:paraId="15DAD834" w14:textId="77777777" w:rsidR="00747033" w:rsidRPr="00B3001B" w:rsidRDefault="00747033" w:rsidP="00B72E1B">
            <w:pPr>
              <w:rPr>
                <w:sz w:val="14"/>
                <w:szCs w:val="14"/>
              </w:rPr>
            </w:pPr>
          </w:p>
        </w:tc>
        <w:tc>
          <w:tcPr>
            <w:tcW w:w="754" w:type="dxa"/>
            <w:gridSpan w:val="2"/>
            <w:vAlign w:val="center"/>
          </w:tcPr>
          <w:p w14:paraId="07A50761" w14:textId="77777777" w:rsidR="00747033" w:rsidRPr="00B3001B" w:rsidRDefault="00747033" w:rsidP="00B72E1B">
            <w:pPr>
              <w:rPr>
                <w:sz w:val="14"/>
                <w:szCs w:val="14"/>
              </w:rPr>
            </w:pPr>
          </w:p>
        </w:tc>
        <w:tc>
          <w:tcPr>
            <w:tcW w:w="739" w:type="dxa"/>
            <w:gridSpan w:val="3"/>
            <w:vAlign w:val="center"/>
          </w:tcPr>
          <w:p w14:paraId="6118C876" w14:textId="77777777" w:rsidR="00747033" w:rsidRPr="00B3001B" w:rsidRDefault="00747033" w:rsidP="00B72E1B">
            <w:pPr>
              <w:rPr>
                <w:sz w:val="14"/>
                <w:szCs w:val="14"/>
              </w:rPr>
            </w:pPr>
          </w:p>
        </w:tc>
        <w:tc>
          <w:tcPr>
            <w:tcW w:w="783" w:type="dxa"/>
            <w:gridSpan w:val="2"/>
            <w:vAlign w:val="center"/>
          </w:tcPr>
          <w:p w14:paraId="0ECF47DD" w14:textId="77777777" w:rsidR="00747033" w:rsidRPr="00B3001B" w:rsidRDefault="00747033" w:rsidP="00B72E1B">
            <w:pPr>
              <w:rPr>
                <w:sz w:val="14"/>
                <w:szCs w:val="14"/>
              </w:rPr>
            </w:pPr>
          </w:p>
        </w:tc>
        <w:tc>
          <w:tcPr>
            <w:tcW w:w="70" w:type="dxa"/>
            <w:vAlign w:val="center"/>
          </w:tcPr>
          <w:p w14:paraId="41049977" w14:textId="77777777" w:rsidR="00747033" w:rsidRPr="00B3001B" w:rsidRDefault="00747033" w:rsidP="00B72E1B">
            <w:pPr>
              <w:rPr>
                <w:sz w:val="14"/>
                <w:szCs w:val="14"/>
              </w:rPr>
            </w:pPr>
            <w:r w:rsidRPr="00B3001B">
              <w:rPr>
                <w:sz w:val="14"/>
                <w:szCs w:val="14"/>
              </w:rPr>
              <w:t> </w:t>
            </w:r>
          </w:p>
        </w:tc>
      </w:tr>
      <w:tr w:rsidR="00747033" w:rsidRPr="00B3001B" w14:paraId="2E65BAAA" w14:textId="77777777" w:rsidTr="00B72E1B">
        <w:trPr>
          <w:gridAfter w:val="1"/>
          <w:wAfter w:w="300" w:type="dxa"/>
          <w:trHeight w:val="313"/>
        </w:trPr>
        <w:tc>
          <w:tcPr>
            <w:tcW w:w="9310" w:type="dxa"/>
            <w:gridSpan w:val="31"/>
            <w:tcBorders>
              <w:left w:val="nil"/>
            </w:tcBorders>
            <w:vAlign w:val="center"/>
          </w:tcPr>
          <w:p w14:paraId="1A9265CB" w14:textId="77777777" w:rsidR="00747033" w:rsidRPr="00B3001B" w:rsidRDefault="00747033" w:rsidP="00B72E1B">
            <w:pPr>
              <w:jc w:val="center"/>
            </w:pPr>
            <w:r w:rsidRPr="00B3001B">
              <w:t>Наружные повреждения</w:t>
            </w:r>
          </w:p>
        </w:tc>
        <w:tc>
          <w:tcPr>
            <w:tcW w:w="70" w:type="dxa"/>
            <w:vAlign w:val="center"/>
          </w:tcPr>
          <w:p w14:paraId="7D57DA7C" w14:textId="77777777" w:rsidR="00747033" w:rsidRPr="00B3001B" w:rsidRDefault="00747033" w:rsidP="00B72E1B">
            <w:pPr>
              <w:rPr>
                <w:sz w:val="14"/>
                <w:szCs w:val="14"/>
              </w:rPr>
            </w:pPr>
          </w:p>
        </w:tc>
      </w:tr>
      <w:tr w:rsidR="00747033" w:rsidRPr="00B3001B" w14:paraId="3FC5E7AD" w14:textId="77777777" w:rsidTr="00B72E1B">
        <w:trPr>
          <w:gridAfter w:val="1"/>
          <w:wAfter w:w="300" w:type="dxa"/>
          <w:trHeight w:val="288"/>
        </w:trPr>
        <w:tc>
          <w:tcPr>
            <w:tcW w:w="9310" w:type="dxa"/>
            <w:gridSpan w:val="31"/>
            <w:tcBorders>
              <w:left w:val="nil"/>
              <w:bottom w:val="single" w:sz="4" w:space="0" w:color="000000"/>
            </w:tcBorders>
            <w:vAlign w:val="center"/>
          </w:tcPr>
          <w:p w14:paraId="0FB6C9BA" w14:textId="77777777" w:rsidR="00747033" w:rsidRPr="00B3001B" w:rsidRDefault="00747033" w:rsidP="00B72E1B">
            <w:pPr>
              <w:rPr>
                <w:sz w:val="14"/>
                <w:szCs w:val="14"/>
              </w:rPr>
            </w:pPr>
          </w:p>
        </w:tc>
        <w:tc>
          <w:tcPr>
            <w:tcW w:w="70" w:type="dxa"/>
            <w:vAlign w:val="center"/>
          </w:tcPr>
          <w:p w14:paraId="7265A05C" w14:textId="77777777" w:rsidR="00747033" w:rsidRPr="00B3001B" w:rsidRDefault="00747033" w:rsidP="00B72E1B">
            <w:pPr>
              <w:rPr>
                <w:sz w:val="14"/>
                <w:szCs w:val="14"/>
              </w:rPr>
            </w:pPr>
            <w:r w:rsidRPr="00B3001B">
              <w:rPr>
                <w:sz w:val="14"/>
                <w:szCs w:val="14"/>
              </w:rPr>
              <w:t> </w:t>
            </w:r>
          </w:p>
        </w:tc>
      </w:tr>
      <w:tr w:rsidR="00747033" w:rsidRPr="00B3001B" w14:paraId="5AF61058" w14:textId="77777777" w:rsidTr="00B72E1B">
        <w:trPr>
          <w:gridAfter w:val="1"/>
          <w:wAfter w:w="300" w:type="dxa"/>
          <w:trHeight w:val="288"/>
        </w:trPr>
        <w:tc>
          <w:tcPr>
            <w:tcW w:w="9310" w:type="dxa"/>
            <w:gridSpan w:val="31"/>
            <w:tcBorders>
              <w:left w:val="nil"/>
              <w:bottom w:val="single" w:sz="4" w:space="0" w:color="000000"/>
            </w:tcBorders>
            <w:vAlign w:val="center"/>
          </w:tcPr>
          <w:p w14:paraId="2655B43C" w14:textId="77777777" w:rsidR="00747033" w:rsidRPr="00B3001B" w:rsidRDefault="00747033" w:rsidP="00B72E1B">
            <w:pPr>
              <w:rPr>
                <w:sz w:val="16"/>
                <w:szCs w:val="16"/>
              </w:rPr>
            </w:pPr>
          </w:p>
        </w:tc>
        <w:tc>
          <w:tcPr>
            <w:tcW w:w="70" w:type="dxa"/>
            <w:vAlign w:val="center"/>
          </w:tcPr>
          <w:p w14:paraId="40F03A36" w14:textId="77777777" w:rsidR="00747033" w:rsidRPr="00B3001B" w:rsidRDefault="00747033" w:rsidP="00B72E1B">
            <w:pPr>
              <w:rPr>
                <w:sz w:val="16"/>
                <w:szCs w:val="16"/>
              </w:rPr>
            </w:pPr>
            <w:r w:rsidRPr="00B3001B">
              <w:rPr>
                <w:sz w:val="16"/>
                <w:szCs w:val="16"/>
              </w:rPr>
              <w:t> </w:t>
            </w:r>
          </w:p>
        </w:tc>
      </w:tr>
      <w:tr w:rsidR="00747033" w:rsidRPr="00B3001B" w14:paraId="5C6397C2" w14:textId="77777777" w:rsidTr="00B72E1B">
        <w:trPr>
          <w:gridAfter w:val="1"/>
          <w:wAfter w:w="300" w:type="dxa"/>
          <w:trHeight w:val="288"/>
        </w:trPr>
        <w:tc>
          <w:tcPr>
            <w:tcW w:w="9310" w:type="dxa"/>
            <w:gridSpan w:val="31"/>
            <w:tcBorders>
              <w:left w:val="nil"/>
              <w:bottom w:val="single" w:sz="4" w:space="0" w:color="000000"/>
            </w:tcBorders>
            <w:vAlign w:val="center"/>
          </w:tcPr>
          <w:p w14:paraId="2CDDDAEF" w14:textId="77777777" w:rsidR="00747033" w:rsidRPr="00B3001B" w:rsidRDefault="00747033" w:rsidP="00B72E1B">
            <w:pPr>
              <w:rPr>
                <w:sz w:val="16"/>
                <w:szCs w:val="16"/>
              </w:rPr>
            </w:pPr>
          </w:p>
        </w:tc>
        <w:tc>
          <w:tcPr>
            <w:tcW w:w="70" w:type="dxa"/>
            <w:vAlign w:val="center"/>
          </w:tcPr>
          <w:p w14:paraId="5624C9EE" w14:textId="77777777" w:rsidR="00747033" w:rsidRPr="00B3001B" w:rsidRDefault="00747033" w:rsidP="00B72E1B">
            <w:pPr>
              <w:rPr>
                <w:sz w:val="16"/>
                <w:szCs w:val="16"/>
              </w:rPr>
            </w:pPr>
            <w:r w:rsidRPr="00B3001B">
              <w:rPr>
                <w:sz w:val="16"/>
                <w:szCs w:val="16"/>
              </w:rPr>
              <w:t> </w:t>
            </w:r>
          </w:p>
        </w:tc>
      </w:tr>
      <w:tr w:rsidR="00747033" w:rsidRPr="00B3001B" w14:paraId="2A628964" w14:textId="77777777" w:rsidTr="00B72E1B">
        <w:trPr>
          <w:gridAfter w:val="1"/>
          <w:wAfter w:w="300" w:type="dxa"/>
          <w:trHeight w:val="200"/>
        </w:trPr>
        <w:tc>
          <w:tcPr>
            <w:tcW w:w="9310" w:type="dxa"/>
            <w:gridSpan w:val="31"/>
            <w:tcBorders>
              <w:left w:val="nil"/>
            </w:tcBorders>
            <w:vAlign w:val="center"/>
          </w:tcPr>
          <w:p w14:paraId="73C1E7AF" w14:textId="77777777" w:rsidR="00747033" w:rsidRPr="00B3001B" w:rsidRDefault="00747033" w:rsidP="00B72E1B">
            <w:pPr>
              <w:rPr>
                <w:sz w:val="16"/>
                <w:szCs w:val="16"/>
              </w:rPr>
            </w:pPr>
          </w:p>
        </w:tc>
        <w:tc>
          <w:tcPr>
            <w:tcW w:w="70" w:type="dxa"/>
            <w:vAlign w:val="center"/>
          </w:tcPr>
          <w:p w14:paraId="70E2083A" w14:textId="77777777" w:rsidR="00747033" w:rsidRPr="00B3001B" w:rsidRDefault="00747033" w:rsidP="00B72E1B">
            <w:pPr>
              <w:rPr>
                <w:sz w:val="16"/>
                <w:szCs w:val="16"/>
              </w:rPr>
            </w:pPr>
            <w:r w:rsidRPr="00B3001B">
              <w:rPr>
                <w:sz w:val="16"/>
                <w:szCs w:val="16"/>
              </w:rPr>
              <w:t> </w:t>
            </w:r>
          </w:p>
        </w:tc>
      </w:tr>
      <w:tr w:rsidR="00747033" w:rsidRPr="00B3001B" w14:paraId="204C04A6" w14:textId="77777777" w:rsidTr="00B72E1B">
        <w:trPr>
          <w:gridAfter w:val="1"/>
          <w:wAfter w:w="300" w:type="dxa"/>
        </w:trPr>
        <w:tc>
          <w:tcPr>
            <w:tcW w:w="845" w:type="dxa"/>
            <w:vAlign w:val="center"/>
          </w:tcPr>
          <w:p w14:paraId="213D7F99" w14:textId="77777777" w:rsidR="00747033" w:rsidRPr="00B3001B" w:rsidRDefault="00747033" w:rsidP="00B72E1B">
            <w:pPr>
              <w:widowControl w:val="0"/>
              <w:spacing w:line="276" w:lineRule="auto"/>
              <w:rPr>
                <w:sz w:val="16"/>
                <w:szCs w:val="16"/>
              </w:rPr>
            </w:pPr>
          </w:p>
        </w:tc>
        <w:tc>
          <w:tcPr>
            <w:tcW w:w="712" w:type="dxa"/>
            <w:gridSpan w:val="3"/>
            <w:vAlign w:val="center"/>
          </w:tcPr>
          <w:p w14:paraId="4F54C1E2" w14:textId="77777777" w:rsidR="00747033" w:rsidRPr="00B3001B" w:rsidRDefault="00747033" w:rsidP="00B72E1B">
            <w:pPr>
              <w:widowControl w:val="0"/>
              <w:spacing w:line="276" w:lineRule="auto"/>
              <w:rPr>
                <w:sz w:val="16"/>
                <w:szCs w:val="16"/>
              </w:rPr>
            </w:pPr>
          </w:p>
        </w:tc>
        <w:tc>
          <w:tcPr>
            <w:tcW w:w="847" w:type="dxa"/>
            <w:gridSpan w:val="3"/>
            <w:vAlign w:val="center"/>
          </w:tcPr>
          <w:p w14:paraId="019EE8E0" w14:textId="77777777" w:rsidR="00747033" w:rsidRPr="00B3001B" w:rsidRDefault="00747033" w:rsidP="00B72E1B">
            <w:pPr>
              <w:widowControl w:val="0"/>
              <w:spacing w:line="276" w:lineRule="auto"/>
              <w:rPr>
                <w:sz w:val="16"/>
                <w:szCs w:val="16"/>
              </w:rPr>
            </w:pPr>
          </w:p>
        </w:tc>
        <w:tc>
          <w:tcPr>
            <w:tcW w:w="847" w:type="dxa"/>
            <w:gridSpan w:val="3"/>
            <w:vAlign w:val="center"/>
          </w:tcPr>
          <w:p w14:paraId="485890D2" w14:textId="77777777" w:rsidR="00747033" w:rsidRPr="00B3001B" w:rsidRDefault="00747033" w:rsidP="00B72E1B">
            <w:pPr>
              <w:widowControl w:val="0"/>
              <w:spacing w:line="276" w:lineRule="auto"/>
              <w:rPr>
                <w:sz w:val="16"/>
                <w:szCs w:val="16"/>
              </w:rPr>
            </w:pPr>
          </w:p>
        </w:tc>
        <w:tc>
          <w:tcPr>
            <w:tcW w:w="847" w:type="dxa"/>
            <w:gridSpan w:val="3"/>
            <w:vAlign w:val="center"/>
          </w:tcPr>
          <w:p w14:paraId="08B8B205" w14:textId="77777777" w:rsidR="00747033" w:rsidRPr="00B3001B" w:rsidRDefault="00747033" w:rsidP="00B72E1B">
            <w:pPr>
              <w:widowControl w:val="0"/>
              <w:spacing w:line="276" w:lineRule="auto"/>
              <w:rPr>
                <w:sz w:val="16"/>
                <w:szCs w:val="16"/>
              </w:rPr>
            </w:pPr>
          </w:p>
        </w:tc>
        <w:tc>
          <w:tcPr>
            <w:tcW w:w="847" w:type="dxa"/>
            <w:gridSpan w:val="3"/>
            <w:vAlign w:val="center"/>
          </w:tcPr>
          <w:p w14:paraId="30920DB5" w14:textId="77777777" w:rsidR="00747033" w:rsidRPr="00B3001B" w:rsidRDefault="00747033" w:rsidP="00B72E1B">
            <w:pPr>
              <w:widowControl w:val="0"/>
              <w:spacing w:line="276" w:lineRule="auto"/>
              <w:rPr>
                <w:sz w:val="16"/>
                <w:szCs w:val="16"/>
              </w:rPr>
            </w:pPr>
          </w:p>
        </w:tc>
        <w:tc>
          <w:tcPr>
            <w:tcW w:w="847" w:type="dxa"/>
            <w:gridSpan w:val="3"/>
            <w:vAlign w:val="center"/>
          </w:tcPr>
          <w:p w14:paraId="6E24B2D1" w14:textId="77777777" w:rsidR="00747033" w:rsidRPr="00B3001B" w:rsidRDefault="00747033" w:rsidP="00B72E1B">
            <w:pPr>
              <w:widowControl w:val="0"/>
              <w:spacing w:line="276" w:lineRule="auto"/>
              <w:rPr>
                <w:sz w:val="16"/>
                <w:szCs w:val="16"/>
              </w:rPr>
            </w:pPr>
          </w:p>
        </w:tc>
        <w:tc>
          <w:tcPr>
            <w:tcW w:w="847" w:type="dxa"/>
            <w:gridSpan w:val="3"/>
            <w:vAlign w:val="center"/>
          </w:tcPr>
          <w:p w14:paraId="10ECE281" w14:textId="77777777" w:rsidR="00747033" w:rsidRPr="00B3001B" w:rsidRDefault="00747033" w:rsidP="00B72E1B">
            <w:pPr>
              <w:widowControl w:val="0"/>
              <w:spacing w:line="276" w:lineRule="auto"/>
              <w:rPr>
                <w:sz w:val="16"/>
                <w:szCs w:val="16"/>
              </w:rPr>
            </w:pPr>
          </w:p>
        </w:tc>
        <w:tc>
          <w:tcPr>
            <w:tcW w:w="847" w:type="dxa"/>
            <w:gridSpan w:val="3"/>
            <w:vAlign w:val="center"/>
          </w:tcPr>
          <w:p w14:paraId="6ABA3BF6" w14:textId="77777777" w:rsidR="00747033" w:rsidRPr="00B3001B" w:rsidRDefault="00747033" w:rsidP="00B72E1B">
            <w:pPr>
              <w:widowControl w:val="0"/>
              <w:spacing w:line="276" w:lineRule="auto"/>
              <w:rPr>
                <w:sz w:val="16"/>
                <w:szCs w:val="16"/>
              </w:rPr>
            </w:pPr>
          </w:p>
        </w:tc>
        <w:tc>
          <w:tcPr>
            <w:tcW w:w="847" w:type="dxa"/>
            <w:gridSpan w:val="3"/>
            <w:vAlign w:val="center"/>
          </w:tcPr>
          <w:p w14:paraId="059B490D" w14:textId="77777777" w:rsidR="00747033" w:rsidRPr="00B3001B" w:rsidRDefault="00747033" w:rsidP="00B72E1B">
            <w:pPr>
              <w:widowControl w:val="0"/>
              <w:spacing w:line="276" w:lineRule="auto"/>
              <w:rPr>
                <w:sz w:val="16"/>
                <w:szCs w:val="16"/>
              </w:rPr>
            </w:pPr>
          </w:p>
        </w:tc>
        <w:tc>
          <w:tcPr>
            <w:tcW w:w="1047" w:type="dxa"/>
            <w:gridSpan w:val="4"/>
            <w:vAlign w:val="center"/>
          </w:tcPr>
          <w:p w14:paraId="314E34CA" w14:textId="77777777" w:rsidR="00747033" w:rsidRPr="00B3001B" w:rsidRDefault="00747033" w:rsidP="00B72E1B">
            <w:pPr>
              <w:widowControl w:val="0"/>
              <w:spacing w:line="276" w:lineRule="auto"/>
              <w:rPr>
                <w:sz w:val="16"/>
                <w:szCs w:val="16"/>
              </w:rPr>
            </w:pPr>
          </w:p>
        </w:tc>
      </w:tr>
      <w:tr w:rsidR="00747033" w:rsidRPr="00B3001B" w14:paraId="0495A61E" w14:textId="77777777" w:rsidTr="00B72E1B">
        <w:tc>
          <w:tcPr>
            <w:tcW w:w="868" w:type="dxa"/>
            <w:gridSpan w:val="2"/>
            <w:vAlign w:val="center"/>
          </w:tcPr>
          <w:p w14:paraId="1F5B10ED" w14:textId="77777777" w:rsidR="00747033" w:rsidRPr="00B3001B" w:rsidRDefault="00747033" w:rsidP="00B72E1B">
            <w:pPr>
              <w:widowControl w:val="0"/>
              <w:spacing w:line="276" w:lineRule="auto"/>
              <w:rPr>
                <w:sz w:val="16"/>
                <w:szCs w:val="16"/>
              </w:rPr>
            </w:pPr>
          </w:p>
        </w:tc>
        <w:tc>
          <w:tcPr>
            <w:tcW w:w="954" w:type="dxa"/>
            <w:gridSpan w:val="3"/>
            <w:vAlign w:val="center"/>
          </w:tcPr>
          <w:p w14:paraId="03A5058E" w14:textId="77777777" w:rsidR="00747033" w:rsidRPr="00B3001B" w:rsidRDefault="00747033" w:rsidP="00B72E1B">
            <w:pPr>
              <w:widowControl w:val="0"/>
              <w:spacing w:line="276" w:lineRule="auto"/>
              <w:rPr>
                <w:sz w:val="16"/>
                <w:szCs w:val="16"/>
              </w:rPr>
            </w:pPr>
          </w:p>
        </w:tc>
        <w:tc>
          <w:tcPr>
            <w:tcW w:w="867" w:type="dxa"/>
            <w:gridSpan w:val="3"/>
            <w:vAlign w:val="center"/>
          </w:tcPr>
          <w:p w14:paraId="6CD2C790" w14:textId="77777777" w:rsidR="00747033" w:rsidRPr="00B3001B" w:rsidRDefault="00747033" w:rsidP="00B72E1B">
            <w:pPr>
              <w:widowControl w:val="0"/>
              <w:spacing w:line="276" w:lineRule="auto"/>
              <w:rPr>
                <w:sz w:val="16"/>
                <w:szCs w:val="16"/>
              </w:rPr>
            </w:pPr>
          </w:p>
        </w:tc>
        <w:tc>
          <w:tcPr>
            <w:tcW w:w="867" w:type="dxa"/>
            <w:gridSpan w:val="3"/>
            <w:vAlign w:val="center"/>
          </w:tcPr>
          <w:p w14:paraId="6D3EDB3E" w14:textId="77777777" w:rsidR="00747033" w:rsidRPr="00B3001B" w:rsidRDefault="00747033" w:rsidP="00B72E1B">
            <w:pPr>
              <w:widowControl w:val="0"/>
              <w:spacing w:line="276" w:lineRule="auto"/>
              <w:rPr>
                <w:sz w:val="16"/>
                <w:szCs w:val="16"/>
              </w:rPr>
            </w:pPr>
          </w:p>
        </w:tc>
        <w:tc>
          <w:tcPr>
            <w:tcW w:w="867" w:type="dxa"/>
            <w:gridSpan w:val="3"/>
            <w:vAlign w:val="center"/>
          </w:tcPr>
          <w:p w14:paraId="1F6DC426" w14:textId="77777777" w:rsidR="00747033" w:rsidRPr="00B3001B" w:rsidRDefault="00747033" w:rsidP="00B72E1B">
            <w:pPr>
              <w:widowControl w:val="0"/>
              <w:spacing w:line="276" w:lineRule="auto"/>
              <w:rPr>
                <w:sz w:val="16"/>
                <w:szCs w:val="16"/>
              </w:rPr>
            </w:pPr>
          </w:p>
        </w:tc>
        <w:tc>
          <w:tcPr>
            <w:tcW w:w="867" w:type="dxa"/>
            <w:gridSpan w:val="3"/>
            <w:vAlign w:val="center"/>
          </w:tcPr>
          <w:p w14:paraId="510AAB90" w14:textId="77777777" w:rsidR="00747033" w:rsidRPr="00B3001B" w:rsidRDefault="00747033" w:rsidP="00B72E1B">
            <w:pPr>
              <w:widowControl w:val="0"/>
              <w:spacing w:line="276" w:lineRule="auto"/>
              <w:rPr>
                <w:sz w:val="16"/>
                <w:szCs w:val="16"/>
              </w:rPr>
            </w:pPr>
          </w:p>
        </w:tc>
        <w:tc>
          <w:tcPr>
            <w:tcW w:w="867" w:type="dxa"/>
            <w:gridSpan w:val="3"/>
            <w:vAlign w:val="center"/>
          </w:tcPr>
          <w:p w14:paraId="21649146" w14:textId="77777777" w:rsidR="00747033" w:rsidRPr="00B3001B" w:rsidRDefault="00747033" w:rsidP="00B72E1B">
            <w:pPr>
              <w:widowControl w:val="0"/>
              <w:spacing w:line="276" w:lineRule="auto"/>
              <w:rPr>
                <w:sz w:val="16"/>
                <w:szCs w:val="16"/>
              </w:rPr>
            </w:pPr>
          </w:p>
        </w:tc>
        <w:tc>
          <w:tcPr>
            <w:tcW w:w="867" w:type="dxa"/>
            <w:gridSpan w:val="3"/>
            <w:vAlign w:val="center"/>
          </w:tcPr>
          <w:p w14:paraId="2A25FBBB" w14:textId="77777777" w:rsidR="00747033" w:rsidRPr="00B3001B" w:rsidRDefault="00747033" w:rsidP="00B72E1B">
            <w:pPr>
              <w:widowControl w:val="0"/>
              <w:spacing w:line="276" w:lineRule="auto"/>
              <w:rPr>
                <w:sz w:val="16"/>
                <w:szCs w:val="16"/>
              </w:rPr>
            </w:pPr>
          </w:p>
        </w:tc>
        <w:tc>
          <w:tcPr>
            <w:tcW w:w="867" w:type="dxa"/>
            <w:gridSpan w:val="4"/>
            <w:vAlign w:val="center"/>
          </w:tcPr>
          <w:p w14:paraId="0E36EB7C" w14:textId="77777777" w:rsidR="00747033" w:rsidRPr="00B3001B" w:rsidRDefault="00747033" w:rsidP="00B72E1B">
            <w:pPr>
              <w:widowControl w:val="0"/>
              <w:spacing w:line="276" w:lineRule="auto"/>
              <w:rPr>
                <w:sz w:val="16"/>
                <w:szCs w:val="16"/>
              </w:rPr>
            </w:pPr>
          </w:p>
        </w:tc>
        <w:tc>
          <w:tcPr>
            <w:tcW w:w="867" w:type="dxa"/>
            <w:gridSpan w:val="3"/>
            <w:vAlign w:val="center"/>
          </w:tcPr>
          <w:p w14:paraId="6BF4B083" w14:textId="77777777" w:rsidR="00747033" w:rsidRPr="00B3001B" w:rsidRDefault="00747033" w:rsidP="00B72E1B">
            <w:pPr>
              <w:widowControl w:val="0"/>
              <w:spacing w:line="276" w:lineRule="auto"/>
              <w:rPr>
                <w:sz w:val="16"/>
                <w:szCs w:val="16"/>
              </w:rPr>
            </w:pPr>
          </w:p>
        </w:tc>
        <w:tc>
          <w:tcPr>
            <w:tcW w:w="922" w:type="dxa"/>
            <w:gridSpan w:val="3"/>
            <w:vAlign w:val="center"/>
          </w:tcPr>
          <w:p w14:paraId="252481D6" w14:textId="77777777" w:rsidR="00747033" w:rsidRPr="00B3001B" w:rsidRDefault="00747033" w:rsidP="00B72E1B">
            <w:pPr>
              <w:widowControl w:val="0"/>
              <w:spacing w:line="276" w:lineRule="auto"/>
              <w:rPr>
                <w:sz w:val="16"/>
                <w:szCs w:val="16"/>
              </w:rPr>
            </w:pPr>
          </w:p>
        </w:tc>
      </w:tr>
    </w:tbl>
    <w:p w14:paraId="7C12894A" w14:textId="77777777" w:rsidR="00747033" w:rsidRPr="00B3001B" w:rsidRDefault="00747033" w:rsidP="00747033">
      <w:pPr>
        <w:widowControl w:val="0"/>
        <w:rPr>
          <w:sz w:val="20"/>
          <w:szCs w:val="20"/>
        </w:rPr>
      </w:pPr>
    </w:p>
    <w:p w14:paraId="6E29C528" w14:textId="77777777" w:rsidR="00747033" w:rsidRPr="00B3001B" w:rsidRDefault="00747033" w:rsidP="00747033">
      <w:pPr>
        <w:widowControl w:val="0"/>
        <w:rPr>
          <w:sz w:val="20"/>
          <w:szCs w:val="20"/>
        </w:rPr>
      </w:pPr>
      <w:r w:rsidRPr="00B3001B">
        <w:rPr>
          <w:sz w:val="20"/>
          <w:szCs w:val="20"/>
        </w:rPr>
        <w:t>Техника сдана для выполнения Работ:                                             Техника принята для выполнения Работ:</w:t>
      </w:r>
    </w:p>
    <w:p w14:paraId="537D7150" w14:textId="77777777" w:rsidR="00747033" w:rsidRPr="00B3001B" w:rsidRDefault="00747033" w:rsidP="00747033">
      <w:pPr>
        <w:widowControl w:val="0"/>
        <w:rPr>
          <w:sz w:val="20"/>
          <w:szCs w:val="20"/>
        </w:rPr>
      </w:pPr>
      <w:r w:rsidRPr="00B3001B">
        <w:rPr>
          <w:sz w:val="20"/>
          <w:szCs w:val="20"/>
        </w:rPr>
        <w:t>________________________                                                                   ______________________</w:t>
      </w:r>
    </w:p>
    <w:p w14:paraId="0E70E58E" w14:textId="77777777" w:rsidR="00747033" w:rsidRPr="00B3001B" w:rsidRDefault="00747033" w:rsidP="00747033">
      <w:pPr>
        <w:widowControl w:val="0"/>
        <w:rPr>
          <w:sz w:val="20"/>
          <w:szCs w:val="20"/>
        </w:rPr>
      </w:pPr>
      <w:r w:rsidRPr="00B3001B">
        <w:rPr>
          <w:sz w:val="20"/>
          <w:szCs w:val="20"/>
        </w:rPr>
        <w:tab/>
      </w:r>
    </w:p>
    <w:p w14:paraId="1C2323BF" w14:textId="77777777" w:rsidR="00747033" w:rsidRPr="00B3001B" w:rsidRDefault="00747033" w:rsidP="00747033">
      <w:pPr>
        <w:tabs>
          <w:tab w:val="left" w:pos="426"/>
        </w:tabs>
      </w:pPr>
      <w:r w:rsidRPr="00B3001B">
        <w:rPr>
          <w:b/>
          <w:u w:val="single"/>
        </w:rPr>
        <w:t>Форма документа согласована:</w:t>
      </w:r>
    </w:p>
    <w:p w14:paraId="0B1F21D8" w14:textId="77777777" w:rsidR="00747033" w:rsidRPr="00B3001B" w:rsidRDefault="00747033" w:rsidP="00747033">
      <w:pPr>
        <w:jc w:val="center"/>
        <w:rPr>
          <w:sz w:val="28"/>
          <w:szCs w:val="28"/>
        </w:rPr>
      </w:pPr>
    </w:p>
    <w:tbl>
      <w:tblPr>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868"/>
      </w:tblGrid>
      <w:tr w:rsidR="00747033" w:rsidRPr="00B3001B" w14:paraId="47CFEAAD" w14:textId="77777777" w:rsidTr="00B72E1B">
        <w:trPr>
          <w:trHeight w:val="1367"/>
        </w:trPr>
        <w:tc>
          <w:tcPr>
            <w:tcW w:w="222" w:type="dxa"/>
            <w:tcBorders>
              <w:top w:val="nil"/>
              <w:left w:val="nil"/>
              <w:bottom w:val="nil"/>
              <w:right w:val="nil"/>
            </w:tcBorders>
          </w:tcPr>
          <w:p w14:paraId="44620B93" w14:textId="77777777" w:rsidR="00747033" w:rsidRPr="00B3001B" w:rsidRDefault="00747033" w:rsidP="00B72E1B">
            <w:pPr>
              <w:ind w:firstLine="709"/>
              <w:jc w:val="both"/>
              <w:rPr>
                <w:b/>
              </w:rPr>
            </w:pPr>
          </w:p>
        </w:tc>
        <w:tc>
          <w:tcPr>
            <w:tcW w:w="9882" w:type="dxa"/>
            <w:tcBorders>
              <w:top w:val="nil"/>
              <w:left w:val="nil"/>
              <w:bottom w:val="nil"/>
              <w:right w:val="nil"/>
            </w:tcBorders>
          </w:tcPr>
          <w:p w14:paraId="0062D169" w14:textId="77777777" w:rsidR="00747033" w:rsidRPr="00B3001B" w:rsidRDefault="00747033" w:rsidP="00B72E1B">
            <w:pPr>
              <w:widowControl w:val="0"/>
              <w:spacing w:line="276" w:lineRule="auto"/>
              <w:rPr>
                <w:b/>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47033" w:rsidRPr="00B3001B" w14:paraId="46449A79" w14:textId="77777777" w:rsidTr="00B72E1B">
              <w:trPr>
                <w:trHeight w:val="1367"/>
              </w:trPr>
              <w:tc>
                <w:tcPr>
                  <w:tcW w:w="4847" w:type="dxa"/>
                  <w:tcBorders>
                    <w:top w:val="nil"/>
                    <w:left w:val="nil"/>
                    <w:bottom w:val="nil"/>
                    <w:right w:val="nil"/>
                  </w:tcBorders>
                </w:tcPr>
                <w:p w14:paraId="6A0855CD" w14:textId="77777777" w:rsidR="00747033" w:rsidRPr="00B3001B" w:rsidRDefault="00747033" w:rsidP="00B72E1B">
                  <w:r w:rsidRPr="00B3001B">
                    <w:t>Заказчик:</w:t>
                  </w:r>
                </w:p>
                <w:p w14:paraId="5CD07D34" w14:textId="77777777" w:rsidR="00747033" w:rsidRPr="00B3001B" w:rsidRDefault="00747033" w:rsidP="00B72E1B"/>
                <w:p w14:paraId="4560130D" w14:textId="77777777" w:rsidR="00747033" w:rsidRPr="00B3001B" w:rsidRDefault="00747033" w:rsidP="00B72E1B">
                  <w:r w:rsidRPr="00B3001B">
                    <w:t>_________________/___________</w:t>
                  </w:r>
                </w:p>
                <w:p w14:paraId="11C7A76D" w14:textId="77777777" w:rsidR="00747033" w:rsidRPr="00B3001B" w:rsidRDefault="00747033" w:rsidP="00B72E1B">
                  <w:pPr>
                    <w:rPr>
                      <w:vertAlign w:val="superscript"/>
                    </w:rPr>
                  </w:pPr>
                  <w:proofErr w:type="spellStart"/>
                  <w:r w:rsidRPr="00B3001B">
                    <w:t>м.п</w:t>
                  </w:r>
                  <w:proofErr w:type="spellEnd"/>
                  <w:r w:rsidRPr="00B3001B">
                    <w:t>.</w:t>
                  </w:r>
                </w:p>
              </w:tc>
              <w:tc>
                <w:tcPr>
                  <w:tcW w:w="4819" w:type="dxa"/>
                  <w:tcBorders>
                    <w:top w:val="nil"/>
                    <w:left w:val="nil"/>
                    <w:bottom w:val="nil"/>
                    <w:right w:val="nil"/>
                  </w:tcBorders>
                </w:tcPr>
                <w:p w14:paraId="336EC1F0" w14:textId="77777777" w:rsidR="00747033" w:rsidRPr="00B3001B" w:rsidRDefault="00747033" w:rsidP="00B72E1B">
                  <w:r w:rsidRPr="00B3001B">
                    <w:t>Исполнитель:</w:t>
                  </w:r>
                </w:p>
                <w:p w14:paraId="3B12D6A6" w14:textId="77777777" w:rsidR="00747033" w:rsidRPr="00B3001B" w:rsidRDefault="00747033" w:rsidP="00B72E1B"/>
                <w:p w14:paraId="5CC17C90" w14:textId="77777777" w:rsidR="00747033" w:rsidRPr="00B3001B" w:rsidRDefault="00747033" w:rsidP="00B72E1B">
                  <w:r w:rsidRPr="00B3001B">
                    <w:t>_________________/___________</w:t>
                  </w:r>
                </w:p>
                <w:p w14:paraId="05D48D7D" w14:textId="77777777" w:rsidR="00747033" w:rsidRPr="00B3001B" w:rsidRDefault="00747033" w:rsidP="00B72E1B">
                  <w:proofErr w:type="spellStart"/>
                  <w:r w:rsidRPr="00B3001B">
                    <w:t>м.п</w:t>
                  </w:r>
                  <w:proofErr w:type="spellEnd"/>
                  <w:r w:rsidRPr="00B3001B">
                    <w:t>.</w:t>
                  </w:r>
                </w:p>
              </w:tc>
            </w:tr>
          </w:tbl>
          <w:p w14:paraId="50E6F849" w14:textId="77777777" w:rsidR="00747033" w:rsidRPr="00B3001B" w:rsidRDefault="00747033" w:rsidP="00B72E1B"/>
        </w:tc>
      </w:tr>
    </w:tbl>
    <w:p w14:paraId="0E6AC6BE" w14:textId="77777777" w:rsidR="00747033" w:rsidRPr="00B3001B" w:rsidRDefault="00747033" w:rsidP="00747033">
      <w:pPr>
        <w:ind w:left="6481" w:firstLine="720"/>
        <w:jc w:val="right"/>
        <w:outlineLvl w:val="2"/>
      </w:pPr>
    </w:p>
    <w:p w14:paraId="31571CF9" w14:textId="77777777" w:rsidR="00747033" w:rsidRPr="00B3001B" w:rsidRDefault="00747033" w:rsidP="00747033">
      <w:pPr>
        <w:ind w:left="6481" w:firstLine="720"/>
        <w:jc w:val="right"/>
        <w:outlineLvl w:val="2"/>
      </w:pPr>
      <w:r w:rsidRPr="00B3001B">
        <w:lastRenderedPageBreak/>
        <w:t>Приложение № 9</w:t>
      </w:r>
    </w:p>
    <w:p w14:paraId="75FF4DE7" w14:textId="77777777" w:rsidR="00747033" w:rsidRPr="00B3001B" w:rsidRDefault="00747033" w:rsidP="00747033">
      <w:pPr>
        <w:jc w:val="right"/>
      </w:pPr>
      <w:r w:rsidRPr="00B3001B">
        <w:t xml:space="preserve">к Договору №  _______________ </w:t>
      </w:r>
    </w:p>
    <w:p w14:paraId="5E5C81C4" w14:textId="77777777" w:rsidR="00747033" w:rsidRPr="00B3001B" w:rsidRDefault="00747033" w:rsidP="00747033">
      <w:pPr>
        <w:ind w:left="720"/>
        <w:jc w:val="right"/>
      </w:pPr>
      <w:r w:rsidRPr="00B3001B">
        <w:t>от «____» _________ 2024г.</w:t>
      </w:r>
    </w:p>
    <w:p w14:paraId="1DEB16F2" w14:textId="77777777" w:rsidR="00747033" w:rsidRPr="00B3001B" w:rsidRDefault="00747033" w:rsidP="00747033">
      <w:pPr>
        <w:pBdr>
          <w:top w:val="nil"/>
          <w:left w:val="nil"/>
          <w:bottom w:val="nil"/>
          <w:right w:val="nil"/>
          <w:between w:val="nil"/>
        </w:pBdr>
        <w:spacing w:after="240"/>
        <w:jc w:val="center"/>
        <w:rPr>
          <w:b/>
          <w:color w:val="222222"/>
        </w:rPr>
      </w:pPr>
    </w:p>
    <w:p w14:paraId="5EDBF41D" w14:textId="77777777" w:rsidR="00747033" w:rsidRPr="00B3001B" w:rsidRDefault="00747033" w:rsidP="00747033">
      <w:pPr>
        <w:pBdr>
          <w:top w:val="nil"/>
          <w:left w:val="nil"/>
          <w:bottom w:val="nil"/>
          <w:right w:val="nil"/>
          <w:between w:val="nil"/>
        </w:pBdr>
        <w:spacing w:after="240"/>
        <w:jc w:val="center"/>
        <w:rPr>
          <w:b/>
          <w:color w:val="000000"/>
        </w:rPr>
      </w:pPr>
      <w:r w:rsidRPr="00B3001B">
        <w:rPr>
          <w:b/>
          <w:color w:val="222222"/>
        </w:rPr>
        <w:t>Акт приема Товара на</w:t>
      </w:r>
      <w:r w:rsidRPr="00B3001B">
        <w:rPr>
          <w:b/>
          <w:color w:val="000000"/>
        </w:rPr>
        <w:t xml:space="preserve"> обслуживание</w:t>
      </w:r>
    </w:p>
    <w:p w14:paraId="3730F133" w14:textId="77777777" w:rsidR="00747033" w:rsidRPr="00B3001B" w:rsidRDefault="00747033" w:rsidP="00747033">
      <w:pPr>
        <w:pBdr>
          <w:top w:val="nil"/>
          <w:left w:val="nil"/>
          <w:bottom w:val="nil"/>
          <w:right w:val="nil"/>
          <w:between w:val="nil"/>
        </w:pBdr>
        <w:tabs>
          <w:tab w:val="left" w:pos="9214"/>
        </w:tabs>
        <w:ind w:firstLine="426"/>
        <w:jc w:val="both"/>
        <w:rPr>
          <w:color w:val="000000"/>
        </w:rPr>
      </w:pPr>
      <w:r w:rsidRPr="00B3001B">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6BA2043F" w14:textId="77777777" w:rsidR="00747033" w:rsidRPr="00B3001B" w:rsidRDefault="00747033" w:rsidP="00747033">
      <w:pPr>
        <w:pBdr>
          <w:top w:val="nil"/>
          <w:left w:val="nil"/>
          <w:bottom w:val="nil"/>
          <w:right w:val="nil"/>
          <w:between w:val="nil"/>
        </w:pBdr>
        <w:ind w:left="567" w:right="452" w:firstLine="567"/>
        <w:jc w:val="both"/>
        <w:rPr>
          <w:color w:val="000000"/>
        </w:rPr>
      </w:pPr>
    </w:p>
    <w:p w14:paraId="4189D31B" w14:textId="77777777" w:rsidR="00747033" w:rsidRPr="00B3001B" w:rsidRDefault="00747033" w:rsidP="00747033">
      <w:pPr>
        <w:pBdr>
          <w:top w:val="nil"/>
          <w:left w:val="nil"/>
          <w:bottom w:val="nil"/>
          <w:right w:val="nil"/>
          <w:between w:val="nil"/>
        </w:pBdr>
        <w:ind w:left="567" w:right="452" w:firstLine="567"/>
        <w:rPr>
          <w:color w:val="000000"/>
        </w:rPr>
      </w:pPr>
      <w:r w:rsidRPr="00B3001B">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747033" w:rsidRPr="00B3001B" w14:paraId="1588E647" w14:textId="77777777" w:rsidTr="00B72E1B">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49424" w14:textId="77777777" w:rsidR="00747033" w:rsidRPr="00B3001B" w:rsidRDefault="00747033" w:rsidP="00B72E1B">
            <w:pPr>
              <w:pBdr>
                <w:top w:val="nil"/>
                <w:left w:val="nil"/>
                <w:bottom w:val="nil"/>
                <w:right w:val="nil"/>
                <w:between w:val="nil"/>
              </w:pBdr>
              <w:rPr>
                <w:color w:val="000000"/>
              </w:rPr>
            </w:pPr>
            <w:r w:rsidRPr="00B3001B">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4010C"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5A523554" w14:textId="77777777" w:rsidTr="00B72E1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6FF1F" w14:textId="77777777" w:rsidR="00747033" w:rsidRPr="00B3001B" w:rsidRDefault="00747033" w:rsidP="00B72E1B">
            <w:pPr>
              <w:pBdr>
                <w:top w:val="nil"/>
                <w:left w:val="nil"/>
                <w:bottom w:val="nil"/>
                <w:right w:val="nil"/>
                <w:between w:val="nil"/>
              </w:pBdr>
              <w:rPr>
                <w:color w:val="000000"/>
              </w:rPr>
            </w:pPr>
            <w:r w:rsidRPr="00B3001B">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60D20"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52BAD8D1" w14:textId="77777777" w:rsidTr="00B72E1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D4B3E8" w14:textId="77777777" w:rsidR="00747033" w:rsidRPr="00B3001B" w:rsidRDefault="00747033" w:rsidP="00B72E1B">
            <w:pPr>
              <w:pBdr>
                <w:top w:val="nil"/>
                <w:left w:val="nil"/>
                <w:bottom w:val="nil"/>
                <w:right w:val="nil"/>
                <w:between w:val="nil"/>
              </w:pBdr>
              <w:rPr>
                <w:color w:val="000000"/>
              </w:rPr>
            </w:pPr>
            <w:r w:rsidRPr="00B3001B">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0688CC"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55129486" w14:textId="77777777" w:rsidTr="00B72E1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CBA8B" w14:textId="77777777" w:rsidR="00747033" w:rsidRPr="00B3001B" w:rsidRDefault="00747033" w:rsidP="00B72E1B">
            <w:pPr>
              <w:pBdr>
                <w:top w:val="nil"/>
                <w:left w:val="nil"/>
                <w:bottom w:val="nil"/>
                <w:right w:val="nil"/>
                <w:between w:val="nil"/>
              </w:pBdr>
              <w:rPr>
                <w:color w:val="000000"/>
              </w:rPr>
            </w:pPr>
            <w:r w:rsidRPr="00B3001B">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2D4090"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0DCAF505" w14:textId="77777777" w:rsidTr="00B72E1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8CC12" w14:textId="77777777" w:rsidR="00747033" w:rsidRPr="00B3001B" w:rsidRDefault="00747033" w:rsidP="00B72E1B">
            <w:pPr>
              <w:pBdr>
                <w:top w:val="nil"/>
                <w:left w:val="nil"/>
                <w:bottom w:val="nil"/>
                <w:right w:val="nil"/>
                <w:between w:val="nil"/>
              </w:pBdr>
              <w:rPr>
                <w:color w:val="000000"/>
              </w:rPr>
            </w:pPr>
            <w:r w:rsidRPr="00B3001B">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99DE3"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48B0053B" w14:textId="77777777" w:rsidTr="00B72E1B">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267557" w14:textId="77777777" w:rsidR="00747033" w:rsidRPr="00B3001B" w:rsidRDefault="00747033" w:rsidP="00B72E1B">
            <w:pPr>
              <w:pBdr>
                <w:top w:val="nil"/>
                <w:left w:val="nil"/>
                <w:bottom w:val="nil"/>
                <w:right w:val="nil"/>
                <w:between w:val="nil"/>
              </w:pBdr>
              <w:rPr>
                <w:color w:val="000000"/>
              </w:rPr>
            </w:pPr>
            <w:r w:rsidRPr="00B3001B">
              <w:rPr>
                <w:color w:val="000000"/>
              </w:rPr>
              <w:t>Мощность двигателя Квт (</w:t>
            </w:r>
            <w:proofErr w:type="spellStart"/>
            <w:r w:rsidRPr="00B3001B">
              <w:rPr>
                <w:color w:val="000000"/>
              </w:rPr>
              <w:t>л.с</w:t>
            </w:r>
            <w:proofErr w:type="spellEnd"/>
            <w:r w:rsidRPr="00B3001B">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0711B"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2FEE5B21" w14:textId="77777777" w:rsidTr="00B72E1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C57BE8" w14:textId="77777777" w:rsidR="00747033" w:rsidRPr="00B3001B" w:rsidRDefault="00747033" w:rsidP="00B72E1B">
            <w:pPr>
              <w:pBdr>
                <w:top w:val="nil"/>
                <w:left w:val="nil"/>
                <w:bottom w:val="nil"/>
                <w:right w:val="nil"/>
                <w:between w:val="nil"/>
              </w:pBdr>
              <w:rPr>
                <w:color w:val="000000"/>
              </w:rPr>
            </w:pPr>
            <w:r w:rsidRPr="00B3001B">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2F3418"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bl>
    <w:p w14:paraId="662AD5BB" w14:textId="77777777" w:rsidR="00747033" w:rsidRPr="00B3001B" w:rsidRDefault="00747033" w:rsidP="00747033">
      <w:pPr>
        <w:pBdr>
          <w:top w:val="nil"/>
          <w:left w:val="nil"/>
          <w:bottom w:val="nil"/>
          <w:right w:val="nil"/>
          <w:between w:val="nil"/>
        </w:pBdr>
        <w:jc w:val="center"/>
        <w:rPr>
          <w:color w:val="000000"/>
        </w:rPr>
      </w:pPr>
    </w:p>
    <w:p w14:paraId="1456517C" w14:textId="77777777" w:rsidR="00747033" w:rsidRPr="00B3001B" w:rsidRDefault="00747033" w:rsidP="00747033">
      <w:pPr>
        <w:pBdr>
          <w:top w:val="nil"/>
          <w:left w:val="nil"/>
          <w:bottom w:val="nil"/>
          <w:right w:val="nil"/>
          <w:between w:val="nil"/>
        </w:pBdr>
        <w:jc w:val="center"/>
        <w:rPr>
          <w:color w:val="000000"/>
        </w:rPr>
      </w:pPr>
      <w:r w:rsidRPr="00B3001B">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747033" w:rsidRPr="00B3001B" w14:paraId="40AA75A2" w14:textId="77777777" w:rsidTr="00B72E1B">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4E80C0C3" w14:textId="77777777" w:rsidR="00747033" w:rsidRPr="00B3001B" w:rsidRDefault="00747033" w:rsidP="00B72E1B">
            <w:pPr>
              <w:pBdr>
                <w:top w:val="nil"/>
                <w:left w:val="nil"/>
                <w:bottom w:val="nil"/>
                <w:right w:val="nil"/>
                <w:between w:val="nil"/>
              </w:pBdr>
              <w:jc w:val="center"/>
              <w:rPr>
                <w:color w:val="000000"/>
              </w:rPr>
            </w:pPr>
            <w:r w:rsidRPr="00B3001B">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3C6FD3F4" w14:textId="77777777" w:rsidR="00747033" w:rsidRPr="00B3001B" w:rsidRDefault="00747033" w:rsidP="00B72E1B">
            <w:pPr>
              <w:pBdr>
                <w:top w:val="nil"/>
                <w:left w:val="nil"/>
                <w:bottom w:val="nil"/>
                <w:right w:val="nil"/>
                <w:between w:val="nil"/>
              </w:pBdr>
              <w:jc w:val="center"/>
              <w:rPr>
                <w:color w:val="000000"/>
              </w:rPr>
            </w:pPr>
            <w:r w:rsidRPr="00B3001B">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29230CB0" w14:textId="77777777" w:rsidR="00747033" w:rsidRPr="00B3001B" w:rsidRDefault="00747033" w:rsidP="00B72E1B">
            <w:pPr>
              <w:pBdr>
                <w:top w:val="nil"/>
                <w:left w:val="nil"/>
                <w:bottom w:val="nil"/>
                <w:right w:val="nil"/>
                <w:between w:val="nil"/>
              </w:pBdr>
              <w:jc w:val="center"/>
              <w:rPr>
                <w:color w:val="000000"/>
              </w:rPr>
            </w:pPr>
            <w:r w:rsidRPr="00B3001B">
              <w:rPr>
                <w:color w:val="000000"/>
              </w:rPr>
              <w:t>Обнаруженные дефекты</w:t>
            </w:r>
          </w:p>
        </w:tc>
      </w:tr>
      <w:tr w:rsidR="00747033" w:rsidRPr="00B3001B" w14:paraId="36B2BDDD" w14:textId="77777777" w:rsidTr="00B72E1B">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66F9C72" w14:textId="77777777" w:rsidR="00747033" w:rsidRPr="00B3001B" w:rsidRDefault="00747033" w:rsidP="00B72E1B">
            <w:pPr>
              <w:pBdr>
                <w:top w:val="nil"/>
                <w:left w:val="nil"/>
                <w:bottom w:val="nil"/>
                <w:right w:val="nil"/>
                <w:between w:val="nil"/>
              </w:pBdr>
              <w:jc w:val="right"/>
              <w:rPr>
                <w:color w:val="000000"/>
              </w:rPr>
            </w:pPr>
            <w:r w:rsidRPr="00B3001B">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D19E06" w14:textId="77777777" w:rsidR="00747033" w:rsidRPr="00B3001B" w:rsidRDefault="00747033" w:rsidP="00B72E1B">
            <w:pPr>
              <w:pBdr>
                <w:top w:val="nil"/>
                <w:left w:val="nil"/>
                <w:bottom w:val="nil"/>
                <w:right w:val="nil"/>
                <w:between w:val="nil"/>
              </w:pBdr>
              <w:rPr>
                <w:color w:val="000000"/>
              </w:rPr>
            </w:pPr>
            <w:r w:rsidRPr="00B3001B">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EA83981"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5F34DE4F" w14:textId="77777777" w:rsidTr="00B72E1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22AA360" w14:textId="77777777" w:rsidR="00747033" w:rsidRPr="00B3001B" w:rsidRDefault="00747033" w:rsidP="00B72E1B">
            <w:pPr>
              <w:pBdr>
                <w:top w:val="nil"/>
                <w:left w:val="nil"/>
                <w:bottom w:val="nil"/>
                <w:right w:val="nil"/>
                <w:between w:val="nil"/>
              </w:pBdr>
              <w:jc w:val="right"/>
              <w:rPr>
                <w:color w:val="000000"/>
              </w:rPr>
            </w:pPr>
            <w:r w:rsidRPr="00B3001B">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8CA566B" w14:textId="77777777" w:rsidR="00747033" w:rsidRPr="00B3001B" w:rsidRDefault="00747033" w:rsidP="00B72E1B">
            <w:pPr>
              <w:pBdr>
                <w:top w:val="nil"/>
                <w:left w:val="nil"/>
                <w:bottom w:val="nil"/>
                <w:right w:val="nil"/>
                <w:between w:val="nil"/>
              </w:pBdr>
              <w:rPr>
                <w:color w:val="000000"/>
              </w:rPr>
            </w:pPr>
            <w:r w:rsidRPr="00B3001B">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56217B9"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1DE0CF02" w14:textId="77777777" w:rsidTr="00B72E1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A416F31" w14:textId="77777777" w:rsidR="00747033" w:rsidRPr="00B3001B" w:rsidRDefault="00747033" w:rsidP="00B72E1B">
            <w:pPr>
              <w:pBdr>
                <w:top w:val="nil"/>
                <w:left w:val="nil"/>
                <w:bottom w:val="nil"/>
                <w:right w:val="nil"/>
                <w:between w:val="nil"/>
              </w:pBdr>
              <w:jc w:val="right"/>
              <w:rPr>
                <w:color w:val="000000"/>
              </w:rPr>
            </w:pPr>
            <w:r w:rsidRPr="00B3001B">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B537343" w14:textId="77777777" w:rsidR="00747033" w:rsidRPr="00B3001B" w:rsidRDefault="00747033" w:rsidP="00B72E1B">
            <w:pPr>
              <w:pBdr>
                <w:top w:val="nil"/>
                <w:left w:val="nil"/>
                <w:bottom w:val="nil"/>
                <w:right w:val="nil"/>
                <w:between w:val="nil"/>
              </w:pBdr>
              <w:rPr>
                <w:color w:val="000000"/>
              </w:rPr>
            </w:pPr>
            <w:r w:rsidRPr="00B3001B">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B797742"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3126186E" w14:textId="77777777" w:rsidTr="00B72E1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547243C3" w14:textId="77777777" w:rsidR="00747033" w:rsidRPr="00B3001B" w:rsidRDefault="00747033" w:rsidP="00B72E1B">
            <w:pPr>
              <w:pBdr>
                <w:top w:val="nil"/>
                <w:left w:val="nil"/>
                <w:bottom w:val="nil"/>
                <w:right w:val="nil"/>
                <w:between w:val="nil"/>
              </w:pBdr>
              <w:jc w:val="right"/>
              <w:rPr>
                <w:color w:val="000000"/>
              </w:rPr>
            </w:pPr>
            <w:r w:rsidRPr="00B3001B">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E9E66FB" w14:textId="77777777" w:rsidR="00747033" w:rsidRPr="00B3001B" w:rsidRDefault="00747033" w:rsidP="00B72E1B">
            <w:pPr>
              <w:pBdr>
                <w:top w:val="nil"/>
                <w:left w:val="nil"/>
                <w:bottom w:val="nil"/>
                <w:right w:val="nil"/>
                <w:between w:val="nil"/>
              </w:pBdr>
              <w:rPr>
                <w:color w:val="000000"/>
              </w:rPr>
            </w:pPr>
            <w:r w:rsidRPr="00B3001B">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5DE18E89"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r w:rsidR="00747033" w:rsidRPr="00B3001B" w14:paraId="3FA3B4AD" w14:textId="77777777" w:rsidTr="00B72E1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D83F4B4" w14:textId="77777777" w:rsidR="00747033" w:rsidRPr="00B3001B" w:rsidRDefault="00747033" w:rsidP="00B72E1B">
            <w:pPr>
              <w:pBdr>
                <w:top w:val="nil"/>
                <w:left w:val="nil"/>
                <w:bottom w:val="nil"/>
                <w:right w:val="nil"/>
                <w:between w:val="nil"/>
              </w:pBdr>
              <w:jc w:val="right"/>
              <w:rPr>
                <w:color w:val="000000"/>
              </w:rPr>
            </w:pPr>
            <w:r w:rsidRPr="00B3001B">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4F4E77" w14:textId="77777777" w:rsidR="00747033" w:rsidRPr="00B3001B" w:rsidRDefault="00747033" w:rsidP="00B72E1B">
            <w:pPr>
              <w:pBdr>
                <w:top w:val="nil"/>
                <w:left w:val="nil"/>
                <w:bottom w:val="nil"/>
                <w:right w:val="nil"/>
                <w:between w:val="nil"/>
              </w:pBdr>
              <w:rPr>
                <w:color w:val="000000"/>
              </w:rPr>
            </w:pPr>
            <w:r w:rsidRPr="00B3001B">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F822A75" w14:textId="77777777" w:rsidR="00747033" w:rsidRPr="00B3001B" w:rsidRDefault="00747033" w:rsidP="00B72E1B">
            <w:pPr>
              <w:pBdr>
                <w:top w:val="nil"/>
                <w:left w:val="nil"/>
                <w:bottom w:val="nil"/>
                <w:right w:val="nil"/>
                <w:between w:val="nil"/>
              </w:pBdr>
              <w:rPr>
                <w:color w:val="000000"/>
              </w:rPr>
            </w:pPr>
            <w:r w:rsidRPr="00B3001B">
              <w:rPr>
                <w:color w:val="000000"/>
              </w:rPr>
              <w:t> </w:t>
            </w:r>
          </w:p>
        </w:tc>
      </w:tr>
    </w:tbl>
    <w:p w14:paraId="06573987" w14:textId="77777777" w:rsidR="00747033" w:rsidRPr="00B3001B" w:rsidRDefault="00747033" w:rsidP="00747033">
      <w:pPr>
        <w:pBdr>
          <w:top w:val="nil"/>
          <w:left w:val="nil"/>
          <w:bottom w:val="nil"/>
          <w:right w:val="nil"/>
          <w:between w:val="nil"/>
        </w:pBdr>
        <w:tabs>
          <w:tab w:val="left" w:pos="4500"/>
        </w:tabs>
        <w:rPr>
          <w:color w:val="000000"/>
        </w:rPr>
      </w:pPr>
    </w:p>
    <w:p w14:paraId="5B469A00" w14:textId="77777777" w:rsidR="00747033" w:rsidRPr="00B3001B" w:rsidRDefault="00747033" w:rsidP="00747033">
      <w:pPr>
        <w:pBdr>
          <w:top w:val="nil"/>
          <w:left w:val="nil"/>
          <w:bottom w:val="nil"/>
          <w:right w:val="nil"/>
          <w:between w:val="nil"/>
        </w:pBdr>
        <w:tabs>
          <w:tab w:val="left" w:pos="4500"/>
        </w:tabs>
        <w:rPr>
          <w:color w:val="000000"/>
        </w:rPr>
      </w:pPr>
    </w:p>
    <w:p w14:paraId="3E8EE76A" w14:textId="77777777" w:rsidR="00747033" w:rsidRPr="00B3001B" w:rsidRDefault="00747033" w:rsidP="00747033">
      <w:pPr>
        <w:pBdr>
          <w:top w:val="nil"/>
          <w:left w:val="nil"/>
          <w:bottom w:val="nil"/>
          <w:right w:val="nil"/>
          <w:between w:val="nil"/>
        </w:pBdr>
        <w:tabs>
          <w:tab w:val="left" w:pos="4500"/>
        </w:tabs>
        <w:rPr>
          <w:color w:val="000000"/>
        </w:rPr>
      </w:pPr>
      <w:r w:rsidRPr="00B3001B">
        <w:rPr>
          <w:color w:val="000000"/>
        </w:rPr>
        <w:t>Исполнитель ______________________</w:t>
      </w:r>
      <w:r w:rsidRPr="00B3001B">
        <w:rPr>
          <w:color w:val="000000"/>
        </w:rPr>
        <w:tab/>
        <w:t>Заказчик ___________________________</w:t>
      </w:r>
    </w:p>
    <w:p w14:paraId="0B509930" w14:textId="77777777" w:rsidR="00747033" w:rsidRPr="00B3001B" w:rsidRDefault="00747033" w:rsidP="00747033">
      <w:pPr>
        <w:pBdr>
          <w:top w:val="nil"/>
          <w:left w:val="nil"/>
          <w:bottom w:val="nil"/>
          <w:right w:val="nil"/>
          <w:between w:val="nil"/>
        </w:pBdr>
        <w:tabs>
          <w:tab w:val="left" w:pos="-4140"/>
          <w:tab w:val="left" w:pos="2160"/>
          <w:tab w:val="left" w:pos="6480"/>
        </w:tabs>
        <w:rPr>
          <w:color w:val="000000"/>
        </w:rPr>
      </w:pPr>
      <w:r w:rsidRPr="00B3001B">
        <w:rPr>
          <w:color w:val="000000"/>
        </w:rPr>
        <w:tab/>
        <w:t xml:space="preserve">М.П. </w:t>
      </w:r>
      <w:r w:rsidRPr="00B3001B">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47033" w:rsidRPr="00B3001B" w14:paraId="1768A6A7" w14:textId="77777777" w:rsidTr="00B72E1B">
        <w:trPr>
          <w:trHeight w:val="1367"/>
        </w:trPr>
        <w:tc>
          <w:tcPr>
            <w:tcW w:w="4847" w:type="dxa"/>
            <w:tcBorders>
              <w:top w:val="nil"/>
              <w:left w:val="nil"/>
              <w:bottom w:val="nil"/>
              <w:right w:val="nil"/>
            </w:tcBorders>
          </w:tcPr>
          <w:p w14:paraId="2E118B73" w14:textId="77777777" w:rsidR="00747033" w:rsidRPr="00B3001B" w:rsidRDefault="00747033" w:rsidP="00B72E1B">
            <w:pPr>
              <w:pBdr>
                <w:top w:val="nil"/>
                <w:left w:val="nil"/>
                <w:bottom w:val="nil"/>
                <w:right w:val="nil"/>
                <w:between w:val="nil"/>
              </w:pBdr>
              <w:rPr>
                <w:color w:val="000000"/>
              </w:rPr>
            </w:pPr>
          </w:p>
          <w:p w14:paraId="721F796A"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3C81D204" w14:textId="77777777" w:rsidR="00747033" w:rsidRPr="00B3001B" w:rsidRDefault="00747033" w:rsidP="00B72E1B">
            <w:pPr>
              <w:pBdr>
                <w:top w:val="nil"/>
                <w:left w:val="nil"/>
                <w:bottom w:val="nil"/>
                <w:right w:val="nil"/>
                <w:between w:val="nil"/>
              </w:pBdr>
              <w:tabs>
                <w:tab w:val="left" w:pos="142"/>
              </w:tabs>
              <w:rPr>
                <w:color w:val="000000"/>
              </w:rPr>
            </w:pPr>
          </w:p>
          <w:p w14:paraId="5B62BCB1" w14:textId="77777777" w:rsidR="00747033" w:rsidRPr="00B3001B" w:rsidRDefault="00747033" w:rsidP="00B72E1B">
            <w:pPr>
              <w:pBdr>
                <w:top w:val="nil"/>
                <w:left w:val="nil"/>
                <w:bottom w:val="nil"/>
                <w:right w:val="nil"/>
                <w:between w:val="nil"/>
              </w:pBdr>
            </w:pPr>
          </w:p>
          <w:p w14:paraId="75EDB8F3" w14:textId="77777777" w:rsidR="00747033" w:rsidRPr="00B3001B" w:rsidRDefault="00747033" w:rsidP="00B72E1B">
            <w:pPr>
              <w:pBdr>
                <w:top w:val="nil"/>
                <w:left w:val="nil"/>
                <w:bottom w:val="nil"/>
                <w:right w:val="nil"/>
                <w:between w:val="nil"/>
              </w:pBdr>
            </w:pPr>
          </w:p>
          <w:p w14:paraId="3BDD3CA3" w14:textId="77777777" w:rsidR="00747033" w:rsidRPr="00B3001B" w:rsidRDefault="00747033" w:rsidP="00B72E1B">
            <w:pPr>
              <w:pBdr>
                <w:top w:val="nil"/>
                <w:left w:val="nil"/>
                <w:bottom w:val="nil"/>
                <w:right w:val="nil"/>
                <w:between w:val="nil"/>
              </w:pBdr>
              <w:rPr>
                <w:color w:val="000000"/>
                <w:vertAlign w:val="superscript"/>
              </w:rPr>
            </w:pPr>
            <w:r w:rsidRPr="00B3001B">
              <w:rPr>
                <w:color w:val="000000"/>
              </w:rPr>
              <w:t xml:space="preserve">_________________ </w:t>
            </w:r>
          </w:p>
        </w:tc>
        <w:tc>
          <w:tcPr>
            <w:tcW w:w="4819" w:type="dxa"/>
            <w:tcBorders>
              <w:top w:val="nil"/>
              <w:left w:val="nil"/>
              <w:bottom w:val="nil"/>
              <w:right w:val="nil"/>
            </w:tcBorders>
          </w:tcPr>
          <w:p w14:paraId="316C0485" w14:textId="77777777" w:rsidR="00747033" w:rsidRPr="00B3001B" w:rsidRDefault="00747033" w:rsidP="00B72E1B">
            <w:pPr>
              <w:pBdr>
                <w:top w:val="nil"/>
                <w:left w:val="nil"/>
                <w:bottom w:val="nil"/>
                <w:right w:val="nil"/>
                <w:between w:val="nil"/>
              </w:pBdr>
              <w:rPr>
                <w:color w:val="000000"/>
              </w:rPr>
            </w:pPr>
          </w:p>
          <w:p w14:paraId="17F62ADA"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59D69A13" w14:textId="77777777" w:rsidR="00747033" w:rsidRPr="00B3001B" w:rsidRDefault="00747033" w:rsidP="00B72E1B">
            <w:pPr>
              <w:widowControl w:val="0"/>
              <w:pBdr>
                <w:top w:val="nil"/>
                <w:left w:val="nil"/>
                <w:bottom w:val="nil"/>
                <w:right w:val="nil"/>
                <w:between w:val="nil"/>
              </w:pBdr>
              <w:rPr>
                <w:color w:val="000000"/>
              </w:rPr>
            </w:pPr>
          </w:p>
          <w:p w14:paraId="18E1C38A" w14:textId="77777777" w:rsidR="00747033" w:rsidRPr="00B3001B" w:rsidRDefault="00747033" w:rsidP="00B72E1B">
            <w:pPr>
              <w:widowControl w:val="0"/>
              <w:pBdr>
                <w:top w:val="nil"/>
                <w:left w:val="nil"/>
                <w:bottom w:val="nil"/>
                <w:right w:val="nil"/>
                <w:between w:val="nil"/>
              </w:pBdr>
              <w:rPr>
                <w:color w:val="000000"/>
              </w:rPr>
            </w:pPr>
          </w:p>
          <w:p w14:paraId="2817498B" w14:textId="77777777" w:rsidR="00747033" w:rsidRPr="00B3001B" w:rsidRDefault="00747033" w:rsidP="00B72E1B">
            <w:pPr>
              <w:widowControl w:val="0"/>
              <w:pBdr>
                <w:top w:val="nil"/>
                <w:left w:val="nil"/>
                <w:bottom w:val="nil"/>
                <w:right w:val="nil"/>
                <w:between w:val="nil"/>
              </w:pBdr>
              <w:rPr>
                <w:color w:val="000000"/>
              </w:rPr>
            </w:pPr>
          </w:p>
          <w:p w14:paraId="206D2D1E" w14:textId="77777777" w:rsidR="00747033" w:rsidRPr="00B3001B" w:rsidRDefault="00747033" w:rsidP="00B72E1B">
            <w:pPr>
              <w:pBdr>
                <w:top w:val="nil"/>
                <w:left w:val="nil"/>
                <w:bottom w:val="nil"/>
                <w:right w:val="nil"/>
                <w:between w:val="nil"/>
              </w:pBdr>
              <w:ind w:left="1343"/>
              <w:rPr>
                <w:color w:val="000000"/>
              </w:rPr>
            </w:pPr>
            <w:r w:rsidRPr="00B3001B">
              <w:rPr>
                <w:color w:val="000000"/>
              </w:rPr>
              <w:t xml:space="preserve">__________________ </w:t>
            </w:r>
          </w:p>
        </w:tc>
      </w:tr>
    </w:tbl>
    <w:p w14:paraId="24CE0479" w14:textId="77777777" w:rsidR="00747033" w:rsidRPr="00B3001B" w:rsidRDefault="00747033" w:rsidP="00747033">
      <w:pPr>
        <w:pBdr>
          <w:top w:val="nil"/>
          <w:left w:val="nil"/>
          <w:bottom w:val="nil"/>
          <w:right w:val="nil"/>
          <w:between w:val="nil"/>
        </w:pBdr>
        <w:shd w:val="clear" w:color="auto" w:fill="FFFFFF"/>
        <w:jc w:val="center"/>
        <w:rPr>
          <w:b/>
          <w:color w:val="000000"/>
        </w:rPr>
      </w:pPr>
    </w:p>
    <w:p w14:paraId="0E8E6B74" w14:textId="77777777" w:rsidR="00747033" w:rsidRPr="00B3001B" w:rsidRDefault="00747033" w:rsidP="00747033">
      <w:pPr>
        <w:pBdr>
          <w:top w:val="nil"/>
          <w:left w:val="nil"/>
          <w:bottom w:val="nil"/>
          <w:right w:val="nil"/>
          <w:between w:val="nil"/>
        </w:pBdr>
        <w:ind w:firstLine="567"/>
        <w:jc w:val="right"/>
        <w:rPr>
          <w:color w:val="000000"/>
        </w:rPr>
      </w:pPr>
    </w:p>
    <w:p w14:paraId="08BCFE49" w14:textId="77777777" w:rsidR="00747033" w:rsidRPr="00B3001B" w:rsidRDefault="00747033" w:rsidP="00747033">
      <w:pPr>
        <w:pBdr>
          <w:top w:val="nil"/>
          <w:left w:val="nil"/>
          <w:bottom w:val="nil"/>
          <w:right w:val="nil"/>
          <w:between w:val="nil"/>
        </w:pBdr>
        <w:jc w:val="right"/>
        <w:rPr>
          <w:color w:val="000000"/>
        </w:rPr>
      </w:pPr>
    </w:p>
    <w:p w14:paraId="5573F263" w14:textId="77777777" w:rsidR="00747033" w:rsidRPr="00B3001B" w:rsidRDefault="00747033" w:rsidP="00747033">
      <w:pPr>
        <w:pBdr>
          <w:top w:val="nil"/>
          <w:left w:val="nil"/>
          <w:bottom w:val="nil"/>
          <w:right w:val="nil"/>
          <w:between w:val="nil"/>
        </w:pBdr>
        <w:jc w:val="right"/>
        <w:rPr>
          <w:color w:val="000000"/>
        </w:rPr>
      </w:pPr>
    </w:p>
    <w:p w14:paraId="5C269ED3" w14:textId="77777777" w:rsidR="00747033" w:rsidRPr="00B3001B" w:rsidRDefault="00747033" w:rsidP="00747033">
      <w:pPr>
        <w:pBdr>
          <w:top w:val="nil"/>
          <w:left w:val="nil"/>
          <w:bottom w:val="nil"/>
          <w:right w:val="nil"/>
          <w:between w:val="nil"/>
        </w:pBdr>
        <w:jc w:val="right"/>
        <w:rPr>
          <w:color w:val="000000"/>
        </w:rPr>
      </w:pPr>
    </w:p>
    <w:p w14:paraId="50A7DCD8" w14:textId="77777777" w:rsidR="00747033" w:rsidRPr="00B3001B" w:rsidRDefault="00747033" w:rsidP="00747033">
      <w:pPr>
        <w:pBdr>
          <w:top w:val="nil"/>
          <w:left w:val="nil"/>
          <w:bottom w:val="nil"/>
          <w:right w:val="nil"/>
          <w:between w:val="nil"/>
        </w:pBdr>
        <w:jc w:val="right"/>
        <w:rPr>
          <w:color w:val="000000"/>
        </w:rPr>
      </w:pPr>
    </w:p>
    <w:p w14:paraId="52D01C4A" w14:textId="77777777" w:rsidR="00747033" w:rsidRPr="00B3001B" w:rsidRDefault="00747033" w:rsidP="00747033">
      <w:pPr>
        <w:pBdr>
          <w:top w:val="nil"/>
          <w:left w:val="nil"/>
          <w:bottom w:val="nil"/>
          <w:right w:val="nil"/>
          <w:between w:val="nil"/>
        </w:pBdr>
        <w:jc w:val="right"/>
        <w:rPr>
          <w:color w:val="000000"/>
        </w:rPr>
      </w:pPr>
    </w:p>
    <w:p w14:paraId="14DA2A36" w14:textId="77777777" w:rsidR="00747033" w:rsidRPr="00B3001B" w:rsidRDefault="00747033" w:rsidP="00747033">
      <w:pPr>
        <w:ind w:left="6481" w:firstLine="720"/>
        <w:jc w:val="right"/>
        <w:outlineLvl w:val="2"/>
      </w:pPr>
      <w:r w:rsidRPr="00B3001B">
        <w:lastRenderedPageBreak/>
        <w:t>Приложение № 10</w:t>
      </w:r>
    </w:p>
    <w:p w14:paraId="10921F9A" w14:textId="77777777" w:rsidR="00747033" w:rsidRPr="00B3001B" w:rsidRDefault="00747033" w:rsidP="00747033">
      <w:pPr>
        <w:jc w:val="right"/>
      </w:pPr>
      <w:r w:rsidRPr="00B3001B">
        <w:t xml:space="preserve">к Договору №  _______________ </w:t>
      </w:r>
    </w:p>
    <w:p w14:paraId="50D32372" w14:textId="77777777" w:rsidR="00747033" w:rsidRPr="00B3001B" w:rsidRDefault="00747033" w:rsidP="00747033">
      <w:pPr>
        <w:ind w:left="720"/>
        <w:jc w:val="right"/>
      </w:pPr>
      <w:r w:rsidRPr="00B3001B">
        <w:t>от «____» _________ 2024г.</w:t>
      </w:r>
    </w:p>
    <w:p w14:paraId="4F03B7B6" w14:textId="77777777" w:rsidR="00747033" w:rsidRPr="00B3001B" w:rsidRDefault="00747033" w:rsidP="00747033">
      <w:pPr>
        <w:pStyle w:val="LO-normal"/>
        <w:tabs>
          <w:tab w:val="left" w:pos="142"/>
        </w:tabs>
        <w:ind w:firstLine="567"/>
        <w:jc w:val="right"/>
        <w:rPr>
          <w:rFonts w:ascii="Times New Roman" w:eastAsia="Times New Roman" w:hAnsi="Times New Roman" w:cs="Times New Roman"/>
          <w:color w:val="000000" w:themeColor="text1"/>
        </w:rPr>
      </w:pPr>
    </w:p>
    <w:p w14:paraId="5CAB9F27" w14:textId="77777777" w:rsidR="00747033" w:rsidRPr="00B3001B" w:rsidRDefault="00747033" w:rsidP="00747033">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sidRPr="00B3001B">
        <w:rPr>
          <w:rFonts w:ascii="Times New Roman" w:eastAsia="Times New Roman" w:hAnsi="Times New Roman" w:cs="Times New Roman"/>
          <w:color w:val="000000" w:themeColor="text1"/>
        </w:rPr>
        <w:t>НАЛОГОВАЯ ОГОВОРКА</w:t>
      </w:r>
    </w:p>
    <w:p w14:paraId="3F05736F" w14:textId="77777777" w:rsidR="00747033" w:rsidRPr="00B3001B" w:rsidRDefault="00747033" w:rsidP="00747033">
      <w:pPr>
        <w:autoSpaceDE w:val="0"/>
        <w:autoSpaceDN w:val="0"/>
        <w:adjustRightInd w:val="0"/>
        <w:ind w:firstLine="709"/>
        <w:jc w:val="both"/>
      </w:pPr>
      <w:r w:rsidRPr="00B3001B">
        <w:t xml:space="preserve">1. Исполнитель </w:t>
      </w:r>
      <w:r w:rsidRPr="00B3001B">
        <w:rPr>
          <w:color w:val="000000"/>
        </w:rPr>
        <w:t xml:space="preserve">на момент заключения и/или при исполнении </w:t>
      </w:r>
      <w:r w:rsidRPr="00B3001B">
        <w:t xml:space="preserve">Договора поставки </w:t>
      </w:r>
      <w:r w:rsidRPr="00B3001B">
        <w:rPr>
          <w:rFonts w:eastAsia="MS Mincho"/>
        </w:rPr>
        <w:t xml:space="preserve">от «__» ____________ 202__ г. </w:t>
      </w:r>
      <w:r w:rsidRPr="00B3001B">
        <w:t xml:space="preserve">№ ТКд/___/_____/____, </w:t>
      </w:r>
      <w:r w:rsidRPr="00B3001B">
        <w:rPr>
          <w:rFonts w:eastAsia="MS Mincho"/>
        </w:rPr>
        <w:t xml:space="preserve">(далее также – Договор, настоящий Договор) заключенного с ПАО «ТрансКонтейнер» (далее – Заказчик), </w:t>
      </w:r>
      <w:r w:rsidRPr="00B3001B">
        <w:t>гарантирует (заверяет), что:</w:t>
      </w:r>
    </w:p>
    <w:p w14:paraId="4F2A421D" w14:textId="77777777" w:rsidR="00747033" w:rsidRPr="00B3001B" w:rsidRDefault="00747033" w:rsidP="00747033">
      <w:pPr>
        <w:autoSpaceDE w:val="0"/>
        <w:autoSpaceDN w:val="0"/>
        <w:adjustRightInd w:val="0"/>
        <w:ind w:firstLine="709"/>
        <w:jc w:val="both"/>
      </w:pPr>
      <w:r w:rsidRPr="00B3001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33735BE" w14:textId="77777777" w:rsidR="00747033" w:rsidRPr="00B3001B" w:rsidRDefault="00747033" w:rsidP="00747033">
      <w:pPr>
        <w:autoSpaceDE w:val="0"/>
        <w:autoSpaceDN w:val="0"/>
        <w:adjustRightInd w:val="0"/>
        <w:ind w:firstLine="709"/>
        <w:jc w:val="both"/>
      </w:pPr>
      <w:r w:rsidRPr="00B3001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8158062" w14:textId="77777777" w:rsidR="00747033" w:rsidRPr="00B3001B" w:rsidRDefault="00747033" w:rsidP="00747033">
      <w:pPr>
        <w:autoSpaceDE w:val="0"/>
        <w:autoSpaceDN w:val="0"/>
        <w:adjustRightInd w:val="0"/>
        <w:ind w:firstLine="709"/>
        <w:jc w:val="both"/>
      </w:pPr>
      <w:r w:rsidRPr="00B3001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BEAF896" w14:textId="77777777" w:rsidR="00747033" w:rsidRPr="00B3001B" w:rsidRDefault="00747033" w:rsidP="00747033">
      <w:pPr>
        <w:autoSpaceDE w:val="0"/>
        <w:autoSpaceDN w:val="0"/>
        <w:adjustRightInd w:val="0"/>
        <w:ind w:firstLine="709"/>
        <w:jc w:val="both"/>
      </w:pPr>
      <w:r w:rsidRPr="00B3001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04F42D2" w14:textId="77777777" w:rsidR="00747033" w:rsidRPr="00B3001B" w:rsidRDefault="00747033" w:rsidP="00747033">
      <w:pPr>
        <w:autoSpaceDE w:val="0"/>
        <w:autoSpaceDN w:val="0"/>
        <w:adjustRightInd w:val="0"/>
        <w:ind w:firstLine="709"/>
        <w:jc w:val="both"/>
      </w:pPr>
      <w:r w:rsidRPr="00B3001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BC35233" w14:textId="77777777" w:rsidR="00747033" w:rsidRPr="00B3001B" w:rsidRDefault="00747033" w:rsidP="00747033">
      <w:pPr>
        <w:autoSpaceDE w:val="0"/>
        <w:autoSpaceDN w:val="0"/>
        <w:adjustRightInd w:val="0"/>
        <w:ind w:firstLine="709"/>
        <w:jc w:val="both"/>
      </w:pPr>
      <w:r w:rsidRPr="00B3001B">
        <w:t>не совершает сделок (операций) основной целью которых являются неуплата (неполная уплата) и (или) зачет (возврат) суммы налога;</w:t>
      </w:r>
    </w:p>
    <w:p w14:paraId="5F35352F" w14:textId="77777777" w:rsidR="00747033" w:rsidRPr="00B3001B" w:rsidRDefault="00747033" w:rsidP="00747033">
      <w:pPr>
        <w:autoSpaceDE w:val="0"/>
        <w:autoSpaceDN w:val="0"/>
        <w:adjustRightInd w:val="0"/>
        <w:ind w:firstLine="709"/>
        <w:jc w:val="both"/>
      </w:pPr>
      <w:r w:rsidRPr="00B3001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74630EE" w14:textId="77777777" w:rsidR="00747033" w:rsidRPr="00B3001B" w:rsidRDefault="00747033" w:rsidP="00747033">
      <w:pPr>
        <w:autoSpaceDE w:val="0"/>
        <w:autoSpaceDN w:val="0"/>
        <w:adjustRightInd w:val="0"/>
        <w:ind w:firstLine="709"/>
        <w:jc w:val="both"/>
      </w:pPr>
      <w:r w:rsidRPr="00B3001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ACFE0AA" w14:textId="77777777" w:rsidR="00747033" w:rsidRPr="00B3001B" w:rsidRDefault="00747033" w:rsidP="00747033">
      <w:pPr>
        <w:autoSpaceDE w:val="0"/>
        <w:autoSpaceDN w:val="0"/>
        <w:adjustRightInd w:val="0"/>
        <w:ind w:firstLine="709"/>
        <w:jc w:val="both"/>
      </w:pPr>
      <w:r w:rsidRPr="00B3001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3EAE188" w14:textId="77777777" w:rsidR="00747033" w:rsidRPr="00B3001B" w:rsidRDefault="00747033" w:rsidP="00747033">
      <w:pPr>
        <w:autoSpaceDE w:val="0"/>
        <w:autoSpaceDN w:val="0"/>
        <w:adjustRightInd w:val="0"/>
        <w:ind w:firstLine="709"/>
        <w:jc w:val="both"/>
      </w:pPr>
      <w:r w:rsidRPr="00B3001B">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34DAD6FA" w14:textId="77777777" w:rsidR="00747033" w:rsidRPr="00B3001B" w:rsidRDefault="00747033" w:rsidP="00747033">
      <w:pPr>
        <w:autoSpaceDE w:val="0"/>
        <w:autoSpaceDN w:val="0"/>
        <w:adjustRightInd w:val="0"/>
        <w:ind w:firstLine="709"/>
        <w:jc w:val="both"/>
        <w:rPr>
          <w:color w:val="000000"/>
        </w:rPr>
      </w:pPr>
      <w:r w:rsidRPr="00B3001B">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B3001B">
        <w:rPr>
          <w:color w:val="000000"/>
        </w:rPr>
        <w:t>;</w:t>
      </w:r>
    </w:p>
    <w:p w14:paraId="4A7613FB" w14:textId="77777777" w:rsidR="00747033" w:rsidRPr="00B3001B" w:rsidRDefault="00747033" w:rsidP="00747033">
      <w:pPr>
        <w:autoSpaceDE w:val="0"/>
        <w:autoSpaceDN w:val="0"/>
        <w:adjustRightInd w:val="0"/>
        <w:ind w:firstLine="709"/>
        <w:jc w:val="both"/>
      </w:pPr>
      <w:r w:rsidRPr="00B3001B">
        <w:t>лица, подписывающие от его имени первичные документы и счета-фактуры, имеют на это все необходимые полномочия.</w:t>
      </w:r>
    </w:p>
    <w:p w14:paraId="2EE951E3" w14:textId="77777777" w:rsidR="00747033" w:rsidRPr="00B3001B" w:rsidRDefault="00747033" w:rsidP="00747033">
      <w:pPr>
        <w:tabs>
          <w:tab w:val="left" w:pos="1272"/>
        </w:tabs>
        <w:autoSpaceDE w:val="0"/>
        <w:autoSpaceDN w:val="0"/>
        <w:adjustRightInd w:val="0"/>
        <w:ind w:firstLine="709"/>
        <w:jc w:val="both"/>
      </w:pPr>
      <w:r w:rsidRPr="00B3001B">
        <w:t xml:space="preserve">2. В соответствии со ст. 406.1 Гражданского кодекса Российской Федерации (далее </w:t>
      </w:r>
      <w:r w:rsidRPr="00B3001B">
        <w:rPr>
          <w:rFonts w:eastAsia="MS Mincho"/>
        </w:rPr>
        <w:t xml:space="preserve">– </w:t>
      </w:r>
      <w:r w:rsidRPr="00B3001B">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7F732CD" w14:textId="77777777" w:rsidR="00747033" w:rsidRPr="00B3001B" w:rsidRDefault="00747033" w:rsidP="00747033">
      <w:pPr>
        <w:tabs>
          <w:tab w:val="left" w:pos="1272"/>
        </w:tabs>
        <w:autoSpaceDE w:val="0"/>
        <w:autoSpaceDN w:val="0"/>
        <w:adjustRightInd w:val="0"/>
        <w:ind w:firstLine="709"/>
        <w:jc w:val="both"/>
      </w:pPr>
      <w:r w:rsidRPr="00B3001B">
        <w:t>2.1.</w:t>
      </w:r>
      <w:r w:rsidRPr="00B3001B">
        <w:tab/>
        <w:t xml:space="preserve"> установит получение Заказчиком необоснованной налоговой выгоды в связи с исполнением Договора и/или</w:t>
      </w:r>
    </w:p>
    <w:p w14:paraId="7164CB4B" w14:textId="77777777" w:rsidR="00747033" w:rsidRPr="00B3001B" w:rsidRDefault="00747033" w:rsidP="00747033">
      <w:pPr>
        <w:tabs>
          <w:tab w:val="left" w:pos="1272"/>
        </w:tabs>
        <w:autoSpaceDE w:val="0"/>
        <w:autoSpaceDN w:val="0"/>
        <w:adjustRightInd w:val="0"/>
        <w:ind w:firstLine="709"/>
        <w:jc w:val="both"/>
      </w:pPr>
      <w:r w:rsidRPr="00B3001B">
        <w:lastRenderedPageBreak/>
        <w:t>2.2.</w:t>
      </w:r>
      <w:r w:rsidRPr="00B3001B">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42D800DF" w14:textId="77777777" w:rsidR="00747033" w:rsidRPr="00B3001B" w:rsidRDefault="00747033" w:rsidP="00747033">
      <w:pPr>
        <w:tabs>
          <w:tab w:val="left" w:pos="1272"/>
        </w:tabs>
        <w:autoSpaceDE w:val="0"/>
        <w:autoSpaceDN w:val="0"/>
        <w:adjustRightInd w:val="0"/>
        <w:ind w:firstLine="709"/>
        <w:jc w:val="both"/>
      </w:pPr>
      <w:r w:rsidRPr="00B3001B">
        <w:t>2.3.</w:t>
      </w:r>
      <w:r w:rsidRPr="00B3001B">
        <w:tab/>
        <w:t xml:space="preserve"> признает неправомерным применение Заказчиком налоговых вычетов в отношении сумм НДС</w:t>
      </w:r>
    </w:p>
    <w:p w14:paraId="73A631F7" w14:textId="77777777" w:rsidR="00747033" w:rsidRPr="00B3001B" w:rsidRDefault="00747033" w:rsidP="00747033">
      <w:pPr>
        <w:tabs>
          <w:tab w:val="left" w:pos="1272"/>
        </w:tabs>
        <w:autoSpaceDE w:val="0"/>
        <w:autoSpaceDN w:val="0"/>
        <w:adjustRightInd w:val="0"/>
        <w:ind w:firstLine="709"/>
        <w:jc w:val="both"/>
        <w:rPr>
          <w:color w:val="000000"/>
        </w:rPr>
      </w:pPr>
      <w:r w:rsidRPr="00B3001B">
        <w:t>в связи с тем, что Исполнитель</w:t>
      </w:r>
      <w:r w:rsidRPr="00B3001B">
        <w:rPr>
          <w:color w:val="000000"/>
        </w:rPr>
        <w:t>:</w:t>
      </w:r>
    </w:p>
    <w:p w14:paraId="49D7D175" w14:textId="77777777" w:rsidR="00747033" w:rsidRPr="00B3001B" w:rsidRDefault="00747033" w:rsidP="00747033">
      <w:pPr>
        <w:tabs>
          <w:tab w:val="left" w:pos="1272"/>
        </w:tabs>
        <w:autoSpaceDE w:val="0"/>
        <w:autoSpaceDN w:val="0"/>
        <w:adjustRightInd w:val="0"/>
        <w:ind w:firstLine="709"/>
        <w:jc w:val="both"/>
        <w:rPr>
          <w:color w:val="000000"/>
        </w:rPr>
      </w:pPr>
      <w:r w:rsidRPr="00B3001B">
        <w:rPr>
          <w:color w:val="000000"/>
        </w:rPr>
        <w:t>2.4.</w:t>
      </w:r>
      <w:r w:rsidRPr="00B3001B">
        <w:rPr>
          <w:color w:val="000000"/>
        </w:rPr>
        <w:tab/>
        <w:t xml:space="preserve"> нарушал свои налоговые обязанности по отражению в качестве дохода сумм, полученных от </w:t>
      </w:r>
      <w:r w:rsidRPr="00B3001B">
        <w:t xml:space="preserve">Заказчика </w:t>
      </w:r>
      <w:r w:rsidRPr="00B3001B">
        <w:rPr>
          <w:color w:val="000000"/>
        </w:rPr>
        <w:t>по Договору, а равно по исчислению и перечислению в бюджет НДС и/или</w:t>
      </w:r>
    </w:p>
    <w:p w14:paraId="778B51BD" w14:textId="77777777" w:rsidR="00747033" w:rsidRPr="00B3001B" w:rsidRDefault="00747033" w:rsidP="00747033">
      <w:pPr>
        <w:tabs>
          <w:tab w:val="left" w:pos="1272"/>
        </w:tabs>
        <w:autoSpaceDE w:val="0"/>
        <w:autoSpaceDN w:val="0"/>
        <w:adjustRightInd w:val="0"/>
        <w:ind w:firstLine="709"/>
        <w:jc w:val="both"/>
      </w:pPr>
      <w:r w:rsidRPr="00B3001B">
        <w:rPr>
          <w:color w:val="000000"/>
        </w:rPr>
        <w:t>2.5.</w:t>
      </w:r>
      <w:r w:rsidRPr="00B3001B">
        <w:rPr>
          <w:color w:val="000000"/>
        </w:rPr>
        <w:tab/>
        <w:t xml:space="preserve"> </w:t>
      </w:r>
      <w:r w:rsidRPr="00B3001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6CBB081" w14:textId="77777777" w:rsidR="00747033" w:rsidRPr="00B3001B" w:rsidRDefault="00747033" w:rsidP="00747033">
      <w:pPr>
        <w:tabs>
          <w:tab w:val="left" w:pos="1272"/>
        </w:tabs>
        <w:autoSpaceDE w:val="0"/>
        <w:autoSpaceDN w:val="0"/>
        <w:adjustRightInd w:val="0"/>
        <w:ind w:firstLine="709"/>
        <w:jc w:val="both"/>
      </w:pPr>
      <w:r w:rsidRPr="00B3001B">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B3001B">
        <w:rPr>
          <w:color w:val="000000"/>
        </w:rPr>
        <w:t xml:space="preserve">вправе в течение 10 (десяти) рабочих дней с даты письменного предложения </w:t>
      </w:r>
      <w:r w:rsidRPr="00B3001B">
        <w:t>Заказчика возместить последнему имущественные потери (далее также – Имущественные потери, связанные с налоговой проверкой), определяемые как:</w:t>
      </w:r>
    </w:p>
    <w:p w14:paraId="3F3F0D9E" w14:textId="77777777" w:rsidR="00747033" w:rsidRPr="00B3001B" w:rsidRDefault="00747033" w:rsidP="00747033">
      <w:pPr>
        <w:widowControl w:val="0"/>
        <w:tabs>
          <w:tab w:val="left" w:pos="1272"/>
        </w:tabs>
        <w:autoSpaceDE w:val="0"/>
        <w:autoSpaceDN w:val="0"/>
        <w:adjustRightInd w:val="0"/>
        <w:ind w:firstLine="709"/>
        <w:jc w:val="both"/>
      </w:pPr>
      <w:r w:rsidRPr="00B3001B">
        <w:t>2.6.</w:t>
      </w:r>
      <w:r w:rsidRPr="00B3001B">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70FA4E8C" w14:textId="77777777" w:rsidR="00747033" w:rsidRPr="00B3001B" w:rsidRDefault="00747033" w:rsidP="00747033">
      <w:pPr>
        <w:widowControl w:val="0"/>
        <w:tabs>
          <w:tab w:val="left" w:pos="1272"/>
        </w:tabs>
        <w:autoSpaceDE w:val="0"/>
        <w:autoSpaceDN w:val="0"/>
        <w:adjustRightInd w:val="0"/>
        <w:ind w:firstLine="709"/>
        <w:jc w:val="both"/>
      </w:pPr>
      <w:r w:rsidRPr="00B3001B">
        <w:t>2.7.</w:t>
      </w:r>
      <w:r w:rsidRPr="00B3001B">
        <w:tab/>
        <w:t xml:space="preserve"> сумма начисленных Заказчику пеней на сумму Доначисленных налогов (далее – Пени); плюс</w:t>
      </w:r>
    </w:p>
    <w:p w14:paraId="4DA43D21" w14:textId="77777777" w:rsidR="00747033" w:rsidRPr="00B3001B" w:rsidRDefault="00747033" w:rsidP="00747033">
      <w:pPr>
        <w:widowControl w:val="0"/>
        <w:autoSpaceDE w:val="0"/>
        <w:autoSpaceDN w:val="0"/>
        <w:adjustRightInd w:val="0"/>
        <w:ind w:firstLine="709"/>
        <w:jc w:val="both"/>
      </w:pPr>
      <w:r w:rsidRPr="00B3001B">
        <w:t>2.8.</w:t>
      </w:r>
      <w:r w:rsidRPr="00B3001B">
        <w:tab/>
      </w:r>
      <w:proofErr w:type="gramStart"/>
      <w:r w:rsidRPr="00B3001B">
        <w:t>штрафы</w:t>
      </w:r>
      <w:proofErr w:type="gramEnd"/>
      <w:r w:rsidRPr="00B3001B">
        <w:t xml:space="preserve"> начисленные Заказчику за соответствующие налоговые нарушения в связи с неуплатой ею Доначисленных налогов (далее – Штрафы).</w:t>
      </w:r>
    </w:p>
    <w:p w14:paraId="30CA06F6" w14:textId="77777777" w:rsidR="00747033" w:rsidRPr="00B3001B" w:rsidRDefault="00747033" w:rsidP="00747033">
      <w:pPr>
        <w:autoSpaceDE w:val="0"/>
        <w:autoSpaceDN w:val="0"/>
        <w:adjustRightInd w:val="0"/>
        <w:ind w:firstLine="709"/>
        <w:jc w:val="both"/>
      </w:pPr>
      <w:r w:rsidRPr="00B3001B">
        <w:t>3.</w:t>
      </w:r>
      <w:r w:rsidRPr="00B3001B">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B3001B">
        <w:t>имущественные права</w:t>
      </w:r>
      <w:proofErr w:type="gramEnd"/>
      <w:r w:rsidRPr="00B3001B">
        <w:t xml:space="preserve"> являющиеся объектом настоящего Договора, имущественных требований:</w:t>
      </w:r>
    </w:p>
    <w:p w14:paraId="5179DB64" w14:textId="77777777" w:rsidR="00747033" w:rsidRPr="00B3001B" w:rsidRDefault="00747033" w:rsidP="00747033">
      <w:pPr>
        <w:tabs>
          <w:tab w:val="left" w:pos="1272"/>
        </w:tabs>
        <w:autoSpaceDE w:val="0"/>
        <w:autoSpaceDN w:val="0"/>
        <w:adjustRightInd w:val="0"/>
        <w:ind w:firstLine="709"/>
        <w:jc w:val="both"/>
      </w:pPr>
      <w:r w:rsidRPr="00B3001B">
        <w:t>3.1.</w:t>
      </w:r>
      <w:r w:rsidRPr="00B3001B">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AE264DE" w14:textId="77777777" w:rsidR="00747033" w:rsidRPr="00B3001B" w:rsidRDefault="00747033" w:rsidP="00747033">
      <w:pPr>
        <w:tabs>
          <w:tab w:val="left" w:pos="1272"/>
        </w:tabs>
        <w:autoSpaceDE w:val="0"/>
        <w:autoSpaceDN w:val="0"/>
        <w:adjustRightInd w:val="0"/>
        <w:ind w:firstLine="709"/>
        <w:jc w:val="both"/>
      </w:pPr>
      <w:r w:rsidRPr="00B3001B">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B3001B">
        <w:rPr>
          <w:color w:val="000000"/>
        </w:rPr>
        <w:t xml:space="preserve">обязан в течение 10 (десять) рабочих дней с даты письменного требования </w:t>
      </w:r>
      <w:r w:rsidRPr="00B3001B">
        <w:t>Заказчика возместить последнему Имущественные потери, связанные с нарушением имущественных прав третьих лиц.</w:t>
      </w:r>
    </w:p>
    <w:p w14:paraId="6A4474CF" w14:textId="77777777" w:rsidR="00747033" w:rsidRPr="00B3001B" w:rsidRDefault="00747033" w:rsidP="00747033">
      <w:pPr>
        <w:tabs>
          <w:tab w:val="left" w:pos="1133"/>
        </w:tabs>
        <w:autoSpaceDE w:val="0"/>
        <w:autoSpaceDN w:val="0"/>
        <w:adjustRightInd w:val="0"/>
        <w:ind w:firstLine="709"/>
        <w:jc w:val="both"/>
      </w:pPr>
      <w:r w:rsidRPr="00B3001B">
        <w:t>4.</w:t>
      </w:r>
      <w:r w:rsidRPr="00B3001B">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B3001B">
        <w:rPr>
          <w:color w:val="000000"/>
        </w:rPr>
        <w:t xml:space="preserve"> </w:t>
      </w:r>
      <w:r w:rsidRPr="00B3001B">
        <w:rPr>
          <w:u w:val="single"/>
        </w:rPr>
        <w:t>будет обязан</w:t>
      </w:r>
      <w:r w:rsidRPr="00B3001B">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B3001B">
        <w:t>ов</w:t>
      </w:r>
      <w:proofErr w:type="spellEnd"/>
      <w:r w:rsidRPr="00B3001B">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F421312" w14:textId="77777777" w:rsidR="00747033" w:rsidRPr="00B3001B" w:rsidRDefault="00747033" w:rsidP="00747033">
      <w:pPr>
        <w:tabs>
          <w:tab w:val="left" w:pos="1133"/>
        </w:tabs>
        <w:autoSpaceDE w:val="0"/>
        <w:autoSpaceDN w:val="0"/>
        <w:adjustRightInd w:val="0"/>
        <w:ind w:firstLine="709"/>
        <w:jc w:val="both"/>
      </w:pPr>
      <w:r w:rsidRPr="00B3001B">
        <w:t>4.1.</w:t>
      </w:r>
      <w:r w:rsidRPr="00B3001B">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B3001B">
        <w:br/>
      </w:r>
      <w:r w:rsidRPr="00B3001B">
        <w:lastRenderedPageBreak/>
        <w:t>(-</w:t>
      </w:r>
      <w:proofErr w:type="spellStart"/>
      <w:r w:rsidRPr="00B3001B">
        <w:t>ам</w:t>
      </w:r>
      <w:proofErr w:type="spellEnd"/>
      <w:r w:rsidRPr="00B3001B">
        <w:t>), в рамках которого (-ых) Заказчик предпринял добросовестные усилия по оспариванию Решения налогового органа, а также</w:t>
      </w:r>
    </w:p>
    <w:p w14:paraId="04E28CA2" w14:textId="77777777" w:rsidR="00747033" w:rsidRPr="00B3001B" w:rsidRDefault="00747033" w:rsidP="00747033">
      <w:pPr>
        <w:tabs>
          <w:tab w:val="left" w:pos="1133"/>
        </w:tabs>
        <w:autoSpaceDE w:val="0"/>
        <w:autoSpaceDN w:val="0"/>
        <w:adjustRightInd w:val="0"/>
        <w:ind w:firstLine="709"/>
        <w:jc w:val="both"/>
      </w:pPr>
      <w:r w:rsidRPr="00B3001B">
        <w:t>4.2.</w:t>
      </w:r>
      <w:r w:rsidRPr="00B3001B">
        <w:tab/>
        <w:t>судебные расходы Заказчика в связи с оспариванием Решения налогового органа в полном размере.</w:t>
      </w:r>
    </w:p>
    <w:p w14:paraId="0239D655" w14:textId="77777777" w:rsidR="00747033" w:rsidRPr="00B3001B" w:rsidRDefault="00747033" w:rsidP="00747033">
      <w:pPr>
        <w:tabs>
          <w:tab w:val="left" w:pos="1133"/>
        </w:tabs>
        <w:autoSpaceDE w:val="0"/>
        <w:autoSpaceDN w:val="0"/>
        <w:adjustRightInd w:val="0"/>
        <w:ind w:firstLine="709"/>
        <w:jc w:val="both"/>
      </w:pPr>
      <w:r w:rsidRPr="00B3001B">
        <w:t>5.</w:t>
      </w:r>
      <w:r w:rsidRPr="00B3001B">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FE0262F" w14:textId="77777777" w:rsidR="00747033" w:rsidRPr="00B3001B" w:rsidRDefault="00747033" w:rsidP="00747033">
      <w:pPr>
        <w:tabs>
          <w:tab w:val="left" w:pos="1133"/>
        </w:tabs>
        <w:autoSpaceDE w:val="0"/>
        <w:autoSpaceDN w:val="0"/>
        <w:adjustRightInd w:val="0"/>
        <w:ind w:firstLine="709"/>
        <w:jc w:val="both"/>
      </w:pPr>
      <w:r w:rsidRPr="00B3001B">
        <w:t>6.</w:t>
      </w:r>
      <w:r w:rsidRPr="00B3001B">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525D8D4" w14:textId="77777777" w:rsidR="00747033" w:rsidRPr="00B3001B" w:rsidRDefault="00747033" w:rsidP="00747033">
      <w:pPr>
        <w:tabs>
          <w:tab w:val="left" w:pos="1133"/>
        </w:tabs>
        <w:autoSpaceDE w:val="0"/>
        <w:autoSpaceDN w:val="0"/>
        <w:adjustRightInd w:val="0"/>
        <w:ind w:firstLine="709"/>
        <w:jc w:val="both"/>
      </w:pPr>
      <w:r w:rsidRPr="00B3001B">
        <w:t>7.</w:t>
      </w:r>
      <w:r w:rsidRPr="00B3001B">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27FC223F" w14:textId="77777777" w:rsidR="00747033" w:rsidRPr="00B3001B" w:rsidRDefault="00747033" w:rsidP="00747033">
      <w:pPr>
        <w:tabs>
          <w:tab w:val="left" w:pos="1133"/>
        </w:tabs>
        <w:autoSpaceDE w:val="0"/>
        <w:autoSpaceDN w:val="0"/>
        <w:adjustRightInd w:val="0"/>
        <w:ind w:firstLine="709"/>
        <w:jc w:val="both"/>
      </w:pPr>
      <w:r w:rsidRPr="00B3001B">
        <w:t>8.</w:t>
      </w:r>
      <w:r w:rsidRPr="00B3001B">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B3001B">
        <w:rPr>
          <w:color w:val="000000"/>
        </w:rPr>
        <w:t xml:space="preserve">обязан возместить </w:t>
      </w:r>
      <w:r w:rsidRPr="00B3001B">
        <w:t xml:space="preserve">Заказчику </w:t>
      </w:r>
      <w:r w:rsidRPr="00B3001B">
        <w:rPr>
          <w:color w:val="000000"/>
        </w:rPr>
        <w:t>по его требованию убытки, причиненные недостоверностью таких заверений</w:t>
      </w:r>
      <w:r w:rsidRPr="00B3001B">
        <w:t>.</w:t>
      </w:r>
    </w:p>
    <w:p w14:paraId="0EBA8D94" w14:textId="77777777" w:rsidR="00747033" w:rsidRPr="00B3001B" w:rsidRDefault="00747033" w:rsidP="00747033">
      <w:pPr>
        <w:tabs>
          <w:tab w:val="left" w:pos="1133"/>
        </w:tabs>
        <w:autoSpaceDE w:val="0"/>
        <w:autoSpaceDN w:val="0"/>
        <w:adjustRightInd w:val="0"/>
        <w:ind w:left="5" w:firstLine="854"/>
        <w:jc w:val="both"/>
      </w:pPr>
    </w:p>
    <w:p w14:paraId="25D60D35" w14:textId="77777777" w:rsidR="00747033" w:rsidRPr="00B3001B" w:rsidRDefault="00747033" w:rsidP="00747033">
      <w:pPr>
        <w:pStyle w:val="LO-normal"/>
        <w:tabs>
          <w:tab w:val="left" w:pos="142"/>
        </w:tabs>
        <w:spacing w:before="240" w:after="240"/>
        <w:ind w:firstLine="567"/>
        <w:rPr>
          <w:rFonts w:ascii="Times New Roman" w:eastAsia="Times New Roman" w:hAnsi="Times New Roman" w:cs="Times New Roman"/>
          <w:color w:val="000000" w:themeColor="text1"/>
        </w:rPr>
      </w:pPr>
    </w:p>
    <w:p w14:paraId="1FC564B3" w14:textId="77777777" w:rsidR="00747033" w:rsidRPr="00B3001B" w:rsidRDefault="00747033" w:rsidP="00747033">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47033" w:rsidRPr="00B3001B" w14:paraId="2FEBF69D" w14:textId="77777777" w:rsidTr="00B72E1B">
        <w:trPr>
          <w:trHeight w:val="1793"/>
        </w:trPr>
        <w:tc>
          <w:tcPr>
            <w:tcW w:w="4892" w:type="dxa"/>
            <w:shd w:val="clear" w:color="auto" w:fill="FFFFFF"/>
            <w:tcMar>
              <w:top w:w="0" w:type="dxa"/>
              <w:left w:w="108" w:type="dxa"/>
              <w:bottom w:w="0" w:type="dxa"/>
              <w:right w:w="108" w:type="dxa"/>
            </w:tcMar>
          </w:tcPr>
          <w:p w14:paraId="72B4F493" w14:textId="77777777" w:rsidR="00747033" w:rsidRPr="00B3001B" w:rsidRDefault="00747033" w:rsidP="00B72E1B">
            <w:pPr>
              <w:pBdr>
                <w:top w:val="nil"/>
                <w:left w:val="nil"/>
                <w:bottom w:val="nil"/>
                <w:right w:val="nil"/>
                <w:between w:val="nil"/>
              </w:pBdr>
              <w:rPr>
                <w:color w:val="000000"/>
              </w:rPr>
            </w:pPr>
          </w:p>
          <w:p w14:paraId="2317AB88"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5E1C4B42" w14:textId="77777777" w:rsidR="00747033" w:rsidRPr="00B3001B" w:rsidRDefault="00747033" w:rsidP="00B72E1B">
            <w:pPr>
              <w:pBdr>
                <w:top w:val="nil"/>
                <w:left w:val="nil"/>
                <w:bottom w:val="nil"/>
                <w:right w:val="nil"/>
                <w:between w:val="nil"/>
              </w:pBdr>
              <w:tabs>
                <w:tab w:val="left" w:pos="142"/>
              </w:tabs>
              <w:rPr>
                <w:color w:val="000000"/>
              </w:rPr>
            </w:pPr>
          </w:p>
          <w:p w14:paraId="7E800E6C" w14:textId="77777777" w:rsidR="00747033" w:rsidRPr="00B3001B" w:rsidRDefault="00747033" w:rsidP="00B72E1B">
            <w:pPr>
              <w:pBdr>
                <w:top w:val="nil"/>
                <w:left w:val="nil"/>
                <w:bottom w:val="nil"/>
                <w:right w:val="nil"/>
                <w:between w:val="nil"/>
              </w:pBdr>
            </w:pPr>
          </w:p>
          <w:p w14:paraId="11B63136" w14:textId="77777777" w:rsidR="00747033" w:rsidRPr="00B3001B" w:rsidRDefault="00747033" w:rsidP="00B72E1B">
            <w:pPr>
              <w:pBdr>
                <w:top w:val="nil"/>
                <w:left w:val="nil"/>
                <w:bottom w:val="nil"/>
                <w:right w:val="nil"/>
                <w:between w:val="nil"/>
              </w:pBdr>
            </w:pPr>
          </w:p>
          <w:p w14:paraId="158A8E5B"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 </w:t>
            </w:r>
          </w:p>
        </w:tc>
        <w:tc>
          <w:tcPr>
            <w:tcW w:w="4810" w:type="dxa"/>
            <w:shd w:val="clear" w:color="auto" w:fill="FFFFFF"/>
            <w:tcMar>
              <w:top w:w="0" w:type="dxa"/>
              <w:left w:w="108" w:type="dxa"/>
              <w:bottom w:w="0" w:type="dxa"/>
              <w:right w:w="108" w:type="dxa"/>
            </w:tcMar>
          </w:tcPr>
          <w:p w14:paraId="7F83F333" w14:textId="77777777" w:rsidR="00747033" w:rsidRPr="00B3001B" w:rsidRDefault="00747033" w:rsidP="00B72E1B">
            <w:pPr>
              <w:pBdr>
                <w:top w:val="nil"/>
                <w:left w:val="nil"/>
                <w:bottom w:val="nil"/>
                <w:right w:val="nil"/>
                <w:between w:val="nil"/>
              </w:pBdr>
              <w:rPr>
                <w:color w:val="000000"/>
              </w:rPr>
            </w:pPr>
          </w:p>
          <w:p w14:paraId="0415E9EF"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57BC39C8" w14:textId="77777777" w:rsidR="00747033" w:rsidRPr="00B3001B" w:rsidRDefault="00747033" w:rsidP="00B72E1B">
            <w:pPr>
              <w:widowControl w:val="0"/>
              <w:pBdr>
                <w:top w:val="nil"/>
                <w:left w:val="nil"/>
                <w:bottom w:val="nil"/>
                <w:right w:val="nil"/>
                <w:between w:val="nil"/>
              </w:pBdr>
              <w:rPr>
                <w:color w:val="000000"/>
              </w:rPr>
            </w:pPr>
          </w:p>
          <w:p w14:paraId="6B01A431" w14:textId="77777777" w:rsidR="00747033" w:rsidRPr="00B3001B" w:rsidRDefault="00747033" w:rsidP="00B72E1B">
            <w:pPr>
              <w:widowControl w:val="0"/>
              <w:pBdr>
                <w:top w:val="nil"/>
                <w:left w:val="nil"/>
                <w:bottom w:val="nil"/>
                <w:right w:val="nil"/>
                <w:between w:val="nil"/>
              </w:pBdr>
              <w:rPr>
                <w:color w:val="000000"/>
              </w:rPr>
            </w:pPr>
          </w:p>
          <w:p w14:paraId="3904D347" w14:textId="77777777" w:rsidR="00747033" w:rsidRPr="00B3001B" w:rsidRDefault="00747033" w:rsidP="00B72E1B">
            <w:pPr>
              <w:widowControl w:val="0"/>
              <w:pBdr>
                <w:top w:val="nil"/>
                <w:left w:val="nil"/>
                <w:bottom w:val="nil"/>
                <w:right w:val="nil"/>
                <w:between w:val="nil"/>
              </w:pBdr>
              <w:rPr>
                <w:color w:val="000000"/>
              </w:rPr>
            </w:pPr>
          </w:p>
          <w:p w14:paraId="092A1ECB"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__________________ </w:t>
            </w:r>
          </w:p>
        </w:tc>
      </w:tr>
    </w:tbl>
    <w:p w14:paraId="0A60A69A" w14:textId="77777777" w:rsidR="00747033" w:rsidRPr="00B3001B" w:rsidRDefault="00747033" w:rsidP="00747033">
      <w:pPr>
        <w:pBdr>
          <w:top w:val="nil"/>
          <w:left w:val="nil"/>
          <w:bottom w:val="nil"/>
          <w:right w:val="nil"/>
          <w:between w:val="nil"/>
        </w:pBdr>
        <w:ind w:left="6480" w:firstLine="720"/>
        <w:rPr>
          <w:color w:val="000000"/>
        </w:rPr>
      </w:pPr>
    </w:p>
    <w:p w14:paraId="38E412F3" w14:textId="77777777" w:rsidR="00747033" w:rsidRPr="00B3001B" w:rsidRDefault="00747033" w:rsidP="00747033">
      <w:pPr>
        <w:pBdr>
          <w:top w:val="nil"/>
          <w:left w:val="nil"/>
          <w:bottom w:val="nil"/>
          <w:right w:val="nil"/>
          <w:between w:val="nil"/>
        </w:pBdr>
        <w:ind w:left="6480" w:firstLine="720"/>
        <w:rPr>
          <w:color w:val="000000"/>
        </w:rPr>
      </w:pPr>
    </w:p>
    <w:p w14:paraId="20B7C62D" w14:textId="77777777" w:rsidR="00747033" w:rsidRPr="00B3001B" w:rsidRDefault="00747033" w:rsidP="00747033">
      <w:pPr>
        <w:pBdr>
          <w:top w:val="nil"/>
          <w:left w:val="nil"/>
          <w:bottom w:val="nil"/>
          <w:right w:val="nil"/>
          <w:between w:val="nil"/>
        </w:pBdr>
        <w:rPr>
          <w:color w:val="000000"/>
        </w:rPr>
      </w:pPr>
    </w:p>
    <w:p w14:paraId="453A7447" w14:textId="77777777" w:rsidR="00747033" w:rsidRPr="00B3001B" w:rsidRDefault="00747033" w:rsidP="00747033">
      <w:pPr>
        <w:pBdr>
          <w:top w:val="nil"/>
          <w:left w:val="nil"/>
          <w:bottom w:val="nil"/>
          <w:right w:val="nil"/>
          <w:between w:val="nil"/>
        </w:pBdr>
        <w:rPr>
          <w:color w:val="000000"/>
        </w:rPr>
      </w:pPr>
    </w:p>
    <w:p w14:paraId="6E8BB004" w14:textId="77777777" w:rsidR="00747033" w:rsidRPr="00B3001B" w:rsidRDefault="00747033" w:rsidP="00747033">
      <w:pPr>
        <w:pBdr>
          <w:top w:val="nil"/>
          <w:left w:val="nil"/>
          <w:bottom w:val="nil"/>
          <w:right w:val="nil"/>
          <w:between w:val="nil"/>
        </w:pBdr>
        <w:ind w:left="6481" w:firstLine="720"/>
        <w:jc w:val="right"/>
        <w:outlineLvl w:val="2"/>
        <w:rPr>
          <w:color w:val="000000"/>
        </w:rPr>
      </w:pPr>
      <w:r w:rsidRPr="00B3001B">
        <w:rPr>
          <w:color w:val="000000"/>
        </w:rPr>
        <w:br w:type="column"/>
      </w:r>
      <w:r w:rsidRPr="00B3001B">
        <w:rPr>
          <w:color w:val="000000"/>
        </w:rPr>
        <w:lastRenderedPageBreak/>
        <w:t xml:space="preserve">Приложение № </w:t>
      </w:r>
      <w:r w:rsidRPr="00B3001B">
        <w:t>11</w:t>
      </w:r>
    </w:p>
    <w:p w14:paraId="7FEC7CB0" w14:textId="77777777" w:rsidR="00747033" w:rsidRPr="00B3001B" w:rsidRDefault="00747033" w:rsidP="00747033">
      <w:pPr>
        <w:pBdr>
          <w:top w:val="nil"/>
          <w:left w:val="nil"/>
          <w:bottom w:val="nil"/>
          <w:right w:val="nil"/>
          <w:between w:val="nil"/>
        </w:pBdr>
        <w:jc w:val="right"/>
        <w:rPr>
          <w:color w:val="000000"/>
        </w:rPr>
      </w:pPr>
      <w:r w:rsidRPr="00B3001B">
        <w:rPr>
          <w:color w:val="000000"/>
        </w:rPr>
        <w:t xml:space="preserve">к Договору №  _______________ </w:t>
      </w:r>
    </w:p>
    <w:p w14:paraId="2E787A3A" w14:textId="77777777" w:rsidR="00747033" w:rsidRPr="00B3001B" w:rsidRDefault="00747033" w:rsidP="00747033">
      <w:pPr>
        <w:pBdr>
          <w:top w:val="nil"/>
          <w:left w:val="nil"/>
          <w:bottom w:val="nil"/>
          <w:right w:val="nil"/>
          <w:between w:val="nil"/>
        </w:pBdr>
        <w:ind w:left="720"/>
        <w:jc w:val="right"/>
        <w:rPr>
          <w:color w:val="000000"/>
        </w:rPr>
      </w:pPr>
      <w:r w:rsidRPr="00B3001B">
        <w:rPr>
          <w:color w:val="000000"/>
        </w:rPr>
        <w:t>от «____» _________ 202</w:t>
      </w:r>
      <w:r w:rsidRPr="00B3001B">
        <w:t>4</w:t>
      </w:r>
      <w:r w:rsidRPr="00B3001B">
        <w:rPr>
          <w:color w:val="000000"/>
        </w:rPr>
        <w:t>г.</w:t>
      </w:r>
    </w:p>
    <w:p w14:paraId="5EF5DA83" w14:textId="77777777" w:rsidR="00747033" w:rsidRPr="00B3001B" w:rsidRDefault="00747033" w:rsidP="00747033">
      <w:pPr>
        <w:pBdr>
          <w:top w:val="nil"/>
          <w:left w:val="nil"/>
          <w:bottom w:val="nil"/>
          <w:right w:val="nil"/>
          <w:between w:val="nil"/>
        </w:pBdr>
        <w:ind w:left="720"/>
        <w:jc w:val="right"/>
        <w:rPr>
          <w:color w:val="000000"/>
        </w:rPr>
      </w:pPr>
    </w:p>
    <w:p w14:paraId="18CCAC75" w14:textId="77777777" w:rsidR="00747033" w:rsidRPr="00B3001B" w:rsidRDefault="00747033" w:rsidP="00747033">
      <w:pPr>
        <w:pBdr>
          <w:top w:val="nil"/>
          <w:left w:val="nil"/>
          <w:bottom w:val="nil"/>
          <w:right w:val="nil"/>
          <w:between w:val="nil"/>
        </w:pBdr>
        <w:jc w:val="center"/>
        <w:outlineLvl w:val="3"/>
        <w:rPr>
          <w:color w:val="000000"/>
        </w:rPr>
      </w:pPr>
      <w:r w:rsidRPr="00B3001B">
        <w:rPr>
          <w:color w:val="000000"/>
        </w:rPr>
        <w:t xml:space="preserve">Порядок электронного документооборота </w:t>
      </w:r>
    </w:p>
    <w:p w14:paraId="7F00C84F" w14:textId="77777777" w:rsidR="00747033" w:rsidRPr="00B3001B" w:rsidRDefault="00747033" w:rsidP="00747033">
      <w:pPr>
        <w:pBdr>
          <w:top w:val="nil"/>
          <w:left w:val="nil"/>
          <w:bottom w:val="nil"/>
          <w:right w:val="nil"/>
          <w:between w:val="nil"/>
        </w:pBdr>
        <w:jc w:val="center"/>
        <w:outlineLvl w:val="3"/>
        <w:rPr>
          <w:color w:val="000000"/>
        </w:rPr>
      </w:pPr>
    </w:p>
    <w:p w14:paraId="5C118DA9" w14:textId="77777777" w:rsidR="00747033" w:rsidRPr="00B3001B" w:rsidRDefault="00747033" w:rsidP="00747033">
      <w:pPr>
        <w:pBdr>
          <w:top w:val="nil"/>
          <w:left w:val="nil"/>
          <w:bottom w:val="nil"/>
          <w:right w:val="nil"/>
          <w:between w:val="nil"/>
        </w:pBdr>
        <w:jc w:val="center"/>
        <w:outlineLvl w:val="3"/>
        <w:rPr>
          <w:color w:val="000000"/>
        </w:rPr>
      </w:pPr>
    </w:p>
    <w:p w14:paraId="28747C1D"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CA37B5"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11а к Договору  (далее – «первичные документы»).</w:t>
      </w:r>
    </w:p>
    <w:p w14:paraId="43C7E60F"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6" w:history="1">
        <w:r w:rsidRPr="00B3001B">
          <w:rPr>
            <w:color w:val="1155CC"/>
            <w:u w:val="single"/>
          </w:rPr>
          <w:t>https://www.nalog.ru/rn77/taxation/submission_statements/operations/</w:t>
        </w:r>
      </w:hyperlink>
      <w:r w:rsidRPr="00B3001B">
        <w:rPr>
          <w:color w:val="000000"/>
        </w:rPr>
        <w:t>).</w:t>
      </w:r>
    </w:p>
    <w:p w14:paraId="66D195FA"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173916F"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99EFB3C"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318F136"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EEA51DF"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E53CD21"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F131CB" w14:textId="77777777" w:rsidR="00747033" w:rsidRPr="00B3001B" w:rsidRDefault="00747033" w:rsidP="00747033">
      <w:pPr>
        <w:pBdr>
          <w:top w:val="nil"/>
          <w:left w:val="nil"/>
          <w:bottom w:val="nil"/>
          <w:right w:val="nil"/>
          <w:between w:val="nil"/>
        </w:pBdr>
        <w:ind w:firstLine="566"/>
        <w:jc w:val="both"/>
        <w:rPr>
          <w:color w:val="000000"/>
        </w:rPr>
      </w:pPr>
      <w:r w:rsidRPr="00B3001B">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47033" w:rsidRPr="00B3001B" w14:paraId="18B5A035" w14:textId="77777777" w:rsidTr="00B72E1B">
        <w:trPr>
          <w:trHeight w:val="1793"/>
        </w:trPr>
        <w:tc>
          <w:tcPr>
            <w:tcW w:w="4892" w:type="dxa"/>
            <w:shd w:val="clear" w:color="auto" w:fill="FFFFFF"/>
            <w:tcMar>
              <w:top w:w="0" w:type="dxa"/>
              <w:left w:w="108" w:type="dxa"/>
              <w:bottom w:w="0" w:type="dxa"/>
              <w:right w:w="108" w:type="dxa"/>
            </w:tcMar>
          </w:tcPr>
          <w:p w14:paraId="43102B89" w14:textId="77777777" w:rsidR="00747033" w:rsidRPr="00B3001B" w:rsidRDefault="00747033" w:rsidP="00B72E1B">
            <w:pPr>
              <w:pBdr>
                <w:top w:val="nil"/>
                <w:left w:val="nil"/>
                <w:bottom w:val="nil"/>
                <w:right w:val="nil"/>
                <w:between w:val="nil"/>
              </w:pBdr>
              <w:rPr>
                <w:color w:val="000000"/>
              </w:rPr>
            </w:pPr>
          </w:p>
          <w:p w14:paraId="5E630B19"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18ADA03E" w14:textId="77777777" w:rsidR="00747033" w:rsidRPr="00B3001B" w:rsidRDefault="00747033" w:rsidP="00B72E1B">
            <w:pPr>
              <w:pBdr>
                <w:top w:val="nil"/>
                <w:left w:val="nil"/>
                <w:bottom w:val="nil"/>
                <w:right w:val="nil"/>
                <w:between w:val="nil"/>
              </w:pBdr>
              <w:tabs>
                <w:tab w:val="left" w:pos="142"/>
              </w:tabs>
              <w:rPr>
                <w:color w:val="000000"/>
              </w:rPr>
            </w:pPr>
          </w:p>
          <w:p w14:paraId="57E91C0D" w14:textId="77777777" w:rsidR="00747033" w:rsidRPr="00B3001B" w:rsidRDefault="00747033" w:rsidP="00B72E1B">
            <w:pPr>
              <w:pBdr>
                <w:top w:val="nil"/>
                <w:left w:val="nil"/>
                <w:bottom w:val="nil"/>
                <w:right w:val="nil"/>
                <w:between w:val="nil"/>
              </w:pBdr>
            </w:pPr>
          </w:p>
          <w:p w14:paraId="24E5FB09" w14:textId="77777777" w:rsidR="00747033" w:rsidRPr="00B3001B" w:rsidRDefault="00747033" w:rsidP="00B72E1B">
            <w:pPr>
              <w:pBdr>
                <w:top w:val="nil"/>
                <w:left w:val="nil"/>
                <w:bottom w:val="nil"/>
                <w:right w:val="nil"/>
                <w:between w:val="nil"/>
              </w:pBdr>
            </w:pPr>
          </w:p>
          <w:p w14:paraId="25DC59B8"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 </w:t>
            </w:r>
          </w:p>
        </w:tc>
        <w:tc>
          <w:tcPr>
            <w:tcW w:w="4810" w:type="dxa"/>
            <w:shd w:val="clear" w:color="auto" w:fill="FFFFFF"/>
            <w:tcMar>
              <w:top w:w="0" w:type="dxa"/>
              <w:left w:w="108" w:type="dxa"/>
              <w:bottom w:w="0" w:type="dxa"/>
              <w:right w:w="108" w:type="dxa"/>
            </w:tcMar>
          </w:tcPr>
          <w:p w14:paraId="116AAC55" w14:textId="77777777" w:rsidR="00747033" w:rsidRPr="00B3001B" w:rsidRDefault="00747033" w:rsidP="00B72E1B">
            <w:pPr>
              <w:pBdr>
                <w:top w:val="nil"/>
                <w:left w:val="nil"/>
                <w:bottom w:val="nil"/>
                <w:right w:val="nil"/>
                <w:between w:val="nil"/>
              </w:pBdr>
              <w:rPr>
                <w:color w:val="000000"/>
              </w:rPr>
            </w:pPr>
          </w:p>
          <w:p w14:paraId="4461ED1B"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7BD1EF6F" w14:textId="77777777" w:rsidR="00747033" w:rsidRPr="00B3001B" w:rsidRDefault="00747033" w:rsidP="00B72E1B">
            <w:pPr>
              <w:widowControl w:val="0"/>
              <w:pBdr>
                <w:top w:val="nil"/>
                <w:left w:val="nil"/>
                <w:bottom w:val="nil"/>
                <w:right w:val="nil"/>
                <w:between w:val="nil"/>
              </w:pBdr>
              <w:rPr>
                <w:color w:val="000000"/>
              </w:rPr>
            </w:pPr>
          </w:p>
          <w:p w14:paraId="3FDB723B" w14:textId="77777777" w:rsidR="00747033" w:rsidRPr="00B3001B" w:rsidRDefault="00747033" w:rsidP="00B72E1B">
            <w:pPr>
              <w:widowControl w:val="0"/>
              <w:pBdr>
                <w:top w:val="nil"/>
                <w:left w:val="nil"/>
                <w:bottom w:val="nil"/>
                <w:right w:val="nil"/>
                <w:between w:val="nil"/>
              </w:pBdr>
              <w:rPr>
                <w:color w:val="000000"/>
              </w:rPr>
            </w:pPr>
          </w:p>
          <w:p w14:paraId="60BA137A" w14:textId="77777777" w:rsidR="00747033" w:rsidRPr="00B3001B" w:rsidRDefault="00747033" w:rsidP="00B72E1B">
            <w:pPr>
              <w:widowControl w:val="0"/>
              <w:pBdr>
                <w:top w:val="nil"/>
                <w:left w:val="nil"/>
                <w:bottom w:val="nil"/>
                <w:right w:val="nil"/>
                <w:between w:val="nil"/>
              </w:pBdr>
              <w:rPr>
                <w:color w:val="000000"/>
              </w:rPr>
            </w:pPr>
          </w:p>
          <w:p w14:paraId="5D8A2B8D" w14:textId="77777777" w:rsidR="00747033" w:rsidRPr="00B3001B" w:rsidRDefault="00747033" w:rsidP="00B72E1B">
            <w:pPr>
              <w:pStyle w:val="LO-normal"/>
              <w:shd w:val="clear" w:color="auto" w:fill="FFFFFF"/>
              <w:tabs>
                <w:tab w:val="left" w:pos="569"/>
              </w:tabs>
              <w:ind w:left="427"/>
              <w:rPr>
                <w:rFonts w:ascii="Times New Roman" w:eastAsia="Times New Roman" w:hAnsi="Times New Roman" w:cs="Times New Roman"/>
                <w:color w:val="000000" w:themeColor="text1"/>
              </w:rPr>
            </w:pPr>
            <w:r w:rsidRPr="00B3001B">
              <w:rPr>
                <w:color w:val="000000"/>
              </w:rPr>
              <w:t xml:space="preserve">__________________ </w:t>
            </w:r>
          </w:p>
        </w:tc>
      </w:tr>
    </w:tbl>
    <w:p w14:paraId="0ACFDEE2" w14:textId="77777777" w:rsidR="00747033" w:rsidRPr="00B3001B" w:rsidRDefault="00747033" w:rsidP="00747033">
      <w:pPr>
        <w:pBdr>
          <w:top w:val="nil"/>
          <w:left w:val="nil"/>
          <w:bottom w:val="nil"/>
          <w:right w:val="nil"/>
          <w:between w:val="nil"/>
        </w:pBdr>
        <w:ind w:left="6481" w:firstLine="720"/>
        <w:jc w:val="right"/>
        <w:outlineLvl w:val="2"/>
        <w:rPr>
          <w:color w:val="000000"/>
        </w:rPr>
      </w:pPr>
      <w:r w:rsidRPr="00B3001B">
        <w:rPr>
          <w:color w:val="000000"/>
        </w:rPr>
        <w:br w:type="column"/>
      </w:r>
      <w:r w:rsidRPr="00B3001B">
        <w:rPr>
          <w:color w:val="000000"/>
        </w:rPr>
        <w:lastRenderedPageBreak/>
        <w:t>Приложение № 11a</w:t>
      </w:r>
    </w:p>
    <w:p w14:paraId="63A63E78" w14:textId="77777777" w:rsidR="00747033" w:rsidRPr="00B3001B" w:rsidRDefault="00747033" w:rsidP="00747033">
      <w:pPr>
        <w:pBdr>
          <w:top w:val="nil"/>
          <w:left w:val="nil"/>
          <w:bottom w:val="nil"/>
          <w:right w:val="nil"/>
          <w:between w:val="nil"/>
        </w:pBdr>
        <w:jc w:val="right"/>
        <w:rPr>
          <w:color w:val="000000"/>
        </w:rPr>
      </w:pPr>
      <w:r w:rsidRPr="00B3001B">
        <w:rPr>
          <w:color w:val="000000"/>
        </w:rPr>
        <w:t xml:space="preserve">к Договору №  _______________ </w:t>
      </w:r>
    </w:p>
    <w:p w14:paraId="7BB76E89" w14:textId="77777777" w:rsidR="00747033" w:rsidRPr="00B3001B" w:rsidRDefault="00747033" w:rsidP="00747033">
      <w:pPr>
        <w:pBdr>
          <w:top w:val="nil"/>
          <w:left w:val="nil"/>
          <w:bottom w:val="nil"/>
          <w:right w:val="nil"/>
          <w:between w:val="nil"/>
        </w:pBdr>
        <w:ind w:left="720" w:hanging="720"/>
        <w:jc w:val="right"/>
        <w:rPr>
          <w:color w:val="000000"/>
        </w:rPr>
      </w:pPr>
      <w:r w:rsidRPr="00B3001B">
        <w:rPr>
          <w:color w:val="000000"/>
        </w:rPr>
        <w:t>от «____» _________ 2024г.</w:t>
      </w:r>
      <w:r w:rsidRPr="00B3001B">
        <w:rPr>
          <w:b/>
          <w:color w:val="000000"/>
        </w:rPr>
        <w:t xml:space="preserve">                                                                                           </w:t>
      </w:r>
    </w:p>
    <w:p w14:paraId="47188205" w14:textId="77777777" w:rsidR="00747033" w:rsidRPr="00B3001B" w:rsidRDefault="00747033" w:rsidP="00747033">
      <w:pPr>
        <w:pBdr>
          <w:top w:val="nil"/>
          <w:left w:val="nil"/>
          <w:bottom w:val="nil"/>
          <w:right w:val="nil"/>
          <w:between w:val="nil"/>
        </w:pBdr>
        <w:ind w:left="720" w:hanging="720"/>
        <w:jc w:val="center"/>
        <w:rPr>
          <w:b/>
          <w:color w:val="000000"/>
        </w:rPr>
      </w:pPr>
    </w:p>
    <w:p w14:paraId="1240C439" w14:textId="77777777" w:rsidR="00747033" w:rsidRPr="00B3001B" w:rsidRDefault="00747033" w:rsidP="00747033">
      <w:pPr>
        <w:pBdr>
          <w:top w:val="nil"/>
          <w:left w:val="nil"/>
          <w:bottom w:val="nil"/>
          <w:right w:val="nil"/>
          <w:between w:val="nil"/>
        </w:pBdr>
        <w:ind w:left="720" w:hanging="720"/>
        <w:jc w:val="center"/>
        <w:outlineLvl w:val="3"/>
        <w:rPr>
          <w:b/>
          <w:color w:val="000000"/>
        </w:rPr>
      </w:pPr>
      <w:r w:rsidRPr="00B3001B">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47033" w:rsidRPr="00B3001B" w14:paraId="20BB308E" w14:textId="77777777" w:rsidTr="00B72E1B">
        <w:trPr>
          <w:trHeight w:val="760"/>
        </w:trPr>
        <w:tc>
          <w:tcPr>
            <w:tcW w:w="750" w:type="dxa"/>
            <w:tcBorders>
              <w:top w:val="single" w:sz="4" w:space="0" w:color="000000"/>
              <w:left w:val="single" w:sz="4" w:space="0" w:color="000000"/>
              <w:bottom w:val="single" w:sz="4" w:space="0" w:color="000000"/>
              <w:right w:val="single" w:sz="4" w:space="0" w:color="000000"/>
            </w:tcBorders>
          </w:tcPr>
          <w:p w14:paraId="59B48058" w14:textId="77777777" w:rsidR="00747033" w:rsidRPr="00B3001B" w:rsidRDefault="00747033" w:rsidP="00B72E1B">
            <w:pPr>
              <w:pBdr>
                <w:top w:val="nil"/>
                <w:left w:val="nil"/>
                <w:bottom w:val="nil"/>
                <w:right w:val="nil"/>
                <w:between w:val="nil"/>
              </w:pBdr>
              <w:spacing w:after="200"/>
              <w:rPr>
                <w:color w:val="000000"/>
              </w:rPr>
            </w:pPr>
            <w:r w:rsidRPr="00B3001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7CAC8E4D" w14:textId="77777777" w:rsidR="00747033" w:rsidRPr="00B3001B" w:rsidRDefault="00747033" w:rsidP="00B72E1B">
            <w:pPr>
              <w:pBdr>
                <w:top w:val="nil"/>
                <w:left w:val="nil"/>
                <w:bottom w:val="nil"/>
                <w:right w:val="nil"/>
                <w:between w:val="nil"/>
              </w:pBdr>
              <w:ind w:left="720" w:hanging="720"/>
              <w:jc w:val="center"/>
              <w:rPr>
                <w:color w:val="000000"/>
              </w:rPr>
            </w:pPr>
            <w:r w:rsidRPr="00B3001B">
              <w:rPr>
                <w:color w:val="000000"/>
              </w:rPr>
              <w:t>Наименование</w:t>
            </w:r>
          </w:p>
          <w:p w14:paraId="02DC141E" w14:textId="77777777" w:rsidR="00747033" w:rsidRPr="00B3001B" w:rsidRDefault="00747033" w:rsidP="00B72E1B">
            <w:pPr>
              <w:pBdr>
                <w:top w:val="nil"/>
                <w:left w:val="nil"/>
                <w:bottom w:val="nil"/>
                <w:right w:val="nil"/>
                <w:between w:val="nil"/>
              </w:pBdr>
              <w:ind w:left="720" w:hanging="720"/>
              <w:jc w:val="center"/>
              <w:rPr>
                <w:color w:val="000000"/>
              </w:rPr>
            </w:pPr>
            <w:r w:rsidRPr="00B3001B">
              <w:rPr>
                <w:color w:val="000000"/>
              </w:rPr>
              <w:t>электронного документа</w:t>
            </w:r>
            <w:r w:rsidRPr="00B3001B">
              <w:rPr>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tcPr>
          <w:p w14:paraId="4FFC64FD" w14:textId="77777777" w:rsidR="00747033" w:rsidRPr="00B3001B" w:rsidRDefault="00747033" w:rsidP="00B72E1B">
            <w:pPr>
              <w:pBdr>
                <w:top w:val="nil"/>
                <w:left w:val="nil"/>
                <w:bottom w:val="nil"/>
                <w:right w:val="nil"/>
                <w:between w:val="nil"/>
              </w:pBdr>
              <w:spacing w:after="200"/>
              <w:ind w:left="720" w:hanging="720"/>
              <w:jc w:val="center"/>
              <w:rPr>
                <w:color w:val="000000"/>
              </w:rPr>
            </w:pPr>
            <w:r w:rsidRPr="00B3001B">
              <w:rPr>
                <w:color w:val="000000"/>
              </w:rPr>
              <w:t>Формат электронного документа</w:t>
            </w:r>
          </w:p>
        </w:tc>
      </w:tr>
      <w:tr w:rsidR="00747033" w:rsidRPr="00B3001B" w14:paraId="2B6A37A3" w14:textId="77777777" w:rsidTr="00B72E1B">
        <w:trPr>
          <w:trHeight w:val="2946"/>
        </w:trPr>
        <w:tc>
          <w:tcPr>
            <w:tcW w:w="750" w:type="dxa"/>
            <w:tcBorders>
              <w:top w:val="single" w:sz="4" w:space="0" w:color="000000"/>
              <w:left w:val="single" w:sz="4" w:space="0" w:color="000000"/>
              <w:bottom w:val="single" w:sz="4" w:space="0" w:color="000000"/>
              <w:right w:val="single" w:sz="4" w:space="0" w:color="000000"/>
            </w:tcBorders>
          </w:tcPr>
          <w:p w14:paraId="48427E9E" w14:textId="77777777" w:rsidR="00747033" w:rsidRPr="00B3001B" w:rsidRDefault="00747033" w:rsidP="00B72E1B">
            <w:pPr>
              <w:pBdr>
                <w:top w:val="nil"/>
                <w:left w:val="nil"/>
                <w:bottom w:val="nil"/>
                <w:right w:val="nil"/>
                <w:between w:val="nil"/>
              </w:pBdr>
              <w:spacing w:after="200"/>
              <w:ind w:left="720" w:hanging="720"/>
              <w:rPr>
                <w:color w:val="000000"/>
              </w:rPr>
            </w:pPr>
            <w:r w:rsidRPr="00B3001B">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3A0054BB" w14:textId="77777777" w:rsidR="00747033" w:rsidRPr="00B3001B" w:rsidRDefault="00747033" w:rsidP="00B72E1B">
            <w:pPr>
              <w:pBdr>
                <w:top w:val="nil"/>
                <w:left w:val="nil"/>
                <w:bottom w:val="nil"/>
                <w:right w:val="nil"/>
                <w:between w:val="nil"/>
              </w:pBdr>
              <w:ind w:left="708" w:hanging="708"/>
              <w:rPr>
                <w:i/>
                <w:color w:val="000000"/>
              </w:rPr>
            </w:pPr>
            <w:r w:rsidRPr="00B3001B">
              <w:rPr>
                <w:i/>
                <w:color w:val="000000"/>
              </w:rPr>
              <w:t>Акт о выполненных работах (оказанных услугах)</w:t>
            </w:r>
          </w:p>
          <w:p w14:paraId="39BF61E6" w14:textId="77777777" w:rsidR="00747033" w:rsidRPr="00B3001B" w:rsidRDefault="00747033" w:rsidP="00B72E1B">
            <w:pPr>
              <w:pBdr>
                <w:top w:val="nil"/>
                <w:left w:val="nil"/>
                <w:bottom w:val="nil"/>
                <w:right w:val="nil"/>
                <w:between w:val="nil"/>
              </w:pBdr>
              <w:ind w:left="708" w:hanging="708"/>
              <w:rPr>
                <w:i/>
                <w:color w:val="000000"/>
              </w:rPr>
            </w:pPr>
            <w:r w:rsidRPr="00B3001B">
              <w:rPr>
                <w:i/>
                <w:color w:val="000000"/>
              </w:rPr>
              <w:t>Универсальный передаточный документ УПД</w:t>
            </w:r>
          </w:p>
          <w:p w14:paraId="7E1B97D5" w14:textId="77777777" w:rsidR="00747033" w:rsidRPr="00B3001B" w:rsidRDefault="00747033" w:rsidP="00B72E1B">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039CBA12"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 xml:space="preserve">XML, утв. приказом ФНС России от 19.12.2018 №ММВ-7-15/820@ с уточнениями. </w:t>
            </w:r>
          </w:p>
          <w:p w14:paraId="2E9B0966"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С обязательным заполнением в группе «ИнфПолФХЖ1»:</w:t>
            </w:r>
          </w:p>
          <w:p w14:paraId="0CC46520"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1. элемента «</w:t>
            </w:r>
            <w:proofErr w:type="spellStart"/>
            <w:r w:rsidRPr="00B3001B">
              <w:rPr>
                <w:color w:val="000000"/>
              </w:rPr>
              <w:t>ТекстИнф</w:t>
            </w:r>
            <w:proofErr w:type="spellEnd"/>
            <w:r w:rsidRPr="00B3001B">
              <w:rPr>
                <w:color w:val="000000"/>
              </w:rPr>
              <w:t xml:space="preserve">»: </w:t>
            </w:r>
          </w:p>
          <w:p w14:paraId="656832A5"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 xml:space="preserve"> в поле «</w:t>
            </w:r>
            <w:proofErr w:type="spellStart"/>
            <w:r w:rsidRPr="00B3001B">
              <w:rPr>
                <w:color w:val="000000"/>
              </w:rPr>
              <w:t>Идентиф</w:t>
            </w:r>
            <w:proofErr w:type="spellEnd"/>
            <w:r w:rsidRPr="00B3001B">
              <w:rPr>
                <w:color w:val="000000"/>
              </w:rPr>
              <w:t>» указать «</w:t>
            </w:r>
            <w:proofErr w:type="spellStart"/>
            <w:r w:rsidRPr="00B3001B">
              <w:rPr>
                <w:color w:val="000000"/>
              </w:rPr>
              <w:t>КодБЕ</w:t>
            </w:r>
            <w:proofErr w:type="spellEnd"/>
            <w:r w:rsidRPr="00B3001B">
              <w:rPr>
                <w:color w:val="000000"/>
              </w:rPr>
              <w:t>»,  в поле «</w:t>
            </w:r>
            <w:proofErr w:type="spellStart"/>
            <w:r w:rsidRPr="00B3001B">
              <w:rPr>
                <w:color w:val="000000"/>
              </w:rPr>
              <w:t>Значен</w:t>
            </w:r>
            <w:proofErr w:type="spellEnd"/>
            <w:r w:rsidRPr="00B3001B">
              <w:rPr>
                <w:color w:val="000000"/>
              </w:rPr>
              <w:t>» указать значение  кода БЕ</w:t>
            </w:r>
            <w:r w:rsidRPr="00B3001B">
              <w:rPr>
                <w:color w:val="000000"/>
                <w:vertAlign w:val="superscript"/>
              </w:rPr>
              <w:footnoteReference w:id="11"/>
            </w:r>
            <w:r w:rsidRPr="00B3001B">
              <w:rPr>
                <w:color w:val="000000"/>
              </w:rPr>
              <w:t>.</w:t>
            </w:r>
          </w:p>
          <w:p w14:paraId="696BE2B8"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2. элемента «</w:t>
            </w:r>
            <w:proofErr w:type="spellStart"/>
            <w:r w:rsidRPr="00B3001B">
              <w:rPr>
                <w:color w:val="000000"/>
              </w:rPr>
              <w:t>ОснПер</w:t>
            </w:r>
            <w:proofErr w:type="spellEnd"/>
            <w:r w:rsidRPr="00B3001B">
              <w:rPr>
                <w:color w:val="000000"/>
              </w:rPr>
              <w:t>»:</w:t>
            </w:r>
          </w:p>
          <w:p w14:paraId="6AE59391"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в поле «</w:t>
            </w:r>
            <w:proofErr w:type="spellStart"/>
            <w:r w:rsidRPr="00B3001B">
              <w:rPr>
                <w:color w:val="000000"/>
              </w:rPr>
              <w:t>НаимОсн</w:t>
            </w:r>
            <w:proofErr w:type="spellEnd"/>
            <w:r w:rsidRPr="00B3001B">
              <w:rPr>
                <w:color w:val="000000"/>
              </w:rPr>
              <w:t xml:space="preserve">» указать  «Договор», </w:t>
            </w:r>
          </w:p>
          <w:p w14:paraId="045B2302"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в поле «</w:t>
            </w:r>
            <w:proofErr w:type="spellStart"/>
            <w:r w:rsidRPr="00B3001B">
              <w:rPr>
                <w:color w:val="000000"/>
              </w:rPr>
              <w:t>НомерОсн</w:t>
            </w:r>
            <w:proofErr w:type="spellEnd"/>
            <w:r w:rsidRPr="00B3001B">
              <w:rPr>
                <w:color w:val="000000"/>
              </w:rPr>
              <w:t>» указать «_______</w:t>
            </w:r>
            <w:r w:rsidRPr="00B3001B">
              <w:rPr>
                <w:color w:val="000000"/>
                <w:vertAlign w:val="superscript"/>
              </w:rPr>
              <w:footnoteReference w:id="12"/>
            </w:r>
            <w:r w:rsidRPr="00B3001B">
              <w:rPr>
                <w:color w:val="000000"/>
              </w:rPr>
              <w:t>«,</w:t>
            </w:r>
          </w:p>
          <w:p w14:paraId="375AA49F" w14:textId="77777777" w:rsidR="00747033" w:rsidRPr="00B3001B" w:rsidRDefault="00747033" w:rsidP="00B72E1B">
            <w:pPr>
              <w:pBdr>
                <w:top w:val="nil"/>
                <w:left w:val="nil"/>
                <w:bottom w:val="nil"/>
                <w:right w:val="nil"/>
                <w:between w:val="nil"/>
              </w:pBdr>
              <w:ind w:left="566" w:hanging="566"/>
              <w:rPr>
                <w:color w:val="000000"/>
              </w:rPr>
            </w:pPr>
            <w:r w:rsidRPr="00B3001B">
              <w:rPr>
                <w:color w:val="000000"/>
              </w:rPr>
              <w:t>в поле  «</w:t>
            </w:r>
            <w:proofErr w:type="spellStart"/>
            <w:r w:rsidRPr="00B3001B">
              <w:rPr>
                <w:color w:val="000000"/>
              </w:rPr>
              <w:t>ДатаОсн</w:t>
            </w:r>
            <w:proofErr w:type="spellEnd"/>
            <w:r w:rsidRPr="00B3001B">
              <w:rPr>
                <w:color w:val="000000"/>
              </w:rPr>
              <w:t>»« указать   «______</w:t>
            </w:r>
            <w:r w:rsidRPr="00B3001B">
              <w:rPr>
                <w:color w:val="000000"/>
                <w:vertAlign w:val="superscript"/>
              </w:rPr>
              <w:footnoteReference w:id="13"/>
            </w:r>
            <w:r w:rsidRPr="00B3001B">
              <w:rPr>
                <w:color w:val="000000"/>
              </w:rPr>
              <w:t>«.</w:t>
            </w:r>
          </w:p>
        </w:tc>
      </w:tr>
      <w:tr w:rsidR="00747033" w:rsidRPr="00B3001B" w14:paraId="5128EF59" w14:textId="77777777" w:rsidTr="00B72E1B">
        <w:trPr>
          <w:trHeight w:val="466"/>
        </w:trPr>
        <w:tc>
          <w:tcPr>
            <w:tcW w:w="750" w:type="dxa"/>
            <w:tcBorders>
              <w:top w:val="single" w:sz="4" w:space="0" w:color="000000"/>
              <w:left w:val="single" w:sz="4" w:space="0" w:color="000000"/>
              <w:bottom w:val="single" w:sz="4" w:space="0" w:color="000000"/>
              <w:right w:val="single" w:sz="4" w:space="0" w:color="000000"/>
            </w:tcBorders>
          </w:tcPr>
          <w:p w14:paraId="24E533D2" w14:textId="77777777" w:rsidR="00747033" w:rsidRPr="00B3001B" w:rsidRDefault="00747033" w:rsidP="00B72E1B">
            <w:pPr>
              <w:pBdr>
                <w:top w:val="nil"/>
                <w:left w:val="nil"/>
                <w:bottom w:val="nil"/>
                <w:right w:val="nil"/>
                <w:between w:val="nil"/>
              </w:pBdr>
              <w:spacing w:after="200"/>
              <w:ind w:left="720" w:hanging="720"/>
              <w:rPr>
                <w:color w:val="000000"/>
              </w:rPr>
            </w:pPr>
            <w:r w:rsidRPr="00B3001B">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0801BD55" w14:textId="77777777" w:rsidR="00747033" w:rsidRPr="00B3001B" w:rsidRDefault="00747033" w:rsidP="00B72E1B">
            <w:pPr>
              <w:pBdr>
                <w:top w:val="nil"/>
                <w:left w:val="nil"/>
                <w:bottom w:val="nil"/>
                <w:right w:val="nil"/>
                <w:between w:val="nil"/>
              </w:pBdr>
              <w:spacing w:after="200"/>
              <w:ind w:left="720" w:hanging="720"/>
              <w:rPr>
                <w:i/>
                <w:color w:val="000000"/>
              </w:rPr>
            </w:pPr>
            <w:r w:rsidRPr="00B3001B">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45C928A4" w14:textId="77777777" w:rsidR="00747033" w:rsidRPr="00B3001B" w:rsidRDefault="00747033" w:rsidP="00B72E1B">
            <w:pPr>
              <w:pBdr>
                <w:top w:val="nil"/>
                <w:left w:val="nil"/>
                <w:bottom w:val="nil"/>
                <w:right w:val="nil"/>
                <w:between w:val="nil"/>
              </w:pBdr>
              <w:spacing w:after="200"/>
              <w:rPr>
                <w:color w:val="000000"/>
              </w:rPr>
            </w:pPr>
            <w:r w:rsidRPr="00B3001B">
              <w:rPr>
                <w:color w:val="000000"/>
              </w:rPr>
              <w:t xml:space="preserve">XML, утв. приказом ФНС России от 19.12.2018 №ММВ-7-15/820@ с уточнениями. </w:t>
            </w:r>
          </w:p>
        </w:tc>
      </w:tr>
      <w:tr w:rsidR="00747033" w:rsidRPr="00B3001B" w14:paraId="2F7E932A" w14:textId="77777777" w:rsidTr="00B72E1B">
        <w:trPr>
          <w:trHeight w:val="1116"/>
        </w:trPr>
        <w:tc>
          <w:tcPr>
            <w:tcW w:w="750" w:type="dxa"/>
            <w:tcBorders>
              <w:top w:val="single" w:sz="4" w:space="0" w:color="000000"/>
              <w:left w:val="single" w:sz="4" w:space="0" w:color="000000"/>
              <w:bottom w:val="single" w:sz="4" w:space="0" w:color="000000"/>
              <w:right w:val="single" w:sz="4" w:space="0" w:color="000000"/>
            </w:tcBorders>
          </w:tcPr>
          <w:p w14:paraId="2A730605" w14:textId="77777777" w:rsidR="00747033" w:rsidRPr="00B3001B" w:rsidRDefault="00747033" w:rsidP="00B72E1B">
            <w:pPr>
              <w:pBdr>
                <w:top w:val="nil"/>
                <w:left w:val="nil"/>
                <w:bottom w:val="nil"/>
                <w:right w:val="nil"/>
                <w:between w:val="nil"/>
              </w:pBdr>
              <w:spacing w:after="200"/>
              <w:ind w:left="720" w:hanging="720"/>
              <w:rPr>
                <w:color w:val="000000"/>
              </w:rPr>
            </w:pPr>
            <w:r w:rsidRPr="00B3001B">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19BABBBF" w14:textId="77777777" w:rsidR="00747033" w:rsidRPr="00B3001B" w:rsidRDefault="00747033" w:rsidP="00B72E1B">
            <w:pPr>
              <w:pBdr>
                <w:top w:val="nil"/>
                <w:left w:val="nil"/>
                <w:bottom w:val="nil"/>
                <w:right w:val="nil"/>
                <w:between w:val="nil"/>
              </w:pBdr>
              <w:spacing w:after="200"/>
              <w:rPr>
                <w:color w:val="000000"/>
              </w:rPr>
            </w:pPr>
            <w:r w:rsidRPr="00B3001B">
              <w:rPr>
                <w:i/>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2BC13E44" w14:textId="77777777" w:rsidR="00747033" w:rsidRPr="00B3001B" w:rsidRDefault="00747033" w:rsidP="00B72E1B">
            <w:pPr>
              <w:pBdr>
                <w:top w:val="nil"/>
                <w:left w:val="nil"/>
                <w:bottom w:val="nil"/>
                <w:right w:val="nil"/>
                <w:between w:val="nil"/>
              </w:pBdr>
              <w:spacing w:after="200"/>
              <w:rPr>
                <w:color w:val="000000"/>
              </w:rPr>
            </w:pPr>
            <w:r w:rsidRPr="00B3001B">
              <w:rPr>
                <w:color w:val="000000"/>
              </w:rPr>
              <w:t xml:space="preserve">XML, утв. приказом ФНС России от 12.10.2020 </w:t>
            </w:r>
            <w:r w:rsidRPr="00B3001B">
              <w:rPr>
                <w:color w:val="000000"/>
              </w:rPr>
              <w:br/>
              <w:t>№ ЕД-7-26/736@ с уточнениями.</w:t>
            </w:r>
          </w:p>
        </w:tc>
      </w:tr>
    </w:tbl>
    <w:p w14:paraId="25E091A5" w14:textId="77777777" w:rsidR="00747033" w:rsidRPr="00B3001B" w:rsidRDefault="00747033" w:rsidP="00747033">
      <w:pPr>
        <w:pBdr>
          <w:top w:val="nil"/>
          <w:left w:val="nil"/>
          <w:bottom w:val="nil"/>
          <w:right w:val="nil"/>
          <w:between w:val="nil"/>
        </w:pBdr>
        <w:ind w:firstLine="709"/>
        <w:jc w:val="both"/>
        <w:rPr>
          <w:color w:val="000000"/>
          <w:sz w:val="22"/>
          <w:szCs w:val="22"/>
        </w:rPr>
      </w:pPr>
      <w:r w:rsidRPr="00B3001B">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sidRPr="00B3001B">
        <w:rPr>
          <w:rStyle w:val="afa"/>
          <w:color w:val="000000"/>
          <w:sz w:val="22"/>
          <w:szCs w:val="22"/>
        </w:rPr>
        <w:footnoteReference w:id="14"/>
      </w:r>
      <w:r w:rsidRPr="00B3001B">
        <w:rPr>
          <w:color w:val="000000"/>
          <w:sz w:val="22"/>
          <w:szCs w:val="22"/>
        </w:rPr>
        <w:t>. Исполнитель обеспечивает заполнение в счетах-фактурах / УПД (</w:t>
      </w:r>
      <w:r w:rsidRPr="00B3001B">
        <w:rPr>
          <w:i/>
          <w:color w:val="000000"/>
          <w:sz w:val="22"/>
          <w:szCs w:val="22"/>
        </w:rPr>
        <w:t>нужное оставить</w:t>
      </w:r>
      <w:r w:rsidRPr="00B3001B">
        <w:rPr>
          <w:color w:val="000000"/>
          <w:sz w:val="22"/>
          <w:szCs w:val="22"/>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747033" w:rsidRPr="00B3001B" w14:paraId="246AB3BF" w14:textId="77777777" w:rsidTr="00B72E1B">
        <w:trPr>
          <w:trHeight w:val="1367"/>
        </w:trPr>
        <w:tc>
          <w:tcPr>
            <w:tcW w:w="4847" w:type="dxa"/>
            <w:tcBorders>
              <w:top w:val="nil"/>
              <w:left w:val="nil"/>
              <w:bottom w:val="nil"/>
              <w:right w:val="nil"/>
            </w:tcBorders>
          </w:tcPr>
          <w:p w14:paraId="3340232F" w14:textId="77777777" w:rsidR="00747033" w:rsidRPr="00B3001B" w:rsidRDefault="00747033" w:rsidP="00B72E1B">
            <w:pPr>
              <w:pBdr>
                <w:top w:val="nil"/>
                <w:left w:val="nil"/>
                <w:bottom w:val="nil"/>
                <w:right w:val="nil"/>
                <w:between w:val="nil"/>
              </w:pBdr>
              <w:rPr>
                <w:color w:val="000000"/>
              </w:rPr>
            </w:pPr>
          </w:p>
          <w:p w14:paraId="3E929D6A"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19ADAF19" w14:textId="77777777" w:rsidR="00747033" w:rsidRPr="00B3001B" w:rsidRDefault="00747033" w:rsidP="00B72E1B">
            <w:pPr>
              <w:pBdr>
                <w:top w:val="nil"/>
                <w:left w:val="nil"/>
                <w:bottom w:val="nil"/>
                <w:right w:val="nil"/>
                <w:between w:val="nil"/>
              </w:pBdr>
              <w:tabs>
                <w:tab w:val="left" w:pos="142"/>
              </w:tabs>
              <w:rPr>
                <w:color w:val="000000"/>
              </w:rPr>
            </w:pPr>
          </w:p>
          <w:p w14:paraId="3722FF6A" w14:textId="77777777" w:rsidR="00747033" w:rsidRPr="00B3001B" w:rsidRDefault="00747033" w:rsidP="00B72E1B">
            <w:pPr>
              <w:pBdr>
                <w:top w:val="nil"/>
                <w:left w:val="nil"/>
                <w:bottom w:val="nil"/>
                <w:right w:val="nil"/>
                <w:between w:val="nil"/>
              </w:pBdr>
            </w:pPr>
          </w:p>
          <w:p w14:paraId="54AD5B3A" w14:textId="77777777" w:rsidR="00747033" w:rsidRPr="00B3001B" w:rsidRDefault="00747033" w:rsidP="00B72E1B">
            <w:pPr>
              <w:pBdr>
                <w:top w:val="nil"/>
                <w:left w:val="nil"/>
                <w:bottom w:val="nil"/>
                <w:right w:val="nil"/>
                <w:between w:val="nil"/>
              </w:pBdr>
            </w:pPr>
          </w:p>
          <w:p w14:paraId="1991921F" w14:textId="77777777" w:rsidR="00747033" w:rsidRPr="00B3001B" w:rsidRDefault="00747033" w:rsidP="00B72E1B">
            <w:pPr>
              <w:pBdr>
                <w:top w:val="nil"/>
                <w:left w:val="nil"/>
                <w:bottom w:val="nil"/>
                <w:right w:val="nil"/>
                <w:between w:val="nil"/>
              </w:pBdr>
              <w:rPr>
                <w:color w:val="000000"/>
                <w:vertAlign w:val="superscript"/>
              </w:rPr>
            </w:pPr>
            <w:r w:rsidRPr="00B3001B">
              <w:rPr>
                <w:color w:val="000000"/>
              </w:rPr>
              <w:t xml:space="preserve">_________________ </w:t>
            </w:r>
          </w:p>
        </w:tc>
        <w:tc>
          <w:tcPr>
            <w:tcW w:w="4819" w:type="dxa"/>
            <w:tcBorders>
              <w:top w:val="nil"/>
              <w:left w:val="nil"/>
              <w:bottom w:val="nil"/>
              <w:right w:val="nil"/>
            </w:tcBorders>
          </w:tcPr>
          <w:p w14:paraId="009F5EC5" w14:textId="77777777" w:rsidR="00747033" w:rsidRPr="00B3001B" w:rsidRDefault="00747033" w:rsidP="00B72E1B">
            <w:pPr>
              <w:pBdr>
                <w:top w:val="nil"/>
                <w:left w:val="nil"/>
                <w:bottom w:val="nil"/>
                <w:right w:val="nil"/>
                <w:between w:val="nil"/>
              </w:pBdr>
              <w:rPr>
                <w:color w:val="000000"/>
              </w:rPr>
            </w:pPr>
          </w:p>
          <w:p w14:paraId="7D03652F"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064DB011" w14:textId="77777777" w:rsidR="00747033" w:rsidRPr="00B3001B" w:rsidRDefault="00747033" w:rsidP="00B72E1B">
            <w:pPr>
              <w:widowControl w:val="0"/>
              <w:pBdr>
                <w:top w:val="nil"/>
                <w:left w:val="nil"/>
                <w:bottom w:val="nil"/>
                <w:right w:val="nil"/>
                <w:between w:val="nil"/>
              </w:pBdr>
              <w:rPr>
                <w:color w:val="000000"/>
              </w:rPr>
            </w:pPr>
          </w:p>
          <w:p w14:paraId="6D684215" w14:textId="77777777" w:rsidR="00747033" w:rsidRPr="00B3001B" w:rsidRDefault="00747033" w:rsidP="00B72E1B">
            <w:pPr>
              <w:widowControl w:val="0"/>
              <w:pBdr>
                <w:top w:val="nil"/>
                <w:left w:val="nil"/>
                <w:bottom w:val="nil"/>
                <w:right w:val="nil"/>
                <w:between w:val="nil"/>
              </w:pBdr>
              <w:rPr>
                <w:color w:val="000000"/>
              </w:rPr>
            </w:pPr>
          </w:p>
          <w:p w14:paraId="53BC0B86" w14:textId="77777777" w:rsidR="00747033" w:rsidRPr="00B3001B" w:rsidRDefault="00747033" w:rsidP="00B72E1B">
            <w:pPr>
              <w:widowControl w:val="0"/>
              <w:pBdr>
                <w:top w:val="nil"/>
                <w:left w:val="nil"/>
                <w:bottom w:val="nil"/>
                <w:right w:val="nil"/>
                <w:between w:val="nil"/>
              </w:pBdr>
              <w:rPr>
                <w:color w:val="000000"/>
              </w:rPr>
            </w:pPr>
          </w:p>
          <w:p w14:paraId="70130318" w14:textId="77777777" w:rsidR="00747033" w:rsidRPr="00B3001B" w:rsidRDefault="00747033" w:rsidP="00B72E1B">
            <w:pPr>
              <w:pBdr>
                <w:top w:val="nil"/>
                <w:left w:val="nil"/>
                <w:bottom w:val="nil"/>
                <w:right w:val="nil"/>
                <w:between w:val="nil"/>
              </w:pBdr>
              <w:ind w:left="1343"/>
              <w:rPr>
                <w:color w:val="000000"/>
              </w:rPr>
            </w:pPr>
            <w:r w:rsidRPr="00B3001B">
              <w:rPr>
                <w:color w:val="000000"/>
              </w:rPr>
              <w:t xml:space="preserve">__________________ </w:t>
            </w:r>
          </w:p>
        </w:tc>
      </w:tr>
    </w:tbl>
    <w:p w14:paraId="2C7E5BF6" w14:textId="77777777" w:rsidR="00747033" w:rsidRPr="00B3001B" w:rsidRDefault="00747033" w:rsidP="00747033">
      <w:pPr>
        <w:pBdr>
          <w:top w:val="nil"/>
          <w:left w:val="nil"/>
          <w:bottom w:val="nil"/>
          <w:right w:val="nil"/>
          <w:between w:val="nil"/>
        </w:pBdr>
        <w:jc w:val="right"/>
        <w:outlineLvl w:val="2"/>
        <w:rPr>
          <w:color w:val="000000"/>
        </w:rPr>
      </w:pPr>
      <w:r w:rsidRPr="00B3001B">
        <w:rPr>
          <w:color w:val="000000"/>
        </w:rPr>
        <w:br w:type="column"/>
      </w:r>
      <w:r w:rsidRPr="00B3001B">
        <w:rPr>
          <w:color w:val="000000"/>
        </w:rPr>
        <w:lastRenderedPageBreak/>
        <w:t xml:space="preserve"> Приложение № </w:t>
      </w:r>
      <w:r w:rsidRPr="00B3001B">
        <w:t>12</w:t>
      </w:r>
    </w:p>
    <w:p w14:paraId="069AC157" w14:textId="77777777" w:rsidR="00747033" w:rsidRPr="00B3001B" w:rsidRDefault="00747033" w:rsidP="00747033">
      <w:pPr>
        <w:pBdr>
          <w:top w:val="nil"/>
          <w:left w:val="nil"/>
          <w:bottom w:val="nil"/>
          <w:right w:val="nil"/>
          <w:between w:val="nil"/>
        </w:pBdr>
        <w:jc w:val="right"/>
        <w:rPr>
          <w:color w:val="000000"/>
        </w:rPr>
      </w:pPr>
      <w:r w:rsidRPr="00B3001B">
        <w:rPr>
          <w:color w:val="000000"/>
        </w:rPr>
        <w:t xml:space="preserve">к Договору №  _______________ </w:t>
      </w:r>
    </w:p>
    <w:p w14:paraId="79F7D954" w14:textId="77777777" w:rsidR="00747033" w:rsidRPr="00B3001B" w:rsidRDefault="00747033" w:rsidP="00747033">
      <w:pPr>
        <w:pBdr>
          <w:top w:val="nil"/>
          <w:left w:val="nil"/>
          <w:bottom w:val="nil"/>
          <w:right w:val="nil"/>
          <w:between w:val="nil"/>
        </w:pBdr>
        <w:ind w:left="720" w:hanging="720"/>
        <w:jc w:val="right"/>
        <w:rPr>
          <w:color w:val="000000"/>
        </w:rPr>
      </w:pPr>
      <w:r w:rsidRPr="00B3001B">
        <w:rPr>
          <w:color w:val="000000"/>
        </w:rPr>
        <w:t>от «____» _________ 2024 г.</w:t>
      </w:r>
      <w:r w:rsidRPr="00B3001B">
        <w:rPr>
          <w:b/>
          <w:color w:val="000000"/>
        </w:rPr>
        <w:t xml:space="preserve">                                                                                           </w:t>
      </w:r>
    </w:p>
    <w:p w14:paraId="34596A98" w14:textId="77777777" w:rsidR="00747033" w:rsidRPr="00B3001B" w:rsidRDefault="00747033" w:rsidP="00747033">
      <w:pPr>
        <w:pStyle w:val="10"/>
        <w:ind w:firstLine="0"/>
        <w:jc w:val="right"/>
        <w:rPr>
          <w:b/>
          <w:bCs/>
          <w:i/>
          <w:iCs/>
          <w:sz w:val="24"/>
          <w:szCs w:val="24"/>
        </w:rPr>
      </w:pPr>
    </w:p>
    <w:p w14:paraId="655B2574" w14:textId="77777777" w:rsidR="00747033" w:rsidRPr="00B3001B" w:rsidRDefault="00747033" w:rsidP="00747033"/>
    <w:p w14:paraId="74B8C3FB" w14:textId="77777777" w:rsidR="00747033" w:rsidRPr="00B3001B" w:rsidRDefault="00747033" w:rsidP="00747033">
      <w:pPr>
        <w:jc w:val="center"/>
        <w:rPr>
          <w:b/>
        </w:rPr>
      </w:pPr>
      <w:r w:rsidRPr="00B3001B">
        <w:rPr>
          <w:b/>
        </w:rPr>
        <w:t>ТРЕБОВАНИЯ К НЕЗАВИСИМОЙ (БАНКОВСКОЙ) ГАРАНТИИ</w:t>
      </w:r>
    </w:p>
    <w:p w14:paraId="6F436326" w14:textId="77777777" w:rsidR="00747033" w:rsidRPr="00B3001B" w:rsidRDefault="00747033" w:rsidP="00747033">
      <w:pPr>
        <w:jc w:val="both"/>
      </w:pPr>
    </w:p>
    <w:p w14:paraId="073FA976" w14:textId="77777777" w:rsidR="00747033" w:rsidRPr="00B3001B" w:rsidRDefault="00747033" w:rsidP="00747033">
      <w:pPr>
        <w:ind w:firstLine="709"/>
        <w:jc w:val="both"/>
      </w:pPr>
      <w:r w:rsidRPr="00B3001B">
        <w:t>1.</w:t>
      </w:r>
      <w:r w:rsidRPr="00B3001B">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054C2B3" w14:textId="77777777" w:rsidR="00747033" w:rsidRPr="00B3001B" w:rsidRDefault="00747033" w:rsidP="00747033">
      <w:pPr>
        <w:ind w:firstLine="709"/>
        <w:jc w:val="both"/>
      </w:pPr>
      <w:r w:rsidRPr="00B3001B">
        <w:t>2.</w:t>
      </w:r>
      <w:r w:rsidRPr="00B3001B">
        <w:tab/>
        <w:t>В банковской гарантии должны быть указаны:</w:t>
      </w:r>
    </w:p>
    <w:p w14:paraId="3EBE14A9" w14:textId="77777777" w:rsidR="00747033" w:rsidRPr="00B3001B" w:rsidRDefault="00747033" w:rsidP="00747033">
      <w:pPr>
        <w:ind w:firstLine="709"/>
        <w:jc w:val="both"/>
      </w:pPr>
      <w:r w:rsidRPr="00B3001B">
        <w:t>1)</w:t>
      </w:r>
      <w:r w:rsidRPr="00B3001B">
        <w:tab/>
        <w:t>дата выдачи;</w:t>
      </w:r>
    </w:p>
    <w:p w14:paraId="1D2B63C0" w14:textId="77777777" w:rsidR="00747033" w:rsidRPr="00B3001B" w:rsidRDefault="00747033" w:rsidP="00747033">
      <w:pPr>
        <w:ind w:firstLine="709"/>
        <w:jc w:val="both"/>
      </w:pPr>
      <w:r w:rsidRPr="00B3001B">
        <w:t>2)</w:t>
      </w:r>
      <w:r w:rsidRPr="00B3001B">
        <w:tab/>
        <w:t>принципал – наименование, адрес, ИНН, ОГРН;</w:t>
      </w:r>
    </w:p>
    <w:p w14:paraId="249E73C0" w14:textId="77777777" w:rsidR="00747033" w:rsidRPr="00B3001B" w:rsidRDefault="00747033" w:rsidP="00747033">
      <w:pPr>
        <w:ind w:firstLine="709"/>
        <w:jc w:val="both"/>
      </w:pPr>
      <w:r w:rsidRPr="00B3001B">
        <w:t>3)</w:t>
      </w:r>
      <w:r w:rsidRPr="00B3001B">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6DCB4CA9" w14:textId="77777777" w:rsidR="00747033" w:rsidRPr="00B3001B" w:rsidRDefault="00747033" w:rsidP="00747033">
      <w:pPr>
        <w:ind w:firstLine="709"/>
        <w:jc w:val="both"/>
      </w:pPr>
      <w:r w:rsidRPr="00B3001B">
        <w:t>Почтовый адрес: 125047, Российская Федерация, г. Москва, пер. Оружейный, д. 19, ИНН 7708591995, ОКПО 94421386, КПП 997650001;</w:t>
      </w:r>
    </w:p>
    <w:p w14:paraId="2B48ED47" w14:textId="77777777" w:rsidR="00747033" w:rsidRPr="00B3001B" w:rsidRDefault="00747033" w:rsidP="00747033">
      <w:pPr>
        <w:ind w:firstLine="709"/>
        <w:jc w:val="both"/>
      </w:pPr>
      <w:r w:rsidRPr="00B3001B">
        <w:t>4)</w:t>
      </w:r>
      <w:r w:rsidRPr="00B3001B">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7C37644" w14:textId="70663CC2" w:rsidR="00747033" w:rsidRPr="00B3001B" w:rsidRDefault="00747033" w:rsidP="00747033">
      <w:pPr>
        <w:ind w:firstLine="709"/>
        <w:jc w:val="both"/>
      </w:pPr>
      <w:r w:rsidRPr="00B3001B">
        <w:t>5)</w:t>
      </w:r>
      <w:r w:rsidRPr="00B3001B">
        <w:tab/>
        <w:t xml:space="preserve">номер и наименование закупки: «номер конкурса по предмету закупки «Поставка двух новых, не находившихся в эксплуатации, контейнерных перегружателей типа «ричстакер» (далее – «Товар») для контейнерного терминала Забайкальск филиала ПАО «ТрансКонтейнер» на Забайкальской железной дороге, </w:t>
      </w:r>
      <w:r w:rsidR="0031375D">
        <w:t>их</w:t>
      </w:r>
      <w:r w:rsidRPr="00B3001B">
        <w:t xml:space="preserve"> техническое обслуживание и текущий ремонт на время действия гарантии на Товар (далее – «Работы»)»;</w:t>
      </w:r>
    </w:p>
    <w:p w14:paraId="109CCE65" w14:textId="77777777" w:rsidR="00747033" w:rsidRPr="00B3001B" w:rsidRDefault="00747033" w:rsidP="00747033">
      <w:pPr>
        <w:ind w:firstLine="709"/>
        <w:jc w:val="both"/>
      </w:pPr>
      <w:r w:rsidRPr="00B3001B">
        <w:t>6)</w:t>
      </w:r>
      <w:r w:rsidRPr="00B3001B">
        <w:tab/>
        <w:t>денежная сумма, подлежащая выплате – ____________  (</w:t>
      </w:r>
      <w:r w:rsidRPr="00B3001B">
        <w:rPr>
          <w:i/>
        </w:rPr>
        <w:t>сумма в рублях, эквивалентная сумме авансового платежа в юанях, пересчитанная по курсу ЦБ РФ на дату заключения договора + 2%</w:t>
      </w:r>
      <w:r w:rsidRPr="00B3001B">
        <w:t>);</w:t>
      </w:r>
    </w:p>
    <w:p w14:paraId="6AA6BB4D" w14:textId="77777777" w:rsidR="00747033" w:rsidRPr="00B3001B" w:rsidRDefault="00747033" w:rsidP="00747033">
      <w:pPr>
        <w:ind w:firstLine="709"/>
        <w:jc w:val="both"/>
      </w:pPr>
      <w:r w:rsidRPr="00B3001B">
        <w:t>7)</w:t>
      </w:r>
      <w:r w:rsidRPr="00B3001B">
        <w:tab/>
        <w:t>срок действия гарантии</w:t>
      </w:r>
      <w:r w:rsidRPr="00B3001B">
        <w:rPr>
          <w:i/>
        </w:rPr>
        <w:t>;</w:t>
      </w:r>
    </w:p>
    <w:p w14:paraId="196C652C" w14:textId="77777777" w:rsidR="00747033" w:rsidRPr="00B3001B" w:rsidRDefault="00747033" w:rsidP="00747033">
      <w:pPr>
        <w:ind w:firstLine="709"/>
        <w:jc w:val="both"/>
      </w:pPr>
      <w:r w:rsidRPr="00B3001B">
        <w:t>8)</w:t>
      </w:r>
      <w:r w:rsidRPr="00B3001B">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E72078C" w14:textId="77777777" w:rsidR="00747033" w:rsidRPr="00B3001B" w:rsidRDefault="00747033" w:rsidP="00747033">
      <w:pPr>
        <w:ind w:firstLine="709"/>
        <w:jc w:val="both"/>
      </w:pPr>
      <w:r w:rsidRPr="00B3001B">
        <w:t>9)</w:t>
      </w:r>
      <w:r w:rsidRPr="00B3001B">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7987967" w14:textId="77777777" w:rsidR="00747033" w:rsidRPr="00B3001B" w:rsidRDefault="00747033" w:rsidP="00747033">
      <w:pPr>
        <w:ind w:firstLine="709"/>
        <w:jc w:val="both"/>
      </w:pPr>
      <w:r w:rsidRPr="00B3001B">
        <w:t>10)</w:t>
      </w:r>
      <w:r w:rsidRPr="00B3001B">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F761B7E" w14:textId="77777777" w:rsidR="00747033" w:rsidRPr="00B3001B" w:rsidRDefault="00747033" w:rsidP="00747033">
      <w:pPr>
        <w:ind w:firstLine="709"/>
        <w:jc w:val="both"/>
      </w:pPr>
      <w:r w:rsidRPr="00B3001B">
        <w:t>11)</w:t>
      </w:r>
      <w:r w:rsidRPr="00B3001B">
        <w:tab/>
        <w:t>обязанность гаранта уплатить бенефициару неустойку в размере 0,1% денежной суммы, подлежащей уплате, за каждый календарный день просрочки;</w:t>
      </w:r>
    </w:p>
    <w:p w14:paraId="110977A9" w14:textId="77777777" w:rsidR="00747033" w:rsidRPr="00B3001B" w:rsidRDefault="00747033" w:rsidP="00747033">
      <w:pPr>
        <w:ind w:firstLine="709"/>
        <w:jc w:val="both"/>
      </w:pPr>
      <w:r w:rsidRPr="00B3001B">
        <w:t>12)</w:t>
      </w:r>
      <w:r w:rsidRPr="00B3001B">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3403B6D" w14:textId="77777777" w:rsidR="00747033" w:rsidRPr="00B3001B" w:rsidRDefault="00747033" w:rsidP="00747033">
      <w:pPr>
        <w:ind w:firstLine="709"/>
        <w:jc w:val="both"/>
      </w:pPr>
      <w:r w:rsidRPr="00B3001B">
        <w:lastRenderedPageBreak/>
        <w:t>13)</w:t>
      </w:r>
      <w:r w:rsidRPr="00B3001B">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234A4CE" w14:textId="77777777" w:rsidR="00747033" w:rsidRPr="00B3001B" w:rsidRDefault="00747033" w:rsidP="00747033">
      <w:pPr>
        <w:ind w:firstLine="709"/>
        <w:jc w:val="both"/>
      </w:pPr>
      <w:r w:rsidRPr="00B3001B">
        <w:t>14)</w:t>
      </w:r>
      <w:r w:rsidRPr="00B3001B">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8A3555D" w14:textId="77777777" w:rsidR="00747033" w:rsidRPr="00B3001B" w:rsidRDefault="00747033" w:rsidP="00747033">
      <w:pPr>
        <w:ind w:firstLine="709"/>
        <w:jc w:val="both"/>
      </w:pPr>
      <w:r w:rsidRPr="00B3001B">
        <w:t>15)</w:t>
      </w:r>
      <w:r w:rsidRPr="00B3001B">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D0ECB85" w14:textId="77777777" w:rsidR="00747033" w:rsidRPr="00B3001B" w:rsidRDefault="00747033" w:rsidP="00747033">
      <w:pPr>
        <w:ind w:firstLine="709"/>
        <w:jc w:val="both"/>
      </w:pPr>
      <w:r w:rsidRPr="00B3001B">
        <w:t>16)</w:t>
      </w:r>
      <w:r w:rsidRPr="00B3001B">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BA2752D" w14:textId="77777777" w:rsidR="00747033" w:rsidRPr="00B3001B" w:rsidRDefault="00747033" w:rsidP="00747033">
      <w:pPr>
        <w:ind w:firstLine="709"/>
        <w:jc w:val="both"/>
      </w:pPr>
      <w:r w:rsidRPr="00B3001B">
        <w:t>17)</w:t>
      </w:r>
      <w:r w:rsidRPr="00B3001B">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275FA3F" w14:textId="77777777" w:rsidR="00747033" w:rsidRPr="00B3001B" w:rsidRDefault="00747033" w:rsidP="00747033">
      <w:pPr>
        <w:ind w:firstLine="709"/>
        <w:jc w:val="both"/>
      </w:pPr>
      <w:r w:rsidRPr="00B3001B">
        <w:t>18)</w:t>
      </w:r>
      <w:r w:rsidRPr="00B3001B">
        <w:tab/>
        <w:t>условие, согласно которому банковская гарантия вступает в силу со дня выдачи банковской гарантии;</w:t>
      </w:r>
    </w:p>
    <w:p w14:paraId="530DED85" w14:textId="77777777" w:rsidR="00747033" w:rsidRPr="00B3001B" w:rsidRDefault="00747033" w:rsidP="00747033">
      <w:pPr>
        <w:ind w:firstLine="709"/>
        <w:jc w:val="both"/>
      </w:pPr>
      <w:r w:rsidRPr="00B3001B">
        <w:t>19)</w:t>
      </w:r>
      <w:r w:rsidRPr="00B3001B">
        <w:tab/>
        <w:t>условие, согласно которому бенефициар вправе предъявлять требование в течение всего срока действия банковской гарантии.</w:t>
      </w:r>
    </w:p>
    <w:p w14:paraId="585DEEB7" w14:textId="77777777" w:rsidR="00747033" w:rsidRPr="00B3001B" w:rsidRDefault="00747033" w:rsidP="00747033">
      <w:pPr>
        <w:ind w:firstLine="709"/>
        <w:jc w:val="both"/>
      </w:pPr>
      <w:r w:rsidRPr="00B3001B">
        <w:t>3.</w:t>
      </w:r>
      <w:r w:rsidRPr="00B3001B">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69BD5CC" w14:textId="77777777" w:rsidR="00747033" w:rsidRPr="00B3001B" w:rsidRDefault="00747033" w:rsidP="00747033">
      <w:pPr>
        <w:ind w:firstLine="709"/>
        <w:jc w:val="both"/>
      </w:pPr>
      <w:r w:rsidRPr="00B3001B">
        <w:t>4.</w:t>
      </w:r>
      <w:r w:rsidRPr="00B3001B">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365BB7D" w14:textId="77777777" w:rsidR="00747033" w:rsidRPr="00B3001B" w:rsidRDefault="00747033" w:rsidP="00747033">
      <w:pPr>
        <w:ind w:firstLine="709"/>
        <w:jc w:val="both"/>
      </w:pPr>
      <w:r w:rsidRPr="00B3001B">
        <w:t>5.</w:t>
      </w:r>
      <w:r w:rsidRPr="00B3001B">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0D69615" w14:textId="77777777" w:rsidR="00747033" w:rsidRPr="00B3001B" w:rsidRDefault="00747033" w:rsidP="00747033">
      <w:pPr>
        <w:ind w:firstLine="709"/>
        <w:jc w:val="both"/>
      </w:pPr>
      <w:r w:rsidRPr="00B3001B">
        <w:t>Срок действия банковской гарантии должен превышать срок действия договора (</w:t>
      </w:r>
      <w:proofErr w:type="gramStart"/>
      <w:r w:rsidRPr="00B3001B">
        <w:t>срок</w:t>
      </w:r>
      <w:proofErr w:type="gramEnd"/>
      <w:r w:rsidRPr="00B3001B">
        <w:t xml:space="preserve">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47033" w:rsidRPr="00B3001B" w14:paraId="57931952" w14:textId="77777777" w:rsidTr="00B72E1B">
        <w:trPr>
          <w:trHeight w:val="2162"/>
        </w:trPr>
        <w:tc>
          <w:tcPr>
            <w:tcW w:w="4892" w:type="dxa"/>
            <w:shd w:val="clear" w:color="auto" w:fill="FFFFFF"/>
            <w:tcMar>
              <w:top w:w="0" w:type="dxa"/>
              <w:left w:w="108" w:type="dxa"/>
              <w:bottom w:w="0" w:type="dxa"/>
              <w:right w:w="108" w:type="dxa"/>
            </w:tcMar>
          </w:tcPr>
          <w:p w14:paraId="33487E25" w14:textId="77777777" w:rsidR="00747033" w:rsidRPr="00B3001B" w:rsidRDefault="00747033" w:rsidP="00B72E1B">
            <w:pPr>
              <w:pBdr>
                <w:top w:val="nil"/>
                <w:left w:val="nil"/>
                <w:bottom w:val="nil"/>
                <w:right w:val="nil"/>
                <w:between w:val="nil"/>
              </w:pBdr>
              <w:rPr>
                <w:color w:val="000000"/>
              </w:rPr>
            </w:pPr>
          </w:p>
          <w:p w14:paraId="7F1C1519" w14:textId="77777777" w:rsidR="00747033" w:rsidRPr="00B3001B" w:rsidRDefault="00747033" w:rsidP="00B72E1B">
            <w:pPr>
              <w:pBdr>
                <w:top w:val="nil"/>
                <w:left w:val="nil"/>
                <w:bottom w:val="nil"/>
                <w:right w:val="nil"/>
                <w:between w:val="nil"/>
              </w:pBdr>
              <w:rPr>
                <w:color w:val="000000"/>
              </w:rPr>
            </w:pPr>
            <w:r w:rsidRPr="00B3001B">
              <w:rPr>
                <w:color w:val="000000"/>
              </w:rPr>
              <w:t>Заказчик:</w:t>
            </w:r>
          </w:p>
          <w:p w14:paraId="7362611B" w14:textId="77777777" w:rsidR="00747033" w:rsidRPr="00B3001B" w:rsidRDefault="00747033" w:rsidP="00B72E1B">
            <w:pPr>
              <w:pBdr>
                <w:top w:val="nil"/>
                <w:left w:val="nil"/>
                <w:bottom w:val="nil"/>
                <w:right w:val="nil"/>
                <w:between w:val="nil"/>
              </w:pBdr>
              <w:tabs>
                <w:tab w:val="left" w:pos="142"/>
              </w:tabs>
              <w:rPr>
                <w:color w:val="000000"/>
              </w:rPr>
            </w:pPr>
          </w:p>
          <w:p w14:paraId="203440EC" w14:textId="77777777" w:rsidR="00747033" w:rsidRPr="00B3001B" w:rsidRDefault="00747033" w:rsidP="00B72E1B">
            <w:pPr>
              <w:pBdr>
                <w:top w:val="nil"/>
                <w:left w:val="nil"/>
                <w:bottom w:val="nil"/>
                <w:right w:val="nil"/>
                <w:between w:val="nil"/>
              </w:pBdr>
            </w:pPr>
          </w:p>
          <w:p w14:paraId="0FAB57CF" w14:textId="77777777" w:rsidR="00747033" w:rsidRPr="00B3001B" w:rsidRDefault="00747033" w:rsidP="00B72E1B">
            <w:pPr>
              <w:pBdr>
                <w:top w:val="nil"/>
                <w:left w:val="nil"/>
                <w:bottom w:val="nil"/>
                <w:right w:val="nil"/>
                <w:between w:val="nil"/>
              </w:pBdr>
            </w:pPr>
          </w:p>
          <w:p w14:paraId="3B544AE9"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 </w:t>
            </w:r>
          </w:p>
        </w:tc>
        <w:tc>
          <w:tcPr>
            <w:tcW w:w="4810" w:type="dxa"/>
            <w:shd w:val="clear" w:color="auto" w:fill="FFFFFF"/>
            <w:tcMar>
              <w:top w:w="0" w:type="dxa"/>
              <w:left w:w="108" w:type="dxa"/>
              <w:bottom w:w="0" w:type="dxa"/>
              <w:right w:w="108" w:type="dxa"/>
            </w:tcMar>
          </w:tcPr>
          <w:p w14:paraId="2BCA94A7" w14:textId="77777777" w:rsidR="00747033" w:rsidRPr="00B3001B" w:rsidRDefault="00747033" w:rsidP="00B72E1B">
            <w:pPr>
              <w:pBdr>
                <w:top w:val="nil"/>
                <w:left w:val="nil"/>
                <w:bottom w:val="nil"/>
                <w:right w:val="nil"/>
                <w:between w:val="nil"/>
              </w:pBdr>
              <w:rPr>
                <w:color w:val="000000"/>
              </w:rPr>
            </w:pPr>
          </w:p>
          <w:p w14:paraId="15B59380" w14:textId="77777777" w:rsidR="00747033" w:rsidRPr="00B3001B" w:rsidRDefault="00747033" w:rsidP="00B72E1B">
            <w:pPr>
              <w:pBdr>
                <w:top w:val="nil"/>
                <w:left w:val="nil"/>
                <w:bottom w:val="nil"/>
                <w:right w:val="nil"/>
                <w:between w:val="nil"/>
              </w:pBdr>
              <w:rPr>
                <w:color w:val="000000"/>
              </w:rPr>
            </w:pPr>
            <w:r w:rsidRPr="00B3001B">
              <w:rPr>
                <w:color w:val="000000"/>
              </w:rPr>
              <w:t xml:space="preserve">Исполнитель: </w:t>
            </w:r>
          </w:p>
          <w:p w14:paraId="71E85E41" w14:textId="77777777" w:rsidR="00747033" w:rsidRPr="00B3001B" w:rsidRDefault="00747033" w:rsidP="00B72E1B">
            <w:pPr>
              <w:widowControl w:val="0"/>
              <w:pBdr>
                <w:top w:val="nil"/>
                <w:left w:val="nil"/>
                <w:bottom w:val="nil"/>
                <w:right w:val="nil"/>
                <w:between w:val="nil"/>
              </w:pBdr>
              <w:rPr>
                <w:color w:val="000000"/>
              </w:rPr>
            </w:pPr>
          </w:p>
          <w:p w14:paraId="7A74CBC3" w14:textId="77777777" w:rsidR="00747033" w:rsidRPr="00B3001B" w:rsidRDefault="00747033" w:rsidP="00B72E1B">
            <w:pPr>
              <w:widowControl w:val="0"/>
              <w:pBdr>
                <w:top w:val="nil"/>
                <w:left w:val="nil"/>
                <w:bottom w:val="nil"/>
                <w:right w:val="nil"/>
                <w:between w:val="nil"/>
              </w:pBdr>
              <w:rPr>
                <w:color w:val="000000"/>
              </w:rPr>
            </w:pPr>
          </w:p>
          <w:p w14:paraId="6DB9E442" w14:textId="77777777" w:rsidR="00747033" w:rsidRPr="00B3001B" w:rsidRDefault="00747033" w:rsidP="00B72E1B">
            <w:pPr>
              <w:widowControl w:val="0"/>
              <w:pBdr>
                <w:top w:val="nil"/>
                <w:left w:val="nil"/>
                <w:bottom w:val="nil"/>
                <w:right w:val="nil"/>
                <w:between w:val="nil"/>
              </w:pBdr>
              <w:rPr>
                <w:color w:val="000000"/>
              </w:rPr>
            </w:pPr>
          </w:p>
          <w:p w14:paraId="0F76B1E3" w14:textId="77777777" w:rsidR="00747033" w:rsidRPr="00B3001B" w:rsidRDefault="00747033" w:rsidP="00B72E1B">
            <w:pPr>
              <w:pStyle w:val="LO-normal"/>
              <w:tabs>
                <w:tab w:val="left" w:pos="142"/>
              </w:tabs>
              <w:ind w:firstLine="567"/>
              <w:rPr>
                <w:rFonts w:ascii="Times New Roman" w:eastAsia="Times New Roman" w:hAnsi="Times New Roman" w:cs="Times New Roman"/>
                <w:color w:val="000000" w:themeColor="text1"/>
              </w:rPr>
            </w:pPr>
            <w:r w:rsidRPr="00B3001B">
              <w:rPr>
                <w:color w:val="000000"/>
              </w:rPr>
              <w:t xml:space="preserve">__________________ </w:t>
            </w:r>
          </w:p>
        </w:tc>
      </w:tr>
    </w:tbl>
    <w:p w14:paraId="413F400C" w14:textId="77777777" w:rsidR="00747033" w:rsidRPr="00B3001B" w:rsidRDefault="00747033" w:rsidP="00747033"/>
    <w:p w14:paraId="3288DD5C" w14:textId="77777777" w:rsidR="00747033" w:rsidRPr="00B3001B" w:rsidRDefault="00747033" w:rsidP="00747033"/>
    <w:p w14:paraId="47A0D376" w14:textId="77777777" w:rsidR="00747033" w:rsidRPr="00B3001B" w:rsidRDefault="00747033" w:rsidP="00747033">
      <w:pPr>
        <w:pStyle w:val="10"/>
        <w:ind w:firstLine="0"/>
        <w:outlineLvl w:val="0"/>
      </w:pPr>
    </w:p>
    <w:p w14:paraId="7FDD22D1" w14:textId="77777777" w:rsidR="00747033" w:rsidRPr="00B3001B" w:rsidRDefault="00747033" w:rsidP="00747033">
      <w:pPr>
        <w:pStyle w:val="10"/>
        <w:jc w:val="right"/>
        <w:outlineLvl w:val="0"/>
        <w:sectPr w:rsidR="00747033" w:rsidRPr="00B3001B" w:rsidSect="007C51E1">
          <w:pgSz w:w="11907" w:h="16840" w:code="9"/>
          <w:pgMar w:top="1134" w:right="851" w:bottom="1134" w:left="1418" w:header="794" w:footer="794" w:gutter="0"/>
          <w:cols w:space="720"/>
          <w:titlePg/>
          <w:docGrid w:linePitch="326"/>
        </w:sectPr>
      </w:pPr>
    </w:p>
    <w:p w14:paraId="618D9AAB" w14:textId="77777777" w:rsidR="00747033" w:rsidRPr="00B3001B" w:rsidRDefault="00747033" w:rsidP="00747033">
      <w:pPr>
        <w:pStyle w:val="10"/>
        <w:ind w:firstLine="0"/>
        <w:jc w:val="right"/>
        <w:outlineLvl w:val="0"/>
        <w:rPr>
          <w:b/>
          <w:i/>
          <w:iCs/>
        </w:rPr>
      </w:pPr>
      <w:r w:rsidRPr="00B3001B">
        <w:lastRenderedPageBreak/>
        <w:t>Приложение № 6</w:t>
      </w:r>
    </w:p>
    <w:p w14:paraId="10737DF2" w14:textId="77777777" w:rsidR="00747033" w:rsidRPr="00B3001B" w:rsidRDefault="00747033" w:rsidP="00747033">
      <w:pPr>
        <w:jc w:val="right"/>
        <w:rPr>
          <w:sz w:val="28"/>
        </w:rPr>
      </w:pPr>
      <w:r w:rsidRPr="00B3001B">
        <w:rPr>
          <w:sz w:val="28"/>
        </w:rPr>
        <w:t>к документации о закупке</w:t>
      </w:r>
    </w:p>
    <w:p w14:paraId="39B36F00" w14:textId="77777777" w:rsidR="00747033" w:rsidRPr="00B3001B" w:rsidRDefault="00747033" w:rsidP="00747033">
      <w:pPr>
        <w:jc w:val="right"/>
        <w:rPr>
          <w:b/>
          <w:i/>
          <w:iCs/>
          <w:sz w:val="28"/>
        </w:rPr>
      </w:pPr>
    </w:p>
    <w:p w14:paraId="33B634C8" w14:textId="77777777" w:rsidR="00747033" w:rsidRPr="00B3001B" w:rsidRDefault="00747033" w:rsidP="00747033">
      <w:pPr>
        <w:tabs>
          <w:tab w:val="left" w:pos="9639"/>
        </w:tabs>
        <w:jc w:val="center"/>
        <w:outlineLvl w:val="1"/>
        <w:rPr>
          <w:b/>
          <w:szCs w:val="28"/>
        </w:rPr>
      </w:pPr>
      <w:r w:rsidRPr="00B3001B">
        <w:rPr>
          <w:b/>
          <w:bCs/>
        </w:rPr>
        <w:t>СВЕДЕНИЯ О ПЛАНИРУЕМЫХ К ПРИВЛЕЧЕНИЮ СУБПОДРЯДНЫХ</w:t>
      </w:r>
      <w:r w:rsidRPr="00B3001B">
        <w:rPr>
          <w:b/>
          <w:szCs w:val="28"/>
        </w:rPr>
        <w:t xml:space="preserve"> ОРГАНИЗАЦИЯХ</w:t>
      </w:r>
      <w:r w:rsidRPr="00B3001B">
        <w:rPr>
          <w:sz w:val="28"/>
          <w:szCs w:val="28"/>
          <w:vertAlign w:val="superscript"/>
        </w:rPr>
        <w:footnoteReference w:id="15"/>
      </w:r>
    </w:p>
    <w:p w14:paraId="7013B811" w14:textId="77777777" w:rsidR="00747033" w:rsidRPr="00B3001B" w:rsidRDefault="00747033" w:rsidP="00747033">
      <w:pPr>
        <w:tabs>
          <w:tab w:val="left" w:pos="9639"/>
        </w:tabs>
        <w:ind w:firstLine="567"/>
        <w:jc w:val="center"/>
        <w:rPr>
          <w:sz w:val="22"/>
        </w:rPr>
      </w:pPr>
    </w:p>
    <w:p w14:paraId="3F895518" w14:textId="77777777" w:rsidR="00747033" w:rsidRPr="00B3001B" w:rsidRDefault="00747033" w:rsidP="00747033">
      <w:pPr>
        <w:pBdr>
          <w:bottom w:val="single" w:sz="12" w:space="1" w:color="auto"/>
        </w:pBdr>
        <w:tabs>
          <w:tab w:val="left" w:pos="9639"/>
        </w:tabs>
        <w:ind w:firstLine="567"/>
        <w:jc w:val="center"/>
        <w:rPr>
          <w:b/>
          <w:sz w:val="28"/>
          <w:szCs w:val="28"/>
        </w:rPr>
      </w:pPr>
      <w:r w:rsidRPr="00B3001B">
        <w:rPr>
          <w:b/>
          <w:sz w:val="28"/>
          <w:szCs w:val="28"/>
        </w:rPr>
        <w:t>Наименование субподрядной организации:</w:t>
      </w:r>
    </w:p>
    <w:p w14:paraId="1292495F" w14:textId="77777777" w:rsidR="00747033" w:rsidRPr="00B3001B" w:rsidRDefault="00747033" w:rsidP="00747033">
      <w:pPr>
        <w:tabs>
          <w:tab w:val="left" w:pos="9639"/>
        </w:tabs>
        <w:ind w:firstLine="567"/>
        <w:jc w:val="center"/>
        <w:rPr>
          <w:i/>
        </w:rPr>
      </w:pPr>
      <w:r w:rsidRPr="00B3001B">
        <w:rPr>
          <w:i/>
        </w:rPr>
        <w:t>(отдельный лист по каждому субподрядчику)</w:t>
      </w:r>
    </w:p>
    <w:p w14:paraId="11157836" w14:textId="77777777" w:rsidR="00747033" w:rsidRPr="00B3001B" w:rsidRDefault="00747033" w:rsidP="0074703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47033" w:rsidRPr="00B3001B" w14:paraId="280EC91E" w14:textId="77777777" w:rsidTr="00B72E1B">
        <w:tc>
          <w:tcPr>
            <w:tcW w:w="3138" w:type="dxa"/>
            <w:tcBorders>
              <w:top w:val="single" w:sz="4" w:space="0" w:color="auto"/>
              <w:left w:val="single" w:sz="4" w:space="0" w:color="auto"/>
              <w:bottom w:val="single" w:sz="4" w:space="0" w:color="auto"/>
              <w:right w:val="single" w:sz="4" w:space="0" w:color="auto"/>
            </w:tcBorders>
            <w:vAlign w:val="center"/>
            <w:hideMark/>
          </w:tcPr>
          <w:p w14:paraId="7FB17A04" w14:textId="77777777" w:rsidR="00747033" w:rsidRPr="00B3001B" w:rsidRDefault="00747033" w:rsidP="00B72E1B">
            <w:pPr>
              <w:tabs>
                <w:tab w:val="left" w:pos="9639"/>
              </w:tabs>
              <w:spacing w:line="256" w:lineRule="auto"/>
              <w:jc w:val="center"/>
              <w:rPr>
                <w:szCs w:val="28"/>
              </w:rPr>
            </w:pPr>
            <w:r w:rsidRPr="00B3001B">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6A2F9D1" w14:textId="77777777" w:rsidR="00747033" w:rsidRPr="00B3001B" w:rsidRDefault="00747033" w:rsidP="00B72E1B">
            <w:pPr>
              <w:tabs>
                <w:tab w:val="left" w:pos="9639"/>
              </w:tabs>
              <w:spacing w:line="256" w:lineRule="auto"/>
              <w:jc w:val="center"/>
              <w:rPr>
                <w:szCs w:val="28"/>
              </w:rPr>
            </w:pPr>
            <w:r w:rsidRPr="00B3001B">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556A543" w14:textId="77777777" w:rsidR="00747033" w:rsidRPr="00B3001B" w:rsidRDefault="00747033" w:rsidP="00B72E1B">
            <w:pPr>
              <w:tabs>
                <w:tab w:val="left" w:pos="9639"/>
              </w:tabs>
              <w:spacing w:line="256" w:lineRule="auto"/>
              <w:jc w:val="center"/>
              <w:rPr>
                <w:szCs w:val="28"/>
              </w:rPr>
            </w:pPr>
            <w:r w:rsidRPr="00B3001B">
              <w:rPr>
                <w:szCs w:val="28"/>
              </w:rPr>
              <w:t>Филиалы и дочерние предприятия</w:t>
            </w:r>
          </w:p>
        </w:tc>
      </w:tr>
      <w:tr w:rsidR="00747033" w:rsidRPr="00B3001B" w14:paraId="2DCE68D8" w14:textId="77777777" w:rsidTr="00B72E1B">
        <w:tc>
          <w:tcPr>
            <w:tcW w:w="3138" w:type="dxa"/>
            <w:tcBorders>
              <w:top w:val="single" w:sz="4" w:space="0" w:color="auto"/>
              <w:left w:val="single" w:sz="4" w:space="0" w:color="auto"/>
              <w:bottom w:val="single" w:sz="4" w:space="0" w:color="auto"/>
              <w:right w:val="single" w:sz="4" w:space="0" w:color="auto"/>
            </w:tcBorders>
            <w:vAlign w:val="center"/>
            <w:hideMark/>
          </w:tcPr>
          <w:p w14:paraId="5A464C34" w14:textId="77777777" w:rsidR="00747033" w:rsidRPr="00B3001B" w:rsidRDefault="00747033" w:rsidP="00B72E1B">
            <w:pPr>
              <w:tabs>
                <w:tab w:val="left" w:pos="9639"/>
              </w:tabs>
              <w:spacing w:line="256" w:lineRule="auto"/>
              <w:rPr>
                <w:szCs w:val="28"/>
              </w:rPr>
            </w:pPr>
            <w:r w:rsidRPr="00B3001B">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E64B98" w14:textId="77777777" w:rsidR="00747033" w:rsidRPr="00B3001B" w:rsidRDefault="00747033" w:rsidP="00B72E1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EEEE4DA" w14:textId="77777777" w:rsidR="00747033" w:rsidRPr="00B3001B" w:rsidRDefault="00747033" w:rsidP="00B72E1B">
            <w:pPr>
              <w:tabs>
                <w:tab w:val="left" w:pos="9639"/>
              </w:tabs>
              <w:spacing w:line="256" w:lineRule="auto"/>
              <w:jc w:val="center"/>
              <w:rPr>
                <w:szCs w:val="28"/>
              </w:rPr>
            </w:pPr>
          </w:p>
        </w:tc>
      </w:tr>
      <w:tr w:rsidR="00747033" w:rsidRPr="00B3001B" w14:paraId="0667C150"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9904CD" w14:textId="77777777" w:rsidR="00747033" w:rsidRPr="00B3001B" w:rsidRDefault="00747033" w:rsidP="00B72E1B">
            <w:pPr>
              <w:tabs>
                <w:tab w:val="left" w:pos="9639"/>
              </w:tabs>
              <w:spacing w:line="256" w:lineRule="auto"/>
              <w:rPr>
                <w:szCs w:val="28"/>
              </w:rPr>
            </w:pPr>
            <w:r w:rsidRPr="00B3001B">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5A209D" w14:textId="77777777" w:rsidR="00747033" w:rsidRPr="00B3001B" w:rsidRDefault="00747033" w:rsidP="00B72E1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3A1EF57" w14:textId="77777777" w:rsidR="00747033" w:rsidRPr="00B3001B" w:rsidRDefault="00747033" w:rsidP="00B72E1B">
            <w:pPr>
              <w:tabs>
                <w:tab w:val="left" w:pos="9639"/>
              </w:tabs>
              <w:spacing w:line="256" w:lineRule="auto"/>
              <w:jc w:val="center"/>
              <w:rPr>
                <w:szCs w:val="28"/>
              </w:rPr>
            </w:pPr>
          </w:p>
        </w:tc>
      </w:tr>
      <w:tr w:rsidR="00747033" w:rsidRPr="00B3001B" w14:paraId="0DC21C47"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6FD255" w14:textId="77777777" w:rsidR="00747033" w:rsidRPr="00B3001B" w:rsidRDefault="00747033" w:rsidP="00B72E1B">
            <w:pPr>
              <w:tabs>
                <w:tab w:val="left" w:pos="9639"/>
              </w:tabs>
              <w:spacing w:line="256" w:lineRule="auto"/>
              <w:rPr>
                <w:szCs w:val="28"/>
              </w:rPr>
            </w:pPr>
            <w:r w:rsidRPr="00B3001B">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E4F087" w14:textId="77777777" w:rsidR="00747033" w:rsidRPr="00B3001B" w:rsidRDefault="00747033" w:rsidP="00B72E1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2EC493B" w14:textId="77777777" w:rsidR="00747033" w:rsidRPr="00B3001B" w:rsidRDefault="00747033" w:rsidP="00B72E1B">
            <w:pPr>
              <w:tabs>
                <w:tab w:val="left" w:pos="9639"/>
              </w:tabs>
              <w:spacing w:line="256" w:lineRule="auto"/>
              <w:jc w:val="center"/>
              <w:rPr>
                <w:szCs w:val="28"/>
              </w:rPr>
            </w:pPr>
          </w:p>
        </w:tc>
      </w:tr>
      <w:tr w:rsidR="00747033" w:rsidRPr="00B3001B" w14:paraId="7F74DACD"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C379FA" w14:textId="77777777" w:rsidR="00747033" w:rsidRPr="00B3001B" w:rsidRDefault="00747033" w:rsidP="00B72E1B">
            <w:pPr>
              <w:tabs>
                <w:tab w:val="left" w:pos="9639"/>
              </w:tabs>
              <w:spacing w:line="256" w:lineRule="auto"/>
              <w:rPr>
                <w:szCs w:val="28"/>
              </w:rPr>
            </w:pPr>
            <w:r w:rsidRPr="00B3001B">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2B4FC6" w14:textId="77777777" w:rsidR="00747033" w:rsidRPr="00B3001B" w:rsidRDefault="00747033" w:rsidP="00B72E1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A0449B" w14:textId="77777777" w:rsidR="00747033" w:rsidRPr="00B3001B" w:rsidRDefault="00747033" w:rsidP="00B72E1B">
            <w:pPr>
              <w:tabs>
                <w:tab w:val="left" w:pos="9639"/>
              </w:tabs>
              <w:spacing w:line="256" w:lineRule="auto"/>
              <w:jc w:val="center"/>
              <w:rPr>
                <w:szCs w:val="28"/>
              </w:rPr>
            </w:pPr>
          </w:p>
        </w:tc>
      </w:tr>
      <w:tr w:rsidR="00747033" w:rsidRPr="00B3001B" w14:paraId="33AAE4A5"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40FAEB46" w14:textId="77777777" w:rsidR="00747033" w:rsidRPr="00B3001B" w:rsidRDefault="00747033" w:rsidP="00B72E1B">
            <w:pPr>
              <w:tabs>
                <w:tab w:val="left" w:pos="9639"/>
              </w:tabs>
              <w:spacing w:line="256" w:lineRule="auto"/>
              <w:rPr>
                <w:szCs w:val="28"/>
              </w:rPr>
            </w:pPr>
            <w:r w:rsidRPr="00B3001B">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20BF8F" w14:textId="77777777" w:rsidR="00747033" w:rsidRPr="00B3001B" w:rsidRDefault="00747033" w:rsidP="00B72E1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461B6B5" w14:textId="77777777" w:rsidR="00747033" w:rsidRPr="00B3001B" w:rsidRDefault="00747033" w:rsidP="00B72E1B">
            <w:pPr>
              <w:tabs>
                <w:tab w:val="left" w:pos="9639"/>
              </w:tabs>
              <w:spacing w:line="256" w:lineRule="auto"/>
              <w:jc w:val="center"/>
              <w:rPr>
                <w:szCs w:val="28"/>
              </w:rPr>
            </w:pPr>
          </w:p>
        </w:tc>
      </w:tr>
      <w:tr w:rsidR="00747033" w:rsidRPr="00B3001B" w14:paraId="0944A6E1"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124BD5" w14:textId="77777777" w:rsidR="00747033" w:rsidRPr="00B3001B" w:rsidRDefault="00747033" w:rsidP="00B72E1B">
            <w:pPr>
              <w:tabs>
                <w:tab w:val="left" w:pos="9639"/>
              </w:tabs>
              <w:spacing w:line="256" w:lineRule="auto"/>
              <w:rPr>
                <w:szCs w:val="28"/>
              </w:rPr>
            </w:pPr>
            <w:r w:rsidRPr="00B3001B">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F40591" w14:textId="77777777" w:rsidR="00747033" w:rsidRPr="00B3001B" w:rsidRDefault="00747033" w:rsidP="00B72E1B">
            <w:pPr>
              <w:tabs>
                <w:tab w:val="left" w:pos="9639"/>
              </w:tabs>
              <w:spacing w:line="256" w:lineRule="auto"/>
              <w:jc w:val="center"/>
              <w:rPr>
                <w:szCs w:val="28"/>
                <w:lang w:val="en-US"/>
              </w:rPr>
            </w:pPr>
            <w:r w:rsidRPr="00B3001B">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28667B0" w14:textId="77777777" w:rsidR="00747033" w:rsidRPr="00B3001B" w:rsidRDefault="00747033" w:rsidP="00B72E1B">
            <w:pPr>
              <w:tabs>
                <w:tab w:val="left" w:pos="9639"/>
              </w:tabs>
              <w:spacing w:line="256" w:lineRule="auto"/>
              <w:jc w:val="center"/>
              <w:rPr>
                <w:szCs w:val="28"/>
              </w:rPr>
            </w:pPr>
            <w:r w:rsidRPr="00B3001B">
              <w:rPr>
                <w:szCs w:val="28"/>
              </w:rPr>
              <w:t>@</w:t>
            </w:r>
          </w:p>
        </w:tc>
      </w:tr>
      <w:tr w:rsidR="00747033" w:rsidRPr="00B3001B" w14:paraId="2DA2747F"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C2B458" w14:textId="77777777" w:rsidR="00747033" w:rsidRPr="00B3001B" w:rsidRDefault="00747033" w:rsidP="00B72E1B">
            <w:pPr>
              <w:tabs>
                <w:tab w:val="left" w:pos="9639"/>
              </w:tabs>
              <w:spacing w:line="256" w:lineRule="auto"/>
            </w:pPr>
            <w:r w:rsidRPr="00B3001B">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8D6D0F" w14:textId="77777777" w:rsidR="00747033" w:rsidRPr="00B3001B" w:rsidRDefault="00747033" w:rsidP="00B72E1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9DB12B" w14:textId="77777777" w:rsidR="00747033" w:rsidRPr="00B3001B" w:rsidRDefault="00747033" w:rsidP="00B72E1B">
            <w:pPr>
              <w:tabs>
                <w:tab w:val="left" w:pos="9639"/>
              </w:tabs>
              <w:spacing w:line="256" w:lineRule="auto"/>
              <w:jc w:val="center"/>
            </w:pPr>
          </w:p>
        </w:tc>
      </w:tr>
      <w:tr w:rsidR="00747033" w:rsidRPr="00B3001B" w14:paraId="39966FEB"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5BF69D" w14:textId="77777777" w:rsidR="00747033" w:rsidRPr="00B3001B" w:rsidRDefault="00747033" w:rsidP="00B72E1B">
            <w:pPr>
              <w:tabs>
                <w:tab w:val="left" w:pos="9639"/>
              </w:tabs>
              <w:spacing w:line="256" w:lineRule="auto"/>
            </w:pPr>
            <w:r w:rsidRPr="00B3001B">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10D400" w14:textId="77777777" w:rsidR="00747033" w:rsidRPr="00B3001B" w:rsidRDefault="00747033" w:rsidP="00B72E1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3A20494" w14:textId="77777777" w:rsidR="00747033" w:rsidRPr="00B3001B" w:rsidRDefault="00747033" w:rsidP="00B72E1B">
            <w:pPr>
              <w:tabs>
                <w:tab w:val="left" w:pos="9639"/>
              </w:tabs>
              <w:spacing w:line="256" w:lineRule="auto"/>
              <w:jc w:val="center"/>
            </w:pPr>
          </w:p>
        </w:tc>
      </w:tr>
      <w:tr w:rsidR="00747033" w:rsidRPr="00B3001B" w14:paraId="6EC757AD"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504F27" w14:textId="77777777" w:rsidR="00747033" w:rsidRPr="00B3001B" w:rsidRDefault="00747033" w:rsidP="00B72E1B">
            <w:pPr>
              <w:tabs>
                <w:tab w:val="left" w:pos="9639"/>
              </w:tabs>
              <w:spacing w:line="256" w:lineRule="auto"/>
            </w:pPr>
            <w:r w:rsidRPr="00B3001B">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F981A1" w14:textId="77777777" w:rsidR="00747033" w:rsidRPr="00B3001B" w:rsidRDefault="00747033" w:rsidP="00B72E1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8EEDDFF" w14:textId="77777777" w:rsidR="00747033" w:rsidRPr="00B3001B" w:rsidRDefault="00747033" w:rsidP="00B72E1B">
            <w:pPr>
              <w:tabs>
                <w:tab w:val="left" w:pos="9639"/>
              </w:tabs>
              <w:spacing w:line="256" w:lineRule="auto"/>
              <w:jc w:val="center"/>
            </w:pPr>
          </w:p>
        </w:tc>
      </w:tr>
      <w:tr w:rsidR="00747033" w:rsidRPr="00B3001B" w14:paraId="5FCFF418" w14:textId="77777777" w:rsidTr="00B72E1B">
        <w:trPr>
          <w:trHeight w:val="227"/>
        </w:trPr>
        <w:tc>
          <w:tcPr>
            <w:tcW w:w="3138" w:type="dxa"/>
            <w:tcBorders>
              <w:top w:val="single" w:sz="4" w:space="0" w:color="auto"/>
              <w:left w:val="single" w:sz="4" w:space="0" w:color="auto"/>
              <w:bottom w:val="single" w:sz="4" w:space="0" w:color="auto"/>
              <w:right w:val="single" w:sz="4" w:space="0" w:color="auto"/>
            </w:tcBorders>
            <w:hideMark/>
          </w:tcPr>
          <w:p w14:paraId="707B7218" w14:textId="77777777" w:rsidR="00747033" w:rsidRPr="00B3001B" w:rsidRDefault="00747033" w:rsidP="00B72E1B">
            <w:pPr>
              <w:tabs>
                <w:tab w:val="left" w:pos="9639"/>
              </w:tabs>
              <w:spacing w:line="256" w:lineRule="auto"/>
            </w:pPr>
            <w:r w:rsidRPr="00B3001B">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D4F270" w14:textId="77777777" w:rsidR="00747033" w:rsidRPr="00B3001B" w:rsidRDefault="00747033" w:rsidP="00B72E1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66585EE" w14:textId="77777777" w:rsidR="00747033" w:rsidRPr="00B3001B" w:rsidRDefault="00747033" w:rsidP="00B72E1B">
            <w:pPr>
              <w:tabs>
                <w:tab w:val="left" w:pos="9639"/>
              </w:tabs>
              <w:spacing w:line="256" w:lineRule="auto"/>
              <w:jc w:val="center"/>
            </w:pPr>
          </w:p>
        </w:tc>
      </w:tr>
      <w:tr w:rsidR="00747033" w:rsidRPr="00B3001B" w14:paraId="242D3238" w14:textId="77777777" w:rsidTr="00B72E1B">
        <w:trPr>
          <w:trHeight w:val="227"/>
        </w:trPr>
        <w:tc>
          <w:tcPr>
            <w:tcW w:w="3138" w:type="dxa"/>
            <w:tcBorders>
              <w:top w:val="single" w:sz="4" w:space="0" w:color="auto"/>
              <w:left w:val="single" w:sz="4" w:space="0" w:color="auto"/>
              <w:bottom w:val="nil"/>
              <w:right w:val="single" w:sz="4" w:space="0" w:color="auto"/>
            </w:tcBorders>
            <w:hideMark/>
          </w:tcPr>
          <w:p w14:paraId="47D4277E" w14:textId="77777777" w:rsidR="00747033" w:rsidRPr="00B3001B" w:rsidRDefault="00747033" w:rsidP="00B72E1B">
            <w:pPr>
              <w:tabs>
                <w:tab w:val="left" w:pos="9639"/>
              </w:tabs>
              <w:spacing w:line="256" w:lineRule="auto"/>
            </w:pPr>
            <w:r w:rsidRPr="00B3001B">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0FBE065" w14:textId="77777777" w:rsidR="00747033" w:rsidRPr="00B3001B" w:rsidRDefault="00747033" w:rsidP="00B72E1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9DC5171" w14:textId="77777777" w:rsidR="00747033" w:rsidRPr="00B3001B" w:rsidRDefault="00747033" w:rsidP="00B72E1B">
            <w:pPr>
              <w:tabs>
                <w:tab w:val="left" w:pos="9639"/>
              </w:tabs>
              <w:spacing w:line="256" w:lineRule="auto"/>
              <w:jc w:val="center"/>
            </w:pPr>
          </w:p>
        </w:tc>
      </w:tr>
      <w:tr w:rsidR="00747033" w:rsidRPr="00B3001B" w14:paraId="382F7AAB" w14:textId="77777777" w:rsidTr="00B72E1B">
        <w:tc>
          <w:tcPr>
            <w:tcW w:w="3138" w:type="dxa"/>
            <w:tcBorders>
              <w:top w:val="single" w:sz="4" w:space="0" w:color="auto"/>
              <w:left w:val="single" w:sz="4" w:space="0" w:color="auto"/>
              <w:bottom w:val="single" w:sz="4" w:space="0" w:color="auto"/>
              <w:right w:val="nil"/>
            </w:tcBorders>
            <w:hideMark/>
          </w:tcPr>
          <w:p w14:paraId="74EC63D6" w14:textId="77777777" w:rsidR="00747033" w:rsidRPr="00B3001B" w:rsidRDefault="00747033" w:rsidP="00B72E1B">
            <w:pPr>
              <w:tabs>
                <w:tab w:val="left" w:pos="9639"/>
              </w:tabs>
              <w:spacing w:line="256" w:lineRule="auto"/>
            </w:pPr>
            <w:r w:rsidRPr="00B3001B">
              <w:t>Руководитель:</w:t>
            </w:r>
          </w:p>
          <w:p w14:paraId="2BBEEC40" w14:textId="77777777" w:rsidR="00747033" w:rsidRPr="00B3001B" w:rsidRDefault="00747033" w:rsidP="00B72E1B">
            <w:pPr>
              <w:tabs>
                <w:tab w:val="left" w:pos="9639"/>
              </w:tabs>
              <w:spacing w:line="256" w:lineRule="auto"/>
            </w:pPr>
            <w:r w:rsidRPr="00B3001B">
              <w:t>Текущая дата:</w:t>
            </w:r>
          </w:p>
        </w:tc>
        <w:tc>
          <w:tcPr>
            <w:tcW w:w="3099" w:type="dxa"/>
            <w:gridSpan w:val="2"/>
            <w:tcBorders>
              <w:top w:val="single" w:sz="4" w:space="0" w:color="auto"/>
              <w:left w:val="nil"/>
              <w:bottom w:val="single" w:sz="4" w:space="0" w:color="auto"/>
              <w:right w:val="nil"/>
            </w:tcBorders>
          </w:tcPr>
          <w:p w14:paraId="567A0F1E" w14:textId="77777777" w:rsidR="00747033" w:rsidRPr="00B3001B" w:rsidRDefault="00747033" w:rsidP="00B72E1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3A2D0C2" w14:textId="77777777" w:rsidR="00747033" w:rsidRPr="00B3001B" w:rsidRDefault="00747033" w:rsidP="00B72E1B">
            <w:pPr>
              <w:tabs>
                <w:tab w:val="left" w:pos="9639"/>
              </w:tabs>
              <w:spacing w:line="256" w:lineRule="auto"/>
            </w:pPr>
            <w:r w:rsidRPr="00B3001B">
              <w:t>Печать/подпись (субподрядчика)</w:t>
            </w:r>
          </w:p>
        </w:tc>
      </w:tr>
      <w:tr w:rsidR="00747033" w:rsidRPr="00B3001B" w14:paraId="5D46DBE0" w14:textId="77777777" w:rsidTr="00B72E1B">
        <w:trPr>
          <w:cantSplit/>
        </w:trPr>
        <w:tc>
          <w:tcPr>
            <w:tcW w:w="9720" w:type="dxa"/>
            <w:gridSpan w:val="4"/>
            <w:tcBorders>
              <w:top w:val="single" w:sz="4" w:space="0" w:color="auto"/>
              <w:left w:val="single" w:sz="4" w:space="0" w:color="auto"/>
              <w:bottom w:val="single" w:sz="4" w:space="0" w:color="auto"/>
              <w:right w:val="single" w:sz="4" w:space="0" w:color="auto"/>
            </w:tcBorders>
          </w:tcPr>
          <w:p w14:paraId="1081C3F2" w14:textId="77777777" w:rsidR="00747033" w:rsidRPr="00B3001B" w:rsidRDefault="00747033" w:rsidP="00B72E1B">
            <w:pPr>
              <w:tabs>
                <w:tab w:val="left" w:pos="9639"/>
              </w:tabs>
              <w:spacing w:line="256" w:lineRule="auto"/>
              <w:jc w:val="center"/>
            </w:pPr>
          </w:p>
        </w:tc>
      </w:tr>
      <w:tr w:rsidR="00747033" w:rsidRPr="00B3001B" w14:paraId="17E1C80E" w14:textId="77777777" w:rsidTr="00B72E1B">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6E0CBA" w14:textId="77777777" w:rsidR="00747033" w:rsidRPr="00B3001B" w:rsidRDefault="00747033" w:rsidP="00B72E1B">
            <w:pPr>
              <w:tabs>
                <w:tab w:val="left" w:pos="9639"/>
              </w:tabs>
              <w:spacing w:line="256" w:lineRule="auto"/>
            </w:pPr>
            <w:r w:rsidRPr="00B3001B">
              <w:t xml:space="preserve">Виды работ, </w:t>
            </w:r>
            <w:proofErr w:type="gramStart"/>
            <w:r w:rsidRPr="00B3001B">
              <w:t>услуг</w:t>
            </w:r>
            <w:proofErr w:type="gramEnd"/>
            <w:r w:rsidRPr="00B3001B">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2EAE1B5" w14:textId="77777777" w:rsidR="00747033" w:rsidRPr="00B3001B" w:rsidRDefault="00747033" w:rsidP="00B72E1B">
            <w:pPr>
              <w:tabs>
                <w:tab w:val="left" w:pos="9639"/>
              </w:tabs>
              <w:spacing w:line="256" w:lineRule="auto"/>
              <w:jc w:val="center"/>
            </w:pPr>
            <w:r w:rsidRPr="00B3001B">
              <w:t>Передаваемые объемы работ, услуг</w:t>
            </w:r>
          </w:p>
        </w:tc>
      </w:tr>
      <w:tr w:rsidR="00747033" w:rsidRPr="00B3001B" w14:paraId="4BF9BC04" w14:textId="77777777" w:rsidTr="00B72E1B">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BC48FC3" w14:textId="77777777" w:rsidR="00747033" w:rsidRPr="00B3001B" w:rsidRDefault="00747033" w:rsidP="00B72E1B">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ECBFB0A" w14:textId="77777777" w:rsidR="00747033" w:rsidRPr="00B3001B" w:rsidRDefault="00747033" w:rsidP="00B72E1B">
            <w:pPr>
              <w:tabs>
                <w:tab w:val="left" w:pos="9639"/>
              </w:tabs>
              <w:spacing w:line="256" w:lineRule="auto"/>
              <w:jc w:val="center"/>
            </w:pPr>
            <w:r w:rsidRPr="00B3001B">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26A8840" w14:textId="77777777" w:rsidR="00747033" w:rsidRPr="00B3001B" w:rsidRDefault="00747033" w:rsidP="00B72E1B">
            <w:pPr>
              <w:tabs>
                <w:tab w:val="left" w:pos="9639"/>
              </w:tabs>
              <w:spacing w:line="256" w:lineRule="auto"/>
              <w:jc w:val="center"/>
            </w:pPr>
            <w:r w:rsidRPr="00B3001B">
              <w:t>В % к общему объему работ, услуг по предмету закупки</w:t>
            </w:r>
          </w:p>
        </w:tc>
      </w:tr>
      <w:tr w:rsidR="00747033" w:rsidRPr="00B3001B" w14:paraId="36B15CBD" w14:textId="77777777" w:rsidTr="00B72E1B">
        <w:tc>
          <w:tcPr>
            <w:tcW w:w="4536" w:type="dxa"/>
            <w:gridSpan w:val="2"/>
            <w:tcBorders>
              <w:top w:val="single" w:sz="4" w:space="0" w:color="auto"/>
              <w:left w:val="single" w:sz="4" w:space="0" w:color="auto"/>
              <w:bottom w:val="single" w:sz="4" w:space="0" w:color="auto"/>
              <w:right w:val="single" w:sz="4" w:space="0" w:color="auto"/>
            </w:tcBorders>
            <w:hideMark/>
          </w:tcPr>
          <w:p w14:paraId="46AECB35" w14:textId="77777777" w:rsidR="00747033" w:rsidRPr="00B3001B" w:rsidRDefault="00747033" w:rsidP="00B72E1B">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AB6945C" w14:textId="77777777" w:rsidR="00747033" w:rsidRPr="00B3001B" w:rsidRDefault="00747033" w:rsidP="00B72E1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9665AAD" w14:textId="77777777" w:rsidR="00747033" w:rsidRPr="00B3001B" w:rsidRDefault="00747033" w:rsidP="00B72E1B">
            <w:pPr>
              <w:tabs>
                <w:tab w:val="left" w:pos="9639"/>
              </w:tabs>
              <w:spacing w:line="256" w:lineRule="auto"/>
              <w:jc w:val="center"/>
            </w:pPr>
          </w:p>
        </w:tc>
      </w:tr>
      <w:tr w:rsidR="00747033" w:rsidRPr="00B3001B" w14:paraId="746CD9BF" w14:textId="77777777" w:rsidTr="00B72E1B">
        <w:tc>
          <w:tcPr>
            <w:tcW w:w="4536" w:type="dxa"/>
            <w:gridSpan w:val="2"/>
            <w:tcBorders>
              <w:top w:val="single" w:sz="4" w:space="0" w:color="auto"/>
              <w:left w:val="single" w:sz="4" w:space="0" w:color="auto"/>
              <w:bottom w:val="single" w:sz="4" w:space="0" w:color="auto"/>
              <w:right w:val="single" w:sz="4" w:space="0" w:color="auto"/>
            </w:tcBorders>
            <w:hideMark/>
          </w:tcPr>
          <w:p w14:paraId="4D3F99D9" w14:textId="77777777" w:rsidR="00747033" w:rsidRPr="00B3001B" w:rsidRDefault="00747033" w:rsidP="00B72E1B">
            <w:pPr>
              <w:tabs>
                <w:tab w:val="left" w:pos="9639"/>
              </w:tabs>
              <w:spacing w:line="256" w:lineRule="auto"/>
            </w:pPr>
            <w:r w:rsidRPr="00B3001B">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BFDF5D9" w14:textId="77777777" w:rsidR="00747033" w:rsidRPr="00B3001B" w:rsidRDefault="00747033" w:rsidP="00B72E1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8CD3B67" w14:textId="77777777" w:rsidR="00747033" w:rsidRPr="00B3001B" w:rsidRDefault="00747033" w:rsidP="00B72E1B">
            <w:pPr>
              <w:tabs>
                <w:tab w:val="left" w:pos="9639"/>
              </w:tabs>
              <w:spacing w:line="256" w:lineRule="auto"/>
              <w:jc w:val="center"/>
            </w:pPr>
          </w:p>
        </w:tc>
      </w:tr>
      <w:tr w:rsidR="00747033" w:rsidRPr="00B3001B" w14:paraId="4C3062D1" w14:textId="77777777" w:rsidTr="00B72E1B">
        <w:tc>
          <w:tcPr>
            <w:tcW w:w="4536" w:type="dxa"/>
            <w:gridSpan w:val="2"/>
            <w:tcBorders>
              <w:top w:val="single" w:sz="4" w:space="0" w:color="auto"/>
              <w:left w:val="single" w:sz="4" w:space="0" w:color="auto"/>
              <w:bottom w:val="single" w:sz="4" w:space="0" w:color="auto"/>
              <w:right w:val="single" w:sz="4" w:space="0" w:color="auto"/>
            </w:tcBorders>
          </w:tcPr>
          <w:p w14:paraId="0EEA73FE" w14:textId="77777777" w:rsidR="00747033" w:rsidRPr="00B3001B" w:rsidRDefault="00747033" w:rsidP="00B72E1B">
            <w:pPr>
              <w:tabs>
                <w:tab w:val="left" w:pos="9639"/>
              </w:tabs>
              <w:spacing w:line="256" w:lineRule="auto"/>
            </w:pPr>
            <w:r w:rsidRPr="00B3001B">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37097A3" w14:textId="77777777" w:rsidR="00747033" w:rsidRPr="00B3001B" w:rsidRDefault="00747033" w:rsidP="00B72E1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76232E" w14:textId="77777777" w:rsidR="00747033" w:rsidRPr="00B3001B" w:rsidRDefault="00747033" w:rsidP="00B72E1B">
            <w:pPr>
              <w:tabs>
                <w:tab w:val="left" w:pos="9639"/>
              </w:tabs>
              <w:spacing w:line="256" w:lineRule="auto"/>
              <w:jc w:val="center"/>
            </w:pPr>
          </w:p>
        </w:tc>
      </w:tr>
    </w:tbl>
    <w:p w14:paraId="774BD439" w14:textId="77777777" w:rsidR="00747033" w:rsidRPr="00B3001B" w:rsidRDefault="00747033" w:rsidP="00747033">
      <w:pPr>
        <w:tabs>
          <w:tab w:val="left" w:pos="9639"/>
        </w:tabs>
        <w:ind w:firstLine="720"/>
        <w:jc w:val="both"/>
        <w:rPr>
          <w:sz w:val="22"/>
          <w:szCs w:val="22"/>
        </w:rPr>
      </w:pPr>
      <w:r w:rsidRPr="00B3001B">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31988EB" w14:textId="77777777" w:rsidR="00747033" w:rsidRPr="00B3001B" w:rsidRDefault="00747033" w:rsidP="00747033">
      <w:pPr>
        <w:jc w:val="both"/>
        <w:rPr>
          <w:rFonts w:eastAsia="MS Mincho"/>
          <w:b/>
          <w:bCs/>
          <w:sz w:val="28"/>
          <w:szCs w:val="28"/>
        </w:rPr>
      </w:pPr>
    </w:p>
    <w:p w14:paraId="75A65CBC" w14:textId="77777777" w:rsidR="00747033" w:rsidRPr="00B3001B" w:rsidRDefault="00747033" w:rsidP="00747033">
      <w:pPr>
        <w:jc w:val="both"/>
        <w:rPr>
          <w:rFonts w:eastAsia="MS Mincho"/>
          <w:b/>
          <w:sz w:val="28"/>
          <w:szCs w:val="28"/>
        </w:rPr>
      </w:pPr>
      <w:r w:rsidRPr="00B3001B">
        <w:rPr>
          <w:rFonts w:eastAsia="MS Mincho"/>
          <w:b/>
          <w:sz w:val="28"/>
          <w:szCs w:val="28"/>
        </w:rPr>
        <w:t xml:space="preserve">Представитель, имеющий полномочия подписать Заявку на участие в закупке от имени </w:t>
      </w:r>
      <w:r w:rsidRPr="00B3001B">
        <w:rPr>
          <w:rFonts w:eastAsia="MS Mincho"/>
          <w:sz w:val="28"/>
          <w:szCs w:val="28"/>
        </w:rPr>
        <w:t>________________________________________________</w:t>
      </w:r>
    </w:p>
    <w:p w14:paraId="0A408F70" w14:textId="77777777" w:rsidR="00747033" w:rsidRPr="00B3001B" w:rsidRDefault="00747033" w:rsidP="00747033">
      <w:pPr>
        <w:tabs>
          <w:tab w:val="left" w:pos="8640"/>
        </w:tabs>
        <w:jc w:val="center"/>
        <w:rPr>
          <w:i/>
        </w:rPr>
      </w:pPr>
      <w:r w:rsidRPr="00B3001B">
        <w:rPr>
          <w:i/>
        </w:rPr>
        <w:t xml:space="preserve">                                                                    (наименование претендента)</w:t>
      </w:r>
    </w:p>
    <w:p w14:paraId="69CB67F8" w14:textId="77777777" w:rsidR="00747033" w:rsidRPr="00B3001B" w:rsidRDefault="00747033" w:rsidP="00747033">
      <w:pPr>
        <w:rPr>
          <w:i/>
        </w:rPr>
      </w:pPr>
      <w:r w:rsidRPr="00B3001B">
        <w:rPr>
          <w:i/>
        </w:rPr>
        <w:t xml:space="preserve">       М.П.</w:t>
      </w:r>
      <w:r w:rsidRPr="00B3001B">
        <w:rPr>
          <w:i/>
        </w:rPr>
        <w:tab/>
      </w:r>
      <w:r w:rsidRPr="00B3001B">
        <w:rPr>
          <w:i/>
        </w:rPr>
        <w:tab/>
      </w:r>
      <w:r w:rsidRPr="00B3001B">
        <w:rPr>
          <w:i/>
        </w:rPr>
        <w:tab/>
        <w:t>(должность, подпись, ФИО)</w:t>
      </w:r>
    </w:p>
    <w:p w14:paraId="3B607C58" w14:textId="77777777" w:rsidR="00747033" w:rsidRPr="00B3001B" w:rsidRDefault="00747033" w:rsidP="00747033">
      <w:pPr>
        <w:rPr>
          <w:sz w:val="28"/>
          <w:szCs w:val="28"/>
          <w:lang w:eastAsia="ru-RU"/>
        </w:rPr>
      </w:pPr>
      <w:r w:rsidRPr="00B3001B">
        <w:rPr>
          <w:sz w:val="28"/>
          <w:szCs w:val="28"/>
          <w:lang w:eastAsia="ru-RU"/>
        </w:rPr>
        <w:t>«____» ____________ 20___ г.</w:t>
      </w:r>
    </w:p>
    <w:p w14:paraId="7F8F2158" w14:textId="77777777" w:rsidR="00747033" w:rsidRPr="00B3001B" w:rsidRDefault="00747033" w:rsidP="00747033">
      <w:pPr>
        <w:sectPr w:rsidR="00747033" w:rsidRPr="00B3001B" w:rsidSect="007C51E1">
          <w:pgSz w:w="11907" w:h="16840" w:code="9"/>
          <w:pgMar w:top="1134" w:right="851" w:bottom="1134" w:left="1418" w:header="794" w:footer="794" w:gutter="0"/>
          <w:cols w:space="720"/>
          <w:titlePg/>
          <w:docGrid w:linePitch="326"/>
        </w:sectPr>
      </w:pPr>
    </w:p>
    <w:p w14:paraId="30FF23F5" w14:textId="77777777" w:rsidR="00747033" w:rsidRPr="00B3001B" w:rsidRDefault="00747033" w:rsidP="00747033">
      <w:pPr>
        <w:pStyle w:val="10"/>
        <w:ind w:firstLine="0"/>
        <w:jc w:val="right"/>
        <w:outlineLvl w:val="0"/>
        <w:rPr>
          <w:b/>
          <w:i/>
          <w:iCs/>
        </w:rPr>
      </w:pPr>
      <w:r w:rsidRPr="00B3001B">
        <w:lastRenderedPageBreak/>
        <w:t>Приложение № 7</w:t>
      </w:r>
      <w:r w:rsidRPr="00B3001B">
        <w:br/>
        <w:t>к документации о закупке</w:t>
      </w:r>
    </w:p>
    <w:p w14:paraId="47133290" w14:textId="77777777" w:rsidR="00747033" w:rsidRPr="00B3001B" w:rsidRDefault="00747033" w:rsidP="00747033"/>
    <w:p w14:paraId="46879FDE" w14:textId="77777777" w:rsidR="00747033" w:rsidRPr="00B3001B" w:rsidRDefault="00747033" w:rsidP="00747033">
      <w:pPr>
        <w:pBdr>
          <w:top w:val="nil"/>
          <w:left w:val="nil"/>
          <w:bottom w:val="nil"/>
          <w:right w:val="nil"/>
          <w:between w:val="nil"/>
        </w:pBdr>
        <w:jc w:val="center"/>
        <w:rPr>
          <w:b/>
          <w:color w:val="000000"/>
          <w:sz w:val="26"/>
          <w:szCs w:val="26"/>
        </w:rPr>
      </w:pPr>
      <w:bookmarkStart w:id="29" w:name="_Hlk126066057"/>
      <w:r w:rsidRPr="00B3001B">
        <w:rPr>
          <w:b/>
          <w:color w:val="000000"/>
          <w:sz w:val="26"/>
          <w:szCs w:val="26"/>
        </w:rPr>
        <w:t>Порядок расчета критерия «Расчетная (условная) цена договора»</w:t>
      </w:r>
    </w:p>
    <w:p w14:paraId="5C0CF485" w14:textId="77777777" w:rsidR="00747033" w:rsidRPr="00B3001B" w:rsidRDefault="00747033" w:rsidP="00747033">
      <w:pPr>
        <w:pBdr>
          <w:top w:val="nil"/>
          <w:left w:val="nil"/>
          <w:bottom w:val="nil"/>
          <w:right w:val="nil"/>
          <w:between w:val="nil"/>
        </w:pBdr>
        <w:ind w:firstLine="709"/>
        <w:jc w:val="both"/>
        <w:rPr>
          <w:color w:val="000000"/>
          <w:sz w:val="26"/>
          <w:szCs w:val="26"/>
        </w:rPr>
      </w:pPr>
    </w:p>
    <w:p w14:paraId="780D693B"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1. Расчетная (условная) цена договора определяется исходя из следующих параметров:</w:t>
      </w:r>
    </w:p>
    <w:p w14:paraId="358AF13F"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2E55DE9F"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2F4A4058"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 xml:space="preserve">1.3. Стоимость Работ (Стоимость обслуживания на 4 000 </w:t>
      </w:r>
      <w:proofErr w:type="spellStart"/>
      <w:r w:rsidRPr="00B3001B">
        <w:rPr>
          <w:color w:val="000000"/>
          <w:sz w:val="26"/>
          <w:szCs w:val="26"/>
        </w:rPr>
        <w:t>мтч</w:t>
      </w:r>
      <w:proofErr w:type="spellEnd"/>
      <w:r w:rsidRPr="00B3001B">
        <w:rPr>
          <w:rStyle w:val="afa"/>
          <w:color w:val="000000"/>
          <w:sz w:val="26"/>
          <w:szCs w:val="26"/>
        </w:rPr>
        <w:footnoteReference w:id="16"/>
      </w:r>
      <w:r w:rsidRPr="00B3001B">
        <w:rPr>
          <w:color w:val="000000"/>
          <w:sz w:val="26"/>
          <w:szCs w:val="26"/>
        </w:rPr>
        <w:t xml:space="preserve"> и предельной стоимости работ по текущему ремонту (ТР), определенной Заказчиком);</w:t>
      </w:r>
    </w:p>
    <w:p w14:paraId="4E934DDA"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 xml:space="preserve">1.4. При заполнении строк 14-31 Приложения № 2 к Финансово-коммерческому предложению (Наработка ричстакеров и стоимость ТО) требуется указывать цену 0 руб. в случае, если данное обслуживание не требуется проводить для данной модели ричстакера.  </w:t>
      </w:r>
    </w:p>
    <w:p w14:paraId="041E94E4"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отдельным файлом, путем внесения претендентом в ячейки, обозначенные </w:t>
      </w:r>
      <w:bookmarkStart w:id="30" w:name="_Hlk126066194"/>
      <w:r w:rsidRPr="00B3001B">
        <w:rPr>
          <w:color w:val="000000"/>
          <w:sz w:val="26"/>
          <w:szCs w:val="26"/>
          <w:highlight w:val="green"/>
          <w:shd w:val="clear" w:color="auto" w:fill="9BBB59" w:themeFill="accent3"/>
        </w:rPr>
        <w:t>зеленой заливкой</w:t>
      </w:r>
      <w:bookmarkEnd w:id="30"/>
      <w:r w:rsidRPr="00B3001B">
        <w:rPr>
          <w:color w:val="000000"/>
          <w:sz w:val="26"/>
          <w:szCs w:val="26"/>
        </w:rPr>
        <w:t xml:space="preserve"> </w:t>
      </w:r>
      <w:r w:rsidRPr="00B3001B">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31" w:name="_Hlk126066180"/>
      <w:r w:rsidRPr="00B72E1B">
        <w:rPr>
          <w:i/>
          <w:iCs/>
          <w:color w:val="000000"/>
          <w:sz w:val="26"/>
          <w:szCs w:val="26"/>
          <w:shd w:val="clear" w:color="auto" w:fill="F79646" w:themeFill="accent6"/>
        </w:rPr>
        <w:t>оранжевым цветом</w:t>
      </w:r>
      <w:bookmarkEnd w:id="31"/>
      <w:r w:rsidRPr="00B3001B">
        <w:rPr>
          <w:i/>
          <w:iCs/>
          <w:color w:val="000000"/>
          <w:sz w:val="26"/>
          <w:szCs w:val="26"/>
        </w:rPr>
        <w:t>),</w:t>
      </w:r>
      <w:r w:rsidRPr="00B3001B">
        <w:rPr>
          <w:color w:val="000000"/>
          <w:sz w:val="26"/>
          <w:szCs w:val="26"/>
        </w:rPr>
        <w:t xml:space="preserve">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 </w:t>
      </w:r>
    </w:p>
    <w:p w14:paraId="2442A980"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2C6D4F98"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7893479E"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452F6A97" w14:textId="77777777" w:rsidR="00747033" w:rsidRPr="00B3001B" w:rsidRDefault="00747033" w:rsidP="00747033">
      <w:pPr>
        <w:pBdr>
          <w:top w:val="nil"/>
          <w:left w:val="nil"/>
          <w:bottom w:val="nil"/>
          <w:right w:val="nil"/>
          <w:between w:val="nil"/>
        </w:pBdr>
        <w:ind w:firstLine="709"/>
        <w:jc w:val="both"/>
        <w:rPr>
          <w:color w:val="000000"/>
          <w:sz w:val="26"/>
          <w:szCs w:val="26"/>
        </w:rPr>
      </w:pPr>
      <w:r w:rsidRPr="00B3001B">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4718F5CD" w14:textId="0B24ACD9" w:rsidR="00747033" w:rsidRDefault="00747033" w:rsidP="00747033">
      <w:pPr>
        <w:pBdr>
          <w:top w:val="nil"/>
          <w:left w:val="nil"/>
          <w:bottom w:val="nil"/>
          <w:right w:val="nil"/>
          <w:between w:val="nil"/>
        </w:pBdr>
        <w:ind w:firstLine="709"/>
        <w:jc w:val="both"/>
        <w:rPr>
          <w:b/>
          <w:i/>
          <w:color w:val="FF0000"/>
          <w:sz w:val="26"/>
          <w:szCs w:val="26"/>
        </w:rPr>
      </w:pPr>
      <w:r w:rsidRPr="00B3001B">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29"/>
    </w:p>
    <w:p w14:paraId="1907C94A" w14:textId="7DE91FBF" w:rsidR="00B10D90" w:rsidRDefault="00B10D90" w:rsidP="00747033">
      <w:pPr>
        <w:pBdr>
          <w:top w:val="nil"/>
          <w:left w:val="nil"/>
          <w:bottom w:val="nil"/>
          <w:right w:val="nil"/>
          <w:between w:val="nil"/>
        </w:pBdr>
        <w:ind w:firstLine="709"/>
        <w:jc w:val="both"/>
        <w:rPr>
          <w:b/>
          <w:i/>
          <w:color w:val="FF0000"/>
          <w:sz w:val="26"/>
          <w:szCs w:val="26"/>
        </w:rPr>
      </w:pPr>
    </w:p>
    <w:sectPr w:rsidR="00B10D9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A0EC" w14:textId="77777777" w:rsidR="00D60A23" w:rsidRDefault="00D60A23">
      <w:r>
        <w:separator/>
      </w:r>
    </w:p>
  </w:endnote>
  <w:endnote w:type="continuationSeparator" w:id="0">
    <w:p w14:paraId="55FA10B6" w14:textId="77777777" w:rsidR="00D60A23" w:rsidRDefault="00D60A23">
      <w:r>
        <w:continuationSeparator/>
      </w:r>
    </w:p>
  </w:endnote>
  <w:endnote w:type="continuationNotice" w:id="1">
    <w:p w14:paraId="00C3EACB" w14:textId="77777777" w:rsidR="00D60A23" w:rsidRDefault="00D6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C146" w14:textId="77777777" w:rsidR="00D60A23" w:rsidRDefault="00D60A23"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7444ECE" w14:textId="77777777" w:rsidR="00D60A23" w:rsidRDefault="00D60A23" w:rsidP="00BF6892">
    <w:pPr>
      <w:pStyle w:val="aff0"/>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1570" w14:textId="77777777" w:rsidR="00D60A23" w:rsidRDefault="00D60A23">
    <w:pPr>
      <w:widowControl w:val="0"/>
      <w:pBdr>
        <w:top w:val="nil"/>
        <w:left w:val="nil"/>
        <w:bottom w:val="nil"/>
        <w:right w:val="nil"/>
        <w:between w:val="nil"/>
      </w:pBdr>
      <w:spacing w:line="300" w:lineRule="auto"/>
      <w:ind w:left="72" w:right="360"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26E0" w14:textId="1F8CB2AC" w:rsidR="00D60A23" w:rsidRDefault="00D60A23">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F6B7" w14:textId="77777777" w:rsidR="00D60A23" w:rsidRDefault="00D60A23">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3A56" w14:textId="77777777" w:rsidR="00D60A23" w:rsidRDefault="00D60A23"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7A0D441" w14:textId="77777777" w:rsidR="00D60A23" w:rsidRDefault="00D60A23"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2FD1" w14:textId="77777777" w:rsidR="00D60A23" w:rsidRDefault="00D60A23">
    <w:pPr>
      <w:pStyle w:val="aff0"/>
      <w:jc w:val="center"/>
    </w:pPr>
  </w:p>
  <w:p w14:paraId="4BFA4D00" w14:textId="77777777" w:rsidR="00D60A23" w:rsidRDefault="00D60A23" w:rsidP="00BF6892">
    <w:pPr>
      <w:pStyle w:val="af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0D2" w14:textId="77777777" w:rsidR="00D60A23" w:rsidRDefault="00D60A23">
    <w:pPr>
      <w:pStyle w:val="af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2374" w14:textId="77777777" w:rsidR="00D60A23" w:rsidRDefault="00D60A23">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3DDBF753" w14:textId="77777777" w:rsidR="00D60A23" w:rsidRDefault="00D60A23">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A09B" w14:textId="77777777" w:rsidR="00D60A23" w:rsidRDefault="00D60A23">
    <w:pPr>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0F7F" w14:textId="77777777" w:rsidR="00D60A23" w:rsidRDefault="00D60A23">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998A" w14:textId="77777777" w:rsidR="00D60A23" w:rsidRDefault="00D60A23">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5027" w14:textId="77777777" w:rsidR="00D60A23" w:rsidRDefault="00D60A23">
      <w:r>
        <w:separator/>
      </w:r>
    </w:p>
  </w:footnote>
  <w:footnote w:type="continuationSeparator" w:id="0">
    <w:p w14:paraId="5B4B3F32" w14:textId="77777777" w:rsidR="00D60A23" w:rsidRDefault="00D60A23">
      <w:r>
        <w:continuationSeparator/>
      </w:r>
    </w:p>
  </w:footnote>
  <w:footnote w:type="continuationNotice" w:id="1">
    <w:p w14:paraId="345498CF" w14:textId="77777777" w:rsidR="00D60A23" w:rsidRDefault="00D60A23"/>
  </w:footnote>
  <w:footnote w:id="2">
    <w:p w14:paraId="76D8D411" w14:textId="77777777" w:rsidR="00D60A23" w:rsidRDefault="00D60A23" w:rsidP="00747033">
      <w:pPr>
        <w:pStyle w:val="aff1"/>
      </w:pPr>
      <w:r>
        <w:rPr>
          <w:rStyle w:val="afa"/>
        </w:rPr>
        <w:footnoteRef/>
      </w:r>
      <w:r>
        <w:t xml:space="preserve"> Здесь и далее при заполнении ФКП претендент указывает одну из предложенных валют. Лишнее удалить. </w:t>
      </w:r>
    </w:p>
  </w:footnote>
  <w:footnote w:id="3">
    <w:p w14:paraId="774C9266" w14:textId="77777777" w:rsidR="00D60A23" w:rsidRDefault="00D60A23" w:rsidP="00747033">
      <w:pPr>
        <w:pStyle w:val="aff1"/>
      </w:pPr>
      <w:r>
        <w:rPr>
          <w:rStyle w:val="afa"/>
        </w:rPr>
        <w:footnoteRef/>
      </w:r>
      <w:r>
        <w:t xml:space="preserve"> Расчетная условная цена договора определяется в соответствии с расчетом, проведенном в Приложении № 2 к финансово-коммерческому предложению. Данную сумму также необходимо указать в графе «Цена договора», заполняемой претендентом на функционале ЭТП</w:t>
      </w:r>
    </w:p>
  </w:footnote>
  <w:footnote w:id="4">
    <w:p w14:paraId="4F994791" w14:textId="77777777" w:rsidR="00D60A23" w:rsidRDefault="00D60A23" w:rsidP="00747033">
      <w:pPr>
        <w:pStyle w:val="aff1"/>
      </w:pPr>
      <w:r>
        <w:rPr>
          <w:rStyle w:val="afa"/>
        </w:rPr>
        <w:footnoteRef/>
      </w:r>
      <w:r>
        <w:t xml:space="preserve"> В случае отсутствия в руководстве (инструкции) по эксплуатации предлагаемой техники какого-либо вида технического обслуживания из перечисленных допускается удаление невостребованных строчек</w:t>
      </w:r>
    </w:p>
  </w:footnote>
  <w:footnote w:id="5">
    <w:p w14:paraId="465B70E6" w14:textId="77777777" w:rsidR="00D60A23" w:rsidRDefault="00D60A23" w:rsidP="00747033">
      <w:pPr>
        <w:pStyle w:val="aff1"/>
        <w:ind w:firstLine="397"/>
        <w:jc w:val="both"/>
      </w:pPr>
      <w:r>
        <w:rPr>
          <w:rStyle w:val="afa"/>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6">
    <w:p w14:paraId="3D06FE9F" w14:textId="77777777" w:rsidR="00D60A23" w:rsidRDefault="00D60A23" w:rsidP="00747033">
      <w:pPr>
        <w:pStyle w:val="aff1"/>
      </w:pPr>
      <w:r>
        <w:rPr>
          <w:rStyle w:val="afa"/>
        </w:rPr>
        <w:footnoteRef/>
      </w:r>
      <w:r>
        <w:t xml:space="preserve"> Техническая спецификация на Товар заполняется в соответствии с Техническим заданием и приложением № 1 к ФКП</w:t>
      </w:r>
    </w:p>
  </w:footnote>
  <w:footnote w:id="7">
    <w:p w14:paraId="5062F626" w14:textId="77777777" w:rsidR="00D60A23" w:rsidRDefault="00D60A23" w:rsidP="00747033">
      <w:pPr>
        <w:pStyle w:val="aff1"/>
      </w:pPr>
      <w:r>
        <w:rPr>
          <w:rStyle w:val="afa"/>
        </w:rPr>
        <w:footnoteRef/>
      </w:r>
      <w:r>
        <w:t xml:space="preserve"> Регламент технического обслуживания погрузчика предоставляется Исполнителем</w:t>
      </w:r>
    </w:p>
  </w:footnote>
  <w:footnote w:id="8">
    <w:p w14:paraId="7F89E837" w14:textId="77777777" w:rsidR="00D60A23" w:rsidRDefault="00D60A23" w:rsidP="00747033">
      <w:pPr>
        <w:pStyle w:val="aff1"/>
      </w:pPr>
      <w:r>
        <w:rPr>
          <w:rStyle w:val="afa"/>
        </w:rPr>
        <w:footnoteRef/>
      </w:r>
      <w:r>
        <w:t xml:space="preserve"> Заполняется в соответствии с ФКП</w:t>
      </w:r>
    </w:p>
  </w:footnote>
  <w:footnote w:id="9">
    <w:p w14:paraId="689E9311" w14:textId="77777777" w:rsidR="00D60A23" w:rsidRDefault="00D60A23" w:rsidP="00747033">
      <w:pPr>
        <w:pStyle w:val="aff1"/>
      </w:pPr>
      <w:r>
        <w:rPr>
          <w:rStyle w:val="afa"/>
        </w:rPr>
        <w:footnoteRef/>
      </w:r>
      <w:r>
        <w:t xml:space="preserve"> Указывается исходя из марки погрузчика в соответствии с приложениями № 1 и № 2 к Техническому заданию</w:t>
      </w:r>
    </w:p>
  </w:footnote>
  <w:footnote w:id="10">
    <w:p w14:paraId="267CF494" w14:textId="77777777" w:rsidR="00D60A23" w:rsidRDefault="00D60A23" w:rsidP="007470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14:paraId="22BF9FD8" w14:textId="77777777" w:rsidR="00D60A23" w:rsidRDefault="00D60A23" w:rsidP="0074703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12">
    <w:p w14:paraId="2C63DF49" w14:textId="77777777" w:rsidR="00D60A23" w:rsidRDefault="00D60A23" w:rsidP="007470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3">
    <w:p w14:paraId="0E79C7BE" w14:textId="77777777" w:rsidR="00D60A23" w:rsidRDefault="00D60A23" w:rsidP="0074703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70F07DCA" w14:textId="77777777" w:rsidR="00D60A23" w:rsidRDefault="00D60A23" w:rsidP="00747033">
      <w:pPr>
        <w:pBdr>
          <w:top w:val="nil"/>
          <w:left w:val="nil"/>
          <w:bottom w:val="nil"/>
          <w:right w:val="nil"/>
          <w:between w:val="nil"/>
        </w:pBdr>
        <w:rPr>
          <w:color w:val="000000"/>
          <w:sz w:val="18"/>
          <w:szCs w:val="18"/>
        </w:rPr>
      </w:pPr>
    </w:p>
  </w:footnote>
  <w:footnote w:id="14">
    <w:p w14:paraId="5516B04F" w14:textId="77777777" w:rsidR="00D60A23" w:rsidRDefault="00D60A23" w:rsidP="00747033">
      <w:pPr>
        <w:pStyle w:val="aff1"/>
        <w:ind w:firstLine="397"/>
        <w:jc w:val="both"/>
      </w:pPr>
      <w:r>
        <w:rPr>
          <w:rStyle w:val="afa"/>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15">
    <w:p w14:paraId="62769F56" w14:textId="77777777" w:rsidR="00D60A23" w:rsidRDefault="00D60A23" w:rsidP="00747033">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6">
    <w:p w14:paraId="7BCBA1DF" w14:textId="77777777" w:rsidR="00D60A23" w:rsidRDefault="00D60A23" w:rsidP="00747033">
      <w:pPr>
        <w:pStyle w:val="aff1"/>
        <w:jc w:val="both"/>
      </w:pPr>
      <w:r>
        <w:rPr>
          <w:rStyle w:val="afa"/>
        </w:rPr>
        <w:footnoteRef/>
      </w:r>
      <w:r>
        <w:t xml:space="preserve"> В целях оценки претендентов расчет стоимости обслуживания проводится на минимально допустимый срок гарантии на Товар в соответствии с п. 4.1.6 Раздела 4 Техническое задание Документации о закупки независимо от того, какой срок гарантии на Товар предложен Претендентом в финансово-коммерческом предложении.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A6D0" w14:textId="77777777" w:rsidR="00D60A23" w:rsidRDefault="00D60A23">
    <w:pPr>
      <w:pStyle w:val="afe"/>
      <w:jc w:val="center"/>
    </w:pPr>
    <w:r>
      <w:fldChar w:fldCharType="begin"/>
    </w:r>
    <w:r>
      <w:instrText xml:space="preserve"> PAGE   \* MERGEFORMAT </w:instrText>
    </w:r>
    <w:r>
      <w:fldChar w:fldCharType="separate"/>
    </w:r>
    <w:r>
      <w:rPr>
        <w:noProof/>
      </w:rPr>
      <w:t>28</w:t>
    </w:r>
    <w:r>
      <w:rPr>
        <w:noProof/>
      </w:rPr>
      <w:fldChar w:fldCharType="end"/>
    </w:r>
  </w:p>
  <w:p w14:paraId="487227DE" w14:textId="77777777" w:rsidR="00D60A23" w:rsidRDefault="00D60A23">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709C" w14:textId="77777777" w:rsidR="00D60A23" w:rsidRDefault="00D60A23">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8C3B" w14:textId="77777777" w:rsidR="00D60A23" w:rsidRDefault="00D60A23" w:rsidP="00510148">
    <w:pPr>
      <w:pStyle w:val="afe"/>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1FFE" w14:textId="77777777" w:rsidR="00D60A23" w:rsidRDefault="00D60A23">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F8AC" w14:textId="77777777" w:rsidR="00D60A23" w:rsidRDefault="00D60A23">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18AE" w14:textId="77777777" w:rsidR="00D60A23" w:rsidRDefault="00D60A23">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762C" w14:textId="77777777" w:rsidR="00D60A23" w:rsidRDefault="00D60A23">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FB3C" w14:textId="77777777" w:rsidR="00D60A23" w:rsidRDefault="00D60A23">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943391"/>
      <w:docPartObj>
        <w:docPartGallery w:val="Page Numbers (Top of Page)"/>
        <w:docPartUnique/>
      </w:docPartObj>
    </w:sdtPr>
    <w:sdtEndPr/>
    <w:sdtContent>
      <w:p w14:paraId="36D2638C" w14:textId="77777777" w:rsidR="00D60A23" w:rsidRDefault="00D60A23">
        <w:pPr>
          <w:pStyle w:val="afe"/>
          <w:jc w:val="center"/>
        </w:pPr>
        <w:r>
          <w:fldChar w:fldCharType="begin"/>
        </w:r>
        <w:r>
          <w:instrText>PAGE   \* MERGEFORMAT</w:instrText>
        </w:r>
        <w:r>
          <w:fldChar w:fldCharType="separate"/>
        </w:r>
        <w:r>
          <w:rPr>
            <w:noProof/>
          </w:rPr>
          <w:t>143</w:t>
        </w:r>
        <w:r>
          <w:fldChar w:fldCharType="end"/>
        </w:r>
      </w:p>
    </w:sdtContent>
  </w:sdt>
  <w:p w14:paraId="4041BBE4" w14:textId="77777777" w:rsidR="00D60A23" w:rsidRDefault="00D60A23">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E6084004">
      <w:start w:val="1"/>
      <w:numFmt w:val="decimal"/>
      <w:lvlText w:val="4.%1."/>
      <w:lvlJc w:val="left"/>
      <w:pPr>
        <w:ind w:left="1429" w:hanging="360"/>
      </w:pPr>
      <w:rPr>
        <w:rFonts w:hint="default"/>
        <w:b/>
      </w:rPr>
    </w:lvl>
    <w:lvl w:ilvl="1" w:tplc="605055EC">
      <w:start w:val="1"/>
      <w:numFmt w:val="lowerLetter"/>
      <w:lvlText w:val="%2."/>
      <w:lvlJc w:val="left"/>
      <w:pPr>
        <w:ind w:left="2149" w:hanging="360"/>
      </w:pPr>
    </w:lvl>
    <w:lvl w:ilvl="2" w:tplc="9B00BE94" w:tentative="1">
      <w:start w:val="1"/>
      <w:numFmt w:val="lowerRoman"/>
      <w:lvlText w:val="%3."/>
      <w:lvlJc w:val="right"/>
      <w:pPr>
        <w:ind w:left="2869" w:hanging="180"/>
      </w:pPr>
    </w:lvl>
    <w:lvl w:ilvl="3" w:tplc="E348CC54" w:tentative="1">
      <w:start w:val="1"/>
      <w:numFmt w:val="decimal"/>
      <w:lvlText w:val="%4."/>
      <w:lvlJc w:val="left"/>
      <w:pPr>
        <w:ind w:left="3589" w:hanging="360"/>
      </w:pPr>
    </w:lvl>
    <w:lvl w:ilvl="4" w:tplc="5C2442C2" w:tentative="1">
      <w:start w:val="1"/>
      <w:numFmt w:val="lowerLetter"/>
      <w:lvlText w:val="%5."/>
      <w:lvlJc w:val="left"/>
      <w:pPr>
        <w:ind w:left="4309" w:hanging="360"/>
      </w:pPr>
    </w:lvl>
    <w:lvl w:ilvl="5" w:tplc="8DBE3D06" w:tentative="1">
      <w:start w:val="1"/>
      <w:numFmt w:val="lowerRoman"/>
      <w:lvlText w:val="%6."/>
      <w:lvlJc w:val="right"/>
      <w:pPr>
        <w:ind w:left="5029" w:hanging="180"/>
      </w:pPr>
    </w:lvl>
    <w:lvl w:ilvl="6" w:tplc="774E459A" w:tentative="1">
      <w:start w:val="1"/>
      <w:numFmt w:val="decimal"/>
      <w:lvlText w:val="%7."/>
      <w:lvlJc w:val="left"/>
      <w:pPr>
        <w:ind w:left="5749" w:hanging="360"/>
      </w:pPr>
    </w:lvl>
    <w:lvl w:ilvl="7" w:tplc="94AE4B60" w:tentative="1">
      <w:start w:val="1"/>
      <w:numFmt w:val="lowerLetter"/>
      <w:lvlText w:val="%8."/>
      <w:lvlJc w:val="left"/>
      <w:pPr>
        <w:ind w:left="6469" w:hanging="360"/>
      </w:pPr>
    </w:lvl>
    <w:lvl w:ilvl="8" w:tplc="154A2B7E"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3AF2A0CE"/>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6"/>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170D1528"/>
    <w:multiLevelType w:val="multilevel"/>
    <w:tmpl w:val="51D6EACC"/>
    <w:lvl w:ilvl="0">
      <w:start w:val="1"/>
      <w:numFmt w:val="decimal"/>
      <w:lvlText w:val="%1."/>
      <w:lvlJc w:val="left"/>
      <w:pPr>
        <w:ind w:left="360" w:hanging="360"/>
      </w:pPr>
      <w:rPr>
        <w:b/>
      </w:rPr>
    </w:lvl>
    <w:lvl w:ilvl="1">
      <w:start w:val="1"/>
      <w:numFmt w:val="decimal"/>
      <w:lvlText w:val="%1.%2."/>
      <w:lvlJc w:val="left"/>
      <w:pPr>
        <w:ind w:left="2417"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C0B0A92"/>
    <w:multiLevelType w:val="multilevel"/>
    <w:tmpl w:val="5B484FBE"/>
    <w:lvl w:ilvl="0">
      <w:start w:val="9"/>
      <w:numFmt w:val="decimal"/>
      <w:lvlText w:val="%1."/>
      <w:lvlJc w:val="left"/>
      <w:pPr>
        <w:ind w:left="540" w:hanging="540"/>
      </w:pPr>
      <w:rPr>
        <w:rFonts w:hint="default"/>
      </w:rPr>
    </w:lvl>
    <w:lvl w:ilvl="1">
      <w:start w:val="1"/>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F631B1"/>
    <w:multiLevelType w:val="hybridMultilevel"/>
    <w:tmpl w:val="14069544"/>
    <w:lvl w:ilvl="0" w:tplc="B52AC31C">
      <w:start w:val="1"/>
      <w:numFmt w:val="decimal"/>
      <w:lvlText w:val="4.1.%1. "/>
      <w:lvlJc w:val="left"/>
      <w:pPr>
        <w:ind w:left="1429" w:hanging="360"/>
      </w:pPr>
      <w:rPr>
        <w:rFonts w:hint="default"/>
        <w:b/>
        <w:bCs/>
      </w:rPr>
    </w:lvl>
    <w:lvl w:ilvl="1" w:tplc="8F8C7C80" w:tentative="1">
      <w:start w:val="1"/>
      <w:numFmt w:val="lowerLetter"/>
      <w:lvlText w:val="%2."/>
      <w:lvlJc w:val="left"/>
      <w:pPr>
        <w:ind w:left="2149" w:hanging="360"/>
      </w:pPr>
    </w:lvl>
    <w:lvl w:ilvl="2" w:tplc="DB8E598C" w:tentative="1">
      <w:start w:val="1"/>
      <w:numFmt w:val="lowerRoman"/>
      <w:lvlText w:val="%3."/>
      <w:lvlJc w:val="right"/>
      <w:pPr>
        <w:ind w:left="2869" w:hanging="180"/>
      </w:pPr>
    </w:lvl>
    <w:lvl w:ilvl="3" w:tplc="DCDEDEE4" w:tentative="1">
      <w:start w:val="1"/>
      <w:numFmt w:val="decimal"/>
      <w:lvlText w:val="%4."/>
      <w:lvlJc w:val="left"/>
      <w:pPr>
        <w:ind w:left="3589" w:hanging="360"/>
      </w:pPr>
    </w:lvl>
    <w:lvl w:ilvl="4" w:tplc="8872EA9E" w:tentative="1">
      <w:start w:val="1"/>
      <w:numFmt w:val="lowerLetter"/>
      <w:lvlText w:val="%5."/>
      <w:lvlJc w:val="left"/>
      <w:pPr>
        <w:ind w:left="4309" w:hanging="360"/>
      </w:pPr>
    </w:lvl>
    <w:lvl w:ilvl="5" w:tplc="4B0205AC" w:tentative="1">
      <w:start w:val="1"/>
      <w:numFmt w:val="lowerRoman"/>
      <w:lvlText w:val="%6."/>
      <w:lvlJc w:val="right"/>
      <w:pPr>
        <w:ind w:left="5029" w:hanging="180"/>
      </w:pPr>
    </w:lvl>
    <w:lvl w:ilvl="6" w:tplc="0F30E1BA" w:tentative="1">
      <w:start w:val="1"/>
      <w:numFmt w:val="decimal"/>
      <w:lvlText w:val="%7."/>
      <w:lvlJc w:val="left"/>
      <w:pPr>
        <w:ind w:left="5749" w:hanging="360"/>
      </w:pPr>
    </w:lvl>
    <w:lvl w:ilvl="7" w:tplc="3D9270A4" w:tentative="1">
      <w:start w:val="1"/>
      <w:numFmt w:val="lowerLetter"/>
      <w:lvlText w:val="%8."/>
      <w:lvlJc w:val="left"/>
      <w:pPr>
        <w:ind w:left="6469" w:hanging="360"/>
      </w:pPr>
    </w:lvl>
    <w:lvl w:ilvl="8" w:tplc="BC50FC94"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61D3517"/>
    <w:multiLevelType w:val="hybridMultilevel"/>
    <w:tmpl w:val="8EAA93E6"/>
    <w:lvl w:ilvl="0" w:tplc="F572C6B6">
      <w:start w:val="1"/>
      <w:numFmt w:val="decimal"/>
      <w:lvlText w:val="2.3.%1"/>
      <w:lvlJc w:val="left"/>
      <w:pPr>
        <w:ind w:left="1429" w:hanging="360"/>
      </w:pPr>
      <w:rPr>
        <w:rFonts w:hint="default"/>
      </w:rPr>
    </w:lvl>
    <w:lvl w:ilvl="1" w:tplc="D29A04FE" w:tentative="1">
      <w:start w:val="1"/>
      <w:numFmt w:val="lowerLetter"/>
      <w:lvlText w:val="%2."/>
      <w:lvlJc w:val="left"/>
      <w:pPr>
        <w:ind w:left="1440" w:hanging="360"/>
      </w:pPr>
    </w:lvl>
    <w:lvl w:ilvl="2" w:tplc="BE1A8FFE" w:tentative="1">
      <w:start w:val="1"/>
      <w:numFmt w:val="lowerRoman"/>
      <w:pStyle w:val="a"/>
      <w:lvlText w:val="%3."/>
      <w:lvlJc w:val="right"/>
      <w:pPr>
        <w:ind w:left="2160" w:hanging="180"/>
      </w:pPr>
    </w:lvl>
    <w:lvl w:ilvl="3" w:tplc="65C22E02" w:tentative="1">
      <w:start w:val="1"/>
      <w:numFmt w:val="decimal"/>
      <w:lvlText w:val="%4."/>
      <w:lvlJc w:val="left"/>
      <w:pPr>
        <w:ind w:left="2880" w:hanging="360"/>
      </w:pPr>
    </w:lvl>
    <w:lvl w:ilvl="4" w:tplc="93464E36" w:tentative="1">
      <w:start w:val="1"/>
      <w:numFmt w:val="lowerLetter"/>
      <w:lvlText w:val="%5."/>
      <w:lvlJc w:val="left"/>
      <w:pPr>
        <w:ind w:left="3600" w:hanging="360"/>
      </w:pPr>
    </w:lvl>
    <w:lvl w:ilvl="5" w:tplc="C8587418" w:tentative="1">
      <w:start w:val="1"/>
      <w:numFmt w:val="lowerRoman"/>
      <w:lvlText w:val="%6."/>
      <w:lvlJc w:val="right"/>
      <w:pPr>
        <w:ind w:left="4320" w:hanging="180"/>
      </w:pPr>
    </w:lvl>
    <w:lvl w:ilvl="6" w:tplc="1764C84A" w:tentative="1">
      <w:start w:val="1"/>
      <w:numFmt w:val="decimal"/>
      <w:lvlText w:val="%7."/>
      <w:lvlJc w:val="left"/>
      <w:pPr>
        <w:ind w:left="5040" w:hanging="360"/>
      </w:pPr>
    </w:lvl>
    <w:lvl w:ilvl="7" w:tplc="5726E33E" w:tentative="1">
      <w:start w:val="1"/>
      <w:numFmt w:val="lowerLetter"/>
      <w:lvlText w:val="%8."/>
      <w:lvlJc w:val="left"/>
      <w:pPr>
        <w:ind w:left="5760" w:hanging="360"/>
      </w:pPr>
    </w:lvl>
    <w:lvl w:ilvl="8" w:tplc="660EB3E6" w:tentative="1">
      <w:start w:val="1"/>
      <w:numFmt w:val="lowerRoman"/>
      <w:lvlText w:val="%9."/>
      <w:lvlJc w:val="right"/>
      <w:pPr>
        <w:ind w:left="6480" w:hanging="180"/>
      </w:pPr>
    </w:lvl>
  </w:abstractNum>
  <w:abstractNum w:abstractNumId="36"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AB6457"/>
    <w:multiLevelType w:val="multilevel"/>
    <w:tmpl w:val="48181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52684A"/>
    <w:multiLevelType w:val="hybridMultilevel"/>
    <w:tmpl w:val="FF74A87C"/>
    <w:lvl w:ilvl="0" w:tplc="2D9AC7AC">
      <w:start w:val="1"/>
      <w:numFmt w:val="decimal"/>
      <w:lvlText w:val="%1."/>
      <w:lvlJc w:val="left"/>
      <w:pPr>
        <w:ind w:left="720" w:hanging="360"/>
      </w:pPr>
      <w:rPr>
        <w:rFonts w:cs="Times New Roman" w:hint="default"/>
      </w:rPr>
    </w:lvl>
    <w:lvl w:ilvl="1" w:tplc="B150C200" w:tentative="1">
      <w:start w:val="1"/>
      <w:numFmt w:val="lowerLetter"/>
      <w:lvlText w:val="%2."/>
      <w:lvlJc w:val="left"/>
      <w:pPr>
        <w:ind w:left="1440" w:hanging="360"/>
      </w:pPr>
      <w:rPr>
        <w:rFonts w:cs="Times New Roman"/>
      </w:rPr>
    </w:lvl>
    <w:lvl w:ilvl="2" w:tplc="22300B1A" w:tentative="1">
      <w:start w:val="1"/>
      <w:numFmt w:val="lowerRoman"/>
      <w:lvlText w:val="%3."/>
      <w:lvlJc w:val="right"/>
      <w:pPr>
        <w:ind w:left="2160" w:hanging="180"/>
      </w:pPr>
      <w:rPr>
        <w:rFonts w:cs="Times New Roman"/>
      </w:rPr>
    </w:lvl>
    <w:lvl w:ilvl="3" w:tplc="2D9AE346" w:tentative="1">
      <w:start w:val="1"/>
      <w:numFmt w:val="decimal"/>
      <w:lvlText w:val="%4."/>
      <w:lvlJc w:val="left"/>
      <w:pPr>
        <w:ind w:left="2880" w:hanging="360"/>
      </w:pPr>
      <w:rPr>
        <w:rFonts w:cs="Times New Roman"/>
      </w:rPr>
    </w:lvl>
    <w:lvl w:ilvl="4" w:tplc="87C41212" w:tentative="1">
      <w:start w:val="1"/>
      <w:numFmt w:val="lowerLetter"/>
      <w:lvlText w:val="%5."/>
      <w:lvlJc w:val="left"/>
      <w:pPr>
        <w:ind w:left="3600" w:hanging="360"/>
      </w:pPr>
      <w:rPr>
        <w:rFonts w:cs="Times New Roman"/>
      </w:rPr>
    </w:lvl>
    <w:lvl w:ilvl="5" w:tplc="9AFAD958" w:tentative="1">
      <w:start w:val="1"/>
      <w:numFmt w:val="lowerRoman"/>
      <w:lvlText w:val="%6."/>
      <w:lvlJc w:val="right"/>
      <w:pPr>
        <w:ind w:left="4320" w:hanging="180"/>
      </w:pPr>
      <w:rPr>
        <w:rFonts w:cs="Times New Roman"/>
      </w:rPr>
    </w:lvl>
    <w:lvl w:ilvl="6" w:tplc="B68E15D2" w:tentative="1">
      <w:start w:val="1"/>
      <w:numFmt w:val="decimal"/>
      <w:lvlText w:val="%7."/>
      <w:lvlJc w:val="left"/>
      <w:pPr>
        <w:ind w:left="5040" w:hanging="360"/>
      </w:pPr>
      <w:rPr>
        <w:rFonts w:cs="Times New Roman"/>
      </w:rPr>
    </w:lvl>
    <w:lvl w:ilvl="7" w:tplc="5B8A5B2A" w:tentative="1">
      <w:start w:val="1"/>
      <w:numFmt w:val="lowerLetter"/>
      <w:lvlText w:val="%8."/>
      <w:lvlJc w:val="left"/>
      <w:pPr>
        <w:ind w:left="5760" w:hanging="360"/>
      </w:pPr>
      <w:rPr>
        <w:rFonts w:cs="Times New Roman"/>
      </w:rPr>
    </w:lvl>
    <w:lvl w:ilvl="8" w:tplc="B4F6CDAC" w:tentative="1">
      <w:start w:val="1"/>
      <w:numFmt w:val="lowerRoman"/>
      <w:lvlText w:val="%9."/>
      <w:lvlJc w:val="right"/>
      <w:pPr>
        <w:ind w:left="6480" w:hanging="180"/>
      </w:pPr>
      <w:rPr>
        <w:rFonts w:cs="Times New Roman"/>
      </w:r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2"/>
  </w:num>
  <w:num w:numId="9">
    <w:abstractNumId w:val="57"/>
  </w:num>
  <w:num w:numId="10">
    <w:abstractNumId w:val="38"/>
  </w:num>
  <w:num w:numId="11">
    <w:abstractNumId w:val="41"/>
  </w:num>
  <w:num w:numId="12">
    <w:abstractNumId w:val="34"/>
  </w:num>
  <w:num w:numId="13">
    <w:abstractNumId w:val="37"/>
  </w:num>
  <w:num w:numId="14">
    <w:abstractNumId w:val="54"/>
  </w:num>
  <w:num w:numId="15">
    <w:abstractNumId w:val="28"/>
  </w:num>
  <w:num w:numId="16">
    <w:abstractNumId w:val="50"/>
  </w:num>
  <w:num w:numId="17">
    <w:abstractNumId w:val="47"/>
  </w:num>
  <w:num w:numId="18">
    <w:abstractNumId w:val="48"/>
  </w:num>
  <w:num w:numId="19">
    <w:abstractNumId w:val="27"/>
  </w:num>
  <w:num w:numId="20">
    <w:abstractNumId w:val="32"/>
  </w:num>
  <w:num w:numId="21">
    <w:abstractNumId w:val="43"/>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56"/>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5"/>
  </w:num>
  <w:num w:numId="28">
    <w:abstractNumId w:val="40"/>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6"/>
  </w:num>
  <w:num w:numId="32">
    <w:abstractNumId w:val="33"/>
  </w:num>
  <w:num w:numId="33">
    <w:abstractNumId w:val="36"/>
  </w:num>
  <w:num w:numId="34">
    <w:abstractNumId w:val="31"/>
  </w:num>
  <w:num w:numId="35">
    <w:abstractNumId w:val="39"/>
  </w:num>
  <w:num w:numId="36">
    <w:abstractNumId w:val="45"/>
  </w:num>
  <w:num w:numId="37">
    <w:abstractNumId w:val="24"/>
  </w:num>
  <w:num w:numId="38">
    <w:abstractNumId w:val="53"/>
  </w:num>
  <w:num w:numId="39">
    <w:abstractNumId w:val="35"/>
  </w:num>
  <w:num w:numId="40">
    <w:abstractNumId w:val="25"/>
  </w:num>
  <w:num w:numId="4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586"/>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615"/>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349"/>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5F2D"/>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4B07"/>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75D"/>
    <w:rsid w:val="00313F83"/>
    <w:rsid w:val="003167AA"/>
    <w:rsid w:val="003173AD"/>
    <w:rsid w:val="00317AB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654"/>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4"/>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21F"/>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E01"/>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08FC"/>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511"/>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0A"/>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5893"/>
    <w:rsid w:val="0072064C"/>
    <w:rsid w:val="00722AFD"/>
    <w:rsid w:val="00722D74"/>
    <w:rsid w:val="00722EEE"/>
    <w:rsid w:val="00723E5E"/>
    <w:rsid w:val="0072478F"/>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033"/>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3C1D"/>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61AB"/>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6467"/>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8E0"/>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5996"/>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0D90"/>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649"/>
    <w:rsid w:val="00B61E06"/>
    <w:rsid w:val="00B628B5"/>
    <w:rsid w:val="00B62FB3"/>
    <w:rsid w:val="00B63139"/>
    <w:rsid w:val="00B63D9D"/>
    <w:rsid w:val="00B64084"/>
    <w:rsid w:val="00B65256"/>
    <w:rsid w:val="00B6548E"/>
    <w:rsid w:val="00B654BE"/>
    <w:rsid w:val="00B65FAA"/>
    <w:rsid w:val="00B66A33"/>
    <w:rsid w:val="00B66FCB"/>
    <w:rsid w:val="00B70ACD"/>
    <w:rsid w:val="00B72E1B"/>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10D"/>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18C"/>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23"/>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820"/>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7C3F"/>
    <w:rsid w:val="00D57F19"/>
    <w:rsid w:val="00D60A23"/>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459D"/>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FC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493"/>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4F88"/>
    <w:rsid w:val="00FC53A5"/>
    <w:rsid w:val="00FC5B98"/>
    <w:rsid w:val="00FC63B6"/>
    <w:rsid w:val="00FC75D2"/>
    <w:rsid w:val="00FD1A51"/>
    <w:rsid w:val="00FD2192"/>
    <w:rsid w:val="00FD2241"/>
    <w:rsid w:val="00FD49D2"/>
    <w:rsid w:val="00FD590C"/>
    <w:rsid w:val="00FE047C"/>
    <w:rsid w:val="00FE167C"/>
    <w:rsid w:val="00FE2342"/>
    <w:rsid w:val="00FE36FA"/>
    <w:rsid w:val="00FE3BF1"/>
    <w:rsid w:val="00FE553B"/>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DCA383"/>
  <w15:docId w15:val="{CB85486A-A6D4-4F75-A80E-EB741746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E1654"/>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nhideWhenUsed/>
    <w:qFormat/>
    <w:rsid w:val="00317ABD"/>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nhideWhenUsed/>
    <w:qFormat/>
    <w:rsid w:val="00317ABD"/>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0"/>
    <w:next w:val="a0"/>
    <w:link w:val="70"/>
    <w:qFormat/>
    <w:rsid w:val="00317ABD"/>
    <w:pPr>
      <w:tabs>
        <w:tab w:val="num" w:pos="1296"/>
      </w:tabs>
      <w:spacing w:before="240" w:after="60"/>
      <w:ind w:left="1296" w:hanging="1296"/>
      <w:outlineLvl w:val="6"/>
    </w:pPr>
    <w:rPr>
      <w:lang w:val="en-GB"/>
    </w:rPr>
  </w:style>
  <w:style w:type="paragraph" w:styleId="8">
    <w:name w:val="heading 8"/>
    <w:basedOn w:val="a0"/>
    <w:next w:val="a0"/>
    <w:link w:val="80"/>
    <w:qFormat/>
    <w:rsid w:val="00317ABD"/>
    <w:pPr>
      <w:tabs>
        <w:tab w:val="num" w:pos="1440"/>
      </w:tabs>
      <w:spacing w:before="240" w:after="60"/>
      <w:ind w:left="1440" w:hanging="1440"/>
      <w:outlineLvl w:val="7"/>
    </w:pPr>
    <w:rPr>
      <w:i/>
      <w:iCs/>
      <w:lang w:val="en-GB"/>
    </w:rPr>
  </w:style>
  <w:style w:type="paragraph" w:styleId="9">
    <w:name w:val="heading 9"/>
    <w:basedOn w:val="a0"/>
    <w:next w:val="a0"/>
    <w:link w:val="90"/>
    <w:qFormat/>
    <w:rsid w:val="00317ABD"/>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quot;Алмаз&quot; Знак,Document Header1 Знак,H1 Знак,Гоник_Заголовок 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aliases w:val="f Знак,Не удалять! Знак"/>
    <w:link w:val="13"/>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1. Знак,3 Знак,31 Знак,32 Знак,33 Знак,34 Знак,35 Знак,3heading Знак,H3 Знак,H31 Знак,H32 Знак,H33 Знак,H34 Знак,H35 Знак,Heading 3 - old Знак,ITT t3 Знак,Level 3 Head Знак,PA Minor Section Знак,h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1 Знак,List Paragraph_0 Знак,List Paragraph_1 Знак,SL_Абзац списка Знак,lp1 Знак,numbered Знак,Абзац списка2 Знак,Абзац списка4 Знак,Маркер Знак,Нумерованый список Знак"/>
    <w:qFormat/>
    <w:rsid w:val="00F76448"/>
    <w:rPr>
      <w:sz w:val="24"/>
      <w:szCs w:val="24"/>
    </w:rPr>
  </w:style>
  <w:style w:type="character" w:customStyle="1" w:styleId="41">
    <w:name w:val="Заголовок 4 Знак"/>
    <w:aliases w:val="4 Знак,????????? 4 (??????????) Знак,H4 Знак,I4 Знак,ITT t4 Знак,Map Title Знак,PA Micro Section Знак,Sub-Minor Знак,TE Heading 4 Знак,a. Знак,h4 Знак,h:4 Знак,heading&#10;4 Знак,heading 4 Знак,heading Знак,heading4 Знак,l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7">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aliases w:val="f,Не удалять!"/>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aliases w:val="f Знак1,Не удалять!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aff5">
    <w:name w:val="Заголовок Знак"/>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d"/>
    <w:link w:val="aff8"/>
    <w:rsid w:val="00A336B1"/>
    <w:rPr>
      <w:b/>
      <w:bCs/>
      <w:lang w:eastAsia="ar-SA"/>
    </w:rPr>
  </w:style>
  <w:style w:type="character" w:customStyle="1" w:styleId="1f5">
    <w:name w:val="Текст выноски Знак1"/>
    <w:basedOn w:val="a1"/>
    <w:link w:val="aff9"/>
    <w:uiPriority w:val="99"/>
    <w:rsid w:val="00A336B1"/>
    <w:rPr>
      <w:rFonts w:ascii="Tahoma" w:hAnsi="Tahoma"/>
      <w:sz w:val="16"/>
      <w:szCs w:val="16"/>
      <w:lang w:eastAsia="ar-SA"/>
    </w:rPr>
  </w:style>
  <w:style w:type="character" w:customStyle="1" w:styleId="1fc">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5">
    <w:name w:val="Plain Text"/>
    <w:basedOn w:val="a0"/>
    <w:link w:val="af4"/>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1"/>
    <w:uiPriority w:val="99"/>
    <w:semiHidden/>
    <w:rPr>
      <w:rFonts w:ascii="Consolas" w:hAnsi="Consolas"/>
      <w:sz w:val="21"/>
      <w:szCs w:val="21"/>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afff8">
    <w:name w:val="Другое_"/>
    <w:link w:val="afff9"/>
  </w:style>
  <w:style w:type="paragraph" w:customStyle="1" w:styleId="afff9">
    <w:name w:val="Другое"/>
    <w:basedOn w:val="a0"/>
    <w:link w:val="afff8"/>
    <w:pPr>
      <w:widowControl w:val="0"/>
      <w:suppressAutoHyphens w:val="0"/>
      <w:spacing w:after="100" w:line="252" w:lineRule="auto"/>
    </w:pPr>
    <w:rPr>
      <w:sz w:val="20"/>
      <w:szCs w:val="20"/>
      <w:lang w:eastAsia="ru-RU"/>
    </w:rPr>
  </w:style>
  <w:style w:type="character" w:customStyle="1" w:styleId="50">
    <w:name w:val="Заголовок 5 Знак"/>
    <w:basedOn w:val="a1"/>
    <w:link w:val="5"/>
    <w:rsid w:val="00317ABD"/>
    <w:rPr>
      <w:rFonts w:ascii="Calibri" w:eastAsia="Calibri" w:hAnsi="Calibri" w:cs="Calibri"/>
      <w:b/>
      <w:i/>
      <w:sz w:val="26"/>
      <w:szCs w:val="26"/>
    </w:rPr>
  </w:style>
  <w:style w:type="character" w:customStyle="1" w:styleId="60">
    <w:name w:val="Заголовок 6 Знак"/>
    <w:basedOn w:val="a1"/>
    <w:link w:val="6"/>
    <w:rsid w:val="00317ABD"/>
    <w:rPr>
      <w:b/>
      <w:sz w:val="22"/>
      <w:szCs w:val="22"/>
    </w:rPr>
  </w:style>
  <w:style w:type="character" w:customStyle="1" w:styleId="70">
    <w:name w:val="Заголовок 7 Знак"/>
    <w:basedOn w:val="a1"/>
    <w:link w:val="7"/>
    <w:rsid w:val="00317ABD"/>
    <w:rPr>
      <w:sz w:val="24"/>
      <w:szCs w:val="24"/>
      <w:lang w:val="en-GB" w:eastAsia="ar-SA"/>
    </w:rPr>
  </w:style>
  <w:style w:type="character" w:customStyle="1" w:styleId="80">
    <w:name w:val="Заголовок 8 Знак"/>
    <w:basedOn w:val="a1"/>
    <w:link w:val="8"/>
    <w:rsid w:val="00317ABD"/>
    <w:rPr>
      <w:i/>
      <w:iCs/>
      <w:sz w:val="24"/>
      <w:szCs w:val="24"/>
      <w:lang w:val="en-GB" w:eastAsia="ar-SA"/>
    </w:rPr>
  </w:style>
  <w:style w:type="character" w:customStyle="1" w:styleId="90">
    <w:name w:val="Заголовок 9 Знак"/>
    <w:basedOn w:val="a1"/>
    <w:link w:val="9"/>
    <w:rsid w:val="00317ABD"/>
    <w:rPr>
      <w:rFonts w:ascii="Arial" w:hAnsi="Arial" w:cs="Arial"/>
      <w:sz w:val="22"/>
      <w:szCs w:val="22"/>
      <w:lang w:val="en-GB" w:eastAsia="ar-SA"/>
    </w:rPr>
  </w:style>
  <w:style w:type="table" w:customStyle="1" w:styleId="TableNormal0">
    <w:name w:val="Table Normal_0"/>
    <w:rsid w:val="00317ABD"/>
    <w:rPr>
      <w:sz w:val="24"/>
      <w:szCs w:val="24"/>
    </w:rPr>
    <w:tblPr>
      <w:tblCellMar>
        <w:top w:w="0" w:type="dxa"/>
        <w:left w:w="0" w:type="dxa"/>
        <w:bottom w:w="0" w:type="dxa"/>
        <w:right w:w="0" w:type="dxa"/>
      </w:tblCellMar>
    </w:tblPr>
  </w:style>
  <w:style w:type="paragraph" w:styleId="afffa">
    <w:name w:val="Revision"/>
    <w:hidden/>
    <w:uiPriority w:val="99"/>
    <w:semiHidden/>
    <w:rsid w:val="00317ABD"/>
    <w:rPr>
      <w:sz w:val="24"/>
      <w:szCs w:val="24"/>
    </w:rPr>
  </w:style>
  <w:style w:type="paragraph" w:customStyle="1" w:styleId="xconsnormal">
    <w:name w:val="x_consnormal"/>
    <w:basedOn w:val="a0"/>
    <w:rsid w:val="00317ABD"/>
    <w:pPr>
      <w:suppressAutoHyphens w:val="0"/>
      <w:spacing w:before="100" w:beforeAutospacing="1" w:after="100" w:afterAutospacing="1"/>
    </w:pPr>
    <w:rPr>
      <w:lang w:eastAsia="ru-RU"/>
    </w:rPr>
  </w:style>
  <w:style w:type="paragraph" w:customStyle="1" w:styleId="x1">
    <w:name w:val="x_1"/>
    <w:basedOn w:val="a0"/>
    <w:rsid w:val="00317ABD"/>
    <w:pPr>
      <w:suppressAutoHyphens w:val="0"/>
      <w:spacing w:before="100" w:beforeAutospacing="1" w:after="100" w:afterAutospacing="1"/>
    </w:pPr>
    <w:rPr>
      <w:lang w:eastAsia="ru-RU"/>
    </w:rPr>
  </w:style>
  <w:style w:type="table" w:customStyle="1" w:styleId="410">
    <w:name w:val="Таблица простая 41"/>
    <w:basedOn w:val="a2"/>
    <w:next w:val="a2"/>
    <w:uiPriority w:val="44"/>
    <w:rsid w:val="00317ABD"/>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1"/>
    <w:uiPriority w:val="9"/>
    <w:rsid w:val="00317ABD"/>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1"/>
    <w:uiPriority w:val="9"/>
    <w:semiHidden/>
    <w:rsid w:val="00317ABD"/>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1"/>
    <w:uiPriority w:val="9"/>
    <w:semiHidden/>
    <w:rsid w:val="00317ABD"/>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0"/>
    <w:rsid w:val="00317ABD"/>
    <w:pPr>
      <w:suppressAutoHyphens w:val="0"/>
      <w:spacing w:before="100" w:beforeAutospacing="1" w:after="100" w:afterAutospacing="1"/>
    </w:pPr>
    <w:rPr>
      <w:lang w:eastAsia="ru-RU"/>
    </w:rPr>
  </w:style>
  <w:style w:type="paragraph" w:customStyle="1" w:styleId="msonormalmrcssattr">
    <w:name w:val="msonormal_mr_css_attr"/>
    <w:basedOn w:val="a0"/>
    <w:rsid w:val="00317ABD"/>
    <w:pPr>
      <w:suppressAutoHyphens w:val="0"/>
      <w:spacing w:before="100" w:beforeAutospacing="1" w:after="100" w:afterAutospacing="1"/>
    </w:pPr>
    <w:rPr>
      <w:lang w:eastAsia="ru-RU"/>
    </w:rPr>
  </w:style>
  <w:style w:type="character" w:customStyle="1" w:styleId="1ff">
    <w:name w:val="Неразрешенное упоминание1"/>
    <w:basedOn w:val="a1"/>
    <w:uiPriority w:val="99"/>
    <w:semiHidden/>
    <w:unhideWhenUsed/>
    <w:rsid w:val="00317ABD"/>
    <w:rPr>
      <w:color w:val="605E5C"/>
      <w:shd w:val="clear" w:color="auto" w:fill="E1DFDD"/>
    </w:rPr>
  </w:style>
  <w:style w:type="character" w:customStyle="1" w:styleId="1ff0">
    <w:name w:val="Заголовок Знак1"/>
    <w:basedOn w:val="a1"/>
    <w:rsid w:val="00317ABD"/>
    <w:rPr>
      <w:rFonts w:ascii="Arial" w:eastAsia="Times New Roman" w:hAnsi="Arial" w:cs="Arial"/>
      <w:b/>
      <w:bCs/>
      <w:kern w:val="1"/>
      <w:sz w:val="32"/>
      <w:szCs w:val="32"/>
      <w:lang w:eastAsia="ar-SA"/>
    </w:rPr>
  </w:style>
  <w:style w:type="numbering" w:customStyle="1" w:styleId="1ff1">
    <w:name w:val="Нет списка1"/>
    <w:next w:val="a3"/>
    <w:uiPriority w:val="99"/>
    <w:semiHidden/>
    <w:unhideWhenUsed/>
    <w:rsid w:val="00317ABD"/>
  </w:style>
  <w:style w:type="numbering" w:customStyle="1" w:styleId="113">
    <w:name w:val="Нет списка11"/>
    <w:next w:val="a3"/>
    <w:uiPriority w:val="99"/>
    <w:semiHidden/>
    <w:unhideWhenUsed/>
    <w:rsid w:val="00317ABD"/>
  </w:style>
  <w:style w:type="table" w:customStyle="1" w:styleId="1ff2">
    <w:name w:val="Сетка таблицы1"/>
    <w:basedOn w:val="a2"/>
    <w:next w:val="afff5"/>
    <w:rsid w:val="00317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e"/>
    <w:link w:val="af0"/>
    <w:unhideWhenUsed/>
    <w:rsid w:val="00317ABD"/>
    <w:pPr>
      <w:tabs>
        <w:tab w:val="center" w:pos="4677"/>
        <w:tab w:val="right" w:pos="9355"/>
      </w:tabs>
      <w:suppressAutoHyphens w:val="0"/>
    </w:pPr>
    <w:rPr>
      <w:lang w:eastAsia="ru-RU"/>
    </w:rPr>
  </w:style>
  <w:style w:type="paragraph" w:customStyle="1" w:styleId="13">
    <w:name w:val="Нижний колонтитул1"/>
    <w:basedOn w:val="a0"/>
    <w:next w:val="aff0"/>
    <w:link w:val="a7"/>
    <w:uiPriority w:val="99"/>
    <w:unhideWhenUsed/>
    <w:rsid w:val="00317AB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317ABD"/>
  </w:style>
  <w:style w:type="paragraph" w:customStyle="1" w:styleId="ConsNonformat">
    <w:name w:val="ConsNonformat"/>
    <w:rsid w:val="00317ABD"/>
    <w:pPr>
      <w:widowControl w:val="0"/>
      <w:autoSpaceDE w:val="0"/>
      <w:autoSpaceDN w:val="0"/>
      <w:adjustRightInd w:val="0"/>
    </w:pPr>
    <w:rPr>
      <w:rFonts w:ascii="Courier New" w:hAnsi="Courier New" w:cs="Courier New"/>
    </w:rPr>
  </w:style>
  <w:style w:type="paragraph" w:customStyle="1" w:styleId="ConsCell">
    <w:name w:val="ConsCell"/>
    <w:rsid w:val="00317ABD"/>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317ABD"/>
  </w:style>
  <w:style w:type="numbering" w:customStyle="1" w:styleId="1110">
    <w:name w:val="Нет списка111"/>
    <w:next w:val="a3"/>
    <w:uiPriority w:val="99"/>
    <w:semiHidden/>
    <w:unhideWhenUsed/>
    <w:rsid w:val="00317ABD"/>
  </w:style>
  <w:style w:type="table" w:customStyle="1" w:styleId="114">
    <w:name w:val="Сетка таблицы11"/>
    <w:basedOn w:val="a2"/>
    <w:next w:val="afff5"/>
    <w:rsid w:val="00317A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5"/>
    <w:uiPriority w:val="59"/>
    <w:rsid w:val="00317A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sid w:val="00317ABD"/>
    <w:rPr>
      <w:rFonts w:ascii="Times New Roman" w:hAnsi="Times New Roman" w:cs="Times New Roman" w:hint="default"/>
      <w:b w:val="0"/>
      <w:bCs w:val="0"/>
      <w:i w:val="0"/>
      <w:iCs w:val="0"/>
      <w:color w:val="0D0D0D"/>
      <w:sz w:val="24"/>
      <w:szCs w:val="24"/>
    </w:rPr>
  </w:style>
  <w:style w:type="character" w:customStyle="1" w:styleId="FontStyle18">
    <w:name w:val="Font Style18"/>
    <w:rsid w:val="00317ABD"/>
    <w:rPr>
      <w:rFonts w:ascii="Times New Roman" w:hAnsi="Times New Roman" w:cs="Times New Roman"/>
      <w:sz w:val="22"/>
      <w:szCs w:val="22"/>
    </w:rPr>
  </w:style>
  <w:style w:type="paragraph" w:styleId="afffb">
    <w:name w:val="caption"/>
    <w:basedOn w:val="a0"/>
    <w:next w:val="a0"/>
    <w:qFormat/>
    <w:rsid w:val="00317ABD"/>
    <w:pPr>
      <w:suppressAutoHyphens w:val="0"/>
    </w:pPr>
    <w:rPr>
      <w:sz w:val="28"/>
      <w:lang w:eastAsia="ru-RU"/>
    </w:rPr>
  </w:style>
  <w:style w:type="paragraph" w:styleId="1ff3">
    <w:name w:val="toc 1"/>
    <w:basedOn w:val="a0"/>
    <w:next w:val="a0"/>
    <w:autoRedefine/>
    <w:uiPriority w:val="39"/>
    <w:qFormat/>
    <w:rsid w:val="00317ABD"/>
    <w:pPr>
      <w:spacing w:before="120" w:after="120"/>
    </w:pPr>
    <w:rPr>
      <w:rFonts w:asciiTheme="minorHAnsi" w:hAnsiTheme="minorHAnsi"/>
      <w:b/>
      <w:bCs/>
      <w:caps/>
      <w:sz w:val="20"/>
      <w:szCs w:val="20"/>
    </w:rPr>
  </w:style>
  <w:style w:type="paragraph" w:styleId="2a">
    <w:name w:val="toc 2"/>
    <w:basedOn w:val="a0"/>
    <w:next w:val="a0"/>
    <w:autoRedefine/>
    <w:uiPriority w:val="39"/>
    <w:qFormat/>
    <w:rsid w:val="00317ABD"/>
    <w:pPr>
      <w:ind w:left="240"/>
    </w:pPr>
    <w:rPr>
      <w:rFonts w:asciiTheme="minorHAnsi" w:hAnsiTheme="minorHAnsi"/>
      <w:smallCaps/>
      <w:sz w:val="20"/>
      <w:szCs w:val="20"/>
    </w:rPr>
  </w:style>
  <w:style w:type="paragraph" w:customStyle="1" w:styleId="20">
    <w:name w:val="Заг2"/>
    <w:basedOn w:val="2"/>
    <w:autoRedefine/>
    <w:rsid w:val="00317ABD"/>
    <w:pPr>
      <w:numPr>
        <w:numId w:val="40"/>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6"/>
    <w:rsid w:val="00317ABD"/>
    <w:pPr>
      <w:numPr>
        <w:ilvl w:val="2"/>
        <w:numId w:val="39"/>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c"/>
    <w:link w:val="afffd"/>
    <w:rsid w:val="00317AB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sid w:val="00317ABD"/>
    <w:rPr>
      <w:sz w:val="28"/>
      <w:szCs w:val="24"/>
    </w:rPr>
  </w:style>
  <w:style w:type="paragraph" w:styleId="38">
    <w:name w:val="toc 3"/>
    <w:basedOn w:val="a0"/>
    <w:next w:val="a0"/>
    <w:autoRedefine/>
    <w:uiPriority w:val="39"/>
    <w:unhideWhenUsed/>
    <w:qFormat/>
    <w:rsid w:val="00317ABD"/>
    <w:pPr>
      <w:tabs>
        <w:tab w:val="right" w:leader="dot" w:pos="9629"/>
      </w:tabs>
      <w:ind w:left="480"/>
      <w:jc w:val="center"/>
      <w:outlineLvl w:val="0"/>
    </w:pPr>
    <w:rPr>
      <w:b/>
      <w:iCs/>
      <w:sz w:val="28"/>
      <w:szCs w:val="28"/>
    </w:rPr>
  </w:style>
  <w:style w:type="paragraph" w:styleId="afffe">
    <w:name w:val="TOC Heading"/>
    <w:basedOn w:val="1"/>
    <w:next w:val="a0"/>
    <w:uiPriority w:val="39"/>
    <w:unhideWhenUsed/>
    <w:qFormat/>
    <w:rsid w:val="00317ABD"/>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317ABD"/>
    <w:pPr>
      <w:ind w:left="720"/>
    </w:pPr>
    <w:rPr>
      <w:rFonts w:asciiTheme="minorHAnsi" w:hAnsiTheme="minorHAnsi"/>
      <w:sz w:val="18"/>
      <w:szCs w:val="18"/>
    </w:rPr>
  </w:style>
  <w:style w:type="paragraph" w:styleId="52">
    <w:name w:val="toc 5"/>
    <w:basedOn w:val="a0"/>
    <w:next w:val="a0"/>
    <w:autoRedefine/>
    <w:uiPriority w:val="39"/>
    <w:unhideWhenUsed/>
    <w:rsid w:val="00317ABD"/>
    <w:pPr>
      <w:ind w:left="960"/>
    </w:pPr>
    <w:rPr>
      <w:rFonts w:asciiTheme="minorHAnsi" w:hAnsiTheme="minorHAnsi"/>
      <w:sz w:val="18"/>
      <w:szCs w:val="18"/>
    </w:rPr>
  </w:style>
  <w:style w:type="paragraph" w:styleId="62">
    <w:name w:val="toc 6"/>
    <w:basedOn w:val="a0"/>
    <w:next w:val="a0"/>
    <w:autoRedefine/>
    <w:uiPriority w:val="39"/>
    <w:unhideWhenUsed/>
    <w:rsid w:val="00317ABD"/>
    <w:pPr>
      <w:ind w:left="1200"/>
    </w:pPr>
    <w:rPr>
      <w:rFonts w:asciiTheme="minorHAnsi" w:hAnsiTheme="minorHAnsi"/>
      <w:sz w:val="18"/>
      <w:szCs w:val="18"/>
    </w:rPr>
  </w:style>
  <w:style w:type="paragraph" w:styleId="72">
    <w:name w:val="toc 7"/>
    <w:basedOn w:val="a0"/>
    <w:next w:val="a0"/>
    <w:autoRedefine/>
    <w:uiPriority w:val="39"/>
    <w:unhideWhenUsed/>
    <w:rsid w:val="00317ABD"/>
    <w:pPr>
      <w:ind w:left="1440"/>
    </w:pPr>
    <w:rPr>
      <w:rFonts w:asciiTheme="minorHAnsi" w:hAnsiTheme="minorHAnsi"/>
      <w:sz w:val="18"/>
      <w:szCs w:val="18"/>
    </w:rPr>
  </w:style>
  <w:style w:type="paragraph" w:styleId="82">
    <w:name w:val="toc 8"/>
    <w:basedOn w:val="a0"/>
    <w:next w:val="a0"/>
    <w:autoRedefine/>
    <w:uiPriority w:val="39"/>
    <w:unhideWhenUsed/>
    <w:rsid w:val="00317ABD"/>
    <w:pPr>
      <w:ind w:left="1680"/>
    </w:pPr>
    <w:rPr>
      <w:rFonts w:asciiTheme="minorHAnsi" w:hAnsiTheme="minorHAnsi"/>
      <w:sz w:val="18"/>
      <w:szCs w:val="18"/>
    </w:rPr>
  </w:style>
  <w:style w:type="paragraph" w:styleId="92">
    <w:name w:val="toc 9"/>
    <w:basedOn w:val="a0"/>
    <w:next w:val="a0"/>
    <w:autoRedefine/>
    <w:uiPriority w:val="39"/>
    <w:unhideWhenUsed/>
    <w:rsid w:val="00317ABD"/>
    <w:pPr>
      <w:ind w:left="1920"/>
    </w:pPr>
    <w:rPr>
      <w:rFonts w:asciiTheme="minorHAnsi" w:hAnsiTheme="minorHAnsi"/>
      <w:sz w:val="18"/>
      <w:szCs w:val="18"/>
    </w:rPr>
  </w:style>
  <w:style w:type="paragraph" w:styleId="2b">
    <w:name w:val="Body Text 2"/>
    <w:basedOn w:val="a0"/>
    <w:link w:val="2c"/>
    <w:rsid w:val="00317ABD"/>
    <w:pPr>
      <w:suppressAutoHyphens w:val="0"/>
      <w:spacing w:after="120" w:line="480" w:lineRule="auto"/>
    </w:pPr>
    <w:rPr>
      <w:lang w:eastAsia="ru-RU"/>
    </w:rPr>
  </w:style>
  <w:style w:type="character" w:customStyle="1" w:styleId="2c">
    <w:name w:val="Основной текст 2 Знак"/>
    <w:basedOn w:val="a1"/>
    <w:link w:val="2b"/>
    <w:rsid w:val="00317ABD"/>
    <w:rPr>
      <w:sz w:val="24"/>
      <w:szCs w:val="24"/>
    </w:rPr>
  </w:style>
  <w:style w:type="paragraph" w:styleId="ac">
    <w:name w:val="Document Map"/>
    <w:basedOn w:val="a0"/>
    <w:link w:val="ab"/>
    <w:rsid w:val="00317ABD"/>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sid w:val="00317ABD"/>
    <w:rPr>
      <w:rFonts w:ascii="Segoe UI" w:hAnsi="Segoe UI" w:cs="Segoe UI"/>
      <w:sz w:val="16"/>
      <w:szCs w:val="16"/>
      <w:lang w:eastAsia="ar-SA"/>
    </w:rPr>
  </w:style>
  <w:style w:type="paragraph" w:styleId="af2">
    <w:name w:val="Normal Indent"/>
    <w:basedOn w:val="a0"/>
    <w:link w:val="af1"/>
    <w:unhideWhenUsed/>
    <w:rsid w:val="00317ABD"/>
    <w:pPr>
      <w:suppressAutoHyphens w:val="0"/>
      <w:spacing w:after="60"/>
      <w:ind w:left="708"/>
      <w:jc w:val="both"/>
    </w:pPr>
    <w:rPr>
      <w:rFonts w:ascii="Calibri" w:eastAsia="Calibri" w:hAnsi="Calibri" w:cs="Calibri"/>
      <w:lang w:eastAsia="ru-RU"/>
    </w:rPr>
  </w:style>
  <w:style w:type="paragraph" w:styleId="2d">
    <w:name w:val="List 2"/>
    <w:basedOn w:val="a0"/>
    <w:rsid w:val="00317ABD"/>
    <w:pPr>
      <w:suppressAutoHyphens w:val="0"/>
      <w:ind w:left="566" w:hanging="283"/>
    </w:pPr>
    <w:rPr>
      <w:lang w:eastAsia="ru-RU"/>
    </w:rPr>
  </w:style>
  <w:style w:type="paragraph" w:customStyle="1" w:styleId="Text">
    <w:name w:val="Text"/>
    <w:basedOn w:val="a0"/>
    <w:rsid w:val="00317ABD"/>
    <w:pPr>
      <w:suppressAutoHyphens w:val="0"/>
      <w:spacing w:line="300" w:lineRule="atLeast"/>
    </w:pPr>
    <w:rPr>
      <w:lang w:val="en-GB" w:eastAsia="ru-RU"/>
    </w:rPr>
  </w:style>
  <w:style w:type="character" w:customStyle="1" w:styleId="st1">
    <w:name w:val="st1"/>
    <w:basedOn w:val="a1"/>
    <w:rsid w:val="00317ABD"/>
  </w:style>
  <w:style w:type="paragraph" w:customStyle="1" w:styleId="affff">
    <w:name w:val="a"/>
    <w:basedOn w:val="a0"/>
    <w:rsid w:val="00317ABD"/>
    <w:pPr>
      <w:suppressAutoHyphens w:val="0"/>
    </w:pPr>
    <w:rPr>
      <w:rFonts w:eastAsiaTheme="minorHAnsi"/>
      <w:sz w:val="20"/>
      <w:szCs w:val="20"/>
      <w:lang w:eastAsia="ru-RU"/>
    </w:rPr>
  </w:style>
  <w:style w:type="character" w:customStyle="1" w:styleId="FontStyle45">
    <w:name w:val="Font Style45"/>
    <w:basedOn w:val="a1"/>
    <w:uiPriority w:val="99"/>
    <w:rsid w:val="00317ABD"/>
    <w:rPr>
      <w:rFonts w:ascii="Times New Roman" w:hAnsi="Times New Roman" w:cs="Times New Roman"/>
      <w:sz w:val="24"/>
      <w:szCs w:val="24"/>
    </w:rPr>
  </w:style>
  <w:style w:type="character" w:customStyle="1" w:styleId="affff0">
    <w:name w:val="Основной текст_"/>
    <w:basedOn w:val="a1"/>
    <w:link w:val="39"/>
    <w:rsid w:val="00317ABD"/>
    <w:rPr>
      <w:spacing w:val="1"/>
      <w:shd w:val="clear" w:color="auto" w:fill="FFFFFF"/>
    </w:rPr>
  </w:style>
  <w:style w:type="paragraph" w:customStyle="1" w:styleId="39">
    <w:name w:val="Основной текст3"/>
    <w:basedOn w:val="a0"/>
    <w:link w:val="affff0"/>
    <w:rsid w:val="00317ABD"/>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rsid w:val="00317ABD"/>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sid w:val="00317ABD"/>
    <w:rPr>
      <w:rFonts w:ascii="Times New Roman" w:hAnsi="Times New Roman" w:cs="Times New Roman"/>
      <w:sz w:val="20"/>
      <w:szCs w:val="20"/>
    </w:rPr>
  </w:style>
  <w:style w:type="paragraph" w:customStyle="1" w:styleId="Style3">
    <w:name w:val="Style3"/>
    <w:basedOn w:val="a0"/>
    <w:uiPriority w:val="99"/>
    <w:rsid w:val="00317ABD"/>
    <w:pPr>
      <w:widowControl w:val="0"/>
      <w:suppressAutoHyphens w:val="0"/>
      <w:autoSpaceDE w:val="0"/>
      <w:autoSpaceDN w:val="0"/>
      <w:adjustRightInd w:val="0"/>
    </w:pPr>
    <w:rPr>
      <w:lang w:eastAsia="ru-RU"/>
    </w:rPr>
  </w:style>
  <w:style w:type="paragraph" w:customStyle="1" w:styleId="Style9">
    <w:name w:val="Style9"/>
    <w:basedOn w:val="a0"/>
    <w:uiPriority w:val="99"/>
    <w:rsid w:val="00317ABD"/>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rsid w:val="00317ABD"/>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rsid w:val="00317ABD"/>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sid w:val="00317ABD"/>
    <w:rPr>
      <w:rFonts w:ascii="Times New Roman" w:hAnsi="Times New Roman" w:cs="Times New Roman"/>
      <w:b/>
      <w:bCs/>
      <w:sz w:val="20"/>
      <w:szCs w:val="20"/>
    </w:rPr>
  </w:style>
  <w:style w:type="paragraph" w:customStyle="1" w:styleId="1ff5">
    <w:name w:val="Основной текст1"/>
    <w:basedOn w:val="a0"/>
    <w:rsid w:val="00317ABD"/>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sid w:val="00317ABD"/>
    <w:rPr>
      <w:sz w:val="24"/>
      <w:szCs w:val="24"/>
    </w:rPr>
    <w:tblPr>
      <w:tblStyleRowBandSize w:val="1"/>
      <w:tblStyleColBandSize w:val="1"/>
      <w:tblCellMar>
        <w:left w:w="115" w:type="dxa"/>
        <w:right w:w="115" w:type="dxa"/>
      </w:tblCellMar>
    </w:tblPr>
  </w:style>
  <w:style w:type="table" w:customStyle="1" w:styleId="63">
    <w:name w:val="6"/>
    <w:basedOn w:val="a2"/>
    <w:rsid w:val="00317ABD"/>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rsid w:val="00317ABD"/>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rsid w:val="00317ABD"/>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rsid w:val="00317ABD"/>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rsid w:val="00317ABD"/>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rsid w:val="00317ABD"/>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rsid w:val="00317ABD"/>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sid w:val="00317ABD"/>
    <w:rPr>
      <w:rFonts w:ascii="Times New Roman" w:hAnsi="Times New Roman" w:cs="Times New Roman"/>
      <w:b/>
      <w:bCs/>
      <w:sz w:val="20"/>
      <w:szCs w:val="20"/>
    </w:rPr>
  </w:style>
  <w:style w:type="character" w:customStyle="1" w:styleId="FontStyle65">
    <w:name w:val="Font Style65"/>
    <w:basedOn w:val="a1"/>
    <w:uiPriority w:val="99"/>
    <w:rsid w:val="00317ABD"/>
    <w:rPr>
      <w:rFonts w:ascii="Times New Roman" w:hAnsi="Times New Roman" w:cs="Times New Roman"/>
      <w:sz w:val="20"/>
      <w:szCs w:val="20"/>
    </w:rPr>
  </w:style>
  <w:style w:type="character" w:customStyle="1" w:styleId="Normal0">
    <w:name w:val="Normal0"/>
    <w:rsid w:val="00317ABD"/>
    <w:rPr>
      <w:sz w:val="28"/>
      <w:lang w:val="ru-RU" w:eastAsia="ar-SA" w:bidi="ar-SA"/>
    </w:rPr>
  </w:style>
  <w:style w:type="paragraph" w:customStyle="1" w:styleId="115">
    <w:name w:val="Оглавление 11"/>
    <w:basedOn w:val="a0"/>
    <w:next w:val="a0"/>
    <w:autoRedefine/>
    <w:uiPriority w:val="39"/>
    <w:qFormat/>
    <w:rsid w:val="00317ABD"/>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rsid w:val="00317ABD"/>
    <w:pPr>
      <w:ind w:left="240"/>
    </w:pPr>
    <w:rPr>
      <w:rFonts w:asciiTheme="minorHAnsi" w:hAnsiTheme="minorHAnsi"/>
      <w:smallCaps/>
      <w:sz w:val="20"/>
      <w:szCs w:val="20"/>
    </w:rPr>
  </w:style>
  <w:style w:type="paragraph" w:customStyle="1" w:styleId="1ff6">
    <w:name w:val="Заголовок оглавления1"/>
    <w:basedOn w:val="1"/>
    <w:next w:val="a0"/>
    <w:uiPriority w:val="39"/>
    <w:unhideWhenUsed/>
    <w:qFormat/>
    <w:rsid w:val="00317ABD"/>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0"/>
    <w:next w:val="a0"/>
    <w:autoRedefine/>
    <w:uiPriority w:val="39"/>
    <w:unhideWhenUsed/>
    <w:rsid w:val="00317AB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rsid w:val="00317AB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rsid w:val="00317AB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rsid w:val="00317AB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rsid w:val="00317AB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rsid w:val="00317ABD"/>
    <w:pPr>
      <w:ind w:left="1920"/>
    </w:pPr>
    <w:rPr>
      <w:rFonts w:asciiTheme="minorHAnsi" w:hAnsiTheme="minorHAnsi"/>
      <w:sz w:val="18"/>
      <w:szCs w:val="18"/>
    </w:rPr>
  </w:style>
  <w:style w:type="paragraph" w:customStyle="1" w:styleId="Style1">
    <w:name w:val="Style1"/>
    <w:basedOn w:val="a0"/>
    <w:uiPriority w:val="99"/>
    <w:rsid w:val="00317ABD"/>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sid w:val="00317ABD"/>
    <w:rPr>
      <w:rFonts w:ascii="Times New Roman" w:hAnsi="Times New Roman" w:cs="Times New Roman"/>
      <w:sz w:val="26"/>
      <w:szCs w:val="26"/>
    </w:rPr>
  </w:style>
  <w:style w:type="character" w:customStyle="1" w:styleId="FontStyle13">
    <w:name w:val="Font Style13"/>
    <w:basedOn w:val="a1"/>
    <w:uiPriority w:val="99"/>
    <w:rsid w:val="00317ABD"/>
    <w:rPr>
      <w:rFonts w:ascii="Times New Roman" w:hAnsi="Times New Roman" w:cs="Times New Roman"/>
      <w:i/>
      <w:iCs/>
      <w:sz w:val="26"/>
      <w:szCs w:val="26"/>
    </w:rPr>
  </w:style>
  <w:style w:type="character" w:customStyle="1" w:styleId="FontStyle11">
    <w:name w:val="Font Style11"/>
    <w:basedOn w:val="a1"/>
    <w:uiPriority w:val="99"/>
    <w:rsid w:val="00317ABD"/>
    <w:rPr>
      <w:rFonts w:ascii="MS Mincho" w:eastAsia="MS Mincho" w:cs="MS Mincho"/>
      <w:sz w:val="26"/>
      <w:szCs w:val="26"/>
    </w:rPr>
  </w:style>
  <w:style w:type="character" w:customStyle="1" w:styleId="1ff7">
    <w:name w:val="Упомянуть1"/>
    <w:basedOn w:val="a1"/>
    <w:uiPriority w:val="99"/>
    <w:unhideWhenUsed/>
    <w:rsid w:val="00317ABD"/>
    <w:rPr>
      <w:color w:val="2B579A"/>
      <w:shd w:val="clear" w:color="auto" w:fill="E6E6E6"/>
    </w:rPr>
  </w:style>
  <w:style w:type="table" w:customStyle="1" w:styleId="3a">
    <w:name w:val="Сетка таблицы3"/>
    <w:basedOn w:val="a2"/>
    <w:next w:val="afff5"/>
    <w:uiPriority w:val="39"/>
    <w:rsid w:val="00317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5"/>
    <w:uiPriority w:val="39"/>
    <w:rsid w:val="00317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317ABD"/>
    <w:rPr>
      <w:rFonts w:ascii="TimesNewRomanPSMT" w:hAnsi="TimesNewRomanPSMT" w:hint="default"/>
      <w:b w:val="0"/>
      <w:bCs w:val="0"/>
      <w:i w:val="0"/>
      <w:iCs w:val="0"/>
      <w:color w:val="000000"/>
      <w:sz w:val="24"/>
      <w:szCs w:val="24"/>
    </w:rPr>
  </w:style>
  <w:style w:type="character" w:customStyle="1" w:styleId="2e">
    <w:name w:val="Неразрешенное упоминание2"/>
    <w:basedOn w:val="a1"/>
    <w:uiPriority w:val="99"/>
    <w:semiHidden/>
    <w:unhideWhenUsed/>
    <w:rsid w:val="00317ABD"/>
    <w:rPr>
      <w:color w:val="605E5C"/>
      <w:shd w:val="clear" w:color="auto" w:fill="E1DFDD"/>
    </w:rPr>
  </w:style>
  <w:style w:type="character" w:styleId="affff1">
    <w:name w:val="Unresolved Mention"/>
    <w:basedOn w:val="a1"/>
    <w:uiPriority w:val="99"/>
    <w:semiHidden/>
    <w:unhideWhenUsed/>
    <w:rsid w:val="0031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eader" Target="header7.xml"/><Relationship Id="rId21" Type="http://schemas.openxmlformats.org/officeDocument/2006/relationships/footer" Target="footer2.xml"/><Relationship Id="rId34" Type="http://schemas.openxmlformats.org/officeDocument/2006/relationships/hyperlink" Target="https://trcont.com/the-company/procurement" TargetMode="External"/><Relationship Id="rId42" Type="http://schemas.openxmlformats.org/officeDocument/2006/relationships/footer" Target="footer9.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KuritsynAE@trcont.ru"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terekhovavyu@trcont.ru" TargetMode="Externa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eader" Target="header5.xml"/><Relationship Id="rId43" Type="http://schemas.openxmlformats.org/officeDocument/2006/relationships/footer" Target="footer10.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yperlink" Target="https://www.nalog.ru/rn77/taxation/submission_statements/operations/" TargetMode="External"/><Relationship Id="rId20" Type="http://schemas.openxmlformats.org/officeDocument/2006/relationships/footer" Target="footer1.xml"/><Relationship Id="rId4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D89D7-CDB3-4B9D-B8CE-6AFF8A37C6C5}">
  <ds:schemaRefs>
    <ds:schemaRef ds:uri="http://schemas.openxmlformats.org/officeDocument/2006/bibliography"/>
  </ds:schemaRefs>
</ds:datastoreItem>
</file>

<file path=customXml/itemProps3.xml><?xml version="1.0" encoding="utf-8"?>
<ds:datastoreItem xmlns:ds="http://schemas.openxmlformats.org/officeDocument/2006/customXml" ds:itemID="{C5D0CF12-DEFE-4CDE-B506-7DDB52FCF911}">
  <ds:schemaRefs>
    <ds:schemaRef ds:uri="http://schemas.openxmlformats.org/officeDocument/2006/bibliography"/>
  </ds:schemaRefs>
</ds:datastoreItem>
</file>

<file path=customXml/itemProps4.xml><?xml version="1.0" encoding="utf-8"?>
<ds:datastoreItem xmlns:ds="http://schemas.openxmlformats.org/officeDocument/2006/customXml" ds:itemID="{8E662D76-2F4F-4126-9183-53D57CABC2A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021F9181-A199-4D55-B335-911D3DF93F0C"/>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6BAAD91D-69EA-4F40-8349-D43E2ADE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116</Pages>
  <Words>35796</Words>
  <Characters>204038</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239356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БСИ</cp:lastModifiedBy>
  <cp:revision>5</cp:revision>
  <cp:lastPrinted>2014-09-23T06:50:00Z</cp:lastPrinted>
  <dcterms:created xsi:type="dcterms:W3CDTF">2024-01-18T10:55:00Z</dcterms:created>
  <dcterms:modified xsi:type="dcterms:W3CDTF">2024-01-25T13:16:00Z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